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289A7D" w14:textId="775D319B" w:rsidR="003431EB" w:rsidRDefault="003431EB" w:rsidP="00390C07">
      <w:pPr>
        <w:spacing w:after="0" w:line="240" w:lineRule="auto"/>
        <w:jc w:val="center"/>
        <w:rPr>
          <w:rFonts w:ascii="TH SarabunPSK" w:hAnsi="TH SarabunPSK" w:cs="TH SarabunPSK"/>
          <w:b/>
          <w:bCs/>
          <w:sz w:val="32"/>
          <w:szCs w:val="32"/>
        </w:rPr>
      </w:pPr>
      <w:r w:rsidRPr="009613AA">
        <w:rPr>
          <w:rFonts w:ascii="TH SarabunPSK" w:hAnsi="TH SarabunPSK" w:cs="TH SarabunPSK"/>
          <w:b/>
          <w:bCs/>
          <w:noProof/>
          <w:cs/>
        </w:rPr>
        <w:drawing>
          <wp:inline distT="0" distB="0" distL="0" distR="0" wp14:anchorId="35A235F6" wp14:editId="4D450437">
            <wp:extent cx="693420" cy="1082040"/>
            <wp:effectExtent l="0" t="0" r="0" b="3810"/>
            <wp:docPr id="857096510"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3420" cy="1082040"/>
                    </a:xfrm>
                    <a:prstGeom prst="rect">
                      <a:avLst/>
                    </a:prstGeom>
                    <a:noFill/>
                    <a:ln>
                      <a:noFill/>
                    </a:ln>
                  </pic:spPr>
                </pic:pic>
              </a:graphicData>
            </a:graphic>
          </wp:inline>
        </w:drawing>
      </w:r>
    </w:p>
    <w:p w14:paraId="366671ED" w14:textId="77777777" w:rsidR="003431EB" w:rsidRDefault="003431EB" w:rsidP="00390C07">
      <w:pPr>
        <w:spacing w:after="0" w:line="240" w:lineRule="auto"/>
        <w:jc w:val="center"/>
        <w:rPr>
          <w:rFonts w:ascii="TH SarabunPSK" w:hAnsi="TH SarabunPSK" w:cs="TH SarabunPSK"/>
          <w:b/>
          <w:bCs/>
          <w:sz w:val="32"/>
          <w:szCs w:val="32"/>
        </w:rPr>
      </w:pPr>
    </w:p>
    <w:p w14:paraId="367C7F58" w14:textId="1D21D7F4" w:rsidR="00390C07" w:rsidRDefault="00390C07" w:rsidP="00390C07">
      <w:pPr>
        <w:spacing w:after="0" w:line="240" w:lineRule="auto"/>
        <w:jc w:val="center"/>
        <w:rPr>
          <w:rFonts w:ascii="TH SarabunPSK" w:hAnsi="TH SarabunPSK" w:cs="TH SarabunPSK"/>
          <w:b/>
          <w:bCs/>
          <w:color w:val="7030A0"/>
          <w:sz w:val="32"/>
          <w:szCs w:val="32"/>
          <w:cs/>
        </w:rPr>
      </w:pPr>
      <w:r>
        <w:rPr>
          <w:rFonts w:ascii="TH SarabunPSK" w:hAnsi="TH SarabunPSK" w:cs="TH SarabunPSK" w:hint="cs"/>
          <w:b/>
          <w:bCs/>
          <w:sz w:val="32"/>
          <w:szCs w:val="32"/>
          <w:cs/>
        </w:rPr>
        <w:t xml:space="preserve">ผลการดำเนินการของรายวิชา  </w:t>
      </w:r>
      <w:r>
        <w:rPr>
          <w:rFonts w:ascii="TH SarabunPSK" w:hAnsi="TH SarabunPSK" w:cs="TH SarabunPSK"/>
          <w:b/>
          <w:bCs/>
          <w:sz w:val="32"/>
          <w:szCs w:val="32"/>
        </w:rPr>
        <w:t>(</w:t>
      </w:r>
      <w:r>
        <w:rPr>
          <w:rFonts w:ascii="TH SarabunPSK" w:hAnsi="TH SarabunPSK" w:cs="TH SarabunPSK" w:hint="cs"/>
          <w:b/>
          <w:bCs/>
          <w:sz w:val="32"/>
          <w:szCs w:val="32"/>
          <w:cs/>
        </w:rPr>
        <w:t>มคอ.5</w:t>
      </w:r>
      <w:r>
        <w:rPr>
          <w:rFonts w:ascii="TH SarabunPSK" w:hAnsi="TH SarabunPSK" w:cs="TH SarabunPSK"/>
          <w:b/>
          <w:bCs/>
          <w:sz w:val="32"/>
          <w:szCs w:val="32"/>
        </w:rPr>
        <w:t>:Report course)</w:t>
      </w:r>
    </w:p>
    <w:p w14:paraId="612E223E" w14:textId="77777777" w:rsidR="00390C07" w:rsidRPr="003F2DED" w:rsidRDefault="00390C07" w:rsidP="00390C07">
      <w:pPr>
        <w:spacing w:after="0" w:line="240" w:lineRule="auto"/>
        <w:jc w:val="center"/>
        <w:rPr>
          <w:rFonts w:ascii="TH SarabunPSK" w:hAnsi="TH SarabunPSK" w:cs="TH SarabunPSK"/>
          <w:b/>
          <w:bCs/>
          <w:sz w:val="32"/>
          <w:szCs w:val="32"/>
        </w:rPr>
      </w:pPr>
      <w:r w:rsidRPr="003F2DED">
        <w:rPr>
          <w:rFonts w:ascii="TH SarabunPSK" w:hAnsi="TH SarabunPSK" w:cs="TH SarabunPSK" w:hint="cs"/>
          <w:b/>
          <w:bCs/>
          <w:sz w:val="32"/>
          <w:szCs w:val="32"/>
          <w:cs/>
        </w:rPr>
        <w:t>หมวดที่ 1</w:t>
      </w:r>
      <w:r>
        <w:rPr>
          <w:rFonts w:ascii="TH SarabunPSK" w:hAnsi="TH SarabunPSK" w:cs="TH SarabunPSK" w:hint="cs"/>
          <w:b/>
          <w:bCs/>
          <w:sz w:val="32"/>
          <w:szCs w:val="32"/>
          <w:cs/>
        </w:rPr>
        <w:t xml:space="preserve"> ข้อมูลทั่วไป </w:t>
      </w:r>
      <w:r>
        <w:rPr>
          <w:rFonts w:ascii="TH SarabunPSK" w:hAnsi="TH SarabunPSK" w:cs="TH SarabunPSK"/>
          <w:b/>
          <w:bCs/>
          <w:sz w:val="32"/>
          <w:szCs w:val="32"/>
        </w:rPr>
        <w:t>(Section 1 General Information)</w:t>
      </w:r>
    </w:p>
    <w:p w14:paraId="41E4851B" w14:textId="77777777" w:rsidR="00390C07" w:rsidRDefault="00390C07" w:rsidP="00390C07">
      <w:pPr>
        <w:spacing w:after="0" w:line="240" w:lineRule="auto"/>
        <w:jc w:val="center"/>
        <w:rPr>
          <w:rFonts w:ascii="TH SarabunPSK" w:hAnsi="TH SarabunPSK" w:cs="TH SarabunPSK"/>
          <w:b/>
          <w:bCs/>
          <w:sz w:val="32"/>
          <w:szCs w:val="32"/>
        </w:rPr>
      </w:pPr>
    </w:p>
    <w:p w14:paraId="76D33BD1" w14:textId="77777777" w:rsidR="00390C07" w:rsidRPr="002C7399" w:rsidRDefault="00390C07" w:rsidP="00390C07">
      <w:pPr>
        <w:numPr>
          <w:ilvl w:val="0"/>
          <w:numId w:val="10"/>
        </w:numPr>
        <w:tabs>
          <w:tab w:val="clear" w:pos="720"/>
          <w:tab w:val="num" w:pos="284"/>
        </w:tabs>
        <w:spacing w:after="120" w:line="276" w:lineRule="auto"/>
        <w:ind w:left="284" w:hanging="284"/>
        <w:rPr>
          <w:rFonts w:ascii="TH SarabunPSK" w:hAnsi="TH SarabunPSK" w:cs="TH SarabunPSK"/>
          <w:b/>
          <w:bCs/>
          <w:sz w:val="32"/>
          <w:szCs w:val="32"/>
        </w:rPr>
      </w:pPr>
      <w:r w:rsidRPr="002C7399">
        <w:rPr>
          <w:rFonts w:ascii="TH SarabunPSK" w:hAnsi="TH SarabunPSK" w:cs="TH SarabunPSK"/>
          <w:b/>
          <w:bCs/>
          <w:sz w:val="32"/>
          <w:szCs w:val="32"/>
          <w:cs/>
        </w:rPr>
        <w:t xml:space="preserve">รหัสและชื่อรายวิชา </w:t>
      </w:r>
      <w:r w:rsidRPr="002C7399">
        <w:rPr>
          <w:rFonts w:ascii="TH SarabunPSK" w:hAnsi="TH SarabunPSK" w:cs="TH SarabunPSK"/>
          <w:b/>
          <w:bCs/>
          <w:sz w:val="32"/>
          <w:szCs w:val="32"/>
        </w:rPr>
        <w:tab/>
      </w:r>
      <w:r w:rsidRPr="002C7399">
        <w:rPr>
          <w:rFonts w:ascii="TH SarabunPSK" w:hAnsi="TH SarabunPSK" w:cs="TH SarabunPSK"/>
          <w:b/>
          <w:bCs/>
          <w:sz w:val="32"/>
          <w:szCs w:val="32"/>
        </w:rPr>
        <w:tab/>
      </w:r>
      <w:r w:rsidRPr="002C7399">
        <w:rPr>
          <w:rFonts w:ascii="TH SarabunPSK" w:hAnsi="TH SarabunPSK" w:cs="TH SarabunPSK"/>
          <w:b/>
          <w:bCs/>
          <w:sz w:val="32"/>
          <w:szCs w:val="32"/>
        </w:rPr>
        <w:tab/>
      </w:r>
      <w:r w:rsidRPr="002C7399">
        <w:rPr>
          <w:rFonts w:ascii="TH SarabunPSK" w:hAnsi="TH SarabunPSK" w:cs="TH SarabunPSK"/>
          <w:b/>
          <w:bCs/>
          <w:sz w:val="32"/>
          <w:szCs w:val="32"/>
          <w:cs/>
        </w:rPr>
        <w:t>…………………………………………………</w:t>
      </w:r>
    </w:p>
    <w:p w14:paraId="20AAA70E" w14:textId="77777777" w:rsidR="00390C07" w:rsidRPr="002C7399" w:rsidRDefault="00390C07" w:rsidP="00390C07">
      <w:pPr>
        <w:spacing w:after="120" w:line="276" w:lineRule="auto"/>
        <w:ind w:left="284"/>
        <w:rPr>
          <w:rFonts w:ascii="TH SarabunPSK" w:hAnsi="TH SarabunPSK" w:cs="TH SarabunPSK"/>
          <w:b/>
          <w:bCs/>
          <w:sz w:val="32"/>
          <w:szCs w:val="32"/>
        </w:rPr>
      </w:pPr>
      <w:r w:rsidRPr="002C7399">
        <w:rPr>
          <w:rFonts w:ascii="TH SarabunPSK" w:hAnsi="TH SarabunPSK" w:cs="TH SarabunPSK"/>
          <w:b/>
          <w:bCs/>
          <w:sz w:val="32"/>
          <w:szCs w:val="32"/>
        </w:rPr>
        <w:t>Course Code</w:t>
      </w:r>
      <w:r w:rsidRPr="002C7399">
        <w:rPr>
          <w:rFonts w:ascii="TH SarabunPSK" w:hAnsi="TH SarabunPSK" w:cs="TH SarabunPSK"/>
          <w:b/>
          <w:bCs/>
          <w:sz w:val="32"/>
          <w:szCs w:val="32"/>
          <w:cs/>
        </w:rPr>
        <w:t xml:space="preserve"> </w:t>
      </w:r>
      <w:r w:rsidRPr="002C7399">
        <w:rPr>
          <w:rFonts w:ascii="TH SarabunPSK" w:hAnsi="TH SarabunPSK" w:cs="TH SarabunPSK"/>
          <w:b/>
          <w:bCs/>
          <w:sz w:val="32"/>
          <w:szCs w:val="32"/>
        </w:rPr>
        <w:t xml:space="preserve">and Course Title </w:t>
      </w:r>
      <w:r w:rsidRPr="002C7399">
        <w:rPr>
          <w:rFonts w:ascii="TH SarabunPSK" w:hAnsi="TH SarabunPSK" w:cs="TH SarabunPSK"/>
          <w:b/>
          <w:bCs/>
          <w:sz w:val="32"/>
          <w:szCs w:val="32"/>
        </w:rPr>
        <w:tab/>
      </w:r>
      <w:r w:rsidRPr="002C7399">
        <w:rPr>
          <w:rFonts w:ascii="TH SarabunPSK" w:hAnsi="TH SarabunPSK" w:cs="TH SarabunPSK"/>
          <w:b/>
          <w:bCs/>
          <w:sz w:val="32"/>
          <w:szCs w:val="32"/>
          <w:cs/>
        </w:rPr>
        <w:t>…………………………………………………</w:t>
      </w:r>
    </w:p>
    <w:p w14:paraId="4DD78DBD" w14:textId="7B2CDC55" w:rsidR="00390C07" w:rsidRPr="00806D21" w:rsidRDefault="00390C07" w:rsidP="00390C07">
      <w:pPr>
        <w:spacing w:after="120" w:line="276" w:lineRule="auto"/>
        <w:ind w:left="284"/>
        <w:rPr>
          <w:rFonts w:ascii="TH SarabunPSK" w:hAnsi="TH SarabunPSK" w:cs="TH SarabunPSK"/>
          <w:b/>
          <w:bCs/>
          <w:sz w:val="32"/>
          <w:szCs w:val="32"/>
        </w:rPr>
      </w:pPr>
      <w:r w:rsidRPr="00806D21">
        <w:rPr>
          <w:rFonts w:ascii="TH SarabunPSK" w:hAnsi="TH SarabunPSK" w:cs="TH SarabunPSK" w:hint="cs"/>
          <w:b/>
          <w:bCs/>
          <w:sz w:val="32"/>
          <w:szCs w:val="32"/>
          <w:cs/>
        </w:rPr>
        <w:t>สำนักวิชา</w:t>
      </w:r>
      <w:r w:rsidRPr="00806D21">
        <w:rPr>
          <w:rFonts w:ascii="TH SarabunPSK" w:hAnsi="TH SarabunPSK" w:cs="TH SarabunPSK"/>
          <w:b/>
          <w:bCs/>
          <w:sz w:val="32"/>
          <w:szCs w:val="32"/>
          <w:cs/>
        </w:rPr>
        <w:t xml:space="preserve"> (</w:t>
      </w:r>
      <w:r w:rsidR="00CA1841">
        <w:rPr>
          <w:rFonts w:ascii="TH SarabunPSK" w:hAnsi="TH SarabunPSK" w:cs="TH SarabunPSK"/>
          <w:b/>
          <w:bCs/>
          <w:sz w:val="32"/>
          <w:szCs w:val="32"/>
        </w:rPr>
        <w:t>School</w:t>
      </w:r>
      <w:r w:rsidRPr="00806D21">
        <w:rPr>
          <w:rFonts w:ascii="TH SarabunPSK" w:hAnsi="TH SarabunPSK" w:cs="TH SarabunPSK"/>
          <w:b/>
          <w:bCs/>
          <w:sz w:val="32"/>
          <w:szCs w:val="32"/>
          <w:cs/>
        </w:rPr>
        <w:t>/</w:t>
      </w:r>
      <w:r w:rsidRPr="00806D21">
        <w:rPr>
          <w:rFonts w:ascii="TH SarabunPSK" w:hAnsi="TH SarabunPSK" w:cs="TH SarabunPSK"/>
          <w:b/>
          <w:bCs/>
          <w:sz w:val="32"/>
          <w:szCs w:val="32"/>
        </w:rPr>
        <w:t>College</w:t>
      </w:r>
      <w:r w:rsidRPr="00806D21">
        <w:rPr>
          <w:rFonts w:ascii="TH SarabunPSK" w:hAnsi="TH SarabunPSK" w:cs="TH SarabunPSK"/>
          <w:b/>
          <w:bCs/>
          <w:sz w:val="32"/>
          <w:szCs w:val="32"/>
          <w:cs/>
        </w:rPr>
        <w:t>) ...........................................................</w:t>
      </w:r>
    </w:p>
    <w:p w14:paraId="61657AB4" w14:textId="11545B79" w:rsidR="00390C07" w:rsidRPr="002C7399" w:rsidRDefault="00390C07" w:rsidP="00390C07">
      <w:pPr>
        <w:spacing w:after="120" w:line="276" w:lineRule="auto"/>
        <w:ind w:left="284"/>
        <w:rPr>
          <w:rFonts w:ascii="TH SarabunPSK" w:hAnsi="TH SarabunPSK" w:cs="TH SarabunPSK"/>
          <w:b/>
          <w:bCs/>
          <w:sz w:val="32"/>
          <w:szCs w:val="32"/>
        </w:rPr>
      </w:pPr>
      <w:r>
        <w:rPr>
          <w:rFonts w:ascii="TH SarabunPSK" w:hAnsi="TH SarabunPSK" w:cs="TH SarabunPSK" w:hint="cs"/>
          <w:b/>
          <w:bCs/>
          <w:sz w:val="32"/>
          <w:szCs w:val="32"/>
          <w:cs/>
        </w:rPr>
        <w:t>สาขาวิช</w:t>
      </w:r>
      <w:r w:rsidR="00CA1841">
        <w:rPr>
          <w:rFonts w:ascii="TH SarabunPSK" w:hAnsi="TH SarabunPSK" w:cs="TH SarabunPSK" w:hint="cs"/>
          <w:b/>
          <w:bCs/>
          <w:sz w:val="32"/>
          <w:szCs w:val="32"/>
          <w:cs/>
        </w:rPr>
        <w:t>า</w:t>
      </w:r>
      <w:r w:rsidRPr="002C7399">
        <w:rPr>
          <w:rFonts w:ascii="TH SarabunPSK" w:hAnsi="TH SarabunPSK" w:cs="TH SarabunPSK"/>
          <w:b/>
          <w:bCs/>
          <w:sz w:val="32"/>
          <w:szCs w:val="32"/>
          <w:cs/>
        </w:rPr>
        <w:t xml:space="preserve"> (</w:t>
      </w:r>
      <w:r w:rsidRPr="002C7399">
        <w:rPr>
          <w:rFonts w:ascii="TH SarabunPSK" w:hAnsi="TH SarabunPSK" w:cs="TH SarabunPSK"/>
          <w:b/>
          <w:bCs/>
          <w:sz w:val="32"/>
          <w:szCs w:val="32"/>
        </w:rPr>
        <w:t>Department</w:t>
      </w:r>
      <w:r w:rsidRPr="002C7399">
        <w:rPr>
          <w:rFonts w:ascii="TH SarabunPSK" w:hAnsi="TH SarabunPSK" w:cs="TH SarabunPSK"/>
          <w:b/>
          <w:bCs/>
          <w:sz w:val="32"/>
          <w:szCs w:val="32"/>
          <w:cs/>
        </w:rPr>
        <w:t>) …………………………………………………….</w:t>
      </w:r>
    </w:p>
    <w:p w14:paraId="0D212C93" w14:textId="77777777" w:rsidR="00390C07" w:rsidRDefault="00390C07" w:rsidP="00390C07">
      <w:pPr>
        <w:numPr>
          <w:ilvl w:val="0"/>
          <w:numId w:val="10"/>
        </w:numPr>
        <w:tabs>
          <w:tab w:val="clear" w:pos="720"/>
          <w:tab w:val="num" w:pos="284"/>
        </w:tabs>
        <w:spacing w:after="120" w:line="276" w:lineRule="auto"/>
        <w:ind w:left="284" w:hanging="284"/>
        <w:rPr>
          <w:rFonts w:ascii="TH SarabunPSK" w:hAnsi="TH SarabunPSK" w:cs="TH SarabunPSK"/>
          <w:b/>
          <w:bCs/>
          <w:sz w:val="32"/>
          <w:szCs w:val="32"/>
        </w:rPr>
      </w:pPr>
      <w:r w:rsidRPr="002C7399">
        <w:rPr>
          <w:rFonts w:ascii="TH SarabunPSK" w:hAnsi="TH SarabunPSK" w:cs="TH SarabunPSK"/>
          <w:b/>
          <w:bCs/>
          <w:sz w:val="32"/>
          <w:szCs w:val="32"/>
          <w:cs/>
        </w:rPr>
        <w:t>จำนวนหน่วยกิต (</w:t>
      </w:r>
      <w:r w:rsidRPr="002C7399">
        <w:rPr>
          <w:rFonts w:ascii="TH SarabunPSK" w:hAnsi="TH SarabunPSK" w:cs="TH SarabunPSK"/>
          <w:b/>
          <w:bCs/>
          <w:sz w:val="32"/>
          <w:szCs w:val="32"/>
        </w:rPr>
        <w:t>Credits</w:t>
      </w:r>
      <w:r w:rsidRPr="002C7399">
        <w:rPr>
          <w:rFonts w:ascii="TH SarabunPSK" w:hAnsi="TH SarabunPSK" w:cs="TH SarabunPSK"/>
          <w:b/>
          <w:bCs/>
          <w:sz w:val="32"/>
          <w:szCs w:val="32"/>
          <w:cs/>
        </w:rPr>
        <w:t>) [...... (......-......-......)]</w:t>
      </w:r>
    </w:p>
    <w:p w14:paraId="0A9295E4" w14:textId="5AB14BE2" w:rsidR="007E0CAD" w:rsidRDefault="007E0CAD" w:rsidP="00390C07">
      <w:pPr>
        <w:numPr>
          <w:ilvl w:val="0"/>
          <w:numId w:val="10"/>
        </w:numPr>
        <w:tabs>
          <w:tab w:val="clear" w:pos="720"/>
          <w:tab w:val="num" w:pos="284"/>
        </w:tabs>
        <w:spacing w:after="120" w:line="276" w:lineRule="auto"/>
        <w:ind w:left="284" w:hanging="284"/>
        <w:rPr>
          <w:rFonts w:ascii="TH SarabunPSK" w:hAnsi="TH SarabunPSK" w:cs="TH SarabunPSK"/>
          <w:b/>
          <w:bCs/>
          <w:sz w:val="32"/>
          <w:szCs w:val="32"/>
        </w:rPr>
      </w:pPr>
      <w:r>
        <w:rPr>
          <w:rFonts w:ascii="TH SarabunPSK" w:hAnsi="TH SarabunPSK" w:cs="TH SarabunPSK" w:hint="cs"/>
          <w:b/>
          <w:bCs/>
          <w:sz w:val="32"/>
          <w:szCs w:val="32"/>
          <w:cs/>
        </w:rPr>
        <w:t>หลักสูตรและประเภทของรายวิชา</w:t>
      </w:r>
      <w:r w:rsidR="007231DB">
        <w:rPr>
          <w:rFonts w:ascii="TH SarabunPSK" w:hAnsi="TH SarabunPSK" w:cs="TH SarabunPSK" w:hint="cs"/>
          <w:b/>
          <w:bCs/>
          <w:sz w:val="32"/>
          <w:szCs w:val="32"/>
          <w:cs/>
        </w:rPr>
        <w:t xml:space="preserve"> </w:t>
      </w:r>
      <w:r w:rsidR="007231DB" w:rsidRPr="007231DB">
        <w:rPr>
          <w:rFonts w:ascii="TH SarabunPSK" w:hAnsi="TH SarabunPSK" w:cs="TH SarabunPSK"/>
          <w:b/>
          <w:bCs/>
          <w:sz w:val="32"/>
          <w:szCs w:val="32"/>
          <w:cs/>
        </w:rPr>
        <w:t>(</w:t>
      </w:r>
      <w:r w:rsidR="007231DB" w:rsidRPr="007231DB">
        <w:rPr>
          <w:rFonts w:ascii="TH SarabunPSK" w:hAnsi="TH SarabunPSK" w:cs="TH SarabunPSK"/>
          <w:b/>
          <w:bCs/>
          <w:sz w:val="32"/>
          <w:szCs w:val="32"/>
        </w:rPr>
        <w:t>Curriculum and Course Type)</w:t>
      </w:r>
    </w:p>
    <w:p w14:paraId="44559C6D" w14:textId="40B37494" w:rsidR="007E0CAD" w:rsidRDefault="007E0CAD" w:rsidP="007E0CAD">
      <w:pPr>
        <w:spacing w:after="120" w:line="276" w:lineRule="auto"/>
        <w:ind w:left="284"/>
        <w:rPr>
          <w:rFonts w:ascii="TH SarabunPSK" w:hAnsi="TH SarabunPSK" w:cs="TH SarabunPSK"/>
          <w:sz w:val="32"/>
          <w:szCs w:val="32"/>
        </w:rPr>
      </w:pPr>
      <w:r w:rsidRPr="007E0CAD">
        <w:rPr>
          <w:rFonts w:ascii="TH SarabunPSK" w:hAnsi="TH SarabunPSK" w:cs="TH SarabunPSK" w:hint="cs"/>
          <w:sz w:val="32"/>
          <w:szCs w:val="32"/>
          <w:cs/>
        </w:rPr>
        <w:t>หลักสูตร</w:t>
      </w:r>
      <w:r w:rsidR="007231DB">
        <w:rPr>
          <w:rFonts w:ascii="TH SarabunPSK" w:hAnsi="TH SarabunPSK" w:cs="TH SarabunPSK" w:hint="cs"/>
          <w:sz w:val="32"/>
          <w:szCs w:val="32"/>
          <w:cs/>
        </w:rPr>
        <w:t xml:space="preserve"> </w:t>
      </w:r>
      <w:r w:rsidR="007231DB" w:rsidRPr="007231DB">
        <w:rPr>
          <w:rFonts w:ascii="TH SarabunPSK" w:hAnsi="TH SarabunPSK" w:cs="TH SarabunPSK"/>
          <w:sz w:val="32"/>
          <w:szCs w:val="32"/>
          <w:cs/>
        </w:rPr>
        <w:t>(</w:t>
      </w:r>
      <w:r w:rsidR="007231DB" w:rsidRPr="007231DB">
        <w:rPr>
          <w:rFonts w:ascii="TH SarabunPSK" w:hAnsi="TH SarabunPSK" w:cs="TH SarabunPSK"/>
          <w:sz w:val="32"/>
          <w:szCs w:val="32"/>
        </w:rPr>
        <w:t>Curriculum)</w:t>
      </w:r>
      <w:r w:rsidR="007231DB">
        <w:rPr>
          <w:rFonts w:ascii="TH SarabunPSK" w:hAnsi="TH SarabunPSK" w:cs="TH SarabunPSK" w:hint="cs"/>
          <w:sz w:val="32"/>
          <w:szCs w:val="32"/>
          <w:cs/>
        </w:rPr>
        <w:t xml:space="preserve"> </w:t>
      </w:r>
      <w:r w:rsidRPr="007E0CAD">
        <w:rPr>
          <w:rFonts w:ascii="TH SarabunPSK" w:hAnsi="TH SarabunPSK" w:cs="TH SarabunPSK" w:hint="cs"/>
          <w:sz w:val="32"/>
          <w:szCs w:val="32"/>
          <w:cs/>
        </w:rPr>
        <w:t>..............................บัณฑิต สาขาวิชา</w:t>
      </w:r>
      <w:r w:rsidR="007231DB">
        <w:rPr>
          <w:rFonts w:ascii="TH SarabunPSK" w:hAnsi="TH SarabunPSK" w:cs="TH SarabunPSK" w:hint="cs"/>
          <w:sz w:val="32"/>
          <w:szCs w:val="32"/>
          <w:cs/>
        </w:rPr>
        <w:t xml:space="preserve"> </w:t>
      </w:r>
      <w:r w:rsidR="007231DB" w:rsidRPr="007231DB">
        <w:rPr>
          <w:rFonts w:ascii="TH SarabunPSK" w:hAnsi="TH SarabunPSK" w:cs="TH SarabunPSK"/>
          <w:sz w:val="32"/>
          <w:szCs w:val="32"/>
          <w:cs/>
        </w:rPr>
        <w:t>(</w:t>
      </w:r>
      <w:r w:rsidR="007231DB" w:rsidRPr="007231DB">
        <w:rPr>
          <w:rFonts w:ascii="TH SarabunPSK" w:hAnsi="TH SarabunPSK" w:cs="TH SarabunPSK"/>
          <w:sz w:val="32"/>
          <w:szCs w:val="32"/>
        </w:rPr>
        <w:t>Undergraduate Program, Major)</w:t>
      </w:r>
      <w:r w:rsidRPr="007E0CAD">
        <w:rPr>
          <w:rFonts w:ascii="TH SarabunPSK" w:hAnsi="TH SarabunPSK" w:cs="TH SarabunPSK" w:hint="cs"/>
          <w:sz w:val="32"/>
          <w:szCs w:val="32"/>
          <w:cs/>
        </w:rPr>
        <w:t>..................................</w:t>
      </w:r>
    </w:p>
    <w:p w14:paraId="4CB7CD6E" w14:textId="77777777" w:rsidR="00390C07" w:rsidRPr="002C7399" w:rsidRDefault="00390C07" w:rsidP="00390C07">
      <w:pPr>
        <w:numPr>
          <w:ilvl w:val="0"/>
          <w:numId w:val="10"/>
        </w:numPr>
        <w:tabs>
          <w:tab w:val="clear" w:pos="720"/>
          <w:tab w:val="num" w:pos="284"/>
        </w:tabs>
        <w:spacing w:after="120" w:line="276" w:lineRule="auto"/>
        <w:ind w:left="284" w:hanging="284"/>
        <w:rPr>
          <w:rFonts w:ascii="TH SarabunPSK" w:hAnsi="TH SarabunPSK" w:cs="TH SarabunPSK"/>
          <w:b/>
          <w:bCs/>
          <w:sz w:val="32"/>
          <w:szCs w:val="32"/>
        </w:rPr>
      </w:pPr>
      <w:r w:rsidRPr="002C7399">
        <w:rPr>
          <w:rFonts w:ascii="TH SarabunPSK" w:hAnsi="TH SarabunPSK" w:cs="TH SarabunPSK"/>
          <w:b/>
          <w:bCs/>
          <w:sz w:val="32"/>
          <w:szCs w:val="32"/>
          <w:cs/>
        </w:rPr>
        <w:t>อาจารย์ที่รับผิดชอบรายวิชาและอาจารย์ผู้สอน (</w:t>
      </w:r>
      <w:r w:rsidRPr="002C7399">
        <w:rPr>
          <w:rFonts w:ascii="TH SarabunPSK" w:hAnsi="TH SarabunPSK" w:cs="TH SarabunPSK"/>
          <w:b/>
          <w:bCs/>
          <w:sz w:val="32"/>
          <w:szCs w:val="32"/>
        </w:rPr>
        <w:t>Instructors</w:t>
      </w:r>
      <w:r w:rsidRPr="002C7399">
        <w:rPr>
          <w:rFonts w:ascii="TH SarabunPSK" w:hAnsi="TH SarabunPSK" w:cs="TH SarabunPSK"/>
          <w:b/>
          <w:bCs/>
          <w:sz w:val="32"/>
          <w:szCs w:val="32"/>
          <w:cs/>
        </w:rPr>
        <w:t>)</w:t>
      </w:r>
    </w:p>
    <w:p w14:paraId="4250E07C" w14:textId="77777777" w:rsidR="00390C07" w:rsidRPr="002C7399" w:rsidRDefault="00390C07" w:rsidP="00390C07">
      <w:pPr>
        <w:spacing w:after="120" w:line="276" w:lineRule="auto"/>
        <w:ind w:left="284"/>
        <w:rPr>
          <w:rFonts w:ascii="TH SarabunPSK" w:hAnsi="TH SarabunPSK" w:cs="TH SarabunPSK"/>
          <w:sz w:val="32"/>
          <w:szCs w:val="32"/>
        </w:rPr>
      </w:pPr>
      <w:r w:rsidRPr="002C7399">
        <w:rPr>
          <w:rFonts w:ascii="TH SarabunPSK" w:hAnsi="TH SarabunPSK" w:cs="TH SarabunPSK"/>
          <w:b/>
          <w:bCs/>
          <w:sz w:val="32"/>
          <w:szCs w:val="32"/>
          <w:cs/>
        </w:rPr>
        <w:t>[…………………………………….]</w:t>
      </w:r>
      <w:r w:rsidRPr="002C7399">
        <w:rPr>
          <w:rFonts w:ascii="TH SarabunPSK" w:hAnsi="TH SarabunPSK" w:cs="TH SarabunPSK"/>
          <w:sz w:val="32"/>
          <w:szCs w:val="32"/>
        </w:rPr>
        <w:tab/>
      </w:r>
      <w:r w:rsidRPr="002C7399">
        <w:rPr>
          <w:rFonts w:ascii="TH SarabunPSK" w:hAnsi="TH SarabunPSK" w:cs="TH SarabunPSK"/>
          <w:sz w:val="32"/>
          <w:szCs w:val="32"/>
          <w:cs/>
        </w:rPr>
        <w:t xml:space="preserve">[ผู้รับผิดชอบรายวิชา]   </w:t>
      </w:r>
      <w:r w:rsidRPr="002C7399">
        <w:rPr>
          <w:rFonts w:ascii="TH SarabunPSK" w:hAnsi="TH SarabunPSK" w:cs="TH SarabunPSK"/>
          <w:sz w:val="32"/>
          <w:szCs w:val="32"/>
          <w:cs/>
        </w:rPr>
        <w:tab/>
        <w:t xml:space="preserve"> [ติดต่อ ห้อง …………..โทร ………………]  </w:t>
      </w:r>
    </w:p>
    <w:p w14:paraId="33C0C1A0" w14:textId="77777777" w:rsidR="00390C07" w:rsidRPr="002C7399" w:rsidRDefault="00390C07" w:rsidP="00390C07">
      <w:pPr>
        <w:spacing w:after="120" w:line="276" w:lineRule="auto"/>
        <w:ind w:left="284"/>
        <w:rPr>
          <w:rFonts w:ascii="TH SarabunPSK" w:hAnsi="TH SarabunPSK" w:cs="TH SarabunPSK"/>
          <w:sz w:val="32"/>
          <w:szCs w:val="32"/>
        </w:rPr>
      </w:pPr>
      <w:r w:rsidRPr="002C7399">
        <w:rPr>
          <w:rFonts w:ascii="TH SarabunPSK" w:hAnsi="TH SarabunPSK" w:cs="TH SarabunPSK"/>
          <w:sz w:val="32"/>
          <w:szCs w:val="32"/>
        </w:rPr>
        <w:tab/>
      </w:r>
      <w:r w:rsidRPr="002C7399">
        <w:rPr>
          <w:rFonts w:ascii="TH SarabunPSK" w:hAnsi="TH SarabunPSK" w:cs="TH SarabunPSK"/>
          <w:sz w:val="32"/>
          <w:szCs w:val="32"/>
        </w:rPr>
        <w:tab/>
      </w:r>
      <w:r w:rsidRPr="002C7399">
        <w:rPr>
          <w:rFonts w:ascii="TH SarabunPSK" w:hAnsi="TH SarabunPSK" w:cs="TH SarabunPSK"/>
          <w:sz w:val="32"/>
          <w:szCs w:val="32"/>
        </w:rPr>
        <w:tab/>
      </w:r>
      <w:r w:rsidRPr="002C7399">
        <w:rPr>
          <w:rFonts w:ascii="TH SarabunPSK" w:hAnsi="TH SarabunPSK" w:cs="TH SarabunPSK"/>
          <w:sz w:val="32"/>
          <w:szCs w:val="32"/>
        </w:rPr>
        <w:tab/>
      </w:r>
      <w:r w:rsidRPr="002C7399">
        <w:rPr>
          <w:rFonts w:ascii="TH SarabunPSK" w:hAnsi="TH SarabunPSK" w:cs="TH SarabunPSK"/>
          <w:sz w:val="32"/>
          <w:szCs w:val="32"/>
          <w:cs/>
        </w:rPr>
        <w:t>[</w:t>
      </w:r>
      <w:r w:rsidRPr="002C7399">
        <w:rPr>
          <w:rFonts w:ascii="TH SarabunPSK" w:hAnsi="TH SarabunPSK" w:cs="TH SarabunPSK"/>
          <w:sz w:val="32"/>
          <w:szCs w:val="32"/>
        </w:rPr>
        <w:t>Course Co</w:t>
      </w:r>
      <w:r w:rsidRPr="002C7399">
        <w:rPr>
          <w:rFonts w:ascii="TH SarabunPSK" w:hAnsi="TH SarabunPSK" w:cs="TH SarabunPSK"/>
          <w:sz w:val="32"/>
          <w:szCs w:val="32"/>
          <w:cs/>
        </w:rPr>
        <w:t>-</w:t>
      </w:r>
      <w:r w:rsidRPr="002C7399">
        <w:rPr>
          <w:rFonts w:ascii="TH SarabunPSK" w:hAnsi="TH SarabunPSK" w:cs="TH SarabunPSK"/>
          <w:sz w:val="32"/>
          <w:szCs w:val="32"/>
        </w:rPr>
        <w:t>Ordinator</w:t>
      </w:r>
      <w:r w:rsidRPr="002C7399">
        <w:rPr>
          <w:rFonts w:ascii="TH SarabunPSK" w:hAnsi="TH SarabunPSK" w:cs="TH SarabunPSK"/>
          <w:sz w:val="32"/>
          <w:szCs w:val="32"/>
          <w:cs/>
        </w:rPr>
        <w:t xml:space="preserve">] </w:t>
      </w:r>
      <w:r w:rsidRPr="002C7399">
        <w:rPr>
          <w:rFonts w:ascii="TH SarabunPSK" w:hAnsi="TH SarabunPSK" w:cs="TH SarabunPSK"/>
          <w:sz w:val="32"/>
          <w:szCs w:val="32"/>
        </w:rPr>
        <w:tab/>
      </w:r>
      <w:r w:rsidRPr="002C7399">
        <w:rPr>
          <w:rFonts w:ascii="TH SarabunPSK" w:hAnsi="TH SarabunPSK" w:cs="TH SarabunPSK"/>
          <w:sz w:val="32"/>
          <w:szCs w:val="32"/>
          <w:cs/>
        </w:rPr>
        <w:t xml:space="preserve"> [</w:t>
      </w:r>
      <w:r w:rsidRPr="002C7399">
        <w:rPr>
          <w:rFonts w:ascii="TH SarabunPSK" w:hAnsi="TH SarabunPSK" w:cs="TH SarabunPSK"/>
          <w:sz w:val="32"/>
          <w:szCs w:val="32"/>
        </w:rPr>
        <w:t>Contact</w:t>
      </w:r>
      <w:r w:rsidRPr="002C7399">
        <w:rPr>
          <w:rFonts w:ascii="TH SarabunPSK" w:hAnsi="TH SarabunPSK" w:cs="TH SarabunPSK"/>
          <w:sz w:val="32"/>
          <w:szCs w:val="32"/>
          <w:cs/>
        </w:rPr>
        <w:t xml:space="preserve">: </w:t>
      </w:r>
      <w:r w:rsidRPr="002C7399">
        <w:rPr>
          <w:rFonts w:ascii="TH SarabunPSK" w:hAnsi="TH SarabunPSK" w:cs="TH SarabunPSK"/>
          <w:sz w:val="32"/>
          <w:szCs w:val="32"/>
        </w:rPr>
        <w:t xml:space="preserve">Office </w:t>
      </w:r>
      <w:r w:rsidRPr="002C7399">
        <w:rPr>
          <w:rFonts w:ascii="TH SarabunPSK" w:hAnsi="TH SarabunPSK" w:cs="TH SarabunPSK"/>
          <w:sz w:val="32"/>
          <w:szCs w:val="32"/>
          <w:cs/>
        </w:rPr>
        <w:t xml:space="preserve">……… </w:t>
      </w:r>
      <w:r w:rsidRPr="002C7399">
        <w:rPr>
          <w:rFonts w:ascii="TH SarabunPSK" w:hAnsi="TH SarabunPSK" w:cs="TH SarabunPSK"/>
          <w:sz w:val="32"/>
          <w:szCs w:val="32"/>
        </w:rPr>
        <w:t xml:space="preserve">Phone </w:t>
      </w:r>
      <w:r w:rsidRPr="002C7399">
        <w:rPr>
          <w:rFonts w:ascii="TH SarabunPSK" w:hAnsi="TH SarabunPSK" w:cs="TH SarabunPSK"/>
          <w:sz w:val="32"/>
          <w:szCs w:val="32"/>
          <w:cs/>
        </w:rPr>
        <w:t>…………]</w:t>
      </w:r>
    </w:p>
    <w:p w14:paraId="04D0E308" w14:textId="77777777" w:rsidR="00390C07" w:rsidRPr="002C7399" w:rsidRDefault="00390C07" w:rsidP="00390C07">
      <w:pPr>
        <w:spacing w:after="120" w:line="276" w:lineRule="auto"/>
        <w:ind w:left="284"/>
        <w:rPr>
          <w:rFonts w:ascii="TH SarabunPSK" w:hAnsi="TH SarabunPSK" w:cs="TH SarabunPSK"/>
          <w:sz w:val="32"/>
          <w:szCs w:val="32"/>
        </w:rPr>
      </w:pPr>
      <w:r w:rsidRPr="002C7399">
        <w:rPr>
          <w:rFonts w:ascii="TH SarabunPSK" w:hAnsi="TH SarabunPSK" w:cs="TH SarabunPSK"/>
          <w:b/>
          <w:bCs/>
          <w:sz w:val="32"/>
          <w:szCs w:val="32"/>
          <w:cs/>
        </w:rPr>
        <w:t>[…………………………………….]</w:t>
      </w:r>
      <w:r w:rsidRPr="002C7399">
        <w:rPr>
          <w:rFonts w:ascii="TH SarabunPSK" w:hAnsi="TH SarabunPSK" w:cs="TH SarabunPSK"/>
          <w:sz w:val="32"/>
          <w:szCs w:val="32"/>
        </w:rPr>
        <w:tab/>
      </w:r>
      <w:r w:rsidRPr="002C7399">
        <w:rPr>
          <w:rFonts w:ascii="TH SarabunPSK" w:hAnsi="TH SarabunPSK" w:cs="TH SarabunPSK"/>
          <w:sz w:val="32"/>
          <w:szCs w:val="32"/>
          <w:cs/>
        </w:rPr>
        <w:t xml:space="preserve">[ผู้สอน]   </w:t>
      </w:r>
      <w:r w:rsidRPr="002C7399">
        <w:rPr>
          <w:rFonts w:ascii="TH SarabunPSK" w:hAnsi="TH SarabunPSK" w:cs="TH SarabunPSK"/>
          <w:sz w:val="32"/>
          <w:szCs w:val="32"/>
          <w:cs/>
        </w:rPr>
        <w:tab/>
        <w:t xml:space="preserve">      </w:t>
      </w:r>
      <w:r w:rsidRPr="002C7399">
        <w:rPr>
          <w:rFonts w:ascii="TH SarabunPSK" w:hAnsi="TH SarabunPSK" w:cs="TH SarabunPSK"/>
          <w:sz w:val="32"/>
          <w:szCs w:val="32"/>
          <w:cs/>
        </w:rPr>
        <w:tab/>
        <w:t xml:space="preserve">[ติดต่อ ห้อง …………..โทร ………………] </w:t>
      </w:r>
    </w:p>
    <w:p w14:paraId="5CA25D75" w14:textId="77777777" w:rsidR="00390C07" w:rsidRPr="002C7399" w:rsidRDefault="00390C07" w:rsidP="00390C07">
      <w:pPr>
        <w:spacing w:after="120" w:line="276" w:lineRule="auto"/>
        <w:ind w:left="284"/>
        <w:rPr>
          <w:rFonts w:ascii="TH SarabunPSK" w:hAnsi="TH SarabunPSK" w:cs="TH SarabunPSK"/>
          <w:sz w:val="32"/>
          <w:szCs w:val="32"/>
        </w:rPr>
      </w:pPr>
      <w:r w:rsidRPr="002C7399">
        <w:rPr>
          <w:rFonts w:ascii="TH SarabunPSK" w:hAnsi="TH SarabunPSK" w:cs="TH SarabunPSK"/>
          <w:sz w:val="32"/>
          <w:szCs w:val="32"/>
        </w:rPr>
        <w:tab/>
      </w:r>
      <w:r w:rsidRPr="002C7399">
        <w:rPr>
          <w:rFonts w:ascii="TH SarabunPSK" w:hAnsi="TH SarabunPSK" w:cs="TH SarabunPSK"/>
          <w:sz w:val="32"/>
          <w:szCs w:val="32"/>
        </w:rPr>
        <w:tab/>
      </w:r>
      <w:r w:rsidRPr="002C7399">
        <w:rPr>
          <w:rFonts w:ascii="TH SarabunPSK" w:hAnsi="TH SarabunPSK" w:cs="TH SarabunPSK"/>
          <w:sz w:val="32"/>
          <w:szCs w:val="32"/>
        </w:rPr>
        <w:tab/>
      </w:r>
      <w:r w:rsidRPr="002C7399">
        <w:rPr>
          <w:rFonts w:ascii="TH SarabunPSK" w:hAnsi="TH SarabunPSK" w:cs="TH SarabunPSK"/>
          <w:sz w:val="32"/>
          <w:szCs w:val="32"/>
        </w:rPr>
        <w:tab/>
      </w:r>
      <w:r w:rsidRPr="002C7399">
        <w:rPr>
          <w:rFonts w:ascii="TH SarabunPSK" w:hAnsi="TH SarabunPSK" w:cs="TH SarabunPSK"/>
          <w:sz w:val="32"/>
          <w:szCs w:val="32"/>
          <w:cs/>
        </w:rPr>
        <w:t>[</w:t>
      </w:r>
      <w:r w:rsidRPr="002C7399">
        <w:rPr>
          <w:rFonts w:ascii="TH SarabunPSK" w:hAnsi="TH SarabunPSK" w:cs="TH SarabunPSK"/>
          <w:sz w:val="32"/>
          <w:szCs w:val="32"/>
        </w:rPr>
        <w:t>Instructor</w:t>
      </w:r>
      <w:r w:rsidRPr="002C7399">
        <w:rPr>
          <w:rFonts w:ascii="TH SarabunPSK" w:hAnsi="TH SarabunPSK" w:cs="TH SarabunPSK"/>
          <w:sz w:val="32"/>
          <w:szCs w:val="32"/>
          <w:cs/>
        </w:rPr>
        <w:t xml:space="preserve">]   </w:t>
      </w:r>
      <w:r w:rsidRPr="002C7399">
        <w:rPr>
          <w:rFonts w:ascii="TH SarabunPSK" w:hAnsi="TH SarabunPSK" w:cs="TH SarabunPSK"/>
          <w:sz w:val="32"/>
          <w:szCs w:val="32"/>
        </w:rPr>
        <w:tab/>
      </w:r>
      <w:r w:rsidRPr="002C7399">
        <w:rPr>
          <w:rFonts w:ascii="TH SarabunPSK" w:hAnsi="TH SarabunPSK" w:cs="TH SarabunPSK"/>
          <w:sz w:val="32"/>
          <w:szCs w:val="32"/>
          <w:cs/>
        </w:rPr>
        <w:t xml:space="preserve">      </w:t>
      </w:r>
      <w:r w:rsidRPr="002C7399">
        <w:rPr>
          <w:rFonts w:ascii="TH SarabunPSK" w:hAnsi="TH SarabunPSK" w:cs="TH SarabunPSK"/>
          <w:sz w:val="32"/>
          <w:szCs w:val="32"/>
        </w:rPr>
        <w:tab/>
      </w:r>
      <w:r w:rsidRPr="002C7399">
        <w:rPr>
          <w:rFonts w:ascii="TH SarabunPSK" w:hAnsi="TH SarabunPSK" w:cs="TH SarabunPSK"/>
          <w:sz w:val="32"/>
          <w:szCs w:val="32"/>
          <w:cs/>
        </w:rPr>
        <w:t>[</w:t>
      </w:r>
      <w:r w:rsidRPr="002C7399">
        <w:rPr>
          <w:rFonts w:ascii="TH SarabunPSK" w:hAnsi="TH SarabunPSK" w:cs="TH SarabunPSK"/>
          <w:sz w:val="32"/>
          <w:szCs w:val="32"/>
        </w:rPr>
        <w:t>Contact</w:t>
      </w:r>
      <w:r w:rsidRPr="002C7399">
        <w:rPr>
          <w:rFonts w:ascii="TH SarabunPSK" w:hAnsi="TH SarabunPSK" w:cs="TH SarabunPSK"/>
          <w:sz w:val="32"/>
          <w:szCs w:val="32"/>
          <w:cs/>
        </w:rPr>
        <w:t xml:space="preserve">: </w:t>
      </w:r>
      <w:r w:rsidRPr="002C7399">
        <w:rPr>
          <w:rFonts w:ascii="TH SarabunPSK" w:hAnsi="TH SarabunPSK" w:cs="TH SarabunPSK"/>
          <w:sz w:val="32"/>
          <w:szCs w:val="32"/>
        </w:rPr>
        <w:t xml:space="preserve">Office </w:t>
      </w:r>
      <w:r w:rsidRPr="002C7399">
        <w:rPr>
          <w:rFonts w:ascii="TH SarabunPSK" w:hAnsi="TH SarabunPSK" w:cs="TH SarabunPSK"/>
          <w:sz w:val="32"/>
          <w:szCs w:val="32"/>
          <w:cs/>
        </w:rPr>
        <w:t xml:space="preserve">……… </w:t>
      </w:r>
      <w:r w:rsidRPr="002C7399">
        <w:rPr>
          <w:rFonts w:ascii="TH SarabunPSK" w:hAnsi="TH SarabunPSK" w:cs="TH SarabunPSK"/>
          <w:sz w:val="32"/>
          <w:szCs w:val="32"/>
        </w:rPr>
        <w:t xml:space="preserve">Phone </w:t>
      </w:r>
      <w:r w:rsidRPr="002C7399">
        <w:rPr>
          <w:rFonts w:ascii="TH SarabunPSK" w:hAnsi="TH SarabunPSK" w:cs="TH SarabunPSK"/>
          <w:sz w:val="32"/>
          <w:szCs w:val="32"/>
          <w:cs/>
        </w:rPr>
        <w:t>…………]</w:t>
      </w:r>
    </w:p>
    <w:p w14:paraId="5BE82A25" w14:textId="77777777" w:rsidR="00390C07" w:rsidRDefault="00390C07" w:rsidP="00390C07">
      <w:pPr>
        <w:spacing w:after="0" w:line="240" w:lineRule="auto"/>
        <w:rPr>
          <w:rFonts w:ascii="TH SarabunPSK" w:hAnsi="TH SarabunPSK" w:cs="TH SarabunPSK"/>
          <w:i/>
          <w:iCs/>
          <w:color w:val="FF0000"/>
          <w:sz w:val="28"/>
        </w:rPr>
      </w:pPr>
    </w:p>
    <w:p w14:paraId="073706C6" w14:textId="7CAE9751" w:rsidR="007E0CAD" w:rsidRDefault="007E0CAD" w:rsidP="00390C07">
      <w:pPr>
        <w:pStyle w:val="a3"/>
        <w:numPr>
          <w:ilvl w:val="0"/>
          <w:numId w:val="10"/>
        </w:numPr>
        <w:spacing w:after="0" w:line="240" w:lineRule="auto"/>
        <w:rPr>
          <w:rFonts w:ascii="TH SarabunPSK" w:hAnsi="TH SarabunPSK" w:cs="TH SarabunPSK"/>
          <w:b/>
          <w:bCs/>
          <w:sz w:val="32"/>
          <w:szCs w:val="32"/>
        </w:rPr>
      </w:pPr>
      <w:r>
        <w:rPr>
          <w:rFonts w:ascii="TH SarabunPSK" w:hAnsi="TH SarabunPSK" w:cs="TH SarabunPSK" w:hint="cs"/>
          <w:b/>
          <w:bCs/>
          <w:sz w:val="32"/>
          <w:szCs w:val="32"/>
          <w:cs/>
        </w:rPr>
        <w:t>ภาคการศึกษา</w:t>
      </w:r>
      <w:r>
        <w:rPr>
          <w:rFonts w:ascii="TH SarabunPSK" w:hAnsi="TH SarabunPSK" w:cs="TH SarabunPSK"/>
          <w:b/>
          <w:bCs/>
          <w:sz w:val="32"/>
          <w:szCs w:val="32"/>
        </w:rPr>
        <w:t>/</w:t>
      </w:r>
      <w:r>
        <w:rPr>
          <w:rFonts w:ascii="TH SarabunPSK" w:hAnsi="TH SarabunPSK" w:cs="TH SarabunPSK" w:hint="cs"/>
          <w:b/>
          <w:bCs/>
          <w:sz w:val="32"/>
          <w:szCs w:val="32"/>
          <w:cs/>
        </w:rPr>
        <w:t>ชั้นปีที่เรียน</w:t>
      </w:r>
      <w:r w:rsidR="007231DB">
        <w:rPr>
          <w:rFonts w:ascii="TH SarabunPSK" w:hAnsi="TH SarabunPSK" w:cs="TH SarabunPSK"/>
          <w:b/>
          <w:bCs/>
          <w:sz w:val="32"/>
          <w:szCs w:val="32"/>
        </w:rPr>
        <w:t xml:space="preserve">   </w:t>
      </w:r>
      <w:r w:rsidR="007231DB" w:rsidRPr="007231DB">
        <w:rPr>
          <w:rFonts w:ascii="TH SarabunPSK" w:hAnsi="TH SarabunPSK" w:cs="TH SarabunPSK"/>
          <w:b/>
          <w:bCs/>
          <w:sz w:val="32"/>
          <w:szCs w:val="32"/>
        </w:rPr>
        <w:t>(Semester/Year of Study)</w:t>
      </w:r>
    </w:p>
    <w:p w14:paraId="13E8919C" w14:textId="42804D87" w:rsidR="007E0CAD" w:rsidRDefault="007E0CAD" w:rsidP="007E0CAD">
      <w:pPr>
        <w:pStyle w:val="a3"/>
        <w:spacing w:after="0" w:line="240" w:lineRule="auto"/>
        <w:rPr>
          <w:rFonts w:ascii="TH SarabunPSK" w:hAnsi="TH SarabunPSK" w:cs="TH SarabunPSK"/>
          <w:sz w:val="32"/>
          <w:szCs w:val="32"/>
        </w:rPr>
      </w:pPr>
      <w:r>
        <w:rPr>
          <w:rFonts w:ascii="TH SarabunPSK" w:hAnsi="TH SarabunPSK" w:cs="TH SarabunPSK" w:hint="cs"/>
          <w:sz w:val="32"/>
          <w:szCs w:val="32"/>
          <w:cs/>
        </w:rPr>
        <w:t>ภาคการศึกษา</w:t>
      </w:r>
      <w:r w:rsidR="007231DB">
        <w:rPr>
          <w:rFonts w:ascii="TH SarabunPSK" w:hAnsi="TH SarabunPSK" w:cs="TH SarabunPSK" w:hint="cs"/>
          <w:sz w:val="32"/>
          <w:szCs w:val="32"/>
          <w:cs/>
        </w:rPr>
        <w:t xml:space="preserve"> </w:t>
      </w:r>
      <w:r w:rsidR="007231DB" w:rsidRPr="007231DB">
        <w:rPr>
          <w:rFonts w:ascii="TH SarabunPSK" w:hAnsi="TH SarabunPSK" w:cs="TH SarabunPSK"/>
          <w:sz w:val="32"/>
          <w:szCs w:val="32"/>
          <w:cs/>
        </w:rPr>
        <w:t>(</w:t>
      </w:r>
      <w:r w:rsidR="007231DB" w:rsidRPr="007231DB">
        <w:rPr>
          <w:rFonts w:ascii="TH SarabunPSK" w:hAnsi="TH SarabunPSK" w:cs="TH SarabunPSK"/>
          <w:sz w:val="32"/>
          <w:szCs w:val="32"/>
        </w:rPr>
        <w:t>Semester)..............................</w:t>
      </w:r>
      <w:r>
        <w:rPr>
          <w:rFonts w:ascii="TH SarabunPSK" w:hAnsi="TH SarabunPSK" w:cs="TH SarabunPSK" w:hint="cs"/>
          <w:sz w:val="32"/>
          <w:szCs w:val="32"/>
          <w:cs/>
        </w:rPr>
        <w:t>ของชั้นปีที่</w:t>
      </w:r>
      <w:r w:rsidR="007231DB">
        <w:rPr>
          <w:rFonts w:ascii="TH SarabunPSK" w:hAnsi="TH SarabunPSK" w:cs="TH SarabunPSK"/>
          <w:sz w:val="32"/>
          <w:szCs w:val="32"/>
        </w:rPr>
        <w:t xml:space="preserve"> (</w:t>
      </w:r>
      <w:r w:rsidR="007231DB" w:rsidRPr="007231DB">
        <w:rPr>
          <w:rFonts w:ascii="TH SarabunPSK" w:hAnsi="TH SarabunPSK" w:cs="TH SarabunPSK"/>
          <w:sz w:val="32"/>
          <w:szCs w:val="32"/>
        </w:rPr>
        <w:t>of Year).........................</w:t>
      </w:r>
    </w:p>
    <w:p w14:paraId="567289B8" w14:textId="04D71F3D" w:rsidR="007E0CAD" w:rsidRDefault="007E0CAD" w:rsidP="007E0CAD">
      <w:pPr>
        <w:pStyle w:val="a3"/>
        <w:numPr>
          <w:ilvl w:val="0"/>
          <w:numId w:val="10"/>
        </w:numPr>
        <w:spacing w:after="0" w:line="240" w:lineRule="auto"/>
        <w:rPr>
          <w:rFonts w:ascii="TH SarabunPSK" w:hAnsi="TH SarabunPSK" w:cs="TH SarabunPSK"/>
          <w:b/>
          <w:bCs/>
          <w:sz w:val="32"/>
          <w:szCs w:val="32"/>
        </w:rPr>
      </w:pPr>
      <w:r>
        <w:rPr>
          <w:rFonts w:ascii="TH SarabunPSK" w:hAnsi="TH SarabunPSK" w:cs="TH SarabunPSK" w:hint="cs"/>
          <w:b/>
          <w:bCs/>
          <w:sz w:val="32"/>
          <w:szCs w:val="32"/>
          <w:cs/>
        </w:rPr>
        <w:t xml:space="preserve">รายวิชาบังคับก่อน </w:t>
      </w:r>
      <w:r>
        <w:rPr>
          <w:rFonts w:ascii="TH SarabunPSK" w:hAnsi="TH SarabunPSK" w:cs="TH SarabunPSK"/>
          <w:b/>
          <w:bCs/>
          <w:sz w:val="32"/>
          <w:szCs w:val="32"/>
        </w:rPr>
        <w:t>(Pre-requisite) (</w:t>
      </w:r>
      <w:r>
        <w:rPr>
          <w:rFonts w:ascii="TH SarabunPSK" w:hAnsi="TH SarabunPSK" w:cs="TH SarabunPSK" w:hint="cs"/>
          <w:b/>
          <w:bCs/>
          <w:sz w:val="32"/>
          <w:szCs w:val="32"/>
          <w:cs/>
        </w:rPr>
        <w:t xml:space="preserve">ถ้ามี) </w:t>
      </w:r>
      <w:r w:rsidR="007231DB">
        <w:rPr>
          <w:rFonts w:ascii="TH SarabunPSK" w:hAnsi="TH SarabunPSK" w:cs="TH SarabunPSK"/>
          <w:b/>
          <w:bCs/>
          <w:sz w:val="32"/>
          <w:szCs w:val="32"/>
        </w:rPr>
        <w:t xml:space="preserve"> </w:t>
      </w:r>
      <w:r w:rsidR="007231DB" w:rsidRPr="007231DB">
        <w:rPr>
          <w:rFonts w:ascii="TH SarabunPSK" w:hAnsi="TH SarabunPSK" w:cs="TH SarabunPSK"/>
          <w:b/>
          <w:bCs/>
          <w:sz w:val="32"/>
          <w:szCs w:val="32"/>
        </w:rPr>
        <w:t>(If applicable)</w:t>
      </w:r>
    </w:p>
    <w:p w14:paraId="1146705A" w14:textId="7D99C215" w:rsidR="007E0CAD" w:rsidRPr="007E0CAD" w:rsidRDefault="007E0CAD" w:rsidP="007E0CAD">
      <w:pPr>
        <w:pStyle w:val="a3"/>
        <w:spacing w:after="0" w:line="240" w:lineRule="auto"/>
        <w:rPr>
          <w:rFonts w:ascii="TH SarabunPSK" w:hAnsi="TH SarabunPSK" w:cs="TH SarabunPSK"/>
          <w:sz w:val="32"/>
          <w:szCs w:val="32"/>
        </w:rPr>
      </w:pPr>
      <w:r>
        <w:rPr>
          <w:rFonts w:ascii="TH SarabunPSK" w:hAnsi="TH SarabunPSK" w:cs="TH SarabunPSK"/>
          <w:sz w:val="32"/>
          <w:szCs w:val="32"/>
        </w:rPr>
        <w:t>……………………………………………………………………………….</w:t>
      </w:r>
    </w:p>
    <w:p w14:paraId="14A70E2B" w14:textId="6A6A786B" w:rsidR="007E0CAD" w:rsidRDefault="007E0CAD" w:rsidP="007E0CAD">
      <w:pPr>
        <w:pStyle w:val="a3"/>
        <w:numPr>
          <w:ilvl w:val="0"/>
          <w:numId w:val="10"/>
        </w:numPr>
        <w:spacing w:after="0" w:line="240" w:lineRule="auto"/>
        <w:rPr>
          <w:rFonts w:ascii="TH SarabunPSK" w:hAnsi="TH SarabunPSK" w:cs="TH SarabunPSK"/>
          <w:b/>
          <w:bCs/>
          <w:sz w:val="32"/>
          <w:szCs w:val="32"/>
        </w:rPr>
      </w:pPr>
      <w:r>
        <w:rPr>
          <w:rFonts w:ascii="TH SarabunPSK" w:hAnsi="TH SarabunPSK" w:cs="TH SarabunPSK" w:hint="cs"/>
          <w:b/>
          <w:bCs/>
          <w:sz w:val="32"/>
          <w:szCs w:val="32"/>
          <w:cs/>
        </w:rPr>
        <w:t xml:space="preserve">รายวิชาที่ต้องเรียนพร้อมกัน </w:t>
      </w:r>
      <w:r>
        <w:rPr>
          <w:rFonts w:ascii="TH SarabunPSK" w:hAnsi="TH SarabunPSK" w:cs="TH SarabunPSK"/>
          <w:b/>
          <w:bCs/>
          <w:sz w:val="32"/>
          <w:szCs w:val="32"/>
        </w:rPr>
        <w:t>(Co-requisite) (</w:t>
      </w:r>
      <w:r>
        <w:rPr>
          <w:rFonts w:ascii="TH SarabunPSK" w:hAnsi="TH SarabunPSK" w:cs="TH SarabunPSK" w:hint="cs"/>
          <w:b/>
          <w:bCs/>
          <w:sz w:val="32"/>
          <w:szCs w:val="32"/>
          <w:cs/>
        </w:rPr>
        <w:t xml:space="preserve">ถ้ามี) </w:t>
      </w:r>
      <w:r w:rsidR="007231DB" w:rsidRPr="007231DB">
        <w:rPr>
          <w:rFonts w:ascii="TH SarabunPSK" w:hAnsi="TH SarabunPSK" w:cs="TH SarabunPSK"/>
          <w:b/>
          <w:bCs/>
          <w:sz w:val="32"/>
          <w:szCs w:val="32"/>
        </w:rPr>
        <w:t>(If applicable)</w:t>
      </w:r>
    </w:p>
    <w:p w14:paraId="7B865D18" w14:textId="77777777" w:rsidR="007E0CAD" w:rsidRPr="007E0CAD" w:rsidRDefault="007E0CAD" w:rsidP="007E0CAD">
      <w:pPr>
        <w:pStyle w:val="a3"/>
        <w:spacing w:after="0" w:line="240" w:lineRule="auto"/>
        <w:rPr>
          <w:rFonts w:ascii="TH SarabunPSK" w:hAnsi="TH SarabunPSK" w:cs="TH SarabunPSK"/>
          <w:sz w:val="32"/>
          <w:szCs w:val="32"/>
        </w:rPr>
      </w:pPr>
      <w:r>
        <w:rPr>
          <w:rFonts w:ascii="TH SarabunPSK" w:hAnsi="TH SarabunPSK" w:cs="TH SarabunPSK"/>
          <w:sz w:val="32"/>
          <w:szCs w:val="32"/>
        </w:rPr>
        <w:t>……………………………………………………………………………….</w:t>
      </w:r>
    </w:p>
    <w:p w14:paraId="1E27E4EF" w14:textId="77777777" w:rsidR="007E0CAD" w:rsidRPr="007E0CAD" w:rsidRDefault="007E0CAD" w:rsidP="007E0CAD">
      <w:pPr>
        <w:pStyle w:val="a3"/>
        <w:spacing w:after="0" w:line="240" w:lineRule="auto"/>
        <w:rPr>
          <w:rFonts w:ascii="TH SarabunPSK" w:hAnsi="TH SarabunPSK" w:cs="TH SarabunPSK"/>
          <w:sz w:val="32"/>
          <w:szCs w:val="32"/>
        </w:rPr>
      </w:pPr>
    </w:p>
    <w:p w14:paraId="317B4033" w14:textId="7B9942BC" w:rsidR="007E0CAD" w:rsidRDefault="007E0CAD" w:rsidP="007E0CAD">
      <w:pPr>
        <w:pStyle w:val="a3"/>
        <w:numPr>
          <w:ilvl w:val="0"/>
          <w:numId w:val="10"/>
        </w:numPr>
        <w:spacing w:after="0" w:line="240" w:lineRule="auto"/>
        <w:rPr>
          <w:rFonts w:ascii="TH SarabunPSK" w:hAnsi="TH SarabunPSK" w:cs="TH SarabunPSK"/>
          <w:b/>
          <w:bCs/>
          <w:sz w:val="32"/>
          <w:szCs w:val="32"/>
        </w:rPr>
      </w:pPr>
      <w:r>
        <w:rPr>
          <w:rFonts w:ascii="TH SarabunPSK" w:hAnsi="TH SarabunPSK" w:cs="TH SarabunPSK" w:hint="cs"/>
          <w:b/>
          <w:bCs/>
          <w:sz w:val="32"/>
          <w:szCs w:val="32"/>
          <w:cs/>
        </w:rPr>
        <w:lastRenderedPageBreak/>
        <w:t xml:space="preserve">สถานที่เรียน </w:t>
      </w:r>
      <w:r w:rsidR="007231DB" w:rsidRPr="007231DB">
        <w:rPr>
          <w:rFonts w:ascii="TH SarabunPSK" w:hAnsi="TH SarabunPSK" w:cs="TH SarabunPSK"/>
          <w:b/>
          <w:bCs/>
          <w:sz w:val="32"/>
          <w:szCs w:val="32"/>
          <w:cs/>
        </w:rPr>
        <w:t>(</w:t>
      </w:r>
      <w:r w:rsidR="007231DB" w:rsidRPr="007231DB">
        <w:rPr>
          <w:rFonts w:ascii="TH SarabunPSK" w:hAnsi="TH SarabunPSK" w:cs="TH SarabunPSK"/>
          <w:b/>
          <w:bCs/>
          <w:sz w:val="32"/>
          <w:szCs w:val="32"/>
        </w:rPr>
        <w:t>Class Location)</w:t>
      </w:r>
    </w:p>
    <w:p w14:paraId="71E78AA7" w14:textId="312B2A33" w:rsidR="007231DB" w:rsidRPr="007231DB" w:rsidRDefault="007231DB" w:rsidP="007231DB">
      <w:pPr>
        <w:pStyle w:val="a3"/>
        <w:jc w:val="thaiDistribute"/>
        <w:rPr>
          <w:rFonts w:ascii="TH SarabunPSK" w:hAnsi="TH SarabunPSK" w:cs="TH SarabunPSK"/>
          <w:b/>
          <w:bCs/>
          <w:sz w:val="32"/>
          <w:szCs w:val="32"/>
        </w:rPr>
      </w:pPr>
      <w:r w:rsidRPr="007231DB">
        <w:rPr>
          <w:rFonts w:ascii="TH SarabunPSK" w:hAnsi="TH SarabunPSK" w:cs="TH SarabunPSK"/>
          <w:b/>
          <w:bCs/>
          <w:sz w:val="32"/>
          <w:szCs w:val="32"/>
          <w:cs/>
        </w:rPr>
        <w:t>กลุ่ม (</w:t>
      </w:r>
      <w:r w:rsidRPr="007231DB">
        <w:rPr>
          <w:rFonts w:ascii="TH SarabunPSK" w:hAnsi="TH SarabunPSK" w:cs="TH SarabunPSK"/>
          <w:b/>
          <w:bCs/>
          <w:sz w:val="32"/>
          <w:szCs w:val="32"/>
        </w:rPr>
        <w:t>Group)</w:t>
      </w:r>
      <w:r>
        <w:rPr>
          <w:rFonts w:ascii="TH SarabunPSK" w:hAnsi="TH SarabunPSK" w:cs="TH SarabunPSK"/>
          <w:b/>
          <w:bCs/>
          <w:sz w:val="32"/>
          <w:szCs w:val="32"/>
        </w:rPr>
        <w:t xml:space="preserve"> ………………..</w:t>
      </w:r>
      <w:r w:rsidRPr="007231DB">
        <w:rPr>
          <w:rFonts w:ascii="TH SarabunPSK" w:hAnsi="TH SarabunPSK" w:cs="TH SarabunPSK"/>
          <w:b/>
          <w:bCs/>
          <w:sz w:val="32"/>
          <w:szCs w:val="32"/>
        </w:rPr>
        <w:t xml:space="preserve"> </w:t>
      </w:r>
      <w:r w:rsidRPr="007231DB">
        <w:rPr>
          <w:rFonts w:ascii="TH SarabunPSK" w:hAnsi="TH SarabunPSK" w:cs="TH SarabunPSK"/>
          <w:b/>
          <w:bCs/>
          <w:sz w:val="32"/>
          <w:szCs w:val="32"/>
          <w:cs/>
        </w:rPr>
        <w:t>ห้องเรียน (</w:t>
      </w:r>
      <w:r w:rsidRPr="007231DB">
        <w:rPr>
          <w:rFonts w:ascii="TH SarabunPSK" w:hAnsi="TH SarabunPSK" w:cs="TH SarabunPSK"/>
          <w:b/>
          <w:bCs/>
          <w:sz w:val="32"/>
          <w:szCs w:val="32"/>
        </w:rPr>
        <w:t>Classroom)</w:t>
      </w:r>
      <w:r w:rsidR="00732286">
        <w:rPr>
          <w:rFonts w:ascii="TH SarabunPSK" w:hAnsi="TH SarabunPSK" w:cs="TH SarabunPSK" w:hint="cs"/>
          <w:b/>
          <w:bCs/>
          <w:sz w:val="32"/>
          <w:szCs w:val="32"/>
          <w:cs/>
        </w:rPr>
        <w:t xml:space="preserve"> </w:t>
      </w:r>
      <w:r w:rsidR="00732286">
        <w:rPr>
          <w:rFonts w:ascii="TH SarabunPSK" w:hAnsi="TH SarabunPSK" w:cs="TH SarabunPSK"/>
          <w:b/>
          <w:bCs/>
          <w:sz w:val="32"/>
          <w:szCs w:val="32"/>
        </w:rPr>
        <w:t>…………………..</w:t>
      </w:r>
      <w:r w:rsidRPr="007231DB">
        <w:rPr>
          <w:rFonts w:ascii="TH SarabunPSK" w:hAnsi="TH SarabunPSK" w:cs="TH SarabunPSK"/>
          <w:b/>
          <w:bCs/>
          <w:sz w:val="32"/>
          <w:szCs w:val="32"/>
        </w:rPr>
        <w:t xml:space="preserve"> </w:t>
      </w:r>
      <w:r w:rsidRPr="007231DB">
        <w:rPr>
          <w:rFonts w:ascii="TH SarabunPSK" w:hAnsi="TH SarabunPSK" w:cs="TH SarabunPSK"/>
          <w:b/>
          <w:bCs/>
          <w:sz w:val="32"/>
          <w:szCs w:val="32"/>
          <w:cs/>
        </w:rPr>
        <w:t>วัน (</w:t>
      </w:r>
      <w:r w:rsidRPr="007231DB">
        <w:rPr>
          <w:rFonts w:ascii="TH SarabunPSK" w:hAnsi="TH SarabunPSK" w:cs="TH SarabunPSK"/>
          <w:b/>
          <w:bCs/>
          <w:sz w:val="32"/>
          <w:szCs w:val="32"/>
        </w:rPr>
        <w:t>Day)</w:t>
      </w:r>
      <w:r w:rsidR="00732286">
        <w:rPr>
          <w:rFonts w:ascii="TH SarabunPSK" w:hAnsi="TH SarabunPSK" w:cs="TH SarabunPSK"/>
          <w:b/>
          <w:bCs/>
          <w:sz w:val="32"/>
          <w:szCs w:val="32"/>
        </w:rPr>
        <w:t xml:space="preserve"> …………….</w:t>
      </w:r>
      <w:r>
        <w:rPr>
          <w:rFonts w:ascii="TH SarabunPSK" w:hAnsi="TH SarabunPSK" w:cs="TH SarabunPSK"/>
          <w:b/>
          <w:bCs/>
          <w:sz w:val="32"/>
          <w:szCs w:val="32"/>
        </w:rPr>
        <w:t xml:space="preserve"> </w:t>
      </w:r>
      <w:r w:rsidRPr="007231DB">
        <w:rPr>
          <w:rFonts w:ascii="TH SarabunPSK" w:hAnsi="TH SarabunPSK" w:cs="TH SarabunPSK"/>
          <w:b/>
          <w:bCs/>
          <w:sz w:val="32"/>
          <w:szCs w:val="32"/>
          <w:cs/>
        </w:rPr>
        <w:t>เวลา (</w:t>
      </w:r>
      <w:r w:rsidRPr="007231DB">
        <w:rPr>
          <w:rFonts w:ascii="TH SarabunPSK" w:hAnsi="TH SarabunPSK" w:cs="TH SarabunPSK"/>
          <w:b/>
          <w:bCs/>
          <w:sz w:val="32"/>
          <w:szCs w:val="32"/>
        </w:rPr>
        <w:t>Time)</w:t>
      </w:r>
      <w:r>
        <w:rPr>
          <w:rFonts w:ascii="TH SarabunPSK" w:hAnsi="TH SarabunPSK" w:cs="TH SarabunPSK"/>
          <w:b/>
          <w:bCs/>
          <w:sz w:val="32"/>
          <w:szCs w:val="32"/>
        </w:rPr>
        <w:t xml:space="preserve"> </w:t>
      </w:r>
      <w:r w:rsidR="00732286">
        <w:rPr>
          <w:rFonts w:ascii="TH SarabunPSK" w:hAnsi="TH SarabunPSK" w:cs="TH SarabunPSK"/>
          <w:b/>
          <w:bCs/>
          <w:sz w:val="32"/>
          <w:szCs w:val="32"/>
        </w:rPr>
        <w:t>………………….</w:t>
      </w:r>
      <w:r w:rsidRPr="007231DB">
        <w:rPr>
          <w:rFonts w:ascii="TH SarabunPSK" w:hAnsi="TH SarabunPSK" w:cs="TH SarabunPSK"/>
          <w:b/>
          <w:bCs/>
          <w:sz w:val="32"/>
          <w:szCs w:val="32"/>
          <w:cs/>
        </w:rPr>
        <w:t>สาขาที่สอน (</w:t>
      </w:r>
      <w:r w:rsidRPr="007231DB">
        <w:rPr>
          <w:rFonts w:ascii="TH SarabunPSK" w:hAnsi="TH SarabunPSK" w:cs="TH SarabunPSK"/>
          <w:b/>
          <w:bCs/>
          <w:sz w:val="32"/>
          <w:szCs w:val="32"/>
        </w:rPr>
        <w:t>Taught by Program)</w:t>
      </w:r>
      <w:r w:rsidR="00732286">
        <w:rPr>
          <w:rFonts w:ascii="TH SarabunPSK" w:hAnsi="TH SarabunPSK" w:cs="TH SarabunPSK"/>
          <w:b/>
          <w:bCs/>
          <w:sz w:val="32"/>
          <w:szCs w:val="32"/>
        </w:rPr>
        <w:t>…………………</w:t>
      </w:r>
    </w:p>
    <w:p w14:paraId="3391B4AA" w14:textId="5F62921A" w:rsidR="007E0CAD" w:rsidRPr="007E0CAD" w:rsidRDefault="007E0CAD" w:rsidP="007E0CAD">
      <w:pPr>
        <w:pStyle w:val="a3"/>
        <w:numPr>
          <w:ilvl w:val="0"/>
          <w:numId w:val="10"/>
        </w:numPr>
        <w:rPr>
          <w:rFonts w:ascii="TH SarabunPSK" w:hAnsi="TH SarabunPSK" w:cs="TH SarabunPSK"/>
          <w:b/>
          <w:bCs/>
          <w:sz w:val="32"/>
          <w:szCs w:val="32"/>
        </w:rPr>
      </w:pPr>
      <w:r w:rsidRPr="007E0CAD">
        <w:rPr>
          <w:rFonts w:ascii="TH SarabunPSK" w:hAnsi="TH SarabunPSK" w:cs="TH SarabunPSK"/>
          <w:b/>
          <w:bCs/>
          <w:sz w:val="32"/>
          <w:szCs w:val="32"/>
          <w:cs/>
        </w:rPr>
        <w:t>ข้อมูลประกอบการประกันคุณภาพการศึกษา</w:t>
      </w:r>
      <w:r w:rsidR="001E2C93">
        <w:rPr>
          <w:rFonts w:ascii="TH SarabunPSK" w:hAnsi="TH SarabunPSK" w:cs="TH SarabunPSK"/>
          <w:b/>
          <w:bCs/>
          <w:sz w:val="32"/>
          <w:szCs w:val="32"/>
        </w:rPr>
        <w:t xml:space="preserve"> </w:t>
      </w:r>
      <w:r w:rsidR="001E2C93" w:rsidRPr="001E2C93">
        <w:rPr>
          <w:rFonts w:ascii="TH SarabunPSK" w:hAnsi="TH SarabunPSK" w:cs="TH SarabunPSK" w:hint="cs"/>
          <w:color w:val="FF0000"/>
          <w:sz w:val="32"/>
          <w:szCs w:val="32"/>
          <w:cs/>
        </w:rPr>
        <w:t>(</w:t>
      </w:r>
      <w:r w:rsidR="001E2C93">
        <w:rPr>
          <w:rFonts w:ascii="TH SarabunPSK" w:hAnsi="TH SarabunPSK" w:cs="TH SarabunPSK" w:hint="cs"/>
          <w:color w:val="FF0000"/>
          <w:sz w:val="32"/>
          <w:szCs w:val="32"/>
          <w:cs/>
        </w:rPr>
        <w:t>เลือกได้มากกว่า 1 รายการ)</w:t>
      </w:r>
      <w:r w:rsidR="00732286">
        <w:rPr>
          <w:rFonts w:ascii="TH SarabunPSK" w:hAnsi="TH SarabunPSK" w:cs="TH SarabunPSK"/>
          <w:b/>
          <w:bCs/>
          <w:sz w:val="32"/>
          <w:szCs w:val="32"/>
        </w:rPr>
        <w:t xml:space="preserve"> </w:t>
      </w:r>
      <w:r w:rsidR="00732286" w:rsidRPr="00732286">
        <w:rPr>
          <w:rFonts w:ascii="TH SarabunPSK" w:hAnsi="TH SarabunPSK" w:cs="TH SarabunPSK"/>
          <w:b/>
          <w:bCs/>
          <w:sz w:val="32"/>
          <w:szCs w:val="32"/>
        </w:rPr>
        <w:t xml:space="preserve">(Quality Assurance Information, </w:t>
      </w:r>
      <w:r w:rsidR="00732286" w:rsidRPr="00732286">
        <w:rPr>
          <w:rFonts w:ascii="TH SarabunPSK" w:hAnsi="TH SarabunPSK" w:cs="TH SarabunPSK"/>
          <w:b/>
          <w:bCs/>
          <w:color w:val="FF0000"/>
          <w:sz w:val="32"/>
          <w:szCs w:val="32"/>
        </w:rPr>
        <w:t>select more than 1 option</w:t>
      </w:r>
      <w:r w:rsidR="00732286" w:rsidRPr="00732286">
        <w:rPr>
          <w:rFonts w:ascii="TH SarabunPSK" w:hAnsi="TH SarabunPSK" w:cs="TH SarabunPSK"/>
          <w:b/>
          <w:bCs/>
          <w:sz w:val="32"/>
          <w:szCs w:val="32"/>
        </w:rPr>
        <w:t>)</w:t>
      </w:r>
      <w:r w:rsidR="00732286">
        <w:rPr>
          <w:rFonts w:ascii="TH SarabunPSK" w:hAnsi="TH SarabunPSK" w:cs="TH SarabunPSK"/>
          <w:b/>
          <w:bCs/>
          <w:sz w:val="32"/>
          <w:szCs w:val="32"/>
        </w:rPr>
        <w:t xml:space="preserve"> </w:t>
      </w:r>
    </w:p>
    <w:p w14:paraId="01E2FD50" w14:textId="77777777" w:rsidR="00B84FA7" w:rsidRDefault="007E0CAD" w:rsidP="007E0CAD">
      <w:pPr>
        <w:pStyle w:val="a3"/>
        <w:jc w:val="thaiDistribute"/>
        <w:rPr>
          <w:rFonts w:ascii="TH SarabunPSK" w:hAnsi="TH SarabunPSK" w:cs="TH SarabunPSK"/>
          <w:sz w:val="32"/>
          <w:szCs w:val="32"/>
        </w:rPr>
      </w:pPr>
      <w:r w:rsidRPr="00A31616">
        <w:rPr>
          <w:rFonts w:eastAsia="Angsana New"/>
        </w:rPr>
        <w:sym w:font="Wingdings" w:char="F06F"/>
      </w:r>
      <w:r w:rsidRPr="007E0CAD">
        <w:rPr>
          <w:rFonts w:ascii="TH SarabunPSK" w:hAnsi="TH SarabunPSK" w:cs="TH SarabunPSK"/>
          <w:sz w:val="32"/>
          <w:szCs w:val="32"/>
          <w:cs/>
        </w:rPr>
        <w:t xml:space="preserve"> การเรียนการสอนในรายวิชานี้มีส่วนที่ได้รับการพัฒนาขึ้นใหม่หรือปรับปรุงจากที่สอนเมื่อครั้งก่อน เช่น ได้มีการปรับปรุงวิธีการสอน หรือการปรับปรุงเนื้อหา การจัดแบ่งเนื้อหา หรือวิธีการประเมินผลการเรียนรู้</w:t>
      </w:r>
      <w:r w:rsidR="00732286">
        <w:rPr>
          <w:rFonts w:ascii="TH SarabunPSK" w:hAnsi="TH SarabunPSK" w:cs="TH SarabunPSK"/>
          <w:sz w:val="32"/>
          <w:szCs w:val="32"/>
        </w:rPr>
        <w:t xml:space="preserve"> </w:t>
      </w:r>
    </w:p>
    <w:p w14:paraId="77CCB87F" w14:textId="222BB59D" w:rsidR="007E0CAD" w:rsidRDefault="00732286" w:rsidP="007E0CAD">
      <w:pPr>
        <w:pStyle w:val="a3"/>
        <w:jc w:val="thaiDistribute"/>
        <w:rPr>
          <w:rFonts w:ascii="TH SarabunPSK" w:hAnsi="TH SarabunPSK" w:cs="TH SarabunPSK"/>
          <w:sz w:val="32"/>
          <w:szCs w:val="32"/>
        </w:rPr>
      </w:pPr>
      <w:r w:rsidRPr="00732286">
        <w:rPr>
          <w:rFonts w:ascii="TH SarabunPSK" w:hAnsi="TH SarabunPSK" w:cs="TH SarabunPSK"/>
          <w:sz w:val="32"/>
          <w:szCs w:val="32"/>
        </w:rPr>
        <w:t>(The teaching and learning of this course have been improved or modified from the previous offering, such as changes in teaching methods, content adjustments, content organization, or assessment methods).</w:t>
      </w:r>
    </w:p>
    <w:p w14:paraId="6AE418D3" w14:textId="7173C9AE" w:rsidR="00732286" w:rsidRPr="00732286" w:rsidRDefault="00732286" w:rsidP="00732286">
      <w:pPr>
        <w:pStyle w:val="a3"/>
        <w:jc w:val="thaiDistribute"/>
        <w:rPr>
          <w:rFonts w:ascii="TH SarabunPSK" w:hAnsi="TH SarabunPSK" w:cs="TH SarabunPSK"/>
          <w:b/>
          <w:bCs/>
          <w:sz w:val="32"/>
          <w:szCs w:val="32"/>
        </w:rPr>
      </w:pPr>
      <w:r w:rsidRPr="007231DB">
        <w:rPr>
          <w:rFonts w:ascii="TH SarabunPSK" w:hAnsi="TH SarabunPSK" w:cs="TH SarabunPSK"/>
          <w:b/>
          <w:bCs/>
          <w:sz w:val="32"/>
          <w:szCs w:val="32"/>
          <w:cs/>
        </w:rPr>
        <w:t>ถ้าเลือก โปรดระบุ (</w:t>
      </w:r>
      <w:r w:rsidRPr="007231DB">
        <w:rPr>
          <w:rFonts w:ascii="TH SarabunPSK" w:hAnsi="TH SarabunPSK" w:cs="TH SarabunPSK"/>
          <w:b/>
          <w:bCs/>
          <w:sz w:val="32"/>
          <w:szCs w:val="32"/>
        </w:rPr>
        <w:t>If selected, please specify)</w:t>
      </w:r>
    </w:p>
    <w:tbl>
      <w:tblPr>
        <w:tblStyle w:val="a4"/>
        <w:tblW w:w="8725" w:type="dxa"/>
        <w:tblInd w:w="720" w:type="dxa"/>
        <w:tblLook w:val="04A0" w:firstRow="1" w:lastRow="0" w:firstColumn="1" w:lastColumn="0" w:noHBand="0" w:noVBand="1"/>
      </w:tblPr>
      <w:tblGrid>
        <w:gridCol w:w="4675"/>
        <w:gridCol w:w="4050"/>
      </w:tblGrid>
      <w:tr w:rsidR="00732286" w:rsidRPr="00D3528B" w14:paraId="7F49C476" w14:textId="77777777" w:rsidTr="003625A7">
        <w:tc>
          <w:tcPr>
            <w:tcW w:w="4675" w:type="dxa"/>
          </w:tcPr>
          <w:p w14:paraId="60698B0B" w14:textId="77777777" w:rsidR="00732286" w:rsidRDefault="00732286" w:rsidP="003625A7">
            <w:pPr>
              <w:pStyle w:val="a3"/>
              <w:ind w:left="0"/>
              <w:jc w:val="center"/>
              <w:rPr>
                <w:rFonts w:ascii="TH SarabunPSK" w:hAnsi="TH SarabunPSK" w:cs="TH SarabunPSK"/>
                <w:b/>
                <w:bCs/>
                <w:sz w:val="32"/>
                <w:szCs w:val="32"/>
              </w:rPr>
            </w:pPr>
            <w:r w:rsidRPr="00732286">
              <w:rPr>
                <w:rFonts w:ascii="TH SarabunPSK" w:hAnsi="TH SarabunPSK" w:cs="TH SarabunPSK" w:hint="cs"/>
                <w:b/>
                <w:bCs/>
                <w:sz w:val="32"/>
                <w:szCs w:val="32"/>
                <w:cs/>
              </w:rPr>
              <w:t>การพัฒนาหรือปรับปรุงจากการเรียนการสอนจากที่สอนเมื่อก่อน</w:t>
            </w:r>
          </w:p>
          <w:p w14:paraId="4B993F07" w14:textId="025B88F8" w:rsidR="00AA5397" w:rsidRPr="00AA5397" w:rsidRDefault="00AA5397" w:rsidP="003625A7">
            <w:pPr>
              <w:pStyle w:val="a3"/>
              <w:ind w:left="0"/>
              <w:jc w:val="center"/>
              <w:rPr>
                <w:rFonts w:ascii="TH SarabunPSK" w:hAnsi="TH SarabunPSK" w:cs="TH SarabunPSK"/>
                <w:b/>
                <w:bCs/>
                <w:sz w:val="32"/>
                <w:szCs w:val="32"/>
                <w:cs/>
              </w:rPr>
            </w:pPr>
            <w:r w:rsidRPr="00AA5397">
              <w:rPr>
                <w:rFonts w:ascii="TH SarabunPSK" w:hAnsi="TH SarabunPSK" w:cs="TH SarabunPSK"/>
                <w:b/>
                <w:bCs/>
                <w:sz w:val="32"/>
                <w:szCs w:val="32"/>
              </w:rPr>
              <w:t>(Improvements or Modifications from Previous Teaching and Learning Practices)</w:t>
            </w:r>
          </w:p>
        </w:tc>
        <w:tc>
          <w:tcPr>
            <w:tcW w:w="4050" w:type="dxa"/>
          </w:tcPr>
          <w:p w14:paraId="2956F30A" w14:textId="77777777" w:rsidR="00732286" w:rsidRDefault="00732286" w:rsidP="003625A7">
            <w:pPr>
              <w:pStyle w:val="a3"/>
              <w:ind w:left="0"/>
              <w:jc w:val="center"/>
              <w:rPr>
                <w:rFonts w:ascii="TH SarabunPSK" w:hAnsi="TH SarabunPSK" w:cs="TH SarabunPSK"/>
                <w:b/>
                <w:bCs/>
                <w:sz w:val="32"/>
                <w:szCs w:val="32"/>
              </w:rPr>
            </w:pPr>
            <w:r w:rsidRPr="00732286">
              <w:rPr>
                <w:rFonts w:ascii="TH SarabunPSK" w:hAnsi="TH SarabunPSK" w:cs="TH SarabunPSK" w:hint="cs"/>
                <w:b/>
                <w:bCs/>
                <w:sz w:val="32"/>
                <w:szCs w:val="32"/>
                <w:cs/>
              </w:rPr>
              <w:t>สรุปผล</w:t>
            </w:r>
          </w:p>
          <w:p w14:paraId="5113CA6E" w14:textId="69EC5E02" w:rsidR="00AA5397" w:rsidRPr="00732286" w:rsidRDefault="00AA5397" w:rsidP="003625A7">
            <w:pPr>
              <w:pStyle w:val="a3"/>
              <w:ind w:left="0"/>
              <w:jc w:val="center"/>
              <w:rPr>
                <w:rFonts w:ascii="TH SarabunPSK" w:hAnsi="TH SarabunPSK" w:cs="TH SarabunPSK"/>
                <w:b/>
                <w:bCs/>
                <w:sz w:val="32"/>
                <w:szCs w:val="32"/>
                <w:cs/>
              </w:rPr>
            </w:pPr>
            <w:r w:rsidRPr="00AA5397">
              <w:rPr>
                <w:rFonts w:ascii="TH SarabunPSK" w:hAnsi="TH SarabunPSK" w:cs="TH SarabunPSK"/>
                <w:b/>
                <w:bCs/>
                <w:sz w:val="32"/>
                <w:szCs w:val="32"/>
              </w:rPr>
              <w:t>(Summary of Results)</w:t>
            </w:r>
          </w:p>
        </w:tc>
      </w:tr>
      <w:tr w:rsidR="00732286" w:rsidRPr="00A1510F" w14:paraId="1B0B6F51" w14:textId="77777777" w:rsidTr="003625A7">
        <w:tc>
          <w:tcPr>
            <w:tcW w:w="4675" w:type="dxa"/>
          </w:tcPr>
          <w:p w14:paraId="22D71D6E" w14:textId="20313CBD" w:rsidR="00732286" w:rsidRPr="00732286" w:rsidRDefault="00732286" w:rsidP="003625A7">
            <w:pPr>
              <w:pStyle w:val="a3"/>
              <w:ind w:left="0"/>
              <w:jc w:val="thaiDistribute"/>
              <w:rPr>
                <w:rFonts w:ascii="TH SarabunPSK" w:hAnsi="TH SarabunPSK" w:cs="TH SarabunPSK"/>
                <w:sz w:val="32"/>
                <w:szCs w:val="32"/>
              </w:rPr>
            </w:pPr>
          </w:p>
        </w:tc>
        <w:tc>
          <w:tcPr>
            <w:tcW w:w="4050" w:type="dxa"/>
          </w:tcPr>
          <w:p w14:paraId="3190CCBE" w14:textId="20BA252F" w:rsidR="00732286" w:rsidRPr="00732286" w:rsidRDefault="00732286" w:rsidP="003625A7">
            <w:pPr>
              <w:pStyle w:val="a3"/>
              <w:ind w:left="0"/>
              <w:jc w:val="thaiDistribute"/>
              <w:rPr>
                <w:rFonts w:ascii="TH SarabunPSK" w:hAnsi="TH SarabunPSK" w:cs="TH SarabunPSK"/>
                <w:sz w:val="32"/>
                <w:szCs w:val="32"/>
              </w:rPr>
            </w:pPr>
          </w:p>
        </w:tc>
      </w:tr>
    </w:tbl>
    <w:p w14:paraId="2734392A" w14:textId="687EFE06" w:rsidR="007231DB" w:rsidRPr="00732286" w:rsidRDefault="007231DB" w:rsidP="00732286">
      <w:pPr>
        <w:jc w:val="thaiDistribute"/>
        <w:rPr>
          <w:rFonts w:ascii="TH SarabunPSK" w:hAnsi="TH SarabunPSK" w:cs="TH SarabunPSK"/>
          <w:b/>
          <w:bCs/>
          <w:sz w:val="32"/>
          <w:szCs w:val="32"/>
        </w:rPr>
      </w:pPr>
    </w:p>
    <w:p w14:paraId="50E90FC8" w14:textId="31DD4E41" w:rsidR="006E0F0C" w:rsidRDefault="006E0F0C" w:rsidP="006E0F0C">
      <w:pPr>
        <w:pStyle w:val="a3"/>
        <w:jc w:val="thaiDistribute"/>
        <w:rPr>
          <w:rFonts w:ascii="TH SarabunPSK" w:hAnsi="TH SarabunPSK" w:cs="TH SarabunPSK"/>
          <w:color w:val="FF0000"/>
          <w:sz w:val="32"/>
          <w:szCs w:val="32"/>
          <w:cs/>
        </w:rPr>
      </w:pPr>
      <w:r w:rsidRPr="00D3528B">
        <w:rPr>
          <w:rFonts w:ascii="TH SarabunPSK" w:hAnsi="TH SarabunPSK" w:cs="TH SarabunPSK" w:hint="cs"/>
          <w:color w:val="FF0000"/>
          <w:sz w:val="32"/>
          <w:szCs w:val="32"/>
          <w:u w:val="single"/>
          <w:cs/>
        </w:rPr>
        <w:t>ตัวอย่างที่ 1</w:t>
      </w:r>
      <w:r>
        <w:rPr>
          <w:rFonts w:ascii="TH SarabunPSK" w:hAnsi="TH SarabunPSK" w:cs="TH SarabunPSK" w:hint="cs"/>
          <w:color w:val="FF0000"/>
          <w:sz w:val="32"/>
          <w:szCs w:val="32"/>
          <w:cs/>
        </w:rPr>
        <w:t xml:space="preserve"> ตัวอย่างการเขียน</w:t>
      </w:r>
      <w:r w:rsidR="00826F4F">
        <w:rPr>
          <w:rFonts w:ascii="TH SarabunPSK" w:hAnsi="TH SarabunPSK" w:cs="TH SarabunPSK" w:hint="cs"/>
          <w:color w:val="FF0000"/>
          <w:sz w:val="32"/>
          <w:szCs w:val="32"/>
          <w:cs/>
        </w:rPr>
        <w:t>ใน</w:t>
      </w:r>
      <w:r w:rsidR="00826F4F" w:rsidRPr="00A1510F">
        <w:rPr>
          <w:rFonts w:ascii="TH SarabunPSK" w:hAnsi="TH SarabunPSK" w:cs="TH SarabunPSK"/>
          <w:color w:val="FF0000"/>
          <w:sz w:val="32"/>
          <w:szCs w:val="32"/>
          <w:cs/>
        </w:rPr>
        <w:t>รายวิชาการเขียนโปรแกรมคอมพิวเตอร์เบื้องต้น (</w:t>
      </w:r>
      <w:r w:rsidR="00826F4F" w:rsidRPr="00A1510F">
        <w:rPr>
          <w:rFonts w:ascii="TH SarabunPSK" w:hAnsi="TH SarabunPSK" w:cs="TH SarabunPSK"/>
          <w:color w:val="FF0000"/>
          <w:sz w:val="32"/>
          <w:szCs w:val="32"/>
        </w:rPr>
        <w:t>Introduction to Computer Programming)</w:t>
      </w:r>
      <w:r w:rsidR="00826F4F">
        <w:rPr>
          <w:rFonts w:ascii="TH SarabunPSK" w:hAnsi="TH SarabunPSK" w:cs="TH SarabunPSK"/>
          <w:color w:val="FF0000"/>
          <w:sz w:val="32"/>
          <w:szCs w:val="32"/>
        </w:rPr>
        <w:t xml:space="preserve">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6E0F0C" w:rsidRPr="00D3528B" w14:paraId="11C95048" w14:textId="77777777" w:rsidTr="00AA5397">
        <w:trPr>
          <w:tblHeader/>
        </w:trPr>
        <w:tc>
          <w:tcPr>
            <w:tcW w:w="4675" w:type="dxa"/>
          </w:tcPr>
          <w:p w14:paraId="180F4B31" w14:textId="20C6B80E" w:rsidR="00AA5397" w:rsidRPr="00AA5397" w:rsidRDefault="006E0F0C" w:rsidP="00AA5397">
            <w:pPr>
              <w:pStyle w:val="a3"/>
              <w:ind w:left="0"/>
              <w:jc w:val="center"/>
              <w:rPr>
                <w:rFonts w:ascii="TH SarabunPSK" w:hAnsi="TH SarabunPSK" w:cs="TH SarabunPSK"/>
                <w:b/>
                <w:bCs/>
                <w:color w:val="FF0000"/>
                <w:sz w:val="32"/>
                <w:szCs w:val="32"/>
                <w:cs/>
              </w:rPr>
            </w:pPr>
            <w:r>
              <w:rPr>
                <w:rFonts w:ascii="TH SarabunPSK" w:hAnsi="TH SarabunPSK" w:cs="TH SarabunPSK" w:hint="cs"/>
                <w:b/>
                <w:bCs/>
                <w:color w:val="FF0000"/>
                <w:sz w:val="32"/>
                <w:szCs w:val="32"/>
                <w:cs/>
              </w:rPr>
              <w:t>การพัฒนาหรือปรับปรุงจากการเรียนการสอนจากที่สอนเมื่อก่อน</w:t>
            </w:r>
          </w:p>
        </w:tc>
        <w:tc>
          <w:tcPr>
            <w:tcW w:w="4050" w:type="dxa"/>
          </w:tcPr>
          <w:p w14:paraId="1F14B6BE" w14:textId="77777777" w:rsidR="006E0F0C" w:rsidRDefault="006E0F0C" w:rsidP="000760B6">
            <w:pPr>
              <w:pStyle w:val="a3"/>
              <w:ind w:left="0"/>
              <w:jc w:val="center"/>
              <w:rPr>
                <w:rFonts w:ascii="TH SarabunPSK" w:hAnsi="TH SarabunPSK" w:cs="TH SarabunPSK"/>
                <w:b/>
                <w:bCs/>
                <w:color w:val="FF0000"/>
                <w:sz w:val="32"/>
                <w:szCs w:val="32"/>
              </w:rPr>
            </w:pPr>
            <w:r w:rsidRPr="00D3528B">
              <w:rPr>
                <w:rFonts w:ascii="TH SarabunPSK" w:hAnsi="TH SarabunPSK" w:cs="TH SarabunPSK" w:hint="cs"/>
                <w:b/>
                <w:bCs/>
                <w:color w:val="FF0000"/>
                <w:sz w:val="32"/>
                <w:szCs w:val="32"/>
                <w:cs/>
              </w:rPr>
              <w:t>สรุปผล</w:t>
            </w:r>
          </w:p>
          <w:p w14:paraId="1DC460FB" w14:textId="028FBAE5" w:rsidR="00AA5397" w:rsidRPr="00D3528B" w:rsidRDefault="00AA5397" w:rsidP="000760B6">
            <w:pPr>
              <w:pStyle w:val="a3"/>
              <w:ind w:left="0"/>
              <w:jc w:val="center"/>
              <w:rPr>
                <w:rFonts w:ascii="TH SarabunPSK" w:hAnsi="TH SarabunPSK" w:cs="TH SarabunPSK"/>
                <w:b/>
                <w:bCs/>
                <w:color w:val="FF0000"/>
                <w:sz w:val="32"/>
                <w:szCs w:val="32"/>
                <w:cs/>
              </w:rPr>
            </w:pPr>
          </w:p>
        </w:tc>
      </w:tr>
      <w:tr w:rsidR="006E0F0C" w14:paraId="54366C8B" w14:textId="77777777" w:rsidTr="000760B6">
        <w:tc>
          <w:tcPr>
            <w:tcW w:w="4675" w:type="dxa"/>
          </w:tcPr>
          <w:p w14:paraId="5E49054F" w14:textId="141983AD" w:rsidR="00A1510F" w:rsidRDefault="00A1510F" w:rsidP="000760B6">
            <w:pPr>
              <w:pStyle w:val="a3"/>
              <w:ind w:left="0"/>
              <w:jc w:val="thaiDistribute"/>
              <w:rPr>
                <w:rFonts w:ascii="TH SarabunPSK" w:hAnsi="TH SarabunPSK" w:cs="TH SarabunPSK"/>
                <w:color w:val="FF0000"/>
                <w:sz w:val="32"/>
                <w:szCs w:val="32"/>
                <w:cs/>
              </w:rPr>
            </w:pPr>
            <w:r>
              <w:rPr>
                <w:rFonts w:ascii="TH SarabunPSK" w:hAnsi="TH SarabunPSK" w:cs="TH SarabunPSK" w:hint="cs"/>
                <w:color w:val="FF0000"/>
                <w:sz w:val="32"/>
                <w:szCs w:val="32"/>
                <w:cs/>
              </w:rPr>
              <w:t>มีการพัฒนาหรือปรับปรุงการสอนดังนี้</w:t>
            </w:r>
          </w:p>
          <w:p w14:paraId="73199E7D" w14:textId="2B2FA7E7" w:rsidR="006E0F0C" w:rsidRDefault="00A1510F" w:rsidP="000760B6">
            <w:pPr>
              <w:pStyle w:val="a3"/>
              <w:ind w:left="0"/>
              <w:jc w:val="thaiDistribute"/>
              <w:rPr>
                <w:rFonts w:ascii="TH SarabunPSK" w:hAnsi="TH SarabunPSK" w:cs="TH SarabunPSK"/>
                <w:color w:val="FF0000"/>
                <w:sz w:val="32"/>
                <w:szCs w:val="32"/>
              </w:rPr>
            </w:pPr>
            <w:r w:rsidRPr="00A1510F">
              <w:rPr>
                <w:rFonts w:ascii="TH SarabunPSK" w:hAnsi="TH SarabunPSK" w:cs="TH SarabunPSK"/>
                <w:color w:val="FF0000"/>
                <w:sz w:val="32"/>
                <w:szCs w:val="32"/>
              </w:rPr>
              <w:t xml:space="preserve">- </w:t>
            </w:r>
            <w:r w:rsidRPr="00A1510F">
              <w:rPr>
                <w:rFonts w:ascii="TH SarabunPSK" w:hAnsi="TH SarabunPSK" w:cs="TH SarabunPSK"/>
                <w:b/>
                <w:bCs/>
                <w:color w:val="FF0000"/>
                <w:sz w:val="32"/>
                <w:szCs w:val="32"/>
                <w:cs/>
              </w:rPr>
              <w:t>การปรับปรุงวิธีการสอน:</w:t>
            </w:r>
            <w:r w:rsidRPr="00A1510F">
              <w:rPr>
                <w:rFonts w:ascii="TH SarabunPSK" w:hAnsi="TH SarabunPSK" w:cs="TH SarabunPSK"/>
                <w:color w:val="FF0000"/>
                <w:sz w:val="32"/>
                <w:szCs w:val="32"/>
              </w:rPr>
              <w:t xml:space="preserve"> </w:t>
            </w:r>
            <w:r w:rsidRPr="00A1510F">
              <w:rPr>
                <w:rFonts w:ascii="TH SarabunPSK" w:hAnsi="TH SarabunPSK" w:cs="TH SarabunPSK"/>
                <w:color w:val="FF0000"/>
                <w:sz w:val="32"/>
                <w:szCs w:val="32"/>
                <w:cs/>
              </w:rPr>
              <w:t>จากการบรรยายเนื้อหาเชิงทฤษฎี ได้เปลี่ยนเป็นการสอนแบบ "</w:t>
            </w:r>
            <w:r w:rsidRPr="00A1510F">
              <w:rPr>
                <w:rFonts w:ascii="TH SarabunPSK" w:hAnsi="TH SarabunPSK" w:cs="TH SarabunPSK"/>
                <w:color w:val="FF0000"/>
                <w:sz w:val="32"/>
                <w:szCs w:val="32"/>
              </w:rPr>
              <w:t xml:space="preserve">Flipped Classroom" </w:t>
            </w:r>
            <w:r w:rsidRPr="00A1510F">
              <w:rPr>
                <w:rFonts w:ascii="TH SarabunPSK" w:hAnsi="TH SarabunPSK" w:cs="TH SarabunPSK"/>
                <w:color w:val="FF0000"/>
                <w:sz w:val="32"/>
                <w:szCs w:val="32"/>
                <w:cs/>
              </w:rPr>
              <w:t>โดยให้นักศึกษาเรียนรู้เนื้อหาพื้นฐานจากคลิปวิดีโอก่อนเข้าชั้นเรียน และใช้เวลาในชั้นเรียนในการแก้ปัญหาและทำแบบฝึกหัดร่วมกัน</w:t>
            </w:r>
            <w:r w:rsidRPr="00A1510F">
              <w:rPr>
                <w:rFonts w:ascii="TH SarabunPSK" w:hAnsi="TH SarabunPSK" w:cs="TH SarabunPSK"/>
                <w:color w:val="FF0000"/>
                <w:sz w:val="32"/>
                <w:szCs w:val="32"/>
              </w:rPr>
              <w:br/>
              <w:t xml:space="preserve">- </w:t>
            </w:r>
            <w:r w:rsidRPr="00A1510F">
              <w:rPr>
                <w:rFonts w:ascii="TH SarabunPSK" w:hAnsi="TH SarabunPSK" w:cs="TH SarabunPSK"/>
                <w:b/>
                <w:bCs/>
                <w:color w:val="FF0000"/>
                <w:sz w:val="32"/>
                <w:szCs w:val="32"/>
                <w:cs/>
              </w:rPr>
              <w:t>การปรับปรุงการประเมินผล:</w:t>
            </w:r>
            <w:r w:rsidRPr="00A1510F">
              <w:rPr>
                <w:rFonts w:ascii="TH SarabunPSK" w:hAnsi="TH SarabunPSK" w:cs="TH SarabunPSK"/>
                <w:color w:val="FF0000"/>
                <w:sz w:val="32"/>
                <w:szCs w:val="32"/>
              </w:rPr>
              <w:t xml:space="preserve"> </w:t>
            </w:r>
            <w:r w:rsidRPr="00A1510F">
              <w:rPr>
                <w:rFonts w:ascii="TH SarabunPSK" w:hAnsi="TH SarabunPSK" w:cs="TH SarabunPSK"/>
                <w:color w:val="FF0000"/>
                <w:sz w:val="32"/>
                <w:szCs w:val="32"/>
                <w:cs/>
              </w:rPr>
              <w:t>จากการสอบกลางภาคและปลายภาคแบบทฤษฎี เปลี่ยนเป็นการประเมินแบบโปรเจก</w:t>
            </w:r>
            <w:proofErr w:type="spellStart"/>
            <w:r w:rsidRPr="00A1510F">
              <w:rPr>
                <w:rFonts w:ascii="TH SarabunPSK" w:hAnsi="TH SarabunPSK" w:cs="TH SarabunPSK"/>
                <w:color w:val="FF0000"/>
                <w:sz w:val="32"/>
                <w:szCs w:val="32"/>
                <w:cs/>
              </w:rPr>
              <w:t>ต์</w:t>
            </w:r>
            <w:proofErr w:type="spellEnd"/>
            <w:r w:rsidRPr="00A1510F">
              <w:rPr>
                <w:rFonts w:ascii="TH SarabunPSK" w:hAnsi="TH SarabunPSK" w:cs="TH SarabunPSK"/>
                <w:color w:val="FF0000"/>
                <w:sz w:val="32"/>
                <w:szCs w:val="32"/>
                <w:cs/>
              </w:rPr>
              <w:t>โดยเน้นการแก้ปัญหาด้วยโปรแกรมที่ออกแบบเอง</w:t>
            </w:r>
          </w:p>
        </w:tc>
        <w:tc>
          <w:tcPr>
            <w:tcW w:w="4050" w:type="dxa"/>
          </w:tcPr>
          <w:p w14:paraId="38E2146D" w14:textId="05A3BB7D" w:rsidR="006E0F0C" w:rsidRPr="00A1510F" w:rsidRDefault="00A1510F" w:rsidP="000760B6">
            <w:pPr>
              <w:pStyle w:val="a3"/>
              <w:ind w:left="0"/>
              <w:jc w:val="thaiDistribute"/>
              <w:rPr>
                <w:rFonts w:ascii="TH SarabunPSK" w:hAnsi="TH SarabunPSK" w:cs="TH SarabunPSK"/>
                <w:color w:val="FF0000"/>
                <w:sz w:val="32"/>
                <w:szCs w:val="32"/>
              </w:rPr>
            </w:pPr>
            <w:r w:rsidRPr="00A1510F">
              <w:rPr>
                <w:rFonts w:ascii="TH SarabunPSK" w:hAnsi="TH SarabunPSK" w:cs="TH SarabunPSK"/>
                <w:color w:val="FF0000"/>
                <w:sz w:val="32"/>
                <w:szCs w:val="32"/>
                <w:cs/>
              </w:rPr>
              <w:t>นักศึกษาเข้าใจเนื้อหามากขึ้นจากการได้ฝึกปฏิบัติจริง และสามารถนำความรู้ไปแก้ปัญหาในรูปแบบโปรเจก</w:t>
            </w:r>
            <w:proofErr w:type="spellStart"/>
            <w:r w:rsidRPr="00A1510F">
              <w:rPr>
                <w:rFonts w:ascii="TH SarabunPSK" w:hAnsi="TH SarabunPSK" w:cs="TH SarabunPSK"/>
                <w:color w:val="FF0000"/>
                <w:sz w:val="32"/>
                <w:szCs w:val="32"/>
                <w:cs/>
              </w:rPr>
              <w:t>ต์</w:t>
            </w:r>
            <w:proofErr w:type="spellEnd"/>
            <w:r w:rsidRPr="00A1510F">
              <w:rPr>
                <w:rFonts w:ascii="TH SarabunPSK" w:hAnsi="TH SarabunPSK" w:cs="TH SarabunPSK"/>
                <w:color w:val="FF0000"/>
                <w:sz w:val="32"/>
                <w:szCs w:val="32"/>
                <w:cs/>
              </w:rPr>
              <w:t>ได้ ส่งผลให้คะแนนการประเมินผลจากการปฏิบัติจริงสูงขึ้น และมีการพัฒนาทักษะการเขียนโปรแกรมมากกว่าการเรียนเชิงทฤษฎีอย่างเดียว</w:t>
            </w:r>
          </w:p>
        </w:tc>
      </w:tr>
    </w:tbl>
    <w:p w14:paraId="7A69FD6C" w14:textId="77777777" w:rsidR="00D3528B" w:rsidRDefault="00D3528B" w:rsidP="007E0CAD">
      <w:pPr>
        <w:pStyle w:val="a3"/>
        <w:jc w:val="thaiDistribute"/>
        <w:rPr>
          <w:rFonts w:ascii="TH SarabunPSK" w:hAnsi="TH SarabunPSK" w:cs="TH SarabunPSK"/>
          <w:color w:val="FF0000"/>
          <w:sz w:val="32"/>
          <w:szCs w:val="32"/>
        </w:rPr>
      </w:pPr>
    </w:p>
    <w:p w14:paraId="01767E58" w14:textId="156F58C8" w:rsidR="00AA5397" w:rsidRPr="00AA5397" w:rsidRDefault="00AA5397" w:rsidP="00AA5397">
      <w:pPr>
        <w:pStyle w:val="a3"/>
        <w:jc w:val="thaiDistribute"/>
        <w:rPr>
          <w:rFonts w:ascii="TH SarabunPSK" w:hAnsi="TH SarabunPSK" w:cs="TH SarabunPSK"/>
          <w:color w:val="FF0000"/>
          <w:sz w:val="32"/>
          <w:szCs w:val="32"/>
          <w:cs/>
        </w:rPr>
      </w:pPr>
      <w:r w:rsidRPr="00AA5397">
        <w:rPr>
          <w:rFonts w:ascii="TH SarabunPSK" w:hAnsi="TH SarabunPSK" w:cs="TH SarabunPSK"/>
          <w:color w:val="FF0000"/>
          <w:sz w:val="32"/>
          <w:szCs w:val="32"/>
          <w:u w:val="single"/>
        </w:rPr>
        <w:lastRenderedPageBreak/>
        <w:t xml:space="preserve">Example </w:t>
      </w:r>
      <w:r w:rsidRPr="00AA5397">
        <w:rPr>
          <w:rFonts w:ascii="TH SarabunPSK" w:hAnsi="TH SarabunPSK" w:cs="TH SarabunPSK"/>
          <w:color w:val="FF0000"/>
          <w:sz w:val="32"/>
          <w:szCs w:val="32"/>
          <w:u w:val="single"/>
          <w:cs/>
        </w:rPr>
        <w:t xml:space="preserve">1: </w:t>
      </w:r>
      <w:r w:rsidRPr="00AA5397">
        <w:rPr>
          <w:rFonts w:ascii="TH SarabunPSK" w:hAnsi="TH SarabunPSK" w:cs="TH SarabunPSK"/>
          <w:color w:val="FF0000"/>
          <w:sz w:val="32"/>
          <w:szCs w:val="32"/>
        </w:rPr>
        <w:t>Writing Sample</w:t>
      </w:r>
      <w:r w:rsidR="00826F4F">
        <w:rPr>
          <w:rFonts w:ascii="TH SarabunPSK" w:hAnsi="TH SarabunPSK" w:cs="TH SarabunPSK"/>
          <w:color w:val="FF0000"/>
          <w:sz w:val="32"/>
          <w:szCs w:val="32"/>
        </w:rPr>
        <w:t xml:space="preserve"> for </w:t>
      </w:r>
      <w:r w:rsidR="00826F4F" w:rsidRPr="00AA5397">
        <w:rPr>
          <w:rFonts w:ascii="TH SarabunPSK" w:hAnsi="TH SarabunPSK" w:cs="TH SarabunPSK"/>
          <w:color w:val="FF0000"/>
          <w:sz w:val="32"/>
          <w:szCs w:val="32"/>
        </w:rPr>
        <w:t xml:space="preserve">the course </w:t>
      </w:r>
      <w:r w:rsidR="00826F4F" w:rsidRPr="00AA5397">
        <w:rPr>
          <w:rFonts w:ascii="TH SarabunPSK" w:hAnsi="TH SarabunPSK" w:cs="TH SarabunPSK"/>
          <w:b/>
          <w:bCs/>
          <w:color w:val="FF0000"/>
          <w:sz w:val="32"/>
          <w:szCs w:val="32"/>
        </w:rPr>
        <w:t>Introduction to Computer Programming</w:t>
      </w:r>
    </w:p>
    <w:tbl>
      <w:tblPr>
        <w:tblStyle w:val="a4"/>
        <w:tblW w:w="8725" w:type="dxa"/>
        <w:tblInd w:w="720" w:type="dxa"/>
        <w:tblLook w:val="04A0" w:firstRow="1" w:lastRow="0" w:firstColumn="1" w:lastColumn="0" w:noHBand="0" w:noVBand="1"/>
      </w:tblPr>
      <w:tblGrid>
        <w:gridCol w:w="4675"/>
        <w:gridCol w:w="4050"/>
      </w:tblGrid>
      <w:tr w:rsidR="00AA5397" w:rsidRPr="00AA5397" w14:paraId="5E73A56F" w14:textId="77777777" w:rsidTr="003625A7">
        <w:trPr>
          <w:tblHeader/>
        </w:trPr>
        <w:tc>
          <w:tcPr>
            <w:tcW w:w="4675" w:type="dxa"/>
          </w:tcPr>
          <w:p w14:paraId="39D99716" w14:textId="26AAD5B0" w:rsidR="00AA5397" w:rsidRPr="00AA5397" w:rsidRDefault="00AA5397" w:rsidP="003625A7">
            <w:pPr>
              <w:pStyle w:val="a3"/>
              <w:ind w:left="0"/>
              <w:jc w:val="center"/>
              <w:rPr>
                <w:rFonts w:ascii="TH SarabunPSK" w:hAnsi="TH SarabunPSK" w:cs="TH SarabunPSK"/>
                <w:b/>
                <w:bCs/>
                <w:color w:val="FF0000"/>
                <w:sz w:val="32"/>
                <w:szCs w:val="32"/>
                <w:cs/>
              </w:rPr>
            </w:pPr>
            <w:r w:rsidRPr="00AA5397">
              <w:rPr>
                <w:rFonts w:ascii="TH SarabunPSK" w:hAnsi="TH SarabunPSK" w:cs="TH SarabunPSK"/>
                <w:b/>
                <w:bCs/>
                <w:color w:val="FF0000"/>
                <w:sz w:val="32"/>
                <w:szCs w:val="32"/>
              </w:rPr>
              <w:t>Improvements or Modifications from Previous Teaching and Learning Practices</w:t>
            </w:r>
          </w:p>
        </w:tc>
        <w:tc>
          <w:tcPr>
            <w:tcW w:w="4050" w:type="dxa"/>
          </w:tcPr>
          <w:p w14:paraId="107E75A3" w14:textId="56A994B1" w:rsidR="00AA5397" w:rsidRPr="00AA5397" w:rsidRDefault="00AA5397" w:rsidP="00AA5397">
            <w:pPr>
              <w:pStyle w:val="a3"/>
              <w:ind w:left="0"/>
              <w:jc w:val="center"/>
              <w:rPr>
                <w:rFonts w:ascii="TH SarabunPSK" w:hAnsi="TH SarabunPSK" w:cs="TH SarabunPSK"/>
                <w:b/>
                <w:bCs/>
                <w:color w:val="FF0000"/>
                <w:sz w:val="32"/>
                <w:szCs w:val="32"/>
                <w:cs/>
              </w:rPr>
            </w:pPr>
            <w:r w:rsidRPr="00AA5397">
              <w:rPr>
                <w:rFonts w:ascii="TH SarabunPSK" w:hAnsi="TH SarabunPSK" w:cs="TH SarabunPSK"/>
                <w:b/>
                <w:bCs/>
                <w:color w:val="FF0000"/>
                <w:sz w:val="32"/>
                <w:szCs w:val="32"/>
              </w:rPr>
              <w:t>Summary of Results</w:t>
            </w:r>
          </w:p>
        </w:tc>
      </w:tr>
      <w:tr w:rsidR="00AA5397" w14:paraId="34D397CD" w14:textId="77777777" w:rsidTr="003625A7">
        <w:tc>
          <w:tcPr>
            <w:tcW w:w="4675" w:type="dxa"/>
          </w:tcPr>
          <w:p w14:paraId="3D616E36" w14:textId="4378F34C" w:rsidR="00AA5397" w:rsidRPr="00AA5397" w:rsidRDefault="00826F4F" w:rsidP="00AA5397">
            <w:pPr>
              <w:jc w:val="thaiDistribute"/>
              <w:rPr>
                <w:rFonts w:ascii="TH SarabunPSK" w:hAnsi="TH SarabunPSK" w:cs="TH SarabunPSK"/>
                <w:color w:val="FF0000"/>
                <w:sz w:val="32"/>
                <w:szCs w:val="32"/>
              </w:rPr>
            </w:pPr>
            <w:r>
              <w:rPr>
                <w:rFonts w:ascii="TH SarabunPSK" w:hAnsi="TH SarabunPSK" w:cs="TH SarabunPSK"/>
                <w:color w:val="FF0000"/>
                <w:sz w:val="32"/>
                <w:szCs w:val="32"/>
              </w:rPr>
              <w:t>T</w:t>
            </w:r>
            <w:r w:rsidR="00AA5397" w:rsidRPr="00AA5397">
              <w:rPr>
                <w:rFonts w:ascii="TH SarabunPSK" w:hAnsi="TH SarabunPSK" w:cs="TH SarabunPSK"/>
                <w:color w:val="FF0000"/>
                <w:sz w:val="32"/>
                <w:szCs w:val="32"/>
              </w:rPr>
              <w:t>he teaching methods have been improved or modified as follows:</w:t>
            </w:r>
          </w:p>
          <w:p w14:paraId="5DCDF072" w14:textId="77777777" w:rsidR="00AA5397" w:rsidRPr="00AA5397" w:rsidRDefault="00AA5397" w:rsidP="00AA5397">
            <w:pPr>
              <w:pStyle w:val="a3"/>
              <w:numPr>
                <w:ilvl w:val="0"/>
                <w:numId w:val="26"/>
              </w:numPr>
              <w:jc w:val="thaiDistribute"/>
              <w:rPr>
                <w:rFonts w:ascii="TH SarabunPSK" w:hAnsi="TH SarabunPSK" w:cs="TH SarabunPSK"/>
                <w:color w:val="FF0000"/>
                <w:sz w:val="32"/>
                <w:szCs w:val="32"/>
              </w:rPr>
            </w:pPr>
            <w:r w:rsidRPr="00AA5397">
              <w:rPr>
                <w:rFonts w:ascii="TH SarabunPSK" w:hAnsi="TH SarabunPSK" w:cs="TH SarabunPSK"/>
                <w:b/>
                <w:bCs/>
                <w:color w:val="FF0000"/>
                <w:sz w:val="32"/>
                <w:szCs w:val="32"/>
              </w:rPr>
              <w:t>Teaching Method Improvement</w:t>
            </w:r>
            <w:r w:rsidRPr="00AA5397">
              <w:rPr>
                <w:rFonts w:ascii="TH SarabunPSK" w:hAnsi="TH SarabunPSK" w:cs="TH SarabunPSK"/>
                <w:color w:val="FF0000"/>
                <w:sz w:val="32"/>
                <w:szCs w:val="32"/>
              </w:rPr>
              <w:t>: The instructional approach has shifted from traditional theoretical lectures to a "Flipped Classroom" model. Students are required to learn the basic concepts through video clips before attending the class, while class time is used for problem-solving and collaborative exercises.</w:t>
            </w:r>
          </w:p>
          <w:p w14:paraId="408E35A8" w14:textId="77777777" w:rsidR="00AA5397" w:rsidRPr="00AA5397" w:rsidRDefault="00AA5397" w:rsidP="00AA5397">
            <w:pPr>
              <w:pStyle w:val="a3"/>
              <w:numPr>
                <w:ilvl w:val="0"/>
                <w:numId w:val="26"/>
              </w:numPr>
              <w:jc w:val="thaiDistribute"/>
              <w:rPr>
                <w:rFonts w:ascii="TH SarabunPSK" w:hAnsi="TH SarabunPSK" w:cs="TH SarabunPSK"/>
                <w:color w:val="FF0000"/>
                <w:sz w:val="32"/>
                <w:szCs w:val="32"/>
              </w:rPr>
            </w:pPr>
            <w:r w:rsidRPr="00AA5397">
              <w:rPr>
                <w:rFonts w:ascii="TH SarabunPSK" w:hAnsi="TH SarabunPSK" w:cs="TH SarabunPSK"/>
                <w:b/>
                <w:bCs/>
                <w:color w:val="FF0000"/>
                <w:sz w:val="32"/>
                <w:szCs w:val="32"/>
              </w:rPr>
              <w:t>Assessment Improvement</w:t>
            </w:r>
            <w:r w:rsidRPr="00AA5397">
              <w:rPr>
                <w:rFonts w:ascii="TH SarabunPSK" w:hAnsi="TH SarabunPSK" w:cs="TH SarabunPSK"/>
                <w:color w:val="FF0000"/>
                <w:sz w:val="32"/>
                <w:szCs w:val="32"/>
              </w:rPr>
              <w:t>: The assessment method has changed from midterm and final theoretical exams to project-based evaluation, focusing on solving problems through self-designed programming projects.</w:t>
            </w:r>
          </w:p>
          <w:p w14:paraId="7ECDDC60" w14:textId="42BA208B" w:rsidR="00AA5397" w:rsidRPr="00AA5397" w:rsidRDefault="00AA5397" w:rsidP="003625A7">
            <w:pPr>
              <w:pStyle w:val="a3"/>
              <w:ind w:left="0"/>
              <w:jc w:val="thaiDistribute"/>
              <w:rPr>
                <w:rFonts w:ascii="TH SarabunPSK" w:hAnsi="TH SarabunPSK" w:cs="TH SarabunPSK"/>
                <w:color w:val="FF0000"/>
                <w:sz w:val="32"/>
                <w:szCs w:val="32"/>
              </w:rPr>
            </w:pPr>
          </w:p>
        </w:tc>
        <w:tc>
          <w:tcPr>
            <w:tcW w:w="4050" w:type="dxa"/>
          </w:tcPr>
          <w:p w14:paraId="3A8C5632" w14:textId="753D466A" w:rsidR="00AA5397" w:rsidRPr="00A1510F" w:rsidRDefault="00AA5397" w:rsidP="00AA5397">
            <w:pPr>
              <w:pStyle w:val="a3"/>
              <w:ind w:left="0"/>
              <w:jc w:val="thaiDistribute"/>
              <w:rPr>
                <w:rFonts w:ascii="TH SarabunPSK" w:hAnsi="TH SarabunPSK" w:cs="TH SarabunPSK"/>
                <w:color w:val="FF0000"/>
                <w:sz w:val="32"/>
                <w:szCs w:val="32"/>
              </w:rPr>
            </w:pPr>
            <w:r w:rsidRPr="00AA5397">
              <w:rPr>
                <w:rFonts w:ascii="TH SarabunPSK" w:hAnsi="TH SarabunPSK" w:cs="TH SarabunPSK"/>
                <w:color w:val="FF0000"/>
                <w:sz w:val="32"/>
                <w:szCs w:val="32"/>
              </w:rPr>
              <w:t>Students gained a deeper understanding of the content through hands-on practice and were able to apply their knowledge to solve problems in a project-based format. This resulted in higher assessment scores from practical work and improved programming skills compared to solely theoretical learning.</w:t>
            </w:r>
          </w:p>
        </w:tc>
      </w:tr>
    </w:tbl>
    <w:p w14:paraId="306DB45C" w14:textId="77777777" w:rsidR="00AA5397" w:rsidRPr="00AA5397" w:rsidRDefault="00AA5397" w:rsidP="00AA5397">
      <w:pPr>
        <w:jc w:val="thaiDistribute"/>
        <w:rPr>
          <w:rFonts w:ascii="TH SarabunPSK" w:hAnsi="TH SarabunPSK" w:cs="TH SarabunPSK"/>
          <w:color w:val="FF0000"/>
          <w:sz w:val="32"/>
          <w:szCs w:val="32"/>
        </w:rPr>
      </w:pPr>
    </w:p>
    <w:p w14:paraId="1A97F736" w14:textId="432683C2" w:rsidR="006E0F0C" w:rsidRDefault="006E0F0C" w:rsidP="006E0F0C">
      <w:pPr>
        <w:pStyle w:val="a3"/>
        <w:jc w:val="thaiDistribute"/>
        <w:rPr>
          <w:rFonts w:ascii="TH SarabunPSK" w:hAnsi="TH SarabunPSK" w:cs="TH SarabunPSK"/>
          <w:color w:val="FF0000"/>
          <w:sz w:val="32"/>
          <w:szCs w:val="32"/>
          <w:cs/>
        </w:rPr>
      </w:pPr>
      <w:r w:rsidRPr="00D3528B">
        <w:rPr>
          <w:rFonts w:ascii="TH SarabunPSK" w:hAnsi="TH SarabunPSK" w:cs="TH SarabunPSK" w:hint="cs"/>
          <w:color w:val="FF0000"/>
          <w:sz w:val="32"/>
          <w:szCs w:val="32"/>
          <w:u w:val="single"/>
          <w:cs/>
        </w:rPr>
        <w:t xml:space="preserve">ตัวอย่างที่ </w:t>
      </w:r>
      <w:r>
        <w:rPr>
          <w:rFonts w:ascii="TH SarabunPSK" w:hAnsi="TH SarabunPSK" w:cs="TH SarabunPSK" w:hint="cs"/>
          <w:color w:val="FF0000"/>
          <w:sz w:val="32"/>
          <w:szCs w:val="32"/>
          <w:u w:val="single"/>
          <w:cs/>
        </w:rPr>
        <w:t>2</w:t>
      </w:r>
      <w:r>
        <w:rPr>
          <w:rFonts w:ascii="TH SarabunPSK" w:hAnsi="TH SarabunPSK" w:cs="TH SarabunPSK" w:hint="cs"/>
          <w:color w:val="FF0000"/>
          <w:sz w:val="32"/>
          <w:szCs w:val="32"/>
          <w:cs/>
        </w:rPr>
        <w:t xml:space="preserve"> ตัวอย่างการเขียน</w:t>
      </w:r>
      <w:r w:rsidR="00B84FA7">
        <w:rPr>
          <w:rFonts w:ascii="TH SarabunPSK" w:hAnsi="TH SarabunPSK" w:cs="TH SarabunPSK" w:hint="cs"/>
          <w:color w:val="FF0000"/>
          <w:sz w:val="32"/>
          <w:szCs w:val="32"/>
          <w:cs/>
        </w:rPr>
        <w:t>ใน</w:t>
      </w:r>
      <w:r w:rsidR="00B84FA7" w:rsidRPr="00A1510F">
        <w:rPr>
          <w:rFonts w:ascii="TH SarabunPSK" w:hAnsi="TH SarabunPSK" w:cs="TH SarabunPSK"/>
          <w:color w:val="FF0000"/>
          <w:sz w:val="32"/>
          <w:szCs w:val="32"/>
          <w:cs/>
        </w:rPr>
        <w:t>รายวิชาการออกแบบสื่อดิจิทัล (</w:t>
      </w:r>
      <w:r w:rsidR="00B84FA7" w:rsidRPr="00A1510F">
        <w:rPr>
          <w:rFonts w:ascii="TH SarabunPSK" w:hAnsi="TH SarabunPSK" w:cs="TH SarabunPSK"/>
          <w:color w:val="FF0000"/>
          <w:sz w:val="32"/>
          <w:szCs w:val="32"/>
        </w:rPr>
        <w:t>Digital Media Design)</w:t>
      </w:r>
      <w:r w:rsidR="00B84FA7">
        <w:rPr>
          <w:rFonts w:ascii="TH SarabunPSK" w:hAnsi="TH SarabunPSK" w:cs="TH SarabunPSK" w:hint="cs"/>
          <w:color w:val="FF0000"/>
          <w:sz w:val="32"/>
          <w:szCs w:val="32"/>
          <w:cs/>
        </w:rPr>
        <w:t xml:space="preserve"> </w:t>
      </w:r>
      <w:r w:rsidR="00B84FA7">
        <w:rPr>
          <w:rFonts w:ascii="TH SarabunPSK" w:hAnsi="TH SarabunPSK" w:cs="TH SarabunPSK"/>
          <w:color w:val="FF0000"/>
          <w:sz w:val="32"/>
          <w:szCs w:val="32"/>
        </w:rPr>
        <w:t xml:space="preserve">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6E0F0C" w:rsidRPr="00D3528B" w14:paraId="79A0DB9D" w14:textId="77777777" w:rsidTr="00ED07D3">
        <w:trPr>
          <w:tblHeader/>
        </w:trPr>
        <w:tc>
          <w:tcPr>
            <w:tcW w:w="4675" w:type="dxa"/>
          </w:tcPr>
          <w:p w14:paraId="52F39959" w14:textId="679BB42D" w:rsidR="006E0F0C" w:rsidRPr="00D3528B" w:rsidRDefault="006E0F0C" w:rsidP="000760B6">
            <w:pPr>
              <w:pStyle w:val="a3"/>
              <w:ind w:left="0"/>
              <w:jc w:val="center"/>
              <w:rPr>
                <w:rFonts w:ascii="TH SarabunPSK" w:hAnsi="TH SarabunPSK" w:cs="TH SarabunPSK"/>
                <w:b/>
                <w:bCs/>
                <w:color w:val="FF0000"/>
                <w:sz w:val="32"/>
                <w:szCs w:val="32"/>
              </w:rPr>
            </w:pPr>
            <w:r>
              <w:rPr>
                <w:rFonts w:ascii="TH SarabunPSK" w:hAnsi="TH SarabunPSK" w:cs="TH SarabunPSK" w:hint="cs"/>
                <w:b/>
                <w:bCs/>
                <w:color w:val="FF0000"/>
                <w:sz w:val="32"/>
                <w:szCs w:val="32"/>
                <w:cs/>
              </w:rPr>
              <w:t>การพัฒนาหรือปรับปรุงจากการเรียนการสอนจากที่สอนเมื่อก่อน</w:t>
            </w:r>
          </w:p>
        </w:tc>
        <w:tc>
          <w:tcPr>
            <w:tcW w:w="4050" w:type="dxa"/>
          </w:tcPr>
          <w:p w14:paraId="664ED727" w14:textId="77777777" w:rsidR="006E0F0C" w:rsidRPr="00D3528B" w:rsidRDefault="006E0F0C" w:rsidP="000760B6">
            <w:pPr>
              <w:pStyle w:val="a3"/>
              <w:ind w:left="0"/>
              <w:jc w:val="center"/>
              <w:rPr>
                <w:rFonts w:ascii="TH SarabunPSK" w:hAnsi="TH SarabunPSK" w:cs="TH SarabunPSK"/>
                <w:b/>
                <w:bCs/>
                <w:color w:val="FF0000"/>
                <w:sz w:val="32"/>
                <w:szCs w:val="32"/>
                <w:cs/>
              </w:rPr>
            </w:pPr>
            <w:r w:rsidRPr="00D3528B">
              <w:rPr>
                <w:rFonts w:ascii="TH SarabunPSK" w:hAnsi="TH SarabunPSK" w:cs="TH SarabunPSK" w:hint="cs"/>
                <w:b/>
                <w:bCs/>
                <w:color w:val="FF0000"/>
                <w:sz w:val="32"/>
                <w:szCs w:val="32"/>
                <w:cs/>
              </w:rPr>
              <w:t>สรุปผล</w:t>
            </w:r>
          </w:p>
        </w:tc>
      </w:tr>
      <w:tr w:rsidR="006E0F0C" w14:paraId="6A44C40C" w14:textId="77777777" w:rsidTr="000760B6">
        <w:tc>
          <w:tcPr>
            <w:tcW w:w="4675" w:type="dxa"/>
          </w:tcPr>
          <w:p w14:paraId="55CB483A" w14:textId="0B47236B" w:rsidR="00A1510F" w:rsidRDefault="00A1510F" w:rsidP="00A1510F">
            <w:pPr>
              <w:pStyle w:val="a3"/>
              <w:ind w:left="0"/>
              <w:jc w:val="both"/>
              <w:rPr>
                <w:rFonts w:ascii="TH SarabunPSK" w:hAnsi="TH SarabunPSK" w:cs="TH SarabunPSK"/>
                <w:color w:val="FF0000"/>
                <w:sz w:val="32"/>
                <w:szCs w:val="32"/>
                <w:cs/>
              </w:rPr>
            </w:pPr>
            <w:r>
              <w:rPr>
                <w:rFonts w:ascii="TH SarabunPSK" w:hAnsi="TH SarabunPSK" w:cs="TH SarabunPSK" w:hint="cs"/>
                <w:color w:val="FF0000"/>
                <w:sz w:val="32"/>
                <w:szCs w:val="32"/>
                <w:cs/>
              </w:rPr>
              <w:t>มีการพัฒนาหรือปรับปรุงการสอนดังนี้</w:t>
            </w:r>
          </w:p>
          <w:p w14:paraId="2B161E2E" w14:textId="29CA86EB" w:rsidR="006E0F0C" w:rsidRDefault="00A1510F" w:rsidP="00A1510F">
            <w:pPr>
              <w:pStyle w:val="a3"/>
              <w:ind w:left="0"/>
              <w:jc w:val="both"/>
              <w:rPr>
                <w:rFonts w:ascii="TH SarabunPSK" w:hAnsi="TH SarabunPSK" w:cs="TH SarabunPSK"/>
                <w:color w:val="FF0000"/>
                <w:sz w:val="32"/>
                <w:szCs w:val="32"/>
              </w:rPr>
            </w:pPr>
            <w:r w:rsidRPr="00A1510F">
              <w:rPr>
                <w:rFonts w:ascii="TH SarabunPSK" w:hAnsi="TH SarabunPSK" w:cs="TH SarabunPSK"/>
                <w:b/>
                <w:bCs/>
                <w:color w:val="FF0000"/>
                <w:sz w:val="32"/>
                <w:szCs w:val="32"/>
                <w:cs/>
              </w:rPr>
              <w:t>การปรับปรุงเนื้อหา:</w:t>
            </w:r>
            <w:r w:rsidRPr="00A1510F">
              <w:rPr>
                <w:rFonts w:ascii="TH SarabunPSK" w:hAnsi="TH SarabunPSK" w:cs="TH SarabunPSK"/>
                <w:color w:val="FF0000"/>
                <w:sz w:val="32"/>
                <w:szCs w:val="32"/>
              </w:rPr>
              <w:t xml:space="preserve"> </w:t>
            </w:r>
            <w:r w:rsidRPr="00A1510F">
              <w:rPr>
                <w:rFonts w:ascii="TH SarabunPSK" w:hAnsi="TH SarabunPSK" w:cs="TH SarabunPSK"/>
                <w:color w:val="FF0000"/>
                <w:sz w:val="32"/>
                <w:szCs w:val="32"/>
                <w:cs/>
              </w:rPr>
              <w:t xml:space="preserve">เพิ่มหัวข้อเกี่ยวกับการออกแบบ </w:t>
            </w:r>
            <w:r w:rsidRPr="00A1510F">
              <w:rPr>
                <w:rFonts w:ascii="TH SarabunPSK" w:hAnsi="TH SarabunPSK" w:cs="TH SarabunPSK"/>
                <w:color w:val="FF0000"/>
                <w:sz w:val="32"/>
                <w:szCs w:val="32"/>
              </w:rPr>
              <w:t xml:space="preserve">User Experience (UX) </w:t>
            </w:r>
            <w:r w:rsidRPr="00A1510F">
              <w:rPr>
                <w:rFonts w:ascii="TH SarabunPSK" w:hAnsi="TH SarabunPSK" w:cs="TH SarabunPSK"/>
                <w:color w:val="FF0000"/>
                <w:sz w:val="32"/>
                <w:szCs w:val="32"/>
                <w:cs/>
              </w:rPr>
              <w:t xml:space="preserve">และการใช้เครื่องมือการออกแบบเชิงโต้ตอบ เช่น </w:t>
            </w:r>
            <w:r w:rsidRPr="00A1510F">
              <w:rPr>
                <w:rFonts w:ascii="TH SarabunPSK" w:hAnsi="TH SarabunPSK" w:cs="TH SarabunPSK"/>
                <w:color w:val="FF0000"/>
                <w:sz w:val="32"/>
                <w:szCs w:val="32"/>
              </w:rPr>
              <w:t xml:space="preserve">Figma </w:t>
            </w:r>
            <w:r w:rsidRPr="00A1510F">
              <w:rPr>
                <w:rFonts w:ascii="TH SarabunPSK" w:hAnsi="TH SarabunPSK" w:cs="TH SarabunPSK"/>
                <w:color w:val="FF0000"/>
                <w:sz w:val="32"/>
                <w:szCs w:val="32"/>
                <w:cs/>
              </w:rPr>
              <w:t xml:space="preserve">และ </w:t>
            </w:r>
            <w:r w:rsidRPr="00A1510F">
              <w:rPr>
                <w:rFonts w:ascii="TH SarabunPSK" w:hAnsi="TH SarabunPSK" w:cs="TH SarabunPSK"/>
                <w:color w:val="FF0000"/>
                <w:sz w:val="32"/>
                <w:szCs w:val="32"/>
              </w:rPr>
              <w:t xml:space="preserve">Adobe XD </w:t>
            </w:r>
            <w:r w:rsidRPr="00A1510F">
              <w:rPr>
                <w:rFonts w:ascii="TH SarabunPSK" w:hAnsi="TH SarabunPSK" w:cs="TH SarabunPSK"/>
                <w:color w:val="FF0000"/>
                <w:sz w:val="32"/>
                <w:szCs w:val="32"/>
                <w:cs/>
              </w:rPr>
              <w:t>เพื่อให้สอดคล้องกับการออกแบบสื่อดิจิทัลในยุคปัจจุบัน</w:t>
            </w:r>
            <w:r w:rsidRPr="00A1510F">
              <w:rPr>
                <w:rFonts w:ascii="TH SarabunPSK" w:hAnsi="TH SarabunPSK" w:cs="TH SarabunPSK"/>
                <w:color w:val="FF0000"/>
                <w:sz w:val="32"/>
                <w:szCs w:val="32"/>
              </w:rPr>
              <w:br/>
              <w:t xml:space="preserve">- </w:t>
            </w:r>
            <w:r w:rsidRPr="00A1510F">
              <w:rPr>
                <w:rFonts w:ascii="TH SarabunPSK" w:hAnsi="TH SarabunPSK" w:cs="TH SarabunPSK"/>
                <w:b/>
                <w:bCs/>
                <w:color w:val="FF0000"/>
                <w:sz w:val="32"/>
                <w:szCs w:val="32"/>
                <w:cs/>
              </w:rPr>
              <w:t>การปรับปรุงการจัดแบ่งเนื้อหา:</w:t>
            </w:r>
            <w:r w:rsidRPr="00A1510F">
              <w:rPr>
                <w:rFonts w:ascii="TH SarabunPSK" w:hAnsi="TH SarabunPSK" w:cs="TH SarabunPSK"/>
                <w:color w:val="FF0000"/>
                <w:sz w:val="32"/>
                <w:szCs w:val="32"/>
              </w:rPr>
              <w:t xml:space="preserve"> </w:t>
            </w:r>
            <w:r w:rsidRPr="00A1510F">
              <w:rPr>
                <w:rFonts w:ascii="TH SarabunPSK" w:hAnsi="TH SarabunPSK" w:cs="TH SarabunPSK"/>
                <w:color w:val="FF0000"/>
                <w:sz w:val="32"/>
                <w:szCs w:val="32"/>
                <w:cs/>
              </w:rPr>
              <w:t xml:space="preserve">แบ่งเนื้อหาออกเป็น </w:t>
            </w:r>
            <w:r w:rsidRPr="00A1510F">
              <w:rPr>
                <w:rFonts w:ascii="TH SarabunPSK" w:hAnsi="TH SarabunPSK" w:cs="TH SarabunPSK"/>
                <w:color w:val="FF0000"/>
                <w:sz w:val="32"/>
                <w:szCs w:val="32"/>
              </w:rPr>
              <w:t xml:space="preserve">3 </w:t>
            </w:r>
            <w:r w:rsidRPr="00A1510F">
              <w:rPr>
                <w:rFonts w:ascii="TH SarabunPSK" w:hAnsi="TH SarabunPSK" w:cs="TH SarabunPSK"/>
                <w:color w:val="FF0000"/>
                <w:sz w:val="32"/>
                <w:szCs w:val="32"/>
                <w:cs/>
              </w:rPr>
              <w:t>ส่วนหลัก ได้แก่ การออกแบบกราฟิก</w:t>
            </w:r>
            <w:r w:rsidRPr="00A1510F">
              <w:rPr>
                <w:rFonts w:ascii="TH SarabunPSK" w:hAnsi="TH SarabunPSK" w:cs="TH SarabunPSK"/>
                <w:color w:val="FF0000"/>
                <w:sz w:val="32"/>
                <w:szCs w:val="32"/>
                <w:cs/>
              </w:rPr>
              <w:lastRenderedPageBreak/>
              <w:t xml:space="preserve">เบื้องต้น การออกแบบ </w:t>
            </w:r>
            <w:r w:rsidRPr="00A1510F">
              <w:rPr>
                <w:rFonts w:ascii="TH SarabunPSK" w:hAnsi="TH SarabunPSK" w:cs="TH SarabunPSK"/>
                <w:color w:val="FF0000"/>
                <w:sz w:val="32"/>
                <w:szCs w:val="32"/>
              </w:rPr>
              <w:t xml:space="preserve">UX/UI </w:t>
            </w:r>
            <w:r w:rsidRPr="00A1510F">
              <w:rPr>
                <w:rFonts w:ascii="TH SarabunPSK" w:hAnsi="TH SarabunPSK" w:cs="TH SarabunPSK"/>
                <w:color w:val="FF0000"/>
                <w:sz w:val="32"/>
                <w:szCs w:val="32"/>
                <w:cs/>
              </w:rPr>
              <w:t>และการนำเสนอผลงานแบบดิจิทัล โดยให้มีการประเมินผลในแต่ละส่วนเพื่อให้นักศึกษาเห็นพัฒนาการของตนเอง</w:t>
            </w:r>
          </w:p>
        </w:tc>
        <w:tc>
          <w:tcPr>
            <w:tcW w:w="4050" w:type="dxa"/>
          </w:tcPr>
          <w:p w14:paraId="0A90A634" w14:textId="41092975" w:rsidR="006E0F0C" w:rsidRDefault="00ED07D3" w:rsidP="00A1510F">
            <w:pPr>
              <w:pStyle w:val="a3"/>
              <w:ind w:left="0"/>
              <w:jc w:val="both"/>
              <w:rPr>
                <w:rFonts w:ascii="TH SarabunPSK" w:hAnsi="TH SarabunPSK" w:cs="TH SarabunPSK"/>
                <w:color w:val="FF0000"/>
                <w:sz w:val="32"/>
                <w:szCs w:val="32"/>
              </w:rPr>
            </w:pPr>
            <w:r w:rsidRPr="00ED07D3">
              <w:rPr>
                <w:rFonts w:ascii="TH SarabunPSK" w:hAnsi="TH SarabunPSK" w:cs="TH SarabunPSK"/>
                <w:color w:val="FF0000"/>
                <w:sz w:val="32"/>
                <w:szCs w:val="32"/>
                <w:cs/>
              </w:rPr>
              <w:lastRenderedPageBreak/>
              <w:t xml:space="preserve">นักศึกษาได้รับทักษะใหม่ที่ทันสมัยและตรงกับความต้องการของตลาดงานดิจิทัลมากขึ้น มีความเข้าใจในการออกแบบ </w:t>
            </w:r>
            <w:r w:rsidRPr="00ED07D3">
              <w:rPr>
                <w:rFonts w:ascii="TH SarabunPSK" w:hAnsi="TH SarabunPSK" w:cs="TH SarabunPSK"/>
                <w:color w:val="FF0000"/>
                <w:sz w:val="32"/>
                <w:szCs w:val="32"/>
              </w:rPr>
              <w:t xml:space="preserve">UX/UI </w:t>
            </w:r>
            <w:r w:rsidRPr="00ED07D3">
              <w:rPr>
                <w:rFonts w:ascii="TH SarabunPSK" w:hAnsi="TH SarabunPSK" w:cs="TH SarabunPSK"/>
                <w:color w:val="FF0000"/>
                <w:sz w:val="32"/>
                <w:szCs w:val="32"/>
                <w:cs/>
              </w:rPr>
              <w:t>และสามารถสร้างสรรค์สื่อดิจิทัลที่มีความสมบูรณ์ทั้งด้านการออกแบบและการใช้งานจริงได้ นอกจากนี้ยังสามารถนำผลงานที่ได้ไปใช้ในพอร์ต</w:t>
            </w:r>
            <w:proofErr w:type="spellStart"/>
            <w:r w:rsidRPr="00ED07D3">
              <w:rPr>
                <w:rFonts w:ascii="TH SarabunPSK" w:hAnsi="TH SarabunPSK" w:cs="TH SarabunPSK"/>
                <w:color w:val="FF0000"/>
                <w:sz w:val="32"/>
                <w:szCs w:val="32"/>
                <w:cs/>
              </w:rPr>
              <w:t>โฟ</w:t>
            </w:r>
            <w:proofErr w:type="spellEnd"/>
            <w:r w:rsidRPr="00ED07D3">
              <w:rPr>
                <w:rFonts w:ascii="TH SarabunPSK" w:hAnsi="TH SarabunPSK" w:cs="TH SarabunPSK"/>
                <w:color w:val="FF0000"/>
                <w:sz w:val="32"/>
                <w:szCs w:val="32"/>
                <w:cs/>
              </w:rPr>
              <w:t>ลิโอได้อีกด้วย</w:t>
            </w:r>
          </w:p>
        </w:tc>
      </w:tr>
    </w:tbl>
    <w:p w14:paraId="20DDD07B" w14:textId="77777777" w:rsidR="00AA5397" w:rsidRDefault="00AA5397" w:rsidP="007E0CAD">
      <w:pPr>
        <w:pStyle w:val="a3"/>
        <w:jc w:val="thaiDistribute"/>
        <w:rPr>
          <w:rFonts w:ascii="TH SarabunPSK" w:hAnsi="TH SarabunPSK" w:cs="TH SarabunPSK"/>
          <w:color w:val="FF0000"/>
          <w:sz w:val="32"/>
          <w:szCs w:val="32"/>
        </w:rPr>
      </w:pPr>
    </w:p>
    <w:p w14:paraId="60464067" w14:textId="6CD15CBA" w:rsidR="007229DF" w:rsidRDefault="007229DF" w:rsidP="007E0CAD">
      <w:pPr>
        <w:pStyle w:val="a3"/>
        <w:jc w:val="thaiDistribute"/>
        <w:rPr>
          <w:rFonts w:ascii="TH SarabunPSK" w:hAnsi="TH SarabunPSK" w:cs="TH SarabunPSK"/>
          <w:color w:val="FF0000"/>
          <w:sz w:val="32"/>
          <w:szCs w:val="32"/>
        </w:rPr>
      </w:pPr>
      <w:r w:rsidRPr="007229DF">
        <w:rPr>
          <w:rFonts w:ascii="TH SarabunPSK" w:hAnsi="TH SarabunPSK" w:cs="TH SarabunPSK"/>
          <w:color w:val="FF0000"/>
          <w:sz w:val="32"/>
          <w:szCs w:val="32"/>
          <w:u w:val="single"/>
        </w:rPr>
        <w:t>Example 2:</w:t>
      </w:r>
      <w:r w:rsidRPr="007229DF">
        <w:rPr>
          <w:rFonts w:ascii="TH SarabunPSK" w:hAnsi="TH SarabunPSK" w:cs="TH SarabunPSK"/>
          <w:color w:val="FF0000"/>
          <w:sz w:val="32"/>
          <w:szCs w:val="32"/>
        </w:rPr>
        <w:t xml:space="preserve"> Writing Sample</w:t>
      </w:r>
      <w:r w:rsidR="00B84FA7">
        <w:rPr>
          <w:rFonts w:ascii="TH SarabunPSK" w:hAnsi="TH SarabunPSK" w:cs="TH SarabunPSK"/>
          <w:color w:val="FF0000"/>
          <w:sz w:val="32"/>
          <w:szCs w:val="32"/>
        </w:rPr>
        <w:t xml:space="preserve"> </w:t>
      </w:r>
      <w:r w:rsidR="00826F4F">
        <w:rPr>
          <w:rFonts w:ascii="TH SarabunPSK" w:hAnsi="TH SarabunPSK" w:cs="TH SarabunPSK"/>
          <w:color w:val="FF0000"/>
          <w:sz w:val="32"/>
          <w:szCs w:val="32"/>
        </w:rPr>
        <w:t>for</w:t>
      </w:r>
      <w:r w:rsidR="00B84FA7" w:rsidRPr="007229DF">
        <w:rPr>
          <w:rFonts w:ascii="TH SarabunPSK" w:hAnsi="TH SarabunPSK" w:cs="TH SarabunPSK"/>
          <w:color w:val="FF0000"/>
          <w:sz w:val="32"/>
          <w:szCs w:val="32"/>
        </w:rPr>
        <w:t xml:space="preserve"> the course </w:t>
      </w:r>
      <w:r w:rsidR="00B84FA7" w:rsidRPr="007229DF">
        <w:rPr>
          <w:rFonts w:ascii="TH SarabunPSK" w:hAnsi="TH SarabunPSK" w:cs="TH SarabunPSK"/>
          <w:b/>
          <w:bCs/>
          <w:color w:val="FF0000"/>
          <w:sz w:val="32"/>
          <w:szCs w:val="32"/>
        </w:rPr>
        <w:t>Digital Media Design</w:t>
      </w:r>
    </w:p>
    <w:tbl>
      <w:tblPr>
        <w:tblStyle w:val="a4"/>
        <w:tblW w:w="8725" w:type="dxa"/>
        <w:tblInd w:w="720" w:type="dxa"/>
        <w:tblLook w:val="04A0" w:firstRow="1" w:lastRow="0" w:firstColumn="1" w:lastColumn="0" w:noHBand="0" w:noVBand="1"/>
      </w:tblPr>
      <w:tblGrid>
        <w:gridCol w:w="4675"/>
        <w:gridCol w:w="4050"/>
      </w:tblGrid>
      <w:tr w:rsidR="007229DF" w:rsidRPr="00D3528B" w14:paraId="0C611189" w14:textId="77777777" w:rsidTr="003625A7">
        <w:trPr>
          <w:tblHeader/>
        </w:trPr>
        <w:tc>
          <w:tcPr>
            <w:tcW w:w="4675" w:type="dxa"/>
          </w:tcPr>
          <w:p w14:paraId="758D1930" w14:textId="1A26F4A7" w:rsidR="007229DF" w:rsidRPr="00D3528B" w:rsidRDefault="007229DF" w:rsidP="007229DF">
            <w:pPr>
              <w:pStyle w:val="a3"/>
              <w:ind w:left="0"/>
              <w:jc w:val="center"/>
              <w:rPr>
                <w:rFonts w:ascii="TH SarabunPSK" w:hAnsi="TH SarabunPSK" w:cs="TH SarabunPSK"/>
                <w:b/>
                <w:bCs/>
                <w:color w:val="FF0000"/>
                <w:sz w:val="32"/>
                <w:szCs w:val="32"/>
              </w:rPr>
            </w:pPr>
            <w:r w:rsidRPr="00AA5397">
              <w:rPr>
                <w:rFonts w:ascii="TH SarabunPSK" w:hAnsi="TH SarabunPSK" w:cs="TH SarabunPSK"/>
                <w:b/>
                <w:bCs/>
                <w:color w:val="FF0000"/>
                <w:sz w:val="32"/>
                <w:szCs w:val="32"/>
              </w:rPr>
              <w:t>Improvements or Modifications from Previous Teaching and Learning Practices</w:t>
            </w:r>
          </w:p>
        </w:tc>
        <w:tc>
          <w:tcPr>
            <w:tcW w:w="4050" w:type="dxa"/>
          </w:tcPr>
          <w:p w14:paraId="410C352F" w14:textId="6C8BF007" w:rsidR="007229DF" w:rsidRPr="00D3528B" w:rsidRDefault="007229DF" w:rsidP="007229DF">
            <w:pPr>
              <w:pStyle w:val="a3"/>
              <w:ind w:left="0"/>
              <w:jc w:val="center"/>
              <w:rPr>
                <w:rFonts w:ascii="TH SarabunPSK" w:hAnsi="TH SarabunPSK" w:cs="TH SarabunPSK"/>
                <w:b/>
                <w:bCs/>
                <w:color w:val="FF0000"/>
                <w:sz w:val="32"/>
                <w:szCs w:val="32"/>
                <w:cs/>
              </w:rPr>
            </w:pPr>
            <w:r w:rsidRPr="00AA5397">
              <w:rPr>
                <w:rFonts w:ascii="TH SarabunPSK" w:hAnsi="TH SarabunPSK" w:cs="TH SarabunPSK"/>
                <w:b/>
                <w:bCs/>
                <w:color w:val="FF0000"/>
                <w:sz w:val="32"/>
                <w:szCs w:val="32"/>
              </w:rPr>
              <w:t>Summary of Results</w:t>
            </w:r>
          </w:p>
        </w:tc>
      </w:tr>
      <w:tr w:rsidR="007229DF" w14:paraId="6940AB72" w14:textId="77777777" w:rsidTr="003625A7">
        <w:tc>
          <w:tcPr>
            <w:tcW w:w="4675" w:type="dxa"/>
          </w:tcPr>
          <w:p w14:paraId="622E82B4" w14:textId="42D0DAB2" w:rsidR="007229DF" w:rsidRPr="007229DF" w:rsidRDefault="00B84FA7" w:rsidP="007229DF">
            <w:pPr>
              <w:jc w:val="both"/>
              <w:rPr>
                <w:rFonts w:ascii="TH SarabunPSK" w:hAnsi="TH SarabunPSK" w:cs="TH SarabunPSK"/>
                <w:color w:val="FF0000"/>
                <w:sz w:val="32"/>
                <w:szCs w:val="32"/>
              </w:rPr>
            </w:pPr>
            <w:r>
              <w:rPr>
                <w:rFonts w:ascii="TH SarabunPSK" w:hAnsi="TH SarabunPSK" w:cs="TH SarabunPSK"/>
                <w:color w:val="FF0000"/>
                <w:sz w:val="32"/>
                <w:szCs w:val="32"/>
              </w:rPr>
              <w:t>T</w:t>
            </w:r>
            <w:r w:rsidR="007229DF" w:rsidRPr="007229DF">
              <w:rPr>
                <w:rFonts w:ascii="TH SarabunPSK" w:hAnsi="TH SarabunPSK" w:cs="TH SarabunPSK"/>
                <w:color w:val="FF0000"/>
                <w:sz w:val="32"/>
                <w:szCs w:val="32"/>
              </w:rPr>
              <w:t>he teaching methods have been improved or modified as follows:</w:t>
            </w:r>
          </w:p>
          <w:p w14:paraId="2D5910D4" w14:textId="77777777" w:rsidR="007229DF" w:rsidRPr="007229DF" w:rsidRDefault="007229DF" w:rsidP="007229DF">
            <w:pPr>
              <w:pStyle w:val="a3"/>
              <w:numPr>
                <w:ilvl w:val="0"/>
                <w:numId w:val="27"/>
              </w:numPr>
              <w:jc w:val="both"/>
              <w:rPr>
                <w:rFonts w:ascii="TH SarabunPSK" w:hAnsi="TH SarabunPSK" w:cs="TH SarabunPSK"/>
                <w:color w:val="FF0000"/>
                <w:sz w:val="32"/>
                <w:szCs w:val="32"/>
              </w:rPr>
            </w:pPr>
            <w:r w:rsidRPr="007229DF">
              <w:rPr>
                <w:rFonts w:ascii="TH SarabunPSK" w:hAnsi="TH SarabunPSK" w:cs="TH SarabunPSK"/>
                <w:b/>
                <w:bCs/>
                <w:color w:val="FF0000"/>
                <w:sz w:val="32"/>
                <w:szCs w:val="32"/>
              </w:rPr>
              <w:t>Content Improvement</w:t>
            </w:r>
            <w:r w:rsidRPr="007229DF">
              <w:rPr>
                <w:rFonts w:ascii="TH SarabunPSK" w:hAnsi="TH SarabunPSK" w:cs="TH SarabunPSK"/>
                <w:color w:val="FF0000"/>
                <w:sz w:val="32"/>
                <w:szCs w:val="32"/>
              </w:rPr>
              <w:t>: Added topics on User Experience (UX) design and the use of interactive design tools such as Figma and Adobe XD to align with modern digital media design practices.</w:t>
            </w:r>
          </w:p>
          <w:p w14:paraId="4CE75BE6" w14:textId="77777777" w:rsidR="007229DF" w:rsidRPr="007229DF" w:rsidRDefault="007229DF" w:rsidP="007229DF">
            <w:pPr>
              <w:pStyle w:val="a3"/>
              <w:numPr>
                <w:ilvl w:val="0"/>
                <w:numId w:val="27"/>
              </w:numPr>
              <w:jc w:val="both"/>
              <w:rPr>
                <w:rFonts w:ascii="TH SarabunPSK" w:hAnsi="TH SarabunPSK" w:cs="TH SarabunPSK"/>
                <w:color w:val="FF0000"/>
                <w:sz w:val="32"/>
                <w:szCs w:val="32"/>
              </w:rPr>
            </w:pPr>
            <w:r w:rsidRPr="007229DF">
              <w:rPr>
                <w:rFonts w:ascii="TH SarabunPSK" w:hAnsi="TH SarabunPSK" w:cs="TH SarabunPSK"/>
                <w:b/>
                <w:bCs/>
                <w:color w:val="FF0000"/>
                <w:sz w:val="32"/>
                <w:szCs w:val="32"/>
              </w:rPr>
              <w:t>Content Organization Improvement</w:t>
            </w:r>
            <w:r w:rsidRPr="007229DF">
              <w:rPr>
                <w:rFonts w:ascii="TH SarabunPSK" w:hAnsi="TH SarabunPSK" w:cs="TH SarabunPSK"/>
                <w:color w:val="FF0000"/>
                <w:sz w:val="32"/>
                <w:szCs w:val="32"/>
              </w:rPr>
              <w:t>: The content is divided into three main sections: Basic Graphic Design, UX/UI Design, and Digital Project Presentation. Each section includes its own assessment to allow students to track their progress and development.</w:t>
            </w:r>
          </w:p>
          <w:p w14:paraId="77DE9156" w14:textId="615B1868" w:rsidR="007229DF" w:rsidRDefault="007229DF" w:rsidP="003625A7">
            <w:pPr>
              <w:pStyle w:val="a3"/>
              <w:ind w:left="0"/>
              <w:jc w:val="both"/>
              <w:rPr>
                <w:rFonts w:ascii="TH SarabunPSK" w:hAnsi="TH SarabunPSK" w:cs="TH SarabunPSK"/>
                <w:color w:val="FF0000"/>
                <w:sz w:val="32"/>
                <w:szCs w:val="32"/>
              </w:rPr>
            </w:pPr>
          </w:p>
        </w:tc>
        <w:tc>
          <w:tcPr>
            <w:tcW w:w="4050" w:type="dxa"/>
          </w:tcPr>
          <w:p w14:paraId="307A9206" w14:textId="7BD4B1DE" w:rsidR="007229DF" w:rsidRDefault="00992593" w:rsidP="003625A7">
            <w:pPr>
              <w:pStyle w:val="a3"/>
              <w:ind w:left="0"/>
              <w:jc w:val="both"/>
              <w:rPr>
                <w:rFonts w:ascii="TH SarabunPSK" w:hAnsi="TH SarabunPSK" w:cs="TH SarabunPSK"/>
                <w:color w:val="FF0000"/>
                <w:sz w:val="32"/>
                <w:szCs w:val="32"/>
              </w:rPr>
            </w:pPr>
            <w:r w:rsidRPr="00992593">
              <w:rPr>
                <w:rFonts w:ascii="TH SarabunPSK" w:hAnsi="TH SarabunPSK" w:cs="TH SarabunPSK"/>
                <w:color w:val="FF0000"/>
                <w:sz w:val="32"/>
                <w:szCs w:val="32"/>
              </w:rPr>
              <w:t>Students acquired modern skills that are more aligned with the demands of the digital job market. They gained an understanding of UX/UI design and were able to create digital media that is well-rounded in terms of both design and functionality. Additionally, the projects developed in the course can be used to enhance their portfolios.</w:t>
            </w:r>
          </w:p>
        </w:tc>
      </w:tr>
    </w:tbl>
    <w:p w14:paraId="73E83B6A" w14:textId="77777777" w:rsidR="007229DF" w:rsidRDefault="007229DF" w:rsidP="007E0CAD">
      <w:pPr>
        <w:pStyle w:val="a3"/>
        <w:jc w:val="thaiDistribute"/>
        <w:rPr>
          <w:rFonts w:ascii="TH SarabunPSK" w:hAnsi="TH SarabunPSK" w:cs="TH SarabunPSK"/>
          <w:color w:val="FF0000"/>
          <w:sz w:val="32"/>
          <w:szCs w:val="32"/>
        </w:rPr>
      </w:pPr>
    </w:p>
    <w:p w14:paraId="2C5FF534" w14:textId="539847E8" w:rsidR="00D3528B" w:rsidRPr="00CF4D9B" w:rsidRDefault="00803899" w:rsidP="00CF4D9B">
      <w:pPr>
        <w:ind w:firstLine="720"/>
        <w:jc w:val="thaiDistribute"/>
        <w:rPr>
          <w:rFonts w:ascii="TH SarabunPSK" w:hAnsi="TH SarabunPSK" w:cs="TH SarabunPSK"/>
          <w:color w:val="FF0000"/>
          <w:sz w:val="32"/>
          <w:szCs w:val="32"/>
        </w:rPr>
      </w:pPr>
      <w:r w:rsidRPr="00CF4D9B">
        <w:rPr>
          <w:rFonts w:ascii="TH SarabunPSK" w:hAnsi="TH SarabunPSK" w:cs="TH SarabunPSK"/>
          <w:color w:val="FF0000"/>
          <w:sz w:val="32"/>
          <w:szCs w:val="32"/>
          <w:cs/>
        </w:rPr>
        <w:t>ตัวอย่างนี้แสดงถึงการปรับปรุงและพัฒนารูปแบบการสอนและเนื้อหาให้ทันสมัยและสอดคล้องกับบริบทในปัจจุบัน ส่งเสริมให้นักศึกษาได้พัฒนาทักษะเชิงปฏิบัติ และสามารถประยุกต์ใช้ความรู้ได้ในสถานการณ์จริงได้อย่างมีประสิทธิภาพมากขึ้น</w:t>
      </w:r>
    </w:p>
    <w:p w14:paraId="12741D7B" w14:textId="1D2CA79D" w:rsidR="00B577BB" w:rsidRPr="00CF4D9B" w:rsidRDefault="00B577BB" w:rsidP="00CF4D9B">
      <w:pPr>
        <w:ind w:firstLine="720"/>
        <w:jc w:val="thaiDistribute"/>
        <w:rPr>
          <w:rFonts w:ascii="TH SarabunPSK" w:hAnsi="TH SarabunPSK" w:cs="TH SarabunPSK"/>
          <w:color w:val="FF0000"/>
          <w:sz w:val="32"/>
          <w:szCs w:val="32"/>
        </w:rPr>
      </w:pPr>
      <w:r w:rsidRPr="00CF4D9B">
        <w:rPr>
          <w:rFonts w:ascii="TH SarabunPSK" w:hAnsi="TH SarabunPSK" w:cs="TH SarabunPSK"/>
          <w:color w:val="FF0000"/>
          <w:sz w:val="32"/>
          <w:szCs w:val="32"/>
        </w:rPr>
        <w:t>This example demonstrates the improvement and modernization of teaching methods and content to align with the current context. It promotes the development of students’ practical skills and enables them to effectively apply their knowledge in real-world situations.</w:t>
      </w:r>
    </w:p>
    <w:p w14:paraId="62AFC66E" w14:textId="77777777" w:rsidR="00ED07D3" w:rsidRPr="00D3528B" w:rsidRDefault="00ED07D3" w:rsidP="007E0CAD">
      <w:pPr>
        <w:pStyle w:val="a3"/>
        <w:jc w:val="thaiDistribute"/>
        <w:rPr>
          <w:rFonts w:ascii="TH SarabunPSK" w:hAnsi="TH SarabunPSK" w:cs="TH SarabunPSK"/>
          <w:color w:val="FF0000"/>
          <w:sz w:val="32"/>
          <w:szCs w:val="32"/>
          <w:cs/>
        </w:rPr>
      </w:pPr>
    </w:p>
    <w:p w14:paraId="03CECFB5" w14:textId="77777777" w:rsidR="007E0CAD" w:rsidRDefault="007E0CAD" w:rsidP="007E0CAD">
      <w:pPr>
        <w:pStyle w:val="a3"/>
        <w:jc w:val="thaiDistribute"/>
        <w:rPr>
          <w:rFonts w:ascii="TH SarabunPSK" w:hAnsi="TH SarabunPSK" w:cs="TH SarabunPSK"/>
          <w:sz w:val="32"/>
          <w:szCs w:val="32"/>
        </w:rPr>
      </w:pPr>
      <w:r w:rsidRPr="00A31616">
        <w:rPr>
          <w:rFonts w:eastAsia="Angsana New"/>
        </w:rPr>
        <w:sym w:font="Wingdings" w:char="F06F"/>
      </w:r>
      <w:r w:rsidRPr="007E0CAD">
        <w:rPr>
          <w:rFonts w:ascii="TH SarabunPSK" w:hAnsi="TH SarabunPSK" w:cs="TH SarabunPSK"/>
          <w:sz w:val="32"/>
          <w:szCs w:val="32"/>
          <w:cs/>
        </w:rPr>
        <w:t xml:space="preserve"> รายวิชานี้มีการให้ผู้มีประสบการณ์ทางวิชาการหรือวิชาชีพจากหน่วยงานหรือชุมชนภายนอกเข้ามามีส่วนร่วมในกระบวนการเรียนการสอน</w:t>
      </w:r>
      <w:r w:rsidRPr="007E0CAD">
        <w:rPr>
          <w:rFonts w:ascii="TH SarabunPSK" w:hAnsi="TH SarabunPSK" w:cs="TH SarabunPSK"/>
          <w:sz w:val="32"/>
          <w:szCs w:val="32"/>
        </w:rPr>
        <w:t xml:space="preserve"> </w:t>
      </w:r>
    </w:p>
    <w:p w14:paraId="3B25BFB0" w14:textId="77777777" w:rsidR="00E153CA" w:rsidRPr="00E153CA" w:rsidRDefault="00E153CA" w:rsidP="00E153CA">
      <w:pPr>
        <w:pStyle w:val="a3"/>
        <w:jc w:val="thaiDistribute"/>
        <w:rPr>
          <w:rFonts w:ascii="TH SarabunPSK" w:hAnsi="TH SarabunPSK" w:cs="TH SarabunPSK"/>
          <w:sz w:val="32"/>
          <w:szCs w:val="32"/>
        </w:rPr>
      </w:pPr>
      <w:r w:rsidRPr="00E153CA">
        <w:rPr>
          <w:rFonts w:ascii="TH SarabunPSK" w:hAnsi="TH SarabunPSK" w:cs="TH SarabunPSK"/>
          <w:sz w:val="32"/>
          <w:szCs w:val="32"/>
        </w:rPr>
        <w:t>This course involves participation from external academic or professional experts from organizations or local communities in the teaching and learning process.</w:t>
      </w:r>
    </w:p>
    <w:p w14:paraId="3237961C" w14:textId="77777777" w:rsidR="00E153CA" w:rsidRPr="00E153CA" w:rsidRDefault="00E153CA" w:rsidP="00E153CA">
      <w:pPr>
        <w:pStyle w:val="a3"/>
        <w:jc w:val="thaiDistribute"/>
        <w:rPr>
          <w:rFonts w:ascii="TH SarabunPSK" w:hAnsi="TH SarabunPSK" w:cs="TH SarabunPSK"/>
          <w:sz w:val="32"/>
          <w:szCs w:val="32"/>
        </w:rPr>
      </w:pPr>
      <w:r w:rsidRPr="00E153CA">
        <w:rPr>
          <w:rFonts w:ascii="TH SarabunPSK" w:hAnsi="TH SarabunPSK" w:cs="TH SarabunPSK"/>
          <w:sz w:val="32"/>
          <w:szCs w:val="32"/>
        </w:rPr>
        <w:t>If selected, please specify.</w:t>
      </w:r>
    </w:p>
    <w:p w14:paraId="19867B7A" w14:textId="77777777" w:rsidR="00E153CA" w:rsidRPr="00E153CA" w:rsidRDefault="00E153CA" w:rsidP="00E153CA">
      <w:pPr>
        <w:pStyle w:val="a3"/>
        <w:jc w:val="thaiDistribute"/>
        <w:rPr>
          <w:rFonts w:ascii="TH SarabunPSK" w:hAnsi="TH SarabunPSK" w:cs="TH SarabunPSK"/>
          <w:sz w:val="32"/>
          <w:szCs w:val="32"/>
        </w:rPr>
      </w:pPr>
    </w:p>
    <w:p w14:paraId="537AF612" w14:textId="509CFE91" w:rsidR="00B577BB" w:rsidRDefault="00B577BB" w:rsidP="00B577BB">
      <w:pPr>
        <w:pStyle w:val="a3"/>
        <w:jc w:val="thaiDistribute"/>
        <w:rPr>
          <w:rFonts w:ascii="TH SarabunPSK" w:hAnsi="TH SarabunPSK" w:cs="TH SarabunPSK"/>
          <w:b/>
          <w:bCs/>
          <w:sz w:val="32"/>
          <w:szCs w:val="32"/>
        </w:rPr>
      </w:pPr>
      <w:r w:rsidRPr="007231DB">
        <w:rPr>
          <w:rFonts w:ascii="TH SarabunPSK" w:hAnsi="TH SarabunPSK" w:cs="TH SarabunPSK"/>
          <w:b/>
          <w:bCs/>
          <w:sz w:val="32"/>
          <w:szCs w:val="32"/>
          <w:cs/>
        </w:rPr>
        <w:t>ถ้าเลือก โปรดระบุ (</w:t>
      </w:r>
      <w:r w:rsidRPr="007231DB">
        <w:rPr>
          <w:rFonts w:ascii="TH SarabunPSK" w:hAnsi="TH SarabunPSK" w:cs="TH SarabunPSK"/>
          <w:b/>
          <w:bCs/>
          <w:sz w:val="32"/>
          <w:szCs w:val="32"/>
        </w:rPr>
        <w:t>If selected, please specify)</w:t>
      </w:r>
    </w:p>
    <w:tbl>
      <w:tblPr>
        <w:tblStyle w:val="a4"/>
        <w:tblW w:w="8725" w:type="dxa"/>
        <w:tblInd w:w="720" w:type="dxa"/>
        <w:tblLook w:val="04A0" w:firstRow="1" w:lastRow="0" w:firstColumn="1" w:lastColumn="0" w:noHBand="0" w:noVBand="1"/>
      </w:tblPr>
      <w:tblGrid>
        <w:gridCol w:w="4675"/>
        <w:gridCol w:w="4050"/>
      </w:tblGrid>
      <w:tr w:rsidR="00E153CA" w:rsidRPr="00E153CA" w14:paraId="171BC61B" w14:textId="77777777" w:rsidTr="003625A7">
        <w:tc>
          <w:tcPr>
            <w:tcW w:w="4675" w:type="dxa"/>
          </w:tcPr>
          <w:p w14:paraId="4EB1A057" w14:textId="23F5A5BD" w:rsidR="00E153CA" w:rsidRPr="00E153CA" w:rsidRDefault="00E153CA" w:rsidP="003625A7">
            <w:pPr>
              <w:pStyle w:val="a3"/>
              <w:ind w:left="0"/>
              <w:jc w:val="center"/>
              <w:rPr>
                <w:rFonts w:ascii="TH SarabunPSK" w:hAnsi="TH SarabunPSK" w:cs="TH SarabunPSK"/>
                <w:b/>
                <w:bCs/>
                <w:sz w:val="32"/>
                <w:szCs w:val="32"/>
              </w:rPr>
            </w:pPr>
            <w:r w:rsidRPr="00E153CA">
              <w:rPr>
                <w:rFonts w:ascii="TH SarabunPSK" w:hAnsi="TH SarabunPSK" w:cs="TH SarabunPSK" w:hint="cs"/>
                <w:b/>
                <w:bCs/>
                <w:sz w:val="32"/>
                <w:szCs w:val="32"/>
                <w:cs/>
              </w:rPr>
              <w:t>การมีส่วนร่วมจาก</w:t>
            </w:r>
            <w:r w:rsidRPr="00E153CA">
              <w:rPr>
                <w:rFonts w:ascii="TH SarabunPSK" w:hAnsi="TH SarabunPSK" w:cs="TH SarabunPSK"/>
                <w:b/>
                <w:bCs/>
                <w:sz w:val="32"/>
                <w:szCs w:val="32"/>
                <w:cs/>
              </w:rPr>
              <w:t>มีประสบการณ์ทางวิชาการหรือวิชาชีพจากหน่วยงานหรือชุมชนภายนอก</w:t>
            </w:r>
            <w:r>
              <w:rPr>
                <w:rFonts w:ascii="TH SarabunPSK" w:hAnsi="TH SarabunPSK" w:cs="TH SarabunPSK"/>
                <w:b/>
                <w:bCs/>
                <w:sz w:val="32"/>
                <w:szCs w:val="32"/>
              </w:rPr>
              <w:t xml:space="preserve"> (</w:t>
            </w:r>
            <w:r w:rsidRPr="00E153CA">
              <w:rPr>
                <w:rFonts w:ascii="TH SarabunPSK" w:hAnsi="TH SarabunPSK" w:cs="TH SarabunPSK"/>
                <w:b/>
                <w:bCs/>
                <w:sz w:val="32"/>
                <w:szCs w:val="32"/>
              </w:rPr>
              <w:t>Participation of External Academic or Professional Experts from Organizations or Local Communities</w:t>
            </w:r>
            <w:r>
              <w:rPr>
                <w:rFonts w:ascii="TH SarabunPSK" w:hAnsi="TH SarabunPSK" w:cs="TH SarabunPSK"/>
                <w:b/>
                <w:bCs/>
                <w:sz w:val="32"/>
                <w:szCs w:val="32"/>
              </w:rPr>
              <w:t>)</w:t>
            </w:r>
          </w:p>
        </w:tc>
        <w:tc>
          <w:tcPr>
            <w:tcW w:w="4050" w:type="dxa"/>
          </w:tcPr>
          <w:p w14:paraId="0F60FECD" w14:textId="563A0664" w:rsidR="00E153CA" w:rsidRPr="00E153CA" w:rsidRDefault="00E153CA" w:rsidP="003625A7">
            <w:pPr>
              <w:pStyle w:val="a3"/>
              <w:ind w:left="0"/>
              <w:jc w:val="center"/>
              <w:rPr>
                <w:rFonts w:ascii="TH SarabunPSK" w:hAnsi="TH SarabunPSK" w:cs="TH SarabunPSK"/>
                <w:b/>
                <w:bCs/>
                <w:sz w:val="32"/>
                <w:szCs w:val="32"/>
              </w:rPr>
            </w:pPr>
            <w:r w:rsidRPr="00E153CA">
              <w:rPr>
                <w:rFonts w:ascii="TH SarabunPSK" w:hAnsi="TH SarabunPSK" w:cs="TH SarabunPSK" w:hint="cs"/>
                <w:b/>
                <w:bCs/>
                <w:sz w:val="32"/>
                <w:szCs w:val="32"/>
                <w:cs/>
              </w:rPr>
              <w:t>สรุปผล</w:t>
            </w:r>
            <w:r>
              <w:rPr>
                <w:rFonts w:ascii="TH SarabunPSK" w:hAnsi="TH SarabunPSK" w:cs="TH SarabunPSK"/>
                <w:b/>
                <w:bCs/>
                <w:sz w:val="32"/>
                <w:szCs w:val="32"/>
                <w:cs/>
              </w:rPr>
              <w:br/>
            </w:r>
            <w:r>
              <w:rPr>
                <w:rFonts w:ascii="TH SarabunPSK" w:hAnsi="TH SarabunPSK" w:cs="TH SarabunPSK"/>
                <w:b/>
                <w:bCs/>
                <w:sz w:val="32"/>
                <w:szCs w:val="32"/>
              </w:rPr>
              <w:t>(</w:t>
            </w:r>
            <w:r w:rsidRPr="00E153CA">
              <w:rPr>
                <w:rFonts w:ascii="TH SarabunPSK" w:hAnsi="TH SarabunPSK" w:cs="TH SarabunPSK"/>
                <w:b/>
                <w:bCs/>
                <w:sz w:val="32"/>
                <w:szCs w:val="32"/>
              </w:rPr>
              <w:t>Summary of Results</w:t>
            </w:r>
            <w:r>
              <w:rPr>
                <w:rFonts w:ascii="TH SarabunPSK" w:hAnsi="TH SarabunPSK" w:cs="TH SarabunPSK"/>
                <w:b/>
                <w:bCs/>
                <w:sz w:val="32"/>
                <w:szCs w:val="32"/>
              </w:rPr>
              <w:t>)</w:t>
            </w:r>
          </w:p>
        </w:tc>
      </w:tr>
      <w:tr w:rsidR="00E153CA" w14:paraId="7336D3E3" w14:textId="77777777" w:rsidTr="003625A7">
        <w:tc>
          <w:tcPr>
            <w:tcW w:w="4675" w:type="dxa"/>
          </w:tcPr>
          <w:p w14:paraId="1F8BC62A" w14:textId="524C74CD" w:rsidR="00E153CA" w:rsidRDefault="00E153CA" w:rsidP="003625A7">
            <w:pPr>
              <w:pStyle w:val="a3"/>
              <w:ind w:left="0"/>
              <w:jc w:val="thaiDistribute"/>
              <w:rPr>
                <w:rFonts w:ascii="TH SarabunPSK" w:hAnsi="TH SarabunPSK" w:cs="TH SarabunPSK"/>
                <w:color w:val="FF0000"/>
                <w:sz w:val="32"/>
                <w:szCs w:val="32"/>
              </w:rPr>
            </w:pPr>
          </w:p>
        </w:tc>
        <w:tc>
          <w:tcPr>
            <w:tcW w:w="4050" w:type="dxa"/>
          </w:tcPr>
          <w:p w14:paraId="503DF041" w14:textId="196BA959" w:rsidR="00E153CA" w:rsidRPr="0053799E" w:rsidRDefault="00E153CA" w:rsidP="003625A7">
            <w:pPr>
              <w:pStyle w:val="a3"/>
              <w:ind w:left="0"/>
              <w:jc w:val="thaiDistribute"/>
              <w:rPr>
                <w:rFonts w:ascii="TH SarabunPSK" w:hAnsi="TH SarabunPSK" w:cs="TH SarabunPSK"/>
                <w:color w:val="FF0000"/>
                <w:sz w:val="32"/>
                <w:szCs w:val="32"/>
              </w:rPr>
            </w:pPr>
          </w:p>
        </w:tc>
      </w:tr>
    </w:tbl>
    <w:p w14:paraId="7417C370" w14:textId="77777777" w:rsidR="00E153CA" w:rsidRPr="00B577BB" w:rsidRDefault="00E153CA" w:rsidP="00B577BB">
      <w:pPr>
        <w:pStyle w:val="a3"/>
        <w:jc w:val="thaiDistribute"/>
        <w:rPr>
          <w:rFonts w:ascii="TH SarabunPSK" w:hAnsi="TH SarabunPSK" w:cs="TH SarabunPSK"/>
          <w:b/>
          <w:bCs/>
          <w:sz w:val="32"/>
          <w:szCs w:val="32"/>
        </w:rPr>
      </w:pPr>
    </w:p>
    <w:p w14:paraId="0B03AD7C" w14:textId="1D57202E" w:rsidR="00ED07D3" w:rsidRDefault="00ED07D3" w:rsidP="00ED07D3">
      <w:pPr>
        <w:pStyle w:val="a3"/>
        <w:jc w:val="thaiDistribute"/>
        <w:rPr>
          <w:rFonts w:ascii="TH SarabunPSK" w:hAnsi="TH SarabunPSK" w:cs="TH SarabunPSK"/>
          <w:color w:val="FF0000"/>
          <w:sz w:val="32"/>
          <w:szCs w:val="32"/>
          <w:cs/>
        </w:rPr>
      </w:pPr>
      <w:r w:rsidRPr="00D3528B">
        <w:rPr>
          <w:rFonts w:ascii="TH SarabunPSK" w:hAnsi="TH SarabunPSK" w:cs="TH SarabunPSK" w:hint="cs"/>
          <w:color w:val="FF0000"/>
          <w:sz w:val="32"/>
          <w:szCs w:val="32"/>
          <w:u w:val="single"/>
          <w:cs/>
        </w:rPr>
        <w:t>ตัวอย่างที่ 1</w:t>
      </w:r>
      <w:r>
        <w:rPr>
          <w:rFonts w:ascii="TH SarabunPSK" w:hAnsi="TH SarabunPSK" w:cs="TH SarabunPSK" w:hint="cs"/>
          <w:color w:val="FF0000"/>
          <w:sz w:val="32"/>
          <w:szCs w:val="32"/>
          <w:cs/>
        </w:rPr>
        <w:t xml:space="preserve"> ตัวอย่างการเขียน</w:t>
      </w:r>
      <w:r w:rsidR="00066FEB">
        <w:rPr>
          <w:rFonts w:ascii="TH SarabunPSK" w:hAnsi="TH SarabunPSK" w:cs="TH SarabunPSK" w:hint="cs"/>
          <w:color w:val="FF0000"/>
          <w:sz w:val="32"/>
          <w:szCs w:val="32"/>
          <w:cs/>
        </w:rPr>
        <w:t>ใน</w:t>
      </w:r>
      <w:r w:rsidR="00066FEB" w:rsidRPr="0053799E">
        <w:rPr>
          <w:rFonts w:ascii="TH SarabunPSK" w:hAnsi="TH SarabunPSK" w:cs="TH SarabunPSK"/>
          <w:color w:val="FF0000"/>
          <w:sz w:val="32"/>
          <w:szCs w:val="32"/>
          <w:cs/>
        </w:rPr>
        <w:t>รายวิชาการจัดการโครงการ (</w:t>
      </w:r>
      <w:r w:rsidR="00066FEB" w:rsidRPr="0053799E">
        <w:rPr>
          <w:rFonts w:ascii="TH SarabunPSK" w:hAnsi="TH SarabunPSK" w:cs="TH SarabunPSK"/>
          <w:color w:val="FF0000"/>
          <w:sz w:val="32"/>
          <w:szCs w:val="32"/>
        </w:rPr>
        <w:t>Project Management)</w:t>
      </w:r>
      <w:r w:rsidR="00066FEB">
        <w:rPr>
          <w:rFonts w:ascii="TH SarabunPSK" w:hAnsi="TH SarabunPSK" w:cs="TH SarabunPSK" w:hint="cs"/>
          <w:color w:val="FF0000"/>
          <w:sz w:val="32"/>
          <w:szCs w:val="32"/>
          <w:cs/>
        </w:rPr>
        <w:t xml:space="preserve">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ED07D3" w:rsidRPr="00D3528B" w14:paraId="4883DE8A" w14:textId="77777777" w:rsidTr="000760B6">
        <w:tc>
          <w:tcPr>
            <w:tcW w:w="4675" w:type="dxa"/>
          </w:tcPr>
          <w:p w14:paraId="272321E6" w14:textId="3C1AB948" w:rsidR="00E153CA" w:rsidRPr="00D3528B" w:rsidRDefault="00ED07D3" w:rsidP="00E153CA">
            <w:pPr>
              <w:pStyle w:val="a3"/>
              <w:ind w:left="0"/>
              <w:jc w:val="center"/>
              <w:rPr>
                <w:rFonts w:ascii="TH SarabunPSK" w:hAnsi="TH SarabunPSK" w:cs="TH SarabunPSK"/>
                <w:b/>
                <w:bCs/>
                <w:color w:val="FF0000"/>
                <w:sz w:val="32"/>
                <w:szCs w:val="32"/>
              </w:rPr>
            </w:pPr>
            <w:r>
              <w:rPr>
                <w:rFonts w:ascii="TH SarabunPSK" w:hAnsi="TH SarabunPSK" w:cs="TH SarabunPSK" w:hint="cs"/>
                <w:b/>
                <w:bCs/>
                <w:color w:val="FF0000"/>
                <w:sz w:val="32"/>
                <w:szCs w:val="32"/>
                <w:cs/>
              </w:rPr>
              <w:t>การมีส่วนร่วมจาก</w:t>
            </w:r>
            <w:r w:rsidRPr="00ED07D3">
              <w:rPr>
                <w:rFonts w:ascii="TH SarabunPSK" w:hAnsi="TH SarabunPSK" w:cs="TH SarabunPSK"/>
                <w:b/>
                <w:bCs/>
                <w:color w:val="FF0000"/>
                <w:sz w:val="32"/>
                <w:szCs w:val="32"/>
                <w:cs/>
              </w:rPr>
              <w:t>มีประสบการณ์ทางวิชาการหรือวิชาชีพจากหน่วยงานหรือชุมชนภายนอก</w:t>
            </w:r>
          </w:p>
        </w:tc>
        <w:tc>
          <w:tcPr>
            <w:tcW w:w="4050" w:type="dxa"/>
          </w:tcPr>
          <w:p w14:paraId="09D842B5" w14:textId="77777777" w:rsidR="00ED07D3" w:rsidRPr="00D3528B" w:rsidRDefault="00ED07D3" w:rsidP="000760B6">
            <w:pPr>
              <w:pStyle w:val="a3"/>
              <w:ind w:left="0"/>
              <w:jc w:val="center"/>
              <w:rPr>
                <w:rFonts w:ascii="TH SarabunPSK" w:hAnsi="TH SarabunPSK" w:cs="TH SarabunPSK"/>
                <w:b/>
                <w:bCs/>
                <w:color w:val="FF0000"/>
                <w:sz w:val="32"/>
                <w:szCs w:val="32"/>
                <w:cs/>
              </w:rPr>
            </w:pPr>
            <w:r w:rsidRPr="00D3528B">
              <w:rPr>
                <w:rFonts w:ascii="TH SarabunPSK" w:hAnsi="TH SarabunPSK" w:cs="TH SarabunPSK" w:hint="cs"/>
                <w:b/>
                <w:bCs/>
                <w:color w:val="FF0000"/>
                <w:sz w:val="32"/>
                <w:szCs w:val="32"/>
                <w:cs/>
              </w:rPr>
              <w:t>สรุปผล</w:t>
            </w:r>
          </w:p>
        </w:tc>
      </w:tr>
      <w:tr w:rsidR="00ED07D3" w14:paraId="1E93B498" w14:textId="77777777" w:rsidTr="000760B6">
        <w:tc>
          <w:tcPr>
            <w:tcW w:w="4675" w:type="dxa"/>
          </w:tcPr>
          <w:p w14:paraId="05FD243C" w14:textId="13D63FB8" w:rsidR="00ED07D3" w:rsidRDefault="0053799E" w:rsidP="000760B6">
            <w:pPr>
              <w:pStyle w:val="a3"/>
              <w:ind w:left="0"/>
              <w:jc w:val="thaiDistribute"/>
              <w:rPr>
                <w:rFonts w:ascii="TH SarabunPSK" w:hAnsi="TH SarabunPSK" w:cs="TH SarabunPSK"/>
                <w:color w:val="FF0000"/>
                <w:sz w:val="32"/>
                <w:szCs w:val="32"/>
              </w:rPr>
            </w:pPr>
            <w:r w:rsidRPr="0053799E">
              <w:rPr>
                <w:rFonts w:ascii="TH SarabunPSK" w:hAnsi="TH SarabunPSK" w:cs="TH SarabunPSK"/>
                <w:color w:val="FF0000"/>
                <w:sz w:val="32"/>
                <w:szCs w:val="32"/>
                <w:cs/>
              </w:rPr>
              <w:t xml:space="preserve">ได้เชิญผู้จัดการโครงการจากบริษัทซอฟต์แวร์ชั้นนำเข้ามาเป็นวิทยากรรับเชิญ เพื่อบรรยายเกี่ยวกับ กระบวนการบริหารโครงการในอุตสาหกรรมเทคโนโลยีสารสนเทศ รวมถึงการแชร์ประสบการณ์เกี่ยวกับการวางแผนโครงการ การจัดการทรัพยากร และการแก้ไขปัญหาในสถานการณ์จริง พร้อมทั้งมีการจัด </w:t>
            </w:r>
            <w:r w:rsidRPr="0053799E">
              <w:rPr>
                <w:rFonts w:ascii="TH SarabunPSK" w:hAnsi="TH SarabunPSK" w:cs="TH SarabunPSK"/>
                <w:color w:val="FF0000"/>
                <w:sz w:val="32"/>
                <w:szCs w:val="32"/>
              </w:rPr>
              <w:t xml:space="preserve">Workshop </w:t>
            </w:r>
            <w:r w:rsidRPr="0053799E">
              <w:rPr>
                <w:rFonts w:ascii="TH SarabunPSK" w:hAnsi="TH SarabunPSK" w:cs="TH SarabunPSK"/>
                <w:color w:val="FF0000"/>
                <w:sz w:val="32"/>
                <w:szCs w:val="32"/>
                <w:cs/>
              </w:rPr>
              <w:t>ให้คำปรึกษาในโปรเจก</w:t>
            </w:r>
            <w:proofErr w:type="spellStart"/>
            <w:r w:rsidRPr="0053799E">
              <w:rPr>
                <w:rFonts w:ascii="TH SarabunPSK" w:hAnsi="TH SarabunPSK" w:cs="TH SarabunPSK"/>
                <w:color w:val="FF0000"/>
                <w:sz w:val="32"/>
                <w:szCs w:val="32"/>
                <w:cs/>
              </w:rPr>
              <w:t>ต์</w:t>
            </w:r>
            <w:proofErr w:type="spellEnd"/>
            <w:r w:rsidRPr="0053799E">
              <w:rPr>
                <w:rFonts w:ascii="TH SarabunPSK" w:hAnsi="TH SarabunPSK" w:cs="TH SarabunPSK"/>
                <w:color w:val="FF0000"/>
                <w:sz w:val="32"/>
                <w:szCs w:val="32"/>
                <w:cs/>
              </w:rPr>
              <w:t>ที่นักศึกษากำลังพัฒนา</w:t>
            </w:r>
          </w:p>
        </w:tc>
        <w:tc>
          <w:tcPr>
            <w:tcW w:w="4050" w:type="dxa"/>
          </w:tcPr>
          <w:p w14:paraId="5B63CBF1" w14:textId="6A45E150" w:rsidR="00ED07D3" w:rsidRPr="0053799E" w:rsidRDefault="0053799E" w:rsidP="000760B6">
            <w:pPr>
              <w:pStyle w:val="a3"/>
              <w:ind w:left="0"/>
              <w:jc w:val="thaiDistribute"/>
              <w:rPr>
                <w:rFonts w:ascii="TH SarabunPSK" w:hAnsi="TH SarabunPSK" w:cs="TH SarabunPSK"/>
                <w:color w:val="FF0000"/>
                <w:sz w:val="32"/>
                <w:szCs w:val="32"/>
              </w:rPr>
            </w:pPr>
            <w:r w:rsidRPr="0053799E">
              <w:rPr>
                <w:rFonts w:ascii="TH SarabunPSK" w:hAnsi="TH SarabunPSK" w:cs="TH SarabunPSK"/>
                <w:color w:val="FF0000"/>
                <w:sz w:val="32"/>
                <w:szCs w:val="32"/>
                <w:cs/>
              </w:rPr>
              <w:t>นักศึกษาได้เรียนรู้วิธีการจัดการโครงการจากประสบการณ์จริงของผู้เชี่ยวชาญ สามารถนำแนวคิดและเทคนิคที่ได้ไปประยุกต์ใช้ในโปรเจก</w:t>
            </w:r>
            <w:proofErr w:type="spellStart"/>
            <w:r w:rsidRPr="0053799E">
              <w:rPr>
                <w:rFonts w:ascii="TH SarabunPSK" w:hAnsi="TH SarabunPSK" w:cs="TH SarabunPSK"/>
                <w:color w:val="FF0000"/>
                <w:sz w:val="32"/>
                <w:szCs w:val="32"/>
                <w:cs/>
              </w:rPr>
              <w:t>ต์</w:t>
            </w:r>
            <w:proofErr w:type="spellEnd"/>
            <w:r w:rsidRPr="0053799E">
              <w:rPr>
                <w:rFonts w:ascii="TH SarabunPSK" w:hAnsi="TH SarabunPSK" w:cs="TH SarabunPSK"/>
                <w:color w:val="FF0000"/>
                <w:sz w:val="32"/>
                <w:szCs w:val="32"/>
                <w:cs/>
              </w:rPr>
              <w:t>ของตนเอง ทำให้เห็นภาพรวมของการจัดการโครงการที่เชื่อมโยงกับการทำงานในองค์กรได้ชัดเจนขึ้น อีกทั้งยังได้รับคำแนะนำตรงจุดที่เป็นประโยชน์ต่อการพัฒนาทักษะการจัดการโครงการอย่างมีประสิทธิภาพ</w:t>
            </w:r>
          </w:p>
        </w:tc>
      </w:tr>
    </w:tbl>
    <w:p w14:paraId="77D15B33" w14:textId="5895E31C" w:rsidR="00B577BB" w:rsidRDefault="00E153CA" w:rsidP="00B577BB">
      <w:pPr>
        <w:pStyle w:val="a3"/>
        <w:jc w:val="thaiDistribute"/>
        <w:rPr>
          <w:rFonts w:ascii="TH SarabunPSK" w:hAnsi="TH SarabunPSK" w:cs="TH SarabunPSK"/>
          <w:color w:val="FF0000"/>
          <w:sz w:val="32"/>
          <w:szCs w:val="32"/>
          <w:cs/>
        </w:rPr>
      </w:pPr>
      <w:r w:rsidRPr="00E153CA">
        <w:rPr>
          <w:rFonts w:ascii="TH SarabunPSK" w:hAnsi="TH SarabunPSK" w:cs="TH SarabunPSK"/>
          <w:color w:val="FF0000"/>
          <w:sz w:val="32"/>
          <w:szCs w:val="32"/>
          <w:u w:val="single"/>
        </w:rPr>
        <w:t xml:space="preserve">Example </w:t>
      </w:r>
      <w:r w:rsidRPr="00E153CA">
        <w:rPr>
          <w:rFonts w:ascii="TH SarabunPSK" w:hAnsi="TH SarabunPSK" w:cs="TH SarabunPSK"/>
          <w:color w:val="FF0000"/>
          <w:sz w:val="32"/>
          <w:szCs w:val="32"/>
          <w:u w:val="single"/>
          <w:cs/>
        </w:rPr>
        <w:t xml:space="preserve">1: </w:t>
      </w:r>
      <w:r w:rsidRPr="00E153CA">
        <w:rPr>
          <w:rFonts w:ascii="TH SarabunPSK" w:hAnsi="TH SarabunPSK" w:cs="TH SarabunPSK"/>
          <w:color w:val="FF0000"/>
          <w:sz w:val="32"/>
          <w:szCs w:val="32"/>
          <w:u w:val="single"/>
        </w:rPr>
        <w:t>Writing Sample</w:t>
      </w:r>
      <w:r w:rsidR="00066FEB">
        <w:rPr>
          <w:rFonts w:ascii="TH SarabunPSK" w:hAnsi="TH SarabunPSK" w:cs="TH SarabunPSK"/>
          <w:color w:val="FF0000"/>
          <w:sz w:val="32"/>
          <w:szCs w:val="32"/>
          <w:u w:val="single"/>
        </w:rPr>
        <w:t xml:space="preserve"> </w:t>
      </w:r>
      <w:r w:rsidR="00826F4F">
        <w:rPr>
          <w:rFonts w:ascii="TH SarabunPSK" w:hAnsi="TH SarabunPSK" w:cs="TH SarabunPSK"/>
          <w:color w:val="FF0000"/>
          <w:sz w:val="32"/>
          <w:szCs w:val="32"/>
        </w:rPr>
        <w:t>for</w:t>
      </w:r>
      <w:r w:rsidR="00066FEB" w:rsidRPr="00E153CA">
        <w:rPr>
          <w:rFonts w:ascii="TH SarabunPSK" w:hAnsi="TH SarabunPSK" w:cs="TH SarabunPSK"/>
          <w:color w:val="FF0000"/>
          <w:sz w:val="32"/>
          <w:szCs w:val="32"/>
        </w:rPr>
        <w:t xml:space="preserve"> the </w:t>
      </w:r>
      <w:r w:rsidR="00066FEB" w:rsidRPr="00E153CA">
        <w:rPr>
          <w:rFonts w:ascii="TH SarabunPSK" w:hAnsi="TH SarabunPSK" w:cs="TH SarabunPSK"/>
          <w:b/>
          <w:bCs/>
          <w:color w:val="FF0000"/>
          <w:sz w:val="32"/>
          <w:szCs w:val="32"/>
        </w:rPr>
        <w:t>Project Management</w:t>
      </w:r>
      <w:r w:rsidR="00066FEB" w:rsidRPr="00E153CA">
        <w:rPr>
          <w:rFonts w:ascii="TH SarabunPSK" w:hAnsi="TH SarabunPSK" w:cs="TH SarabunPSK"/>
          <w:color w:val="FF0000"/>
          <w:sz w:val="32"/>
          <w:szCs w:val="32"/>
        </w:rPr>
        <w:t xml:space="preserve"> course</w:t>
      </w:r>
    </w:p>
    <w:tbl>
      <w:tblPr>
        <w:tblStyle w:val="a4"/>
        <w:tblW w:w="8725" w:type="dxa"/>
        <w:tblInd w:w="720" w:type="dxa"/>
        <w:tblLook w:val="04A0" w:firstRow="1" w:lastRow="0" w:firstColumn="1" w:lastColumn="0" w:noHBand="0" w:noVBand="1"/>
      </w:tblPr>
      <w:tblGrid>
        <w:gridCol w:w="4675"/>
        <w:gridCol w:w="4050"/>
      </w:tblGrid>
      <w:tr w:rsidR="00B577BB" w:rsidRPr="00D3528B" w14:paraId="3E91E8B2" w14:textId="77777777" w:rsidTr="002805A1">
        <w:trPr>
          <w:tblHeader/>
        </w:trPr>
        <w:tc>
          <w:tcPr>
            <w:tcW w:w="4675" w:type="dxa"/>
          </w:tcPr>
          <w:p w14:paraId="35A4B454" w14:textId="5BDFF843" w:rsidR="00B577BB" w:rsidRPr="00D3528B" w:rsidRDefault="00E153CA" w:rsidP="003625A7">
            <w:pPr>
              <w:pStyle w:val="a3"/>
              <w:ind w:left="0"/>
              <w:jc w:val="center"/>
              <w:rPr>
                <w:rFonts w:ascii="TH SarabunPSK" w:hAnsi="TH SarabunPSK" w:cs="TH SarabunPSK"/>
                <w:b/>
                <w:bCs/>
                <w:color w:val="FF0000"/>
                <w:sz w:val="32"/>
                <w:szCs w:val="32"/>
              </w:rPr>
            </w:pPr>
            <w:r w:rsidRPr="00E153CA">
              <w:rPr>
                <w:rFonts w:ascii="TH SarabunPSK" w:hAnsi="TH SarabunPSK" w:cs="TH SarabunPSK"/>
                <w:b/>
                <w:bCs/>
                <w:color w:val="FF0000"/>
                <w:sz w:val="32"/>
                <w:szCs w:val="32"/>
              </w:rPr>
              <w:t>Participation of External Academic or Professional Experts from Organizations or Local Communities</w:t>
            </w:r>
          </w:p>
        </w:tc>
        <w:tc>
          <w:tcPr>
            <w:tcW w:w="4050" w:type="dxa"/>
          </w:tcPr>
          <w:p w14:paraId="0AA6DDA6" w14:textId="797766D3" w:rsidR="00B577BB" w:rsidRPr="00D3528B" w:rsidRDefault="00E153CA" w:rsidP="003625A7">
            <w:pPr>
              <w:pStyle w:val="a3"/>
              <w:ind w:left="0"/>
              <w:jc w:val="center"/>
              <w:rPr>
                <w:rFonts w:ascii="TH SarabunPSK" w:hAnsi="TH SarabunPSK" w:cs="TH SarabunPSK"/>
                <w:b/>
                <w:bCs/>
                <w:color w:val="FF0000"/>
                <w:sz w:val="32"/>
                <w:szCs w:val="32"/>
                <w:cs/>
              </w:rPr>
            </w:pPr>
            <w:r w:rsidRPr="00E153CA">
              <w:rPr>
                <w:rFonts w:ascii="TH SarabunPSK" w:hAnsi="TH SarabunPSK" w:cs="TH SarabunPSK"/>
                <w:b/>
                <w:bCs/>
                <w:color w:val="FF0000"/>
                <w:sz w:val="32"/>
                <w:szCs w:val="32"/>
              </w:rPr>
              <w:t>Summary of Results</w:t>
            </w:r>
          </w:p>
        </w:tc>
      </w:tr>
      <w:tr w:rsidR="00B577BB" w14:paraId="68C09BBE" w14:textId="77777777" w:rsidTr="003625A7">
        <w:tc>
          <w:tcPr>
            <w:tcW w:w="4675" w:type="dxa"/>
          </w:tcPr>
          <w:p w14:paraId="7E98C1C3" w14:textId="2D5E8221" w:rsidR="00B577BB" w:rsidRDefault="00066FEB" w:rsidP="003625A7">
            <w:pPr>
              <w:pStyle w:val="a3"/>
              <w:ind w:left="0"/>
              <w:jc w:val="thaiDistribute"/>
              <w:rPr>
                <w:rFonts w:ascii="TH SarabunPSK" w:hAnsi="TH SarabunPSK" w:cs="TH SarabunPSK"/>
                <w:color w:val="FF0000"/>
                <w:sz w:val="32"/>
                <w:szCs w:val="32"/>
              </w:rPr>
            </w:pPr>
            <w:r>
              <w:rPr>
                <w:rFonts w:ascii="TH SarabunPSK" w:hAnsi="TH SarabunPSK" w:cs="TH SarabunPSK"/>
                <w:color w:val="FF0000"/>
                <w:sz w:val="32"/>
                <w:szCs w:val="32"/>
              </w:rPr>
              <w:t>A</w:t>
            </w:r>
            <w:r w:rsidR="00E153CA" w:rsidRPr="00E153CA">
              <w:rPr>
                <w:rFonts w:ascii="TH SarabunPSK" w:hAnsi="TH SarabunPSK" w:cs="TH SarabunPSK"/>
                <w:color w:val="FF0000"/>
                <w:sz w:val="32"/>
                <w:szCs w:val="32"/>
              </w:rPr>
              <w:t xml:space="preserve"> project manager from a leading software company was invited as a guest lecturer to present on project management processes in </w:t>
            </w:r>
            <w:r w:rsidR="00E153CA" w:rsidRPr="00E153CA">
              <w:rPr>
                <w:rFonts w:ascii="TH SarabunPSK" w:hAnsi="TH SarabunPSK" w:cs="TH SarabunPSK"/>
                <w:color w:val="FF0000"/>
                <w:sz w:val="32"/>
                <w:szCs w:val="32"/>
              </w:rPr>
              <w:lastRenderedPageBreak/>
              <w:t>the Information Technology industry. The expert shared experiences on project planning, resource management, and problem-solving in real-world scenarios. Additionally, a workshop was conducted where the guest provided consultation on the projects that students were currently developing.</w:t>
            </w:r>
          </w:p>
        </w:tc>
        <w:tc>
          <w:tcPr>
            <w:tcW w:w="4050" w:type="dxa"/>
          </w:tcPr>
          <w:p w14:paraId="454E5285" w14:textId="66E65741" w:rsidR="00B577BB" w:rsidRPr="0053799E" w:rsidRDefault="00E153CA" w:rsidP="003625A7">
            <w:pPr>
              <w:pStyle w:val="a3"/>
              <w:ind w:left="0"/>
              <w:jc w:val="thaiDistribute"/>
              <w:rPr>
                <w:rFonts w:ascii="TH SarabunPSK" w:hAnsi="TH SarabunPSK" w:cs="TH SarabunPSK"/>
                <w:color w:val="FF0000"/>
                <w:sz w:val="32"/>
                <w:szCs w:val="32"/>
              </w:rPr>
            </w:pPr>
            <w:r w:rsidRPr="00E153CA">
              <w:rPr>
                <w:rFonts w:ascii="TH SarabunPSK" w:hAnsi="TH SarabunPSK" w:cs="TH SarabunPSK"/>
                <w:color w:val="FF0000"/>
                <w:sz w:val="32"/>
                <w:szCs w:val="32"/>
              </w:rPr>
              <w:lastRenderedPageBreak/>
              <w:t xml:space="preserve">Students gained insights into project management through real-world experiences shared by the expert. They </w:t>
            </w:r>
            <w:r w:rsidRPr="00E153CA">
              <w:rPr>
                <w:rFonts w:ascii="TH SarabunPSK" w:hAnsi="TH SarabunPSK" w:cs="TH SarabunPSK"/>
                <w:color w:val="FF0000"/>
                <w:sz w:val="32"/>
                <w:szCs w:val="32"/>
              </w:rPr>
              <w:lastRenderedPageBreak/>
              <w:t>were able to apply the concepts and techniques learned to their own projects, which provided a clearer understanding of project management within an organizational context. Moreover, they received targeted feedback that was beneficial for enhancing their project management skills effectively.</w:t>
            </w:r>
          </w:p>
        </w:tc>
      </w:tr>
    </w:tbl>
    <w:p w14:paraId="57A53439" w14:textId="77777777" w:rsidR="00B577BB" w:rsidRPr="00B577BB" w:rsidRDefault="00B577BB" w:rsidP="00803899">
      <w:pPr>
        <w:pStyle w:val="a3"/>
        <w:jc w:val="thaiDistribute"/>
        <w:rPr>
          <w:rFonts w:ascii="TH SarabunPSK" w:hAnsi="TH SarabunPSK" w:cs="TH SarabunPSK"/>
          <w:color w:val="FF0000"/>
          <w:sz w:val="32"/>
          <w:szCs w:val="32"/>
          <w:u w:val="single"/>
        </w:rPr>
      </w:pPr>
    </w:p>
    <w:p w14:paraId="726E3628" w14:textId="244CA015" w:rsidR="00803899" w:rsidRDefault="00803899" w:rsidP="00803899">
      <w:pPr>
        <w:pStyle w:val="a3"/>
        <w:jc w:val="thaiDistribute"/>
        <w:rPr>
          <w:rFonts w:ascii="TH SarabunPSK" w:hAnsi="TH SarabunPSK" w:cs="TH SarabunPSK"/>
          <w:color w:val="FF0000"/>
          <w:sz w:val="32"/>
          <w:szCs w:val="32"/>
          <w:cs/>
        </w:rPr>
      </w:pPr>
      <w:r w:rsidRPr="00D3528B">
        <w:rPr>
          <w:rFonts w:ascii="TH SarabunPSK" w:hAnsi="TH SarabunPSK" w:cs="TH SarabunPSK" w:hint="cs"/>
          <w:color w:val="FF0000"/>
          <w:sz w:val="32"/>
          <w:szCs w:val="32"/>
          <w:u w:val="single"/>
          <w:cs/>
        </w:rPr>
        <w:t xml:space="preserve">ตัวอย่างที่ </w:t>
      </w:r>
      <w:r>
        <w:rPr>
          <w:rFonts w:ascii="TH SarabunPSK" w:hAnsi="TH SarabunPSK" w:cs="TH SarabunPSK" w:hint="cs"/>
          <w:color w:val="FF0000"/>
          <w:sz w:val="32"/>
          <w:szCs w:val="32"/>
          <w:u w:val="single"/>
          <w:cs/>
        </w:rPr>
        <w:t>2</w:t>
      </w:r>
      <w:r>
        <w:rPr>
          <w:rFonts w:ascii="TH SarabunPSK" w:hAnsi="TH SarabunPSK" w:cs="TH SarabunPSK" w:hint="cs"/>
          <w:color w:val="FF0000"/>
          <w:sz w:val="32"/>
          <w:szCs w:val="32"/>
          <w:cs/>
        </w:rPr>
        <w:t xml:space="preserve"> ตัวอย่างการเขียน</w:t>
      </w:r>
      <w:r w:rsidR="00066FEB">
        <w:rPr>
          <w:rFonts w:ascii="TH SarabunPSK" w:hAnsi="TH SarabunPSK" w:cs="TH SarabunPSK" w:hint="cs"/>
          <w:color w:val="FF0000"/>
          <w:sz w:val="32"/>
          <w:szCs w:val="32"/>
          <w:cs/>
        </w:rPr>
        <w:t>ใน</w:t>
      </w:r>
      <w:r w:rsidR="00066FEB" w:rsidRPr="0053799E">
        <w:rPr>
          <w:rFonts w:ascii="TH SarabunPSK" w:hAnsi="TH SarabunPSK" w:cs="TH SarabunPSK"/>
          <w:color w:val="FF0000"/>
          <w:sz w:val="32"/>
          <w:szCs w:val="32"/>
          <w:cs/>
        </w:rPr>
        <w:t>รายวิชาการจัดการการท่องเที่ยวเชิงวัฒนธรรม (</w:t>
      </w:r>
      <w:r w:rsidR="00066FEB" w:rsidRPr="0053799E">
        <w:rPr>
          <w:rFonts w:ascii="TH SarabunPSK" w:hAnsi="TH SarabunPSK" w:cs="TH SarabunPSK"/>
          <w:color w:val="FF0000"/>
          <w:sz w:val="32"/>
          <w:szCs w:val="32"/>
        </w:rPr>
        <w:t>Cultural Tourism Management)</w:t>
      </w:r>
      <w:r w:rsidR="00066FEB">
        <w:rPr>
          <w:rFonts w:ascii="TH SarabunPSK" w:hAnsi="TH SarabunPSK" w:cs="TH SarabunPSK"/>
          <w:color w:val="FF0000"/>
          <w:sz w:val="32"/>
          <w:szCs w:val="32"/>
        </w:rPr>
        <w:t xml:space="preserve">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803899" w:rsidRPr="00D3528B" w14:paraId="44A95410" w14:textId="77777777" w:rsidTr="009B56CC">
        <w:trPr>
          <w:tblHeader/>
        </w:trPr>
        <w:tc>
          <w:tcPr>
            <w:tcW w:w="4675" w:type="dxa"/>
          </w:tcPr>
          <w:p w14:paraId="09208702" w14:textId="77777777" w:rsidR="00803899" w:rsidRPr="00D3528B" w:rsidRDefault="00803899" w:rsidP="000760B6">
            <w:pPr>
              <w:pStyle w:val="a3"/>
              <w:ind w:left="0"/>
              <w:jc w:val="center"/>
              <w:rPr>
                <w:rFonts w:ascii="TH SarabunPSK" w:hAnsi="TH SarabunPSK" w:cs="TH SarabunPSK"/>
                <w:b/>
                <w:bCs/>
                <w:color w:val="FF0000"/>
                <w:sz w:val="32"/>
                <w:szCs w:val="32"/>
              </w:rPr>
            </w:pPr>
            <w:r>
              <w:rPr>
                <w:rFonts w:ascii="TH SarabunPSK" w:hAnsi="TH SarabunPSK" w:cs="TH SarabunPSK" w:hint="cs"/>
                <w:b/>
                <w:bCs/>
                <w:color w:val="FF0000"/>
                <w:sz w:val="32"/>
                <w:szCs w:val="32"/>
                <w:cs/>
              </w:rPr>
              <w:t>การมีส่วนร่วมจาก</w:t>
            </w:r>
            <w:r w:rsidRPr="00ED07D3">
              <w:rPr>
                <w:rFonts w:ascii="TH SarabunPSK" w:hAnsi="TH SarabunPSK" w:cs="TH SarabunPSK"/>
                <w:b/>
                <w:bCs/>
                <w:color w:val="FF0000"/>
                <w:sz w:val="32"/>
                <w:szCs w:val="32"/>
                <w:cs/>
              </w:rPr>
              <w:t>มีประสบการณ์ทางวิชาการหรือวิชาชีพจากหน่วยงานหรือชุมชนภายนอก</w:t>
            </w:r>
          </w:p>
        </w:tc>
        <w:tc>
          <w:tcPr>
            <w:tcW w:w="4050" w:type="dxa"/>
          </w:tcPr>
          <w:p w14:paraId="3FE80F8C" w14:textId="77777777" w:rsidR="00803899" w:rsidRPr="00D3528B" w:rsidRDefault="00803899" w:rsidP="000760B6">
            <w:pPr>
              <w:pStyle w:val="a3"/>
              <w:ind w:left="0"/>
              <w:jc w:val="center"/>
              <w:rPr>
                <w:rFonts w:ascii="TH SarabunPSK" w:hAnsi="TH SarabunPSK" w:cs="TH SarabunPSK"/>
                <w:b/>
                <w:bCs/>
                <w:color w:val="FF0000"/>
                <w:sz w:val="32"/>
                <w:szCs w:val="32"/>
                <w:cs/>
              </w:rPr>
            </w:pPr>
            <w:r w:rsidRPr="00D3528B">
              <w:rPr>
                <w:rFonts w:ascii="TH SarabunPSK" w:hAnsi="TH SarabunPSK" w:cs="TH SarabunPSK" w:hint="cs"/>
                <w:b/>
                <w:bCs/>
                <w:color w:val="FF0000"/>
                <w:sz w:val="32"/>
                <w:szCs w:val="32"/>
                <w:cs/>
              </w:rPr>
              <w:t>สรุปผล</w:t>
            </w:r>
          </w:p>
        </w:tc>
      </w:tr>
      <w:tr w:rsidR="00803899" w14:paraId="0A382B8E" w14:textId="77777777" w:rsidTr="000760B6">
        <w:tc>
          <w:tcPr>
            <w:tcW w:w="4675" w:type="dxa"/>
          </w:tcPr>
          <w:p w14:paraId="2F0ABA5D" w14:textId="3BF4401E" w:rsidR="00803899" w:rsidRDefault="0053799E" w:rsidP="000760B6">
            <w:pPr>
              <w:pStyle w:val="a3"/>
              <w:ind w:left="0"/>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ได้</w:t>
            </w:r>
            <w:r w:rsidRPr="0053799E">
              <w:rPr>
                <w:rFonts w:ascii="TH SarabunPSK" w:hAnsi="TH SarabunPSK" w:cs="TH SarabunPSK"/>
                <w:color w:val="FF0000"/>
                <w:sz w:val="32"/>
                <w:szCs w:val="32"/>
                <w:cs/>
              </w:rPr>
              <w:t>เชิญผู้เชี่ยวชาญด้านการท่องเที่ยวจาก สำนักงานการท่องเที่ยวแห่งประเทศไทย (</w:t>
            </w:r>
            <w:r w:rsidRPr="0053799E">
              <w:rPr>
                <w:rFonts w:ascii="TH SarabunPSK" w:hAnsi="TH SarabunPSK" w:cs="TH SarabunPSK"/>
                <w:color w:val="FF0000"/>
                <w:sz w:val="32"/>
                <w:szCs w:val="32"/>
              </w:rPr>
              <w:t xml:space="preserve">TAT) </w:t>
            </w:r>
            <w:r w:rsidRPr="0053799E">
              <w:rPr>
                <w:rFonts w:ascii="TH SarabunPSK" w:hAnsi="TH SarabunPSK" w:cs="TH SarabunPSK"/>
                <w:color w:val="FF0000"/>
                <w:sz w:val="32"/>
                <w:szCs w:val="32"/>
                <w:cs/>
              </w:rPr>
              <w:t>และผู้นำชุมชนท้องถิ่นมาให้ความรู้เกี่ยวกับ การส่งเสริมการท่องเที่ยวเชิงวัฒนธรรมในชุมชน โดยจัดกิจกรรมการทำ</w:t>
            </w:r>
            <w:proofErr w:type="spellStart"/>
            <w:r w:rsidRPr="0053799E">
              <w:rPr>
                <w:rFonts w:ascii="TH SarabunPSK" w:hAnsi="TH SarabunPSK" w:cs="TH SarabunPSK"/>
                <w:color w:val="FF0000"/>
                <w:sz w:val="32"/>
                <w:szCs w:val="32"/>
                <w:cs/>
              </w:rPr>
              <w:t>เวิร์กชอ</w:t>
            </w:r>
            <w:proofErr w:type="spellEnd"/>
            <w:r w:rsidRPr="0053799E">
              <w:rPr>
                <w:rFonts w:ascii="TH SarabunPSK" w:hAnsi="TH SarabunPSK" w:cs="TH SarabunPSK"/>
                <w:color w:val="FF0000"/>
                <w:sz w:val="32"/>
                <w:szCs w:val="32"/>
                <w:cs/>
              </w:rPr>
              <w:t>ปการสร้างเส้นทางการท่องเที่ยว และพานักศึกษาไปศึกษาภาคสนามในพื้นที่ชุมชน เพื่อเรียนรู้การจัดการการท่องเที่ยวอย่างยั่งยืนและการมีส่วนร่วมของชุมชน</w:t>
            </w:r>
          </w:p>
        </w:tc>
        <w:tc>
          <w:tcPr>
            <w:tcW w:w="4050" w:type="dxa"/>
          </w:tcPr>
          <w:p w14:paraId="499C3F60" w14:textId="3CCFBB6E" w:rsidR="00803899" w:rsidRPr="0053799E" w:rsidRDefault="0053799E" w:rsidP="000760B6">
            <w:pPr>
              <w:pStyle w:val="a3"/>
              <w:ind w:left="0"/>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นั</w:t>
            </w:r>
            <w:r w:rsidRPr="0053799E">
              <w:rPr>
                <w:rFonts w:ascii="TH SarabunPSK" w:hAnsi="TH SarabunPSK" w:cs="TH SarabunPSK"/>
                <w:color w:val="FF0000"/>
                <w:sz w:val="32"/>
                <w:szCs w:val="32"/>
                <w:cs/>
              </w:rPr>
              <w:t>กศึกษาได้รับประสบการณ์ตรงจากการลงพื้นที่จริง ทำให้เข้าใจการทำงานร่วมกับชุมชนและการประยุกต์ใช้ความรู้ในการสร้างเส้นทางการท่องเที่ยวที่มีความยั่งยืนและสอดคล้องกับวัฒนธรรมท้องถิ่น สามารถเห็นความเชื่อมโยงระหว่างทฤษฎีกับการปฏิบัติจริง และสร้างความตระหนักในการรักษาและส่งเสริมวัฒนธรรมท้องถิ่นได้</w:t>
            </w:r>
          </w:p>
        </w:tc>
      </w:tr>
    </w:tbl>
    <w:p w14:paraId="50D8FAC9" w14:textId="50C3B17F" w:rsidR="00E153CA" w:rsidRDefault="00E153CA" w:rsidP="00E153CA">
      <w:pPr>
        <w:pStyle w:val="a3"/>
        <w:jc w:val="thaiDistribute"/>
        <w:rPr>
          <w:rFonts w:ascii="TH SarabunPSK" w:hAnsi="TH SarabunPSK" w:cs="TH SarabunPSK"/>
          <w:color w:val="FF0000"/>
          <w:sz w:val="32"/>
          <w:szCs w:val="32"/>
          <w:cs/>
        </w:rPr>
      </w:pPr>
      <w:r w:rsidRPr="00E153CA">
        <w:rPr>
          <w:rFonts w:ascii="TH SarabunPSK" w:hAnsi="TH SarabunPSK" w:cs="TH SarabunPSK"/>
          <w:color w:val="FF0000"/>
          <w:sz w:val="32"/>
          <w:szCs w:val="32"/>
          <w:u w:val="single"/>
        </w:rPr>
        <w:t xml:space="preserve">Example </w:t>
      </w:r>
      <w:r>
        <w:rPr>
          <w:rFonts w:ascii="TH SarabunPSK" w:hAnsi="TH SarabunPSK" w:cs="TH SarabunPSK"/>
          <w:color w:val="FF0000"/>
          <w:sz w:val="32"/>
          <w:szCs w:val="32"/>
          <w:u w:val="single"/>
        </w:rPr>
        <w:t>2</w:t>
      </w:r>
      <w:r w:rsidRPr="00E153CA">
        <w:rPr>
          <w:rFonts w:ascii="TH SarabunPSK" w:hAnsi="TH SarabunPSK" w:cs="TH SarabunPSK"/>
          <w:color w:val="FF0000"/>
          <w:sz w:val="32"/>
          <w:szCs w:val="32"/>
          <w:u w:val="single"/>
          <w:cs/>
        </w:rPr>
        <w:t xml:space="preserve">: </w:t>
      </w:r>
      <w:r w:rsidRPr="00E153CA">
        <w:rPr>
          <w:rFonts w:ascii="TH SarabunPSK" w:hAnsi="TH SarabunPSK" w:cs="TH SarabunPSK"/>
          <w:color w:val="FF0000"/>
          <w:sz w:val="32"/>
          <w:szCs w:val="32"/>
          <w:u w:val="single"/>
        </w:rPr>
        <w:t>Writing Sample</w:t>
      </w:r>
      <w:r w:rsidR="003A6F7F">
        <w:rPr>
          <w:rFonts w:ascii="TH SarabunPSK" w:hAnsi="TH SarabunPSK" w:cs="TH SarabunPSK"/>
          <w:color w:val="FF0000"/>
          <w:sz w:val="32"/>
          <w:szCs w:val="32"/>
          <w:u w:val="single"/>
        </w:rPr>
        <w:t xml:space="preserve"> </w:t>
      </w:r>
      <w:r w:rsidR="00826F4F">
        <w:rPr>
          <w:rFonts w:ascii="TH SarabunPSK" w:hAnsi="TH SarabunPSK" w:cs="TH SarabunPSK"/>
          <w:color w:val="FF0000"/>
          <w:sz w:val="32"/>
          <w:szCs w:val="32"/>
          <w:u w:val="single"/>
        </w:rPr>
        <w:t>for</w:t>
      </w:r>
      <w:r w:rsidR="003A6F7F" w:rsidRPr="003A6F7F">
        <w:rPr>
          <w:rFonts w:ascii="TH SarabunPSK" w:hAnsi="TH SarabunPSK" w:cs="TH SarabunPSK"/>
          <w:color w:val="FF0000"/>
          <w:sz w:val="32"/>
          <w:szCs w:val="32"/>
          <w:u w:val="single"/>
        </w:rPr>
        <w:t xml:space="preserve"> the Cultural Tourism Management course</w:t>
      </w:r>
    </w:p>
    <w:tbl>
      <w:tblPr>
        <w:tblStyle w:val="a4"/>
        <w:tblW w:w="8725" w:type="dxa"/>
        <w:tblInd w:w="720" w:type="dxa"/>
        <w:tblLook w:val="04A0" w:firstRow="1" w:lastRow="0" w:firstColumn="1" w:lastColumn="0" w:noHBand="0" w:noVBand="1"/>
      </w:tblPr>
      <w:tblGrid>
        <w:gridCol w:w="4675"/>
        <w:gridCol w:w="4050"/>
      </w:tblGrid>
      <w:tr w:rsidR="00E153CA" w:rsidRPr="00D3528B" w14:paraId="20D63593" w14:textId="77777777" w:rsidTr="008B1974">
        <w:trPr>
          <w:tblHeader/>
        </w:trPr>
        <w:tc>
          <w:tcPr>
            <w:tcW w:w="4675" w:type="dxa"/>
          </w:tcPr>
          <w:p w14:paraId="3689E1EC" w14:textId="5CDA52DE" w:rsidR="00E153CA" w:rsidRPr="00D3528B" w:rsidRDefault="00E153CA" w:rsidP="00E153CA">
            <w:pPr>
              <w:pStyle w:val="a3"/>
              <w:ind w:left="0"/>
              <w:jc w:val="center"/>
              <w:rPr>
                <w:rFonts w:ascii="TH SarabunPSK" w:hAnsi="TH SarabunPSK" w:cs="TH SarabunPSK"/>
                <w:b/>
                <w:bCs/>
                <w:color w:val="FF0000"/>
                <w:sz w:val="32"/>
                <w:szCs w:val="32"/>
              </w:rPr>
            </w:pPr>
            <w:r w:rsidRPr="00E153CA">
              <w:rPr>
                <w:rFonts w:ascii="TH SarabunPSK" w:hAnsi="TH SarabunPSK" w:cs="TH SarabunPSK"/>
                <w:b/>
                <w:bCs/>
                <w:color w:val="FF0000"/>
                <w:sz w:val="32"/>
                <w:szCs w:val="32"/>
              </w:rPr>
              <w:t>Participation of External Academic or Professional Experts from Organizations or Local Communities</w:t>
            </w:r>
          </w:p>
        </w:tc>
        <w:tc>
          <w:tcPr>
            <w:tcW w:w="4050" w:type="dxa"/>
          </w:tcPr>
          <w:p w14:paraId="62ACF8EB" w14:textId="7ADC4C97" w:rsidR="00E153CA" w:rsidRPr="00D3528B" w:rsidRDefault="00E153CA" w:rsidP="00E153CA">
            <w:pPr>
              <w:pStyle w:val="a3"/>
              <w:ind w:left="0"/>
              <w:jc w:val="center"/>
              <w:rPr>
                <w:rFonts w:ascii="TH SarabunPSK" w:hAnsi="TH SarabunPSK" w:cs="TH SarabunPSK"/>
                <w:b/>
                <w:bCs/>
                <w:color w:val="FF0000"/>
                <w:sz w:val="32"/>
                <w:szCs w:val="32"/>
                <w:cs/>
              </w:rPr>
            </w:pPr>
            <w:r w:rsidRPr="00E153CA">
              <w:rPr>
                <w:rFonts w:ascii="TH SarabunPSK" w:hAnsi="TH SarabunPSK" w:cs="TH SarabunPSK"/>
                <w:b/>
                <w:bCs/>
                <w:color w:val="FF0000"/>
                <w:sz w:val="32"/>
                <w:szCs w:val="32"/>
              </w:rPr>
              <w:t>Summary of Results</w:t>
            </w:r>
          </w:p>
        </w:tc>
      </w:tr>
      <w:tr w:rsidR="00B577BB" w14:paraId="6A3FEB1C" w14:textId="77777777" w:rsidTr="003625A7">
        <w:tc>
          <w:tcPr>
            <w:tcW w:w="4675" w:type="dxa"/>
          </w:tcPr>
          <w:p w14:paraId="54D218F3" w14:textId="00ACD4DD" w:rsidR="00B577BB" w:rsidRDefault="003A6F7F" w:rsidP="003625A7">
            <w:pPr>
              <w:pStyle w:val="a3"/>
              <w:ind w:left="0"/>
              <w:jc w:val="thaiDistribute"/>
              <w:rPr>
                <w:rFonts w:ascii="TH SarabunPSK" w:hAnsi="TH SarabunPSK" w:cs="TH SarabunPSK"/>
                <w:color w:val="FF0000"/>
                <w:sz w:val="32"/>
                <w:szCs w:val="32"/>
              </w:rPr>
            </w:pPr>
            <w:r>
              <w:rPr>
                <w:rFonts w:ascii="TH SarabunPSK" w:hAnsi="TH SarabunPSK" w:cs="TH SarabunPSK"/>
                <w:color w:val="FF0000"/>
                <w:sz w:val="32"/>
                <w:szCs w:val="32"/>
              </w:rPr>
              <w:t>E</w:t>
            </w:r>
            <w:r w:rsidR="009A76CA" w:rsidRPr="009A76CA">
              <w:rPr>
                <w:rFonts w:ascii="TH SarabunPSK" w:hAnsi="TH SarabunPSK" w:cs="TH SarabunPSK"/>
                <w:color w:val="FF0000"/>
                <w:sz w:val="32"/>
                <w:szCs w:val="32"/>
              </w:rPr>
              <w:t xml:space="preserve">xperts from the Tourism Authority of Thailand (TAT) and local community leaders were invited to share their knowledge on promoting cultural tourism in communities. Workshops on designing tourism routes were </w:t>
            </w:r>
            <w:r w:rsidR="009A76CA" w:rsidRPr="009A76CA">
              <w:rPr>
                <w:rFonts w:ascii="TH SarabunPSK" w:hAnsi="TH SarabunPSK" w:cs="TH SarabunPSK"/>
                <w:color w:val="FF0000"/>
                <w:sz w:val="32"/>
                <w:szCs w:val="32"/>
              </w:rPr>
              <w:lastRenderedPageBreak/>
              <w:t>conducted, and students were taken on field trips to local areas to learn about sustainable tourism management and community participation.</w:t>
            </w:r>
          </w:p>
        </w:tc>
        <w:tc>
          <w:tcPr>
            <w:tcW w:w="4050" w:type="dxa"/>
          </w:tcPr>
          <w:p w14:paraId="1B14063C" w14:textId="20ADC1A3" w:rsidR="00B577BB" w:rsidRPr="0053799E" w:rsidRDefault="008B1974" w:rsidP="003625A7">
            <w:pPr>
              <w:pStyle w:val="a3"/>
              <w:ind w:left="0"/>
              <w:jc w:val="thaiDistribute"/>
              <w:rPr>
                <w:rFonts w:ascii="TH SarabunPSK" w:hAnsi="TH SarabunPSK" w:cs="TH SarabunPSK"/>
                <w:color w:val="FF0000"/>
                <w:sz w:val="32"/>
                <w:szCs w:val="32"/>
              </w:rPr>
            </w:pPr>
            <w:r w:rsidRPr="008B1974">
              <w:rPr>
                <w:rFonts w:ascii="TH SarabunPSK" w:hAnsi="TH SarabunPSK" w:cs="TH SarabunPSK"/>
                <w:color w:val="FF0000"/>
                <w:sz w:val="32"/>
                <w:szCs w:val="32"/>
              </w:rPr>
              <w:lastRenderedPageBreak/>
              <w:t xml:space="preserve">Students gained hands-on experience through field visits, which enhanced their understanding of working with communities and applying knowledge to develop sustainable tourism routes </w:t>
            </w:r>
            <w:r w:rsidRPr="008B1974">
              <w:rPr>
                <w:rFonts w:ascii="TH SarabunPSK" w:hAnsi="TH SarabunPSK" w:cs="TH SarabunPSK"/>
                <w:color w:val="FF0000"/>
                <w:sz w:val="32"/>
                <w:szCs w:val="32"/>
              </w:rPr>
              <w:lastRenderedPageBreak/>
              <w:t>that align with local culture. They were able to see the connection between theory and practical application, raising their awareness of preserving and promoting local cultural heritage.</w:t>
            </w:r>
          </w:p>
        </w:tc>
      </w:tr>
    </w:tbl>
    <w:p w14:paraId="09C56897" w14:textId="77777777" w:rsidR="00B577BB" w:rsidRPr="00B577BB" w:rsidRDefault="00B577BB" w:rsidP="009B56CC">
      <w:pPr>
        <w:ind w:left="720"/>
        <w:jc w:val="thaiDistribute"/>
        <w:rPr>
          <w:rFonts w:ascii="TH SarabunPSK" w:hAnsi="TH SarabunPSK" w:cs="TH SarabunPSK"/>
          <w:color w:val="FF0000"/>
          <w:sz w:val="32"/>
          <w:szCs w:val="32"/>
        </w:rPr>
      </w:pPr>
    </w:p>
    <w:p w14:paraId="6749E249" w14:textId="513F7056" w:rsidR="009B56CC" w:rsidRPr="009B56CC" w:rsidRDefault="009B56CC" w:rsidP="009B56CC">
      <w:pPr>
        <w:ind w:left="720"/>
        <w:jc w:val="thaiDistribute"/>
        <w:rPr>
          <w:rFonts w:ascii="TH SarabunPSK" w:hAnsi="TH SarabunPSK" w:cs="TH SarabunPSK"/>
          <w:color w:val="FF0000"/>
          <w:sz w:val="32"/>
          <w:szCs w:val="32"/>
        </w:rPr>
      </w:pPr>
      <w:r w:rsidRPr="009B56CC">
        <w:rPr>
          <w:rFonts w:ascii="TH SarabunPSK" w:hAnsi="TH SarabunPSK" w:cs="TH SarabunPSK"/>
          <w:color w:val="FF0000"/>
          <w:sz w:val="32"/>
          <w:szCs w:val="32"/>
          <w:cs/>
        </w:rPr>
        <w:t>ตัวอย่างนี้แสดงถึงการมีส่วนร่วมของผู้มีประสบการณ์จากหน่วยงานหรือชุมชนภายนอกที่มีบทบาทสำคัญในกระบวนการเรียนการสอน ทำให้นักศึกษาได้รับความรู้และทักษะที่สอดคล้องกับความต้องการของตลาดงาน รวมถึงสร้างความเข้าใจในบริบทของวิชาชีพในสถานการณ์จริงได้อย่างมีประสิทธิภาพมากขึ้น</w:t>
      </w:r>
    </w:p>
    <w:p w14:paraId="3A205A0F" w14:textId="337A7A09" w:rsidR="009B56CC" w:rsidRDefault="00F6541C" w:rsidP="007E0CAD">
      <w:pPr>
        <w:pStyle w:val="a3"/>
        <w:jc w:val="thaiDistribute"/>
        <w:rPr>
          <w:rFonts w:ascii="TH SarabunPSK" w:hAnsi="TH SarabunPSK" w:cs="TH SarabunPSK"/>
          <w:color w:val="FF0000"/>
          <w:sz w:val="32"/>
          <w:szCs w:val="32"/>
        </w:rPr>
      </w:pPr>
      <w:r w:rsidRPr="00F6541C">
        <w:rPr>
          <w:rFonts w:ascii="TH SarabunPSK" w:hAnsi="TH SarabunPSK" w:cs="TH SarabunPSK"/>
          <w:color w:val="FF0000"/>
          <w:sz w:val="32"/>
          <w:szCs w:val="32"/>
        </w:rPr>
        <w:t>This example demonstrates the involvement of external experts from organizations or communities who play a significant role in the teaching and learning process. This participation enables students to acquire knowledge and skills that align with job market demands, as well as to gain a deeper understanding of professional contexts in real-world scenarios more effectively.</w:t>
      </w:r>
    </w:p>
    <w:p w14:paraId="322F55ED" w14:textId="77777777" w:rsidR="00F6541C" w:rsidRPr="00F6541C" w:rsidRDefault="00F6541C" w:rsidP="007E0CAD">
      <w:pPr>
        <w:pStyle w:val="a3"/>
        <w:jc w:val="thaiDistribute"/>
        <w:rPr>
          <w:rFonts w:ascii="TH SarabunPSK" w:hAnsi="TH SarabunPSK" w:cs="TH SarabunPSK"/>
          <w:color w:val="FF0000"/>
          <w:sz w:val="32"/>
          <w:szCs w:val="32"/>
        </w:rPr>
      </w:pPr>
    </w:p>
    <w:p w14:paraId="30031810" w14:textId="5651AAE0" w:rsidR="007E0CAD" w:rsidRDefault="007E0CAD" w:rsidP="007E0CAD">
      <w:pPr>
        <w:pStyle w:val="a3"/>
        <w:jc w:val="thaiDistribute"/>
        <w:rPr>
          <w:rFonts w:ascii="TH SarabunPSK" w:hAnsi="TH SarabunPSK" w:cs="TH SarabunPSK"/>
          <w:sz w:val="32"/>
          <w:szCs w:val="32"/>
        </w:rPr>
      </w:pPr>
      <w:r w:rsidRPr="00A31616">
        <w:rPr>
          <w:rFonts w:eastAsia="Angsana New"/>
        </w:rPr>
        <w:sym w:font="Wingdings" w:char="F06F"/>
      </w:r>
      <w:r w:rsidRPr="007E0CAD">
        <w:rPr>
          <w:rFonts w:ascii="TH SarabunPSK" w:hAnsi="TH SarabunPSK" w:cs="TH SarabunPSK"/>
          <w:sz w:val="32"/>
          <w:szCs w:val="32"/>
          <w:cs/>
        </w:rPr>
        <w:t xml:space="preserve"> รายวิชานี้มีการบูรณาการกระบวนการวิจัยหรืองานสร้างสรรค์กับการจัดการเรียนการสอน หรือมีการจัดการเรียนรู้ที่พัฒนาจากการวิจัย หรือจากกระบวนการจัดการความรู้เพื่อพัฒนาการเรียนการสอน</w:t>
      </w:r>
      <w:r w:rsidR="001E2C93">
        <w:rPr>
          <w:rFonts w:ascii="TH SarabunPSK" w:hAnsi="TH SarabunPSK" w:cs="TH SarabunPSK"/>
          <w:sz w:val="32"/>
          <w:szCs w:val="32"/>
        </w:rPr>
        <w:t xml:space="preserve"> </w:t>
      </w:r>
    </w:p>
    <w:p w14:paraId="2031DB4C" w14:textId="77777777" w:rsidR="000C5BC7" w:rsidRPr="000C5BC7" w:rsidRDefault="000C5BC7" w:rsidP="000C5BC7">
      <w:pPr>
        <w:pStyle w:val="a3"/>
        <w:jc w:val="thaiDistribute"/>
        <w:rPr>
          <w:rFonts w:ascii="TH SarabunPSK" w:hAnsi="TH SarabunPSK" w:cs="TH SarabunPSK"/>
          <w:sz w:val="32"/>
          <w:szCs w:val="32"/>
        </w:rPr>
      </w:pPr>
      <w:r w:rsidRPr="000C5BC7">
        <w:rPr>
          <w:rFonts w:ascii="TH SarabunPSK" w:hAnsi="TH SarabunPSK" w:cs="TH SarabunPSK"/>
          <w:sz w:val="32"/>
          <w:szCs w:val="32"/>
        </w:rPr>
        <w:t xml:space="preserve">This course integrates research or creative processes into the teaching and learning activities, or it involves learning methods developed from research or knowledge management processes to enhance teaching and learning.  </w:t>
      </w:r>
    </w:p>
    <w:p w14:paraId="1172801B" w14:textId="4795A70B" w:rsidR="000C5BC7" w:rsidRDefault="00D3528B" w:rsidP="000C5BC7">
      <w:pPr>
        <w:pStyle w:val="a3"/>
        <w:jc w:val="thaiDistribute"/>
        <w:rPr>
          <w:rFonts w:ascii="TH SarabunPSK" w:hAnsi="TH SarabunPSK" w:cs="TH SarabunPSK"/>
          <w:sz w:val="32"/>
          <w:szCs w:val="32"/>
        </w:rPr>
      </w:pPr>
      <w:r w:rsidRPr="001D7ED9">
        <w:rPr>
          <w:rFonts w:ascii="TH SarabunPSK" w:hAnsi="TH SarabunPSK" w:cs="TH SarabunPSK" w:hint="cs"/>
          <w:b/>
          <w:bCs/>
          <w:sz w:val="32"/>
          <w:szCs w:val="32"/>
          <w:cs/>
        </w:rPr>
        <w:t xml:space="preserve">ถ้าเลือก โปรดระบุ </w:t>
      </w:r>
      <w:r w:rsidR="000C5BC7">
        <w:rPr>
          <w:rFonts w:ascii="TH SarabunPSK" w:hAnsi="TH SarabunPSK" w:cs="TH SarabunPSK" w:hint="cs"/>
          <w:b/>
          <w:bCs/>
          <w:sz w:val="32"/>
          <w:szCs w:val="32"/>
          <w:cs/>
        </w:rPr>
        <w:t>(</w:t>
      </w:r>
      <w:r w:rsidR="000C5BC7" w:rsidRPr="000C5BC7">
        <w:rPr>
          <w:rFonts w:ascii="TH SarabunPSK" w:hAnsi="TH SarabunPSK" w:cs="TH SarabunPSK"/>
          <w:b/>
          <w:bCs/>
          <w:sz w:val="32"/>
          <w:szCs w:val="32"/>
        </w:rPr>
        <w:t>If selected, please specify.)</w:t>
      </w:r>
    </w:p>
    <w:p w14:paraId="529B90E3" w14:textId="70A94188" w:rsidR="00D3528B" w:rsidRDefault="00D3528B" w:rsidP="00D3528B">
      <w:pPr>
        <w:pStyle w:val="a3"/>
        <w:jc w:val="thaiDistribute"/>
        <w:rPr>
          <w:rFonts w:ascii="TH SarabunPSK" w:hAnsi="TH SarabunPSK" w:cs="TH SarabunPSK"/>
          <w:b/>
          <w:bCs/>
          <w:sz w:val="32"/>
          <w:szCs w:val="32"/>
        </w:rPr>
      </w:pPr>
    </w:p>
    <w:p w14:paraId="0D06F511" w14:textId="77777777" w:rsidR="000C5BC7" w:rsidRDefault="000C5BC7" w:rsidP="00D3528B">
      <w:pPr>
        <w:pStyle w:val="a3"/>
        <w:jc w:val="thaiDistribute"/>
        <w:rPr>
          <w:rFonts w:ascii="TH SarabunPSK" w:hAnsi="TH SarabunPSK" w:cs="TH SarabunPSK"/>
          <w:b/>
          <w:bCs/>
          <w:sz w:val="32"/>
          <w:szCs w:val="32"/>
        </w:rPr>
      </w:pPr>
    </w:p>
    <w:p w14:paraId="65285EA4" w14:textId="77777777" w:rsidR="00D25972" w:rsidRDefault="00D25972" w:rsidP="00D3528B">
      <w:pPr>
        <w:pStyle w:val="a3"/>
        <w:jc w:val="thaiDistribute"/>
        <w:rPr>
          <w:rFonts w:ascii="TH SarabunPSK" w:hAnsi="TH SarabunPSK" w:cs="TH SarabunPSK"/>
          <w:b/>
          <w:bCs/>
          <w:sz w:val="32"/>
          <w:szCs w:val="32"/>
        </w:rPr>
      </w:pPr>
    </w:p>
    <w:p w14:paraId="091FCB24" w14:textId="77777777" w:rsidR="007D3B6E" w:rsidRDefault="007D3B6E" w:rsidP="00D3528B">
      <w:pPr>
        <w:pStyle w:val="a3"/>
        <w:jc w:val="thaiDistribute"/>
        <w:rPr>
          <w:rFonts w:ascii="TH SarabunPSK" w:hAnsi="TH SarabunPSK" w:cs="TH SarabunPSK"/>
          <w:b/>
          <w:bCs/>
          <w:sz w:val="32"/>
          <w:szCs w:val="32"/>
        </w:rPr>
      </w:pPr>
    </w:p>
    <w:p w14:paraId="3781DB1D" w14:textId="77777777" w:rsidR="007D3B6E" w:rsidRDefault="007D3B6E" w:rsidP="00D3528B">
      <w:pPr>
        <w:pStyle w:val="a3"/>
        <w:jc w:val="thaiDistribute"/>
        <w:rPr>
          <w:rFonts w:ascii="TH SarabunPSK" w:hAnsi="TH SarabunPSK" w:cs="TH SarabunPSK"/>
          <w:b/>
          <w:bCs/>
          <w:sz w:val="32"/>
          <w:szCs w:val="32"/>
        </w:rPr>
      </w:pPr>
    </w:p>
    <w:p w14:paraId="5495C6A0" w14:textId="77777777" w:rsidR="007D3B6E" w:rsidRDefault="007D3B6E" w:rsidP="00D3528B">
      <w:pPr>
        <w:pStyle w:val="a3"/>
        <w:jc w:val="thaiDistribute"/>
        <w:rPr>
          <w:rFonts w:ascii="TH SarabunPSK" w:hAnsi="TH SarabunPSK" w:cs="TH SarabunPSK" w:hint="cs"/>
          <w:b/>
          <w:bCs/>
          <w:sz w:val="32"/>
          <w:szCs w:val="32"/>
        </w:rPr>
      </w:pPr>
    </w:p>
    <w:tbl>
      <w:tblPr>
        <w:tblStyle w:val="a4"/>
        <w:tblW w:w="8725" w:type="dxa"/>
        <w:tblInd w:w="720" w:type="dxa"/>
        <w:tblLook w:val="04A0" w:firstRow="1" w:lastRow="0" w:firstColumn="1" w:lastColumn="0" w:noHBand="0" w:noVBand="1"/>
      </w:tblPr>
      <w:tblGrid>
        <w:gridCol w:w="4675"/>
        <w:gridCol w:w="4050"/>
      </w:tblGrid>
      <w:tr w:rsidR="00FD5719" w:rsidRPr="00FD5719" w14:paraId="7125B426" w14:textId="77777777" w:rsidTr="003625A7">
        <w:tc>
          <w:tcPr>
            <w:tcW w:w="4675" w:type="dxa"/>
          </w:tcPr>
          <w:p w14:paraId="62BC2EB5" w14:textId="77777777" w:rsidR="00FD5719" w:rsidRDefault="00FD5719" w:rsidP="003625A7">
            <w:pPr>
              <w:pStyle w:val="a3"/>
              <w:ind w:left="0"/>
              <w:jc w:val="center"/>
              <w:rPr>
                <w:rFonts w:ascii="TH SarabunPSK" w:hAnsi="TH SarabunPSK" w:cs="TH SarabunPSK"/>
                <w:b/>
                <w:bCs/>
                <w:sz w:val="32"/>
                <w:szCs w:val="32"/>
              </w:rPr>
            </w:pPr>
            <w:r w:rsidRPr="00FD5719">
              <w:rPr>
                <w:rFonts w:ascii="TH SarabunPSK" w:hAnsi="TH SarabunPSK" w:cs="TH SarabunPSK"/>
                <w:b/>
                <w:bCs/>
                <w:sz w:val="32"/>
                <w:szCs w:val="32"/>
                <w:cs/>
              </w:rPr>
              <w:lastRenderedPageBreak/>
              <w:t>ผลงานวิจัย เรื่อง</w:t>
            </w:r>
          </w:p>
          <w:p w14:paraId="0BF1D602" w14:textId="37F6D849" w:rsidR="00D25972" w:rsidRPr="00FD5719" w:rsidRDefault="00D25972" w:rsidP="003625A7">
            <w:pPr>
              <w:pStyle w:val="a3"/>
              <w:ind w:left="0"/>
              <w:jc w:val="center"/>
              <w:rPr>
                <w:rFonts w:ascii="TH SarabunPSK" w:hAnsi="TH SarabunPSK" w:cs="TH SarabunPSK"/>
                <w:b/>
                <w:bCs/>
                <w:sz w:val="32"/>
                <w:szCs w:val="32"/>
              </w:rPr>
            </w:pPr>
            <w:r>
              <w:rPr>
                <w:rFonts w:ascii="TH SarabunPSK" w:hAnsi="TH SarabunPSK" w:cs="TH SarabunPSK"/>
                <w:b/>
                <w:bCs/>
                <w:sz w:val="32"/>
                <w:szCs w:val="32"/>
              </w:rPr>
              <w:t>(</w:t>
            </w:r>
            <w:r w:rsidRPr="00D25972">
              <w:rPr>
                <w:rFonts w:ascii="TH SarabunPSK" w:hAnsi="TH SarabunPSK" w:cs="TH SarabunPSK"/>
                <w:b/>
                <w:bCs/>
                <w:sz w:val="32"/>
                <w:szCs w:val="32"/>
              </w:rPr>
              <w:t>Research Title:</w:t>
            </w:r>
            <w:r>
              <w:rPr>
                <w:rFonts w:ascii="TH SarabunPSK" w:hAnsi="TH SarabunPSK" w:cs="TH SarabunPSK"/>
                <w:b/>
                <w:bCs/>
                <w:sz w:val="32"/>
                <w:szCs w:val="32"/>
              </w:rPr>
              <w:t>)</w:t>
            </w:r>
          </w:p>
        </w:tc>
        <w:tc>
          <w:tcPr>
            <w:tcW w:w="4050" w:type="dxa"/>
          </w:tcPr>
          <w:p w14:paraId="57ABB403" w14:textId="551087AB" w:rsidR="00FD5719" w:rsidRPr="00FD5719" w:rsidRDefault="00FD5719" w:rsidP="003625A7">
            <w:pPr>
              <w:pStyle w:val="a3"/>
              <w:ind w:left="0"/>
              <w:jc w:val="center"/>
              <w:rPr>
                <w:rFonts w:ascii="TH SarabunPSK" w:hAnsi="TH SarabunPSK" w:cs="TH SarabunPSK"/>
                <w:b/>
                <w:bCs/>
                <w:sz w:val="32"/>
                <w:szCs w:val="32"/>
                <w:cs/>
              </w:rPr>
            </w:pPr>
            <w:r w:rsidRPr="00FD5719">
              <w:rPr>
                <w:rFonts w:ascii="TH SarabunPSK" w:hAnsi="TH SarabunPSK" w:cs="TH SarabunPSK" w:hint="cs"/>
                <w:b/>
                <w:bCs/>
                <w:sz w:val="32"/>
                <w:szCs w:val="32"/>
                <w:cs/>
              </w:rPr>
              <w:t>สรุปผล</w:t>
            </w:r>
            <w:r w:rsidR="00D25972">
              <w:rPr>
                <w:rFonts w:ascii="TH SarabunPSK" w:hAnsi="TH SarabunPSK" w:cs="TH SarabunPSK" w:hint="cs"/>
                <w:b/>
                <w:bCs/>
                <w:sz w:val="32"/>
                <w:szCs w:val="32"/>
                <w:cs/>
              </w:rPr>
              <w:t xml:space="preserve"> (</w:t>
            </w:r>
            <w:r w:rsidR="00D25972" w:rsidRPr="00D25972">
              <w:rPr>
                <w:rFonts w:ascii="TH SarabunPSK" w:hAnsi="TH SarabunPSK" w:cs="TH SarabunPSK"/>
                <w:b/>
                <w:bCs/>
                <w:sz w:val="32"/>
                <w:szCs w:val="32"/>
              </w:rPr>
              <w:t>Summary of Results</w:t>
            </w:r>
            <w:r w:rsidR="00D25972">
              <w:rPr>
                <w:rFonts w:ascii="TH SarabunPSK" w:hAnsi="TH SarabunPSK" w:cs="TH SarabunPSK" w:hint="cs"/>
                <w:b/>
                <w:bCs/>
                <w:sz w:val="32"/>
                <w:szCs w:val="32"/>
                <w:cs/>
              </w:rPr>
              <w:t>)</w:t>
            </w:r>
          </w:p>
        </w:tc>
      </w:tr>
      <w:tr w:rsidR="00FD5719" w:rsidRPr="00FD5719" w14:paraId="0821F8D8" w14:textId="77777777" w:rsidTr="003625A7">
        <w:tc>
          <w:tcPr>
            <w:tcW w:w="4675" w:type="dxa"/>
          </w:tcPr>
          <w:p w14:paraId="4E7D0692" w14:textId="3542E3D6" w:rsidR="00FD5719" w:rsidRPr="00FD5719" w:rsidRDefault="00FD5719" w:rsidP="003625A7">
            <w:pPr>
              <w:pStyle w:val="a3"/>
              <w:ind w:left="0"/>
              <w:jc w:val="thaiDistribute"/>
              <w:rPr>
                <w:rFonts w:ascii="TH SarabunPSK" w:hAnsi="TH SarabunPSK" w:cs="TH SarabunPSK"/>
                <w:sz w:val="32"/>
                <w:szCs w:val="32"/>
              </w:rPr>
            </w:pPr>
          </w:p>
        </w:tc>
        <w:tc>
          <w:tcPr>
            <w:tcW w:w="4050" w:type="dxa"/>
          </w:tcPr>
          <w:p w14:paraId="2D71F71E" w14:textId="3D95C211" w:rsidR="00FD5719" w:rsidRPr="00FD5719" w:rsidRDefault="00FD5719" w:rsidP="003625A7">
            <w:pPr>
              <w:pStyle w:val="a3"/>
              <w:ind w:left="0"/>
              <w:jc w:val="thaiDistribute"/>
              <w:rPr>
                <w:rFonts w:ascii="TH SarabunPSK" w:hAnsi="TH SarabunPSK" w:cs="TH SarabunPSK"/>
                <w:sz w:val="32"/>
                <w:szCs w:val="32"/>
              </w:rPr>
            </w:pPr>
          </w:p>
        </w:tc>
      </w:tr>
    </w:tbl>
    <w:p w14:paraId="7BFF4B1F" w14:textId="77777777" w:rsidR="00FD5719" w:rsidRPr="001D7ED9" w:rsidRDefault="00FD5719" w:rsidP="00D3528B">
      <w:pPr>
        <w:pStyle w:val="a3"/>
        <w:jc w:val="thaiDistribute"/>
        <w:rPr>
          <w:rFonts w:ascii="TH SarabunPSK" w:hAnsi="TH SarabunPSK" w:cs="TH SarabunPSK"/>
          <w:b/>
          <w:bCs/>
          <w:sz w:val="32"/>
          <w:szCs w:val="32"/>
        </w:rPr>
      </w:pPr>
    </w:p>
    <w:p w14:paraId="3512265D" w14:textId="61049EF6" w:rsidR="00D3528B" w:rsidRDefault="00D3528B" w:rsidP="00D3528B">
      <w:pPr>
        <w:pStyle w:val="a3"/>
        <w:jc w:val="thaiDistribute"/>
        <w:rPr>
          <w:rFonts w:ascii="TH SarabunPSK" w:hAnsi="TH SarabunPSK" w:cs="TH SarabunPSK"/>
          <w:color w:val="FF0000"/>
          <w:sz w:val="32"/>
          <w:szCs w:val="32"/>
          <w:cs/>
        </w:rPr>
      </w:pPr>
      <w:r w:rsidRPr="00D3528B">
        <w:rPr>
          <w:rFonts w:ascii="TH SarabunPSK" w:hAnsi="TH SarabunPSK" w:cs="TH SarabunPSK" w:hint="cs"/>
          <w:color w:val="FF0000"/>
          <w:sz w:val="32"/>
          <w:szCs w:val="32"/>
          <w:u w:val="single"/>
          <w:cs/>
        </w:rPr>
        <w:t>ตัวอย่างที่ 1</w:t>
      </w:r>
      <w:r>
        <w:rPr>
          <w:rFonts w:ascii="TH SarabunPSK" w:hAnsi="TH SarabunPSK" w:cs="TH SarabunPSK" w:hint="cs"/>
          <w:color w:val="FF0000"/>
          <w:sz w:val="32"/>
          <w:szCs w:val="32"/>
          <w:cs/>
        </w:rPr>
        <w:t xml:space="preserve"> ตัวอย่างการเขียน</w:t>
      </w:r>
      <w:r w:rsidR="00826F4F" w:rsidRPr="00D3528B">
        <w:rPr>
          <w:rFonts w:ascii="TH SarabunPSK" w:hAnsi="TH SarabunPSK" w:cs="TH SarabunPSK"/>
          <w:color w:val="FF0000"/>
          <w:sz w:val="32"/>
          <w:szCs w:val="32"/>
          <w:cs/>
        </w:rPr>
        <w:t>ในรายวิชาการวิเคราะห์และออกแบบระบบสารสนเทศ (</w:t>
      </w:r>
      <w:r w:rsidR="00826F4F" w:rsidRPr="00D3528B">
        <w:rPr>
          <w:rFonts w:ascii="TH SarabunPSK" w:hAnsi="TH SarabunPSK" w:cs="TH SarabunPSK"/>
          <w:color w:val="FF0000"/>
          <w:sz w:val="32"/>
          <w:szCs w:val="32"/>
        </w:rPr>
        <w:t xml:space="preserve">Information Systems Analysis and Design)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D3528B" w:rsidRPr="00D3528B" w14:paraId="0865DDA2" w14:textId="77777777" w:rsidTr="00D3528B">
        <w:tc>
          <w:tcPr>
            <w:tcW w:w="4675" w:type="dxa"/>
          </w:tcPr>
          <w:p w14:paraId="145685B8" w14:textId="77777777" w:rsidR="00D3528B" w:rsidRPr="00D3528B" w:rsidRDefault="00D3528B" w:rsidP="000760B6">
            <w:pPr>
              <w:pStyle w:val="a3"/>
              <w:ind w:left="0"/>
              <w:jc w:val="center"/>
              <w:rPr>
                <w:rFonts w:ascii="TH SarabunPSK" w:hAnsi="TH SarabunPSK" w:cs="TH SarabunPSK"/>
                <w:b/>
                <w:bCs/>
                <w:color w:val="FF0000"/>
                <w:sz w:val="32"/>
                <w:szCs w:val="32"/>
              </w:rPr>
            </w:pPr>
            <w:r w:rsidRPr="00D3528B">
              <w:rPr>
                <w:rFonts w:ascii="TH SarabunPSK" w:hAnsi="TH SarabunPSK" w:cs="TH SarabunPSK"/>
                <w:b/>
                <w:bCs/>
                <w:color w:val="FF0000"/>
                <w:sz w:val="32"/>
                <w:szCs w:val="32"/>
                <w:cs/>
              </w:rPr>
              <w:t>ผลงานวิจัย เรื่อง</w:t>
            </w:r>
          </w:p>
        </w:tc>
        <w:tc>
          <w:tcPr>
            <w:tcW w:w="4050" w:type="dxa"/>
          </w:tcPr>
          <w:p w14:paraId="5654A5B4" w14:textId="77777777" w:rsidR="00D3528B" w:rsidRPr="00D3528B" w:rsidRDefault="00D3528B" w:rsidP="000760B6">
            <w:pPr>
              <w:pStyle w:val="a3"/>
              <w:ind w:left="0"/>
              <w:jc w:val="center"/>
              <w:rPr>
                <w:rFonts w:ascii="TH SarabunPSK" w:hAnsi="TH SarabunPSK" w:cs="TH SarabunPSK"/>
                <w:b/>
                <w:bCs/>
                <w:color w:val="FF0000"/>
                <w:sz w:val="32"/>
                <w:szCs w:val="32"/>
                <w:cs/>
              </w:rPr>
            </w:pPr>
            <w:r w:rsidRPr="00D3528B">
              <w:rPr>
                <w:rFonts w:ascii="TH SarabunPSK" w:hAnsi="TH SarabunPSK" w:cs="TH SarabunPSK" w:hint="cs"/>
                <w:b/>
                <w:bCs/>
                <w:color w:val="FF0000"/>
                <w:sz w:val="32"/>
                <w:szCs w:val="32"/>
                <w:cs/>
              </w:rPr>
              <w:t>สรุปผล</w:t>
            </w:r>
          </w:p>
        </w:tc>
      </w:tr>
      <w:tr w:rsidR="00D3528B" w14:paraId="60275D7D" w14:textId="77777777" w:rsidTr="00D3528B">
        <w:tc>
          <w:tcPr>
            <w:tcW w:w="4675" w:type="dxa"/>
          </w:tcPr>
          <w:p w14:paraId="46F45144" w14:textId="77777777" w:rsidR="00D3528B" w:rsidRDefault="00D3528B" w:rsidP="000760B6">
            <w:pPr>
              <w:pStyle w:val="a3"/>
              <w:ind w:left="0"/>
              <w:jc w:val="thaiDistribute"/>
              <w:rPr>
                <w:rFonts w:ascii="TH SarabunPSK" w:hAnsi="TH SarabunPSK" w:cs="TH SarabunPSK"/>
                <w:color w:val="FF0000"/>
                <w:sz w:val="32"/>
                <w:szCs w:val="32"/>
              </w:rPr>
            </w:pPr>
            <w:r w:rsidRPr="00D3528B">
              <w:rPr>
                <w:rFonts w:ascii="TH SarabunPSK" w:hAnsi="TH SarabunPSK" w:cs="TH SarabunPSK"/>
                <w:color w:val="FF0000"/>
                <w:sz w:val="32"/>
                <w:szCs w:val="32"/>
                <w:cs/>
              </w:rPr>
              <w:t xml:space="preserve">การพัฒนาระบบสนับสนุนการตัดสินใจสำหรับการเลือกสาขาวิชาในมหาวิทยาลัยโดยใช้เทคนิค </w:t>
            </w:r>
            <w:r w:rsidRPr="00D3528B">
              <w:rPr>
                <w:rFonts w:ascii="TH SarabunPSK" w:hAnsi="TH SarabunPSK" w:cs="TH SarabunPSK"/>
                <w:color w:val="FF0000"/>
                <w:sz w:val="32"/>
                <w:szCs w:val="32"/>
              </w:rPr>
              <w:t>Machine Learning</w:t>
            </w:r>
          </w:p>
        </w:tc>
        <w:tc>
          <w:tcPr>
            <w:tcW w:w="4050" w:type="dxa"/>
          </w:tcPr>
          <w:p w14:paraId="25DE6723" w14:textId="5ACC0C67" w:rsidR="00D3528B" w:rsidRDefault="00D3528B" w:rsidP="000760B6">
            <w:pPr>
              <w:pStyle w:val="a3"/>
              <w:ind w:left="0"/>
              <w:jc w:val="thaiDistribute"/>
              <w:rPr>
                <w:rFonts w:ascii="TH SarabunPSK" w:hAnsi="TH SarabunPSK" w:cs="TH SarabunPSK"/>
                <w:color w:val="FF0000"/>
                <w:sz w:val="32"/>
                <w:szCs w:val="32"/>
              </w:rPr>
            </w:pPr>
            <w:r w:rsidRPr="00D3528B">
              <w:rPr>
                <w:rFonts w:ascii="TH SarabunPSK" w:hAnsi="TH SarabunPSK" w:cs="TH SarabunPSK"/>
                <w:color w:val="FF0000"/>
                <w:sz w:val="32"/>
                <w:szCs w:val="32"/>
                <w:cs/>
              </w:rPr>
              <w:t xml:space="preserve">นักศึกษาได้เรียนรู้กระบวนการพัฒนาระบบสารสนเทศและวิธีการสร้างแบบจำลองการตัดสินใจโดยใช้ </w:t>
            </w:r>
            <w:r w:rsidRPr="00D3528B">
              <w:rPr>
                <w:rFonts w:ascii="TH SarabunPSK" w:hAnsi="TH SarabunPSK" w:cs="TH SarabunPSK"/>
                <w:color w:val="FF0000"/>
                <w:sz w:val="32"/>
                <w:szCs w:val="32"/>
              </w:rPr>
              <w:t xml:space="preserve">Machine Learning </w:t>
            </w:r>
            <w:r w:rsidRPr="00D3528B">
              <w:rPr>
                <w:rFonts w:ascii="TH SarabunPSK" w:hAnsi="TH SarabunPSK" w:cs="TH SarabunPSK"/>
                <w:color w:val="FF0000"/>
                <w:sz w:val="32"/>
                <w:szCs w:val="32"/>
                <w:cs/>
              </w:rPr>
              <w:t>เพื่อแก้ปัญหาการเลือกสาขาวิชาที่เหมาะสมสำหรับนักศึกษาแต่ละคน ผลการบูรณาการนี้ทำให้นักศึกษาเข้าใจการประยุกต์ใช้เทคโนโลยีในบริบทจริง สามารถวิเคราะห์ความต้องการของผู้ใช้งาน และสร้างโมเดลการตัดสินใจได้ด้วยตนเอง</w:t>
            </w:r>
          </w:p>
        </w:tc>
      </w:tr>
    </w:tbl>
    <w:p w14:paraId="4599C6F9" w14:textId="6CEF83C9" w:rsidR="001E2C93" w:rsidRDefault="001E2C93" w:rsidP="007E0CAD">
      <w:pPr>
        <w:pStyle w:val="a3"/>
        <w:jc w:val="thaiDistribute"/>
        <w:rPr>
          <w:rFonts w:ascii="TH SarabunPSK" w:hAnsi="TH SarabunPSK" w:cs="TH SarabunPSK"/>
          <w:sz w:val="32"/>
          <w:szCs w:val="32"/>
        </w:rPr>
      </w:pPr>
    </w:p>
    <w:p w14:paraId="284A4D5E" w14:textId="5E187B09" w:rsidR="00D25972" w:rsidRDefault="00D25972" w:rsidP="00D25972">
      <w:pPr>
        <w:pStyle w:val="a3"/>
        <w:jc w:val="thaiDistribute"/>
        <w:rPr>
          <w:rFonts w:ascii="TH SarabunPSK" w:hAnsi="TH SarabunPSK" w:cs="TH SarabunPSK"/>
          <w:color w:val="FF0000"/>
          <w:sz w:val="32"/>
          <w:szCs w:val="32"/>
          <w:cs/>
        </w:rPr>
      </w:pPr>
      <w:r w:rsidRPr="00E153CA">
        <w:rPr>
          <w:rFonts w:ascii="TH SarabunPSK" w:hAnsi="TH SarabunPSK" w:cs="TH SarabunPSK"/>
          <w:color w:val="FF0000"/>
          <w:sz w:val="32"/>
          <w:szCs w:val="32"/>
          <w:u w:val="single"/>
        </w:rPr>
        <w:t xml:space="preserve">Example </w:t>
      </w:r>
      <w:r>
        <w:rPr>
          <w:rFonts w:ascii="TH SarabunPSK" w:hAnsi="TH SarabunPSK" w:cs="TH SarabunPSK"/>
          <w:color w:val="FF0000"/>
          <w:sz w:val="32"/>
          <w:szCs w:val="32"/>
          <w:u w:val="single"/>
        </w:rPr>
        <w:t>1</w:t>
      </w:r>
      <w:r w:rsidRPr="00E153CA">
        <w:rPr>
          <w:rFonts w:ascii="TH SarabunPSK" w:hAnsi="TH SarabunPSK" w:cs="TH SarabunPSK"/>
          <w:color w:val="FF0000"/>
          <w:sz w:val="32"/>
          <w:szCs w:val="32"/>
          <w:u w:val="single"/>
          <w:cs/>
        </w:rPr>
        <w:t xml:space="preserve">: </w:t>
      </w:r>
      <w:r w:rsidR="00826F4F" w:rsidRPr="00826F4F">
        <w:rPr>
          <w:rFonts w:ascii="TH SarabunPSK" w:hAnsi="TH SarabunPSK" w:cs="TH SarabunPSK"/>
          <w:color w:val="FF0000"/>
          <w:sz w:val="32"/>
          <w:szCs w:val="32"/>
          <w:u w:val="single"/>
        </w:rPr>
        <w:t>Example 1: Writing Sample for the Course Information Systems Analysis and Design</w:t>
      </w:r>
    </w:p>
    <w:tbl>
      <w:tblPr>
        <w:tblStyle w:val="a4"/>
        <w:tblW w:w="8725" w:type="dxa"/>
        <w:tblInd w:w="720" w:type="dxa"/>
        <w:tblLook w:val="04A0" w:firstRow="1" w:lastRow="0" w:firstColumn="1" w:lastColumn="0" w:noHBand="0" w:noVBand="1"/>
      </w:tblPr>
      <w:tblGrid>
        <w:gridCol w:w="4675"/>
        <w:gridCol w:w="4050"/>
      </w:tblGrid>
      <w:tr w:rsidR="00D25972" w:rsidRPr="00D3528B" w14:paraId="5044EB6A" w14:textId="77777777" w:rsidTr="003625A7">
        <w:tc>
          <w:tcPr>
            <w:tcW w:w="4675" w:type="dxa"/>
          </w:tcPr>
          <w:p w14:paraId="660DABFC" w14:textId="1936854C" w:rsidR="00D25972" w:rsidRPr="00D3528B" w:rsidRDefault="00D25972" w:rsidP="003625A7">
            <w:pPr>
              <w:pStyle w:val="a3"/>
              <w:ind w:left="0"/>
              <w:jc w:val="center"/>
              <w:rPr>
                <w:rFonts w:ascii="TH SarabunPSK" w:hAnsi="TH SarabunPSK" w:cs="TH SarabunPSK"/>
                <w:b/>
                <w:bCs/>
                <w:color w:val="FF0000"/>
                <w:sz w:val="32"/>
                <w:szCs w:val="32"/>
              </w:rPr>
            </w:pPr>
            <w:r w:rsidRPr="00D25972">
              <w:rPr>
                <w:rFonts w:ascii="TH SarabunPSK" w:hAnsi="TH SarabunPSK" w:cs="TH SarabunPSK"/>
                <w:b/>
                <w:bCs/>
                <w:color w:val="FF0000"/>
                <w:sz w:val="32"/>
                <w:szCs w:val="32"/>
              </w:rPr>
              <w:t>Research Title</w:t>
            </w:r>
          </w:p>
        </w:tc>
        <w:tc>
          <w:tcPr>
            <w:tcW w:w="4050" w:type="dxa"/>
          </w:tcPr>
          <w:p w14:paraId="358BD3B1" w14:textId="5FE9EBEB" w:rsidR="00D25972" w:rsidRPr="00D3528B" w:rsidRDefault="00D25972" w:rsidP="003625A7">
            <w:pPr>
              <w:pStyle w:val="a3"/>
              <w:ind w:left="0"/>
              <w:jc w:val="center"/>
              <w:rPr>
                <w:rFonts w:ascii="TH SarabunPSK" w:hAnsi="TH SarabunPSK" w:cs="TH SarabunPSK"/>
                <w:b/>
                <w:bCs/>
                <w:color w:val="FF0000"/>
                <w:sz w:val="32"/>
                <w:szCs w:val="32"/>
                <w:cs/>
              </w:rPr>
            </w:pPr>
            <w:r w:rsidRPr="00D25972">
              <w:rPr>
                <w:rFonts w:ascii="TH SarabunPSK" w:hAnsi="TH SarabunPSK" w:cs="TH SarabunPSK"/>
                <w:b/>
                <w:bCs/>
                <w:color w:val="FF0000"/>
                <w:sz w:val="32"/>
                <w:szCs w:val="32"/>
              </w:rPr>
              <w:t>Summary of Results</w:t>
            </w:r>
          </w:p>
        </w:tc>
      </w:tr>
      <w:tr w:rsidR="00D25972" w14:paraId="237A945B" w14:textId="77777777" w:rsidTr="003625A7">
        <w:tc>
          <w:tcPr>
            <w:tcW w:w="4675" w:type="dxa"/>
          </w:tcPr>
          <w:p w14:paraId="7F083199" w14:textId="084B9DF8" w:rsidR="00D25972" w:rsidRDefault="00CF4D9B" w:rsidP="003625A7">
            <w:pPr>
              <w:pStyle w:val="a3"/>
              <w:ind w:left="0"/>
              <w:jc w:val="thaiDistribute"/>
              <w:rPr>
                <w:rFonts w:ascii="TH SarabunPSK" w:hAnsi="TH SarabunPSK" w:cs="TH SarabunPSK"/>
                <w:color w:val="FF0000"/>
                <w:sz w:val="32"/>
                <w:szCs w:val="32"/>
              </w:rPr>
            </w:pPr>
            <w:r w:rsidRPr="00CF4D9B">
              <w:rPr>
                <w:rFonts w:ascii="TH SarabunPSK" w:hAnsi="TH SarabunPSK" w:cs="TH SarabunPSK"/>
                <w:color w:val="FF0000"/>
                <w:sz w:val="32"/>
                <w:szCs w:val="32"/>
              </w:rPr>
              <w:t>Development of a Decision Support System for University Major Selection Using Machine Learning Techniques.</w:t>
            </w:r>
          </w:p>
        </w:tc>
        <w:tc>
          <w:tcPr>
            <w:tcW w:w="4050" w:type="dxa"/>
          </w:tcPr>
          <w:p w14:paraId="7863B097" w14:textId="691F4707" w:rsidR="00D25972" w:rsidRDefault="00CF4D9B" w:rsidP="003625A7">
            <w:pPr>
              <w:pStyle w:val="a3"/>
              <w:ind w:left="0"/>
              <w:jc w:val="thaiDistribute"/>
              <w:rPr>
                <w:rFonts w:ascii="TH SarabunPSK" w:hAnsi="TH SarabunPSK" w:cs="TH SarabunPSK"/>
                <w:color w:val="FF0000"/>
                <w:sz w:val="32"/>
                <w:szCs w:val="32"/>
              </w:rPr>
            </w:pPr>
            <w:r>
              <w:rPr>
                <w:rFonts w:ascii="TH SarabunPSK" w:hAnsi="TH SarabunPSK" w:cs="TH SarabunPSK"/>
                <w:color w:val="FF0000"/>
                <w:sz w:val="32"/>
                <w:szCs w:val="32"/>
              </w:rPr>
              <w:t>S</w:t>
            </w:r>
            <w:r w:rsidRPr="00CF4D9B">
              <w:rPr>
                <w:rFonts w:ascii="TH SarabunPSK" w:hAnsi="TH SarabunPSK" w:cs="TH SarabunPSK"/>
                <w:color w:val="FF0000"/>
                <w:sz w:val="32"/>
                <w:szCs w:val="32"/>
              </w:rPr>
              <w:t>tudents learned the process of information system development and the creation of decision models using Machine Learning to solve the problem of selecting suitable majors for each student. This integration enabled students to understand the application of technology in real-world contexts, analyze user requirements, and develop decision models independently.</w:t>
            </w:r>
          </w:p>
        </w:tc>
      </w:tr>
    </w:tbl>
    <w:p w14:paraId="25BD0576" w14:textId="77777777" w:rsidR="00D25972" w:rsidRPr="00D25972" w:rsidRDefault="00D25972" w:rsidP="007E0CAD">
      <w:pPr>
        <w:pStyle w:val="a3"/>
        <w:jc w:val="thaiDistribute"/>
        <w:rPr>
          <w:rFonts w:ascii="TH SarabunPSK" w:hAnsi="TH SarabunPSK" w:cs="TH SarabunPSK"/>
          <w:sz w:val="32"/>
          <w:szCs w:val="32"/>
        </w:rPr>
      </w:pPr>
    </w:p>
    <w:p w14:paraId="66946200" w14:textId="19E325CC" w:rsidR="00D3528B" w:rsidRDefault="00D3528B" w:rsidP="00D3528B">
      <w:pPr>
        <w:pStyle w:val="a3"/>
        <w:jc w:val="thaiDistribute"/>
        <w:rPr>
          <w:rFonts w:ascii="TH SarabunPSK" w:hAnsi="TH SarabunPSK" w:cs="TH SarabunPSK"/>
          <w:color w:val="FF0000"/>
          <w:sz w:val="32"/>
          <w:szCs w:val="32"/>
          <w:cs/>
        </w:rPr>
      </w:pPr>
      <w:r w:rsidRPr="00D3528B">
        <w:rPr>
          <w:rFonts w:ascii="TH SarabunPSK" w:hAnsi="TH SarabunPSK" w:cs="TH SarabunPSK" w:hint="cs"/>
          <w:color w:val="FF0000"/>
          <w:sz w:val="32"/>
          <w:szCs w:val="32"/>
          <w:u w:val="single"/>
          <w:cs/>
        </w:rPr>
        <w:lastRenderedPageBreak/>
        <w:t xml:space="preserve">ตัวอย่างที่ </w:t>
      </w:r>
      <w:r>
        <w:rPr>
          <w:rFonts w:ascii="TH SarabunPSK" w:hAnsi="TH SarabunPSK" w:cs="TH SarabunPSK" w:hint="cs"/>
          <w:color w:val="FF0000"/>
          <w:sz w:val="32"/>
          <w:szCs w:val="32"/>
          <w:u w:val="single"/>
          <w:cs/>
        </w:rPr>
        <w:t>2</w:t>
      </w:r>
      <w:r>
        <w:rPr>
          <w:rFonts w:ascii="TH SarabunPSK" w:hAnsi="TH SarabunPSK" w:cs="TH SarabunPSK" w:hint="cs"/>
          <w:color w:val="FF0000"/>
          <w:sz w:val="32"/>
          <w:szCs w:val="32"/>
          <w:cs/>
        </w:rPr>
        <w:t xml:space="preserve"> ตัวอย่างการเขียน</w:t>
      </w:r>
      <w:r w:rsidR="00CF4D9B" w:rsidRPr="00FE4D27">
        <w:rPr>
          <w:rFonts w:ascii="TH SarabunPSK" w:hAnsi="TH SarabunPSK" w:cs="TH SarabunPSK"/>
          <w:color w:val="FF0000"/>
          <w:sz w:val="32"/>
          <w:szCs w:val="32"/>
          <w:cs/>
        </w:rPr>
        <w:t>ในรายวิชา เทคโนโลยีสารสนเทศเพื่อการศึกษา (</w:t>
      </w:r>
      <w:r w:rsidR="00CF4D9B" w:rsidRPr="00FE4D27">
        <w:rPr>
          <w:rFonts w:ascii="TH SarabunPSK" w:hAnsi="TH SarabunPSK" w:cs="TH SarabunPSK"/>
          <w:color w:val="FF0000"/>
          <w:sz w:val="32"/>
          <w:szCs w:val="32"/>
        </w:rPr>
        <w:t xml:space="preserve">Educational Technology)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D3528B" w:rsidRPr="00D3528B" w14:paraId="3492C4F8" w14:textId="77777777" w:rsidTr="00D3528B">
        <w:trPr>
          <w:tblHeader/>
        </w:trPr>
        <w:tc>
          <w:tcPr>
            <w:tcW w:w="4675" w:type="dxa"/>
          </w:tcPr>
          <w:p w14:paraId="65807B2E" w14:textId="77777777" w:rsidR="00D3528B" w:rsidRPr="00D3528B" w:rsidRDefault="00D3528B" w:rsidP="000760B6">
            <w:pPr>
              <w:pStyle w:val="a3"/>
              <w:ind w:left="0"/>
              <w:jc w:val="center"/>
              <w:rPr>
                <w:rFonts w:ascii="TH SarabunPSK" w:hAnsi="TH SarabunPSK" w:cs="TH SarabunPSK"/>
                <w:b/>
                <w:bCs/>
                <w:color w:val="FF0000"/>
                <w:sz w:val="32"/>
                <w:szCs w:val="32"/>
              </w:rPr>
            </w:pPr>
            <w:r w:rsidRPr="00D3528B">
              <w:rPr>
                <w:rFonts w:ascii="TH SarabunPSK" w:hAnsi="TH SarabunPSK" w:cs="TH SarabunPSK"/>
                <w:b/>
                <w:bCs/>
                <w:color w:val="FF0000"/>
                <w:sz w:val="32"/>
                <w:szCs w:val="32"/>
                <w:cs/>
              </w:rPr>
              <w:t>ผลงานวิจัย เรื่อง</w:t>
            </w:r>
          </w:p>
        </w:tc>
        <w:tc>
          <w:tcPr>
            <w:tcW w:w="4050" w:type="dxa"/>
          </w:tcPr>
          <w:p w14:paraId="0D02841B" w14:textId="77777777" w:rsidR="00D3528B" w:rsidRPr="00D3528B" w:rsidRDefault="00D3528B" w:rsidP="000760B6">
            <w:pPr>
              <w:pStyle w:val="a3"/>
              <w:ind w:left="0"/>
              <w:jc w:val="center"/>
              <w:rPr>
                <w:rFonts w:ascii="TH SarabunPSK" w:hAnsi="TH SarabunPSK" w:cs="TH SarabunPSK"/>
                <w:b/>
                <w:bCs/>
                <w:color w:val="FF0000"/>
                <w:sz w:val="32"/>
                <w:szCs w:val="32"/>
                <w:cs/>
              </w:rPr>
            </w:pPr>
            <w:r w:rsidRPr="00D3528B">
              <w:rPr>
                <w:rFonts w:ascii="TH SarabunPSK" w:hAnsi="TH SarabunPSK" w:cs="TH SarabunPSK" w:hint="cs"/>
                <w:b/>
                <w:bCs/>
                <w:color w:val="FF0000"/>
                <w:sz w:val="32"/>
                <w:szCs w:val="32"/>
                <w:cs/>
              </w:rPr>
              <w:t>สรุปผล</w:t>
            </w:r>
          </w:p>
        </w:tc>
      </w:tr>
      <w:tr w:rsidR="00D3528B" w14:paraId="34A0B3F4" w14:textId="77777777" w:rsidTr="000760B6">
        <w:tc>
          <w:tcPr>
            <w:tcW w:w="4675" w:type="dxa"/>
          </w:tcPr>
          <w:p w14:paraId="7D9B2AAB" w14:textId="44B4DD2D" w:rsidR="00D3528B" w:rsidRDefault="00FE4D27" w:rsidP="000760B6">
            <w:pPr>
              <w:pStyle w:val="a3"/>
              <w:ind w:left="0"/>
              <w:jc w:val="thaiDistribute"/>
              <w:rPr>
                <w:rFonts w:ascii="TH SarabunPSK" w:hAnsi="TH SarabunPSK" w:cs="TH SarabunPSK"/>
                <w:color w:val="FF0000"/>
                <w:sz w:val="32"/>
                <w:szCs w:val="32"/>
              </w:rPr>
            </w:pPr>
            <w:r>
              <w:rPr>
                <w:rFonts w:ascii="TH SarabunPSK" w:hAnsi="TH SarabunPSK" w:cs="TH SarabunPSK" w:hint="cs"/>
                <w:color w:val="FF0000"/>
                <w:sz w:val="32"/>
                <w:szCs w:val="32"/>
                <w:cs/>
              </w:rPr>
              <w:t>ก</w:t>
            </w:r>
            <w:r w:rsidRPr="00FE4D27">
              <w:rPr>
                <w:rFonts w:ascii="TH SarabunPSK" w:hAnsi="TH SarabunPSK" w:cs="TH SarabunPSK"/>
                <w:color w:val="FF0000"/>
                <w:sz w:val="32"/>
                <w:szCs w:val="32"/>
                <w:cs/>
              </w:rPr>
              <w:t xml:space="preserve">ารประยุกต์ใช้เทคโนโลยี </w:t>
            </w:r>
            <w:r w:rsidRPr="00FE4D27">
              <w:rPr>
                <w:rFonts w:ascii="TH SarabunPSK" w:hAnsi="TH SarabunPSK" w:cs="TH SarabunPSK"/>
                <w:color w:val="FF0000"/>
                <w:sz w:val="32"/>
                <w:szCs w:val="32"/>
              </w:rPr>
              <w:t xml:space="preserve">IoT </w:t>
            </w:r>
            <w:r w:rsidRPr="00FE4D27">
              <w:rPr>
                <w:rFonts w:ascii="TH SarabunPSK" w:hAnsi="TH SarabunPSK" w:cs="TH SarabunPSK"/>
                <w:color w:val="FF0000"/>
                <w:sz w:val="32"/>
                <w:szCs w:val="32"/>
                <w:cs/>
              </w:rPr>
              <w:t>ในการตรวจสอบและควบคุมสภาพแวดล้อมในห้องเรียนเพื่อเพิ่มประสิทธิภาพการเรียนการสอน</w:t>
            </w:r>
          </w:p>
        </w:tc>
        <w:tc>
          <w:tcPr>
            <w:tcW w:w="4050" w:type="dxa"/>
          </w:tcPr>
          <w:p w14:paraId="44C0D463" w14:textId="1B39F7C6" w:rsidR="00D3528B" w:rsidRPr="00FE4D27" w:rsidRDefault="00FE4D27" w:rsidP="000760B6">
            <w:pPr>
              <w:pStyle w:val="a3"/>
              <w:ind w:left="0"/>
              <w:jc w:val="thaiDistribute"/>
              <w:rPr>
                <w:rFonts w:ascii="TH SarabunPSK" w:hAnsi="TH SarabunPSK" w:cs="TH SarabunPSK"/>
                <w:color w:val="FF0000"/>
                <w:sz w:val="32"/>
                <w:szCs w:val="32"/>
              </w:rPr>
            </w:pPr>
            <w:r w:rsidRPr="00FE4D27">
              <w:rPr>
                <w:rFonts w:ascii="TH SarabunPSK" w:hAnsi="TH SarabunPSK" w:cs="TH SarabunPSK"/>
                <w:color w:val="FF0000"/>
                <w:sz w:val="32"/>
                <w:szCs w:val="32"/>
                <w:cs/>
              </w:rPr>
              <w:t>นักศึกษาได้ศึกษาและพัฒนาโปรเจก</w:t>
            </w:r>
            <w:proofErr w:type="spellStart"/>
            <w:r w:rsidRPr="00FE4D27">
              <w:rPr>
                <w:rFonts w:ascii="TH SarabunPSK" w:hAnsi="TH SarabunPSK" w:cs="TH SarabunPSK"/>
                <w:color w:val="FF0000"/>
                <w:sz w:val="32"/>
                <w:szCs w:val="32"/>
                <w:cs/>
              </w:rPr>
              <w:t>ต์</w:t>
            </w:r>
            <w:proofErr w:type="spellEnd"/>
            <w:r w:rsidRPr="00FE4D27">
              <w:rPr>
                <w:rFonts w:ascii="TH SarabunPSK" w:hAnsi="TH SarabunPSK" w:cs="TH SarabunPSK"/>
                <w:color w:val="FF0000"/>
                <w:sz w:val="32"/>
                <w:szCs w:val="32"/>
                <w:cs/>
              </w:rPr>
              <w:t xml:space="preserve">เกี่ยวกับการประยุกต์ใช้ </w:t>
            </w:r>
            <w:r w:rsidRPr="00FE4D27">
              <w:rPr>
                <w:rFonts w:ascii="TH SarabunPSK" w:hAnsi="TH SarabunPSK" w:cs="TH SarabunPSK"/>
                <w:color w:val="FF0000"/>
                <w:sz w:val="32"/>
                <w:szCs w:val="32"/>
              </w:rPr>
              <w:t xml:space="preserve">IoT (Internet of Things) </w:t>
            </w:r>
            <w:r w:rsidRPr="00FE4D27">
              <w:rPr>
                <w:rFonts w:ascii="TH SarabunPSK" w:hAnsi="TH SarabunPSK" w:cs="TH SarabunPSK"/>
                <w:color w:val="FF0000"/>
                <w:sz w:val="32"/>
                <w:szCs w:val="32"/>
                <w:cs/>
              </w:rPr>
              <w:t xml:space="preserve">ในการตรวจสอบสภาพแวดล้อม เช่น อุณหภูมิ แสง และความชื้น เพื่อปรับปรุงสภาพแวดล้อมการเรียนรู้ในห้องเรียน ผลจากการบูรณาการนี้ช่วยให้นักศึกษาเข้าใจการใช้เทคโนโลยี </w:t>
            </w:r>
            <w:r w:rsidRPr="00FE4D27">
              <w:rPr>
                <w:rFonts w:ascii="TH SarabunPSK" w:hAnsi="TH SarabunPSK" w:cs="TH SarabunPSK"/>
                <w:color w:val="FF0000"/>
                <w:sz w:val="32"/>
                <w:szCs w:val="32"/>
              </w:rPr>
              <w:t xml:space="preserve">IoT </w:t>
            </w:r>
            <w:r w:rsidRPr="00FE4D27">
              <w:rPr>
                <w:rFonts w:ascii="TH SarabunPSK" w:hAnsi="TH SarabunPSK" w:cs="TH SarabunPSK"/>
                <w:color w:val="FF0000"/>
                <w:sz w:val="32"/>
                <w:szCs w:val="32"/>
                <w:cs/>
              </w:rPr>
              <w:t>ในบริบทของการศึกษา และสามารถออกแบบระบบควบคุมอัตโนมัติที่ตอบสนองต่อความต้องการจริงในสถานการณ์การเรียนรู้ได้</w:t>
            </w:r>
          </w:p>
        </w:tc>
      </w:tr>
    </w:tbl>
    <w:p w14:paraId="52C30DA1" w14:textId="77777777" w:rsidR="00D25972" w:rsidRDefault="00D25972" w:rsidP="007E0CAD">
      <w:pPr>
        <w:pStyle w:val="a3"/>
        <w:jc w:val="thaiDistribute"/>
        <w:rPr>
          <w:rFonts w:ascii="TH SarabunPSK" w:hAnsi="TH SarabunPSK" w:cs="TH SarabunPSK"/>
          <w:color w:val="FF0000"/>
          <w:sz w:val="32"/>
          <w:szCs w:val="32"/>
        </w:rPr>
      </w:pPr>
    </w:p>
    <w:p w14:paraId="4B89227F" w14:textId="78F0F99C" w:rsidR="00D25972" w:rsidRDefault="0099508C" w:rsidP="00D25972">
      <w:pPr>
        <w:pStyle w:val="a3"/>
        <w:jc w:val="thaiDistribute"/>
        <w:rPr>
          <w:rFonts w:ascii="TH SarabunPSK" w:hAnsi="TH SarabunPSK" w:cs="TH SarabunPSK"/>
          <w:color w:val="FF0000"/>
          <w:sz w:val="32"/>
          <w:szCs w:val="32"/>
          <w:cs/>
        </w:rPr>
      </w:pPr>
      <w:r w:rsidRPr="0099508C">
        <w:rPr>
          <w:rFonts w:ascii="TH SarabunPSK" w:hAnsi="TH SarabunPSK" w:cs="TH SarabunPSK"/>
          <w:color w:val="FF0000"/>
          <w:sz w:val="32"/>
          <w:szCs w:val="32"/>
          <w:u w:val="single"/>
        </w:rPr>
        <w:t>Example 2: Writing Sample for the Course Educational Technology</w:t>
      </w:r>
    </w:p>
    <w:tbl>
      <w:tblPr>
        <w:tblStyle w:val="a4"/>
        <w:tblW w:w="8725" w:type="dxa"/>
        <w:tblInd w:w="720" w:type="dxa"/>
        <w:tblLook w:val="04A0" w:firstRow="1" w:lastRow="0" w:firstColumn="1" w:lastColumn="0" w:noHBand="0" w:noVBand="1"/>
      </w:tblPr>
      <w:tblGrid>
        <w:gridCol w:w="4675"/>
        <w:gridCol w:w="4050"/>
      </w:tblGrid>
      <w:tr w:rsidR="00D25972" w:rsidRPr="00D3528B" w14:paraId="2FC3B87B" w14:textId="77777777" w:rsidTr="003625A7">
        <w:tc>
          <w:tcPr>
            <w:tcW w:w="4675" w:type="dxa"/>
          </w:tcPr>
          <w:p w14:paraId="66FD3FDF" w14:textId="77777777" w:rsidR="00D25972" w:rsidRPr="00D3528B" w:rsidRDefault="00D25972" w:rsidP="003625A7">
            <w:pPr>
              <w:pStyle w:val="a3"/>
              <w:ind w:left="0"/>
              <w:jc w:val="center"/>
              <w:rPr>
                <w:rFonts w:ascii="TH SarabunPSK" w:hAnsi="TH SarabunPSK" w:cs="TH SarabunPSK"/>
                <w:b/>
                <w:bCs/>
                <w:color w:val="FF0000"/>
                <w:sz w:val="32"/>
                <w:szCs w:val="32"/>
              </w:rPr>
            </w:pPr>
            <w:r w:rsidRPr="00D25972">
              <w:rPr>
                <w:rFonts w:ascii="TH SarabunPSK" w:hAnsi="TH SarabunPSK" w:cs="TH SarabunPSK"/>
                <w:b/>
                <w:bCs/>
                <w:color w:val="FF0000"/>
                <w:sz w:val="32"/>
                <w:szCs w:val="32"/>
              </w:rPr>
              <w:t>Research Title</w:t>
            </w:r>
          </w:p>
        </w:tc>
        <w:tc>
          <w:tcPr>
            <w:tcW w:w="4050" w:type="dxa"/>
          </w:tcPr>
          <w:p w14:paraId="1C8830C5" w14:textId="77777777" w:rsidR="00D25972" w:rsidRPr="00D3528B" w:rsidRDefault="00D25972" w:rsidP="003625A7">
            <w:pPr>
              <w:pStyle w:val="a3"/>
              <w:ind w:left="0"/>
              <w:jc w:val="center"/>
              <w:rPr>
                <w:rFonts w:ascii="TH SarabunPSK" w:hAnsi="TH SarabunPSK" w:cs="TH SarabunPSK"/>
                <w:b/>
                <w:bCs/>
                <w:color w:val="FF0000"/>
                <w:sz w:val="32"/>
                <w:szCs w:val="32"/>
                <w:cs/>
              </w:rPr>
            </w:pPr>
            <w:r w:rsidRPr="00D25972">
              <w:rPr>
                <w:rFonts w:ascii="TH SarabunPSK" w:hAnsi="TH SarabunPSK" w:cs="TH SarabunPSK"/>
                <w:b/>
                <w:bCs/>
                <w:color w:val="FF0000"/>
                <w:sz w:val="32"/>
                <w:szCs w:val="32"/>
              </w:rPr>
              <w:t>Summary of Results</w:t>
            </w:r>
          </w:p>
        </w:tc>
      </w:tr>
      <w:tr w:rsidR="00D25972" w14:paraId="2089AA97" w14:textId="77777777" w:rsidTr="003625A7">
        <w:tc>
          <w:tcPr>
            <w:tcW w:w="4675" w:type="dxa"/>
          </w:tcPr>
          <w:p w14:paraId="02890208" w14:textId="39C85571" w:rsidR="00D25972" w:rsidRDefault="0099508C" w:rsidP="003625A7">
            <w:pPr>
              <w:pStyle w:val="a3"/>
              <w:ind w:left="0"/>
              <w:jc w:val="thaiDistribute"/>
              <w:rPr>
                <w:rFonts w:ascii="TH SarabunPSK" w:hAnsi="TH SarabunPSK" w:cs="TH SarabunPSK"/>
                <w:color w:val="FF0000"/>
                <w:sz w:val="32"/>
                <w:szCs w:val="32"/>
              </w:rPr>
            </w:pPr>
            <w:r w:rsidRPr="0099508C">
              <w:rPr>
                <w:rFonts w:ascii="TH SarabunPSK" w:hAnsi="TH SarabunPSK" w:cs="TH SarabunPSK"/>
                <w:color w:val="FF0000"/>
                <w:sz w:val="32"/>
                <w:szCs w:val="32"/>
              </w:rPr>
              <w:t>Application of IoT Technology for Monitoring and Controlling Classroom Environment to Enhance Teaching and Learning Efficiency</w:t>
            </w:r>
          </w:p>
        </w:tc>
        <w:tc>
          <w:tcPr>
            <w:tcW w:w="4050" w:type="dxa"/>
          </w:tcPr>
          <w:p w14:paraId="5D1F9AFC" w14:textId="05E5F3CC" w:rsidR="00D25972" w:rsidRDefault="0099508C" w:rsidP="003625A7">
            <w:pPr>
              <w:pStyle w:val="a3"/>
              <w:ind w:left="0"/>
              <w:jc w:val="thaiDistribute"/>
              <w:rPr>
                <w:rFonts w:ascii="TH SarabunPSK" w:hAnsi="TH SarabunPSK" w:cs="TH SarabunPSK"/>
                <w:color w:val="FF0000"/>
                <w:sz w:val="32"/>
                <w:szCs w:val="32"/>
              </w:rPr>
            </w:pPr>
            <w:r w:rsidRPr="0099508C">
              <w:rPr>
                <w:rFonts w:ascii="TH SarabunPSK" w:hAnsi="TH SarabunPSK" w:cs="TH SarabunPSK"/>
                <w:color w:val="FF0000"/>
                <w:sz w:val="32"/>
                <w:szCs w:val="32"/>
              </w:rPr>
              <w:t>Students studied and developed a project on the application of IoT (Internet of Things) for monitoring environmental factors such as temperature, light, and humidity to improve the learning environment in classrooms. This integration helped students understand the use of IoT technology in the educational context and enabled them to design automated control systems that respond effectively to real learning environment needs.</w:t>
            </w:r>
          </w:p>
        </w:tc>
      </w:tr>
    </w:tbl>
    <w:p w14:paraId="22B31714" w14:textId="77777777" w:rsidR="00D25972" w:rsidRDefault="00D25972" w:rsidP="007E0CAD">
      <w:pPr>
        <w:pStyle w:val="a3"/>
        <w:jc w:val="thaiDistribute"/>
        <w:rPr>
          <w:rFonts w:ascii="TH SarabunPSK" w:hAnsi="TH SarabunPSK" w:cs="TH SarabunPSK"/>
          <w:color w:val="FF0000"/>
          <w:sz w:val="32"/>
          <w:szCs w:val="32"/>
        </w:rPr>
      </w:pPr>
    </w:p>
    <w:p w14:paraId="5354FD1A" w14:textId="367C1F21" w:rsidR="00D3528B" w:rsidRPr="00D7265B" w:rsidRDefault="00D7265B" w:rsidP="007E0CAD">
      <w:pPr>
        <w:pStyle w:val="a3"/>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t>ตัวอย่างนี้แสดงถึงการบูรณาการผลงานวิจัยเข้ากับการเรียนการสอน เพื่อให้นักศึกษาได้รับประสบการณ์การเรียนรู้แบบลงมือปฏิบัติ (</w:t>
      </w:r>
      <w:r w:rsidRPr="00D7265B">
        <w:rPr>
          <w:rFonts w:ascii="TH SarabunPSK" w:hAnsi="TH SarabunPSK" w:cs="TH SarabunPSK"/>
          <w:color w:val="FF0000"/>
          <w:sz w:val="32"/>
          <w:szCs w:val="32"/>
        </w:rPr>
        <w:t xml:space="preserve">Learning by Doing) </w:t>
      </w:r>
      <w:r w:rsidRPr="00D7265B">
        <w:rPr>
          <w:rFonts w:ascii="TH SarabunPSK" w:hAnsi="TH SarabunPSK" w:cs="TH SarabunPSK"/>
          <w:color w:val="FF0000"/>
          <w:sz w:val="32"/>
          <w:szCs w:val="32"/>
          <w:cs/>
        </w:rPr>
        <w:t>และเห็นการนำความรู้ทางวิชาการไปใช้ประโยชน์ในบริบทจริงได้อย่างมีประสิทธิภาพ</w:t>
      </w:r>
    </w:p>
    <w:p w14:paraId="0739A2A9" w14:textId="44F117B6" w:rsidR="00D7265B" w:rsidRPr="0099508C" w:rsidRDefault="0099508C" w:rsidP="0099508C">
      <w:pPr>
        <w:pStyle w:val="a3"/>
        <w:jc w:val="thaiDistribute"/>
        <w:rPr>
          <w:rFonts w:ascii="TH SarabunPSK" w:hAnsi="TH SarabunPSK" w:cs="TH SarabunPSK"/>
          <w:color w:val="FF0000"/>
          <w:sz w:val="32"/>
          <w:szCs w:val="32"/>
        </w:rPr>
      </w:pPr>
      <w:r w:rsidRPr="0099508C">
        <w:rPr>
          <w:rFonts w:ascii="TH SarabunPSK" w:hAnsi="TH SarabunPSK" w:cs="TH SarabunPSK"/>
          <w:color w:val="FF0000"/>
          <w:sz w:val="32"/>
          <w:szCs w:val="32"/>
        </w:rPr>
        <w:lastRenderedPageBreak/>
        <w:t>This example demonstrates the integration of research into teaching and learning to provide students with hands-on learning experiences (Learning by Doing) and to illustrate the effective application of academic knowledge in real-world contexts.</w:t>
      </w:r>
    </w:p>
    <w:p w14:paraId="34D0243F" w14:textId="77777777" w:rsidR="0099508C" w:rsidRPr="0099508C" w:rsidRDefault="0099508C" w:rsidP="007E0CAD">
      <w:pPr>
        <w:pStyle w:val="a3"/>
        <w:jc w:val="thaiDistribute"/>
        <w:rPr>
          <w:rFonts w:ascii="TH SarabunPSK" w:hAnsi="TH SarabunPSK" w:cs="TH SarabunPSK"/>
          <w:color w:val="FF0000"/>
          <w:sz w:val="32"/>
          <w:szCs w:val="32"/>
          <w:cs/>
        </w:rPr>
      </w:pPr>
    </w:p>
    <w:p w14:paraId="7A21EE09" w14:textId="77777777" w:rsidR="003E44BE" w:rsidRPr="003E44BE" w:rsidRDefault="007E0CAD" w:rsidP="003E44BE">
      <w:pPr>
        <w:pStyle w:val="a3"/>
        <w:jc w:val="thaiDistribute"/>
        <w:rPr>
          <w:rFonts w:ascii="TH SarabunPSK" w:hAnsi="TH SarabunPSK" w:cs="TH SarabunPSK"/>
          <w:sz w:val="32"/>
          <w:szCs w:val="32"/>
        </w:rPr>
      </w:pPr>
      <w:r w:rsidRPr="00A31616">
        <w:rPr>
          <w:rFonts w:eastAsia="Angsana New"/>
        </w:rPr>
        <w:sym w:font="Wingdings" w:char="F06F"/>
      </w:r>
      <w:r w:rsidRPr="007E0CAD">
        <w:rPr>
          <w:rFonts w:ascii="TH SarabunPSK" w:hAnsi="TH SarabunPSK" w:cs="TH SarabunPSK"/>
          <w:sz w:val="32"/>
          <w:szCs w:val="32"/>
          <w:cs/>
        </w:rPr>
        <w:t xml:space="preserve"> รายวิชานี้มีการบูรณาการงานบริการทางวิชาการแก่สังคมกับการเรียนการสอน</w:t>
      </w:r>
      <w:r w:rsidR="003E44BE">
        <w:rPr>
          <w:rFonts w:ascii="TH SarabunPSK" w:hAnsi="TH SarabunPSK" w:cs="TH SarabunPSK"/>
          <w:sz w:val="32"/>
          <w:szCs w:val="32"/>
        </w:rPr>
        <w:t xml:space="preserve"> </w:t>
      </w:r>
      <w:r w:rsidR="003E44BE" w:rsidRPr="003E44BE">
        <w:rPr>
          <w:rFonts w:ascii="TH SarabunPSK" w:hAnsi="TH SarabunPSK" w:cs="TH SarabunPSK"/>
          <w:sz w:val="32"/>
          <w:szCs w:val="32"/>
          <w:cs/>
        </w:rPr>
        <w:t>ได้แก่ การจัดโครงการฝึกอบรม การเป็นวิทยากรทั้งภายในและภายนอกมหาวิทยาลัย การเป็น</w:t>
      </w:r>
    </w:p>
    <w:p w14:paraId="01BEF854" w14:textId="05EE6E76" w:rsidR="007E0CAD" w:rsidRDefault="003E44BE" w:rsidP="003E44BE">
      <w:pPr>
        <w:pStyle w:val="a3"/>
        <w:jc w:val="thaiDistribute"/>
        <w:rPr>
          <w:rFonts w:ascii="TH SarabunPSK" w:hAnsi="TH SarabunPSK" w:cs="TH SarabunPSK"/>
          <w:sz w:val="32"/>
          <w:szCs w:val="32"/>
        </w:rPr>
      </w:pPr>
      <w:r w:rsidRPr="003E44BE">
        <w:rPr>
          <w:rFonts w:ascii="TH SarabunPSK" w:hAnsi="TH SarabunPSK" w:cs="TH SarabunPSK"/>
          <w:sz w:val="32"/>
          <w:szCs w:val="32"/>
          <w:cs/>
        </w:rPr>
        <w:t>กรรมการสอบวิทยานิพนธ์ การเป็นกรรมการผู้ทรงคุณวุฒิในการตรวจผลงานวิจัย การเป็นกรรมการผู้ทรงคุณวุฒิในการอ่านบทความวิชาการและอื่น ๆ</w:t>
      </w:r>
    </w:p>
    <w:p w14:paraId="644782E4" w14:textId="5E797422" w:rsidR="00D25972" w:rsidRDefault="00D25972" w:rsidP="003E44BE">
      <w:pPr>
        <w:pStyle w:val="a3"/>
        <w:jc w:val="thaiDistribute"/>
        <w:rPr>
          <w:rFonts w:ascii="TH SarabunPSK" w:hAnsi="TH SarabunPSK" w:cs="TH SarabunPSK"/>
          <w:sz w:val="32"/>
          <w:szCs w:val="32"/>
        </w:rPr>
      </w:pPr>
      <w:r w:rsidRPr="00A31616">
        <w:rPr>
          <w:rFonts w:eastAsia="Angsana New"/>
        </w:rPr>
        <w:sym w:font="Wingdings" w:char="F06F"/>
      </w:r>
      <w:r>
        <w:rPr>
          <w:rFonts w:ascii="TH SarabunPSK" w:hAnsi="TH SarabunPSK" w:cs="TH SarabunPSK"/>
          <w:sz w:val="32"/>
          <w:szCs w:val="32"/>
        </w:rPr>
        <w:t xml:space="preserve"> </w:t>
      </w:r>
      <w:r w:rsidRPr="00D25972">
        <w:rPr>
          <w:rFonts w:ascii="TH SarabunPSK" w:hAnsi="TH SarabunPSK" w:cs="TH SarabunPSK"/>
          <w:sz w:val="32"/>
          <w:szCs w:val="32"/>
        </w:rPr>
        <w:t>This course integrates academic service activities with teaching and learning, including organizing training programs, serving as a speaker both within and outside the university, participating as a thesis committee member, serving as a peer reviewer for research projects, acting as a peer reviewer for academic articles, and other related activities.</w:t>
      </w:r>
    </w:p>
    <w:p w14:paraId="5A31AC50" w14:textId="0DC8362E" w:rsidR="001D7ED9" w:rsidRPr="001D7ED9" w:rsidRDefault="001D7ED9" w:rsidP="001D7ED9">
      <w:pPr>
        <w:pStyle w:val="a3"/>
        <w:jc w:val="thaiDistribute"/>
        <w:rPr>
          <w:rFonts w:ascii="TH SarabunPSK" w:hAnsi="TH SarabunPSK" w:cs="TH SarabunPSK"/>
          <w:b/>
          <w:bCs/>
          <w:sz w:val="32"/>
          <w:szCs w:val="32"/>
        </w:rPr>
      </w:pPr>
      <w:r w:rsidRPr="001D7ED9">
        <w:rPr>
          <w:rFonts w:ascii="TH SarabunPSK" w:hAnsi="TH SarabunPSK" w:cs="TH SarabunPSK" w:hint="cs"/>
          <w:b/>
          <w:bCs/>
          <w:sz w:val="32"/>
          <w:szCs w:val="32"/>
          <w:cs/>
        </w:rPr>
        <w:t xml:space="preserve">ถ้าเลือก โปรดระบุ </w:t>
      </w:r>
      <w:r w:rsidR="00D25972">
        <w:rPr>
          <w:rFonts w:ascii="TH SarabunPSK" w:hAnsi="TH SarabunPSK" w:cs="TH SarabunPSK"/>
          <w:b/>
          <w:bCs/>
          <w:sz w:val="32"/>
          <w:szCs w:val="32"/>
        </w:rPr>
        <w:t xml:space="preserve"> </w:t>
      </w:r>
      <w:r w:rsidR="00D25972" w:rsidRPr="007231DB">
        <w:rPr>
          <w:rFonts w:ascii="TH SarabunPSK" w:hAnsi="TH SarabunPSK" w:cs="TH SarabunPSK"/>
          <w:b/>
          <w:bCs/>
          <w:sz w:val="32"/>
          <w:szCs w:val="32"/>
          <w:cs/>
        </w:rPr>
        <w:t>(</w:t>
      </w:r>
      <w:r w:rsidR="00D25972" w:rsidRPr="007231DB">
        <w:rPr>
          <w:rFonts w:ascii="TH SarabunPSK" w:hAnsi="TH SarabunPSK" w:cs="TH SarabunPSK"/>
          <w:b/>
          <w:bCs/>
          <w:sz w:val="32"/>
          <w:szCs w:val="32"/>
        </w:rPr>
        <w:t>If selected, please specify)</w:t>
      </w:r>
    </w:p>
    <w:p w14:paraId="1CB6D941" w14:textId="79AA0269" w:rsidR="00E53A1D" w:rsidRPr="00E53A1D" w:rsidRDefault="00E53A1D" w:rsidP="00E53A1D">
      <w:pPr>
        <w:pStyle w:val="a3"/>
        <w:jc w:val="thaiDistribute"/>
        <w:rPr>
          <w:rFonts w:ascii="TH SarabunPSK" w:hAnsi="TH SarabunPSK" w:cs="TH SarabunPSK"/>
          <w:color w:val="FF0000"/>
          <w:sz w:val="32"/>
          <w:szCs w:val="32"/>
        </w:rPr>
      </w:pPr>
      <w:r w:rsidRPr="00D3528B">
        <w:rPr>
          <w:rFonts w:ascii="TH SarabunPSK" w:hAnsi="TH SarabunPSK" w:cs="TH SarabunPSK" w:hint="cs"/>
          <w:color w:val="FF0000"/>
          <w:sz w:val="32"/>
          <w:szCs w:val="32"/>
          <w:u w:val="single"/>
          <w:cs/>
        </w:rPr>
        <w:t>ตัวอย่างที่ 1</w:t>
      </w:r>
      <w:r>
        <w:rPr>
          <w:rFonts w:ascii="TH SarabunPSK" w:hAnsi="TH SarabunPSK" w:cs="TH SarabunPSK" w:hint="cs"/>
          <w:color w:val="FF0000"/>
          <w:sz w:val="32"/>
          <w:szCs w:val="32"/>
          <w:cs/>
        </w:rPr>
        <w:t xml:space="preserve"> ตัวอย่างการเขียน</w:t>
      </w:r>
      <w:r w:rsidR="002B665F" w:rsidRPr="002B665F">
        <w:rPr>
          <w:rFonts w:ascii="TH SarabunPSK" w:hAnsi="TH SarabunPSK" w:cs="TH SarabunPSK"/>
          <w:color w:val="FF0000"/>
          <w:sz w:val="32"/>
          <w:szCs w:val="32"/>
          <w:cs/>
        </w:rPr>
        <w:t>ในรายวิชาการวิจัยทางการศึกษา (</w:t>
      </w:r>
      <w:r w:rsidR="002B665F" w:rsidRPr="002B665F">
        <w:rPr>
          <w:rFonts w:ascii="TH SarabunPSK" w:hAnsi="TH SarabunPSK" w:cs="TH SarabunPSK"/>
          <w:color w:val="FF0000"/>
          <w:sz w:val="32"/>
          <w:szCs w:val="32"/>
        </w:rPr>
        <w:t>Educational Research Methods)</w:t>
      </w:r>
    </w:p>
    <w:tbl>
      <w:tblPr>
        <w:tblStyle w:val="a4"/>
        <w:tblW w:w="8725" w:type="dxa"/>
        <w:tblInd w:w="720" w:type="dxa"/>
        <w:tblLook w:val="04A0" w:firstRow="1" w:lastRow="0" w:firstColumn="1" w:lastColumn="0" w:noHBand="0" w:noVBand="1"/>
      </w:tblPr>
      <w:tblGrid>
        <w:gridCol w:w="4675"/>
        <w:gridCol w:w="4050"/>
      </w:tblGrid>
      <w:tr w:rsidR="003E44BE" w:rsidRPr="00D3528B" w14:paraId="1ED1A610" w14:textId="77777777" w:rsidTr="000760B6">
        <w:trPr>
          <w:tblHeader/>
        </w:trPr>
        <w:tc>
          <w:tcPr>
            <w:tcW w:w="4675" w:type="dxa"/>
          </w:tcPr>
          <w:p w14:paraId="119D528C" w14:textId="716B9917" w:rsidR="003E44BE" w:rsidRPr="00D3528B" w:rsidRDefault="003E44BE" w:rsidP="000760B6">
            <w:pPr>
              <w:pStyle w:val="a3"/>
              <w:ind w:left="0"/>
              <w:jc w:val="center"/>
              <w:rPr>
                <w:rFonts w:ascii="TH SarabunPSK" w:hAnsi="TH SarabunPSK" w:cs="TH SarabunPSK"/>
                <w:b/>
                <w:bCs/>
                <w:color w:val="FF0000"/>
                <w:sz w:val="32"/>
                <w:szCs w:val="32"/>
                <w:cs/>
              </w:rPr>
            </w:pPr>
            <w:r>
              <w:rPr>
                <w:rFonts w:ascii="TH SarabunPSK" w:hAnsi="TH SarabunPSK" w:cs="TH SarabunPSK" w:hint="cs"/>
                <w:b/>
                <w:bCs/>
                <w:color w:val="FF0000"/>
                <w:sz w:val="32"/>
                <w:szCs w:val="32"/>
                <w:cs/>
              </w:rPr>
              <w:t>งานบริการวิชาการ</w:t>
            </w:r>
          </w:p>
        </w:tc>
        <w:tc>
          <w:tcPr>
            <w:tcW w:w="4050" w:type="dxa"/>
          </w:tcPr>
          <w:p w14:paraId="5B747C4E" w14:textId="77777777" w:rsidR="003E44BE" w:rsidRPr="00D3528B" w:rsidRDefault="003E44BE" w:rsidP="000760B6">
            <w:pPr>
              <w:pStyle w:val="a3"/>
              <w:ind w:left="0"/>
              <w:jc w:val="center"/>
              <w:rPr>
                <w:rFonts w:ascii="TH SarabunPSK" w:hAnsi="TH SarabunPSK" w:cs="TH SarabunPSK"/>
                <w:b/>
                <w:bCs/>
                <w:color w:val="FF0000"/>
                <w:sz w:val="32"/>
                <w:szCs w:val="32"/>
                <w:cs/>
              </w:rPr>
            </w:pPr>
            <w:r w:rsidRPr="00D3528B">
              <w:rPr>
                <w:rFonts w:ascii="TH SarabunPSK" w:hAnsi="TH SarabunPSK" w:cs="TH SarabunPSK" w:hint="cs"/>
                <w:b/>
                <w:bCs/>
                <w:color w:val="FF0000"/>
                <w:sz w:val="32"/>
                <w:szCs w:val="32"/>
                <w:cs/>
              </w:rPr>
              <w:t>สรุปผล</w:t>
            </w:r>
          </w:p>
        </w:tc>
      </w:tr>
      <w:tr w:rsidR="003E44BE" w14:paraId="4BE1BD8A" w14:textId="77777777" w:rsidTr="000760B6">
        <w:tc>
          <w:tcPr>
            <w:tcW w:w="4675" w:type="dxa"/>
          </w:tcPr>
          <w:p w14:paraId="6BDC729A" w14:textId="6AE846F3" w:rsidR="003E44BE" w:rsidRDefault="00D7265B" w:rsidP="000760B6">
            <w:pPr>
              <w:pStyle w:val="a3"/>
              <w:ind w:left="0"/>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t>การจัดอบรมเชิงปฏิบัติการเรื่อง “การวิเคราะห์ข้อมูลขั้นสูงสำหรับงานวิจัยทางการศึกษา”</w:t>
            </w:r>
          </w:p>
        </w:tc>
        <w:tc>
          <w:tcPr>
            <w:tcW w:w="4050" w:type="dxa"/>
          </w:tcPr>
          <w:p w14:paraId="03256008" w14:textId="6D1645FA" w:rsidR="003E44BE" w:rsidRPr="00FE4D27" w:rsidRDefault="00D7265B" w:rsidP="000760B6">
            <w:pPr>
              <w:pStyle w:val="a3"/>
              <w:ind w:left="0"/>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t xml:space="preserve">นักศึกษาได้เรียนรู้วิธีการวิเคราะห์ข้อมูลเชิงลึกโดยใช้โปรแกรม </w:t>
            </w:r>
            <w:r w:rsidRPr="00D7265B">
              <w:rPr>
                <w:rFonts w:ascii="TH SarabunPSK" w:hAnsi="TH SarabunPSK" w:cs="TH SarabunPSK"/>
                <w:color w:val="FF0000"/>
                <w:sz w:val="32"/>
                <w:szCs w:val="32"/>
              </w:rPr>
              <w:t xml:space="preserve">SPSS </w:t>
            </w:r>
            <w:r w:rsidRPr="00D7265B">
              <w:rPr>
                <w:rFonts w:ascii="TH SarabunPSK" w:hAnsi="TH SarabunPSK" w:cs="TH SarabunPSK"/>
                <w:color w:val="FF0000"/>
                <w:sz w:val="32"/>
                <w:szCs w:val="32"/>
                <w:cs/>
              </w:rPr>
              <w:t>และการสร้างแบบจำลองทางสถิติ ซึ่งสอดคล้องกับเนื้อหาการอบรมเชิงปฏิบัติการที่จัดขึ้น ผลการบูรณาการนี้ทำให้นักศึกษาเข้าใจการประยุกต์ใช้เครื่องมือในการวิจัยและสามารถเลือกวิธีการวิเคราะห์ข้อมูลที่เหมาะสมในงานวิจัยได้</w:t>
            </w:r>
          </w:p>
        </w:tc>
      </w:tr>
    </w:tbl>
    <w:p w14:paraId="28966091" w14:textId="77777777" w:rsidR="00FE4D27" w:rsidRDefault="00FE4D27" w:rsidP="007E0CAD">
      <w:pPr>
        <w:pStyle w:val="a3"/>
        <w:jc w:val="thaiDistribute"/>
        <w:rPr>
          <w:rFonts w:ascii="TH SarabunPSK" w:hAnsi="TH SarabunPSK" w:cs="TH SarabunPSK"/>
          <w:sz w:val="32"/>
          <w:szCs w:val="32"/>
        </w:rPr>
      </w:pPr>
    </w:p>
    <w:p w14:paraId="362F8CFA" w14:textId="08C4EB17" w:rsidR="00D25972" w:rsidRPr="00112AC1" w:rsidRDefault="00112AC1" w:rsidP="00D25972">
      <w:pPr>
        <w:pStyle w:val="a3"/>
        <w:jc w:val="thaiDistribute"/>
        <w:rPr>
          <w:rFonts w:ascii="TH SarabunPSK" w:hAnsi="TH SarabunPSK" w:cs="TH SarabunPSK"/>
          <w:color w:val="FF0000"/>
          <w:sz w:val="32"/>
          <w:szCs w:val="32"/>
          <w:cs/>
        </w:rPr>
      </w:pPr>
      <w:r w:rsidRPr="00112AC1">
        <w:rPr>
          <w:rFonts w:ascii="TH SarabunPSK" w:hAnsi="TH SarabunPSK" w:cs="TH SarabunPSK"/>
          <w:color w:val="FF0000"/>
          <w:sz w:val="32"/>
          <w:szCs w:val="32"/>
          <w:u w:val="single"/>
        </w:rPr>
        <w:t>Example 1: Writing Sample for the Course Educational Research Methods</w:t>
      </w:r>
    </w:p>
    <w:tbl>
      <w:tblPr>
        <w:tblStyle w:val="a4"/>
        <w:tblW w:w="8725" w:type="dxa"/>
        <w:tblInd w:w="720" w:type="dxa"/>
        <w:tblLook w:val="04A0" w:firstRow="1" w:lastRow="0" w:firstColumn="1" w:lastColumn="0" w:noHBand="0" w:noVBand="1"/>
      </w:tblPr>
      <w:tblGrid>
        <w:gridCol w:w="4675"/>
        <w:gridCol w:w="4050"/>
      </w:tblGrid>
      <w:tr w:rsidR="00D25972" w:rsidRPr="00D3528B" w14:paraId="5B7AB1B0" w14:textId="77777777" w:rsidTr="009A48B7">
        <w:trPr>
          <w:tblHeader/>
        </w:trPr>
        <w:tc>
          <w:tcPr>
            <w:tcW w:w="4675" w:type="dxa"/>
          </w:tcPr>
          <w:p w14:paraId="59402D42" w14:textId="77777777" w:rsidR="00D25972" w:rsidRPr="00D3528B" w:rsidRDefault="00D25972" w:rsidP="003625A7">
            <w:pPr>
              <w:pStyle w:val="a3"/>
              <w:ind w:left="0"/>
              <w:jc w:val="center"/>
              <w:rPr>
                <w:rFonts w:ascii="TH SarabunPSK" w:hAnsi="TH SarabunPSK" w:cs="TH SarabunPSK"/>
                <w:b/>
                <w:bCs/>
                <w:color w:val="FF0000"/>
                <w:sz w:val="32"/>
                <w:szCs w:val="32"/>
              </w:rPr>
            </w:pPr>
            <w:r w:rsidRPr="00D25972">
              <w:rPr>
                <w:rFonts w:ascii="TH SarabunPSK" w:hAnsi="TH SarabunPSK" w:cs="TH SarabunPSK"/>
                <w:b/>
                <w:bCs/>
                <w:color w:val="FF0000"/>
                <w:sz w:val="32"/>
                <w:szCs w:val="32"/>
              </w:rPr>
              <w:t>Research Title</w:t>
            </w:r>
          </w:p>
        </w:tc>
        <w:tc>
          <w:tcPr>
            <w:tcW w:w="4050" w:type="dxa"/>
          </w:tcPr>
          <w:p w14:paraId="0E152009" w14:textId="77777777" w:rsidR="00D25972" w:rsidRPr="00D3528B" w:rsidRDefault="00D25972" w:rsidP="003625A7">
            <w:pPr>
              <w:pStyle w:val="a3"/>
              <w:ind w:left="0"/>
              <w:jc w:val="center"/>
              <w:rPr>
                <w:rFonts w:ascii="TH SarabunPSK" w:hAnsi="TH SarabunPSK" w:cs="TH SarabunPSK"/>
                <w:b/>
                <w:bCs/>
                <w:color w:val="FF0000"/>
                <w:sz w:val="32"/>
                <w:szCs w:val="32"/>
                <w:cs/>
              </w:rPr>
            </w:pPr>
            <w:r w:rsidRPr="00D25972">
              <w:rPr>
                <w:rFonts w:ascii="TH SarabunPSK" w:hAnsi="TH SarabunPSK" w:cs="TH SarabunPSK"/>
                <w:b/>
                <w:bCs/>
                <w:color w:val="FF0000"/>
                <w:sz w:val="32"/>
                <w:szCs w:val="32"/>
              </w:rPr>
              <w:t>Summary of Results</w:t>
            </w:r>
          </w:p>
        </w:tc>
      </w:tr>
      <w:tr w:rsidR="00D25972" w14:paraId="25A180B7" w14:textId="77777777" w:rsidTr="003625A7">
        <w:tc>
          <w:tcPr>
            <w:tcW w:w="4675" w:type="dxa"/>
          </w:tcPr>
          <w:p w14:paraId="0CFFA487" w14:textId="51CCC258" w:rsidR="00D25972" w:rsidRDefault="00112AC1" w:rsidP="003625A7">
            <w:pPr>
              <w:pStyle w:val="a3"/>
              <w:ind w:left="0"/>
              <w:jc w:val="thaiDistribute"/>
              <w:rPr>
                <w:rFonts w:ascii="TH SarabunPSK" w:hAnsi="TH SarabunPSK" w:cs="TH SarabunPSK"/>
                <w:color w:val="FF0000"/>
                <w:sz w:val="32"/>
                <w:szCs w:val="32"/>
              </w:rPr>
            </w:pPr>
            <w:r w:rsidRPr="00112AC1">
              <w:rPr>
                <w:rFonts w:ascii="TH SarabunPSK" w:hAnsi="TH SarabunPSK" w:cs="TH SarabunPSK"/>
                <w:color w:val="FF0000"/>
                <w:sz w:val="32"/>
                <w:szCs w:val="32"/>
              </w:rPr>
              <w:t>A workshop on "Advanced Data Analysis for Educational Research".</w:t>
            </w:r>
          </w:p>
        </w:tc>
        <w:tc>
          <w:tcPr>
            <w:tcW w:w="4050" w:type="dxa"/>
          </w:tcPr>
          <w:p w14:paraId="46577E9F" w14:textId="159E189E" w:rsidR="00D25972" w:rsidRDefault="000017AD" w:rsidP="003625A7">
            <w:pPr>
              <w:pStyle w:val="a3"/>
              <w:ind w:left="0"/>
              <w:jc w:val="thaiDistribute"/>
              <w:rPr>
                <w:rFonts w:ascii="TH SarabunPSK" w:hAnsi="TH SarabunPSK" w:cs="TH SarabunPSK"/>
                <w:color w:val="FF0000"/>
                <w:sz w:val="32"/>
                <w:szCs w:val="32"/>
              </w:rPr>
            </w:pPr>
            <w:r w:rsidRPr="000017AD">
              <w:rPr>
                <w:rFonts w:ascii="TH SarabunPSK" w:hAnsi="TH SarabunPSK" w:cs="TH SarabunPSK"/>
                <w:color w:val="FF0000"/>
                <w:sz w:val="32"/>
                <w:szCs w:val="32"/>
              </w:rPr>
              <w:t xml:space="preserve">Students learned advanced data analysis techniques using SPSS and statistical modeling, which aligned with the content of the workshop. This integration resulted in a deeper understanding of applying research </w:t>
            </w:r>
            <w:r w:rsidRPr="000017AD">
              <w:rPr>
                <w:rFonts w:ascii="TH SarabunPSK" w:hAnsi="TH SarabunPSK" w:cs="TH SarabunPSK"/>
                <w:color w:val="FF0000"/>
                <w:sz w:val="32"/>
                <w:szCs w:val="32"/>
              </w:rPr>
              <w:lastRenderedPageBreak/>
              <w:t>tools and enabled students to select appropriate data analysis methods for their research projects.</w:t>
            </w:r>
          </w:p>
        </w:tc>
      </w:tr>
    </w:tbl>
    <w:p w14:paraId="49C8C4B7" w14:textId="77777777" w:rsidR="00D25972" w:rsidRDefault="00D25972" w:rsidP="007E0CAD">
      <w:pPr>
        <w:pStyle w:val="a3"/>
        <w:jc w:val="thaiDistribute"/>
        <w:rPr>
          <w:rFonts w:ascii="TH SarabunPSK" w:hAnsi="TH SarabunPSK" w:cs="TH SarabunPSK"/>
          <w:sz w:val="32"/>
          <w:szCs w:val="32"/>
        </w:rPr>
      </w:pPr>
    </w:p>
    <w:p w14:paraId="0DE84BBD" w14:textId="5132E10E" w:rsidR="00E53A1D" w:rsidRPr="00E53A1D" w:rsidRDefault="00E53A1D" w:rsidP="00E53A1D">
      <w:pPr>
        <w:pStyle w:val="a3"/>
        <w:jc w:val="thaiDistribute"/>
        <w:rPr>
          <w:rFonts w:ascii="TH SarabunPSK" w:hAnsi="TH SarabunPSK" w:cs="TH SarabunPSK"/>
          <w:color w:val="FF0000"/>
          <w:sz w:val="32"/>
          <w:szCs w:val="32"/>
        </w:rPr>
      </w:pPr>
      <w:r w:rsidRPr="00D3528B">
        <w:rPr>
          <w:rFonts w:ascii="TH SarabunPSK" w:hAnsi="TH SarabunPSK" w:cs="TH SarabunPSK" w:hint="cs"/>
          <w:color w:val="FF0000"/>
          <w:sz w:val="32"/>
          <w:szCs w:val="32"/>
          <w:u w:val="single"/>
          <w:cs/>
        </w:rPr>
        <w:t xml:space="preserve">ตัวอย่างที่ </w:t>
      </w:r>
      <w:r>
        <w:rPr>
          <w:rFonts w:ascii="TH SarabunPSK" w:hAnsi="TH SarabunPSK" w:cs="TH SarabunPSK" w:hint="cs"/>
          <w:color w:val="FF0000"/>
          <w:sz w:val="32"/>
          <w:szCs w:val="32"/>
          <w:u w:val="single"/>
          <w:cs/>
        </w:rPr>
        <w:t>2</w:t>
      </w:r>
      <w:r>
        <w:rPr>
          <w:rFonts w:ascii="TH SarabunPSK" w:hAnsi="TH SarabunPSK" w:cs="TH SarabunPSK" w:hint="cs"/>
          <w:color w:val="FF0000"/>
          <w:sz w:val="32"/>
          <w:szCs w:val="32"/>
          <w:cs/>
        </w:rPr>
        <w:t xml:space="preserve"> ตัวอย่างการเขียน</w:t>
      </w:r>
      <w:r w:rsidR="000017AD" w:rsidRPr="00D7265B">
        <w:rPr>
          <w:rFonts w:ascii="TH SarabunPSK" w:hAnsi="TH SarabunPSK" w:cs="TH SarabunPSK"/>
          <w:color w:val="FF0000"/>
          <w:sz w:val="32"/>
          <w:szCs w:val="32"/>
          <w:cs/>
        </w:rPr>
        <w:t>ในรายวิชาวิทยาการข้อมูลและการวิเคราะห์ (</w:t>
      </w:r>
      <w:r w:rsidR="000017AD" w:rsidRPr="00D7265B">
        <w:rPr>
          <w:rFonts w:ascii="TH SarabunPSK" w:hAnsi="TH SarabunPSK" w:cs="TH SarabunPSK"/>
          <w:color w:val="FF0000"/>
          <w:sz w:val="32"/>
          <w:szCs w:val="32"/>
        </w:rPr>
        <w:t xml:space="preserve">Data Science and Analytics)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E53A1D" w:rsidRPr="00D3528B" w14:paraId="3A6E6B1E" w14:textId="77777777" w:rsidTr="000760B6">
        <w:trPr>
          <w:tblHeader/>
        </w:trPr>
        <w:tc>
          <w:tcPr>
            <w:tcW w:w="4675" w:type="dxa"/>
          </w:tcPr>
          <w:p w14:paraId="23AE5BEB" w14:textId="77777777" w:rsidR="00E53A1D" w:rsidRPr="00D3528B" w:rsidRDefault="00E53A1D" w:rsidP="000760B6">
            <w:pPr>
              <w:pStyle w:val="a3"/>
              <w:ind w:left="0"/>
              <w:jc w:val="center"/>
              <w:rPr>
                <w:rFonts w:ascii="TH SarabunPSK" w:hAnsi="TH SarabunPSK" w:cs="TH SarabunPSK"/>
                <w:b/>
                <w:bCs/>
                <w:color w:val="FF0000"/>
                <w:sz w:val="32"/>
                <w:szCs w:val="32"/>
                <w:cs/>
              </w:rPr>
            </w:pPr>
            <w:r>
              <w:rPr>
                <w:rFonts w:ascii="TH SarabunPSK" w:hAnsi="TH SarabunPSK" w:cs="TH SarabunPSK" w:hint="cs"/>
                <w:b/>
                <w:bCs/>
                <w:color w:val="FF0000"/>
                <w:sz w:val="32"/>
                <w:szCs w:val="32"/>
                <w:cs/>
              </w:rPr>
              <w:t>งานบริการวิชาการ</w:t>
            </w:r>
          </w:p>
        </w:tc>
        <w:tc>
          <w:tcPr>
            <w:tcW w:w="4050" w:type="dxa"/>
          </w:tcPr>
          <w:p w14:paraId="7308FA12" w14:textId="77777777" w:rsidR="00E53A1D" w:rsidRPr="00D3528B" w:rsidRDefault="00E53A1D" w:rsidP="000760B6">
            <w:pPr>
              <w:pStyle w:val="a3"/>
              <w:ind w:left="0"/>
              <w:jc w:val="center"/>
              <w:rPr>
                <w:rFonts w:ascii="TH SarabunPSK" w:hAnsi="TH SarabunPSK" w:cs="TH SarabunPSK"/>
                <w:b/>
                <w:bCs/>
                <w:color w:val="FF0000"/>
                <w:sz w:val="32"/>
                <w:szCs w:val="32"/>
                <w:cs/>
              </w:rPr>
            </w:pPr>
            <w:r w:rsidRPr="00D3528B">
              <w:rPr>
                <w:rFonts w:ascii="TH SarabunPSK" w:hAnsi="TH SarabunPSK" w:cs="TH SarabunPSK" w:hint="cs"/>
                <w:b/>
                <w:bCs/>
                <w:color w:val="FF0000"/>
                <w:sz w:val="32"/>
                <w:szCs w:val="32"/>
                <w:cs/>
              </w:rPr>
              <w:t>สรุปผล</w:t>
            </w:r>
          </w:p>
        </w:tc>
      </w:tr>
      <w:tr w:rsidR="00E53A1D" w14:paraId="28F787DB" w14:textId="77777777" w:rsidTr="000760B6">
        <w:tc>
          <w:tcPr>
            <w:tcW w:w="4675" w:type="dxa"/>
          </w:tcPr>
          <w:p w14:paraId="39102B00" w14:textId="17C34514" w:rsidR="00E53A1D" w:rsidRDefault="00D7265B" w:rsidP="000760B6">
            <w:pPr>
              <w:pStyle w:val="a3"/>
              <w:ind w:left="0"/>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t>การบรรยายพิเศษเรื่อง “การประยุกต์ใช้ปัญญาประดิษฐ์ (</w:t>
            </w:r>
            <w:r w:rsidRPr="00D7265B">
              <w:rPr>
                <w:rFonts w:ascii="TH SarabunPSK" w:hAnsi="TH SarabunPSK" w:cs="TH SarabunPSK"/>
                <w:color w:val="FF0000"/>
                <w:sz w:val="32"/>
                <w:szCs w:val="32"/>
              </w:rPr>
              <w:t xml:space="preserve">Artificial Intelligence) </w:t>
            </w:r>
            <w:r w:rsidRPr="00D7265B">
              <w:rPr>
                <w:rFonts w:ascii="TH SarabunPSK" w:hAnsi="TH SarabunPSK" w:cs="TH SarabunPSK"/>
                <w:color w:val="FF0000"/>
                <w:sz w:val="32"/>
                <w:szCs w:val="32"/>
                <w:cs/>
              </w:rPr>
              <w:t>ในการจัดการข้อมูลขนาดใหญ่” ในงานสัมมนาวิชาการประจำปี</w:t>
            </w:r>
          </w:p>
        </w:tc>
        <w:tc>
          <w:tcPr>
            <w:tcW w:w="4050" w:type="dxa"/>
          </w:tcPr>
          <w:p w14:paraId="3C4E7551" w14:textId="75DA426A" w:rsidR="00E53A1D" w:rsidRPr="00FE4D27" w:rsidRDefault="00D7265B" w:rsidP="000760B6">
            <w:pPr>
              <w:pStyle w:val="a3"/>
              <w:ind w:left="0"/>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t>นักศึกษาได้ศึกษาการใช้เทคนิคปัญญาประดิษฐ์ในการจัดการข้อมูลขนาดใหญ่ รวมถึงการสร้างแบบจำลองทำนาย (</w:t>
            </w:r>
            <w:r w:rsidRPr="00D7265B">
              <w:rPr>
                <w:rFonts w:ascii="TH SarabunPSK" w:hAnsi="TH SarabunPSK" w:cs="TH SarabunPSK"/>
                <w:color w:val="FF0000"/>
                <w:sz w:val="32"/>
                <w:szCs w:val="32"/>
              </w:rPr>
              <w:t xml:space="preserve">Predictive Modeling) </w:t>
            </w:r>
            <w:r w:rsidRPr="00D7265B">
              <w:rPr>
                <w:rFonts w:ascii="TH SarabunPSK" w:hAnsi="TH SarabunPSK" w:cs="TH SarabunPSK"/>
                <w:color w:val="FF0000"/>
                <w:sz w:val="32"/>
                <w:szCs w:val="32"/>
                <w:cs/>
              </w:rPr>
              <w:t xml:space="preserve">โดยสอดคล้องกับเนื้อหาการบรรยายพิเศษที่กล่าวถึง ทำให้นักศึกษาเห็นภาพรวมของการนำ </w:t>
            </w:r>
            <w:r w:rsidRPr="00D7265B">
              <w:rPr>
                <w:rFonts w:ascii="TH SarabunPSK" w:hAnsi="TH SarabunPSK" w:cs="TH SarabunPSK"/>
                <w:color w:val="FF0000"/>
                <w:sz w:val="32"/>
                <w:szCs w:val="32"/>
              </w:rPr>
              <w:t xml:space="preserve">AI </w:t>
            </w:r>
            <w:r w:rsidRPr="00D7265B">
              <w:rPr>
                <w:rFonts w:ascii="TH SarabunPSK" w:hAnsi="TH SarabunPSK" w:cs="TH SarabunPSK"/>
                <w:color w:val="FF0000"/>
                <w:sz w:val="32"/>
                <w:szCs w:val="32"/>
                <w:cs/>
              </w:rPr>
              <w:t>มาใช้ในการแก้ปัญหาในสถานการณ์จริง และสามารถนำความรู้ไปประยุกต์ใช้ในการสร้างโปรเจก</w:t>
            </w:r>
            <w:proofErr w:type="spellStart"/>
            <w:r w:rsidRPr="00D7265B">
              <w:rPr>
                <w:rFonts w:ascii="TH SarabunPSK" w:hAnsi="TH SarabunPSK" w:cs="TH SarabunPSK"/>
                <w:color w:val="FF0000"/>
                <w:sz w:val="32"/>
                <w:szCs w:val="32"/>
                <w:cs/>
              </w:rPr>
              <w:t>ต์</w:t>
            </w:r>
            <w:proofErr w:type="spellEnd"/>
            <w:r w:rsidRPr="00D7265B">
              <w:rPr>
                <w:rFonts w:ascii="TH SarabunPSK" w:hAnsi="TH SarabunPSK" w:cs="TH SarabunPSK"/>
                <w:color w:val="FF0000"/>
                <w:sz w:val="32"/>
                <w:szCs w:val="32"/>
                <w:cs/>
              </w:rPr>
              <w:t>ได้อย่างมีประสิทธิภาพ</w:t>
            </w:r>
          </w:p>
        </w:tc>
      </w:tr>
    </w:tbl>
    <w:p w14:paraId="3B23B7D2" w14:textId="77777777" w:rsidR="00E53A1D" w:rsidRDefault="00E53A1D" w:rsidP="00E53A1D">
      <w:pPr>
        <w:pStyle w:val="a3"/>
        <w:jc w:val="thaiDistribute"/>
        <w:rPr>
          <w:rFonts w:ascii="TH SarabunPSK" w:hAnsi="TH SarabunPSK" w:cs="TH SarabunPSK"/>
          <w:color w:val="FF0000"/>
          <w:sz w:val="32"/>
          <w:szCs w:val="32"/>
        </w:rPr>
      </w:pPr>
    </w:p>
    <w:p w14:paraId="75BDA117" w14:textId="22D73530" w:rsidR="00D25972" w:rsidRPr="006A22C3" w:rsidRDefault="006A22C3" w:rsidP="00D25972">
      <w:pPr>
        <w:pStyle w:val="a3"/>
        <w:jc w:val="thaiDistribute"/>
        <w:rPr>
          <w:rFonts w:ascii="TH SarabunPSK" w:hAnsi="TH SarabunPSK" w:cs="TH SarabunPSK"/>
          <w:color w:val="FF0000"/>
          <w:sz w:val="32"/>
          <w:szCs w:val="32"/>
          <w:cs/>
        </w:rPr>
      </w:pPr>
      <w:r w:rsidRPr="006A22C3">
        <w:rPr>
          <w:rFonts w:ascii="TH SarabunPSK" w:hAnsi="TH SarabunPSK" w:cs="TH SarabunPSK"/>
          <w:color w:val="FF0000"/>
          <w:sz w:val="32"/>
          <w:szCs w:val="32"/>
          <w:u w:val="single"/>
        </w:rPr>
        <w:t>Example 2: Writing Sample for the Course Data Science and Analytics</w:t>
      </w:r>
    </w:p>
    <w:tbl>
      <w:tblPr>
        <w:tblStyle w:val="a4"/>
        <w:tblW w:w="8725" w:type="dxa"/>
        <w:tblInd w:w="720" w:type="dxa"/>
        <w:tblLook w:val="04A0" w:firstRow="1" w:lastRow="0" w:firstColumn="1" w:lastColumn="0" w:noHBand="0" w:noVBand="1"/>
      </w:tblPr>
      <w:tblGrid>
        <w:gridCol w:w="4675"/>
        <w:gridCol w:w="4050"/>
      </w:tblGrid>
      <w:tr w:rsidR="00D25972" w:rsidRPr="00D3528B" w14:paraId="70BB8D0E" w14:textId="77777777" w:rsidTr="00BC33B3">
        <w:trPr>
          <w:tblHeader/>
        </w:trPr>
        <w:tc>
          <w:tcPr>
            <w:tcW w:w="4675" w:type="dxa"/>
          </w:tcPr>
          <w:p w14:paraId="06D9DF01" w14:textId="77777777" w:rsidR="00D25972" w:rsidRPr="00D3528B" w:rsidRDefault="00D25972" w:rsidP="003625A7">
            <w:pPr>
              <w:pStyle w:val="a3"/>
              <w:ind w:left="0"/>
              <w:jc w:val="center"/>
              <w:rPr>
                <w:rFonts w:ascii="TH SarabunPSK" w:hAnsi="TH SarabunPSK" w:cs="TH SarabunPSK"/>
                <w:b/>
                <w:bCs/>
                <w:color w:val="FF0000"/>
                <w:sz w:val="32"/>
                <w:szCs w:val="32"/>
              </w:rPr>
            </w:pPr>
            <w:r w:rsidRPr="00D25972">
              <w:rPr>
                <w:rFonts w:ascii="TH SarabunPSK" w:hAnsi="TH SarabunPSK" w:cs="TH SarabunPSK"/>
                <w:b/>
                <w:bCs/>
                <w:color w:val="FF0000"/>
                <w:sz w:val="32"/>
                <w:szCs w:val="32"/>
              </w:rPr>
              <w:t>Research Title</w:t>
            </w:r>
          </w:p>
        </w:tc>
        <w:tc>
          <w:tcPr>
            <w:tcW w:w="4050" w:type="dxa"/>
          </w:tcPr>
          <w:p w14:paraId="6F4CCF59" w14:textId="77777777" w:rsidR="00D25972" w:rsidRPr="00D3528B" w:rsidRDefault="00D25972" w:rsidP="003625A7">
            <w:pPr>
              <w:pStyle w:val="a3"/>
              <w:ind w:left="0"/>
              <w:jc w:val="center"/>
              <w:rPr>
                <w:rFonts w:ascii="TH SarabunPSK" w:hAnsi="TH SarabunPSK" w:cs="TH SarabunPSK"/>
                <w:b/>
                <w:bCs/>
                <w:color w:val="FF0000"/>
                <w:sz w:val="32"/>
                <w:szCs w:val="32"/>
                <w:cs/>
              </w:rPr>
            </w:pPr>
            <w:r w:rsidRPr="00D25972">
              <w:rPr>
                <w:rFonts w:ascii="TH SarabunPSK" w:hAnsi="TH SarabunPSK" w:cs="TH SarabunPSK"/>
                <w:b/>
                <w:bCs/>
                <w:color w:val="FF0000"/>
                <w:sz w:val="32"/>
                <w:szCs w:val="32"/>
              </w:rPr>
              <w:t>Summary of Results</w:t>
            </w:r>
          </w:p>
        </w:tc>
      </w:tr>
      <w:tr w:rsidR="00D25972" w14:paraId="4CC76075" w14:textId="77777777" w:rsidTr="003625A7">
        <w:tc>
          <w:tcPr>
            <w:tcW w:w="4675" w:type="dxa"/>
          </w:tcPr>
          <w:p w14:paraId="661F3883" w14:textId="5D7B3161" w:rsidR="00D25972" w:rsidRDefault="00426432" w:rsidP="003625A7">
            <w:pPr>
              <w:pStyle w:val="a3"/>
              <w:ind w:left="0"/>
              <w:jc w:val="thaiDistribute"/>
              <w:rPr>
                <w:rFonts w:ascii="TH SarabunPSK" w:hAnsi="TH SarabunPSK" w:cs="TH SarabunPSK"/>
                <w:color w:val="FF0000"/>
                <w:sz w:val="32"/>
                <w:szCs w:val="32"/>
              </w:rPr>
            </w:pPr>
            <w:r w:rsidRPr="00426432">
              <w:rPr>
                <w:rFonts w:ascii="TH SarabunPSK" w:hAnsi="TH SarabunPSK" w:cs="TH SarabunPSK"/>
                <w:color w:val="FF0000"/>
                <w:sz w:val="32"/>
                <w:szCs w:val="32"/>
              </w:rPr>
              <w:t>A special lecture on Application of Artificial Intelligence in Big Data Management" at the Annual Academic Conference.</w:t>
            </w:r>
          </w:p>
        </w:tc>
        <w:tc>
          <w:tcPr>
            <w:tcW w:w="4050" w:type="dxa"/>
          </w:tcPr>
          <w:p w14:paraId="56C7DF1E" w14:textId="52636D36" w:rsidR="00D25972" w:rsidRDefault="00BC33B3" w:rsidP="003625A7">
            <w:pPr>
              <w:pStyle w:val="a3"/>
              <w:ind w:left="0"/>
              <w:jc w:val="thaiDistribute"/>
              <w:rPr>
                <w:rFonts w:ascii="TH SarabunPSK" w:hAnsi="TH SarabunPSK" w:cs="TH SarabunPSK"/>
                <w:color w:val="FF0000"/>
                <w:sz w:val="32"/>
                <w:szCs w:val="32"/>
              </w:rPr>
            </w:pPr>
            <w:r w:rsidRPr="00BC33B3">
              <w:rPr>
                <w:rFonts w:ascii="TH SarabunPSK" w:hAnsi="TH SarabunPSK" w:cs="TH SarabunPSK"/>
                <w:color w:val="FF0000"/>
                <w:sz w:val="32"/>
                <w:szCs w:val="32"/>
              </w:rPr>
              <w:t>Students studied the application of artificial intelligence techniques in big data management, including predictive modeling, which aligned with the content of the special lecture. This allowed them to gain an overall understanding of using AI to solve real-world problems and enabled them to effectively apply this knowledge to their project development.</w:t>
            </w:r>
          </w:p>
        </w:tc>
      </w:tr>
    </w:tbl>
    <w:p w14:paraId="37F965A8" w14:textId="77777777" w:rsidR="00D25972" w:rsidRPr="00D7265B" w:rsidRDefault="00D25972" w:rsidP="00E53A1D">
      <w:pPr>
        <w:pStyle w:val="a3"/>
        <w:jc w:val="thaiDistribute"/>
        <w:rPr>
          <w:rFonts w:ascii="TH SarabunPSK" w:hAnsi="TH SarabunPSK" w:cs="TH SarabunPSK"/>
          <w:color w:val="FF0000"/>
          <w:sz w:val="32"/>
          <w:szCs w:val="32"/>
          <w:cs/>
        </w:rPr>
      </w:pPr>
    </w:p>
    <w:p w14:paraId="714562B2" w14:textId="2A30FC48" w:rsidR="00E53A1D" w:rsidRDefault="00D7265B" w:rsidP="007E0CAD">
      <w:pPr>
        <w:pStyle w:val="a3"/>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lastRenderedPageBreak/>
        <w:t>ตัวอย่างนี้แสดงถึงการนำงานบริการวิชาการเข้ามาบูรณาการกับการเรียนการสอน เพื่อให้นักศึกษาได้รับประสบการณ์ที่สอดคล้องกับสถานการณ์จริงในวิชาชีพ และสร้างความเชื่อมโยงระหว่างทฤษฎีกับการปฏิบัติได้อย่างมีประสิทธิภาพ</w:t>
      </w:r>
    </w:p>
    <w:p w14:paraId="76BEEB0C" w14:textId="7A4AF288" w:rsidR="00BC33B3" w:rsidRDefault="00BC33B3" w:rsidP="007E0CAD">
      <w:pPr>
        <w:pStyle w:val="a3"/>
        <w:jc w:val="thaiDistribute"/>
        <w:rPr>
          <w:rFonts w:ascii="TH SarabunPSK" w:hAnsi="TH SarabunPSK" w:cs="TH SarabunPSK"/>
          <w:color w:val="FF0000"/>
          <w:sz w:val="32"/>
          <w:szCs w:val="32"/>
        </w:rPr>
      </w:pPr>
      <w:r w:rsidRPr="00BC33B3">
        <w:rPr>
          <w:rFonts w:ascii="TH SarabunPSK" w:hAnsi="TH SarabunPSK" w:cs="TH SarabunPSK"/>
          <w:color w:val="FF0000"/>
          <w:sz w:val="32"/>
          <w:szCs w:val="32"/>
        </w:rPr>
        <w:t>This example demonstrates the integration of academic service activities into teaching and learning, allowing students to gain experiences that align with real-world professional scenarios and effectively bridge the gap between theory and practice.</w:t>
      </w:r>
    </w:p>
    <w:p w14:paraId="53ECDD3E" w14:textId="77777777" w:rsidR="00BC33B3" w:rsidRPr="00BC33B3" w:rsidRDefault="00BC33B3" w:rsidP="007E0CAD">
      <w:pPr>
        <w:pStyle w:val="a3"/>
        <w:jc w:val="thaiDistribute"/>
        <w:rPr>
          <w:rFonts w:ascii="TH SarabunPSK" w:hAnsi="TH SarabunPSK" w:cs="TH SarabunPSK"/>
          <w:color w:val="FF0000"/>
          <w:sz w:val="32"/>
          <w:szCs w:val="32"/>
          <w:cs/>
        </w:rPr>
      </w:pPr>
    </w:p>
    <w:p w14:paraId="1649722E" w14:textId="555F4ECF" w:rsidR="007E0CAD" w:rsidRDefault="007E0CAD" w:rsidP="007E0CAD">
      <w:pPr>
        <w:pStyle w:val="a3"/>
        <w:jc w:val="thaiDistribute"/>
        <w:rPr>
          <w:rFonts w:ascii="TH SarabunPSK" w:hAnsi="TH SarabunPSK" w:cs="TH SarabunPSK"/>
          <w:sz w:val="32"/>
          <w:szCs w:val="32"/>
        </w:rPr>
      </w:pPr>
      <w:r w:rsidRPr="00A31616">
        <w:rPr>
          <w:rFonts w:eastAsia="Angsana New"/>
        </w:rPr>
        <w:sym w:font="Wingdings" w:char="F06F"/>
      </w:r>
      <w:r w:rsidRPr="007E0CAD">
        <w:rPr>
          <w:rFonts w:ascii="TH SarabunPSK" w:eastAsia="Angsana New" w:hAnsi="TH SarabunPSK" w:cs="TH SarabunPSK"/>
          <w:sz w:val="32"/>
          <w:szCs w:val="32"/>
          <w:cs/>
        </w:rPr>
        <w:t xml:space="preserve"> </w:t>
      </w:r>
      <w:r w:rsidRPr="007E0CAD">
        <w:rPr>
          <w:rFonts w:ascii="TH SarabunPSK" w:hAnsi="TH SarabunPSK" w:cs="TH SarabunPSK"/>
          <w:sz w:val="32"/>
          <w:szCs w:val="32"/>
          <w:cs/>
        </w:rPr>
        <w:t>รายวิชานี้มีการบูรณาการงานด้านทำนุบำรุงศิลปะและวัฒนธรรมกับการจัดการเรียนการสอนและกิจกรรมนักศึกษา</w:t>
      </w:r>
    </w:p>
    <w:p w14:paraId="18474378" w14:textId="6BF86371" w:rsidR="00B92BED" w:rsidRDefault="00B92BED" w:rsidP="007E0CAD">
      <w:pPr>
        <w:pStyle w:val="a3"/>
        <w:jc w:val="thaiDistribute"/>
        <w:rPr>
          <w:rFonts w:ascii="TH SarabunPSK" w:hAnsi="TH SarabunPSK" w:cs="TH SarabunPSK"/>
          <w:sz w:val="32"/>
          <w:szCs w:val="32"/>
        </w:rPr>
      </w:pPr>
      <w:r w:rsidRPr="00A31616">
        <w:rPr>
          <w:rFonts w:eastAsia="Angsana New"/>
        </w:rPr>
        <w:sym w:font="Wingdings" w:char="F06F"/>
      </w:r>
      <w:r>
        <w:rPr>
          <w:rFonts w:eastAsia="Angsana New"/>
        </w:rPr>
        <w:t xml:space="preserve"> </w:t>
      </w:r>
      <w:r w:rsidRPr="00B92BED">
        <w:rPr>
          <w:rFonts w:ascii="TH SarabunPSK" w:hAnsi="TH SarabunPSK" w:cs="TH SarabunPSK"/>
          <w:sz w:val="32"/>
          <w:szCs w:val="32"/>
        </w:rPr>
        <w:t>This course integrates art and cultural preservation activities into teaching and learning, as well as student activities.</w:t>
      </w:r>
    </w:p>
    <w:p w14:paraId="65741812" w14:textId="77777777" w:rsidR="00B92BED" w:rsidRDefault="00B92BED" w:rsidP="007E0CAD">
      <w:pPr>
        <w:pStyle w:val="a3"/>
        <w:jc w:val="thaiDistribute"/>
        <w:rPr>
          <w:rFonts w:ascii="TH SarabunPSK" w:hAnsi="TH SarabunPSK" w:cs="TH SarabunPSK"/>
          <w:sz w:val="32"/>
          <w:szCs w:val="32"/>
        </w:rPr>
      </w:pPr>
    </w:p>
    <w:p w14:paraId="3A520A88" w14:textId="3A7D866B" w:rsidR="00D7265B" w:rsidRDefault="00D7265B" w:rsidP="00D7265B">
      <w:pPr>
        <w:pStyle w:val="a3"/>
        <w:jc w:val="thaiDistribute"/>
        <w:rPr>
          <w:rFonts w:ascii="TH SarabunPSK" w:hAnsi="TH SarabunPSK" w:cs="TH SarabunPSK"/>
          <w:b/>
          <w:bCs/>
          <w:sz w:val="32"/>
          <w:szCs w:val="32"/>
        </w:rPr>
      </w:pPr>
      <w:r w:rsidRPr="001D7ED9">
        <w:rPr>
          <w:rFonts w:ascii="TH SarabunPSK" w:hAnsi="TH SarabunPSK" w:cs="TH SarabunPSK" w:hint="cs"/>
          <w:b/>
          <w:bCs/>
          <w:sz w:val="32"/>
          <w:szCs w:val="32"/>
          <w:cs/>
        </w:rPr>
        <w:t xml:space="preserve">ถ้าเลือก โปรดระบุ </w:t>
      </w:r>
      <w:r w:rsidR="00B92BED" w:rsidRPr="007231DB">
        <w:rPr>
          <w:rFonts w:ascii="TH SarabunPSK" w:hAnsi="TH SarabunPSK" w:cs="TH SarabunPSK"/>
          <w:b/>
          <w:bCs/>
          <w:sz w:val="32"/>
          <w:szCs w:val="32"/>
          <w:cs/>
        </w:rPr>
        <w:t>(</w:t>
      </w:r>
      <w:r w:rsidR="00B92BED" w:rsidRPr="007231DB">
        <w:rPr>
          <w:rFonts w:ascii="TH SarabunPSK" w:hAnsi="TH SarabunPSK" w:cs="TH SarabunPSK"/>
          <w:b/>
          <w:bCs/>
          <w:sz w:val="32"/>
          <w:szCs w:val="32"/>
        </w:rPr>
        <w:t>If selected, please specify)</w:t>
      </w:r>
    </w:p>
    <w:tbl>
      <w:tblPr>
        <w:tblStyle w:val="a4"/>
        <w:tblW w:w="8725" w:type="dxa"/>
        <w:tblInd w:w="720" w:type="dxa"/>
        <w:tblLook w:val="04A0" w:firstRow="1" w:lastRow="0" w:firstColumn="1" w:lastColumn="0" w:noHBand="0" w:noVBand="1"/>
      </w:tblPr>
      <w:tblGrid>
        <w:gridCol w:w="4675"/>
        <w:gridCol w:w="4050"/>
      </w:tblGrid>
      <w:tr w:rsidR="00004F61" w:rsidRPr="00004F61" w14:paraId="54B6D828" w14:textId="77777777" w:rsidTr="003625A7">
        <w:trPr>
          <w:tblHeader/>
        </w:trPr>
        <w:tc>
          <w:tcPr>
            <w:tcW w:w="4675" w:type="dxa"/>
          </w:tcPr>
          <w:p w14:paraId="5238D325" w14:textId="55867806" w:rsidR="00004F61" w:rsidRDefault="00004F61" w:rsidP="0099508C">
            <w:pPr>
              <w:pStyle w:val="a3"/>
              <w:jc w:val="center"/>
              <w:rPr>
                <w:rFonts w:ascii="TH SarabunPSK" w:hAnsi="TH SarabunPSK" w:cs="TH SarabunPSK"/>
                <w:b/>
                <w:bCs/>
                <w:sz w:val="32"/>
                <w:szCs w:val="32"/>
              </w:rPr>
            </w:pPr>
            <w:r w:rsidRPr="00004F61">
              <w:rPr>
                <w:rFonts w:ascii="TH SarabunPSK" w:hAnsi="TH SarabunPSK" w:cs="TH SarabunPSK"/>
                <w:b/>
                <w:bCs/>
                <w:sz w:val="32"/>
                <w:szCs w:val="32"/>
                <w:cs/>
              </w:rPr>
              <w:t>การบูรณาการงานด้านทำนุบำรุงศิลปะและวัฒนธรรม</w:t>
            </w:r>
            <w:r w:rsidR="0099508C">
              <w:rPr>
                <w:rFonts w:ascii="TH SarabunPSK" w:hAnsi="TH SarabunPSK" w:cs="TH SarabunPSK"/>
                <w:b/>
                <w:bCs/>
                <w:sz w:val="32"/>
                <w:szCs w:val="32"/>
              </w:rPr>
              <w:br/>
              <w:t>(</w:t>
            </w:r>
            <w:r w:rsidR="0099508C" w:rsidRPr="0099508C">
              <w:rPr>
                <w:rFonts w:ascii="TH SarabunPSK" w:hAnsi="TH SarabunPSK" w:cs="TH SarabunPSK"/>
                <w:b/>
                <w:bCs/>
                <w:sz w:val="32"/>
                <w:szCs w:val="32"/>
              </w:rPr>
              <w:t>Integration of Art and Cultural Preservation Activities</w:t>
            </w:r>
            <w:r w:rsidR="0099508C">
              <w:rPr>
                <w:rFonts w:ascii="TH SarabunPSK" w:hAnsi="TH SarabunPSK" w:cs="TH SarabunPSK"/>
                <w:b/>
                <w:bCs/>
                <w:sz w:val="32"/>
                <w:szCs w:val="32"/>
              </w:rPr>
              <w:t>)</w:t>
            </w:r>
          </w:p>
          <w:p w14:paraId="0A9D21CB" w14:textId="77777777" w:rsidR="00EF2858" w:rsidRPr="00004F61" w:rsidRDefault="00EF2858" w:rsidP="003625A7">
            <w:pPr>
              <w:pStyle w:val="a3"/>
              <w:ind w:left="0"/>
              <w:jc w:val="center"/>
              <w:rPr>
                <w:rFonts w:ascii="TH SarabunPSK" w:hAnsi="TH SarabunPSK" w:cs="TH SarabunPSK"/>
                <w:b/>
                <w:bCs/>
                <w:sz w:val="32"/>
                <w:szCs w:val="32"/>
              </w:rPr>
            </w:pPr>
          </w:p>
        </w:tc>
        <w:tc>
          <w:tcPr>
            <w:tcW w:w="4050" w:type="dxa"/>
          </w:tcPr>
          <w:p w14:paraId="4E918CF2" w14:textId="77777777" w:rsidR="00004F61" w:rsidRDefault="00004F61" w:rsidP="003625A7">
            <w:pPr>
              <w:pStyle w:val="a3"/>
              <w:ind w:left="0"/>
              <w:jc w:val="center"/>
              <w:rPr>
                <w:rFonts w:ascii="TH SarabunPSK" w:hAnsi="TH SarabunPSK" w:cs="TH SarabunPSK"/>
                <w:b/>
                <w:bCs/>
                <w:sz w:val="32"/>
                <w:szCs w:val="32"/>
              </w:rPr>
            </w:pPr>
            <w:r w:rsidRPr="00004F61">
              <w:rPr>
                <w:rFonts w:ascii="TH SarabunPSK" w:hAnsi="TH SarabunPSK" w:cs="TH SarabunPSK" w:hint="cs"/>
                <w:b/>
                <w:bCs/>
                <w:sz w:val="32"/>
                <w:szCs w:val="32"/>
                <w:cs/>
              </w:rPr>
              <w:t>สรุปผล</w:t>
            </w:r>
          </w:p>
          <w:p w14:paraId="49261315" w14:textId="4070D515" w:rsidR="003C1526" w:rsidRPr="00004F61" w:rsidRDefault="0099508C" w:rsidP="003625A7">
            <w:pPr>
              <w:pStyle w:val="a3"/>
              <w:ind w:left="0"/>
              <w:jc w:val="center"/>
              <w:rPr>
                <w:rFonts w:ascii="TH SarabunPSK" w:hAnsi="TH SarabunPSK" w:cs="TH SarabunPSK"/>
                <w:b/>
                <w:bCs/>
                <w:sz w:val="32"/>
                <w:szCs w:val="32"/>
                <w:cs/>
              </w:rPr>
            </w:pPr>
            <w:r>
              <w:rPr>
                <w:rFonts w:ascii="TH SarabunPSK" w:hAnsi="TH SarabunPSK" w:cs="TH SarabunPSK"/>
                <w:b/>
                <w:bCs/>
                <w:sz w:val="32"/>
                <w:szCs w:val="32"/>
              </w:rPr>
              <w:t>(</w:t>
            </w:r>
            <w:r w:rsidR="003C1526" w:rsidRPr="0099508C">
              <w:rPr>
                <w:rFonts w:ascii="TH SarabunPSK" w:hAnsi="TH SarabunPSK" w:cs="TH SarabunPSK"/>
                <w:b/>
                <w:bCs/>
                <w:sz w:val="32"/>
                <w:szCs w:val="32"/>
              </w:rPr>
              <w:t>Summary of Results</w:t>
            </w:r>
            <w:r>
              <w:rPr>
                <w:rFonts w:ascii="TH SarabunPSK" w:hAnsi="TH SarabunPSK" w:cs="TH SarabunPSK"/>
                <w:b/>
                <w:bCs/>
                <w:sz w:val="32"/>
                <w:szCs w:val="32"/>
              </w:rPr>
              <w:t>)</w:t>
            </w:r>
          </w:p>
        </w:tc>
      </w:tr>
      <w:tr w:rsidR="00004F61" w:rsidRPr="00004F61" w14:paraId="00C5A538" w14:textId="77777777" w:rsidTr="003625A7">
        <w:tc>
          <w:tcPr>
            <w:tcW w:w="4675" w:type="dxa"/>
          </w:tcPr>
          <w:p w14:paraId="058F53F9" w14:textId="353386F8" w:rsidR="00004F61" w:rsidRPr="00004F61" w:rsidRDefault="00004F61" w:rsidP="003625A7">
            <w:pPr>
              <w:pStyle w:val="a3"/>
              <w:ind w:left="0"/>
              <w:jc w:val="thaiDistribute"/>
              <w:rPr>
                <w:rFonts w:ascii="TH SarabunPSK" w:hAnsi="TH SarabunPSK" w:cs="TH SarabunPSK"/>
                <w:sz w:val="32"/>
                <w:szCs w:val="32"/>
              </w:rPr>
            </w:pPr>
          </w:p>
        </w:tc>
        <w:tc>
          <w:tcPr>
            <w:tcW w:w="4050" w:type="dxa"/>
          </w:tcPr>
          <w:p w14:paraId="669517F9" w14:textId="39600F30" w:rsidR="00004F61" w:rsidRPr="00004F61" w:rsidRDefault="00004F61" w:rsidP="003625A7">
            <w:pPr>
              <w:pStyle w:val="a3"/>
              <w:ind w:left="0"/>
              <w:jc w:val="thaiDistribute"/>
              <w:rPr>
                <w:rFonts w:ascii="TH SarabunPSK" w:hAnsi="TH SarabunPSK" w:cs="TH SarabunPSK"/>
                <w:sz w:val="32"/>
                <w:szCs w:val="32"/>
              </w:rPr>
            </w:pPr>
          </w:p>
        </w:tc>
      </w:tr>
    </w:tbl>
    <w:p w14:paraId="0FA3666D" w14:textId="77777777" w:rsidR="00004F61" w:rsidRPr="001D7ED9" w:rsidRDefault="00004F61" w:rsidP="00D7265B">
      <w:pPr>
        <w:pStyle w:val="a3"/>
        <w:jc w:val="thaiDistribute"/>
        <w:rPr>
          <w:rFonts w:ascii="TH SarabunPSK" w:hAnsi="TH SarabunPSK" w:cs="TH SarabunPSK"/>
          <w:b/>
          <w:bCs/>
          <w:sz w:val="32"/>
          <w:szCs w:val="32"/>
        </w:rPr>
      </w:pPr>
    </w:p>
    <w:p w14:paraId="786ACD95" w14:textId="406FD160" w:rsidR="00D7265B" w:rsidRPr="00E53A1D" w:rsidRDefault="00D7265B" w:rsidP="00D7265B">
      <w:pPr>
        <w:pStyle w:val="a3"/>
        <w:jc w:val="thaiDistribute"/>
        <w:rPr>
          <w:rFonts w:ascii="TH SarabunPSK" w:hAnsi="TH SarabunPSK" w:cs="TH SarabunPSK"/>
          <w:color w:val="FF0000"/>
          <w:sz w:val="32"/>
          <w:szCs w:val="32"/>
        </w:rPr>
      </w:pPr>
      <w:r w:rsidRPr="00D3528B">
        <w:rPr>
          <w:rFonts w:ascii="TH SarabunPSK" w:hAnsi="TH SarabunPSK" w:cs="TH SarabunPSK" w:hint="cs"/>
          <w:color w:val="FF0000"/>
          <w:sz w:val="32"/>
          <w:szCs w:val="32"/>
          <w:u w:val="single"/>
          <w:cs/>
        </w:rPr>
        <w:t>ตัวอย่างที่ 1</w:t>
      </w:r>
      <w:r>
        <w:rPr>
          <w:rFonts w:ascii="TH SarabunPSK" w:hAnsi="TH SarabunPSK" w:cs="TH SarabunPSK" w:hint="cs"/>
          <w:color w:val="FF0000"/>
          <w:sz w:val="32"/>
          <w:szCs w:val="32"/>
          <w:cs/>
        </w:rPr>
        <w:t xml:space="preserve"> ตัวอย่างการเขียน</w:t>
      </w:r>
      <w:r w:rsidR="00B92BED" w:rsidRPr="00D7265B">
        <w:rPr>
          <w:rFonts w:ascii="TH SarabunPSK" w:hAnsi="TH SarabunPSK" w:cs="TH SarabunPSK"/>
          <w:color w:val="FF0000"/>
          <w:sz w:val="32"/>
          <w:szCs w:val="32"/>
          <w:cs/>
        </w:rPr>
        <w:t>ในรายวิชาภาษาไทยเพื่อการสื่อสาร (</w:t>
      </w:r>
      <w:r w:rsidR="00B92BED" w:rsidRPr="00D7265B">
        <w:rPr>
          <w:rFonts w:ascii="TH SarabunPSK" w:hAnsi="TH SarabunPSK" w:cs="TH SarabunPSK"/>
          <w:color w:val="FF0000"/>
          <w:sz w:val="32"/>
          <w:szCs w:val="32"/>
        </w:rPr>
        <w:t>Thai Language for Communication)</w:t>
      </w:r>
      <w:r w:rsidR="00B92BED" w:rsidRPr="00D7265B">
        <w:rPr>
          <w:rFonts w:ascii="TH SarabunPSK" w:hAnsi="TH SarabunPSK" w:cs="TH SarabunPSK"/>
          <w:color w:val="FF0000"/>
          <w:sz w:val="32"/>
          <w:szCs w:val="32"/>
          <w:cs/>
        </w:rPr>
        <w:t xml:space="preserve">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D7265B" w:rsidRPr="00D7265B" w14:paraId="4ABF2B53" w14:textId="77777777" w:rsidTr="000760B6">
        <w:trPr>
          <w:tblHeader/>
        </w:trPr>
        <w:tc>
          <w:tcPr>
            <w:tcW w:w="4675" w:type="dxa"/>
          </w:tcPr>
          <w:p w14:paraId="345DC697" w14:textId="6A3C8213" w:rsidR="00D7265B" w:rsidRPr="00D7265B" w:rsidRDefault="00D7265B" w:rsidP="000760B6">
            <w:pPr>
              <w:pStyle w:val="a3"/>
              <w:ind w:left="0"/>
              <w:jc w:val="center"/>
              <w:rPr>
                <w:rFonts w:ascii="TH SarabunPSK" w:hAnsi="TH SarabunPSK" w:cs="TH SarabunPSK"/>
                <w:b/>
                <w:bCs/>
                <w:color w:val="FF0000"/>
                <w:sz w:val="32"/>
                <w:szCs w:val="32"/>
                <w:cs/>
              </w:rPr>
            </w:pPr>
            <w:r w:rsidRPr="00D7265B">
              <w:rPr>
                <w:rFonts w:ascii="TH SarabunPSK" w:hAnsi="TH SarabunPSK" w:cs="TH SarabunPSK"/>
                <w:b/>
                <w:bCs/>
                <w:color w:val="FF0000"/>
                <w:sz w:val="32"/>
                <w:szCs w:val="32"/>
                <w:cs/>
              </w:rPr>
              <w:t>การบูรณาการงานด้านทำนุบำรุงศิลปะและวัฒนธรรม</w:t>
            </w:r>
          </w:p>
        </w:tc>
        <w:tc>
          <w:tcPr>
            <w:tcW w:w="4050" w:type="dxa"/>
          </w:tcPr>
          <w:p w14:paraId="67B16700" w14:textId="77777777" w:rsidR="00D7265B" w:rsidRDefault="00D7265B" w:rsidP="000760B6">
            <w:pPr>
              <w:pStyle w:val="a3"/>
              <w:ind w:left="0"/>
              <w:jc w:val="center"/>
              <w:rPr>
                <w:rFonts w:ascii="TH SarabunPSK" w:hAnsi="TH SarabunPSK" w:cs="TH SarabunPSK"/>
                <w:b/>
                <w:bCs/>
                <w:color w:val="FF0000"/>
                <w:sz w:val="32"/>
                <w:szCs w:val="32"/>
              </w:rPr>
            </w:pPr>
            <w:r w:rsidRPr="00D7265B">
              <w:rPr>
                <w:rFonts w:ascii="TH SarabunPSK" w:hAnsi="TH SarabunPSK" w:cs="TH SarabunPSK" w:hint="cs"/>
                <w:b/>
                <w:bCs/>
                <w:color w:val="FF0000"/>
                <w:sz w:val="32"/>
                <w:szCs w:val="32"/>
                <w:cs/>
              </w:rPr>
              <w:t>สรุปผล</w:t>
            </w:r>
          </w:p>
          <w:p w14:paraId="0C985345" w14:textId="77777777" w:rsidR="003C1526" w:rsidRPr="00D7265B" w:rsidRDefault="003C1526" w:rsidP="000760B6">
            <w:pPr>
              <w:pStyle w:val="a3"/>
              <w:ind w:left="0"/>
              <w:jc w:val="center"/>
              <w:rPr>
                <w:rFonts w:ascii="TH SarabunPSK" w:hAnsi="TH SarabunPSK" w:cs="TH SarabunPSK"/>
                <w:b/>
                <w:bCs/>
                <w:color w:val="FF0000"/>
                <w:sz w:val="32"/>
                <w:szCs w:val="32"/>
                <w:cs/>
              </w:rPr>
            </w:pPr>
          </w:p>
        </w:tc>
      </w:tr>
      <w:tr w:rsidR="00D7265B" w14:paraId="7270CA7C" w14:textId="77777777" w:rsidTr="000760B6">
        <w:tc>
          <w:tcPr>
            <w:tcW w:w="4675" w:type="dxa"/>
          </w:tcPr>
          <w:p w14:paraId="22EDDDE7" w14:textId="7EEC0B06" w:rsidR="00D7265B" w:rsidRDefault="00D7265B" w:rsidP="000760B6">
            <w:pPr>
              <w:pStyle w:val="a3"/>
              <w:ind w:left="0"/>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t>นักศึกษาได้เข้าร่วมโครงการ "สืบสานภาษาและวัฒนธรรมไทย" โดยจัดกิจกรรมประกวดสุนทรพจน์และเล่านิทานพื้นบ้านในภาคเรียนที่ 2 เพื่อส่งเสริมความเข้าใจในศิลปะการพูดและการเล่าเรื่องแบบดั้งเดิม พร้อมกับการแสดงความสามารถด้านภาษาและวัฒนธรรมไทยในกลุ่มนักศึกษาจากหลากหลายสาขาวิชา”</w:t>
            </w:r>
          </w:p>
        </w:tc>
        <w:tc>
          <w:tcPr>
            <w:tcW w:w="4050" w:type="dxa"/>
          </w:tcPr>
          <w:p w14:paraId="1A66BD17" w14:textId="39833B18" w:rsidR="00D7265B" w:rsidRPr="00D7265B" w:rsidRDefault="00D7265B" w:rsidP="000760B6">
            <w:pPr>
              <w:pStyle w:val="a3"/>
              <w:ind w:left="0"/>
              <w:jc w:val="thaiDistribute"/>
              <w:rPr>
                <w:rFonts w:ascii="TH SarabunPSK" w:hAnsi="TH SarabunPSK" w:cs="TH SarabunPSK"/>
                <w:color w:val="FF0000"/>
                <w:sz w:val="32"/>
                <w:szCs w:val="32"/>
              </w:rPr>
            </w:pPr>
            <w:r w:rsidRPr="00D7265B">
              <w:rPr>
                <w:rFonts w:ascii="TH SarabunPSK" w:hAnsi="TH SarabunPSK" w:cs="TH SarabunPSK"/>
                <w:color w:val="FF0000"/>
                <w:sz w:val="32"/>
                <w:szCs w:val="32"/>
                <w:cs/>
              </w:rPr>
              <w:t>นักศึกษาได้รับการส่งเสริมทักษะการสื่อสาร การนำเสนอต่อสาธารณะ และความมั่นใจในการใช้ภาษาไทยอย่างถูกต้องและสร้างสรรค์ อีกทั้งยังได้เรียนรู้และตระหนักถึงคุณค่าของวัฒนธรรมการสื่อสารแบบไทย</w:t>
            </w:r>
          </w:p>
        </w:tc>
      </w:tr>
    </w:tbl>
    <w:p w14:paraId="3EB1B288" w14:textId="77777777" w:rsidR="00D7265B" w:rsidRDefault="00D7265B" w:rsidP="007E0CAD">
      <w:pPr>
        <w:pStyle w:val="a3"/>
        <w:jc w:val="thaiDistribute"/>
        <w:rPr>
          <w:rFonts w:ascii="TH SarabunPSK" w:hAnsi="TH SarabunPSK" w:cs="TH SarabunPSK"/>
          <w:sz w:val="32"/>
          <w:szCs w:val="32"/>
        </w:rPr>
      </w:pPr>
    </w:p>
    <w:p w14:paraId="70DD8827" w14:textId="1DBA2BCC" w:rsidR="0099508C" w:rsidRPr="00E53A1D" w:rsidRDefault="002667FD" w:rsidP="0099508C">
      <w:pPr>
        <w:pStyle w:val="a3"/>
        <w:jc w:val="thaiDistribute"/>
        <w:rPr>
          <w:rFonts w:ascii="TH SarabunPSK" w:hAnsi="TH SarabunPSK" w:cs="TH SarabunPSK"/>
          <w:color w:val="FF0000"/>
          <w:sz w:val="32"/>
          <w:szCs w:val="32"/>
        </w:rPr>
      </w:pPr>
      <w:r w:rsidRPr="002667FD">
        <w:rPr>
          <w:rFonts w:ascii="TH SarabunPSK" w:hAnsi="TH SarabunPSK" w:cs="TH SarabunPSK"/>
          <w:color w:val="FF0000"/>
          <w:sz w:val="32"/>
          <w:szCs w:val="32"/>
          <w:u w:val="single"/>
        </w:rPr>
        <w:lastRenderedPageBreak/>
        <w:t xml:space="preserve">Example </w:t>
      </w:r>
      <w:r w:rsidRPr="002667FD">
        <w:rPr>
          <w:rFonts w:ascii="TH SarabunPSK" w:hAnsi="TH SarabunPSK" w:cs="TH SarabunPSK"/>
          <w:color w:val="FF0000"/>
          <w:sz w:val="32"/>
          <w:szCs w:val="32"/>
          <w:u w:val="single"/>
          <w:cs/>
        </w:rPr>
        <w:t xml:space="preserve">1: </w:t>
      </w:r>
      <w:r w:rsidRPr="002667FD">
        <w:rPr>
          <w:rFonts w:ascii="TH SarabunPSK" w:hAnsi="TH SarabunPSK" w:cs="TH SarabunPSK"/>
          <w:color w:val="FF0000"/>
          <w:sz w:val="32"/>
          <w:szCs w:val="32"/>
          <w:u w:val="single"/>
        </w:rPr>
        <w:t>Writing Sample for the Course Thai Language for Communication</w:t>
      </w:r>
    </w:p>
    <w:tbl>
      <w:tblPr>
        <w:tblStyle w:val="a4"/>
        <w:tblW w:w="8725" w:type="dxa"/>
        <w:tblInd w:w="720" w:type="dxa"/>
        <w:tblLook w:val="04A0" w:firstRow="1" w:lastRow="0" w:firstColumn="1" w:lastColumn="0" w:noHBand="0" w:noVBand="1"/>
      </w:tblPr>
      <w:tblGrid>
        <w:gridCol w:w="4675"/>
        <w:gridCol w:w="4050"/>
      </w:tblGrid>
      <w:tr w:rsidR="0099508C" w:rsidRPr="0099508C" w14:paraId="72145A2C" w14:textId="77777777" w:rsidTr="0011743A">
        <w:trPr>
          <w:tblHeader/>
        </w:trPr>
        <w:tc>
          <w:tcPr>
            <w:tcW w:w="4675" w:type="dxa"/>
          </w:tcPr>
          <w:p w14:paraId="43BA3EFF" w14:textId="7592C257" w:rsidR="0099508C" w:rsidRPr="0099508C" w:rsidRDefault="0099508C" w:rsidP="0099508C">
            <w:pPr>
              <w:pStyle w:val="a3"/>
              <w:jc w:val="center"/>
              <w:rPr>
                <w:rFonts w:ascii="TH SarabunPSK" w:hAnsi="TH SarabunPSK" w:cs="TH SarabunPSK"/>
                <w:b/>
                <w:bCs/>
                <w:color w:val="FF0000"/>
                <w:sz w:val="32"/>
                <w:szCs w:val="32"/>
              </w:rPr>
            </w:pPr>
            <w:r w:rsidRPr="0099508C">
              <w:rPr>
                <w:rFonts w:ascii="TH SarabunPSK" w:hAnsi="TH SarabunPSK" w:cs="TH SarabunPSK"/>
                <w:b/>
                <w:bCs/>
                <w:color w:val="FF0000"/>
                <w:sz w:val="32"/>
                <w:szCs w:val="32"/>
              </w:rPr>
              <w:t>Integration of Art and Cultural Preservation Activities</w:t>
            </w:r>
          </w:p>
          <w:p w14:paraId="7DBD3C3F" w14:textId="5122EBBB" w:rsidR="0099508C" w:rsidRPr="0099508C" w:rsidRDefault="0099508C" w:rsidP="0099508C">
            <w:pPr>
              <w:pStyle w:val="a3"/>
              <w:ind w:left="0"/>
              <w:jc w:val="center"/>
              <w:rPr>
                <w:rFonts w:ascii="TH SarabunPSK" w:hAnsi="TH SarabunPSK" w:cs="TH SarabunPSK"/>
                <w:b/>
                <w:bCs/>
                <w:color w:val="FF0000"/>
                <w:sz w:val="32"/>
                <w:szCs w:val="32"/>
                <w:cs/>
              </w:rPr>
            </w:pPr>
          </w:p>
        </w:tc>
        <w:tc>
          <w:tcPr>
            <w:tcW w:w="4050" w:type="dxa"/>
          </w:tcPr>
          <w:p w14:paraId="78B27A8D" w14:textId="35942EBE" w:rsidR="0099508C" w:rsidRPr="0099508C" w:rsidRDefault="0099508C" w:rsidP="0099508C">
            <w:pPr>
              <w:pStyle w:val="a3"/>
              <w:ind w:left="0"/>
              <w:jc w:val="center"/>
              <w:rPr>
                <w:rFonts w:ascii="TH SarabunPSK" w:hAnsi="TH SarabunPSK" w:cs="TH SarabunPSK"/>
                <w:b/>
                <w:bCs/>
                <w:color w:val="FF0000"/>
                <w:sz w:val="32"/>
                <w:szCs w:val="32"/>
                <w:cs/>
              </w:rPr>
            </w:pPr>
            <w:r w:rsidRPr="0099508C">
              <w:rPr>
                <w:rFonts w:ascii="TH SarabunPSK" w:hAnsi="TH SarabunPSK" w:cs="TH SarabunPSK"/>
                <w:b/>
                <w:bCs/>
                <w:color w:val="FF0000"/>
                <w:sz w:val="32"/>
                <w:szCs w:val="32"/>
              </w:rPr>
              <w:t>Summary of Results</w:t>
            </w:r>
          </w:p>
        </w:tc>
      </w:tr>
      <w:tr w:rsidR="0099508C" w14:paraId="4EB1C40C" w14:textId="77777777" w:rsidTr="0011743A">
        <w:tc>
          <w:tcPr>
            <w:tcW w:w="4675" w:type="dxa"/>
          </w:tcPr>
          <w:p w14:paraId="11D43A01" w14:textId="27E376EF" w:rsidR="0099508C" w:rsidRDefault="00ED5740" w:rsidP="0011743A">
            <w:pPr>
              <w:pStyle w:val="a3"/>
              <w:ind w:left="0"/>
              <w:jc w:val="thaiDistribute"/>
              <w:rPr>
                <w:rFonts w:ascii="TH SarabunPSK" w:hAnsi="TH SarabunPSK" w:cs="TH SarabunPSK"/>
                <w:color w:val="FF0000"/>
                <w:sz w:val="32"/>
                <w:szCs w:val="32"/>
              </w:rPr>
            </w:pPr>
            <w:r w:rsidRPr="00ED5740">
              <w:rPr>
                <w:rFonts w:ascii="TH SarabunPSK" w:hAnsi="TH SarabunPSK" w:cs="TH SarabunPSK"/>
                <w:color w:val="FF0000"/>
                <w:sz w:val="32"/>
                <w:szCs w:val="32"/>
              </w:rPr>
              <w:t>Students participated in the project titled “</w:t>
            </w:r>
            <w:r w:rsidRPr="008C0065">
              <w:rPr>
                <w:rFonts w:ascii="TH SarabunPSK" w:hAnsi="TH SarabunPSK" w:cs="TH SarabunPSK"/>
                <w:b/>
                <w:bCs/>
                <w:color w:val="FF0000"/>
                <w:sz w:val="32"/>
                <w:szCs w:val="32"/>
              </w:rPr>
              <w:t>Preserving Thai Language and Culture</w:t>
            </w:r>
            <w:r w:rsidRPr="00ED5740">
              <w:rPr>
                <w:rFonts w:ascii="TH SarabunPSK" w:hAnsi="TH SarabunPSK" w:cs="TH SarabunPSK"/>
                <w:color w:val="FF0000"/>
                <w:sz w:val="32"/>
                <w:szCs w:val="32"/>
              </w:rPr>
              <w:t>” by organizing a speech and traditional folklore storytelling competition during the second semester. The activities aimed to promote an understanding of the art of public speaking and traditional storytelling, while showcasing Thai language and cultural skills among students from various academic disciplines.</w:t>
            </w:r>
          </w:p>
        </w:tc>
        <w:tc>
          <w:tcPr>
            <w:tcW w:w="4050" w:type="dxa"/>
          </w:tcPr>
          <w:p w14:paraId="15C2011F" w14:textId="732A0FCD" w:rsidR="0099508C" w:rsidRPr="00D7265B" w:rsidRDefault="00ED5740" w:rsidP="0011743A">
            <w:pPr>
              <w:pStyle w:val="a3"/>
              <w:ind w:left="0"/>
              <w:jc w:val="thaiDistribute"/>
              <w:rPr>
                <w:rFonts w:ascii="TH SarabunPSK" w:hAnsi="TH SarabunPSK" w:cs="TH SarabunPSK"/>
                <w:color w:val="FF0000"/>
                <w:sz w:val="32"/>
                <w:szCs w:val="32"/>
                <w:cs/>
              </w:rPr>
            </w:pPr>
            <w:r w:rsidRPr="00ED5740">
              <w:rPr>
                <w:rFonts w:ascii="TH SarabunPSK" w:hAnsi="TH SarabunPSK" w:cs="TH SarabunPSK"/>
                <w:color w:val="FF0000"/>
                <w:sz w:val="32"/>
                <w:szCs w:val="32"/>
              </w:rPr>
              <w:t>Students were encouraged to develop communication skills, public speaking abilities, and confidence in using the Thai language accurately and creatively. Additionally, they learned to appreciate the value of traditional Thai communication culture.</w:t>
            </w:r>
          </w:p>
        </w:tc>
      </w:tr>
    </w:tbl>
    <w:p w14:paraId="09CEB0B5" w14:textId="77777777" w:rsidR="00B92BED" w:rsidRPr="0099508C" w:rsidRDefault="00B92BED" w:rsidP="007E0CAD">
      <w:pPr>
        <w:pStyle w:val="a3"/>
        <w:jc w:val="thaiDistribute"/>
        <w:rPr>
          <w:rFonts w:ascii="TH SarabunPSK" w:hAnsi="TH SarabunPSK" w:cs="TH SarabunPSK"/>
          <w:sz w:val="32"/>
          <w:szCs w:val="32"/>
        </w:rPr>
      </w:pPr>
    </w:p>
    <w:p w14:paraId="7B402C54" w14:textId="6F94F6DF" w:rsidR="00D7265B" w:rsidRPr="00E53A1D" w:rsidRDefault="00D7265B" w:rsidP="00D7265B">
      <w:pPr>
        <w:pStyle w:val="a3"/>
        <w:jc w:val="thaiDistribute"/>
        <w:rPr>
          <w:rFonts w:ascii="TH SarabunPSK" w:hAnsi="TH SarabunPSK" w:cs="TH SarabunPSK"/>
          <w:color w:val="FF0000"/>
          <w:sz w:val="32"/>
          <w:szCs w:val="32"/>
        </w:rPr>
      </w:pPr>
      <w:r w:rsidRPr="00D3528B">
        <w:rPr>
          <w:rFonts w:ascii="TH SarabunPSK" w:hAnsi="TH SarabunPSK" w:cs="TH SarabunPSK" w:hint="cs"/>
          <w:color w:val="FF0000"/>
          <w:sz w:val="32"/>
          <w:szCs w:val="32"/>
          <w:u w:val="single"/>
          <w:cs/>
        </w:rPr>
        <w:t xml:space="preserve">ตัวอย่างที่ </w:t>
      </w:r>
      <w:r>
        <w:rPr>
          <w:rFonts w:ascii="TH SarabunPSK" w:hAnsi="TH SarabunPSK" w:cs="TH SarabunPSK" w:hint="cs"/>
          <w:color w:val="FF0000"/>
          <w:sz w:val="32"/>
          <w:szCs w:val="32"/>
          <w:u w:val="single"/>
          <w:cs/>
        </w:rPr>
        <w:t>2</w:t>
      </w:r>
      <w:r>
        <w:rPr>
          <w:rFonts w:ascii="TH SarabunPSK" w:hAnsi="TH SarabunPSK" w:cs="TH SarabunPSK" w:hint="cs"/>
          <w:color w:val="FF0000"/>
          <w:sz w:val="32"/>
          <w:szCs w:val="32"/>
          <w:cs/>
        </w:rPr>
        <w:t xml:space="preserve"> ตัวอย่างการเขียน</w:t>
      </w:r>
      <w:r w:rsidR="008C0065">
        <w:rPr>
          <w:rFonts w:ascii="TH SarabunPSK" w:hAnsi="TH SarabunPSK" w:cs="TH SarabunPSK" w:hint="cs"/>
          <w:color w:val="FF0000"/>
          <w:sz w:val="32"/>
          <w:szCs w:val="32"/>
          <w:cs/>
        </w:rPr>
        <w:t>ในรายวิชา</w:t>
      </w:r>
      <w:r w:rsidR="008C0065" w:rsidRPr="006E0F0C">
        <w:rPr>
          <w:rFonts w:ascii="TH SarabunPSK" w:hAnsi="TH SarabunPSK" w:cs="TH SarabunPSK"/>
          <w:color w:val="FF0000"/>
          <w:sz w:val="32"/>
          <w:szCs w:val="32"/>
          <w:cs/>
        </w:rPr>
        <w:t>การจัดการกิจกรรมเพื่อการเรียนรู้ (</w:t>
      </w:r>
      <w:r w:rsidR="008C0065" w:rsidRPr="006E0F0C">
        <w:rPr>
          <w:rFonts w:ascii="TH SarabunPSK" w:hAnsi="TH SarabunPSK" w:cs="TH SarabunPSK"/>
          <w:color w:val="FF0000"/>
          <w:sz w:val="32"/>
          <w:szCs w:val="32"/>
        </w:rPr>
        <w:t>Activity-based Learning Management)</w:t>
      </w:r>
      <w:r w:rsidR="008C0065">
        <w:rPr>
          <w:rFonts w:ascii="TH SarabunPSK" w:hAnsi="TH SarabunPSK" w:cs="TH SarabunPSK" w:hint="cs"/>
          <w:color w:val="FF0000"/>
          <w:sz w:val="32"/>
          <w:szCs w:val="32"/>
          <w:cs/>
        </w:rPr>
        <w:t xml:space="preserve"> </w:t>
      </w:r>
      <w:r>
        <w:rPr>
          <w:rFonts w:ascii="TH SarabunPSK" w:hAnsi="TH SarabunPSK" w:cs="TH SarabunPSK"/>
          <w:color w:val="FF0000"/>
          <w:sz w:val="32"/>
          <w:szCs w:val="32"/>
        </w:rPr>
        <w:t xml:space="preserve"> </w:t>
      </w:r>
    </w:p>
    <w:tbl>
      <w:tblPr>
        <w:tblStyle w:val="a4"/>
        <w:tblW w:w="8725" w:type="dxa"/>
        <w:tblInd w:w="720" w:type="dxa"/>
        <w:tblLook w:val="04A0" w:firstRow="1" w:lastRow="0" w:firstColumn="1" w:lastColumn="0" w:noHBand="0" w:noVBand="1"/>
      </w:tblPr>
      <w:tblGrid>
        <w:gridCol w:w="4675"/>
        <w:gridCol w:w="4050"/>
      </w:tblGrid>
      <w:tr w:rsidR="00D7265B" w:rsidRPr="00D7265B" w14:paraId="33DC82DE" w14:textId="77777777" w:rsidTr="000760B6">
        <w:trPr>
          <w:tblHeader/>
        </w:trPr>
        <w:tc>
          <w:tcPr>
            <w:tcW w:w="4675" w:type="dxa"/>
          </w:tcPr>
          <w:p w14:paraId="67F18D79" w14:textId="77777777" w:rsidR="00D7265B" w:rsidRPr="00D7265B" w:rsidRDefault="00D7265B" w:rsidP="000760B6">
            <w:pPr>
              <w:pStyle w:val="a3"/>
              <w:ind w:left="0"/>
              <w:jc w:val="center"/>
              <w:rPr>
                <w:rFonts w:ascii="TH SarabunPSK" w:hAnsi="TH SarabunPSK" w:cs="TH SarabunPSK"/>
                <w:b/>
                <w:bCs/>
                <w:color w:val="FF0000"/>
                <w:sz w:val="32"/>
                <w:szCs w:val="32"/>
                <w:cs/>
              </w:rPr>
            </w:pPr>
            <w:r w:rsidRPr="00D7265B">
              <w:rPr>
                <w:rFonts w:ascii="TH SarabunPSK" w:hAnsi="TH SarabunPSK" w:cs="TH SarabunPSK"/>
                <w:b/>
                <w:bCs/>
                <w:color w:val="FF0000"/>
                <w:sz w:val="32"/>
                <w:szCs w:val="32"/>
                <w:cs/>
              </w:rPr>
              <w:t>การบูรณาการงานด้านทำนุบำรุงศิลปะและวัฒนธรรม</w:t>
            </w:r>
          </w:p>
        </w:tc>
        <w:tc>
          <w:tcPr>
            <w:tcW w:w="4050" w:type="dxa"/>
          </w:tcPr>
          <w:p w14:paraId="38CD37A5" w14:textId="77777777" w:rsidR="00D7265B" w:rsidRPr="00D7265B" w:rsidRDefault="00D7265B" w:rsidP="000760B6">
            <w:pPr>
              <w:pStyle w:val="a3"/>
              <w:ind w:left="0"/>
              <w:jc w:val="center"/>
              <w:rPr>
                <w:rFonts w:ascii="TH SarabunPSK" w:hAnsi="TH SarabunPSK" w:cs="TH SarabunPSK"/>
                <w:b/>
                <w:bCs/>
                <w:color w:val="FF0000"/>
                <w:sz w:val="32"/>
                <w:szCs w:val="32"/>
                <w:cs/>
              </w:rPr>
            </w:pPr>
            <w:r w:rsidRPr="00D7265B">
              <w:rPr>
                <w:rFonts w:ascii="TH SarabunPSK" w:hAnsi="TH SarabunPSK" w:cs="TH SarabunPSK" w:hint="cs"/>
                <w:b/>
                <w:bCs/>
                <w:color w:val="FF0000"/>
                <w:sz w:val="32"/>
                <w:szCs w:val="32"/>
                <w:cs/>
              </w:rPr>
              <w:t>สรุปผล</w:t>
            </w:r>
          </w:p>
        </w:tc>
      </w:tr>
      <w:tr w:rsidR="00D7265B" w14:paraId="2B7A7545" w14:textId="77777777" w:rsidTr="000760B6">
        <w:tc>
          <w:tcPr>
            <w:tcW w:w="4675" w:type="dxa"/>
          </w:tcPr>
          <w:p w14:paraId="2D9554E4" w14:textId="275E32ED" w:rsidR="00D7265B" w:rsidRDefault="004C3357" w:rsidP="000760B6">
            <w:pPr>
              <w:pStyle w:val="a3"/>
              <w:ind w:left="0"/>
              <w:jc w:val="thaiDistribute"/>
              <w:rPr>
                <w:rFonts w:ascii="TH SarabunPSK" w:hAnsi="TH SarabunPSK" w:cs="TH SarabunPSK"/>
                <w:color w:val="FF0000"/>
                <w:sz w:val="32"/>
                <w:szCs w:val="32"/>
              </w:rPr>
            </w:pPr>
            <w:r w:rsidRPr="004C3357">
              <w:rPr>
                <w:rFonts w:ascii="TH SarabunPSK" w:hAnsi="TH SarabunPSK" w:cs="TH SarabunPSK"/>
                <w:color w:val="FF0000"/>
                <w:sz w:val="32"/>
                <w:szCs w:val="32"/>
                <w:cs/>
              </w:rPr>
              <w:t>นักศึกษาได้เข้าร่วมและจัดกิจกรรม "ประเพณีแห่เทียนเข้าพรรษา" โดยร่วมกับชุมชนท้องถิ่นในการทำบุญและแห่เทียนรอบวัด ซึ่งเป็นการสืบสานประเพณีและวัฒนธรรมท้องถิ่นร่วมกับการจัดการเรียนรู้แบบมีส่วนร่วม (</w:t>
            </w:r>
            <w:r w:rsidRPr="004C3357">
              <w:rPr>
                <w:rFonts w:ascii="TH SarabunPSK" w:hAnsi="TH SarabunPSK" w:cs="TH SarabunPSK"/>
                <w:color w:val="FF0000"/>
                <w:sz w:val="32"/>
                <w:szCs w:val="32"/>
              </w:rPr>
              <w:t xml:space="preserve">Community Engagement) </w:t>
            </w:r>
            <w:r w:rsidRPr="004C3357">
              <w:rPr>
                <w:rFonts w:ascii="TH SarabunPSK" w:hAnsi="TH SarabunPSK" w:cs="TH SarabunPSK"/>
                <w:color w:val="FF0000"/>
                <w:sz w:val="32"/>
                <w:szCs w:val="32"/>
                <w:cs/>
              </w:rPr>
              <w:t>ในการนำทักษะการจัดการกิจกรรมที่เรียนมาไปใช้จริง</w:t>
            </w:r>
          </w:p>
        </w:tc>
        <w:tc>
          <w:tcPr>
            <w:tcW w:w="4050" w:type="dxa"/>
          </w:tcPr>
          <w:p w14:paraId="54E68B4A" w14:textId="546505FC" w:rsidR="00D7265B" w:rsidRPr="00D7265B" w:rsidRDefault="006E0F0C" w:rsidP="000760B6">
            <w:pPr>
              <w:pStyle w:val="a3"/>
              <w:ind w:left="0"/>
              <w:jc w:val="thaiDistribute"/>
              <w:rPr>
                <w:rFonts w:ascii="TH SarabunPSK" w:hAnsi="TH SarabunPSK" w:cs="TH SarabunPSK"/>
                <w:color w:val="FF0000"/>
                <w:sz w:val="32"/>
                <w:szCs w:val="32"/>
              </w:rPr>
            </w:pPr>
            <w:r w:rsidRPr="006E0F0C">
              <w:rPr>
                <w:rFonts w:ascii="TH SarabunPSK" w:hAnsi="TH SarabunPSK" w:cs="TH SarabunPSK"/>
                <w:color w:val="FF0000"/>
                <w:sz w:val="32"/>
                <w:szCs w:val="32"/>
                <w:cs/>
              </w:rPr>
              <w:t>นักศึกษาได้เรียนรู้วิธีการจัดการกิจกรรมอย่างเป็นระบบ พร้อมทั้งเข้าใจหลักการมีส่วนร่วมของชุมชน และมีความตระหนักในคุณค่าของการทำนุบำรุงศิลปะและวัฒนธรรม อีกทั้งยังสร้างความสัมพันธ์อันดีระหว่างนักศึกษาและชุมชนในท้องถิ่น</w:t>
            </w:r>
          </w:p>
        </w:tc>
      </w:tr>
    </w:tbl>
    <w:p w14:paraId="724C7C0E" w14:textId="77777777" w:rsidR="00D7265B" w:rsidRDefault="00D7265B" w:rsidP="007E0CAD">
      <w:pPr>
        <w:pStyle w:val="a3"/>
        <w:jc w:val="thaiDistribute"/>
        <w:rPr>
          <w:rFonts w:ascii="TH SarabunPSK" w:hAnsi="TH SarabunPSK" w:cs="TH SarabunPSK"/>
          <w:sz w:val="32"/>
          <w:szCs w:val="32"/>
        </w:rPr>
      </w:pPr>
    </w:p>
    <w:p w14:paraId="126088C0" w14:textId="1A279098" w:rsidR="008C0065" w:rsidRPr="00E53A1D" w:rsidRDefault="008C0065" w:rsidP="008C0065">
      <w:pPr>
        <w:pStyle w:val="a3"/>
        <w:jc w:val="thaiDistribute"/>
        <w:rPr>
          <w:rFonts w:ascii="TH SarabunPSK" w:hAnsi="TH SarabunPSK" w:cs="TH SarabunPSK"/>
          <w:color w:val="FF0000"/>
          <w:sz w:val="32"/>
          <w:szCs w:val="32"/>
        </w:rPr>
      </w:pPr>
      <w:r w:rsidRPr="008C0065">
        <w:rPr>
          <w:rFonts w:ascii="TH SarabunPSK" w:hAnsi="TH SarabunPSK" w:cs="TH SarabunPSK"/>
          <w:color w:val="FF0000"/>
          <w:sz w:val="32"/>
          <w:szCs w:val="32"/>
          <w:u w:val="single"/>
        </w:rPr>
        <w:t>Example 2: Writing Sample for the Course Activity-based Learning Management</w:t>
      </w:r>
    </w:p>
    <w:tbl>
      <w:tblPr>
        <w:tblStyle w:val="a4"/>
        <w:tblW w:w="8725" w:type="dxa"/>
        <w:tblInd w:w="720" w:type="dxa"/>
        <w:tblLook w:val="04A0" w:firstRow="1" w:lastRow="0" w:firstColumn="1" w:lastColumn="0" w:noHBand="0" w:noVBand="1"/>
      </w:tblPr>
      <w:tblGrid>
        <w:gridCol w:w="4675"/>
        <w:gridCol w:w="4050"/>
      </w:tblGrid>
      <w:tr w:rsidR="008C0065" w:rsidRPr="0099508C" w14:paraId="4C0CF9E1" w14:textId="77777777" w:rsidTr="0011743A">
        <w:trPr>
          <w:tblHeader/>
        </w:trPr>
        <w:tc>
          <w:tcPr>
            <w:tcW w:w="4675" w:type="dxa"/>
          </w:tcPr>
          <w:p w14:paraId="1C6AF010" w14:textId="77777777" w:rsidR="008C0065" w:rsidRPr="0099508C" w:rsidRDefault="008C0065" w:rsidP="0011743A">
            <w:pPr>
              <w:pStyle w:val="a3"/>
              <w:jc w:val="center"/>
              <w:rPr>
                <w:rFonts w:ascii="TH SarabunPSK" w:hAnsi="TH SarabunPSK" w:cs="TH SarabunPSK"/>
                <w:b/>
                <w:bCs/>
                <w:color w:val="FF0000"/>
                <w:sz w:val="32"/>
                <w:szCs w:val="32"/>
              </w:rPr>
            </w:pPr>
            <w:r w:rsidRPr="0099508C">
              <w:rPr>
                <w:rFonts w:ascii="TH SarabunPSK" w:hAnsi="TH SarabunPSK" w:cs="TH SarabunPSK"/>
                <w:b/>
                <w:bCs/>
                <w:color w:val="FF0000"/>
                <w:sz w:val="32"/>
                <w:szCs w:val="32"/>
              </w:rPr>
              <w:t>Integration of Art and Cultural Preservation Activities</w:t>
            </w:r>
          </w:p>
          <w:p w14:paraId="4D886623" w14:textId="77777777" w:rsidR="008C0065" w:rsidRPr="0099508C" w:rsidRDefault="008C0065" w:rsidP="0011743A">
            <w:pPr>
              <w:pStyle w:val="a3"/>
              <w:ind w:left="0"/>
              <w:jc w:val="center"/>
              <w:rPr>
                <w:rFonts w:ascii="TH SarabunPSK" w:hAnsi="TH SarabunPSK" w:cs="TH SarabunPSK"/>
                <w:b/>
                <w:bCs/>
                <w:color w:val="FF0000"/>
                <w:sz w:val="32"/>
                <w:szCs w:val="32"/>
                <w:cs/>
              </w:rPr>
            </w:pPr>
          </w:p>
        </w:tc>
        <w:tc>
          <w:tcPr>
            <w:tcW w:w="4050" w:type="dxa"/>
          </w:tcPr>
          <w:p w14:paraId="04C31BC5" w14:textId="77777777" w:rsidR="008C0065" w:rsidRPr="0099508C" w:rsidRDefault="008C0065" w:rsidP="0011743A">
            <w:pPr>
              <w:pStyle w:val="a3"/>
              <w:ind w:left="0"/>
              <w:jc w:val="center"/>
              <w:rPr>
                <w:rFonts w:ascii="TH SarabunPSK" w:hAnsi="TH SarabunPSK" w:cs="TH SarabunPSK"/>
                <w:b/>
                <w:bCs/>
                <w:color w:val="FF0000"/>
                <w:sz w:val="32"/>
                <w:szCs w:val="32"/>
                <w:cs/>
              </w:rPr>
            </w:pPr>
            <w:r w:rsidRPr="0099508C">
              <w:rPr>
                <w:rFonts w:ascii="TH SarabunPSK" w:hAnsi="TH SarabunPSK" w:cs="TH SarabunPSK"/>
                <w:b/>
                <w:bCs/>
                <w:color w:val="FF0000"/>
                <w:sz w:val="32"/>
                <w:szCs w:val="32"/>
              </w:rPr>
              <w:t>Summary of Results</w:t>
            </w:r>
          </w:p>
        </w:tc>
      </w:tr>
      <w:tr w:rsidR="008C0065" w14:paraId="3670C57E" w14:textId="77777777" w:rsidTr="0011743A">
        <w:tc>
          <w:tcPr>
            <w:tcW w:w="4675" w:type="dxa"/>
          </w:tcPr>
          <w:p w14:paraId="28DB181D" w14:textId="5A4F2690" w:rsidR="008C0065" w:rsidRDefault="004C3357" w:rsidP="0011743A">
            <w:pPr>
              <w:pStyle w:val="a3"/>
              <w:ind w:left="0"/>
              <w:jc w:val="thaiDistribute"/>
              <w:rPr>
                <w:rFonts w:ascii="TH SarabunPSK" w:hAnsi="TH SarabunPSK" w:cs="TH SarabunPSK"/>
                <w:color w:val="FF0000"/>
                <w:sz w:val="32"/>
                <w:szCs w:val="32"/>
              </w:rPr>
            </w:pPr>
            <w:r w:rsidRPr="008C0065">
              <w:rPr>
                <w:rFonts w:ascii="TH SarabunPSK" w:hAnsi="TH SarabunPSK" w:cs="TH SarabunPSK"/>
                <w:color w:val="FF0000"/>
                <w:sz w:val="32"/>
                <w:szCs w:val="32"/>
              </w:rPr>
              <w:t xml:space="preserve">Students participated in organizing </w:t>
            </w:r>
            <w:r w:rsidRPr="008C0065">
              <w:rPr>
                <w:rFonts w:ascii="TH SarabunPSK" w:hAnsi="TH SarabunPSK" w:cs="TH SarabunPSK"/>
                <w:b/>
                <w:bCs/>
                <w:color w:val="FF0000"/>
                <w:sz w:val="32"/>
                <w:szCs w:val="32"/>
              </w:rPr>
              <w:t>the Candle Procession Tradition for Buddhist Lent</w:t>
            </w:r>
            <w:r w:rsidRPr="008C0065">
              <w:rPr>
                <w:rFonts w:ascii="TH SarabunPSK" w:hAnsi="TH SarabunPSK" w:cs="TH SarabunPSK"/>
                <w:color w:val="FF0000"/>
                <w:sz w:val="32"/>
                <w:szCs w:val="32"/>
              </w:rPr>
              <w:t xml:space="preserve"> by collaborating with the local community in making merit and carrying candles around the temple. This activity </w:t>
            </w:r>
            <w:r w:rsidRPr="008C0065">
              <w:rPr>
                <w:rFonts w:ascii="TH SarabunPSK" w:hAnsi="TH SarabunPSK" w:cs="TH SarabunPSK"/>
                <w:color w:val="FF0000"/>
                <w:sz w:val="32"/>
                <w:szCs w:val="32"/>
              </w:rPr>
              <w:lastRenderedPageBreak/>
              <w:t>served to preserve local traditions and culture while integrating community engagement into learning through the practical application of their event management skills.</w:t>
            </w:r>
          </w:p>
        </w:tc>
        <w:tc>
          <w:tcPr>
            <w:tcW w:w="4050" w:type="dxa"/>
          </w:tcPr>
          <w:p w14:paraId="7838CF2C" w14:textId="14166F74" w:rsidR="008C0065" w:rsidRPr="00D7265B" w:rsidRDefault="004C3357" w:rsidP="0011743A">
            <w:pPr>
              <w:pStyle w:val="a3"/>
              <w:ind w:left="0"/>
              <w:jc w:val="thaiDistribute"/>
              <w:rPr>
                <w:rFonts w:ascii="TH SarabunPSK" w:hAnsi="TH SarabunPSK" w:cs="TH SarabunPSK"/>
                <w:color w:val="FF0000"/>
                <w:sz w:val="32"/>
                <w:szCs w:val="32"/>
                <w:cs/>
              </w:rPr>
            </w:pPr>
            <w:r w:rsidRPr="004C3357">
              <w:rPr>
                <w:rFonts w:ascii="TH SarabunPSK" w:hAnsi="TH SarabunPSK" w:cs="TH SarabunPSK"/>
                <w:color w:val="FF0000"/>
                <w:sz w:val="32"/>
                <w:szCs w:val="32"/>
              </w:rPr>
              <w:lastRenderedPageBreak/>
              <w:t xml:space="preserve">Students learned how to systematically manage activities and understood the principles of community engagement. They also gained an appreciation for the value of art and cultural </w:t>
            </w:r>
            <w:r w:rsidRPr="004C3357">
              <w:rPr>
                <w:rFonts w:ascii="TH SarabunPSK" w:hAnsi="TH SarabunPSK" w:cs="TH SarabunPSK"/>
                <w:color w:val="FF0000"/>
                <w:sz w:val="32"/>
                <w:szCs w:val="32"/>
              </w:rPr>
              <w:lastRenderedPageBreak/>
              <w:t>preservation while building positive relationships between students and the local community.</w:t>
            </w:r>
          </w:p>
        </w:tc>
      </w:tr>
    </w:tbl>
    <w:p w14:paraId="1F554C04" w14:textId="77777777" w:rsidR="008C0065" w:rsidRPr="0099508C" w:rsidRDefault="008C0065" w:rsidP="008C0065">
      <w:pPr>
        <w:pStyle w:val="a3"/>
        <w:jc w:val="thaiDistribute"/>
        <w:rPr>
          <w:rFonts w:ascii="TH SarabunPSK" w:hAnsi="TH SarabunPSK" w:cs="TH SarabunPSK"/>
          <w:sz w:val="32"/>
          <w:szCs w:val="32"/>
        </w:rPr>
      </w:pPr>
    </w:p>
    <w:p w14:paraId="6B1EA9AF" w14:textId="77777777" w:rsidR="008C0065" w:rsidRPr="008C0065" w:rsidRDefault="008C0065" w:rsidP="007E0CAD">
      <w:pPr>
        <w:pStyle w:val="a3"/>
        <w:jc w:val="thaiDistribute"/>
        <w:rPr>
          <w:rFonts w:ascii="TH SarabunPSK" w:hAnsi="TH SarabunPSK" w:cs="TH SarabunPSK"/>
          <w:sz w:val="32"/>
          <w:szCs w:val="32"/>
          <w:cs/>
        </w:rPr>
      </w:pPr>
    </w:p>
    <w:p w14:paraId="7E1AE695" w14:textId="41601805" w:rsidR="007E0CAD" w:rsidRPr="006E0F0C" w:rsidRDefault="006E0F0C" w:rsidP="007E0CAD">
      <w:pPr>
        <w:pStyle w:val="a3"/>
        <w:spacing w:after="0" w:line="240" w:lineRule="auto"/>
        <w:rPr>
          <w:rFonts w:ascii="TH SarabunPSK" w:hAnsi="TH SarabunPSK" w:cs="TH SarabunPSK"/>
          <w:color w:val="FF0000"/>
          <w:sz w:val="32"/>
          <w:szCs w:val="32"/>
        </w:rPr>
      </w:pPr>
      <w:r w:rsidRPr="006E0F0C">
        <w:rPr>
          <w:rFonts w:ascii="TH SarabunPSK" w:hAnsi="TH SarabunPSK" w:cs="TH SarabunPSK"/>
          <w:color w:val="FF0000"/>
          <w:sz w:val="32"/>
          <w:szCs w:val="32"/>
          <w:cs/>
        </w:rPr>
        <w:t>ตัวอย่างนี้แสดงถึงการบูรณาการงานด้านทำนุบำรุงศิลปะและวัฒนธรรมเข้ากับการเรียนการสอนและกิจกรรมนักศึกษา เพื่อส่งเสริมให้นักศึกษาได้รับประสบการณ์ในการเรียนรู้แบบองค์รวม และตระหนักถึงคุณค่าของศิลปะและวัฒนธรรมไทยในชีวิตประจำวัน</w:t>
      </w:r>
    </w:p>
    <w:p w14:paraId="6C7E3910" w14:textId="585515DC" w:rsidR="006E0F0C" w:rsidRPr="003B4026" w:rsidRDefault="003B4026" w:rsidP="007E0CAD">
      <w:pPr>
        <w:pStyle w:val="a3"/>
        <w:spacing w:after="0" w:line="240" w:lineRule="auto"/>
        <w:rPr>
          <w:rFonts w:ascii="TH SarabunPSK" w:hAnsi="TH SarabunPSK" w:cs="TH SarabunPSK"/>
          <w:color w:val="FF0000"/>
          <w:sz w:val="32"/>
          <w:szCs w:val="32"/>
        </w:rPr>
      </w:pPr>
      <w:r w:rsidRPr="003B4026">
        <w:rPr>
          <w:rFonts w:ascii="TH SarabunPSK" w:hAnsi="TH SarabunPSK" w:cs="TH SarabunPSK"/>
          <w:color w:val="FF0000"/>
          <w:sz w:val="32"/>
          <w:szCs w:val="32"/>
        </w:rPr>
        <w:t>This example demonstrates the integration of art and cultural preservation activities into teaching, learning, and student activities to promote holistic learning experiences. It also raises students’ awareness of the value of Thai art and culture in daily life.</w:t>
      </w:r>
    </w:p>
    <w:p w14:paraId="74A5A2B5" w14:textId="73090EB5" w:rsidR="00390C07" w:rsidRPr="007E0CAD" w:rsidRDefault="00390C07" w:rsidP="007E0CAD">
      <w:pPr>
        <w:pStyle w:val="a3"/>
        <w:numPr>
          <w:ilvl w:val="0"/>
          <w:numId w:val="10"/>
        </w:numPr>
        <w:spacing w:after="0" w:line="240" w:lineRule="auto"/>
        <w:rPr>
          <w:rFonts w:ascii="TH SarabunPSK" w:hAnsi="TH SarabunPSK" w:cs="TH SarabunPSK"/>
          <w:b/>
          <w:bCs/>
          <w:sz w:val="32"/>
          <w:szCs w:val="32"/>
        </w:rPr>
      </w:pPr>
      <w:r w:rsidRPr="007E0CAD">
        <w:rPr>
          <w:rFonts w:ascii="TH SarabunPSK" w:hAnsi="TH SarabunPSK" w:cs="TH SarabunPSK" w:hint="cs"/>
          <w:b/>
          <w:bCs/>
          <w:sz w:val="32"/>
          <w:szCs w:val="32"/>
          <w:cs/>
        </w:rPr>
        <w:t>ผลลัพธ์การเรียนรู้ของรายวิชา</w:t>
      </w:r>
      <w:r w:rsidR="00444BB0">
        <w:rPr>
          <w:rFonts w:ascii="TH SarabunPSK" w:hAnsi="TH SarabunPSK" w:cs="TH SarabunPSK" w:hint="cs"/>
          <w:b/>
          <w:bCs/>
          <w:sz w:val="32"/>
          <w:szCs w:val="32"/>
          <w:cs/>
        </w:rPr>
        <w:t xml:space="preserve"> (</w:t>
      </w:r>
      <w:r w:rsidR="00444BB0" w:rsidRPr="00444BB0">
        <w:rPr>
          <w:rFonts w:ascii="TH SarabunPSK" w:hAnsi="TH SarabunPSK" w:cs="TH SarabunPSK"/>
          <w:b/>
          <w:bCs/>
          <w:sz w:val="32"/>
          <w:szCs w:val="32"/>
        </w:rPr>
        <w:t>Course Learning Outcomes</w:t>
      </w:r>
      <w:r w:rsidR="00444BB0">
        <w:rPr>
          <w:rFonts w:ascii="TH SarabunPSK" w:hAnsi="TH SarabunPSK" w:cs="TH SarabunPSK"/>
          <w:b/>
          <w:bCs/>
          <w:sz w:val="32"/>
          <w:szCs w:val="32"/>
        </w:rPr>
        <w:t>: CLOs)</w:t>
      </w:r>
    </w:p>
    <w:p w14:paraId="115FEEB8" w14:textId="0DBFAB7F" w:rsidR="00390C07" w:rsidRDefault="00390C07" w:rsidP="00390C07">
      <w:pPr>
        <w:pStyle w:val="a3"/>
        <w:spacing w:after="0" w:line="240" w:lineRule="auto"/>
        <w:rPr>
          <w:rFonts w:ascii="TH SarabunPSK" w:hAnsi="TH SarabunPSK" w:cs="TH SarabunPSK"/>
          <w:color w:val="7030A0"/>
          <w:sz w:val="32"/>
          <w:szCs w:val="32"/>
        </w:rPr>
      </w:pPr>
      <w:r>
        <w:rPr>
          <w:rFonts w:ascii="TH SarabunPSK" w:hAnsi="TH SarabunPSK" w:cs="TH SarabunPSK" w:hint="cs"/>
          <w:sz w:val="32"/>
          <w:szCs w:val="32"/>
          <w:cs/>
        </w:rPr>
        <w:t>หลังจากศึกษาจบวิชานี้แล้ว ผู้เรียนสามารถ</w:t>
      </w:r>
      <w:r w:rsidRPr="003F2DED">
        <w:rPr>
          <w:rFonts w:ascii="TH SarabunPSK" w:hAnsi="TH SarabunPSK" w:cs="TH SarabunPSK" w:hint="cs"/>
          <w:b/>
          <w:bCs/>
          <w:sz w:val="32"/>
          <w:szCs w:val="32"/>
          <w:cs/>
        </w:rPr>
        <w:t xml:space="preserve"> </w:t>
      </w:r>
      <w:r w:rsidRPr="003F2DED">
        <w:rPr>
          <w:rFonts w:ascii="TH SarabunPSK" w:hAnsi="TH SarabunPSK" w:cs="TH SarabunPSK" w:hint="cs"/>
          <w:sz w:val="32"/>
          <w:szCs w:val="32"/>
          <w:cs/>
        </w:rPr>
        <w:t>มีดังนี้</w:t>
      </w:r>
      <w:r w:rsidRPr="003F2DED">
        <w:rPr>
          <w:rFonts w:ascii="TH SarabunPSK" w:hAnsi="TH SarabunPSK" w:cs="TH SarabunPSK" w:hint="cs"/>
          <w:color w:val="7030A0"/>
          <w:sz w:val="32"/>
          <w:szCs w:val="32"/>
          <w:cs/>
        </w:rPr>
        <w:t xml:space="preserve"> </w:t>
      </w:r>
      <w:r w:rsidRPr="003F2DED">
        <w:rPr>
          <w:rFonts w:ascii="TH SarabunPSK" w:hAnsi="TH SarabunPSK" w:cs="TH SarabunPSK"/>
          <w:color w:val="7030A0"/>
          <w:sz w:val="32"/>
          <w:szCs w:val="32"/>
        </w:rPr>
        <w:t>CLO</w:t>
      </w:r>
      <w:r w:rsidRPr="003F2DED">
        <w:rPr>
          <w:rFonts w:ascii="TH SarabunPSK" w:hAnsi="TH SarabunPSK" w:cs="TH SarabunPSK" w:hint="cs"/>
          <w:color w:val="7030A0"/>
          <w:sz w:val="32"/>
          <w:szCs w:val="32"/>
          <w:cs/>
        </w:rPr>
        <w:t xml:space="preserve"> เป็น</w:t>
      </w:r>
    </w:p>
    <w:p w14:paraId="601D2683" w14:textId="77777777" w:rsidR="00444BB0" w:rsidRPr="00444BB0" w:rsidRDefault="00444BB0" w:rsidP="00444BB0">
      <w:pPr>
        <w:pStyle w:val="a3"/>
        <w:spacing w:after="0" w:line="240" w:lineRule="auto"/>
        <w:rPr>
          <w:rFonts w:ascii="TH SarabunPSK" w:hAnsi="TH SarabunPSK" w:cs="TH SarabunPSK"/>
          <w:sz w:val="32"/>
          <w:szCs w:val="32"/>
        </w:rPr>
      </w:pPr>
      <w:r w:rsidRPr="00444BB0">
        <w:rPr>
          <w:rFonts w:ascii="TH SarabunPSK" w:hAnsi="TH SarabunPSK" w:cs="TH SarabunPSK"/>
          <w:sz w:val="32"/>
          <w:szCs w:val="32"/>
        </w:rPr>
        <w:t>Upon completing this course, learners will be able to:</w:t>
      </w:r>
    </w:p>
    <w:p w14:paraId="260FF2A3" w14:textId="595B48D4" w:rsidR="00444BB0" w:rsidRPr="00444BB0" w:rsidRDefault="00444BB0" w:rsidP="00444BB0">
      <w:pPr>
        <w:pStyle w:val="a3"/>
        <w:spacing w:after="0" w:line="240" w:lineRule="auto"/>
        <w:rPr>
          <w:rFonts w:ascii="TH SarabunPSK" w:hAnsi="TH SarabunPSK" w:cs="TH SarabunPSK"/>
          <w:sz w:val="32"/>
          <w:szCs w:val="32"/>
          <w:cs/>
        </w:rPr>
      </w:pPr>
      <w:r w:rsidRPr="00444BB0">
        <w:rPr>
          <w:rFonts w:ascii="TH SarabunPSK" w:hAnsi="TH SarabunPSK" w:cs="TH SarabunPSK"/>
          <w:sz w:val="32"/>
          <w:szCs w:val="32"/>
        </w:rPr>
        <w:t>CLOs (Course Learning Outcomes) include:</w:t>
      </w:r>
    </w:p>
    <w:p w14:paraId="7379F7E6" w14:textId="77777777" w:rsidR="00444BB0" w:rsidRPr="00444BB0" w:rsidRDefault="00390C07" w:rsidP="00390C07">
      <w:pPr>
        <w:spacing w:after="0" w:line="240" w:lineRule="auto"/>
        <w:rPr>
          <w:rFonts w:ascii="TH SarabunPSK" w:hAnsi="TH SarabunPSK" w:cs="TH SarabunPSK"/>
          <w:color w:val="FF0000"/>
          <w:sz w:val="32"/>
          <w:szCs w:val="32"/>
        </w:rPr>
      </w:pPr>
      <w:r w:rsidRPr="003434D5">
        <w:rPr>
          <w:rFonts w:ascii="TH SarabunPSK" w:hAnsi="TH SarabunPSK" w:cs="TH SarabunPSK"/>
          <w:sz w:val="32"/>
          <w:szCs w:val="32"/>
          <w:cs/>
        </w:rPr>
        <w:tab/>
      </w:r>
      <w:r w:rsidRPr="003434D5">
        <w:rPr>
          <w:rFonts w:ascii="TH SarabunPSK" w:hAnsi="TH SarabunPSK" w:cs="TH SarabunPSK"/>
          <w:sz w:val="32"/>
          <w:szCs w:val="32"/>
        </w:rPr>
        <w:t>CLO</w:t>
      </w:r>
      <w:r w:rsidRPr="003434D5">
        <w:rPr>
          <w:rFonts w:ascii="TH SarabunPSK" w:hAnsi="TH SarabunPSK" w:cs="TH SarabunPSK" w:hint="cs"/>
          <w:sz w:val="32"/>
          <w:szCs w:val="32"/>
          <w:cs/>
        </w:rPr>
        <w:t xml:space="preserve"> 1</w:t>
      </w:r>
      <w:r w:rsidRPr="003434D5">
        <w:rPr>
          <w:rFonts w:ascii="TH SarabunPSK" w:hAnsi="TH SarabunPSK" w:cs="TH SarabunPSK"/>
          <w:sz w:val="32"/>
          <w:szCs w:val="32"/>
          <w:cs/>
        </w:rPr>
        <w:tab/>
      </w:r>
      <w:r w:rsidRPr="003434D5">
        <w:rPr>
          <w:rFonts w:ascii="TH SarabunPSK" w:hAnsi="TH SarabunPSK" w:cs="TH SarabunPSK" w:hint="cs"/>
          <w:sz w:val="32"/>
          <w:szCs w:val="32"/>
          <w:cs/>
        </w:rPr>
        <w:t>...................................................................................................</w:t>
      </w:r>
      <w:r>
        <w:rPr>
          <w:rFonts w:ascii="TH SarabunPSK" w:hAnsi="TH SarabunPSK" w:cs="TH SarabunPSK" w:hint="cs"/>
          <w:sz w:val="32"/>
          <w:szCs w:val="32"/>
          <w:cs/>
        </w:rPr>
        <w:t xml:space="preserve"> </w:t>
      </w:r>
      <w:r w:rsidRPr="00444BB0">
        <w:rPr>
          <w:rFonts w:ascii="TH SarabunPSK" w:hAnsi="TH SarabunPSK" w:cs="TH SarabunPSK" w:hint="cs"/>
          <w:color w:val="FF0000"/>
          <w:sz w:val="32"/>
          <w:szCs w:val="32"/>
          <w:cs/>
        </w:rPr>
        <w:t xml:space="preserve">ด้านความรู้ วิชานี้ผิดชอบหลัก </w:t>
      </w:r>
      <w:r w:rsidRPr="00444BB0">
        <w:rPr>
          <w:rFonts w:ascii="TH SarabunPSK" w:hAnsi="TH SarabunPSK" w:cs="TH SarabunPSK"/>
          <w:color w:val="FF0000"/>
          <w:sz w:val="32"/>
          <w:szCs w:val="32"/>
        </w:rPr>
        <w:t xml:space="preserve">PLO </w:t>
      </w:r>
      <w:r w:rsidRPr="00444BB0">
        <w:rPr>
          <w:rFonts w:ascii="TH SarabunPSK" w:hAnsi="TH SarabunPSK" w:cs="TH SarabunPSK" w:hint="cs"/>
          <w:color w:val="FF0000"/>
          <w:sz w:val="32"/>
          <w:szCs w:val="32"/>
          <w:cs/>
        </w:rPr>
        <w:t xml:space="preserve">1 </w:t>
      </w:r>
      <w:r w:rsidRPr="00444BB0">
        <w:rPr>
          <w:rFonts w:ascii="TH SarabunPSK" w:hAnsi="TH SarabunPSK" w:cs="TH SarabunPSK"/>
          <w:color w:val="FF0000"/>
          <w:sz w:val="32"/>
          <w:szCs w:val="32"/>
        </w:rPr>
        <w:t xml:space="preserve">50 % </w:t>
      </w:r>
      <w:r w:rsidR="00444BB0" w:rsidRPr="00444BB0">
        <w:rPr>
          <w:rFonts w:ascii="TH SarabunPSK" w:hAnsi="TH SarabunPSK" w:cs="TH SarabunPSK" w:hint="cs"/>
          <w:color w:val="FF0000"/>
          <w:sz w:val="32"/>
          <w:szCs w:val="32"/>
          <w:cs/>
        </w:rPr>
        <w:t xml:space="preserve"> </w:t>
      </w:r>
    </w:p>
    <w:p w14:paraId="2855D127" w14:textId="40FAE041" w:rsidR="00390C07" w:rsidRPr="00444BB0" w:rsidRDefault="00444BB0" w:rsidP="00390C07">
      <w:pPr>
        <w:spacing w:after="0" w:line="240" w:lineRule="auto"/>
        <w:rPr>
          <w:rFonts w:ascii="TH SarabunPSK" w:hAnsi="TH SarabunPSK" w:cs="TH SarabunPSK"/>
          <w:color w:val="FF0000"/>
          <w:sz w:val="32"/>
          <w:szCs w:val="32"/>
        </w:rPr>
      </w:pPr>
      <w:r w:rsidRPr="00444BB0">
        <w:rPr>
          <w:rFonts w:ascii="TH SarabunPSK" w:hAnsi="TH SarabunPSK" w:cs="TH SarabunPSK"/>
          <w:color w:val="FF0000"/>
          <w:sz w:val="32"/>
          <w:szCs w:val="32"/>
        </w:rPr>
        <w:t xml:space="preserve">Knowledge Domain: This course is aligned with PLO </w:t>
      </w:r>
      <w:r w:rsidRPr="00444BB0">
        <w:rPr>
          <w:rFonts w:ascii="TH SarabunPSK" w:hAnsi="TH SarabunPSK" w:cs="TH SarabunPSK"/>
          <w:color w:val="FF0000"/>
          <w:sz w:val="32"/>
          <w:szCs w:val="32"/>
          <w:cs/>
        </w:rPr>
        <w:t xml:space="preserve">1 </w:t>
      </w:r>
      <w:r w:rsidRPr="00444BB0">
        <w:rPr>
          <w:rFonts w:ascii="TH SarabunPSK" w:hAnsi="TH SarabunPSK" w:cs="TH SarabunPSK"/>
          <w:color w:val="FF0000"/>
          <w:sz w:val="32"/>
          <w:szCs w:val="32"/>
        </w:rPr>
        <w:t xml:space="preserve">and contributes </w:t>
      </w:r>
      <w:r w:rsidRPr="00444BB0">
        <w:rPr>
          <w:rFonts w:ascii="TH SarabunPSK" w:hAnsi="TH SarabunPSK" w:cs="TH SarabunPSK"/>
          <w:color w:val="FF0000"/>
          <w:sz w:val="32"/>
          <w:szCs w:val="32"/>
          <w:cs/>
        </w:rPr>
        <w:t xml:space="preserve">50% </w:t>
      </w:r>
      <w:r w:rsidRPr="00444BB0">
        <w:rPr>
          <w:rFonts w:ascii="TH SarabunPSK" w:hAnsi="TH SarabunPSK" w:cs="TH SarabunPSK"/>
          <w:color w:val="FF0000"/>
          <w:sz w:val="32"/>
          <w:szCs w:val="32"/>
        </w:rPr>
        <w:t>to its achievement.</w:t>
      </w:r>
    </w:p>
    <w:p w14:paraId="7F458381" w14:textId="77777777" w:rsidR="00390C07" w:rsidRPr="00444BB0" w:rsidRDefault="00390C07" w:rsidP="00390C07">
      <w:pPr>
        <w:spacing w:after="0" w:line="240" w:lineRule="auto"/>
        <w:rPr>
          <w:rFonts w:ascii="TH SarabunPSK" w:hAnsi="TH SarabunPSK" w:cs="TH SarabunPSK"/>
          <w:color w:val="FF0000"/>
          <w:sz w:val="32"/>
          <w:szCs w:val="32"/>
        </w:rPr>
      </w:pPr>
      <w:r w:rsidRPr="003434D5">
        <w:rPr>
          <w:rFonts w:ascii="TH SarabunPSK" w:hAnsi="TH SarabunPSK" w:cs="TH SarabunPSK"/>
          <w:sz w:val="32"/>
          <w:szCs w:val="32"/>
          <w:cs/>
        </w:rPr>
        <w:tab/>
      </w:r>
      <w:r w:rsidRPr="003434D5">
        <w:rPr>
          <w:rFonts w:ascii="TH SarabunPSK" w:hAnsi="TH SarabunPSK" w:cs="TH SarabunPSK"/>
          <w:sz w:val="32"/>
          <w:szCs w:val="32"/>
        </w:rPr>
        <w:t>CLO</w:t>
      </w:r>
      <w:r w:rsidRPr="003434D5">
        <w:rPr>
          <w:rFonts w:ascii="TH SarabunPSK" w:hAnsi="TH SarabunPSK" w:cs="TH SarabunPSK" w:hint="cs"/>
          <w:sz w:val="32"/>
          <w:szCs w:val="32"/>
          <w:cs/>
        </w:rPr>
        <w:t xml:space="preserve"> </w:t>
      </w:r>
      <w:r>
        <w:rPr>
          <w:rFonts w:ascii="TH SarabunPSK" w:hAnsi="TH SarabunPSK" w:cs="TH SarabunPSK"/>
          <w:sz w:val="32"/>
          <w:szCs w:val="32"/>
        </w:rPr>
        <w:t>2</w:t>
      </w:r>
      <w:r w:rsidRPr="003434D5">
        <w:rPr>
          <w:rFonts w:ascii="TH SarabunPSK" w:hAnsi="TH SarabunPSK" w:cs="TH SarabunPSK"/>
          <w:sz w:val="32"/>
          <w:szCs w:val="32"/>
          <w:cs/>
        </w:rPr>
        <w:tab/>
      </w:r>
      <w:r w:rsidRPr="003434D5">
        <w:rPr>
          <w:rFonts w:ascii="TH SarabunPSK" w:hAnsi="TH SarabunPSK" w:cs="TH SarabunPSK" w:hint="cs"/>
          <w:sz w:val="32"/>
          <w:szCs w:val="32"/>
          <w:cs/>
        </w:rPr>
        <w:t>...................................................................................................</w:t>
      </w:r>
      <w:r>
        <w:rPr>
          <w:rFonts w:ascii="TH SarabunPSK" w:hAnsi="TH SarabunPSK" w:cs="TH SarabunPSK" w:hint="cs"/>
          <w:sz w:val="32"/>
          <w:szCs w:val="32"/>
          <w:cs/>
        </w:rPr>
        <w:t xml:space="preserve"> </w:t>
      </w:r>
      <w:r w:rsidRPr="00444BB0">
        <w:rPr>
          <w:rFonts w:ascii="TH SarabunPSK" w:hAnsi="TH SarabunPSK" w:cs="TH SarabunPSK" w:hint="cs"/>
          <w:color w:val="FF0000"/>
          <w:sz w:val="32"/>
          <w:szCs w:val="32"/>
          <w:cs/>
        </w:rPr>
        <w:t xml:space="preserve">ด้านทักษะ วิชานี้ผิดชอบหลัก </w:t>
      </w:r>
      <w:r w:rsidRPr="00444BB0">
        <w:rPr>
          <w:rFonts w:ascii="TH SarabunPSK" w:hAnsi="TH SarabunPSK" w:cs="TH SarabunPSK"/>
          <w:color w:val="FF0000"/>
          <w:sz w:val="32"/>
          <w:szCs w:val="32"/>
        </w:rPr>
        <w:t xml:space="preserve">PLO </w:t>
      </w:r>
      <w:r w:rsidRPr="00444BB0">
        <w:rPr>
          <w:rFonts w:ascii="TH SarabunPSK" w:hAnsi="TH SarabunPSK" w:cs="TH SarabunPSK" w:hint="cs"/>
          <w:color w:val="FF0000"/>
          <w:sz w:val="32"/>
          <w:szCs w:val="32"/>
          <w:cs/>
        </w:rPr>
        <w:t xml:space="preserve">2 </w:t>
      </w:r>
      <w:r w:rsidRPr="00444BB0">
        <w:rPr>
          <w:rFonts w:ascii="TH SarabunPSK" w:hAnsi="TH SarabunPSK" w:cs="TH SarabunPSK"/>
          <w:color w:val="FF0000"/>
          <w:sz w:val="32"/>
          <w:szCs w:val="32"/>
        </w:rPr>
        <w:t xml:space="preserve">50 % </w:t>
      </w:r>
    </w:p>
    <w:p w14:paraId="28D2F0DD" w14:textId="6192460C" w:rsidR="00390C07" w:rsidRPr="00444BB0" w:rsidRDefault="00444BB0" w:rsidP="00390C07">
      <w:pPr>
        <w:spacing w:after="0" w:line="240" w:lineRule="auto"/>
        <w:rPr>
          <w:rFonts w:ascii="TH SarabunPSK" w:hAnsi="TH SarabunPSK" w:cs="TH SarabunPSK"/>
          <w:color w:val="FF0000"/>
          <w:sz w:val="32"/>
          <w:szCs w:val="32"/>
        </w:rPr>
      </w:pPr>
      <w:r w:rsidRPr="00444BB0">
        <w:rPr>
          <w:rFonts w:ascii="TH SarabunPSK" w:hAnsi="TH SarabunPSK" w:cs="TH SarabunPSK"/>
          <w:color w:val="FF0000"/>
          <w:sz w:val="32"/>
          <w:szCs w:val="32"/>
        </w:rPr>
        <w:t xml:space="preserve">Skills Domain: This course is aligned with PLO </w:t>
      </w:r>
      <w:r w:rsidRPr="00444BB0">
        <w:rPr>
          <w:rFonts w:ascii="TH SarabunPSK" w:hAnsi="TH SarabunPSK" w:cs="TH SarabunPSK"/>
          <w:color w:val="FF0000"/>
          <w:sz w:val="32"/>
          <w:szCs w:val="32"/>
          <w:cs/>
        </w:rPr>
        <w:t xml:space="preserve">2 </w:t>
      </w:r>
      <w:r w:rsidRPr="00444BB0">
        <w:rPr>
          <w:rFonts w:ascii="TH SarabunPSK" w:hAnsi="TH SarabunPSK" w:cs="TH SarabunPSK"/>
          <w:color w:val="FF0000"/>
          <w:sz w:val="32"/>
          <w:szCs w:val="32"/>
        </w:rPr>
        <w:t xml:space="preserve">and contributes </w:t>
      </w:r>
      <w:r w:rsidRPr="00444BB0">
        <w:rPr>
          <w:rFonts w:ascii="TH SarabunPSK" w:hAnsi="TH SarabunPSK" w:cs="TH SarabunPSK"/>
          <w:color w:val="FF0000"/>
          <w:sz w:val="32"/>
          <w:szCs w:val="32"/>
          <w:cs/>
        </w:rPr>
        <w:t xml:space="preserve">50% </w:t>
      </w:r>
      <w:r w:rsidRPr="00444BB0">
        <w:rPr>
          <w:rFonts w:ascii="TH SarabunPSK" w:hAnsi="TH SarabunPSK" w:cs="TH SarabunPSK"/>
          <w:color w:val="FF0000"/>
          <w:sz w:val="32"/>
          <w:szCs w:val="32"/>
        </w:rPr>
        <w:t>to its achievement.</w:t>
      </w:r>
    </w:p>
    <w:p w14:paraId="3F6F11A5" w14:textId="4560161B" w:rsidR="00390C07" w:rsidRPr="00444BB0" w:rsidRDefault="00390C07" w:rsidP="00390C07">
      <w:pPr>
        <w:spacing w:after="0" w:line="240" w:lineRule="auto"/>
        <w:rPr>
          <w:rFonts w:ascii="TH SarabunPSK" w:hAnsi="TH SarabunPSK" w:cs="TH SarabunPSK"/>
          <w:color w:val="FF0000"/>
          <w:sz w:val="32"/>
          <w:szCs w:val="32"/>
        </w:rPr>
      </w:pPr>
      <w:r w:rsidRPr="003434D5">
        <w:rPr>
          <w:rFonts w:ascii="TH SarabunPSK" w:hAnsi="TH SarabunPSK" w:cs="TH SarabunPSK"/>
          <w:sz w:val="32"/>
          <w:szCs w:val="32"/>
          <w:cs/>
        </w:rPr>
        <w:tab/>
      </w:r>
      <w:r w:rsidRPr="003434D5">
        <w:rPr>
          <w:rFonts w:ascii="TH SarabunPSK" w:hAnsi="TH SarabunPSK" w:cs="TH SarabunPSK"/>
          <w:sz w:val="32"/>
          <w:szCs w:val="32"/>
        </w:rPr>
        <w:t>CLO</w:t>
      </w:r>
      <w:r w:rsidRPr="003434D5">
        <w:rPr>
          <w:rFonts w:ascii="TH SarabunPSK" w:hAnsi="TH SarabunPSK" w:cs="TH SarabunPSK" w:hint="cs"/>
          <w:sz w:val="32"/>
          <w:szCs w:val="32"/>
          <w:cs/>
        </w:rPr>
        <w:t xml:space="preserve"> </w:t>
      </w:r>
      <w:r w:rsidR="002D2466">
        <w:rPr>
          <w:rFonts w:ascii="TH SarabunPSK" w:hAnsi="TH SarabunPSK" w:cs="TH SarabunPSK" w:hint="cs"/>
          <w:sz w:val="32"/>
          <w:szCs w:val="32"/>
          <w:cs/>
        </w:rPr>
        <w:t>3</w:t>
      </w:r>
      <w:r w:rsidRPr="003434D5">
        <w:rPr>
          <w:rFonts w:ascii="TH SarabunPSK" w:hAnsi="TH SarabunPSK" w:cs="TH SarabunPSK"/>
          <w:sz w:val="32"/>
          <w:szCs w:val="32"/>
          <w:cs/>
        </w:rPr>
        <w:tab/>
      </w:r>
      <w:r w:rsidRPr="003434D5">
        <w:rPr>
          <w:rFonts w:ascii="TH SarabunPSK" w:hAnsi="TH SarabunPSK" w:cs="TH SarabunPSK" w:hint="cs"/>
          <w:sz w:val="32"/>
          <w:szCs w:val="32"/>
          <w:cs/>
        </w:rPr>
        <w:t>...................................................................................................</w:t>
      </w:r>
      <w:r>
        <w:rPr>
          <w:rFonts w:ascii="TH SarabunPSK" w:hAnsi="TH SarabunPSK" w:cs="TH SarabunPSK" w:hint="cs"/>
          <w:sz w:val="32"/>
          <w:szCs w:val="32"/>
          <w:cs/>
        </w:rPr>
        <w:t xml:space="preserve"> </w:t>
      </w:r>
      <w:r w:rsidRPr="00444BB0">
        <w:rPr>
          <w:rFonts w:ascii="TH SarabunPSK" w:hAnsi="TH SarabunPSK" w:cs="TH SarabunPSK" w:hint="cs"/>
          <w:color w:val="FF0000"/>
          <w:sz w:val="32"/>
          <w:szCs w:val="32"/>
          <w:cs/>
        </w:rPr>
        <w:t xml:space="preserve">ด้านจริยธรรม วิชานี้ผิดชอบหลัก </w:t>
      </w:r>
      <w:r w:rsidRPr="00444BB0">
        <w:rPr>
          <w:rFonts w:ascii="TH SarabunPSK" w:hAnsi="TH SarabunPSK" w:cs="TH SarabunPSK"/>
          <w:color w:val="FF0000"/>
          <w:sz w:val="32"/>
          <w:szCs w:val="32"/>
        </w:rPr>
        <w:t xml:space="preserve">PLO </w:t>
      </w:r>
      <w:r w:rsidR="002D2466" w:rsidRPr="00444BB0">
        <w:rPr>
          <w:rFonts w:ascii="TH SarabunPSK" w:hAnsi="TH SarabunPSK" w:cs="TH SarabunPSK"/>
          <w:color w:val="FF0000"/>
          <w:sz w:val="32"/>
          <w:szCs w:val="32"/>
        </w:rPr>
        <w:t>3</w:t>
      </w:r>
      <w:r w:rsidRPr="00444BB0">
        <w:rPr>
          <w:rFonts w:ascii="TH SarabunPSK" w:hAnsi="TH SarabunPSK" w:cs="TH SarabunPSK" w:hint="cs"/>
          <w:color w:val="FF0000"/>
          <w:sz w:val="32"/>
          <w:szCs w:val="32"/>
          <w:cs/>
        </w:rPr>
        <w:t xml:space="preserve"> </w:t>
      </w:r>
      <w:r w:rsidRPr="00444BB0">
        <w:rPr>
          <w:rFonts w:ascii="TH SarabunPSK" w:hAnsi="TH SarabunPSK" w:cs="TH SarabunPSK"/>
          <w:color w:val="FF0000"/>
          <w:sz w:val="32"/>
          <w:szCs w:val="32"/>
        </w:rPr>
        <w:t xml:space="preserve">50 % </w:t>
      </w:r>
    </w:p>
    <w:p w14:paraId="507791E0" w14:textId="318ED2A4" w:rsidR="00954CE5" w:rsidRPr="00444BB0" w:rsidRDefault="00444BB0" w:rsidP="00954CE5">
      <w:pPr>
        <w:spacing w:after="0" w:line="240" w:lineRule="auto"/>
        <w:rPr>
          <w:rFonts w:ascii="TH SarabunPSK" w:hAnsi="TH SarabunPSK" w:cs="TH SarabunPSK"/>
          <w:color w:val="FF0000"/>
          <w:sz w:val="32"/>
          <w:szCs w:val="32"/>
        </w:rPr>
      </w:pPr>
      <w:r w:rsidRPr="00444BB0">
        <w:rPr>
          <w:rFonts w:ascii="TH SarabunPSK" w:hAnsi="TH SarabunPSK" w:cs="TH SarabunPSK"/>
          <w:color w:val="FF0000"/>
          <w:sz w:val="32"/>
          <w:szCs w:val="32"/>
        </w:rPr>
        <w:t>Ethics Domain: This course is aligned with PLO 3 and contributes 50% to its achievement.</w:t>
      </w:r>
    </w:p>
    <w:p w14:paraId="0C10AC91" w14:textId="77777777" w:rsidR="00444BB0" w:rsidRDefault="00444BB0" w:rsidP="00954CE5">
      <w:pPr>
        <w:spacing w:after="0" w:line="240" w:lineRule="auto"/>
        <w:rPr>
          <w:rFonts w:ascii="TH SarabunPSK" w:hAnsi="TH SarabunPSK" w:cs="TH SarabunPSK"/>
          <w:sz w:val="32"/>
          <w:szCs w:val="32"/>
        </w:rPr>
      </w:pPr>
    </w:p>
    <w:p w14:paraId="0407B1E3" w14:textId="7D2D5DE2"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cs/>
        </w:rPr>
        <w:t>ตัวอย่างรายวิชา: การออกแบบและพัฒนาเว็บ (</w:t>
      </w:r>
      <w:r w:rsidRPr="00954CE5">
        <w:rPr>
          <w:rFonts w:ascii="TH SarabunPSK" w:hAnsi="TH SarabunPSK" w:cs="TH SarabunPSK"/>
          <w:color w:val="FF0000"/>
          <w:sz w:val="32"/>
          <w:szCs w:val="32"/>
        </w:rPr>
        <w:t>Web Design and Development)</w:t>
      </w:r>
    </w:p>
    <w:p w14:paraId="36400E15" w14:textId="77777777"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1. Program Learning Outcome (PLO)</w:t>
      </w:r>
    </w:p>
    <w:p w14:paraId="52691372" w14:textId="57328306"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 xml:space="preserve">PLO1: </w:t>
      </w:r>
      <w:r w:rsidR="009A5864">
        <w:rPr>
          <w:rFonts w:ascii="TH SarabunPSK" w:hAnsi="TH SarabunPSK" w:cs="TH SarabunPSK" w:hint="cs"/>
          <w:color w:val="FF0000"/>
          <w:sz w:val="32"/>
          <w:szCs w:val="32"/>
          <w:cs/>
        </w:rPr>
        <w:t>อธิบาย</w:t>
      </w:r>
      <w:r w:rsidRPr="00954CE5">
        <w:rPr>
          <w:rFonts w:ascii="TH SarabunPSK" w:hAnsi="TH SarabunPSK" w:cs="TH SarabunPSK"/>
          <w:color w:val="FF0000"/>
          <w:sz w:val="32"/>
          <w:szCs w:val="32"/>
          <w:cs/>
        </w:rPr>
        <w:t>แนวคิดและหลักการออกแบบระบบสารสนเทศและการพัฒนาเว็บที่ทันสมัย</w:t>
      </w:r>
    </w:p>
    <w:p w14:paraId="241BD1C2" w14:textId="77777777"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lastRenderedPageBreak/>
        <w:t xml:space="preserve">PLO2: </w:t>
      </w:r>
      <w:r w:rsidRPr="00954CE5">
        <w:rPr>
          <w:rFonts w:ascii="TH SarabunPSK" w:hAnsi="TH SarabunPSK" w:cs="TH SarabunPSK"/>
          <w:color w:val="FF0000"/>
          <w:sz w:val="32"/>
          <w:szCs w:val="32"/>
          <w:cs/>
        </w:rPr>
        <w:t>มีทักษะในการออกแบบและพัฒนาเว็บไซต์อย่างมีประสิทธิภาพ พร้อมทั้งสามารถประยุกต์ใช้เทคโนโลยีสมัยใหม่ในกระบวนการพัฒนาได้</w:t>
      </w:r>
    </w:p>
    <w:p w14:paraId="03DBF179" w14:textId="1DA92641"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 xml:space="preserve">PLO3: </w:t>
      </w:r>
      <w:r w:rsidRPr="00954CE5">
        <w:rPr>
          <w:rFonts w:ascii="TH SarabunPSK" w:hAnsi="TH SarabunPSK" w:cs="TH SarabunPSK"/>
          <w:color w:val="FF0000"/>
          <w:sz w:val="32"/>
          <w:szCs w:val="32"/>
          <w:cs/>
        </w:rPr>
        <w:t>มีจริยธรรมทางวิชาชีพในการพัฒนาและออกแบบเว็บไซต์ รวมถึงการเคารพในสิทธิทรัพย์สินทางปัญญาและการคำนึงถึงความปลอดภัยของผู้ใช้งาน</w:t>
      </w:r>
    </w:p>
    <w:p w14:paraId="27CB66B5" w14:textId="77777777"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2. Course Learning Outcome (CLO)</w:t>
      </w:r>
    </w:p>
    <w:p w14:paraId="412FE6A0" w14:textId="77777777"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 xml:space="preserve">CLO1: </w:t>
      </w:r>
      <w:r w:rsidRPr="00954CE5">
        <w:rPr>
          <w:rFonts w:ascii="TH SarabunPSK" w:hAnsi="TH SarabunPSK" w:cs="TH SarabunPSK"/>
          <w:color w:val="FF0000"/>
          <w:sz w:val="32"/>
          <w:szCs w:val="32"/>
          <w:cs/>
        </w:rPr>
        <w:t xml:space="preserve">อธิบายแนวคิดและหลักการพื้นฐานของการออกแบบเว็บไซต์ รวมถึงการจัดวางองค์ประกอบต่าง ๆ บนหน้าเว็บได้อย่างถูกต้อง (สอดคล้องกับ </w:t>
      </w:r>
      <w:r w:rsidRPr="00954CE5">
        <w:rPr>
          <w:rFonts w:ascii="TH SarabunPSK" w:hAnsi="TH SarabunPSK" w:cs="TH SarabunPSK"/>
          <w:color w:val="FF0000"/>
          <w:sz w:val="32"/>
          <w:szCs w:val="32"/>
        </w:rPr>
        <w:t>PLO1)</w:t>
      </w:r>
    </w:p>
    <w:p w14:paraId="65AF5CCB" w14:textId="039EC2A3"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 xml:space="preserve">CLO2: </w:t>
      </w:r>
      <w:r w:rsidRPr="00954CE5">
        <w:rPr>
          <w:rFonts w:ascii="TH SarabunPSK" w:hAnsi="TH SarabunPSK" w:cs="TH SarabunPSK"/>
          <w:color w:val="FF0000"/>
          <w:sz w:val="32"/>
          <w:szCs w:val="32"/>
          <w:cs/>
        </w:rPr>
        <w:t xml:space="preserve">ออกแบบและสร้างเว็บไซต์ด้วยภาษา </w:t>
      </w:r>
      <w:r w:rsidRPr="00954CE5">
        <w:rPr>
          <w:rFonts w:ascii="TH SarabunPSK" w:hAnsi="TH SarabunPSK" w:cs="TH SarabunPSK"/>
          <w:color w:val="FF0000"/>
          <w:sz w:val="32"/>
          <w:szCs w:val="32"/>
        </w:rPr>
        <w:t xml:space="preserve">HTML, CSS </w:t>
      </w:r>
      <w:r w:rsidRPr="00954CE5">
        <w:rPr>
          <w:rFonts w:ascii="TH SarabunPSK" w:hAnsi="TH SarabunPSK" w:cs="TH SarabunPSK"/>
          <w:color w:val="FF0000"/>
          <w:sz w:val="32"/>
          <w:szCs w:val="32"/>
          <w:cs/>
        </w:rPr>
        <w:t xml:space="preserve">และ </w:t>
      </w:r>
      <w:r w:rsidRPr="00954CE5">
        <w:rPr>
          <w:rFonts w:ascii="TH SarabunPSK" w:hAnsi="TH SarabunPSK" w:cs="TH SarabunPSK"/>
          <w:color w:val="FF0000"/>
          <w:sz w:val="32"/>
          <w:szCs w:val="32"/>
        </w:rPr>
        <w:t xml:space="preserve">JavaScript </w:t>
      </w:r>
      <w:r w:rsidRPr="00954CE5">
        <w:rPr>
          <w:rFonts w:ascii="TH SarabunPSK" w:hAnsi="TH SarabunPSK" w:cs="TH SarabunPSK"/>
          <w:color w:val="FF0000"/>
          <w:sz w:val="32"/>
          <w:szCs w:val="32"/>
          <w:cs/>
        </w:rPr>
        <w:t xml:space="preserve">ได้อย่างมีประสิทธิภาพ (สอดคล้องกับ </w:t>
      </w:r>
      <w:r w:rsidRPr="00954CE5">
        <w:rPr>
          <w:rFonts w:ascii="TH SarabunPSK" w:hAnsi="TH SarabunPSK" w:cs="TH SarabunPSK"/>
          <w:color w:val="FF0000"/>
          <w:sz w:val="32"/>
          <w:szCs w:val="32"/>
        </w:rPr>
        <w:t>PLO2)</w:t>
      </w:r>
    </w:p>
    <w:p w14:paraId="592A485A" w14:textId="7C9DA314"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 xml:space="preserve">CLO3: </w:t>
      </w:r>
      <w:r w:rsidRPr="00954CE5">
        <w:rPr>
          <w:rFonts w:ascii="TH SarabunPSK" w:hAnsi="TH SarabunPSK" w:cs="TH SarabunPSK"/>
          <w:color w:val="FF0000"/>
          <w:sz w:val="32"/>
          <w:szCs w:val="32"/>
          <w:cs/>
        </w:rPr>
        <w:t xml:space="preserve">เลือกใช้ทรัพยากรที่ถูกต้องตามลิขสิทธิ์และการคำนึงถึงจริยธรรมในวิชาชีพการพัฒนาเว็บ (สอดคล้องกับ </w:t>
      </w:r>
      <w:r w:rsidRPr="00954CE5">
        <w:rPr>
          <w:rFonts w:ascii="TH SarabunPSK" w:hAnsi="TH SarabunPSK" w:cs="TH SarabunPSK"/>
          <w:color w:val="FF0000"/>
          <w:sz w:val="32"/>
          <w:szCs w:val="32"/>
        </w:rPr>
        <w:t>PLO</w:t>
      </w:r>
      <w:r w:rsidR="006136B5">
        <w:rPr>
          <w:rFonts w:ascii="TH SarabunPSK" w:hAnsi="TH SarabunPSK" w:cs="TH SarabunPSK"/>
          <w:color w:val="FF0000"/>
          <w:sz w:val="32"/>
          <w:szCs w:val="32"/>
        </w:rPr>
        <w:t>3</w:t>
      </w:r>
      <w:r w:rsidRPr="00954CE5">
        <w:rPr>
          <w:rFonts w:ascii="TH SarabunPSK" w:hAnsi="TH SarabunPSK" w:cs="TH SarabunPSK"/>
          <w:color w:val="FF0000"/>
          <w:sz w:val="32"/>
          <w:szCs w:val="32"/>
        </w:rPr>
        <w:t>)</w:t>
      </w:r>
    </w:p>
    <w:p w14:paraId="3FFFB629" w14:textId="77777777" w:rsidR="00954CE5" w:rsidRPr="00954CE5" w:rsidRDefault="00954CE5" w:rsidP="00954CE5">
      <w:pPr>
        <w:spacing w:after="0" w:line="240" w:lineRule="auto"/>
        <w:rPr>
          <w:rFonts w:ascii="TH SarabunPSK" w:hAnsi="TH SarabunPSK" w:cs="TH SarabunPSK"/>
          <w:color w:val="FF0000"/>
          <w:sz w:val="32"/>
          <w:szCs w:val="32"/>
        </w:rPr>
      </w:pPr>
    </w:p>
    <w:p w14:paraId="46267F6F" w14:textId="77777777"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 xml:space="preserve">3. </w:t>
      </w:r>
      <w:r w:rsidRPr="00954CE5">
        <w:rPr>
          <w:rFonts w:ascii="TH SarabunPSK" w:hAnsi="TH SarabunPSK" w:cs="TH SarabunPSK"/>
          <w:color w:val="FF0000"/>
          <w:sz w:val="32"/>
          <w:szCs w:val="32"/>
          <w:cs/>
        </w:rPr>
        <w:t xml:space="preserve">ความสอดคล้องระหว่าง </w:t>
      </w:r>
      <w:r w:rsidRPr="00954CE5">
        <w:rPr>
          <w:rFonts w:ascii="TH SarabunPSK" w:hAnsi="TH SarabunPSK" w:cs="TH SarabunPSK"/>
          <w:color w:val="FF0000"/>
          <w:sz w:val="32"/>
          <w:szCs w:val="32"/>
        </w:rPr>
        <w:t xml:space="preserve">PLO </w:t>
      </w:r>
      <w:r w:rsidRPr="00954CE5">
        <w:rPr>
          <w:rFonts w:ascii="TH SarabunPSK" w:hAnsi="TH SarabunPSK" w:cs="TH SarabunPSK"/>
          <w:color w:val="FF0000"/>
          <w:sz w:val="32"/>
          <w:szCs w:val="32"/>
          <w:cs/>
        </w:rPr>
        <w:t xml:space="preserve">และ </w:t>
      </w:r>
      <w:r w:rsidRPr="00954CE5">
        <w:rPr>
          <w:rFonts w:ascii="TH SarabunPSK" w:hAnsi="TH SarabunPSK" w:cs="TH SarabunPSK"/>
          <w:color w:val="FF0000"/>
          <w:sz w:val="32"/>
          <w:szCs w:val="32"/>
        </w:rPr>
        <w:t>CLO (Alignment)</w:t>
      </w:r>
    </w:p>
    <w:p w14:paraId="4DF39DE4" w14:textId="77777777"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PLO1</w:t>
      </w:r>
      <w:r w:rsidRPr="00954CE5">
        <w:rPr>
          <w:rFonts w:ascii="TH SarabunPSK" w:hAnsi="TH SarabunPSK" w:cs="TH SarabunPSK"/>
          <w:color w:val="FF0000"/>
          <w:sz w:val="32"/>
          <w:szCs w:val="32"/>
          <w:cs/>
        </w:rPr>
        <w:t xml:space="preserve"> สอดคล้องกับ </w:t>
      </w:r>
      <w:r w:rsidRPr="00954CE5">
        <w:rPr>
          <w:rFonts w:ascii="TH SarabunPSK" w:hAnsi="TH SarabunPSK" w:cs="TH SarabunPSK"/>
          <w:color w:val="FF0000"/>
          <w:sz w:val="32"/>
          <w:szCs w:val="32"/>
        </w:rPr>
        <w:t xml:space="preserve">CLO1: </w:t>
      </w:r>
      <w:r w:rsidRPr="00954CE5">
        <w:rPr>
          <w:rFonts w:ascii="TH SarabunPSK" w:hAnsi="TH SarabunPSK" w:cs="TH SarabunPSK"/>
          <w:color w:val="FF0000"/>
          <w:sz w:val="32"/>
          <w:szCs w:val="32"/>
          <w:cs/>
        </w:rPr>
        <w:t xml:space="preserve">เนื้อหาใน </w:t>
      </w:r>
      <w:r w:rsidRPr="00954CE5">
        <w:rPr>
          <w:rFonts w:ascii="TH SarabunPSK" w:hAnsi="TH SarabunPSK" w:cs="TH SarabunPSK"/>
          <w:color w:val="FF0000"/>
          <w:sz w:val="32"/>
          <w:szCs w:val="32"/>
        </w:rPr>
        <w:t>CLO1</w:t>
      </w:r>
      <w:r w:rsidRPr="00954CE5">
        <w:rPr>
          <w:rFonts w:ascii="TH SarabunPSK" w:hAnsi="TH SarabunPSK" w:cs="TH SarabunPSK"/>
          <w:color w:val="FF0000"/>
          <w:sz w:val="32"/>
          <w:szCs w:val="32"/>
          <w:cs/>
        </w:rPr>
        <w:t xml:space="preserve"> มุ่งเน้นการอธิบายแนวคิดและหลักการพื้นฐานของการออกแบบเว็บไซต์ ซึ่งเป็นพื้นฐานของการสร้างความรู้ในด้านการออกแบบและพัฒนาเว็บไซต์ที่ทันสมัยตาม </w:t>
      </w:r>
      <w:r w:rsidRPr="00954CE5">
        <w:rPr>
          <w:rFonts w:ascii="TH SarabunPSK" w:hAnsi="TH SarabunPSK" w:cs="TH SarabunPSK"/>
          <w:color w:val="FF0000"/>
          <w:sz w:val="32"/>
          <w:szCs w:val="32"/>
        </w:rPr>
        <w:t>PLO1</w:t>
      </w:r>
    </w:p>
    <w:p w14:paraId="15FD0222" w14:textId="77777777"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PLO2</w:t>
      </w:r>
      <w:r w:rsidRPr="00954CE5">
        <w:rPr>
          <w:rFonts w:ascii="TH SarabunPSK" w:hAnsi="TH SarabunPSK" w:cs="TH SarabunPSK"/>
          <w:color w:val="FF0000"/>
          <w:sz w:val="32"/>
          <w:szCs w:val="32"/>
          <w:cs/>
        </w:rPr>
        <w:t xml:space="preserve"> สอดคล้องกับ </w:t>
      </w:r>
      <w:r w:rsidRPr="00954CE5">
        <w:rPr>
          <w:rFonts w:ascii="TH SarabunPSK" w:hAnsi="TH SarabunPSK" w:cs="TH SarabunPSK"/>
          <w:color w:val="FF0000"/>
          <w:sz w:val="32"/>
          <w:szCs w:val="32"/>
        </w:rPr>
        <w:t xml:space="preserve">CLO2: </w:t>
      </w:r>
      <w:r w:rsidRPr="00954CE5">
        <w:rPr>
          <w:rFonts w:ascii="TH SarabunPSK" w:hAnsi="TH SarabunPSK" w:cs="TH SarabunPSK"/>
          <w:color w:val="FF0000"/>
          <w:sz w:val="32"/>
          <w:szCs w:val="32"/>
          <w:cs/>
        </w:rPr>
        <w:t xml:space="preserve">ทักษะที่พัฒนาขึ้นใน </w:t>
      </w:r>
      <w:r w:rsidRPr="00954CE5">
        <w:rPr>
          <w:rFonts w:ascii="TH SarabunPSK" w:hAnsi="TH SarabunPSK" w:cs="TH SarabunPSK"/>
          <w:color w:val="FF0000"/>
          <w:sz w:val="32"/>
          <w:szCs w:val="32"/>
        </w:rPr>
        <w:t>CLO2</w:t>
      </w:r>
      <w:r w:rsidRPr="00954CE5">
        <w:rPr>
          <w:rFonts w:ascii="TH SarabunPSK" w:hAnsi="TH SarabunPSK" w:cs="TH SarabunPSK"/>
          <w:color w:val="FF0000"/>
          <w:sz w:val="32"/>
          <w:szCs w:val="32"/>
          <w:cs/>
        </w:rPr>
        <w:t xml:space="preserve"> เน้นการประยุกต์ใช้ความรู้ในทางปฏิบัติผ่านการเขียนโค้ด </w:t>
      </w:r>
      <w:r w:rsidRPr="00954CE5">
        <w:rPr>
          <w:rFonts w:ascii="TH SarabunPSK" w:hAnsi="TH SarabunPSK" w:cs="TH SarabunPSK"/>
          <w:color w:val="FF0000"/>
          <w:sz w:val="32"/>
          <w:szCs w:val="32"/>
        </w:rPr>
        <w:t xml:space="preserve">HTML, CSS </w:t>
      </w:r>
      <w:r w:rsidRPr="00954CE5">
        <w:rPr>
          <w:rFonts w:ascii="TH SarabunPSK" w:hAnsi="TH SarabunPSK" w:cs="TH SarabunPSK"/>
          <w:color w:val="FF0000"/>
          <w:sz w:val="32"/>
          <w:szCs w:val="32"/>
          <w:cs/>
        </w:rPr>
        <w:t xml:space="preserve">และ </w:t>
      </w:r>
      <w:r w:rsidRPr="00954CE5">
        <w:rPr>
          <w:rFonts w:ascii="TH SarabunPSK" w:hAnsi="TH SarabunPSK" w:cs="TH SarabunPSK"/>
          <w:color w:val="FF0000"/>
          <w:sz w:val="32"/>
          <w:szCs w:val="32"/>
        </w:rPr>
        <w:t xml:space="preserve">JavaScript </w:t>
      </w:r>
      <w:r w:rsidRPr="00954CE5">
        <w:rPr>
          <w:rFonts w:ascii="TH SarabunPSK" w:hAnsi="TH SarabunPSK" w:cs="TH SarabunPSK"/>
          <w:color w:val="FF0000"/>
          <w:sz w:val="32"/>
          <w:szCs w:val="32"/>
          <w:cs/>
        </w:rPr>
        <w:t xml:space="preserve">ซึ่งเป็นความสามารถในการออกแบบและพัฒนาเว็บไซต์ตาม </w:t>
      </w:r>
      <w:r w:rsidRPr="00954CE5">
        <w:rPr>
          <w:rFonts w:ascii="TH SarabunPSK" w:hAnsi="TH SarabunPSK" w:cs="TH SarabunPSK"/>
          <w:color w:val="FF0000"/>
          <w:sz w:val="32"/>
          <w:szCs w:val="32"/>
        </w:rPr>
        <w:t>PLO2</w:t>
      </w:r>
    </w:p>
    <w:p w14:paraId="20232730" w14:textId="72AFFC0C" w:rsidR="00954CE5" w:rsidRPr="00954CE5" w:rsidRDefault="00954CE5" w:rsidP="00954CE5">
      <w:pPr>
        <w:spacing w:after="0" w:line="240" w:lineRule="auto"/>
        <w:rPr>
          <w:rFonts w:ascii="TH SarabunPSK" w:hAnsi="TH SarabunPSK" w:cs="TH SarabunPSK"/>
          <w:color w:val="FF0000"/>
          <w:sz w:val="32"/>
          <w:szCs w:val="32"/>
        </w:rPr>
      </w:pPr>
      <w:r w:rsidRPr="00954CE5">
        <w:rPr>
          <w:rFonts w:ascii="TH SarabunPSK" w:hAnsi="TH SarabunPSK" w:cs="TH SarabunPSK"/>
          <w:color w:val="FF0000"/>
          <w:sz w:val="32"/>
          <w:szCs w:val="32"/>
        </w:rPr>
        <w:t xml:space="preserve">PLO3 </w:t>
      </w:r>
      <w:r w:rsidRPr="00954CE5">
        <w:rPr>
          <w:rFonts w:ascii="TH SarabunPSK" w:hAnsi="TH SarabunPSK" w:cs="TH SarabunPSK"/>
          <w:color w:val="FF0000"/>
          <w:sz w:val="32"/>
          <w:szCs w:val="32"/>
          <w:cs/>
        </w:rPr>
        <w:t xml:space="preserve">สอดคล้องกับ </w:t>
      </w:r>
      <w:r w:rsidRPr="00954CE5">
        <w:rPr>
          <w:rFonts w:ascii="TH SarabunPSK" w:hAnsi="TH SarabunPSK" w:cs="TH SarabunPSK"/>
          <w:color w:val="FF0000"/>
          <w:sz w:val="32"/>
          <w:szCs w:val="32"/>
        </w:rPr>
        <w:t xml:space="preserve">CLO3: </w:t>
      </w:r>
      <w:r w:rsidRPr="00954CE5">
        <w:rPr>
          <w:rFonts w:ascii="TH SarabunPSK" w:hAnsi="TH SarabunPSK" w:cs="TH SarabunPSK"/>
          <w:color w:val="FF0000"/>
          <w:sz w:val="32"/>
          <w:szCs w:val="32"/>
          <w:cs/>
        </w:rPr>
        <w:t xml:space="preserve">การตระหนักถึงจริยธรรมในวิชาชีพและการเคารพลิขสิทธิ์ใน </w:t>
      </w:r>
      <w:r w:rsidRPr="00954CE5">
        <w:rPr>
          <w:rFonts w:ascii="TH SarabunPSK" w:hAnsi="TH SarabunPSK" w:cs="TH SarabunPSK"/>
          <w:color w:val="FF0000"/>
          <w:sz w:val="32"/>
          <w:szCs w:val="32"/>
        </w:rPr>
        <w:t>CLO</w:t>
      </w:r>
      <w:r>
        <w:rPr>
          <w:rFonts w:ascii="TH SarabunPSK" w:hAnsi="TH SarabunPSK" w:cs="TH SarabunPSK"/>
          <w:color w:val="FF0000"/>
          <w:sz w:val="32"/>
          <w:szCs w:val="32"/>
        </w:rPr>
        <w:t>3</w:t>
      </w:r>
      <w:r w:rsidRPr="00954CE5">
        <w:rPr>
          <w:rFonts w:ascii="TH SarabunPSK" w:hAnsi="TH SarabunPSK" w:cs="TH SarabunPSK"/>
          <w:color w:val="FF0000"/>
          <w:sz w:val="32"/>
          <w:szCs w:val="32"/>
        </w:rPr>
        <w:t xml:space="preserve"> </w:t>
      </w:r>
      <w:r w:rsidRPr="00954CE5">
        <w:rPr>
          <w:rFonts w:ascii="TH SarabunPSK" w:hAnsi="TH SarabunPSK" w:cs="TH SarabunPSK"/>
          <w:color w:val="FF0000"/>
          <w:sz w:val="32"/>
          <w:szCs w:val="32"/>
          <w:cs/>
        </w:rPr>
        <w:t xml:space="preserve">เป็นองค์ประกอบสำคัญที่แสดงถึงจริยธรรมทางวิชาชีพตาม </w:t>
      </w:r>
      <w:r w:rsidRPr="00954CE5">
        <w:rPr>
          <w:rFonts w:ascii="TH SarabunPSK" w:hAnsi="TH SarabunPSK" w:cs="TH SarabunPSK"/>
          <w:color w:val="FF0000"/>
          <w:sz w:val="32"/>
          <w:szCs w:val="32"/>
        </w:rPr>
        <w:t>PLO</w:t>
      </w:r>
      <w:r>
        <w:rPr>
          <w:rFonts w:ascii="TH SarabunPSK" w:hAnsi="TH SarabunPSK" w:cs="TH SarabunPSK"/>
          <w:color w:val="FF0000"/>
          <w:sz w:val="32"/>
          <w:szCs w:val="32"/>
        </w:rPr>
        <w:t>3</w:t>
      </w:r>
      <w:r w:rsidRPr="00954CE5">
        <w:rPr>
          <w:rFonts w:ascii="TH SarabunPSK" w:hAnsi="TH SarabunPSK" w:cs="TH SarabunPSK"/>
          <w:color w:val="FF0000"/>
          <w:sz w:val="32"/>
          <w:szCs w:val="32"/>
        </w:rPr>
        <w:t xml:space="preserve"> </w:t>
      </w:r>
      <w:r w:rsidRPr="00954CE5">
        <w:rPr>
          <w:rFonts w:ascii="TH SarabunPSK" w:hAnsi="TH SarabunPSK" w:cs="TH SarabunPSK"/>
          <w:color w:val="FF0000"/>
          <w:sz w:val="32"/>
          <w:szCs w:val="32"/>
          <w:cs/>
        </w:rPr>
        <w:t>ที่คาดหวัง</w:t>
      </w:r>
    </w:p>
    <w:p w14:paraId="4196AD34" w14:textId="77777777" w:rsidR="00444BB0" w:rsidRDefault="00444BB0" w:rsidP="00444BB0">
      <w:pPr>
        <w:spacing w:after="0" w:line="240" w:lineRule="auto"/>
        <w:rPr>
          <w:rFonts w:ascii="TH SarabunPSK" w:hAnsi="TH SarabunPSK" w:cs="TH SarabunPSK"/>
          <w:sz w:val="32"/>
          <w:szCs w:val="32"/>
        </w:rPr>
      </w:pPr>
    </w:p>
    <w:p w14:paraId="6F8CF021" w14:textId="4C7F8778"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Course Example: Web Design and Development</w:t>
      </w:r>
    </w:p>
    <w:p w14:paraId="0CE5184E" w14:textId="5A8D8F7C"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1. Program Learning Outcomes (PLO)  </w:t>
      </w:r>
    </w:p>
    <w:p w14:paraId="4BE2149E" w14:textId="6EF86F5E"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PLO1: Demonstrates knowledge and understanding of the concepts and principles of information systems design and modern web development.  </w:t>
      </w:r>
    </w:p>
    <w:p w14:paraId="3B3DD8A6" w14:textId="19E75CED"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PLO2: Possesses the skills to design and develop websites effectively and can apply modern technology in the development process.  </w:t>
      </w:r>
    </w:p>
    <w:p w14:paraId="4EAD3DAF" w14:textId="7FE65515"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PLO3: Exhibits professional ethics in web development and design, respects intellectual property rights, and considers user safety.</w:t>
      </w:r>
    </w:p>
    <w:p w14:paraId="67243332" w14:textId="77777777" w:rsidR="00444BB0" w:rsidRPr="00444BB0" w:rsidRDefault="00444BB0" w:rsidP="00444BB0">
      <w:pPr>
        <w:spacing w:after="0" w:line="240" w:lineRule="auto"/>
        <w:rPr>
          <w:rFonts w:ascii="TH SarabunPSK" w:hAnsi="TH SarabunPSK" w:cs="TH SarabunPSK"/>
          <w:sz w:val="32"/>
          <w:szCs w:val="32"/>
        </w:rPr>
      </w:pPr>
    </w:p>
    <w:p w14:paraId="72CCF015" w14:textId="2EEEC8D0"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2.</w:t>
      </w:r>
      <w:r w:rsidR="0041445E">
        <w:rPr>
          <w:rFonts w:ascii="TH SarabunPSK" w:hAnsi="TH SarabunPSK" w:cs="TH SarabunPSK" w:hint="cs"/>
          <w:sz w:val="32"/>
          <w:szCs w:val="32"/>
          <w:cs/>
        </w:rPr>
        <w:t xml:space="preserve"> </w:t>
      </w:r>
      <w:r w:rsidRPr="00444BB0">
        <w:rPr>
          <w:rFonts w:ascii="TH SarabunPSK" w:hAnsi="TH SarabunPSK" w:cs="TH SarabunPSK"/>
          <w:sz w:val="32"/>
          <w:szCs w:val="32"/>
        </w:rPr>
        <w:t xml:space="preserve">Course Learning Outcomes (CLO) </w:t>
      </w:r>
    </w:p>
    <w:p w14:paraId="3B235D8D" w14:textId="113750F0"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CLO1: Explains the fundamental concepts and principles of website design, including the correct placement of various elements on a webpage (Aligned with PLO1).  </w:t>
      </w:r>
    </w:p>
    <w:p w14:paraId="56C8B0E1" w14:textId="2BEC4602"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lastRenderedPageBreak/>
        <w:t xml:space="preserve">   - CLO2: Able to design and build a website using HTML, CSS, and JavaScript efficiently (Aligned with PLO2).  </w:t>
      </w:r>
    </w:p>
    <w:p w14:paraId="6C368C97" w14:textId="7C3772E8"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CLO3: Demonstrates the ability to select resources in compliance with copyright laws and adheres to professional ethics in web development (Aligned with PLO3).</w:t>
      </w:r>
    </w:p>
    <w:p w14:paraId="03BC696E" w14:textId="77777777" w:rsidR="00444BB0" w:rsidRPr="00444BB0" w:rsidRDefault="00444BB0" w:rsidP="00444BB0">
      <w:pPr>
        <w:spacing w:after="0" w:line="240" w:lineRule="auto"/>
        <w:rPr>
          <w:rFonts w:ascii="TH SarabunPSK" w:hAnsi="TH SarabunPSK" w:cs="TH SarabunPSK"/>
          <w:sz w:val="32"/>
          <w:szCs w:val="32"/>
        </w:rPr>
      </w:pPr>
    </w:p>
    <w:p w14:paraId="6E255C14" w14:textId="2AEF7B34"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3. Alignment between PLO and CLO </w:t>
      </w:r>
    </w:p>
    <w:p w14:paraId="2A4A512B" w14:textId="480B3ECF"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PLO1 aligned with CLO1: The content in CLO1 focuses on explaining the fundamental concepts and principles of website design, which builds foundational knowledge in modern web design and development as specified in PLO1.  </w:t>
      </w:r>
    </w:p>
    <w:p w14:paraId="0018B9AA" w14:textId="4B6A994B" w:rsidR="00444BB0" w:rsidRPr="00444BB0"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PLO2 aligned with CLO2: The skills developed in CLO2 emphasize applying knowledge through practical coding with HTML, CSS, and JavaScript, demonstrating the ability to design and develop websites effectively as outlined in PLO2.  </w:t>
      </w:r>
    </w:p>
    <w:p w14:paraId="7A8AB57A" w14:textId="49E19F83" w:rsidR="00954CE5" w:rsidRPr="003434D5" w:rsidRDefault="00444BB0" w:rsidP="00444BB0">
      <w:pPr>
        <w:spacing w:after="0" w:line="240" w:lineRule="auto"/>
        <w:rPr>
          <w:rFonts w:ascii="TH SarabunPSK" w:hAnsi="TH SarabunPSK" w:cs="TH SarabunPSK"/>
          <w:sz w:val="32"/>
          <w:szCs w:val="32"/>
        </w:rPr>
      </w:pPr>
      <w:r w:rsidRPr="00444BB0">
        <w:rPr>
          <w:rFonts w:ascii="TH SarabunPSK" w:hAnsi="TH SarabunPSK" w:cs="TH SarabunPSK"/>
          <w:sz w:val="32"/>
          <w:szCs w:val="32"/>
        </w:rPr>
        <w:t xml:space="preserve">   - PLO3 aligned with CLO3: Awareness of professional ethics and respecting copyright in CLO3 are key elements that reflect the professional ethics expected in PLO3.  </w:t>
      </w:r>
    </w:p>
    <w:p w14:paraId="2304CC19" w14:textId="5039B214" w:rsidR="00390C07" w:rsidRPr="00F9366E" w:rsidRDefault="00390C07" w:rsidP="00390C07">
      <w:pPr>
        <w:pStyle w:val="a3"/>
        <w:numPr>
          <w:ilvl w:val="0"/>
          <w:numId w:val="10"/>
        </w:numPr>
        <w:spacing w:after="0" w:line="240" w:lineRule="auto"/>
        <w:rPr>
          <w:rFonts w:ascii="TH SarabunPSK" w:hAnsi="TH SarabunPSK" w:cs="TH SarabunPSK"/>
          <w:b/>
          <w:bCs/>
          <w:sz w:val="32"/>
          <w:szCs w:val="32"/>
        </w:rPr>
      </w:pPr>
      <w:r w:rsidRPr="00F9366E">
        <w:rPr>
          <w:rFonts w:ascii="TH SarabunPSK" w:hAnsi="TH SarabunPSK" w:cs="TH SarabunPSK" w:hint="cs"/>
          <w:b/>
          <w:bCs/>
          <w:sz w:val="32"/>
          <w:szCs w:val="32"/>
          <w:cs/>
        </w:rPr>
        <w:t>คำอธิบายรายวิชา</w:t>
      </w:r>
      <w:r w:rsidR="0041445E">
        <w:rPr>
          <w:rFonts w:ascii="TH SarabunPSK" w:hAnsi="TH SarabunPSK" w:cs="TH SarabunPSK" w:hint="cs"/>
          <w:b/>
          <w:bCs/>
          <w:sz w:val="32"/>
          <w:szCs w:val="32"/>
          <w:cs/>
        </w:rPr>
        <w:t>(</w:t>
      </w:r>
      <w:r w:rsidR="0041445E" w:rsidRPr="0041445E">
        <w:rPr>
          <w:rFonts w:ascii="TH SarabunPSK" w:hAnsi="TH SarabunPSK" w:cs="TH SarabunPSK"/>
          <w:b/>
          <w:bCs/>
          <w:sz w:val="32"/>
          <w:szCs w:val="32"/>
        </w:rPr>
        <w:t>Course Description</w:t>
      </w:r>
      <w:r w:rsidR="0041445E">
        <w:rPr>
          <w:rFonts w:ascii="TH SarabunPSK" w:hAnsi="TH SarabunPSK" w:cs="TH SarabunPSK" w:hint="cs"/>
          <w:b/>
          <w:bCs/>
          <w:sz w:val="32"/>
          <w:szCs w:val="32"/>
          <w:cs/>
        </w:rPr>
        <w:t>)</w:t>
      </w:r>
    </w:p>
    <w:p w14:paraId="0A1696CE" w14:textId="77777777" w:rsidR="00390C07" w:rsidRPr="00F9366E" w:rsidRDefault="00390C07" w:rsidP="00390C07">
      <w:pPr>
        <w:spacing w:after="0" w:line="240" w:lineRule="auto"/>
        <w:rPr>
          <w:rFonts w:ascii="TH SarabunPSK" w:hAnsi="TH SarabunPSK" w:cs="TH SarabunPSK"/>
          <w:sz w:val="28"/>
        </w:rPr>
      </w:pPr>
      <w:r w:rsidRPr="00F9366E">
        <w:rPr>
          <w:rFonts w:ascii="TH SarabunPSK" w:hAnsi="TH SarabunPSK" w:cs="TH SarabunPSK" w:hint="cs"/>
          <w:sz w:val="28"/>
          <w:cs/>
        </w:rPr>
        <w:t>.................................................................................</w:t>
      </w:r>
    </w:p>
    <w:p w14:paraId="35501B0A" w14:textId="77777777" w:rsidR="00FF3945" w:rsidRDefault="00FF3945">
      <w:pPr>
        <w:rPr>
          <w:rFonts w:ascii="TH SarabunPSK" w:hAnsi="TH SarabunPSK" w:cs="TH SarabunPSK"/>
          <w:b/>
          <w:bCs/>
          <w:sz w:val="36"/>
          <w:szCs w:val="36"/>
          <w:cs/>
        </w:rPr>
      </w:pPr>
      <w:r>
        <w:rPr>
          <w:rFonts w:ascii="TH SarabunPSK" w:hAnsi="TH SarabunPSK" w:cs="TH SarabunPSK"/>
          <w:b/>
          <w:bCs/>
          <w:sz w:val="36"/>
          <w:szCs w:val="36"/>
          <w:cs/>
        </w:rPr>
        <w:br w:type="page"/>
      </w:r>
    </w:p>
    <w:p w14:paraId="5D2A3163" w14:textId="77777777" w:rsidR="00FF3945" w:rsidRDefault="00FF3945" w:rsidP="00390C07">
      <w:pPr>
        <w:spacing w:after="120"/>
        <w:jc w:val="center"/>
        <w:rPr>
          <w:rFonts w:ascii="TH SarabunPSK" w:hAnsi="TH SarabunPSK" w:cs="TH SarabunPSK"/>
          <w:b/>
          <w:bCs/>
          <w:sz w:val="36"/>
          <w:szCs w:val="36"/>
          <w:cs/>
        </w:rPr>
        <w:sectPr w:rsidR="00FF3945" w:rsidSect="002E2197">
          <w:pgSz w:w="11906" w:h="16838"/>
          <w:pgMar w:top="1134" w:right="1440" w:bottom="1134" w:left="1701" w:header="720" w:footer="720" w:gutter="0"/>
          <w:cols w:space="720"/>
          <w:docGrid w:linePitch="381"/>
        </w:sectPr>
      </w:pPr>
    </w:p>
    <w:p w14:paraId="1FA40766" w14:textId="59D401A6" w:rsidR="00390C07" w:rsidRPr="00954D55" w:rsidRDefault="00390C07" w:rsidP="00390C07">
      <w:pPr>
        <w:spacing w:after="120"/>
        <w:jc w:val="center"/>
        <w:rPr>
          <w:rFonts w:ascii="TH SarabunPSK" w:hAnsi="TH SarabunPSK" w:cs="TH SarabunPSK"/>
          <w:b/>
          <w:bCs/>
          <w:color w:val="FF0000"/>
          <w:sz w:val="36"/>
          <w:szCs w:val="36"/>
        </w:rPr>
      </w:pPr>
      <w:r w:rsidRPr="002C7399">
        <w:rPr>
          <w:rFonts w:ascii="TH SarabunPSK" w:hAnsi="TH SarabunPSK" w:cs="TH SarabunPSK"/>
          <w:b/>
          <w:bCs/>
          <w:sz w:val="36"/>
          <w:szCs w:val="36"/>
          <w:cs/>
        </w:rPr>
        <w:lastRenderedPageBreak/>
        <w:t xml:space="preserve">หมวดที่ 2 </w:t>
      </w:r>
      <w:r w:rsidRPr="00806D21">
        <w:rPr>
          <w:rFonts w:ascii="TH SarabunPSK" w:hAnsi="TH SarabunPSK" w:cs="TH SarabunPSK" w:hint="cs"/>
          <w:b/>
          <w:bCs/>
          <w:sz w:val="36"/>
          <w:szCs w:val="36"/>
          <w:cs/>
        </w:rPr>
        <w:t>รายงานผลการจัดการเรียนรู้</w:t>
      </w:r>
    </w:p>
    <w:p w14:paraId="72BC8E1F" w14:textId="77777777" w:rsidR="00390C07" w:rsidRDefault="00390C07" w:rsidP="00390C07">
      <w:pPr>
        <w:spacing w:after="120"/>
        <w:jc w:val="center"/>
        <w:rPr>
          <w:rFonts w:ascii="TH SarabunPSK" w:hAnsi="TH SarabunPSK" w:cs="TH SarabunPSK"/>
          <w:b/>
          <w:bCs/>
          <w:sz w:val="36"/>
          <w:szCs w:val="36"/>
        </w:rPr>
      </w:pPr>
      <w:r w:rsidRPr="002C7399">
        <w:rPr>
          <w:rFonts w:ascii="TH SarabunPSK" w:hAnsi="TH SarabunPSK" w:cs="TH SarabunPSK"/>
          <w:b/>
          <w:bCs/>
          <w:sz w:val="36"/>
          <w:szCs w:val="36"/>
        </w:rPr>
        <w:t>Section 2 Results of Teaching and Learning</w:t>
      </w:r>
    </w:p>
    <w:p w14:paraId="55A96A6F" w14:textId="77777777" w:rsidR="0041445E" w:rsidRDefault="00F67A62" w:rsidP="0041445E">
      <w:pPr>
        <w:pStyle w:val="a3"/>
        <w:numPr>
          <w:ilvl w:val="0"/>
          <w:numId w:val="15"/>
        </w:numPr>
        <w:autoSpaceDE w:val="0"/>
        <w:autoSpaceDN w:val="0"/>
        <w:adjustRightInd w:val="0"/>
        <w:spacing w:after="60"/>
        <w:jc w:val="thaiDistribute"/>
        <w:rPr>
          <w:rFonts w:ascii="TH SarabunPSK" w:hAnsi="TH SarabunPSK" w:cs="TH SarabunPSK"/>
          <w:b/>
          <w:bCs/>
          <w:sz w:val="30"/>
          <w:szCs w:val="30"/>
        </w:rPr>
      </w:pPr>
      <w:r w:rsidRPr="00F67A62">
        <w:rPr>
          <w:rFonts w:ascii="TH SarabunPSK" w:hAnsi="TH SarabunPSK" w:cs="TH SarabunPSK"/>
          <w:b/>
          <w:bCs/>
          <w:sz w:val="30"/>
          <w:szCs w:val="30"/>
          <w:cs/>
        </w:rPr>
        <w:t>รายงานชั่วโมงการสอนจริงเทียบกับแผนการสอน (ให้ระบุหัวข้อที่มีการสอนแตกต่างจากแผนเกิน 25%)</w:t>
      </w:r>
      <w:r w:rsidR="0041445E">
        <w:rPr>
          <w:rFonts w:ascii="TH SarabunPSK" w:hAnsi="TH SarabunPSK" w:cs="TH SarabunPSK" w:hint="cs"/>
          <w:b/>
          <w:bCs/>
          <w:sz w:val="30"/>
          <w:szCs w:val="30"/>
          <w:cs/>
        </w:rPr>
        <w:t xml:space="preserve"> </w:t>
      </w:r>
    </w:p>
    <w:p w14:paraId="1BD8B594" w14:textId="48789999" w:rsidR="00EB2ABA" w:rsidRPr="0041445E" w:rsidRDefault="0041445E" w:rsidP="0041445E">
      <w:pPr>
        <w:pStyle w:val="a3"/>
        <w:autoSpaceDE w:val="0"/>
        <w:autoSpaceDN w:val="0"/>
        <w:adjustRightInd w:val="0"/>
        <w:spacing w:after="60"/>
        <w:ind w:left="540"/>
        <w:jc w:val="thaiDistribute"/>
        <w:rPr>
          <w:rFonts w:ascii="TH SarabunPSK" w:hAnsi="TH SarabunPSK" w:cs="TH SarabunPSK"/>
          <w:b/>
          <w:bCs/>
          <w:sz w:val="30"/>
          <w:szCs w:val="30"/>
        </w:rPr>
      </w:pPr>
      <w:r w:rsidRPr="0041445E">
        <w:rPr>
          <w:rFonts w:ascii="TH SarabunPSK" w:hAnsi="TH SarabunPSK" w:cs="TH SarabunPSK"/>
          <w:b/>
          <w:bCs/>
          <w:sz w:val="30"/>
          <w:szCs w:val="30"/>
        </w:rPr>
        <w:t>Report on Actual Teaching Hours Compared to the Teaching Plan</w:t>
      </w:r>
      <w:r>
        <w:rPr>
          <w:rFonts w:ascii="TH SarabunPSK" w:hAnsi="TH SarabunPSK" w:cs="TH SarabunPSK" w:hint="cs"/>
          <w:b/>
          <w:bCs/>
          <w:sz w:val="30"/>
          <w:szCs w:val="30"/>
          <w:cs/>
        </w:rPr>
        <w:t xml:space="preserve"> </w:t>
      </w:r>
      <w:r w:rsidRPr="0041445E">
        <w:rPr>
          <w:rFonts w:ascii="TH SarabunPSK" w:hAnsi="TH SarabunPSK" w:cs="TH SarabunPSK"/>
          <w:b/>
          <w:bCs/>
          <w:sz w:val="30"/>
          <w:szCs w:val="30"/>
          <w:cs/>
        </w:rPr>
        <w:t>(</w:t>
      </w:r>
      <w:r w:rsidRPr="0041445E">
        <w:rPr>
          <w:rFonts w:ascii="TH SarabunPSK" w:hAnsi="TH SarabunPSK" w:cs="TH SarabunPSK"/>
          <w:b/>
          <w:bCs/>
          <w:sz w:val="30"/>
          <w:szCs w:val="30"/>
        </w:rPr>
        <w:t xml:space="preserve">Indicate topics with a deviation of more than </w:t>
      </w:r>
      <w:r w:rsidRPr="0041445E">
        <w:rPr>
          <w:rFonts w:ascii="TH SarabunPSK" w:hAnsi="TH SarabunPSK" w:cs="TH SarabunPSK"/>
          <w:b/>
          <w:bCs/>
          <w:sz w:val="30"/>
          <w:szCs w:val="30"/>
          <w:cs/>
        </w:rPr>
        <w:t xml:space="preserve">25% </w:t>
      </w:r>
      <w:r w:rsidRPr="0041445E">
        <w:rPr>
          <w:rFonts w:ascii="TH SarabunPSK" w:hAnsi="TH SarabunPSK" w:cs="TH SarabunPSK"/>
          <w:b/>
          <w:bCs/>
          <w:sz w:val="30"/>
          <w:szCs w:val="30"/>
        </w:rPr>
        <w:t>from the plan)</w:t>
      </w:r>
    </w:p>
    <w:p w14:paraId="4308B2BE" w14:textId="6C4DDEFF" w:rsidR="00F67A62" w:rsidRPr="00F357E6" w:rsidRDefault="00F67A62" w:rsidP="00F67A62">
      <w:pPr>
        <w:autoSpaceDE w:val="0"/>
        <w:autoSpaceDN w:val="0"/>
        <w:adjustRightInd w:val="0"/>
        <w:spacing w:after="60"/>
        <w:ind w:left="180"/>
        <w:jc w:val="thaiDistribute"/>
        <w:rPr>
          <w:rFonts w:ascii="TH SarabunPSK" w:hAnsi="TH SarabunPSK" w:cs="TH SarabunPSK"/>
          <w:b/>
          <w:bCs/>
          <w:sz w:val="30"/>
          <w:szCs w:val="30"/>
          <w:cs/>
        </w:rPr>
      </w:pPr>
      <w:r>
        <w:rPr>
          <w:rFonts w:ascii="TH SarabunPSK" w:hAnsi="TH SarabunPSK" w:cs="TH SarabunPSK"/>
          <w:b/>
          <w:bCs/>
          <w:sz w:val="30"/>
          <w:szCs w:val="30"/>
        </w:rPr>
        <w:t xml:space="preserve">1.1 </w:t>
      </w:r>
      <w:r w:rsidRPr="00F357E6">
        <w:rPr>
          <w:rFonts w:ascii="TH SarabunPSK" w:hAnsi="TH SarabunPSK" w:cs="TH SarabunPSK"/>
          <w:b/>
          <w:bCs/>
          <w:sz w:val="30"/>
          <w:szCs w:val="30"/>
          <w:cs/>
        </w:rPr>
        <w:t>ชั่วโมงบรรยาย</w:t>
      </w:r>
      <w:r w:rsidR="0041445E">
        <w:rPr>
          <w:rFonts w:ascii="TH SarabunPSK" w:hAnsi="TH SarabunPSK" w:cs="TH SarabunPSK" w:hint="cs"/>
          <w:b/>
          <w:bCs/>
          <w:sz w:val="30"/>
          <w:szCs w:val="30"/>
          <w:cs/>
        </w:rPr>
        <w:t xml:space="preserve"> (</w:t>
      </w:r>
      <w:r w:rsidR="0041445E" w:rsidRPr="0041445E">
        <w:rPr>
          <w:rFonts w:ascii="TH SarabunPSK" w:hAnsi="TH SarabunPSK" w:cs="TH SarabunPSK"/>
          <w:b/>
          <w:bCs/>
          <w:sz w:val="30"/>
          <w:szCs w:val="30"/>
        </w:rPr>
        <w:t>Lecture Hours</w:t>
      </w:r>
      <w:r w:rsidR="0041445E">
        <w:rPr>
          <w:rFonts w:ascii="TH SarabunPSK" w:hAnsi="TH SarabunPSK" w:cs="TH SarabunPSK" w:hint="cs"/>
          <w:b/>
          <w:bCs/>
          <w:sz w:val="30"/>
          <w:szCs w:val="30"/>
          <w:cs/>
        </w:rPr>
        <w:t>)</w:t>
      </w:r>
    </w:p>
    <w:tbl>
      <w:tblPr>
        <w:tblW w:w="92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6"/>
        <w:gridCol w:w="2948"/>
        <w:gridCol w:w="1041"/>
        <w:gridCol w:w="1080"/>
        <w:gridCol w:w="1710"/>
        <w:gridCol w:w="1620"/>
      </w:tblGrid>
      <w:tr w:rsidR="00207C31" w:rsidRPr="00F357E6" w14:paraId="6C546669" w14:textId="77777777" w:rsidTr="00FF3945">
        <w:trPr>
          <w:trHeight w:val="301"/>
          <w:tblHeader/>
        </w:trPr>
        <w:tc>
          <w:tcPr>
            <w:tcW w:w="886" w:type="dxa"/>
            <w:vMerge w:val="restart"/>
            <w:vAlign w:val="center"/>
          </w:tcPr>
          <w:p w14:paraId="4A221044" w14:textId="77777777" w:rsidR="00207C31" w:rsidRDefault="00207C31" w:rsidP="002C1E96">
            <w:pPr>
              <w:jc w:val="center"/>
              <w:rPr>
                <w:rFonts w:ascii="TH SarabunPSK" w:hAnsi="TH SarabunPSK" w:cs="TH SarabunPSK"/>
                <w:bCs/>
                <w:sz w:val="30"/>
                <w:szCs w:val="30"/>
              </w:rPr>
            </w:pPr>
            <w:r w:rsidRPr="00F357E6">
              <w:rPr>
                <w:rFonts w:ascii="TH SarabunPSK" w:hAnsi="TH SarabunPSK" w:cs="TH SarabunPSK"/>
                <w:bCs/>
                <w:sz w:val="30"/>
                <w:szCs w:val="30"/>
                <w:cs/>
              </w:rPr>
              <w:t>สัปดาห์ที่</w:t>
            </w:r>
          </w:p>
          <w:p w14:paraId="3FBE0E65" w14:textId="564B358E" w:rsidR="0041445E" w:rsidRPr="00F357E6" w:rsidRDefault="0041445E" w:rsidP="002C1E96">
            <w:pPr>
              <w:jc w:val="center"/>
              <w:rPr>
                <w:rFonts w:ascii="TH SarabunPSK" w:hAnsi="TH SarabunPSK" w:cs="TH SarabunPSK"/>
                <w:bCs/>
                <w:sz w:val="30"/>
                <w:szCs w:val="30"/>
                <w:rtl/>
              </w:rPr>
            </w:pPr>
            <w:r>
              <w:rPr>
                <w:rFonts w:ascii="TH SarabunPSK" w:hAnsi="TH SarabunPSK" w:cs="TH SarabunPSK"/>
                <w:bCs/>
                <w:sz w:val="30"/>
                <w:szCs w:val="30"/>
              </w:rPr>
              <w:t>Week</w:t>
            </w:r>
          </w:p>
        </w:tc>
        <w:tc>
          <w:tcPr>
            <w:tcW w:w="2948" w:type="dxa"/>
            <w:vMerge w:val="restart"/>
            <w:vAlign w:val="center"/>
          </w:tcPr>
          <w:p w14:paraId="5BA7A979" w14:textId="77777777" w:rsidR="00207C31" w:rsidRDefault="00207C31" w:rsidP="002C1E96">
            <w:pPr>
              <w:jc w:val="center"/>
              <w:rPr>
                <w:rFonts w:ascii="TH SarabunPSK" w:hAnsi="TH SarabunPSK" w:cs="TH SarabunPSK"/>
                <w:bCs/>
                <w:sz w:val="30"/>
                <w:szCs w:val="30"/>
              </w:rPr>
            </w:pPr>
            <w:r w:rsidRPr="00F357E6">
              <w:rPr>
                <w:rFonts w:ascii="TH SarabunPSK" w:hAnsi="TH SarabunPSK" w:cs="TH SarabunPSK"/>
                <w:bCs/>
                <w:sz w:val="30"/>
                <w:szCs w:val="30"/>
                <w:cs/>
              </w:rPr>
              <w:t>หัวข้อ/รายละเอียด</w:t>
            </w:r>
          </w:p>
          <w:p w14:paraId="793B1DB1" w14:textId="2AFE1B57" w:rsidR="0041445E" w:rsidRPr="00F357E6" w:rsidRDefault="0041445E" w:rsidP="002C1E96">
            <w:pPr>
              <w:jc w:val="center"/>
              <w:rPr>
                <w:rFonts w:ascii="TH SarabunPSK" w:hAnsi="TH SarabunPSK" w:cs="TH SarabunPSK"/>
                <w:bCs/>
                <w:sz w:val="30"/>
                <w:szCs w:val="30"/>
                <w:rtl/>
                <w:cs/>
              </w:rPr>
            </w:pPr>
            <w:r>
              <w:rPr>
                <w:rFonts w:ascii="TH SarabunPSK" w:hAnsi="TH SarabunPSK" w:cs="TH SarabunPSK"/>
                <w:bCs/>
                <w:sz w:val="30"/>
                <w:szCs w:val="30"/>
              </w:rPr>
              <w:t>Topic/Details</w:t>
            </w:r>
          </w:p>
        </w:tc>
        <w:tc>
          <w:tcPr>
            <w:tcW w:w="2121" w:type="dxa"/>
            <w:gridSpan w:val="2"/>
            <w:vAlign w:val="center"/>
          </w:tcPr>
          <w:p w14:paraId="4742C3C8" w14:textId="77777777" w:rsidR="00207C31" w:rsidRDefault="00207C31" w:rsidP="002C1E96">
            <w:pPr>
              <w:jc w:val="center"/>
              <w:rPr>
                <w:rFonts w:ascii="TH SarabunPSK" w:hAnsi="TH SarabunPSK" w:cs="TH SarabunPSK"/>
                <w:bCs/>
                <w:sz w:val="30"/>
                <w:szCs w:val="30"/>
              </w:rPr>
            </w:pPr>
            <w:r w:rsidRPr="00F357E6">
              <w:rPr>
                <w:rFonts w:ascii="TH SarabunPSK" w:hAnsi="TH SarabunPSK" w:cs="TH SarabunPSK"/>
                <w:bCs/>
                <w:sz w:val="30"/>
                <w:szCs w:val="30"/>
                <w:cs/>
              </w:rPr>
              <w:t>จำนวนชั่วโมง</w:t>
            </w:r>
            <w:r>
              <w:rPr>
                <w:rFonts w:ascii="TH SarabunPSK" w:hAnsi="TH SarabunPSK" w:cs="TH SarabunPSK" w:hint="cs"/>
                <w:bCs/>
                <w:sz w:val="30"/>
                <w:szCs w:val="30"/>
                <w:cs/>
              </w:rPr>
              <w:t>บรรยาย</w:t>
            </w:r>
          </w:p>
          <w:p w14:paraId="6BEF09CE" w14:textId="19184805" w:rsidR="0041445E" w:rsidRPr="00F357E6" w:rsidRDefault="0041445E" w:rsidP="002C1E96">
            <w:pPr>
              <w:jc w:val="center"/>
              <w:rPr>
                <w:rFonts w:ascii="TH SarabunPSK" w:hAnsi="TH SarabunPSK" w:cs="TH SarabunPSK"/>
                <w:bCs/>
                <w:sz w:val="30"/>
                <w:szCs w:val="30"/>
                <w:cs/>
              </w:rPr>
            </w:pPr>
            <w:r w:rsidRPr="0041445E">
              <w:rPr>
                <w:rFonts w:ascii="TH SarabunPSK" w:hAnsi="TH SarabunPSK" w:cs="TH SarabunPSK"/>
                <w:bCs/>
                <w:sz w:val="30"/>
                <w:szCs w:val="30"/>
              </w:rPr>
              <w:t>Number of Lecture Hours</w:t>
            </w:r>
          </w:p>
        </w:tc>
        <w:tc>
          <w:tcPr>
            <w:tcW w:w="1710" w:type="dxa"/>
            <w:vMerge w:val="restart"/>
          </w:tcPr>
          <w:p w14:paraId="7C1C3569" w14:textId="1AFE71FD" w:rsidR="00207C31" w:rsidRPr="00F357E6" w:rsidRDefault="00F16ACE" w:rsidP="002C1E96">
            <w:pPr>
              <w:jc w:val="center"/>
              <w:rPr>
                <w:rFonts w:ascii="TH SarabunPSK" w:hAnsi="TH SarabunPSK" w:cs="TH SarabunPSK"/>
                <w:bCs/>
                <w:sz w:val="30"/>
                <w:szCs w:val="30"/>
              </w:rPr>
            </w:pPr>
            <w:r>
              <w:rPr>
                <w:rFonts w:ascii="TH SarabunPSK" w:hAnsi="TH SarabunPSK" w:cs="TH SarabunPSK" w:hint="cs"/>
                <w:bCs/>
                <w:sz w:val="30"/>
                <w:szCs w:val="30"/>
                <w:cs/>
              </w:rPr>
              <w:t>ผลลัพธ์การเรียนรู้ของราย</w:t>
            </w:r>
            <w:r w:rsidR="00FF3945">
              <w:rPr>
                <w:rFonts w:ascii="TH SarabunPSK" w:hAnsi="TH SarabunPSK" w:cs="TH SarabunPSK" w:hint="cs"/>
                <w:bCs/>
                <w:sz w:val="30"/>
                <w:szCs w:val="30"/>
                <w:cs/>
              </w:rPr>
              <w:t>วิชา</w:t>
            </w:r>
            <w:r w:rsidR="00182BA8">
              <w:rPr>
                <w:rFonts w:ascii="TH SarabunPSK" w:hAnsi="TH SarabunPSK" w:cs="TH SarabunPSK" w:hint="cs"/>
                <w:bCs/>
                <w:sz w:val="30"/>
                <w:szCs w:val="30"/>
                <w:cs/>
              </w:rPr>
              <w:t xml:space="preserve"> </w:t>
            </w:r>
            <w:r w:rsidR="0041445E" w:rsidRPr="0041445E">
              <w:rPr>
                <w:rFonts w:ascii="TH SarabunPSK" w:hAnsi="TH SarabunPSK" w:cs="TH SarabunPSK"/>
                <w:bCs/>
                <w:sz w:val="30"/>
                <w:szCs w:val="30"/>
              </w:rPr>
              <w:t>Course Learning Outcomes (CLO)</w:t>
            </w:r>
          </w:p>
        </w:tc>
        <w:tc>
          <w:tcPr>
            <w:tcW w:w="1620" w:type="dxa"/>
            <w:vMerge w:val="restart"/>
            <w:vAlign w:val="center"/>
          </w:tcPr>
          <w:p w14:paraId="3BD310B7" w14:textId="77777777" w:rsidR="00207C31" w:rsidRDefault="00207C31" w:rsidP="002C1E96">
            <w:pPr>
              <w:jc w:val="center"/>
              <w:rPr>
                <w:rFonts w:ascii="TH SarabunPSK" w:hAnsi="TH SarabunPSK" w:cs="TH SarabunPSK"/>
                <w:bCs/>
                <w:sz w:val="30"/>
                <w:szCs w:val="30"/>
              </w:rPr>
            </w:pPr>
            <w:r w:rsidRPr="00F357E6">
              <w:rPr>
                <w:rFonts w:ascii="TH SarabunPSK" w:hAnsi="TH SarabunPSK" w:cs="TH SarabunPSK"/>
                <w:bCs/>
                <w:sz w:val="30"/>
                <w:szCs w:val="30"/>
                <w:cs/>
              </w:rPr>
              <w:t xml:space="preserve">เหตุผล(หากความแตกต่างเกิน </w:t>
            </w:r>
            <w:r w:rsidRPr="00F357E6">
              <w:rPr>
                <w:rFonts w:ascii="TH SarabunPSK" w:hAnsi="TH SarabunPSK" w:cs="TH SarabunPSK"/>
                <w:bCs/>
                <w:sz w:val="30"/>
                <w:szCs w:val="30"/>
              </w:rPr>
              <w:t>25</w:t>
            </w:r>
            <w:r w:rsidRPr="00F357E6">
              <w:rPr>
                <w:rFonts w:ascii="TH SarabunPSK" w:hAnsi="TH SarabunPSK" w:cs="TH SarabunPSK"/>
                <w:bCs/>
                <w:sz w:val="30"/>
                <w:szCs w:val="30"/>
                <w:cs/>
              </w:rPr>
              <w:t>%)</w:t>
            </w:r>
          </w:p>
          <w:p w14:paraId="4C582370" w14:textId="0C79B432" w:rsidR="0041445E" w:rsidRPr="00F357E6" w:rsidRDefault="0041445E" w:rsidP="002C1E96">
            <w:pPr>
              <w:jc w:val="center"/>
              <w:rPr>
                <w:rFonts w:ascii="TH SarabunPSK" w:hAnsi="TH SarabunPSK" w:cs="TH SarabunPSK"/>
                <w:bCs/>
                <w:sz w:val="30"/>
                <w:szCs w:val="30"/>
                <w:cs/>
              </w:rPr>
            </w:pPr>
            <w:r w:rsidRPr="0041445E">
              <w:rPr>
                <w:rFonts w:ascii="TH SarabunPSK" w:hAnsi="TH SarabunPSK" w:cs="TH SarabunPSK"/>
                <w:bCs/>
                <w:sz w:val="30"/>
                <w:szCs w:val="30"/>
              </w:rPr>
              <w:t>Reason (if deviation exceeds 25%)</w:t>
            </w:r>
          </w:p>
        </w:tc>
      </w:tr>
      <w:tr w:rsidR="00207C31" w:rsidRPr="00F357E6" w14:paraId="226F9003" w14:textId="77777777" w:rsidTr="00FF3945">
        <w:tc>
          <w:tcPr>
            <w:tcW w:w="886" w:type="dxa"/>
            <w:vMerge/>
          </w:tcPr>
          <w:p w14:paraId="7CE9CB78" w14:textId="77777777" w:rsidR="00207C31" w:rsidRPr="00F357E6" w:rsidRDefault="00207C31" w:rsidP="002C1E96">
            <w:pPr>
              <w:jc w:val="center"/>
              <w:rPr>
                <w:rFonts w:ascii="TH SarabunPSK" w:hAnsi="TH SarabunPSK" w:cs="TH SarabunPSK"/>
                <w:b/>
                <w:sz w:val="30"/>
                <w:szCs w:val="30"/>
                <w:cs/>
              </w:rPr>
            </w:pPr>
          </w:p>
        </w:tc>
        <w:tc>
          <w:tcPr>
            <w:tcW w:w="2948" w:type="dxa"/>
            <w:vMerge/>
          </w:tcPr>
          <w:p w14:paraId="302FA837" w14:textId="77777777" w:rsidR="00207C31" w:rsidRPr="00F357E6" w:rsidRDefault="00207C31" w:rsidP="002C1E96">
            <w:pPr>
              <w:rPr>
                <w:rFonts w:ascii="TH SarabunPSK" w:hAnsi="TH SarabunPSK" w:cs="TH SarabunPSK"/>
                <w:sz w:val="30"/>
                <w:szCs w:val="30"/>
                <w:cs/>
              </w:rPr>
            </w:pPr>
          </w:p>
        </w:tc>
        <w:tc>
          <w:tcPr>
            <w:tcW w:w="1041" w:type="dxa"/>
          </w:tcPr>
          <w:p w14:paraId="2F5515EE" w14:textId="77777777" w:rsidR="00207C31" w:rsidRPr="00F357E6" w:rsidRDefault="00207C31"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ตามแผนการสอน</w:t>
            </w:r>
          </w:p>
        </w:tc>
        <w:tc>
          <w:tcPr>
            <w:tcW w:w="1080" w:type="dxa"/>
          </w:tcPr>
          <w:p w14:paraId="6E371E08" w14:textId="77777777" w:rsidR="00207C31" w:rsidRPr="00F357E6" w:rsidRDefault="00207C31"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ที่สอนจริง</w:t>
            </w:r>
          </w:p>
        </w:tc>
        <w:tc>
          <w:tcPr>
            <w:tcW w:w="1710" w:type="dxa"/>
            <w:vMerge/>
          </w:tcPr>
          <w:p w14:paraId="09516A27" w14:textId="77777777" w:rsidR="00207C31" w:rsidRPr="00F357E6" w:rsidRDefault="00207C31" w:rsidP="002C1E96">
            <w:pPr>
              <w:rPr>
                <w:rFonts w:ascii="TH SarabunPSK" w:hAnsi="TH SarabunPSK" w:cs="TH SarabunPSK"/>
                <w:b/>
                <w:sz w:val="30"/>
                <w:szCs w:val="30"/>
              </w:rPr>
            </w:pPr>
          </w:p>
        </w:tc>
        <w:tc>
          <w:tcPr>
            <w:tcW w:w="1620" w:type="dxa"/>
            <w:vMerge/>
          </w:tcPr>
          <w:p w14:paraId="5387F930" w14:textId="613A0151" w:rsidR="00207C31" w:rsidRPr="00F357E6" w:rsidRDefault="00207C31" w:rsidP="002C1E96">
            <w:pPr>
              <w:rPr>
                <w:rFonts w:ascii="TH SarabunPSK" w:hAnsi="TH SarabunPSK" w:cs="TH SarabunPSK"/>
                <w:b/>
                <w:sz w:val="30"/>
                <w:szCs w:val="30"/>
              </w:rPr>
            </w:pPr>
          </w:p>
        </w:tc>
      </w:tr>
      <w:tr w:rsidR="00207C31" w:rsidRPr="00F357E6" w14:paraId="50D8DF9D" w14:textId="77777777" w:rsidTr="00FF3945">
        <w:tc>
          <w:tcPr>
            <w:tcW w:w="886" w:type="dxa"/>
          </w:tcPr>
          <w:p w14:paraId="2CF49A4F" w14:textId="77777777" w:rsidR="00207C31" w:rsidRPr="00182BA8" w:rsidRDefault="00207C31" w:rsidP="002C1E96">
            <w:pPr>
              <w:jc w:val="center"/>
              <w:rPr>
                <w:rFonts w:ascii="TH SarabunPSK" w:hAnsi="TH SarabunPSK" w:cs="TH SarabunPSK"/>
                <w:b/>
                <w:color w:val="FF0000"/>
                <w:sz w:val="30"/>
                <w:szCs w:val="30"/>
                <w:rtl/>
                <w:cs/>
              </w:rPr>
            </w:pPr>
            <w:r w:rsidRPr="00182BA8">
              <w:rPr>
                <w:rFonts w:ascii="TH SarabunPSK" w:hAnsi="TH SarabunPSK" w:cs="TH SarabunPSK"/>
                <w:b/>
                <w:color w:val="FF0000"/>
                <w:sz w:val="30"/>
                <w:szCs w:val="30"/>
                <w:cs/>
              </w:rPr>
              <w:t>1</w:t>
            </w:r>
          </w:p>
        </w:tc>
        <w:tc>
          <w:tcPr>
            <w:tcW w:w="2948" w:type="dxa"/>
          </w:tcPr>
          <w:p w14:paraId="3ED08CA9" w14:textId="6FEC6D79" w:rsidR="00207C31" w:rsidRPr="00182BA8" w:rsidRDefault="00182BA8" w:rsidP="002C1E96">
            <w:pPr>
              <w:rPr>
                <w:rFonts w:ascii="TH SarabunPSK" w:hAnsi="TH SarabunPSK" w:cs="TH SarabunPSK"/>
                <w:color w:val="FF0000"/>
                <w:sz w:val="30"/>
                <w:szCs w:val="30"/>
                <w:cs/>
              </w:rPr>
            </w:pPr>
            <w:r w:rsidRPr="00182BA8">
              <w:rPr>
                <w:rFonts w:ascii="TH SarabunPSK" w:hAnsi="TH SarabunPSK" w:cs="TH SarabunPSK"/>
                <w:color w:val="FF0000"/>
                <w:sz w:val="30"/>
                <w:szCs w:val="30"/>
                <w:cs/>
              </w:rPr>
              <w:t>แนะนำแนวคิดพื้นฐานของการออกแบบเว็บไซต์ (</w:t>
            </w:r>
            <w:r w:rsidRPr="00182BA8">
              <w:rPr>
                <w:rFonts w:ascii="TH SarabunPSK" w:hAnsi="TH SarabunPSK" w:cs="TH SarabunPSK"/>
                <w:color w:val="FF0000"/>
                <w:sz w:val="30"/>
                <w:szCs w:val="30"/>
              </w:rPr>
              <w:t>Introduction to Web Design Concepts)</w:t>
            </w:r>
          </w:p>
        </w:tc>
        <w:tc>
          <w:tcPr>
            <w:tcW w:w="1041" w:type="dxa"/>
          </w:tcPr>
          <w:p w14:paraId="61B0FF91" w14:textId="0CDB3306" w:rsidR="00207C31" w:rsidRPr="00182BA8" w:rsidRDefault="00182BA8" w:rsidP="002C1E96">
            <w:pPr>
              <w:jc w:val="center"/>
              <w:rPr>
                <w:rFonts w:ascii="TH SarabunPSK" w:hAnsi="TH SarabunPSK" w:cs="TH SarabunPSK"/>
                <w:b/>
                <w:color w:val="FF0000"/>
                <w:sz w:val="30"/>
                <w:szCs w:val="30"/>
                <w:rtl/>
                <w:cs/>
              </w:rPr>
            </w:pPr>
            <w:r w:rsidRPr="00182BA8">
              <w:rPr>
                <w:rFonts w:ascii="TH SarabunPSK" w:hAnsi="TH SarabunPSK" w:cs="TH SarabunPSK"/>
                <w:bCs/>
                <w:color w:val="FF0000"/>
                <w:sz w:val="30"/>
                <w:szCs w:val="30"/>
              </w:rPr>
              <w:t>3</w:t>
            </w:r>
            <w:r w:rsidRPr="00182BA8">
              <w:rPr>
                <w:rFonts w:ascii="TH SarabunPSK" w:hAnsi="TH SarabunPSK" w:cs="TH SarabunPSK"/>
                <w:b/>
                <w:color w:val="FF0000"/>
                <w:sz w:val="30"/>
                <w:szCs w:val="30"/>
              </w:rPr>
              <w:t xml:space="preserve"> </w:t>
            </w:r>
          </w:p>
        </w:tc>
        <w:tc>
          <w:tcPr>
            <w:tcW w:w="1080" w:type="dxa"/>
          </w:tcPr>
          <w:p w14:paraId="5E494526" w14:textId="70E4584A" w:rsidR="00207C31" w:rsidRPr="00182BA8" w:rsidRDefault="00182BA8" w:rsidP="0052729A">
            <w:pPr>
              <w:jc w:val="center"/>
              <w:rPr>
                <w:rFonts w:ascii="TH SarabunPSK" w:hAnsi="TH SarabunPSK" w:cs="TH SarabunPSK"/>
                <w:b/>
                <w:color w:val="FF0000"/>
                <w:sz w:val="30"/>
                <w:szCs w:val="30"/>
                <w:rtl/>
                <w:cs/>
              </w:rPr>
            </w:pPr>
            <w:r w:rsidRPr="00182BA8">
              <w:rPr>
                <w:rFonts w:ascii="TH SarabunPSK" w:hAnsi="TH SarabunPSK" w:cs="TH SarabunPSK" w:hint="cs"/>
                <w:b/>
                <w:color w:val="FF0000"/>
                <w:sz w:val="30"/>
                <w:szCs w:val="30"/>
                <w:cs/>
              </w:rPr>
              <w:t>2</w:t>
            </w:r>
          </w:p>
        </w:tc>
        <w:tc>
          <w:tcPr>
            <w:tcW w:w="1710" w:type="dxa"/>
          </w:tcPr>
          <w:p w14:paraId="35645116" w14:textId="4327D8E5" w:rsidR="00207C31" w:rsidRPr="00182BA8" w:rsidRDefault="00A20335" w:rsidP="002C1E96">
            <w:pPr>
              <w:rPr>
                <w:rFonts w:ascii="TH SarabunPSK" w:hAnsi="TH SarabunPSK" w:cs="TH SarabunPSK"/>
                <w:b/>
                <w:color w:val="FF0000"/>
                <w:sz w:val="30"/>
                <w:szCs w:val="30"/>
                <w:cs/>
              </w:rPr>
            </w:pPr>
            <w:r w:rsidRPr="00A20335">
              <w:rPr>
                <w:rFonts w:ascii="TH SarabunPSK" w:hAnsi="TH SarabunPSK" w:cs="TH SarabunPSK"/>
                <w:bCs/>
                <w:color w:val="FF0000"/>
                <w:sz w:val="30"/>
                <w:szCs w:val="30"/>
              </w:rPr>
              <w:t>CLO</w:t>
            </w:r>
            <w:proofErr w:type="gramStart"/>
            <w:r w:rsidRPr="00A20335">
              <w:rPr>
                <w:rFonts w:ascii="TH SarabunPSK" w:hAnsi="TH SarabunPSK" w:cs="TH SarabunPSK"/>
                <w:bCs/>
                <w:color w:val="FF0000"/>
                <w:sz w:val="30"/>
                <w:szCs w:val="30"/>
              </w:rPr>
              <w:t>1 :</w:t>
            </w:r>
            <w:r w:rsidR="00182BA8" w:rsidRPr="00182BA8">
              <w:rPr>
                <w:rFonts w:ascii="TH SarabunPSK" w:hAnsi="TH SarabunPSK" w:cs="TH SarabunPSK"/>
                <w:b/>
                <w:color w:val="FF0000"/>
                <w:sz w:val="30"/>
                <w:szCs w:val="30"/>
                <w:cs/>
              </w:rPr>
              <w:t>นักศึกษาสามารถอธิบายแนวคิดพื้นฐานและองค์ประกอบของการออกแบบเว็บไซต์ได้</w:t>
            </w:r>
            <w:proofErr w:type="gramEnd"/>
            <w:r w:rsidR="00182BA8" w:rsidRPr="00182BA8">
              <w:rPr>
                <w:rFonts w:ascii="TH SarabunPSK" w:hAnsi="TH SarabunPSK" w:cs="TH SarabunPSK"/>
                <w:b/>
                <w:color w:val="FF0000"/>
                <w:sz w:val="30"/>
                <w:szCs w:val="30"/>
                <w:cs/>
              </w:rPr>
              <w:t xml:space="preserve"> </w:t>
            </w:r>
            <w:r w:rsidR="00966C4E">
              <w:rPr>
                <w:rFonts w:ascii="TH SarabunPSK" w:hAnsi="TH SarabunPSK" w:cs="TH SarabunPSK"/>
                <w:b/>
                <w:color w:val="FF0000"/>
                <w:sz w:val="30"/>
                <w:szCs w:val="30"/>
              </w:rPr>
              <w:br/>
            </w:r>
            <w:r w:rsidR="00966C4E" w:rsidRPr="00966C4E">
              <w:rPr>
                <w:rFonts w:ascii="TH SarabunPSK" w:hAnsi="TH SarabunPSK" w:cs="TH SarabunPSK"/>
                <w:bCs/>
                <w:color w:val="FF0000"/>
                <w:sz w:val="30"/>
                <w:szCs w:val="30"/>
              </w:rPr>
              <w:t>CLO1: Students can explain the fundamental concepts and components of website design.</w:t>
            </w:r>
          </w:p>
        </w:tc>
        <w:tc>
          <w:tcPr>
            <w:tcW w:w="1620" w:type="dxa"/>
          </w:tcPr>
          <w:p w14:paraId="5FAEBC66" w14:textId="77777777" w:rsidR="00207C31" w:rsidRDefault="00182BA8" w:rsidP="002C1E96">
            <w:pPr>
              <w:rPr>
                <w:rFonts w:ascii="TH SarabunPSK" w:hAnsi="TH SarabunPSK" w:cs="TH SarabunPSK"/>
                <w:b/>
                <w:color w:val="FF0000"/>
                <w:sz w:val="30"/>
                <w:szCs w:val="30"/>
              </w:rPr>
            </w:pPr>
            <w:r w:rsidRPr="00182BA8">
              <w:rPr>
                <w:rFonts w:ascii="TH SarabunPSK" w:hAnsi="TH SarabunPSK" w:cs="TH SarabunPSK"/>
                <w:b/>
                <w:color w:val="FF0000"/>
                <w:sz w:val="30"/>
                <w:szCs w:val="30"/>
                <w:cs/>
              </w:rPr>
              <w:t>ลดชั่วโมงการบรรยายลง เนื่องจากนักศึกษามีความรู้พื้นฐานด้านการออกแบบเว็บไซต์มากกว่าที่คาดไว้ จึงปรับเวลาไปเพิ่มชั่วโมงการปฏิบัติแทน</w:t>
            </w:r>
          </w:p>
          <w:p w14:paraId="3BEEBD17" w14:textId="24A557FC" w:rsidR="00966C4E" w:rsidRPr="00966C4E" w:rsidRDefault="00966C4E" w:rsidP="002C1E96">
            <w:pPr>
              <w:rPr>
                <w:rFonts w:ascii="TH SarabunPSK" w:hAnsi="TH SarabunPSK" w:cs="TH SarabunPSK"/>
                <w:bCs/>
                <w:color w:val="FF0000"/>
                <w:sz w:val="30"/>
                <w:szCs w:val="30"/>
              </w:rPr>
            </w:pPr>
            <w:r w:rsidRPr="00966C4E">
              <w:rPr>
                <w:rFonts w:ascii="TH SarabunPSK" w:hAnsi="TH SarabunPSK" w:cs="TH SarabunPSK"/>
                <w:bCs/>
                <w:color w:val="FF0000"/>
                <w:sz w:val="30"/>
                <w:szCs w:val="30"/>
              </w:rPr>
              <w:t xml:space="preserve">Reduced lecture hours due to students having a higher-than-expected prior knowledge of </w:t>
            </w:r>
            <w:r w:rsidRPr="00966C4E">
              <w:rPr>
                <w:rFonts w:ascii="TH SarabunPSK" w:hAnsi="TH SarabunPSK" w:cs="TH SarabunPSK"/>
                <w:bCs/>
                <w:color w:val="FF0000"/>
                <w:sz w:val="30"/>
                <w:szCs w:val="30"/>
              </w:rPr>
              <w:lastRenderedPageBreak/>
              <w:t>website design. The time was reallocated to increase practical hours instead.</w:t>
            </w:r>
          </w:p>
        </w:tc>
      </w:tr>
      <w:tr w:rsidR="00182BA8" w:rsidRPr="00F357E6" w14:paraId="1BDD6DA6" w14:textId="77777777" w:rsidTr="00FF3945">
        <w:tc>
          <w:tcPr>
            <w:tcW w:w="886" w:type="dxa"/>
          </w:tcPr>
          <w:p w14:paraId="2B077615" w14:textId="77777777" w:rsidR="00182BA8" w:rsidRPr="00F357E6" w:rsidRDefault="00182BA8" w:rsidP="00182BA8">
            <w:pPr>
              <w:jc w:val="center"/>
              <w:rPr>
                <w:rFonts w:ascii="TH SarabunPSK" w:hAnsi="TH SarabunPSK" w:cs="TH SarabunPSK"/>
                <w:b/>
                <w:sz w:val="30"/>
                <w:szCs w:val="30"/>
                <w:rtl/>
                <w:cs/>
              </w:rPr>
            </w:pPr>
            <w:r w:rsidRPr="00F357E6">
              <w:rPr>
                <w:rFonts w:ascii="TH SarabunPSK" w:hAnsi="TH SarabunPSK" w:cs="TH SarabunPSK"/>
                <w:b/>
                <w:sz w:val="30"/>
                <w:szCs w:val="30"/>
                <w:cs/>
              </w:rPr>
              <w:lastRenderedPageBreak/>
              <w:t>2</w:t>
            </w:r>
          </w:p>
        </w:tc>
        <w:tc>
          <w:tcPr>
            <w:tcW w:w="2948" w:type="dxa"/>
          </w:tcPr>
          <w:p w14:paraId="5849DA9F" w14:textId="652DDBEB" w:rsidR="00182BA8" w:rsidRPr="00F357E6" w:rsidRDefault="00182BA8" w:rsidP="00182BA8">
            <w:pPr>
              <w:rPr>
                <w:rFonts w:ascii="TH SarabunPSK" w:hAnsi="TH SarabunPSK" w:cs="TH SarabunPSK"/>
                <w:sz w:val="30"/>
                <w:szCs w:val="30"/>
                <w:rtl/>
                <w:cs/>
              </w:rPr>
            </w:pPr>
            <w:r w:rsidRPr="00182BA8">
              <w:rPr>
                <w:rFonts w:ascii="TH SarabunPSK" w:hAnsi="TH SarabunPSK" w:cs="TH SarabunPSK"/>
                <w:color w:val="FF0000"/>
                <w:sz w:val="30"/>
                <w:szCs w:val="30"/>
                <w:cs/>
              </w:rPr>
              <w:t xml:space="preserve">การสร้างและจัดการ </w:t>
            </w:r>
            <w:r w:rsidRPr="00182BA8">
              <w:rPr>
                <w:rFonts w:ascii="TH SarabunPSK" w:hAnsi="TH SarabunPSK" w:cs="TH SarabunPSK"/>
                <w:color w:val="FF0000"/>
                <w:sz w:val="30"/>
                <w:szCs w:val="30"/>
              </w:rPr>
              <w:t xml:space="preserve">Layout </w:t>
            </w:r>
            <w:r w:rsidRPr="00182BA8">
              <w:rPr>
                <w:rFonts w:ascii="TH SarabunPSK" w:hAnsi="TH SarabunPSK" w:cs="TH SarabunPSK"/>
                <w:color w:val="FF0000"/>
                <w:sz w:val="30"/>
                <w:szCs w:val="30"/>
                <w:cs/>
              </w:rPr>
              <w:t>ในเว็บไซต์ (</w:t>
            </w:r>
            <w:r w:rsidRPr="00182BA8">
              <w:rPr>
                <w:rFonts w:ascii="TH SarabunPSK" w:hAnsi="TH SarabunPSK" w:cs="TH SarabunPSK"/>
                <w:color w:val="FF0000"/>
                <w:sz w:val="30"/>
                <w:szCs w:val="30"/>
              </w:rPr>
              <w:t>Creating and Managing Website Layout)</w:t>
            </w:r>
          </w:p>
        </w:tc>
        <w:tc>
          <w:tcPr>
            <w:tcW w:w="1041" w:type="dxa"/>
          </w:tcPr>
          <w:p w14:paraId="2454DB2F" w14:textId="031C1250" w:rsidR="00182BA8" w:rsidRPr="00F357E6" w:rsidRDefault="00182BA8" w:rsidP="00182BA8">
            <w:pPr>
              <w:jc w:val="center"/>
              <w:rPr>
                <w:rFonts w:ascii="TH SarabunPSK" w:hAnsi="TH SarabunPSK" w:cs="TH SarabunPSK"/>
                <w:bCs/>
                <w:sz w:val="30"/>
                <w:szCs w:val="30"/>
                <w:rtl/>
                <w:cs/>
              </w:rPr>
            </w:pPr>
            <w:r w:rsidRPr="00182BA8">
              <w:rPr>
                <w:rFonts w:ascii="TH SarabunPSK" w:hAnsi="TH SarabunPSK" w:cs="TH SarabunPSK"/>
                <w:bCs/>
                <w:color w:val="FF0000"/>
                <w:sz w:val="30"/>
                <w:szCs w:val="30"/>
              </w:rPr>
              <w:t>3</w:t>
            </w:r>
            <w:r w:rsidRPr="00182BA8">
              <w:rPr>
                <w:rFonts w:ascii="TH SarabunPSK" w:hAnsi="TH SarabunPSK" w:cs="TH SarabunPSK"/>
                <w:b/>
                <w:color w:val="FF0000"/>
                <w:sz w:val="30"/>
                <w:szCs w:val="30"/>
              </w:rPr>
              <w:t xml:space="preserve"> </w:t>
            </w:r>
          </w:p>
        </w:tc>
        <w:tc>
          <w:tcPr>
            <w:tcW w:w="1080" w:type="dxa"/>
          </w:tcPr>
          <w:p w14:paraId="6669503F" w14:textId="33432C31" w:rsidR="00182BA8" w:rsidRPr="00F357E6" w:rsidRDefault="00182BA8" w:rsidP="0052729A">
            <w:pPr>
              <w:jc w:val="center"/>
              <w:rPr>
                <w:rFonts w:ascii="TH SarabunPSK" w:hAnsi="TH SarabunPSK" w:cs="TH SarabunPSK"/>
                <w:b/>
                <w:sz w:val="30"/>
                <w:szCs w:val="30"/>
                <w:rtl/>
                <w:cs/>
              </w:rPr>
            </w:pPr>
            <w:r>
              <w:rPr>
                <w:rFonts w:ascii="TH SarabunPSK" w:hAnsi="TH SarabunPSK" w:cs="TH SarabunPSK" w:hint="cs"/>
                <w:b/>
                <w:color w:val="FF0000"/>
                <w:sz w:val="30"/>
                <w:szCs w:val="30"/>
                <w:cs/>
              </w:rPr>
              <w:t>4</w:t>
            </w:r>
          </w:p>
        </w:tc>
        <w:tc>
          <w:tcPr>
            <w:tcW w:w="1710" w:type="dxa"/>
          </w:tcPr>
          <w:p w14:paraId="5A4739DB" w14:textId="77777777" w:rsidR="00182BA8" w:rsidRDefault="00A20335" w:rsidP="00182BA8">
            <w:pPr>
              <w:rPr>
                <w:rFonts w:ascii="TH SarabunPSK" w:hAnsi="TH SarabunPSK" w:cs="TH SarabunPSK"/>
                <w:b/>
                <w:color w:val="FF0000"/>
                <w:sz w:val="30"/>
                <w:szCs w:val="30"/>
              </w:rPr>
            </w:pPr>
            <w:r w:rsidRPr="00A20335">
              <w:rPr>
                <w:rFonts w:ascii="TH SarabunPSK" w:hAnsi="TH SarabunPSK" w:cs="TH SarabunPSK"/>
                <w:bCs/>
                <w:color w:val="FF0000"/>
                <w:sz w:val="30"/>
                <w:szCs w:val="30"/>
              </w:rPr>
              <w:t>CLO2:</w:t>
            </w:r>
            <w:r>
              <w:rPr>
                <w:rFonts w:ascii="TH SarabunPSK" w:hAnsi="TH SarabunPSK" w:cs="TH SarabunPSK"/>
                <w:b/>
                <w:color w:val="FF0000"/>
                <w:sz w:val="30"/>
                <w:szCs w:val="30"/>
              </w:rPr>
              <w:t xml:space="preserve"> </w:t>
            </w:r>
            <w:r w:rsidR="00182BA8" w:rsidRPr="00182BA8">
              <w:rPr>
                <w:rFonts w:ascii="TH SarabunPSK" w:hAnsi="TH SarabunPSK" w:cs="TH SarabunPSK"/>
                <w:b/>
                <w:color w:val="FF0000"/>
                <w:sz w:val="30"/>
                <w:szCs w:val="30"/>
                <w:cs/>
              </w:rPr>
              <w:t xml:space="preserve">นักศึกษาสามารถสร้างโครงร่างเว็บไซต์ที่ประกอบด้วยองค์ประกอบต่าง ๆ ได้ตามหลักการจัดการ </w:t>
            </w:r>
            <w:r w:rsidR="00182BA8" w:rsidRPr="00182BA8">
              <w:rPr>
                <w:rFonts w:ascii="TH SarabunPSK" w:hAnsi="TH SarabunPSK" w:cs="TH SarabunPSK"/>
                <w:b/>
                <w:color w:val="FF0000"/>
                <w:sz w:val="30"/>
                <w:szCs w:val="30"/>
              </w:rPr>
              <w:t xml:space="preserve">Layout </w:t>
            </w:r>
          </w:p>
          <w:p w14:paraId="3EC2B671" w14:textId="3B22B620" w:rsidR="00966C4E" w:rsidRPr="00966C4E" w:rsidRDefault="00966C4E" w:rsidP="00182BA8">
            <w:pPr>
              <w:rPr>
                <w:rFonts w:ascii="TH SarabunPSK" w:hAnsi="TH SarabunPSK" w:cs="TH SarabunPSK"/>
                <w:bCs/>
                <w:color w:val="FF0000"/>
                <w:sz w:val="30"/>
                <w:szCs w:val="30"/>
                <w:cs/>
              </w:rPr>
            </w:pPr>
            <w:r w:rsidRPr="00966C4E">
              <w:rPr>
                <w:rFonts w:ascii="TH SarabunPSK" w:hAnsi="TH SarabunPSK" w:cs="TH SarabunPSK"/>
                <w:bCs/>
                <w:color w:val="FF0000"/>
                <w:sz w:val="30"/>
                <w:szCs w:val="30"/>
              </w:rPr>
              <w:t>CLO2: Students can create a website framework incorporating various elements according to layout management principles.</w:t>
            </w:r>
          </w:p>
        </w:tc>
        <w:tc>
          <w:tcPr>
            <w:tcW w:w="1620" w:type="dxa"/>
          </w:tcPr>
          <w:p w14:paraId="63ED08B5" w14:textId="77777777" w:rsidR="00182BA8" w:rsidRDefault="00182BA8" w:rsidP="00182BA8">
            <w:pPr>
              <w:rPr>
                <w:rFonts w:ascii="TH SarabunPSK" w:hAnsi="TH SarabunPSK" w:cs="TH SarabunPSK"/>
                <w:b/>
                <w:color w:val="FF0000"/>
                <w:sz w:val="30"/>
                <w:szCs w:val="30"/>
              </w:rPr>
            </w:pPr>
            <w:r w:rsidRPr="00182BA8">
              <w:rPr>
                <w:rFonts w:ascii="TH SarabunPSK" w:hAnsi="TH SarabunPSK" w:cs="TH SarabunPSK"/>
                <w:b/>
                <w:color w:val="FF0000"/>
                <w:sz w:val="30"/>
                <w:szCs w:val="30"/>
                <w:cs/>
              </w:rPr>
              <w:t>เพิ่มชั่วโมงการบรรยายและการปฏิบัติ เนื่องจากนักศึกษาใช้เวลามากกว่าที่คาดในการทำความเข้าใจโครงสร้างการจัดวางองค์ประกอบ (</w:t>
            </w:r>
            <w:r w:rsidRPr="00182BA8">
              <w:rPr>
                <w:rFonts w:ascii="TH SarabunPSK" w:hAnsi="TH SarabunPSK" w:cs="TH SarabunPSK"/>
                <w:b/>
                <w:color w:val="FF0000"/>
                <w:sz w:val="30"/>
                <w:szCs w:val="30"/>
              </w:rPr>
              <w:t xml:space="preserve">Layout Structure) </w:t>
            </w:r>
            <w:r w:rsidRPr="00182BA8">
              <w:rPr>
                <w:rFonts w:ascii="TH SarabunPSK" w:hAnsi="TH SarabunPSK" w:cs="TH SarabunPSK"/>
                <w:b/>
                <w:color w:val="FF0000"/>
                <w:sz w:val="30"/>
                <w:szCs w:val="30"/>
                <w:cs/>
              </w:rPr>
              <w:t>และต้องการเวลามากขึ้นในการฝึกปฏิบัติ</w:t>
            </w:r>
          </w:p>
          <w:p w14:paraId="7138673C" w14:textId="0BB4D94D" w:rsidR="00966C4E" w:rsidRPr="00182BA8" w:rsidRDefault="00966C4E" w:rsidP="00182BA8">
            <w:pPr>
              <w:rPr>
                <w:rFonts w:ascii="TH SarabunPSK" w:hAnsi="TH SarabunPSK" w:cs="TH SarabunPSK"/>
                <w:b/>
                <w:color w:val="FF0000"/>
                <w:sz w:val="30"/>
                <w:szCs w:val="30"/>
                <w:rtl/>
                <w:cs/>
              </w:rPr>
            </w:pPr>
            <w:r w:rsidRPr="00966C4E">
              <w:rPr>
                <w:rFonts w:ascii="TH SarabunPSK" w:hAnsi="TH SarabunPSK" w:cs="TH SarabunPSK"/>
                <w:b/>
                <w:color w:val="FF0000"/>
                <w:sz w:val="30"/>
                <w:szCs w:val="30"/>
              </w:rPr>
              <w:t xml:space="preserve">Increased lecture and practical hours due to students needing more time to </w:t>
            </w:r>
            <w:r w:rsidRPr="00966C4E">
              <w:rPr>
                <w:rFonts w:ascii="TH SarabunPSK" w:hAnsi="TH SarabunPSK" w:cs="TH SarabunPSK"/>
                <w:b/>
                <w:color w:val="FF0000"/>
                <w:sz w:val="30"/>
                <w:szCs w:val="30"/>
              </w:rPr>
              <w:lastRenderedPageBreak/>
              <w:t>understand the layout structure and additional practice time for skill development.</w:t>
            </w:r>
          </w:p>
        </w:tc>
      </w:tr>
      <w:tr w:rsidR="00182BA8" w:rsidRPr="00F357E6" w14:paraId="6E2F15BA" w14:textId="77777777" w:rsidTr="00FF3945">
        <w:tc>
          <w:tcPr>
            <w:tcW w:w="886" w:type="dxa"/>
          </w:tcPr>
          <w:p w14:paraId="18C42EBB" w14:textId="77777777" w:rsidR="00182BA8" w:rsidRPr="00F357E6" w:rsidRDefault="00182BA8" w:rsidP="00182BA8">
            <w:pPr>
              <w:jc w:val="center"/>
              <w:rPr>
                <w:rFonts w:ascii="TH SarabunPSK" w:hAnsi="TH SarabunPSK" w:cs="TH SarabunPSK"/>
                <w:b/>
                <w:sz w:val="30"/>
                <w:szCs w:val="30"/>
                <w:rtl/>
                <w:cs/>
              </w:rPr>
            </w:pPr>
            <w:r w:rsidRPr="00F357E6">
              <w:rPr>
                <w:rFonts w:ascii="TH SarabunPSK" w:hAnsi="TH SarabunPSK" w:cs="TH SarabunPSK"/>
                <w:b/>
                <w:sz w:val="30"/>
                <w:szCs w:val="30"/>
                <w:cs/>
              </w:rPr>
              <w:lastRenderedPageBreak/>
              <w:t>3</w:t>
            </w:r>
          </w:p>
        </w:tc>
        <w:tc>
          <w:tcPr>
            <w:tcW w:w="2948" w:type="dxa"/>
          </w:tcPr>
          <w:p w14:paraId="394182F7" w14:textId="77777777" w:rsidR="00182BA8" w:rsidRPr="00F357E6" w:rsidRDefault="00182BA8" w:rsidP="00182BA8">
            <w:pPr>
              <w:rPr>
                <w:rFonts w:ascii="TH SarabunPSK" w:hAnsi="TH SarabunPSK" w:cs="TH SarabunPSK"/>
                <w:sz w:val="30"/>
                <w:szCs w:val="30"/>
                <w:rtl/>
                <w:cs/>
              </w:rPr>
            </w:pPr>
          </w:p>
        </w:tc>
        <w:tc>
          <w:tcPr>
            <w:tcW w:w="1041" w:type="dxa"/>
          </w:tcPr>
          <w:p w14:paraId="214A1F11"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339680C8" w14:textId="77777777" w:rsidR="00182BA8" w:rsidRPr="00F357E6" w:rsidRDefault="00182BA8" w:rsidP="00182BA8">
            <w:pPr>
              <w:rPr>
                <w:rFonts w:ascii="TH SarabunPSK" w:hAnsi="TH SarabunPSK" w:cs="TH SarabunPSK"/>
                <w:b/>
                <w:sz w:val="30"/>
                <w:szCs w:val="30"/>
                <w:rtl/>
                <w:cs/>
              </w:rPr>
            </w:pPr>
          </w:p>
        </w:tc>
        <w:tc>
          <w:tcPr>
            <w:tcW w:w="1710" w:type="dxa"/>
          </w:tcPr>
          <w:p w14:paraId="309F39A2" w14:textId="77777777" w:rsidR="00182BA8" w:rsidRPr="00F357E6" w:rsidRDefault="00182BA8" w:rsidP="00182BA8">
            <w:pPr>
              <w:rPr>
                <w:rFonts w:ascii="TH SarabunPSK" w:hAnsi="TH SarabunPSK" w:cs="TH SarabunPSK"/>
                <w:b/>
                <w:sz w:val="30"/>
                <w:szCs w:val="30"/>
                <w:rtl/>
                <w:cs/>
              </w:rPr>
            </w:pPr>
          </w:p>
        </w:tc>
        <w:tc>
          <w:tcPr>
            <w:tcW w:w="1620" w:type="dxa"/>
          </w:tcPr>
          <w:p w14:paraId="2FD73593" w14:textId="4EDDDE1F" w:rsidR="00182BA8" w:rsidRPr="00F357E6" w:rsidRDefault="00182BA8" w:rsidP="00182BA8">
            <w:pPr>
              <w:rPr>
                <w:rFonts w:ascii="TH SarabunPSK" w:hAnsi="TH SarabunPSK" w:cs="TH SarabunPSK"/>
                <w:b/>
                <w:sz w:val="30"/>
                <w:szCs w:val="30"/>
                <w:rtl/>
                <w:cs/>
              </w:rPr>
            </w:pPr>
          </w:p>
        </w:tc>
      </w:tr>
      <w:tr w:rsidR="00182BA8" w:rsidRPr="00F357E6" w14:paraId="051A11A9" w14:textId="77777777" w:rsidTr="00FF3945">
        <w:tc>
          <w:tcPr>
            <w:tcW w:w="886" w:type="dxa"/>
          </w:tcPr>
          <w:p w14:paraId="1F616BCC"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4</w:t>
            </w:r>
          </w:p>
        </w:tc>
        <w:tc>
          <w:tcPr>
            <w:tcW w:w="2948" w:type="dxa"/>
          </w:tcPr>
          <w:p w14:paraId="777121E2" w14:textId="77777777" w:rsidR="00182BA8" w:rsidRPr="00F357E6" w:rsidRDefault="00182BA8" w:rsidP="00182BA8">
            <w:pPr>
              <w:rPr>
                <w:rFonts w:ascii="TH SarabunPSK" w:hAnsi="TH SarabunPSK" w:cs="TH SarabunPSK"/>
                <w:sz w:val="30"/>
                <w:szCs w:val="30"/>
                <w:rtl/>
                <w:cs/>
              </w:rPr>
            </w:pPr>
          </w:p>
        </w:tc>
        <w:tc>
          <w:tcPr>
            <w:tcW w:w="1041" w:type="dxa"/>
          </w:tcPr>
          <w:p w14:paraId="4A2DE4D2"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5DB020BB" w14:textId="77777777" w:rsidR="00182BA8" w:rsidRPr="00F357E6" w:rsidRDefault="00182BA8" w:rsidP="00182BA8">
            <w:pPr>
              <w:rPr>
                <w:rFonts w:ascii="TH SarabunPSK" w:hAnsi="TH SarabunPSK" w:cs="TH SarabunPSK"/>
                <w:b/>
                <w:sz w:val="30"/>
                <w:szCs w:val="30"/>
                <w:rtl/>
                <w:cs/>
              </w:rPr>
            </w:pPr>
          </w:p>
        </w:tc>
        <w:tc>
          <w:tcPr>
            <w:tcW w:w="1710" w:type="dxa"/>
          </w:tcPr>
          <w:p w14:paraId="38F03655" w14:textId="77777777" w:rsidR="00182BA8" w:rsidRPr="00F357E6" w:rsidRDefault="00182BA8" w:rsidP="00182BA8">
            <w:pPr>
              <w:rPr>
                <w:rFonts w:ascii="TH SarabunPSK" w:hAnsi="TH SarabunPSK" w:cs="TH SarabunPSK"/>
                <w:b/>
                <w:sz w:val="30"/>
                <w:szCs w:val="30"/>
                <w:rtl/>
                <w:cs/>
              </w:rPr>
            </w:pPr>
          </w:p>
        </w:tc>
        <w:tc>
          <w:tcPr>
            <w:tcW w:w="1620" w:type="dxa"/>
          </w:tcPr>
          <w:p w14:paraId="48E49AF9" w14:textId="6772C4AE" w:rsidR="00182BA8" w:rsidRPr="00F357E6" w:rsidRDefault="00182BA8" w:rsidP="00182BA8">
            <w:pPr>
              <w:rPr>
                <w:rFonts w:ascii="TH SarabunPSK" w:hAnsi="TH SarabunPSK" w:cs="TH SarabunPSK"/>
                <w:b/>
                <w:sz w:val="30"/>
                <w:szCs w:val="30"/>
                <w:rtl/>
                <w:cs/>
              </w:rPr>
            </w:pPr>
          </w:p>
        </w:tc>
      </w:tr>
      <w:tr w:rsidR="00182BA8" w:rsidRPr="00F357E6" w14:paraId="6056F5BC" w14:textId="77777777" w:rsidTr="00FF3945">
        <w:tc>
          <w:tcPr>
            <w:tcW w:w="886" w:type="dxa"/>
          </w:tcPr>
          <w:p w14:paraId="542433A5"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5</w:t>
            </w:r>
          </w:p>
        </w:tc>
        <w:tc>
          <w:tcPr>
            <w:tcW w:w="2948" w:type="dxa"/>
          </w:tcPr>
          <w:p w14:paraId="0BDE2413" w14:textId="77777777" w:rsidR="00182BA8" w:rsidRPr="00F357E6" w:rsidRDefault="00182BA8" w:rsidP="00182BA8">
            <w:pPr>
              <w:rPr>
                <w:rFonts w:ascii="TH SarabunPSK" w:hAnsi="TH SarabunPSK" w:cs="TH SarabunPSK"/>
                <w:sz w:val="30"/>
                <w:szCs w:val="30"/>
                <w:rtl/>
                <w:cs/>
              </w:rPr>
            </w:pPr>
          </w:p>
        </w:tc>
        <w:tc>
          <w:tcPr>
            <w:tcW w:w="1041" w:type="dxa"/>
          </w:tcPr>
          <w:p w14:paraId="641AAC4A"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6E508658" w14:textId="77777777" w:rsidR="00182BA8" w:rsidRPr="00F357E6" w:rsidRDefault="00182BA8" w:rsidP="00182BA8">
            <w:pPr>
              <w:rPr>
                <w:rFonts w:ascii="TH SarabunPSK" w:hAnsi="TH SarabunPSK" w:cs="TH SarabunPSK"/>
                <w:b/>
                <w:sz w:val="30"/>
                <w:szCs w:val="30"/>
                <w:rtl/>
                <w:cs/>
              </w:rPr>
            </w:pPr>
          </w:p>
        </w:tc>
        <w:tc>
          <w:tcPr>
            <w:tcW w:w="1710" w:type="dxa"/>
          </w:tcPr>
          <w:p w14:paraId="12959208" w14:textId="77777777" w:rsidR="00182BA8" w:rsidRPr="00F357E6" w:rsidRDefault="00182BA8" w:rsidP="00182BA8">
            <w:pPr>
              <w:rPr>
                <w:rFonts w:ascii="TH SarabunPSK" w:hAnsi="TH SarabunPSK" w:cs="TH SarabunPSK"/>
                <w:b/>
                <w:sz w:val="30"/>
                <w:szCs w:val="30"/>
                <w:rtl/>
                <w:cs/>
              </w:rPr>
            </w:pPr>
          </w:p>
        </w:tc>
        <w:tc>
          <w:tcPr>
            <w:tcW w:w="1620" w:type="dxa"/>
          </w:tcPr>
          <w:p w14:paraId="223EDAA7" w14:textId="72611CAA" w:rsidR="00182BA8" w:rsidRPr="00F357E6" w:rsidRDefault="00182BA8" w:rsidP="00182BA8">
            <w:pPr>
              <w:rPr>
                <w:rFonts w:ascii="TH SarabunPSK" w:hAnsi="TH SarabunPSK" w:cs="TH SarabunPSK"/>
                <w:b/>
                <w:sz w:val="30"/>
                <w:szCs w:val="30"/>
                <w:rtl/>
                <w:cs/>
              </w:rPr>
            </w:pPr>
          </w:p>
        </w:tc>
      </w:tr>
      <w:tr w:rsidR="00182BA8" w:rsidRPr="00F357E6" w14:paraId="28383811" w14:textId="77777777" w:rsidTr="00FF3945">
        <w:tc>
          <w:tcPr>
            <w:tcW w:w="886" w:type="dxa"/>
          </w:tcPr>
          <w:p w14:paraId="031E0890"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6</w:t>
            </w:r>
          </w:p>
        </w:tc>
        <w:tc>
          <w:tcPr>
            <w:tcW w:w="2948" w:type="dxa"/>
          </w:tcPr>
          <w:p w14:paraId="323B38EE" w14:textId="77777777" w:rsidR="00182BA8" w:rsidRPr="00F357E6" w:rsidRDefault="00182BA8" w:rsidP="00182BA8">
            <w:pPr>
              <w:rPr>
                <w:rFonts w:ascii="TH SarabunPSK" w:hAnsi="TH SarabunPSK" w:cs="TH SarabunPSK"/>
                <w:sz w:val="30"/>
                <w:szCs w:val="30"/>
                <w:rtl/>
                <w:cs/>
              </w:rPr>
            </w:pPr>
          </w:p>
        </w:tc>
        <w:tc>
          <w:tcPr>
            <w:tcW w:w="1041" w:type="dxa"/>
          </w:tcPr>
          <w:p w14:paraId="2503DA48"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1FD9C224" w14:textId="77777777" w:rsidR="00182BA8" w:rsidRPr="00F357E6" w:rsidRDefault="00182BA8" w:rsidP="00182BA8">
            <w:pPr>
              <w:rPr>
                <w:rFonts w:ascii="TH SarabunPSK" w:hAnsi="TH SarabunPSK" w:cs="TH SarabunPSK"/>
                <w:b/>
                <w:sz w:val="30"/>
                <w:szCs w:val="30"/>
                <w:rtl/>
                <w:cs/>
              </w:rPr>
            </w:pPr>
          </w:p>
        </w:tc>
        <w:tc>
          <w:tcPr>
            <w:tcW w:w="1710" w:type="dxa"/>
          </w:tcPr>
          <w:p w14:paraId="743D51F9" w14:textId="77777777" w:rsidR="00182BA8" w:rsidRPr="00F357E6" w:rsidRDefault="00182BA8" w:rsidP="00182BA8">
            <w:pPr>
              <w:rPr>
                <w:rFonts w:ascii="TH SarabunPSK" w:hAnsi="TH SarabunPSK" w:cs="TH SarabunPSK"/>
                <w:b/>
                <w:sz w:val="30"/>
                <w:szCs w:val="30"/>
                <w:rtl/>
                <w:cs/>
              </w:rPr>
            </w:pPr>
          </w:p>
        </w:tc>
        <w:tc>
          <w:tcPr>
            <w:tcW w:w="1620" w:type="dxa"/>
          </w:tcPr>
          <w:p w14:paraId="7FF9AB94" w14:textId="0F100285" w:rsidR="00182BA8" w:rsidRPr="00F357E6" w:rsidRDefault="00182BA8" w:rsidP="00182BA8">
            <w:pPr>
              <w:rPr>
                <w:rFonts w:ascii="TH SarabunPSK" w:hAnsi="TH SarabunPSK" w:cs="TH SarabunPSK"/>
                <w:b/>
                <w:sz w:val="30"/>
                <w:szCs w:val="30"/>
                <w:rtl/>
                <w:cs/>
              </w:rPr>
            </w:pPr>
          </w:p>
        </w:tc>
      </w:tr>
      <w:tr w:rsidR="00182BA8" w:rsidRPr="00F357E6" w14:paraId="5116A15F" w14:textId="77777777" w:rsidTr="00FF3945">
        <w:tc>
          <w:tcPr>
            <w:tcW w:w="886" w:type="dxa"/>
          </w:tcPr>
          <w:p w14:paraId="0FCB9BDA"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7</w:t>
            </w:r>
          </w:p>
        </w:tc>
        <w:tc>
          <w:tcPr>
            <w:tcW w:w="2948" w:type="dxa"/>
          </w:tcPr>
          <w:p w14:paraId="1126AC1A" w14:textId="77777777" w:rsidR="00182BA8" w:rsidRPr="00F357E6" w:rsidRDefault="00182BA8" w:rsidP="00182BA8">
            <w:pPr>
              <w:rPr>
                <w:rFonts w:ascii="TH SarabunPSK" w:hAnsi="TH SarabunPSK" w:cs="TH SarabunPSK"/>
                <w:sz w:val="30"/>
                <w:szCs w:val="30"/>
                <w:rtl/>
                <w:cs/>
              </w:rPr>
            </w:pPr>
          </w:p>
        </w:tc>
        <w:tc>
          <w:tcPr>
            <w:tcW w:w="1041" w:type="dxa"/>
          </w:tcPr>
          <w:p w14:paraId="13A513E0"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3EF83538" w14:textId="77777777" w:rsidR="00182BA8" w:rsidRPr="00F357E6" w:rsidRDefault="00182BA8" w:rsidP="00182BA8">
            <w:pPr>
              <w:rPr>
                <w:rFonts w:ascii="TH SarabunPSK" w:hAnsi="TH SarabunPSK" w:cs="TH SarabunPSK"/>
                <w:b/>
                <w:sz w:val="30"/>
                <w:szCs w:val="30"/>
                <w:rtl/>
                <w:cs/>
              </w:rPr>
            </w:pPr>
          </w:p>
        </w:tc>
        <w:tc>
          <w:tcPr>
            <w:tcW w:w="1710" w:type="dxa"/>
          </w:tcPr>
          <w:p w14:paraId="6C334EA8" w14:textId="77777777" w:rsidR="00182BA8" w:rsidRPr="00F357E6" w:rsidRDefault="00182BA8" w:rsidP="00182BA8">
            <w:pPr>
              <w:rPr>
                <w:rFonts w:ascii="TH SarabunPSK" w:hAnsi="TH SarabunPSK" w:cs="TH SarabunPSK"/>
                <w:b/>
                <w:sz w:val="30"/>
                <w:szCs w:val="30"/>
                <w:rtl/>
                <w:cs/>
              </w:rPr>
            </w:pPr>
          </w:p>
        </w:tc>
        <w:tc>
          <w:tcPr>
            <w:tcW w:w="1620" w:type="dxa"/>
          </w:tcPr>
          <w:p w14:paraId="531E6BB3" w14:textId="6F7EBD5B" w:rsidR="00182BA8" w:rsidRPr="00F357E6" w:rsidRDefault="00182BA8" w:rsidP="00182BA8">
            <w:pPr>
              <w:rPr>
                <w:rFonts w:ascii="TH SarabunPSK" w:hAnsi="TH SarabunPSK" w:cs="TH SarabunPSK"/>
                <w:b/>
                <w:sz w:val="30"/>
                <w:szCs w:val="30"/>
                <w:rtl/>
                <w:cs/>
              </w:rPr>
            </w:pPr>
          </w:p>
        </w:tc>
      </w:tr>
      <w:tr w:rsidR="00182BA8" w:rsidRPr="00F357E6" w14:paraId="658DC704" w14:textId="77777777" w:rsidTr="00FF3945">
        <w:tc>
          <w:tcPr>
            <w:tcW w:w="886" w:type="dxa"/>
          </w:tcPr>
          <w:p w14:paraId="6C399034"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8</w:t>
            </w:r>
          </w:p>
        </w:tc>
        <w:tc>
          <w:tcPr>
            <w:tcW w:w="2948" w:type="dxa"/>
          </w:tcPr>
          <w:p w14:paraId="775DFACC" w14:textId="77777777" w:rsidR="00182BA8" w:rsidRPr="00F357E6" w:rsidRDefault="00182BA8" w:rsidP="00182BA8">
            <w:pPr>
              <w:rPr>
                <w:rFonts w:ascii="TH SarabunPSK" w:hAnsi="TH SarabunPSK" w:cs="TH SarabunPSK"/>
                <w:sz w:val="30"/>
                <w:szCs w:val="30"/>
                <w:rtl/>
                <w:cs/>
              </w:rPr>
            </w:pPr>
          </w:p>
        </w:tc>
        <w:tc>
          <w:tcPr>
            <w:tcW w:w="1041" w:type="dxa"/>
          </w:tcPr>
          <w:p w14:paraId="6B6B5121"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0F1443EC" w14:textId="77777777" w:rsidR="00182BA8" w:rsidRPr="00F357E6" w:rsidRDefault="00182BA8" w:rsidP="00182BA8">
            <w:pPr>
              <w:rPr>
                <w:rFonts w:ascii="TH SarabunPSK" w:hAnsi="TH SarabunPSK" w:cs="TH SarabunPSK"/>
                <w:b/>
                <w:sz w:val="30"/>
                <w:szCs w:val="30"/>
                <w:rtl/>
                <w:cs/>
              </w:rPr>
            </w:pPr>
          </w:p>
        </w:tc>
        <w:tc>
          <w:tcPr>
            <w:tcW w:w="1710" w:type="dxa"/>
          </w:tcPr>
          <w:p w14:paraId="273600EE" w14:textId="77777777" w:rsidR="00182BA8" w:rsidRPr="00F357E6" w:rsidRDefault="00182BA8" w:rsidP="00182BA8">
            <w:pPr>
              <w:rPr>
                <w:rFonts w:ascii="TH SarabunPSK" w:hAnsi="TH SarabunPSK" w:cs="TH SarabunPSK"/>
                <w:b/>
                <w:sz w:val="30"/>
                <w:szCs w:val="30"/>
                <w:rtl/>
                <w:cs/>
              </w:rPr>
            </w:pPr>
          </w:p>
        </w:tc>
        <w:tc>
          <w:tcPr>
            <w:tcW w:w="1620" w:type="dxa"/>
          </w:tcPr>
          <w:p w14:paraId="177E5BA0" w14:textId="075D73F4" w:rsidR="00182BA8" w:rsidRPr="00F357E6" w:rsidRDefault="00182BA8" w:rsidP="00182BA8">
            <w:pPr>
              <w:rPr>
                <w:rFonts w:ascii="TH SarabunPSK" w:hAnsi="TH SarabunPSK" w:cs="TH SarabunPSK"/>
                <w:b/>
                <w:sz w:val="30"/>
                <w:szCs w:val="30"/>
                <w:rtl/>
                <w:cs/>
              </w:rPr>
            </w:pPr>
          </w:p>
        </w:tc>
      </w:tr>
      <w:tr w:rsidR="00182BA8" w:rsidRPr="00F357E6" w14:paraId="482DFFC2" w14:textId="77777777" w:rsidTr="00FF3945">
        <w:tc>
          <w:tcPr>
            <w:tcW w:w="886" w:type="dxa"/>
          </w:tcPr>
          <w:p w14:paraId="0B18BFA5"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9</w:t>
            </w:r>
          </w:p>
        </w:tc>
        <w:tc>
          <w:tcPr>
            <w:tcW w:w="2948" w:type="dxa"/>
          </w:tcPr>
          <w:p w14:paraId="4F7CD297" w14:textId="77777777" w:rsidR="00182BA8" w:rsidRPr="00F357E6" w:rsidRDefault="00182BA8" w:rsidP="00182BA8">
            <w:pPr>
              <w:rPr>
                <w:rFonts w:ascii="TH SarabunPSK" w:hAnsi="TH SarabunPSK" w:cs="TH SarabunPSK"/>
                <w:sz w:val="30"/>
                <w:szCs w:val="30"/>
                <w:rtl/>
                <w:cs/>
              </w:rPr>
            </w:pPr>
          </w:p>
        </w:tc>
        <w:tc>
          <w:tcPr>
            <w:tcW w:w="1041" w:type="dxa"/>
          </w:tcPr>
          <w:p w14:paraId="02A7C6CC"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79822EB6" w14:textId="77777777" w:rsidR="00182BA8" w:rsidRPr="00F357E6" w:rsidRDefault="00182BA8" w:rsidP="00182BA8">
            <w:pPr>
              <w:rPr>
                <w:rFonts w:ascii="TH SarabunPSK" w:hAnsi="TH SarabunPSK" w:cs="TH SarabunPSK"/>
                <w:b/>
                <w:sz w:val="30"/>
                <w:szCs w:val="30"/>
                <w:rtl/>
                <w:cs/>
              </w:rPr>
            </w:pPr>
          </w:p>
        </w:tc>
        <w:tc>
          <w:tcPr>
            <w:tcW w:w="1710" w:type="dxa"/>
          </w:tcPr>
          <w:p w14:paraId="51722C4C" w14:textId="77777777" w:rsidR="00182BA8" w:rsidRPr="00F357E6" w:rsidRDefault="00182BA8" w:rsidP="00182BA8">
            <w:pPr>
              <w:rPr>
                <w:rFonts w:ascii="TH SarabunPSK" w:hAnsi="TH SarabunPSK" w:cs="TH SarabunPSK"/>
                <w:b/>
                <w:sz w:val="30"/>
                <w:szCs w:val="30"/>
                <w:rtl/>
                <w:cs/>
              </w:rPr>
            </w:pPr>
          </w:p>
        </w:tc>
        <w:tc>
          <w:tcPr>
            <w:tcW w:w="1620" w:type="dxa"/>
          </w:tcPr>
          <w:p w14:paraId="1246FB93" w14:textId="5DCE6128" w:rsidR="00182BA8" w:rsidRPr="00F357E6" w:rsidRDefault="00182BA8" w:rsidP="00182BA8">
            <w:pPr>
              <w:rPr>
                <w:rFonts w:ascii="TH SarabunPSK" w:hAnsi="TH SarabunPSK" w:cs="TH SarabunPSK"/>
                <w:b/>
                <w:sz w:val="30"/>
                <w:szCs w:val="30"/>
                <w:rtl/>
                <w:cs/>
              </w:rPr>
            </w:pPr>
          </w:p>
        </w:tc>
      </w:tr>
      <w:tr w:rsidR="00182BA8" w:rsidRPr="00F357E6" w14:paraId="37E5DC52" w14:textId="77777777" w:rsidTr="00FF3945">
        <w:tc>
          <w:tcPr>
            <w:tcW w:w="886" w:type="dxa"/>
          </w:tcPr>
          <w:p w14:paraId="27B988A6"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10</w:t>
            </w:r>
          </w:p>
        </w:tc>
        <w:tc>
          <w:tcPr>
            <w:tcW w:w="2948" w:type="dxa"/>
          </w:tcPr>
          <w:p w14:paraId="13BC139C" w14:textId="77777777" w:rsidR="00182BA8" w:rsidRPr="00F357E6" w:rsidRDefault="00182BA8" w:rsidP="00182BA8">
            <w:pPr>
              <w:rPr>
                <w:rFonts w:ascii="TH SarabunPSK" w:hAnsi="TH SarabunPSK" w:cs="TH SarabunPSK"/>
                <w:sz w:val="30"/>
                <w:szCs w:val="30"/>
                <w:rtl/>
                <w:cs/>
              </w:rPr>
            </w:pPr>
          </w:p>
        </w:tc>
        <w:tc>
          <w:tcPr>
            <w:tcW w:w="1041" w:type="dxa"/>
          </w:tcPr>
          <w:p w14:paraId="31491034"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5AFF6E22" w14:textId="77777777" w:rsidR="00182BA8" w:rsidRPr="00F357E6" w:rsidRDefault="00182BA8" w:rsidP="00182BA8">
            <w:pPr>
              <w:rPr>
                <w:rFonts w:ascii="TH SarabunPSK" w:hAnsi="TH SarabunPSK" w:cs="TH SarabunPSK"/>
                <w:b/>
                <w:sz w:val="30"/>
                <w:szCs w:val="30"/>
                <w:rtl/>
                <w:cs/>
              </w:rPr>
            </w:pPr>
          </w:p>
        </w:tc>
        <w:tc>
          <w:tcPr>
            <w:tcW w:w="1710" w:type="dxa"/>
          </w:tcPr>
          <w:p w14:paraId="1F3A0A02" w14:textId="77777777" w:rsidR="00182BA8" w:rsidRPr="00F357E6" w:rsidRDefault="00182BA8" w:rsidP="00182BA8">
            <w:pPr>
              <w:rPr>
                <w:rFonts w:ascii="TH SarabunPSK" w:hAnsi="TH SarabunPSK" w:cs="TH SarabunPSK"/>
                <w:b/>
                <w:sz w:val="30"/>
                <w:szCs w:val="30"/>
                <w:rtl/>
                <w:cs/>
              </w:rPr>
            </w:pPr>
          </w:p>
        </w:tc>
        <w:tc>
          <w:tcPr>
            <w:tcW w:w="1620" w:type="dxa"/>
          </w:tcPr>
          <w:p w14:paraId="143106FD" w14:textId="241A479D" w:rsidR="00182BA8" w:rsidRPr="00F357E6" w:rsidRDefault="00182BA8" w:rsidP="00182BA8">
            <w:pPr>
              <w:rPr>
                <w:rFonts w:ascii="TH SarabunPSK" w:hAnsi="TH SarabunPSK" w:cs="TH SarabunPSK"/>
                <w:b/>
                <w:sz w:val="30"/>
                <w:szCs w:val="30"/>
                <w:rtl/>
                <w:cs/>
              </w:rPr>
            </w:pPr>
          </w:p>
        </w:tc>
      </w:tr>
      <w:tr w:rsidR="00182BA8" w:rsidRPr="00F357E6" w14:paraId="0D44F7D3" w14:textId="77777777" w:rsidTr="00FF3945">
        <w:tc>
          <w:tcPr>
            <w:tcW w:w="886" w:type="dxa"/>
          </w:tcPr>
          <w:p w14:paraId="0842096A"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11</w:t>
            </w:r>
          </w:p>
        </w:tc>
        <w:tc>
          <w:tcPr>
            <w:tcW w:w="2948" w:type="dxa"/>
          </w:tcPr>
          <w:p w14:paraId="686FCFE4" w14:textId="77777777" w:rsidR="00182BA8" w:rsidRPr="00F357E6" w:rsidRDefault="00182BA8" w:rsidP="00182BA8">
            <w:pPr>
              <w:rPr>
                <w:rFonts w:ascii="TH SarabunPSK" w:hAnsi="TH SarabunPSK" w:cs="TH SarabunPSK"/>
                <w:sz w:val="30"/>
                <w:szCs w:val="30"/>
                <w:rtl/>
                <w:cs/>
              </w:rPr>
            </w:pPr>
          </w:p>
        </w:tc>
        <w:tc>
          <w:tcPr>
            <w:tcW w:w="1041" w:type="dxa"/>
          </w:tcPr>
          <w:p w14:paraId="24875A5C"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77A250E9" w14:textId="77777777" w:rsidR="00182BA8" w:rsidRPr="00F357E6" w:rsidRDefault="00182BA8" w:rsidP="00182BA8">
            <w:pPr>
              <w:rPr>
                <w:rFonts w:ascii="TH SarabunPSK" w:hAnsi="TH SarabunPSK" w:cs="TH SarabunPSK"/>
                <w:b/>
                <w:sz w:val="30"/>
                <w:szCs w:val="30"/>
                <w:rtl/>
                <w:cs/>
              </w:rPr>
            </w:pPr>
          </w:p>
        </w:tc>
        <w:tc>
          <w:tcPr>
            <w:tcW w:w="1710" w:type="dxa"/>
          </w:tcPr>
          <w:p w14:paraId="34B2692C" w14:textId="77777777" w:rsidR="00182BA8" w:rsidRPr="00F357E6" w:rsidRDefault="00182BA8" w:rsidP="00182BA8">
            <w:pPr>
              <w:rPr>
                <w:rFonts w:ascii="TH SarabunPSK" w:hAnsi="TH SarabunPSK" w:cs="TH SarabunPSK"/>
                <w:b/>
                <w:sz w:val="30"/>
                <w:szCs w:val="30"/>
                <w:rtl/>
                <w:cs/>
              </w:rPr>
            </w:pPr>
          </w:p>
        </w:tc>
        <w:tc>
          <w:tcPr>
            <w:tcW w:w="1620" w:type="dxa"/>
          </w:tcPr>
          <w:p w14:paraId="29070484" w14:textId="109EBC81" w:rsidR="00182BA8" w:rsidRPr="00F357E6" w:rsidRDefault="00182BA8" w:rsidP="00182BA8">
            <w:pPr>
              <w:rPr>
                <w:rFonts w:ascii="TH SarabunPSK" w:hAnsi="TH SarabunPSK" w:cs="TH SarabunPSK"/>
                <w:b/>
                <w:sz w:val="30"/>
                <w:szCs w:val="30"/>
                <w:rtl/>
                <w:cs/>
              </w:rPr>
            </w:pPr>
          </w:p>
        </w:tc>
      </w:tr>
      <w:tr w:rsidR="00182BA8" w:rsidRPr="00F357E6" w14:paraId="5F51DB49" w14:textId="77777777" w:rsidTr="00FF3945">
        <w:tc>
          <w:tcPr>
            <w:tcW w:w="886" w:type="dxa"/>
          </w:tcPr>
          <w:p w14:paraId="29E41226"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12</w:t>
            </w:r>
          </w:p>
        </w:tc>
        <w:tc>
          <w:tcPr>
            <w:tcW w:w="2948" w:type="dxa"/>
          </w:tcPr>
          <w:p w14:paraId="2D9913FF" w14:textId="77777777" w:rsidR="00182BA8" w:rsidRPr="00F357E6" w:rsidRDefault="00182BA8" w:rsidP="00182BA8">
            <w:pPr>
              <w:rPr>
                <w:rFonts w:ascii="TH SarabunPSK" w:hAnsi="TH SarabunPSK" w:cs="TH SarabunPSK"/>
                <w:sz w:val="30"/>
                <w:szCs w:val="30"/>
                <w:rtl/>
                <w:cs/>
              </w:rPr>
            </w:pPr>
          </w:p>
        </w:tc>
        <w:tc>
          <w:tcPr>
            <w:tcW w:w="1041" w:type="dxa"/>
          </w:tcPr>
          <w:p w14:paraId="64A0EF75"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0D0F42D5" w14:textId="77777777" w:rsidR="00182BA8" w:rsidRPr="00F357E6" w:rsidRDefault="00182BA8" w:rsidP="00182BA8">
            <w:pPr>
              <w:rPr>
                <w:rFonts w:ascii="TH SarabunPSK" w:hAnsi="TH SarabunPSK" w:cs="TH SarabunPSK"/>
                <w:b/>
                <w:sz w:val="30"/>
                <w:szCs w:val="30"/>
                <w:rtl/>
                <w:cs/>
              </w:rPr>
            </w:pPr>
          </w:p>
        </w:tc>
        <w:tc>
          <w:tcPr>
            <w:tcW w:w="1710" w:type="dxa"/>
          </w:tcPr>
          <w:p w14:paraId="3E7CFDCA" w14:textId="77777777" w:rsidR="00182BA8" w:rsidRPr="00F357E6" w:rsidRDefault="00182BA8" w:rsidP="00182BA8">
            <w:pPr>
              <w:rPr>
                <w:rFonts w:ascii="TH SarabunPSK" w:hAnsi="TH SarabunPSK" w:cs="TH SarabunPSK"/>
                <w:b/>
                <w:sz w:val="30"/>
                <w:szCs w:val="30"/>
                <w:rtl/>
                <w:cs/>
              </w:rPr>
            </w:pPr>
          </w:p>
        </w:tc>
        <w:tc>
          <w:tcPr>
            <w:tcW w:w="1620" w:type="dxa"/>
          </w:tcPr>
          <w:p w14:paraId="1D83AB5D" w14:textId="3B797B53" w:rsidR="00182BA8" w:rsidRPr="00F357E6" w:rsidRDefault="00182BA8" w:rsidP="00182BA8">
            <w:pPr>
              <w:rPr>
                <w:rFonts w:ascii="TH SarabunPSK" w:hAnsi="TH SarabunPSK" w:cs="TH SarabunPSK"/>
                <w:b/>
                <w:sz w:val="30"/>
                <w:szCs w:val="30"/>
                <w:rtl/>
                <w:cs/>
              </w:rPr>
            </w:pPr>
          </w:p>
        </w:tc>
      </w:tr>
      <w:tr w:rsidR="00182BA8" w:rsidRPr="00F357E6" w14:paraId="4E872460" w14:textId="77777777" w:rsidTr="00FF3945">
        <w:tc>
          <w:tcPr>
            <w:tcW w:w="886" w:type="dxa"/>
          </w:tcPr>
          <w:p w14:paraId="62566AD1"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13</w:t>
            </w:r>
          </w:p>
        </w:tc>
        <w:tc>
          <w:tcPr>
            <w:tcW w:w="2948" w:type="dxa"/>
          </w:tcPr>
          <w:p w14:paraId="284CB1F6" w14:textId="77777777" w:rsidR="00182BA8" w:rsidRPr="00F357E6" w:rsidRDefault="00182BA8" w:rsidP="00182BA8">
            <w:pPr>
              <w:rPr>
                <w:rFonts w:ascii="TH SarabunPSK" w:hAnsi="TH SarabunPSK" w:cs="TH SarabunPSK"/>
                <w:sz w:val="30"/>
                <w:szCs w:val="30"/>
                <w:rtl/>
                <w:cs/>
              </w:rPr>
            </w:pPr>
          </w:p>
        </w:tc>
        <w:tc>
          <w:tcPr>
            <w:tcW w:w="1041" w:type="dxa"/>
          </w:tcPr>
          <w:p w14:paraId="215402A3"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2EF5D9A5" w14:textId="77777777" w:rsidR="00182BA8" w:rsidRPr="00F357E6" w:rsidRDefault="00182BA8" w:rsidP="00182BA8">
            <w:pPr>
              <w:rPr>
                <w:rFonts w:ascii="TH SarabunPSK" w:hAnsi="TH SarabunPSK" w:cs="TH SarabunPSK"/>
                <w:b/>
                <w:sz w:val="30"/>
                <w:szCs w:val="30"/>
                <w:rtl/>
                <w:cs/>
              </w:rPr>
            </w:pPr>
          </w:p>
        </w:tc>
        <w:tc>
          <w:tcPr>
            <w:tcW w:w="1710" w:type="dxa"/>
          </w:tcPr>
          <w:p w14:paraId="76E40B4E" w14:textId="77777777" w:rsidR="00182BA8" w:rsidRPr="00F357E6" w:rsidRDefault="00182BA8" w:rsidP="00182BA8">
            <w:pPr>
              <w:rPr>
                <w:rFonts w:ascii="TH SarabunPSK" w:hAnsi="TH SarabunPSK" w:cs="TH SarabunPSK"/>
                <w:b/>
                <w:sz w:val="30"/>
                <w:szCs w:val="30"/>
                <w:rtl/>
                <w:cs/>
              </w:rPr>
            </w:pPr>
          </w:p>
        </w:tc>
        <w:tc>
          <w:tcPr>
            <w:tcW w:w="1620" w:type="dxa"/>
          </w:tcPr>
          <w:p w14:paraId="28AB4BC9" w14:textId="5C20F1AB" w:rsidR="00182BA8" w:rsidRPr="00F357E6" w:rsidRDefault="00182BA8" w:rsidP="00182BA8">
            <w:pPr>
              <w:rPr>
                <w:rFonts w:ascii="TH SarabunPSK" w:hAnsi="TH SarabunPSK" w:cs="TH SarabunPSK"/>
                <w:b/>
                <w:sz w:val="30"/>
                <w:szCs w:val="30"/>
                <w:rtl/>
                <w:cs/>
              </w:rPr>
            </w:pPr>
          </w:p>
        </w:tc>
      </w:tr>
      <w:tr w:rsidR="00182BA8" w:rsidRPr="00F357E6" w14:paraId="08A32BA7" w14:textId="77777777" w:rsidTr="00FF3945">
        <w:tc>
          <w:tcPr>
            <w:tcW w:w="886" w:type="dxa"/>
          </w:tcPr>
          <w:p w14:paraId="318B6638"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14</w:t>
            </w:r>
          </w:p>
        </w:tc>
        <w:tc>
          <w:tcPr>
            <w:tcW w:w="2948" w:type="dxa"/>
          </w:tcPr>
          <w:p w14:paraId="4BDD4909" w14:textId="77777777" w:rsidR="00182BA8" w:rsidRPr="00F357E6" w:rsidRDefault="00182BA8" w:rsidP="00182BA8">
            <w:pPr>
              <w:rPr>
                <w:rFonts w:ascii="TH SarabunPSK" w:hAnsi="TH SarabunPSK" w:cs="TH SarabunPSK"/>
                <w:sz w:val="30"/>
                <w:szCs w:val="30"/>
                <w:rtl/>
                <w:cs/>
              </w:rPr>
            </w:pPr>
          </w:p>
        </w:tc>
        <w:tc>
          <w:tcPr>
            <w:tcW w:w="1041" w:type="dxa"/>
          </w:tcPr>
          <w:p w14:paraId="0347BE2F"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7257B15E" w14:textId="77777777" w:rsidR="00182BA8" w:rsidRPr="00F357E6" w:rsidRDefault="00182BA8" w:rsidP="00182BA8">
            <w:pPr>
              <w:rPr>
                <w:rFonts w:ascii="TH SarabunPSK" w:hAnsi="TH SarabunPSK" w:cs="TH SarabunPSK"/>
                <w:b/>
                <w:sz w:val="30"/>
                <w:szCs w:val="30"/>
                <w:rtl/>
                <w:cs/>
              </w:rPr>
            </w:pPr>
          </w:p>
        </w:tc>
        <w:tc>
          <w:tcPr>
            <w:tcW w:w="1710" w:type="dxa"/>
          </w:tcPr>
          <w:p w14:paraId="037F9FAF" w14:textId="77777777" w:rsidR="00182BA8" w:rsidRPr="00F357E6" w:rsidRDefault="00182BA8" w:rsidP="00182BA8">
            <w:pPr>
              <w:rPr>
                <w:rFonts w:ascii="TH SarabunPSK" w:hAnsi="TH SarabunPSK" w:cs="TH SarabunPSK"/>
                <w:b/>
                <w:sz w:val="30"/>
                <w:szCs w:val="30"/>
                <w:rtl/>
                <w:cs/>
              </w:rPr>
            </w:pPr>
          </w:p>
        </w:tc>
        <w:tc>
          <w:tcPr>
            <w:tcW w:w="1620" w:type="dxa"/>
          </w:tcPr>
          <w:p w14:paraId="293C4802" w14:textId="2592958A" w:rsidR="00182BA8" w:rsidRPr="00F357E6" w:rsidRDefault="00182BA8" w:rsidP="00182BA8">
            <w:pPr>
              <w:rPr>
                <w:rFonts w:ascii="TH SarabunPSK" w:hAnsi="TH SarabunPSK" w:cs="TH SarabunPSK"/>
                <w:b/>
                <w:sz w:val="30"/>
                <w:szCs w:val="30"/>
                <w:rtl/>
                <w:cs/>
              </w:rPr>
            </w:pPr>
          </w:p>
        </w:tc>
      </w:tr>
      <w:tr w:rsidR="00182BA8" w:rsidRPr="00F357E6" w14:paraId="08770CA3" w14:textId="77777777" w:rsidTr="00FF3945">
        <w:tc>
          <w:tcPr>
            <w:tcW w:w="886" w:type="dxa"/>
          </w:tcPr>
          <w:p w14:paraId="76CE5E9C" w14:textId="77777777" w:rsidR="00182BA8" w:rsidRPr="00F357E6" w:rsidRDefault="00182BA8" w:rsidP="00182BA8">
            <w:pPr>
              <w:jc w:val="center"/>
              <w:rPr>
                <w:rFonts w:ascii="TH SarabunPSK" w:hAnsi="TH SarabunPSK" w:cs="TH SarabunPSK"/>
                <w:bCs/>
                <w:sz w:val="30"/>
                <w:szCs w:val="30"/>
                <w:cs/>
              </w:rPr>
            </w:pPr>
            <w:r w:rsidRPr="00F357E6">
              <w:rPr>
                <w:rFonts w:ascii="TH SarabunPSK" w:hAnsi="TH SarabunPSK" w:cs="TH SarabunPSK"/>
                <w:bCs/>
                <w:sz w:val="30"/>
                <w:szCs w:val="30"/>
              </w:rPr>
              <w:t>15</w:t>
            </w:r>
          </w:p>
        </w:tc>
        <w:tc>
          <w:tcPr>
            <w:tcW w:w="2948" w:type="dxa"/>
          </w:tcPr>
          <w:p w14:paraId="661088AC" w14:textId="77777777" w:rsidR="00182BA8" w:rsidRPr="00F357E6" w:rsidRDefault="00182BA8" w:rsidP="00182BA8">
            <w:pPr>
              <w:rPr>
                <w:rFonts w:ascii="TH SarabunPSK" w:hAnsi="TH SarabunPSK" w:cs="TH SarabunPSK"/>
                <w:sz w:val="30"/>
                <w:szCs w:val="30"/>
                <w:rtl/>
                <w:cs/>
              </w:rPr>
            </w:pPr>
          </w:p>
        </w:tc>
        <w:tc>
          <w:tcPr>
            <w:tcW w:w="1041" w:type="dxa"/>
          </w:tcPr>
          <w:p w14:paraId="23580E05" w14:textId="77777777" w:rsidR="00182BA8" w:rsidRPr="00F357E6" w:rsidRDefault="00182BA8" w:rsidP="00182BA8">
            <w:pPr>
              <w:jc w:val="center"/>
              <w:rPr>
                <w:rFonts w:ascii="TH SarabunPSK" w:hAnsi="TH SarabunPSK" w:cs="TH SarabunPSK"/>
                <w:bCs/>
                <w:sz w:val="30"/>
                <w:szCs w:val="30"/>
                <w:rtl/>
                <w:cs/>
              </w:rPr>
            </w:pPr>
          </w:p>
        </w:tc>
        <w:tc>
          <w:tcPr>
            <w:tcW w:w="1080" w:type="dxa"/>
          </w:tcPr>
          <w:p w14:paraId="041EA000" w14:textId="77777777" w:rsidR="00182BA8" w:rsidRPr="00F357E6" w:rsidRDefault="00182BA8" w:rsidP="00182BA8">
            <w:pPr>
              <w:rPr>
                <w:rFonts w:ascii="TH SarabunPSK" w:hAnsi="TH SarabunPSK" w:cs="TH SarabunPSK"/>
                <w:b/>
                <w:sz w:val="30"/>
                <w:szCs w:val="30"/>
                <w:rtl/>
                <w:cs/>
              </w:rPr>
            </w:pPr>
          </w:p>
        </w:tc>
        <w:tc>
          <w:tcPr>
            <w:tcW w:w="1710" w:type="dxa"/>
          </w:tcPr>
          <w:p w14:paraId="597BC2EF" w14:textId="77777777" w:rsidR="00182BA8" w:rsidRPr="00F357E6" w:rsidRDefault="00182BA8" w:rsidP="00182BA8">
            <w:pPr>
              <w:rPr>
                <w:rFonts w:ascii="TH SarabunPSK" w:hAnsi="TH SarabunPSK" w:cs="TH SarabunPSK"/>
                <w:b/>
                <w:sz w:val="30"/>
                <w:szCs w:val="30"/>
                <w:rtl/>
                <w:cs/>
              </w:rPr>
            </w:pPr>
          </w:p>
        </w:tc>
        <w:tc>
          <w:tcPr>
            <w:tcW w:w="1620" w:type="dxa"/>
          </w:tcPr>
          <w:p w14:paraId="25ECCCBC" w14:textId="521DBA2A" w:rsidR="00182BA8" w:rsidRPr="00F357E6" w:rsidRDefault="00182BA8" w:rsidP="00182BA8">
            <w:pPr>
              <w:rPr>
                <w:rFonts w:ascii="TH SarabunPSK" w:hAnsi="TH SarabunPSK" w:cs="TH SarabunPSK"/>
                <w:b/>
                <w:sz w:val="30"/>
                <w:szCs w:val="30"/>
                <w:rtl/>
                <w:cs/>
              </w:rPr>
            </w:pPr>
          </w:p>
        </w:tc>
      </w:tr>
    </w:tbl>
    <w:p w14:paraId="48934205" w14:textId="77777777" w:rsidR="00182BA8" w:rsidRPr="00966C4E" w:rsidRDefault="00182BA8" w:rsidP="00966C4E">
      <w:pPr>
        <w:autoSpaceDE w:val="0"/>
        <w:autoSpaceDN w:val="0"/>
        <w:adjustRightInd w:val="0"/>
        <w:spacing w:after="60"/>
        <w:jc w:val="thaiDistribute"/>
        <w:rPr>
          <w:rFonts w:ascii="TH SarabunPSK" w:hAnsi="TH SarabunPSK" w:cs="TH SarabunPSK"/>
          <w:b/>
          <w:bCs/>
          <w:sz w:val="30"/>
          <w:szCs w:val="30"/>
        </w:rPr>
      </w:pPr>
    </w:p>
    <w:p w14:paraId="4A0AD73D" w14:textId="0B8E3541" w:rsidR="008156BB" w:rsidRPr="00F357E6" w:rsidRDefault="00F67A62" w:rsidP="008156BB">
      <w:pPr>
        <w:autoSpaceDE w:val="0"/>
        <w:autoSpaceDN w:val="0"/>
        <w:adjustRightInd w:val="0"/>
        <w:spacing w:after="60"/>
        <w:ind w:left="180"/>
        <w:jc w:val="thaiDistribute"/>
        <w:rPr>
          <w:rFonts w:ascii="TH SarabunPSK" w:hAnsi="TH SarabunPSK" w:cs="TH SarabunPSK"/>
          <w:b/>
          <w:bCs/>
          <w:sz w:val="30"/>
          <w:szCs w:val="30"/>
          <w:cs/>
        </w:rPr>
      </w:pPr>
      <w:r>
        <w:rPr>
          <w:rFonts w:ascii="TH SarabunPSK" w:hAnsi="TH SarabunPSK" w:cs="TH SarabunPSK" w:hint="cs"/>
          <w:b/>
          <w:bCs/>
          <w:sz w:val="30"/>
          <w:szCs w:val="30"/>
          <w:cs/>
        </w:rPr>
        <w:lastRenderedPageBreak/>
        <w:t xml:space="preserve">1.2 </w:t>
      </w:r>
      <w:r w:rsidR="008156BB" w:rsidRPr="00F357E6">
        <w:rPr>
          <w:rFonts w:ascii="TH SarabunPSK" w:hAnsi="TH SarabunPSK" w:cs="TH SarabunPSK"/>
          <w:b/>
          <w:bCs/>
          <w:sz w:val="30"/>
          <w:szCs w:val="30"/>
          <w:cs/>
        </w:rPr>
        <w:t>ชั่วโมง</w:t>
      </w:r>
      <w:r w:rsidR="00AB7868">
        <w:rPr>
          <w:rFonts w:ascii="TH SarabunPSK" w:hAnsi="TH SarabunPSK" w:cs="TH SarabunPSK" w:hint="cs"/>
          <w:b/>
          <w:bCs/>
          <w:sz w:val="30"/>
          <w:szCs w:val="30"/>
          <w:cs/>
        </w:rPr>
        <w:t>ฝึก</w:t>
      </w:r>
      <w:r w:rsidR="008156BB">
        <w:rPr>
          <w:rFonts w:ascii="TH SarabunPSK" w:hAnsi="TH SarabunPSK" w:cs="TH SarabunPSK" w:hint="cs"/>
          <w:b/>
          <w:bCs/>
          <w:sz w:val="30"/>
          <w:szCs w:val="30"/>
          <w:cs/>
        </w:rPr>
        <w:t>ปฏิบัติการ</w:t>
      </w:r>
      <w:r w:rsidR="00966C4E">
        <w:rPr>
          <w:rFonts w:ascii="TH SarabunPSK" w:hAnsi="TH SarabunPSK" w:cs="TH SarabunPSK"/>
          <w:b/>
          <w:bCs/>
          <w:sz w:val="30"/>
          <w:szCs w:val="30"/>
        </w:rPr>
        <w:t xml:space="preserve"> (</w:t>
      </w:r>
      <w:r w:rsidR="00966C4E" w:rsidRPr="00966C4E">
        <w:rPr>
          <w:rFonts w:ascii="TH SarabunPSK" w:hAnsi="TH SarabunPSK" w:cs="TH SarabunPSK"/>
          <w:b/>
          <w:bCs/>
          <w:sz w:val="30"/>
          <w:szCs w:val="30"/>
        </w:rPr>
        <w:t>Practical Hours</w:t>
      </w:r>
      <w:r w:rsidR="00966C4E">
        <w:rPr>
          <w:rFonts w:ascii="TH SarabunPSK" w:hAnsi="TH SarabunPSK" w:cs="TH SarabunPSK"/>
          <w:b/>
          <w:bCs/>
          <w:sz w:val="30"/>
          <w:szCs w:val="30"/>
        </w:rPr>
        <w:t>)</w:t>
      </w:r>
    </w:p>
    <w:tbl>
      <w:tblPr>
        <w:tblW w:w="92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
        <w:gridCol w:w="2875"/>
        <w:gridCol w:w="1078"/>
        <w:gridCol w:w="1073"/>
        <w:gridCol w:w="1616"/>
        <w:gridCol w:w="1744"/>
      </w:tblGrid>
      <w:tr w:rsidR="00FF3945" w:rsidRPr="00F357E6" w14:paraId="2F6E72A7" w14:textId="77777777" w:rsidTr="00FF3945">
        <w:trPr>
          <w:trHeight w:val="301"/>
          <w:tblHeader/>
        </w:trPr>
        <w:tc>
          <w:tcPr>
            <w:tcW w:w="900" w:type="dxa"/>
            <w:vMerge w:val="restart"/>
            <w:vAlign w:val="center"/>
          </w:tcPr>
          <w:p w14:paraId="1CF0199A" w14:textId="77777777" w:rsidR="00FF3945" w:rsidRPr="00F357E6" w:rsidRDefault="00FF3945"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สัปดาห์ที่</w:t>
            </w:r>
          </w:p>
        </w:tc>
        <w:tc>
          <w:tcPr>
            <w:tcW w:w="2895" w:type="dxa"/>
            <w:vMerge w:val="restart"/>
            <w:vAlign w:val="center"/>
          </w:tcPr>
          <w:p w14:paraId="4212E5A3" w14:textId="77777777" w:rsidR="00FF3945" w:rsidRPr="00F357E6" w:rsidRDefault="00FF3945"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หัวข้อ/รายละเอียด</w:t>
            </w:r>
          </w:p>
        </w:tc>
        <w:tc>
          <w:tcPr>
            <w:tcW w:w="2160" w:type="dxa"/>
            <w:gridSpan w:val="2"/>
            <w:vAlign w:val="center"/>
          </w:tcPr>
          <w:p w14:paraId="6A007CFF" w14:textId="5424880B"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cs/>
              </w:rPr>
              <w:t>จำนวนชั่วโมง</w:t>
            </w:r>
            <w:r>
              <w:rPr>
                <w:rFonts w:ascii="TH SarabunPSK" w:hAnsi="TH SarabunPSK" w:cs="TH SarabunPSK" w:hint="cs"/>
                <w:bCs/>
                <w:sz w:val="30"/>
                <w:szCs w:val="30"/>
                <w:cs/>
              </w:rPr>
              <w:t>ฝึกปฏิบัติการ</w:t>
            </w:r>
          </w:p>
        </w:tc>
        <w:tc>
          <w:tcPr>
            <w:tcW w:w="1620" w:type="dxa"/>
            <w:vMerge w:val="restart"/>
          </w:tcPr>
          <w:p w14:paraId="169E6D5E" w14:textId="492126C3" w:rsidR="00FF3945" w:rsidRPr="00F357E6" w:rsidRDefault="00FF3945" w:rsidP="002C1E96">
            <w:pPr>
              <w:jc w:val="center"/>
              <w:rPr>
                <w:rFonts w:ascii="TH SarabunPSK" w:hAnsi="TH SarabunPSK" w:cs="TH SarabunPSK"/>
                <w:bCs/>
                <w:sz w:val="30"/>
                <w:szCs w:val="30"/>
              </w:rPr>
            </w:pPr>
            <w:r>
              <w:rPr>
                <w:rFonts w:ascii="TH SarabunPSK" w:hAnsi="TH SarabunPSK" w:cs="TH SarabunPSK" w:hint="cs"/>
                <w:bCs/>
                <w:sz w:val="30"/>
                <w:szCs w:val="30"/>
                <w:cs/>
              </w:rPr>
              <w:t>ผลลัพธ์การเรียนรู้ของรายวิชา</w:t>
            </w:r>
            <w:r w:rsidR="00EC2261">
              <w:rPr>
                <w:rFonts w:ascii="TH SarabunPSK" w:hAnsi="TH SarabunPSK" w:cs="TH SarabunPSK" w:hint="cs"/>
                <w:bCs/>
                <w:sz w:val="30"/>
                <w:szCs w:val="30"/>
                <w:cs/>
              </w:rPr>
              <w:t xml:space="preserve"> </w:t>
            </w:r>
            <w:r w:rsidR="00EC2261" w:rsidRPr="00EC2261">
              <w:rPr>
                <w:rFonts w:ascii="TH SarabunPSK" w:hAnsi="TH SarabunPSK" w:cs="TH SarabunPSK"/>
                <w:b/>
                <w:sz w:val="30"/>
                <w:szCs w:val="30"/>
              </w:rPr>
              <w:t>(CLOs)</w:t>
            </w:r>
          </w:p>
        </w:tc>
        <w:tc>
          <w:tcPr>
            <w:tcW w:w="1710" w:type="dxa"/>
            <w:vMerge w:val="restart"/>
            <w:vAlign w:val="center"/>
          </w:tcPr>
          <w:p w14:paraId="2FC83A39" w14:textId="417DEA9D"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cs/>
              </w:rPr>
              <w:t xml:space="preserve">เหตุผล(หากความแตกต่างเกิน </w:t>
            </w:r>
            <w:r w:rsidRPr="00F357E6">
              <w:rPr>
                <w:rFonts w:ascii="TH SarabunPSK" w:hAnsi="TH SarabunPSK" w:cs="TH SarabunPSK"/>
                <w:bCs/>
                <w:sz w:val="30"/>
                <w:szCs w:val="30"/>
              </w:rPr>
              <w:t>25</w:t>
            </w:r>
            <w:r w:rsidRPr="00F357E6">
              <w:rPr>
                <w:rFonts w:ascii="TH SarabunPSK" w:hAnsi="TH SarabunPSK" w:cs="TH SarabunPSK"/>
                <w:bCs/>
                <w:sz w:val="30"/>
                <w:szCs w:val="30"/>
                <w:cs/>
              </w:rPr>
              <w:t>%)</w:t>
            </w:r>
          </w:p>
        </w:tc>
      </w:tr>
      <w:tr w:rsidR="00FF3945" w:rsidRPr="00F357E6" w14:paraId="347353E3" w14:textId="77777777" w:rsidTr="00FF3945">
        <w:tc>
          <w:tcPr>
            <w:tcW w:w="900" w:type="dxa"/>
            <w:vMerge/>
          </w:tcPr>
          <w:p w14:paraId="3B313142" w14:textId="77777777" w:rsidR="00FF3945" w:rsidRPr="00F357E6" w:rsidRDefault="00FF3945" w:rsidP="002C1E96">
            <w:pPr>
              <w:jc w:val="center"/>
              <w:rPr>
                <w:rFonts w:ascii="TH SarabunPSK" w:hAnsi="TH SarabunPSK" w:cs="TH SarabunPSK"/>
                <w:b/>
                <w:sz w:val="30"/>
                <w:szCs w:val="30"/>
                <w:cs/>
              </w:rPr>
            </w:pPr>
          </w:p>
        </w:tc>
        <w:tc>
          <w:tcPr>
            <w:tcW w:w="2895" w:type="dxa"/>
            <w:vMerge/>
          </w:tcPr>
          <w:p w14:paraId="693B7A7B" w14:textId="77777777" w:rsidR="00FF3945" w:rsidRPr="00F357E6" w:rsidRDefault="00FF3945" w:rsidP="002C1E96">
            <w:pPr>
              <w:rPr>
                <w:rFonts w:ascii="TH SarabunPSK" w:hAnsi="TH SarabunPSK" w:cs="TH SarabunPSK"/>
                <w:sz w:val="30"/>
                <w:szCs w:val="30"/>
                <w:cs/>
              </w:rPr>
            </w:pPr>
          </w:p>
        </w:tc>
        <w:tc>
          <w:tcPr>
            <w:tcW w:w="1080" w:type="dxa"/>
          </w:tcPr>
          <w:p w14:paraId="29D6A1CB" w14:textId="77777777" w:rsidR="00FF3945" w:rsidRPr="00F357E6" w:rsidRDefault="00FF3945"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ตามแผนการสอน</w:t>
            </w:r>
          </w:p>
        </w:tc>
        <w:tc>
          <w:tcPr>
            <w:tcW w:w="1080" w:type="dxa"/>
          </w:tcPr>
          <w:p w14:paraId="2A09ABCF" w14:textId="77777777" w:rsidR="00FF3945" w:rsidRPr="00F357E6" w:rsidRDefault="00FF3945"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ที่สอนจริง</w:t>
            </w:r>
          </w:p>
        </w:tc>
        <w:tc>
          <w:tcPr>
            <w:tcW w:w="1620" w:type="dxa"/>
            <w:vMerge/>
          </w:tcPr>
          <w:p w14:paraId="7AD17770" w14:textId="77777777" w:rsidR="00FF3945" w:rsidRPr="00F357E6" w:rsidRDefault="00FF3945" w:rsidP="002C1E96">
            <w:pPr>
              <w:rPr>
                <w:rFonts w:ascii="TH SarabunPSK" w:hAnsi="TH SarabunPSK" w:cs="TH SarabunPSK"/>
                <w:b/>
                <w:sz w:val="30"/>
                <w:szCs w:val="30"/>
              </w:rPr>
            </w:pPr>
          </w:p>
        </w:tc>
        <w:tc>
          <w:tcPr>
            <w:tcW w:w="1710" w:type="dxa"/>
            <w:vMerge/>
          </w:tcPr>
          <w:p w14:paraId="5010ED7A" w14:textId="56D66AF1" w:rsidR="00FF3945" w:rsidRPr="00F357E6" w:rsidRDefault="00FF3945" w:rsidP="002C1E96">
            <w:pPr>
              <w:rPr>
                <w:rFonts w:ascii="TH SarabunPSK" w:hAnsi="TH SarabunPSK" w:cs="TH SarabunPSK"/>
                <w:b/>
                <w:sz w:val="30"/>
                <w:szCs w:val="30"/>
              </w:rPr>
            </w:pPr>
          </w:p>
        </w:tc>
      </w:tr>
      <w:tr w:rsidR="00182BA8" w:rsidRPr="00182BA8" w14:paraId="7C31D238" w14:textId="77777777" w:rsidTr="00FF3945">
        <w:tc>
          <w:tcPr>
            <w:tcW w:w="900" w:type="dxa"/>
          </w:tcPr>
          <w:p w14:paraId="4765FAE4" w14:textId="77777777" w:rsidR="00FF3945" w:rsidRPr="00182BA8" w:rsidRDefault="00FF3945" w:rsidP="002C1E96">
            <w:pPr>
              <w:jc w:val="center"/>
              <w:rPr>
                <w:rFonts w:ascii="TH SarabunPSK" w:hAnsi="TH SarabunPSK" w:cs="TH SarabunPSK"/>
                <w:b/>
                <w:color w:val="FF0000"/>
                <w:sz w:val="30"/>
                <w:szCs w:val="30"/>
                <w:rtl/>
                <w:cs/>
              </w:rPr>
            </w:pPr>
            <w:r w:rsidRPr="00182BA8">
              <w:rPr>
                <w:rFonts w:ascii="TH SarabunPSK" w:hAnsi="TH SarabunPSK" w:cs="TH SarabunPSK"/>
                <w:b/>
                <w:color w:val="FF0000"/>
                <w:sz w:val="30"/>
                <w:szCs w:val="30"/>
                <w:cs/>
              </w:rPr>
              <w:t>1</w:t>
            </w:r>
          </w:p>
        </w:tc>
        <w:tc>
          <w:tcPr>
            <w:tcW w:w="2895" w:type="dxa"/>
          </w:tcPr>
          <w:p w14:paraId="2E56C4FC" w14:textId="48B86F90" w:rsidR="00FF3945" w:rsidRPr="00182BA8" w:rsidRDefault="00182BA8" w:rsidP="002C1E96">
            <w:pPr>
              <w:rPr>
                <w:rFonts w:ascii="TH SarabunPSK" w:hAnsi="TH SarabunPSK" w:cs="TH SarabunPSK"/>
                <w:color w:val="FF0000"/>
                <w:sz w:val="30"/>
                <w:szCs w:val="30"/>
                <w:cs/>
              </w:rPr>
            </w:pPr>
            <w:r w:rsidRPr="00182BA8">
              <w:rPr>
                <w:rFonts w:ascii="TH SarabunPSK" w:hAnsi="TH SarabunPSK" w:cs="TH SarabunPSK"/>
                <w:color w:val="FF0000"/>
                <w:sz w:val="30"/>
                <w:szCs w:val="30"/>
                <w:cs/>
              </w:rPr>
              <w:t>การติดตั้งและกำหนดค่าโปรแกรมเว็บ</w:t>
            </w:r>
            <w:proofErr w:type="spellStart"/>
            <w:r w:rsidRPr="00182BA8">
              <w:rPr>
                <w:rFonts w:ascii="TH SarabunPSK" w:hAnsi="TH SarabunPSK" w:cs="TH SarabunPSK"/>
                <w:color w:val="FF0000"/>
                <w:sz w:val="30"/>
                <w:szCs w:val="30"/>
                <w:cs/>
              </w:rPr>
              <w:t>เซิร์ฟเวอร์</w:t>
            </w:r>
            <w:proofErr w:type="spellEnd"/>
            <w:r w:rsidRPr="00182BA8">
              <w:rPr>
                <w:rFonts w:ascii="TH SarabunPSK" w:hAnsi="TH SarabunPSK" w:cs="TH SarabunPSK"/>
                <w:color w:val="FF0000"/>
                <w:sz w:val="30"/>
                <w:szCs w:val="30"/>
                <w:cs/>
              </w:rPr>
              <w:t xml:space="preserve"> (</w:t>
            </w:r>
            <w:r w:rsidRPr="00182BA8">
              <w:rPr>
                <w:rFonts w:ascii="TH SarabunPSK" w:hAnsi="TH SarabunPSK" w:cs="TH SarabunPSK"/>
                <w:color w:val="FF0000"/>
                <w:sz w:val="30"/>
                <w:szCs w:val="30"/>
              </w:rPr>
              <w:t>Installation and Configuration of Web Server Software)</w:t>
            </w:r>
          </w:p>
        </w:tc>
        <w:tc>
          <w:tcPr>
            <w:tcW w:w="1080" w:type="dxa"/>
          </w:tcPr>
          <w:p w14:paraId="51CFCE50" w14:textId="550C599B" w:rsidR="00FF3945" w:rsidRPr="00182BA8" w:rsidRDefault="00182BA8" w:rsidP="002C1E96">
            <w:pPr>
              <w:jc w:val="center"/>
              <w:rPr>
                <w:rFonts w:ascii="TH SarabunPSK" w:hAnsi="TH SarabunPSK" w:cs="TH SarabunPSK"/>
                <w:b/>
                <w:color w:val="FF0000"/>
                <w:sz w:val="30"/>
                <w:szCs w:val="30"/>
                <w:rtl/>
                <w:cs/>
              </w:rPr>
            </w:pPr>
            <w:r w:rsidRPr="00182BA8">
              <w:rPr>
                <w:rFonts w:ascii="TH SarabunPSK" w:hAnsi="TH SarabunPSK" w:cs="TH SarabunPSK" w:hint="cs"/>
                <w:b/>
                <w:color w:val="FF0000"/>
                <w:sz w:val="30"/>
                <w:szCs w:val="30"/>
                <w:cs/>
              </w:rPr>
              <w:t xml:space="preserve">2 </w:t>
            </w:r>
          </w:p>
        </w:tc>
        <w:tc>
          <w:tcPr>
            <w:tcW w:w="1080" w:type="dxa"/>
          </w:tcPr>
          <w:p w14:paraId="2C2AB9F1" w14:textId="1D6A2A08" w:rsidR="00FF3945" w:rsidRPr="00182BA8" w:rsidRDefault="00182BA8" w:rsidP="0052729A">
            <w:pPr>
              <w:jc w:val="center"/>
              <w:rPr>
                <w:rFonts w:ascii="TH SarabunPSK" w:hAnsi="TH SarabunPSK" w:cs="TH SarabunPSK"/>
                <w:b/>
                <w:color w:val="FF0000"/>
                <w:sz w:val="30"/>
                <w:szCs w:val="30"/>
                <w:rtl/>
                <w:cs/>
              </w:rPr>
            </w:pPr>
            <w:r w:rsidRPr="00182BA8">
              <w:rPr>
                <w:rFonts w:ascii="TH SarabunPSK" w:hAnsi="TH SarabunPSK" w:cs="TH SarabunPSK" w:hint="cs"/>
                <w:b/>
                <w:color w:val="FF0000"/>
                <w:sz w:val="30"/>
                <w:szCs w:val="30"/>
                <w:cs/>
              </w:rPr>
              <w:t>3</w:t>
            </w:r>
          </w:p>
        </w:tc>
        <w:tc>
          <w:tcPr>
            <w:tcW w:w="1620" w:type="dxa"/>
          </w:tcPr>
          <w:p w14:paraId="69F716FF" w14:textId="77777777" w:rsidR="00FF3945" w:rsidRDefault="00A20335" w:rsidP="002C1E96">
            <w:pPr>
              <w:rPr>
                <w:rFonts w:ascii="TH SarabunPSK" w:hAnsi="TH SarabunPSK" w:cs="TH SarabunPSK"/>
                <w:b/>
                <w:color w:val="FF0000"/>
                <w:sz w:val="30"/>
                <w:szCs w:val="30"/>
              </w:rPr>
            </w:pPr>
            <w:r w:rsidRPr="00A20335">
              <w:rPr>
                <w:rFonts w:ascii="TH SarabunPSK" w:hAnsi="TH SarabunPSK" w:cs="TH SarabunPSK"/>
                <w:bCs/>
                <w:color w:val="FF0000"/>
                <w:sz w:val="30"/>
                <w:szCs w:val="30"/>
              </w:rPr>
              <w:t>CLO3:</w:t>
            </w:r>
            <w:r>
              <w:rPr>
                <w:rFonts w:ascii="TH SarabunPSK" w:hAnsi="TH SarabunPSK" w:cs="TH SarabunPSK"/>
                <w:b/>
                <w:color w:val="FF0000"/>
                <w:sz w:val="30"/>
                <w:szCs w:val="30"/>
              </w:rPr>
              <w:t xml:space="preserve"> </w:t>
            </w:r>
            <w:r w:rsidR="00182BA8" w:rsidRPr="00182BA8">
              <w:rPr>
                <w:rFonts w:ascii="TH SarabunPSK" w:hAnsi="TH SarabunPSK" w:cs="TH SarabunPSK"/>
                <w:b/>
                <w:color w:val="FF0000"/>
                <w:sz w:val="30"/>
                <w:szCs w:val="30"/>
                <w:cs/>
              </w:rPr>
              <w:t>นักศึกษาสามารถติดตั้งและกำหนดค่าโปรแกรมเว็บ</w:t>
            </w:r>
            <w:proofErr w:type="spellStart"/>
            <w:r w:rsidR="00182BA8" w:rsidRPr="00182BA8">
              <w:rPr>
                <w:rFonts w:ascii="TH SarabunPSK" w:hAnsi="TH SarabunPSK" w:cs="TH SarabunPSK"/>
                <w:b/>
                <w:color w:val="FF0000"/>
                <w:sz w:val="30"/>
                <w:szCs w:val="30"/>
                <w:cs/>
              </w:rPr>
              <w:t>เซิร์ฟเวอร์</w:t>
            </w:r>
            <w:proofErr w:type="spellEnd"/>
            <w:r w:rsidR="00182BA8" w:rsidRPr="00182BA8">
              <w:rPr>
                <w:rFonts w:ascii="TH SarabunPSK" w:hAnsi="TH SarabunPSK" w:cs="TH SarabunPSK"/>
                <w:b/>
                <w:color w:val="FF0000"/>
                <w:sz w:val="30"/>
                <w:szCs w:val="30"/>
                <w:cs/>
              </w:rPr>
              <w:t xml:space="preserve">ได้อย่างถูกต้องและใช้งานได้จริง </w:t>
            </w:r>
          </w:p>
          <w:p w14:paraId="3D60EF3C" w14:textId="4EC1809F" w:rsidR="00930D6A" w:rsidRPr="00182BA8" w:rsidRDefault="00930D6A" w:rsidP="002C1E96">
            <w:pPr>
              <w:rPr>
                <w:rFonts w:ascii="TH SarabunPSK" w:hAnsi="TH SarabunPSK" w:cs="TH SarabunPSK"/>
                <w:b/>
                <w:color w:val="FF0000"/>
                <w:sz w:val="30"/>
                <w:szCs w:val="30"/>
              </w:rPr>
            </w:pPr>
            <w:r w:rsidRPr="00930D6A">
              <w:rPr>
                <w:rFonts w:ascii="TH SarabunPSK" w:hAnsi="TH SarabunPSK" w:cs="TH SarabunPSK"/>
                <w:b/>
                <w:color w:val="FF0000"/>
                <w:sz w:val="30"/>
                <w:szCs w:val="30"/>
              </w:rPr>
              <w:t>CLO3: Students can correctly install and configure a web server for practical use.</w:t>
            </w:r>
          </w:p>
        </w:tc>
        <w:tc>
          <w:tcPr>
            <w:tcW w:w="1710" w:type="dxa"/>
          </w:tcPr>
          <w:p w14:paraId="567E38F9" w14:textId="77777777" w:rsidR="00FF3945" w:rsidRDefault="00182BA8" w:rsidP="002C1E96">
            <w:pPr>
              <w:rPr>
                <w:rFonts w:ascii="TH SarabunPSK" w:hAnsi="TH SarabunPSK" w:cs="TH SarabunPSK"/>
                <w:b/>
                <w:color w:val="FF0000"/>
                <w:sz w:val="30"/>
                <w:szCs w:val="30"/>
              </w:rPr>
            </w:pPr>
            <w:r w:rsidRPr="00182BA8">
              <w:rPr>
                <w:rFonts w:ascii="TH SarabunPSK" w:hAnsi="TH SarabunPSK" w:cs="TH SarabunPSK"/>
                <w:b/>
                <w:color w:val="FF0000"/>
                <w:sz w:val="30"/>
                <w:szCs w:val="30"/>
                <w:cs/>
              </w:rPr>
              <w:t>ใช้เวลาเพิ่มขึ้นเนื่องจากนักศึกษาบางกลุ่มมีปัญหาด้านการเชื่อมต่อเครือข่าย ทำให้ต้องใช้เวลาช่วยแก้ไขปัญหามากกว่าที่วางแผนไว้</w:t>
            </w:r>
          </w:p>
          <w:p w14:paraId="7E2C1515" w14:textId="7C071A58" w:rsidR="00930D6A" w:rsidRPr="00182BA8" w:rsidRDefault="00930D6A" w:rsidP="002C1E96">
            <w:pPr>
              <w:rPr>
                <w:rFonts w:ascii="TH SarabunPSK" w:hAnsi="TH SarabunPSK" w:cs="TH SarabunPSK"/>
                <w:b/>
                <w:color w:val="FF0000"/>
                <w:sz w:val="30"/>
                <w:szCs w:val="30"/>
              </w:rPr>
            </w:pPr>
            <w:r w:rsidRPr="00930D6A">
              <w:rPr>
                <w:rFonts w:ascii="TH SarabunPSK" w:hAnsi="TH SarabunPSK" w:cs="TH SarabunPSK"/>
                <w:b/>
                <w:color w:val="FF0000"/>
                <w:sz w:val="30"/>
                <w:szCs w:val="30"/>
              </w:rPr>
              <w:t>Additional time required due to network connectivity issues faced by some groups, resulting in more time spent troubleshooting than initially planned.</w:t>
            </w:r>
          </w:p>
        </w:tc>
      </w:tr>
      <w:tr w:rsidR="00FF3945" w:rsidRPr="00F357E6" w14:paraId="2A3EB4CD" w14:textId="77777777" w:rsidTr="00FF3945">
        <w:tc>
          <w:tcPr>
            <w:tcW w:w="900" w:type="dxa"/>
          </w:tcPr>
          <w:p w14:paraId="1E5A9778" w14:textId="77777777" w:rsidR="00FF3945" w:rsidRPr="008A05BA" w:rsidRDefault="00FF3945" w:rsidP="002C1E96">
            <w:pPr>
              <w:jc w:val="center"/>
              <w:rPr>
                <w:rFonts w:ascii="TH SarabunPSK" w:hAnsi="TH SarabunPSK" w:cs="TH SarabunPSK"/>
                <w:b/>
                <w:color w:val="FF0000"/>
                <w:sz w:val="30"/>
                <w:szCs w:val="30"/>
                <w:rtl/>
                <w:cs/>
              </w:rPr>
            </w:pPr>
            <w:r w:rsidRPr="008A05BA">
              <w:rPr>
                <w:rFonts w:ascii="TH SarabunPSK" w:hAnsi="TH SarabunPSK" w:cs="TH SarabunPSK"/>
                <w:b/>
                <w:color w:val="FF0000"/>
                <w:sz w:val="30"/>
                <w:szCs w:val="30"/>
                <w:cs/>
              </w:rPr>
              <w:t>2</w:t>
            </w:r>
          </w:p>
        </w:tc>
        <w:tc>
          <w:tcPr>
            <w:tcW w:w="2895" w:type="dxa"/>
          </w:tcPr>
          <w:p w14:paraId="1471AA71" w14:textId="4A1BD937" w:rsidR="00FF3945" w:rsidRPr="008A05BA" w:rsidRDefault="008A05BA" w:rsidP="002C1E96">
            <w:pPr>
              <w:rPr>
                <w:rFonts w:ascii="TH SarabunPSK" w:hAnsi="TH SarabunPSK" w:cs="TH SarabunPSK"/>
                <w:color w:val="FF0000"/>
                <w:sz w:val="30"/>
                <w:szCs w:val="30"/>
                <w:rtl/>
                <w:cs/>
              </w:rPr>
            </w:pPr>
            <w:r w:rsidRPr="008A05BA">
              <w:rPr>
                <w:rFonts w:ascii="TH SarabunPSK" w:hAnsi="TH SarabunPSK" w:cs="TH SarabunPSK"/>
                <w:color w:val="FF0000"/>
                <w:sz w:val="30"/>
                <w:szCs w:val="30"/>
                <w:cs/>
              </w:rPr>
              <w:t xml:space="preserve">การสร้างเว็บไซต์แบบ </w:t>
            </w:r>
            <w:r w:rsidRPr="008A05BA">
              <w:rPr>
                <w:rFonts w:ascii="TH SarabunPSK" w:hAnsi="TH SarabunPSK" w:cs="TH SarabunPSK"/>
                <w:color w:val="FF0000"/>
                <w:sz w:val="30"/>
                <w:szCs w:val="30"/>
              </w:rPr>
              <w:t xml:space="preserve">Responsive </w:t>
            </w:r>
            <w:r w:rsidRPr="008A05BA">
              <w:rPr>
                <w:rFonts w:ascii="TH SarabunPSK" w:hAnsi="TH SarabunPSK" w:cs="TH SarabunPSK"/>
                <w:color w:val="FF0000"/>
                <w:sz w:val="30"/>
                <w:szCs w:val="30"/>
                <w:cs/>
              </w:rPr>
              <w:t xml:space="preserve">ด้วย </w:t>
            </w:r>
            <w:r w:rsidRPr="008A05BA">
              <w:rPr>
                <w:rFonts w:ascii="TH SarabunPSK" w:hAnsi="TH SarabunPSK" w:cs="TH SarabunPSK"/>
                <w:color w:val="FF0000"/>
                <w:sz w:val="30"/>
                <w:szCs w:val="30"/>
              </w:rPr>
              <w:t xml:space="preserve">HTML </w:t>
            </w:r>
            <w:r w:rsidRPr="008A05BA">
              <w:rPr>
                <w:rFonts w:ascii="TH SarabunPSK" w:hAnsi="TH SarabunPSK" w:cs="TH SarabunPSK"/>
                <w:color w:val="FF0000"/>
                <w:sz w:val="30"/>
                <w:szCs w:val="30"/>
                <w:cs/>
              </w:rPr>
              <w:t xml:space="preserve">และ </w:t>
            </w:r>
            <w:r w:rsidRPr="008A05BA">
              <w:rPr>
                <w:rFonts w:ascii="TH SarabunPSK" w:hAnsi="TH SarabunPSK" w:cs="TH SarabunPSK"/>
                <w:color w:val="FF0000"/>
                <w:sz w:val="30"/>
                <w:szCs w:val="30"/>
              </w:rPr>
              <w:t>CSS (Building Responsive Website Using HTML and CSS)</w:t>
            </w:r>
          </w:p>
        </w:tc>
        <w:tc>
          <w:tcPr>
            <w:tcW w:w="1080" w:type="dxa"/>
          </w:tcPr>
          <w:p w14:paraId="67A46E57" w14:textId="575CF4FF" w:rsidR="00FF3945" w:rsidRPr="008A05BA" w:rsidRDefault="008A05BA" w:rsidP="002C1E96">
            <w:pPr>
              <w:jc w:val="center"/>
              <w:rPr>
                <w:rFonts w:ascii="TH SarabunPSK" w:hAnsi="TH SarabunPSK" w:cs="TH SarabunPSK"/>
                <w:b/>
                <w:color w:val="FF0000"/>
                <w:sz w:val="30"/>
                <w:szCs w:val="30"/>
              </w:rPr>
            </w:pPr>
            <w:r w:rsidRPr="008A05BA">
              <w:rPr>
                <w:rFonts w:ascii="TH SarabunPSK" w:hAnsi="TH SarabunPSK" w:cs="TH SarabunPSK"/>
                <w:bCs/>
                <w:color w:val="FF0000"/>
                <w:sz w:val="30"/>
                <w:szCs w:val="30"/>
              </w:rPr>
              <w:t xml:space="preserve">2 </w:t>
            </w:r>
          </w:p>
        </w:tc>
        <w:tc>
          <w:tcPr>
            <w:tcW w:w="1080" w:type="dxa"/>
          </w:tcPr>
          <w:p w14:paraId="2A29EFC6" w14:textId="76A5E342" w:rsidR="00FF3945" w:rsidRPr="008A05BA" w:rsidRDefault="008A05BA" w:rsidP="0052729A">
            <w:pPr>
              <w:jc w:val="center"/>
              <w:rPr>
                <w:rFonts w:ascii="TH SarabunPSK" w:hAnsi="TH SarabunPSK" w:cs="TH SarabunPSK"/>
                <w:b/>
                <w:color w:val="FF0000"/>
                <w:sz w:val="30"/>
                <w:szCs w:val="30"/>
                <w:cs/>
              </w:rPr>
            </w:pPr>
            <w:r w:rsidRPr="008A05BA">
              <w:rPr>
                <w:rFonts w:ascii="TH SarabunPSK" w:hAnsi="TH SarabunPSK" w:cs="TH SarabunPSK" w:hint="cs"/>
                <w:b/>
                <w:color w:val="FF0000"/>
                <w:sz w:val="30"/>
                <w:szCs w:val="30"/>
                <w:cs/>
              </w:rPr>
              <w:t>1</w:t>
            </w:r>
          </w:p>
        </w:tc>
        <w:tc>
          <w:tcPr>
            <w:tcW w:w="1620" w:type="dxa"/>
          </w:tcPr>
          <w:p w14:paraId="675CD6A6" w14:textId="77777777" w:rsidR="00930D6A" w:rsidRDefault="00A20335" w:rsidP="002C1E96">
            <w:pPr>
              <w:rPr>
                <w:rFonts w:ascii="TH SarabunPSK" w:hAnsi="TH SarabunPSK" w:cs="TH SarabunPSK"/>
                <w:b/>
                <w:color w:val="FF0000"/>
                <w:sz w:val="30"/>
                <w:szCs w:val="30"/>
              </w:rPr>
            </w:pPr>
            <w:r w:rsidRPr="00A20335">
              <w:rPr>
                <w:rFonts w:ascii="TH SarabunPSK" w:hAnsi="TH SarabunPSK" w:cs="TH SarabunPSK"/>
                <w:bCs/>
                <w:color w:val="FF0000"/>
                <w:sz w:val="30"/>
                <w:szCs w:val="30"/>
              </w:rPr>
              <w:t>CLO2:</w:t>
            </w:r>
            <w:r>
              <w:rPr>
                <w:rFonts w:ascii="TH SarabunPSK" w:hAnsi="TH SarabunPSK" w:cs="TH SarabunPSK"/>
                <w:b/>
                <w:color w:val="FF0000"/>
                <w:sz w:val="30"/>
                <w:szCs w:val="30"/>
              </w:rPr>
              <w:t xml:space="preserve"> </w:t>
            </w:r>
            <w:r w:rsidR="008A05BA" w:rsidRPr="008A05BA">
              <w:rPr>
                <w:rFonts w:ascii="TH SarabunPSK" w:hAnsi="TH SarabunPSK" w:cs="TH SarabunPSK"/>
                <w:b/>
                <w:color w:val="FF0000"/>
                <w:sz w:val="30"/>
                <w:szCs w:val="30"/>
                <w:cs/>
              </w:rPr>
              <w:t xml:space="preserve">นักศึกษาสามารถสร้างหน้าเว็บแบบ </w:t>
            </w:r>
            <w:r w:rsidR="008A05BA" w:rsidRPr="008A05BA">
              <w:rPr>
                <w:rFonts w:ascii="TH SarabunPSK" w:hAnsi="TH SarabunPSK" w:cs="TH SarabunPSK"/>
                <w:b/>
                <w:color w:val="FF0000"/>
                <w:sz w:val="30"/>
                <w:szCs w:val="30"/>
              </w:rPr>
              <w:t xml:space="preserve">Responsive </w:t>
            </w:r>
            <w:r w:rsidR="008A05BA" w:rsidRPr="008A05BA">
              <w:rPr>
                <w:rFonts w:ascii="TH SarabunPSK" w:hAnsi="TH SarabunPSK" w:cs="TH SarabunPSK"/>
                <w:b/>
                <w:color w:val="FF0000"/>
                <w:sz w:val="30"/>
                <w:szCs w:val="30"/>
                <w:cs/>
              </w:rPr>
              <w:t>ที่ปรับตามขนาดหน้าจอต่าง ๆ ได้</w:t>
            </w:r>
          </w:p>
          <w:p w14:paraId="3F59C5BF" w14:textId="5ED2017E" w:rsidR="00FF3945" w:rsidRPr="008A05BA" w:rsidRDefault="00930D6A" w:rsidP="002C1E96">
            <w:pPr>
              <w:rPr>
                <w:rFonts w:ascii="TH SarabunPSK" w:hAnsi="TH SarabunPSK" w:cs="TH SarabunPSK"/>
                <w:b/>
                <w:color w:val="FF0000"/>
                <w:sz w:val="30"/>
                <w:szCs w:val="30"/>
                <w:cs/>
              </w:rPr>
            </w:pPr>
            <w:r w:rsidRPr="00930D6A">
              <w:rPr>
                <w:rFonts w:ascii="TH SarabunPSK" w:hAnsi="TH SarabunPSK" w:cs="TH SarabunPSK"/>
                <w:b/>
                <w:color w:val="FF0000"/>
                <w:sz w:val="30"/>
                <w:szCs w:val="30"/>
              </w:rPr>
              <w:lastRenderedPageBreak/>
              <w:t>CLO</w:t>
            </w:r>
            <w:r w:rsidRPr="00930D6A">
              <w:rPr>
                <w:rFonts w:ascii="TH SarabunPSK" w:hAnsi="TH SarabunPSK" w:cs="TH SarabunPSK"/>
                <w:b/>
                <w:color w:val="FF0000"/>
                <w:sz w:val="30"/>
                <w:szCs w:val="30"/>
                <w:cs/>
              </w:rPr>
              <w:t xml:space="preserve">2: </w:t>
            </w:r>
            <w:r w:rsidRPr="00930D6A">
              <w:rPr>
                <w:rFonts w:ascii="TH SarabunPSK" w:hAnsi="TH SarabunPSK" w:cs="TH SarabunPSK"/>
                <w:b/>
                <w:color w:val="FF0000"/>
                <w:sz w:val="30"/>
                <w:szCs w:val="30"/>
              </w:rPr>
              <w:t>Students can create responsive web pages that adjust to different screen sizes.</w:t>
            </w:r>
            <w:r w:rsidR="008A05BA" w:rsidRPr="008A05BA">
              <w:rPr>
                <w:rFonts w:ascii="TH SarabunPSK" w:hAnsi="TH SarabunPSK" w:cs="TH SarabunPSK"/>
                <w:b/>
                <w:color w:val="FF0000"/>
                <w:sz w:val="30"/>
                <w:szCs w:val="30"/>
                <w:cs/>
              </w:rPr>
              <w:t xml:space="preserve"> </w:t>
            </w:r>
          </w:p>
        </w:tc>
        <w:tc>
          <w:tcPr>
            <w:tcW w:w="1710" w:type="dxa"/>
          </w:tcPr>
          <w:p w14:paraId="4779B846" w14:textId="77777777" w:rsidR="00FF3945" w:rsidRDefault="008A05BA" w:rsidP="002C1E96">
            <w:pPr>
              <w:rPr>
                <w:rFonts w:ascii="TH SarabunPSK" w:hAnsi="TH SarabunPSK" w:cs="TH SarabunPSK"/>
                <w:b/>
                <w:color w:val="FF0000"/>
                <w:sz w:val="30"/>
                <w:szCs w:val="30"/>
              </w:rPr>
            </w:pPr>
            <w:r w:rsidRPr="008A05BA">
              <w:rPr>
                <w:rFonts w:ascii="TH SarabunPSK" w:hAnsi="TH SarabunPSK" w:cs="TH SarabunPSK"/>
                <w:b/>
                <w:color w:val="FF0000"/>
                <w:sz w:val="30"/>
                <w:szCs w:val="30"/>
                <w:cs/>
              </w:rPr>
              <w:lastRenderedPageBreak/>
              <w:t xml:space="preserve">ใช้เวลาลดลงเนื่องจากนักศึกษาส่วนใหญ่มีความเข้าใจพื้นฐานการใช้ </w:t>
            </w:r>
            <w:r w:rsidRPr="008A05BA">
              <w:rPr>
                <w:rFonts w:ascii="TH SarabunPSK" w:hAnsi="TH SarabunPSK" w:cs="TH SarabunPSK"/>
                <w:b/>
                <w:color w:val="FF0000"/>
                <w:sz w:val="30"/>
                <w:szCs w:val="30"/>
              </w:rPr>
              <w:t xml:space="preserve">HTML </w:t>
            </w:r>
            <w:r w:rsidRPr="008A05BA">
              <w:rPr>
                <w:rFonts w:ascii="TH SarabunPSK" w:hAnsi="TH SarabunPSK" w:cs="TH SarabunPSK"/>
                <w:b/>
                <w:color w:val="FF0000"/>
                <w:sz w:val="30"/>
                <w:szCs w:val="30"/>
                <w:cs/>
              </w:rPr>
              <w:t xml:space="preserve">และ </w:t>
            </w:r>
            <w:r w:rsidRPr="008A05BA">
              <w:rPr>
                <w:rFonts w:ascii="TH SarabunPSK" w:hAnsi="TH SarabunPSK" w:cs="TH SarabunPSK"/>
                <w:b/>
                <w:color w:val="FF0000"/>
                <w:sz w:val="30"/>
                <w:szCs w:val="30"/>
              </w:rPr>
              <w:t xml:space="preserve">CSS </w:t>
            </w:r>
            <w:r w:rsidRPr="008A05BA">
              <w:rPr>
                <w:rFonts w:ascii="TH SarabunPSK" w:hAnsi="TH SarabunPSK" w:cs="TH SarabunPSK"/>
                <w:b/>
                <w:color w:val="FF0000"/>
                <w:sz w:val="30"/>
                <w:szCs w:val="30"/>
                <w:cs/>
              </w:rPr>
              <w:t>แล้ว จึงทำให้</w:t>
            </w:r>
            <w:r w:rsidRPr="008A05BA">
              <w:rPr>
                <w:rFonts w:ascii="TH SarabunPSK" w:hAnsi="TH SarabunPSK" w:cs="TH SarabunPSK"/>
                <w:b/>
                <w:color w:val="FF0000"/>
                <w:sz w:val="30"/>
                <w:szCs w:val="30"/>
                <w:cs/>
              </w:rPr>
              <w:lastRenderedPageBreak/>
              <w:t>สามารถทำแบบฝึกหัดได้เร็วกว่าที่วางแผนไว้</w:t>
            </w:r>
          </w:p>
          <w:p w14:paraId="25E0558C" w14:textId="1F170040" w:rsidR="00930D6A" w:rsidRPr="008A05BA" w:rsidRDefault="00930D6A" w:rsidP="002C1E96">
            <w:pPr>
              <w:rPr>
                <w:rFonts w:ascii="TH SarabunPSK" w:hAnsi="TH SarabunPSK" w:cs="TH SarabunPSK"/>
                <w:b/>
                <w:color w:val="FF0000"/>
                <w:sz w:val="30"/>
                <w:szCs w:val="30"/>
                <w:rtl/>
                <w:cs/>
              </w:rPr>
            </w:pPr>
            <w:r w:rsidRPr="00930D6A">
              <w:rPr>
                <w:rFonts w:ascii="TH SarabunPSK" w:hAnsi="TH SarabunPSK" w:cs="TH SarabunPSK"/>
                <w:b/>
                <w:color w:val="FF0000"/>
                <w:sz w:val="30"/>
                <w:szCs w:val="30"/>
              </w:rPr>
              <w:t>Reduced time because most students already had a fundamental understanding of HTML and CSS, allowing them to complete exercises faster than planned.</w:t>
            </w:r>
          </w:p>
        </w:tc>
      </w:tr>
      <w:tr w:rsidR="00FF3945" w:rsidRPr="00F357E6" w14:paraId="049A34E0" w14:textId="77777777" w:rsidTr="00FF3945">
        <w:tc>
          <w:tcPr>
            <w:tcW w:w="900" w:type="dxa"/>
          </w:tcPr>
          <w:p w14:paraId="42AAE740" w14:textId="77777777" w:rsidR="00FF3945" w:rsidRPr="00F357E6" w:rsidRDefault="00FF3945" w:rsidP="002C1E96">
            <w:pPr>
              <w:jc w:val="center"/>
              <w:rPr>
                <w:rFonts w:ascii="TH SarabunPSK" w:hAnsi="TH SarabunPSK" w:cs="TH SarabunPSK"/>
                <w:b/>
                <w:sz w:val="30"/>
                <w:szCs w:val="30"/>
                <w:rtl/>
                <w:cs/>
              </w:rPr>
            </w:pPr>
            <w:r w:rsidRPr="00F357E6">
              <w:rPr>
                <w:rFonts w:ascii="TH SarabunPSK" w:hAnsi="TH SarabunPSK" w:cs="TH SarabunPSK"/>
                <w:b/>
                <w:sz w:val="30"/>
                <w:szCs w:val="30"/>
                <w:cs/>
              </w:rPr>
              <w:lastRenderedPageBreak/>
              <w:t>3</w:t>
            </w:r>
          </w:p>
        </w:tc>
        <w:tc>
          <w:tcPr>
            <w:tcW w:w="2895" w:type="dxa"/>
          </w:tcPr>
          <w:p w14:paraId="317666BB" w14:textId="77777777" w:rsidR="00FF3945" w:rsidRPr="00F357E6" w:rsidRDefault="00FF3945" w:rsidP="002C1E96">
            <w:pPr>
              <w:rPr>
                <w:rFonts w:ascii="TH SarabunPSK" w:hAnsi="TH SarabunPSK" w:cs="TH SarabunPSK"/>
                <w:sz w:val="30"/>
                <w:szCs w:val="30"/>
                <w:rtl/>
                <w:cs/>
              </w:rPr>
            </w:pPr>
          </w:p>
        </w:tc>
        <w:tc>
          <w:tcPr>
            <w:tcW w:w="1080" w:type="dxa"/>
          </w:tcPr>
          <w:p w14:paraId="264FDDAA"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60F79268" w14:textId="77777777" w:rsidR="00FF3945" w:rsidRPr="00F357E6" w:rsidRDefault="00FF3945" w:rsidP="002C1E96">
            <w:pPr>
              <w:rPr>
                <w:rFonts w:ascii="TH SarabunPSK" w:hAnsi="TH SarabunPSK" w:cs="TH SarabunPSK"/>
                <w:b/>
                <w:sz w:val="30"/>
                <w:szCs w:val="30"/>
                <w:rtl/>
                <w:cs/>
              </w:rPr>
            </w:pPr>
          </w:p>
        </w:tc>
        <w:tc>
          <w:tcPr>
            <w:tcW w:w="1620" w:type="dxa"/>
          </w:tcPr>
          <w:p w14:paraId="1DC19EFF" w14:textId="77777777" w:rsidR="00FF3945" w:rsidRPr="00F357E6" w:rsidRDefault="00FF3945" w:rsidP="002C1E96">
            <w:pPr>
              <w:rPr>
                <w:rFonts w:ascii="TH SarabunPSK" w:hAnsi="TH SarabunPSK" w:cs="TH SarabunPSK"/>
                <w:b/>
                <w:sz w:val="30"/>
                <w:szCs w:val="30"/>
                <w:rtl/>
                <w:cs/>
              </w:rPr>
            </w:pPr>
          </w:p>
        </w:tc>
        <w:tc>
          <w:tcPr>
            <w:tcW w:w="1710" w:type="dxa"/>
          </w:tcPr>
          <w:p w14:paraId="14B87CD8" w14:textId="7203FB03" w:rsidR="00FF3945" w:rsidRPr="00F357E6" w:rsidRDefault="00FF3945" w:rsidP="002C1E96">
            <w:pPr>
              <w:rPr>
                <w:rFonts w:ascii="TH SarabunPSK" w:hAnsi="TH SarabunPSK" w:cs="TH SarabunPSK"/>
                <w:b/>
                <w:sz w:val="30"/>
                <w:szCs w:val="30"/>
                <w:rtl/>
                <w:cs/>
              </w:rPr>
            </w:pPr>
          </w:p>
        </w:tc>
      </w:tr>
      <w:tr w:rsidR="00FF3945" w:rsidRPr="00F357E6" w14:paraId="5CBC4424" w14:textId="77777777" w:rsidTr="00FF3945">
        <w:tc>
          <w:tcPr>
            <w:tcW w:w="900" w:type="dxa"/>
          </w:tcPr>
          <w:p w14:paraId="2AEB3704"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4</w:t>
            </w:r>
          </w:p>
        </w:tc>
        <w:tc>
          <w:tcPr>
            <w:tcW w:w="2895" w:type="dxa"/>
          </w:tcPr>
          <w:p w14:paraId="1CAA4C6D" w14:textId="77777777" w:rsidR="00FF3945" w:rsidRPr="00F357E6" w:rsidRDefault="00FF3945" w:rsidP="002C1E96">
            <w:pPr>
              <w:rPr>
                <w:rFonts w:ascii="TH SarabunPSK" w:hAnsi="TH SarabunPSK" w:cs="TH SarabunPSK"/>
                <w:sz w:val="30"/>
                <w:szCs w:val="30"/>
                <w:rtl/>
                <w:cs/>
              </w:rPr>
            </w:pPr>
          </w:p>
        </w:tc>
        <w:tc>
          <w:tcPr>
            <w:tcW w:w="1080" w:type="dxa"/>
          </w:tcPr>
          <w:p w14:paraId="4C42BF5F"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37B48E2E" w14:textId="77777777" w:rsidR="00FF3945" w:rsidRPr="00F357E6" w:rsidRDefault="00FF3945" w:rsidP="002C1E96">
            <w:pPr>
              <w:rPr>
                <w:rFonts w:ascii="TH SarabunPSK" w:hAnsi="TH SarabunPSK" w:cs="TH SarabunPSK"/>
                <w:b/>
                <w:sz w:val="30"/>
                <w:szCs w:val="30"/>
                <w:rtl/>
                <w:cs/>
              </w:rPr>
            </w:pPr>
          </w:p>
        </w:tc>
        <w:tc>
          <w:tcPr>
            <w:tcW w:w="1620" w:type="dxa"/>
          </w:tcPr>
          <w:p w14:paraId="408C0571" w14:textId="77777777" w:rsidR="00FF3945" w:rsidRPr="00F357E6" w:rsidRDefault="00FF3945" w:rsidP="002C1E96">
            <w:pPr>
              <w:rPr>
                <w:rFonts w:ascii="TH SarabunPSK" w:hAnsi="TH SarabunPSK" w:cs="TH SarabunPSK"/>
                <w:b/>
                <w:sz w:val="30"/>
                <w:szCs w:val="30"/>
                <w:rtl/>
                <w:cs/>
              </w:rPr>
            </w:pPr>
          </w:p>
        </w:tc>
        <w:tc>
          <w:tcPr>
            <w:tcW w:w="1710" w:type="dxa"/>
          </w:tcPr>
          <w:p w14:paraId="24BF5F6B" w14:textId="27FD6EAF" w:rsidR="00FF3945" w:rsidRPr="00F357E6" w:rsidRDefault="00FF3945" w:rsidP="002C1E96">
            <w:pPr>
              <w:rPr>
                <w:rFonts w:ascii="TH SarabunPSK" w:hAnsi="TH SarabunPSK" w:cs="TH SarabunPSK"/>
                <w:b/>
                <w:sz w:val="30"/>
                <w:szCs w:val="30"/>
                <w:rtl/>
                <w:cs/>
              </w:rPr>
            </w:pPr>
          </w:p>
        </w:tc>
      </w:tr>
      <w:tr w:rsidR="00FF3945" w:rsidRPr="00F357E6" w14:paraId="481D71B1" w14:textId="77777777" w:rsidTr="00FF3945">
        <w:tc>
          <w:tcPr>
            <w:tcW w:w="900" w:type="dxa"/>
          </w:tcPr>
          <w:p w14:paraId="3D8F02BA"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5</w:t>
            </w:r>
          </w:p>
        </w:tc>
        <w:tc>
          <w:tcPr>
            <w:tcW w:w="2895" w:type="dxa"/>
          </w:tcPr>
          <w:p w14:paraId="326877C2" w14:textId="77777777" w:rsidR="00FF3945" w:rsidRPr="00F357E6" w:rsidRDefault="00FF3945" w:rsidP="002C1E96">
            <w:pPr>
              <w:rPr>
                <w:rFonts w:ascii="TH SarabunPSK" w:hAnsi="TH SarabunPSK" w:cs="TH SarabunPSK"/>
                <w:sz w:val="30"/>
                <w:szCs w:val="30"/>
                <w:rtl/>
                <w:cs/>
              </w:rPr>
            </w:pPr>
          </w:p>
        </w:tc>
        <w:tc>
          <w:tcPr>
            <w:tcW w:w="1080" w:type="dxa"/>
          </w:tcPr>
          <w:p w14:paraId="6CC70D50"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2B56ACFA" w14:textId="77777777" w:rsidR="00FF3945" w:rsidRPr="00F357E6" w:rsidRDefault="00FF3945" w:rsidP="002C1E96">
            <w:pPr>
              <w:rPr>
                <w:rFonts w:ascii="TH SarabunPSK" w:hAnsi="TH SarabunPSK" w:cs="TH SarabunPSK"/>
                <w:b/>
                <w:sz w:val="30"/>
                <w:szCs w:val="30"/>
                <w:rtl/>
                <w:cs/>
              </w:rPr>
            </w:pPr>
          </w:p>
        </w:tc>
        <w:tc>
          <w:tcPr>
            <w:tcW w:w="1620" w:type="dxa"/>
          </w:tcPr>
          <w:p w14:paraId="2A3D46E6" w14:textId="77777777" w:rsidR="00FF3945" w:rsidRPr="00F357E6" w:rsidRDefault="00FF3945" w:rsidP="002C1E96">
            <w:pPr>
              <w:rPr>
                <w:rFonts w:ascii="TH SarabunPSK" w:hAnsi="TH SarabunPSK" w:cs="TH SarabunPSK"/>
                <w:b/>
                <w:sz w:val="30"/>
                <w:szCs w:val="30"/>
                <w:rtl/>
                <w:cs/>
              </w:rPr>
            </w:pPr>
          </w:p>
        </w:tc>
        <w:tc>
          <w:tcPr>
            <w:tcW w:w="1710" w:type="dxa"/>
          </w:tcPr>
          <w:p w14:paraId="3736B07D" w14:textId="56B9A008" w:rsidR="00FF3945" w:rsidRPr="00F357E6" w:rsidRDefault="00FF3945" w:rsidP="002C1E96">
            <w:pPr>
              <w:rPr>
                <w:rFonts w:ascii="TH SarabunPSK" w:hAnsi="TH SarabunPSK" w:cs="TH SarabunPSK"/>
                <w:b/>
                <w:sz w:val="30"/>
                <w:szCs w:val="30"/>
                <w:rtl/>
                <w:cs/>
              </w:rPr>
            </w:pPr>
          </w:p>
        </w:tc>
      </w:tr>
      <w:tr w:rsidR="00FF3945" w:rsidRPr="00F357E6" w14:paraId="5F578D12" w14:textId="77777777" w:rsidTr="00FF3945">
        <w:tc>
          <w:tcPr>
            <w:tcW w:w="900" w:type="dxa"/>
          </w:tcPr>
          <w:p w14:paraId="2C9F7BAD"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6</w:t>
            </w:r>
          </w:p>
        </w:tc>
        <w:tc>
          <w:tcPr>
            <w:tcW w:w="2895" w:type="dxa"/>
          </w:tcPr>
          <w:p w14:paraId="7D5876A8" w14:textId="77777777" w:rsidR="00FF3945" w:rsidRPr="00F357E6" w:rsidRDefault="00FF3945" w:rsidP="002C1E96">
            <w:pPr>
              <w:rPr>
                <w:rFonts w:ascii="TH SarabunPSK" w:hAnsi="TH SarabunPSK" w:cs="TH SarabunPSK"/>
                <w:sz w:val="30"/>
                <w:szCs w:val="30"/>
                <w:rtl/>
                <w:cs/>
              </w:rPr>
            </w:pPr>
          </w:p>
        </w:tc>
        <w:tc>
          <w:tcPr>
            <w:tcW w:w="1080" w:type="dxa"/>
          </w:tcPr>
          <w:p w14:paraId="45CD10EE"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670F44B6" w14:textId="77777777" w:rsidR="00FF3945" w:rsidRPr="00F357E6" w:rsidRDefault="00FF3945" w:rsidP="002C1E96">
            <w:pPr>
              <w:rPr>
                <w:rFonts w:ascii="TH SarabunPSK" w:hAnsi="TH SarabunPSK" w:cs="TH SarabunPSK"/>
                <w:b/>
                <w:sz w:val="30"/>
                <w:szCs w:val="30"/>
                <w:rtl/>
                <w:cs/>
              </w:rPr>
            </w:pPr>
          </w:p>
        </w:tc>
        <w:tc>
          <w:tcPr>
            <w:tcW w:w="1620" w:type="dxa"/>
          </w:tcPr>
          <w:p w14:paraId="1D650DAF" w14:textId="77777777" w:rsidR="00FF3945" w:rsidRPr="00F357E6" w:rsidRDefault="00FF3945" w:rsidP="002C1E96">
            <w:pPr>
              <w:rPr>
                <w:rFonts w:ascii="TH SarabunPSK" w:hAnsi="TH SarabunPSK" w:cs="TH SarabunPSK"/>
                <w:b/>
                <w:sz w:val="30"/>
                <w:szCs w:val="30"/>
                <w:rtl/>
                <w:cs/>
              </w:rPr>
            </w:pPr>
          </w:p>
        </w:tc>
        <w:tc>
          <w:tcPr>
            <w:tcW w:w="1710" w:type="dxa"/>
          </w:tcPr>
          <w:p w14:paraId="4FCBFA8B" w14:textId="0BD59FED" w:rsidR="00FF3945" w:rsidRPr="00F357E6" w:rsidRDefault="00FF3945" w:rsidP="002C1E96">
            <w:pPr>
              <w:rPr>
                <w:rFonts w:ascii="TH SarabunPSK" w:hAnsi="TH SarabunPSK" w:cs="TH SarabunPSK"/>
                <w:b/>
                <w:sz w:val="30"/>
                <w:szCs w:val="30"/>
                <w:rtl/>
                <w:cs/>
              </w:rPr>
            </w:pPr>
          </w:p>
        </w:tc>
      </w:tr>
      <w:tr w:rsidR="00FF3945" w:rsidRPr="00F357E6" w14:paraId="60A6DEAE" w14:textId="77777777" w:rsidTr="00FF3945">
        <w:tc>
          <w:tcPr>
            <w:tcW w:w="900" w:type="dxa"/>
          </w:tcPr>
          <w:p w14:paraId="3CCBDEEE"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7</w:t>
            </w:r>
          </w:p>
        </w:tc>
        <w:tc>
          <w:tcPr>
            <w:tcW w:w="2895" w:type="dxa"/>
          </w:tcPr>
          <w:p w14:paraId="74341FCF" w14:textId="77777777" w:rsidR="00FF3945" w:rsidRPr="00F357E6" w:rsidRDefault="00FF3945" w:rsidP="002C1E96">
            <w:pPr>
              <w:rPr>
                <w:rFonts w:ascii="TH SarabunPSK" w:hAnsi="TH SarabunPSK" w:cs="TH SarabunPSK"/>
                <w:sz w:val="30"/>
                <w:szCs w:val="30"/>
                <w:rtl/>
                <w:cs/>
              </w:rPr>
            </w:pPr>
          </w:p>
        </w:tc>
        <w:tc>
          <w:tcPr>
            <w:tcW w:w="1080" w:type="dxa"/>
          </w:tcPr>
          <w:p w14:paraId="0EB52FC1"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57F5B3C9" w14:textId="77777777" w:rsidR="00FF3945" w:rsidRPr="00F357E6" w:rsidRDefault="00FF3945" w:rsidP="002C1E96">
            <w:pPr>
              <w:rPr>
                <w:rFonts w:ascii="TH SarabunPSK" w:hAnsi="TH SarabunPSK" w:cs="TH SarabunPSK"/>
                <w:b/>
                <w:sz w:val="30"/>
                <w:szCs w:val="30"/>
                <w:rtl/>
                <w:cs/>
              </w:rPr>
            </w:pPr>
          </w:p>
        </w:tc>
        <w:tc>
          <w:tcPr>
            <w:tcW w:w="1620" w:type="dxa"/>
          </w:tcPr>
          <w:p w14:paraId="21EC4B6A" w14:textId="77777777" w:rsidR="00FF3945" w:rsidRPr="00F357E6" w:rsidRDefault="00FF3945" w:rsidP="002C1E96">
            <w:pPr>
              <w:rPr>
                <w:rFonts w:ascii="TH SarabunPSK" w:hAnsi="TH SarabunPSK" w:cs="TH SarabunPSK"/>
                <w:b/>
                <w:sz w:val="30"/>
                <w:szCs w:val="30"/>
                <w:rtl/>
                <w:cs/>
              </w:rPr>
            </w:pPr>
          </w:p>
        </w:tc>
        <w:tc>
          <w:tcPr>
            <w:tcW w:w="1710" w:type="dxa"/>
          </w:tcPr>
          <w:p w14:paraId="07FF1A76" w14:textId="48CAAA19" w:rsidR="00FF3945" w:rsidRPr="00F357E6" w:rsidRDefault="00FF3945" w:rsidP="002C1E96">
            <w:pPr>
              <w:rPr>
                <w:rFonts w:ascii="TH SarabunPSK" w:hAnsi="TH SarabunPSK" w:cs="TH SarabunPSK"/>
                <w:b/>
                <w:sz w:val="30"/>
                <w:szCs w:val="30"/>
                <w:rtl/>
                <w:cs/>
              </w:rPr>
            </w:pPr>
          </w:p>
        </w:tc>
      </w:tr>
      <w:tr w:rsidR="00FF3945" w:rsidRPr="00F357E6" w14:paraId="6522741E" w14:textId="77777777" w:rsidTr="00FF3945">
        <w:tc>
          <w:tcPr>
            <w:tcW w:w="900" w:type="dxa"/>
          </w:tcPr>
          <w:p w14:paraId="7CB9B3CA"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8</w:t>
            </w:r>
          </w:p>
        </w:tc>
        <w:tc>
          <w:tcPr>
            <w:tcW w:w="2895" w:type="dxa"/>
          </w:tcPr>
          <w:p w14:paraId="7B3352E0" w14:textId="77777777" w:rsidR="00FF3945" w:rsidRPr="00F357E6" w:rsidRDefault="00FF3945" w:rsidP="002C1E96">
            <w:pPr>
              <w:rPr>
                <w:rFonts w:ascii="TH SarabunPSK" w:hAnsi="TH SarabunPSK" w:cs="TH SarabunPSK"/>
                <w:sz w:val="30"/>
                <w:szCs w:val="30"/>
                <w:rtl/>
                <w:cs/>
              </w:rPr>
            </w:pPr>
          </w:p>
        </w:tc>
        <w:tc>
          <w:tcPr>
            <w:tcW w:w="1080" w:type="dxa"/>
          </w:tcPr>
          <w:p w14:paraId="7AFF5D5F"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31AE0B69" w14:textId="77777777" w:rsidR="00FF3945" w:rsidRPr="00F357E6" w:rsidRDefault="00FF3945" w:rsidP="002C1E96">
            <w:pPr>
              <w:rPr>
                <w:rFonts w:ascii="TH SarabunPSK" w:hAnsi="TH SarabunPSK" w:cs="TH SarabunPSK"/>
                <w:b/>
                <w:sz w:val="30"/>
                <w:szCs w:val="30"/>
                <w:rtl/>
                <w:cs/>
              </w:rPr>
            </w:pPr>
          </w:p>
        </w:tc>
        <w:tc>
          <w:tcPr>
            <w:tcW w:w="1620" w:type="dxa"/>
          </w:tcPr>
          <w:p w14:paraId="3EAC8CCE" w14:textId="77777777" w:rsidR="00FF3945" w:rsidRPr="00F357E6" w:rsidRDefault="00FF3945" w:rsidP="002C1E96">
            <w:pPr>
              <w:rPr>
                <w:rFonts w:ascii="TH SarabunPSK" w:hAnsi="TH SarabunPSK" w:cs="TH SarabunPSK"/>
                <w:b/>
                <w:sz w:val="30"/>
                <w:szCs w:val="30"/>
                <w:rtl/>
                <w:cs/>
              </w:rPr>
            </w:pPr>
          </w:p>
        </w:tc>
        <w:tc>
          <w:tcPr>
            <w:tcW w:w="1710" w:type="dxa"/>
          </w:tcPr>
          <w:p w14:paraId="7CF88565" w14:textId="0115DC2E" w:rsidR="00FF3945" w:rsidRPr="00F357E6" w:rsidRDefault="00FF3945" w:rsidP="002C1E96">
            <w:pPr>
              <w:rPr>
                <w:rFonts w:ascii="TH SarabunPSK" w:hAnsi="TH SarabunPSK" w:cs="TH SarabunPSK"/>
                <w:b/>
                <w:sz w:val="30"/>
                <w:szCs w:val="30"/>
                <w:rtl/>
                <w:cs/>
              </w:rPr>
            </w:pPr>
          </w:p>
        </w:tc>
      </w:tr>
      <w:tr w:rsidR="00FF3945" w:rsidRPr="00F357E6" w14:paraId="44F6D04A" w14:textId="77777777" w:rsidTr="00FF3945">
        <w:tc>
          <w:tcPr>
            <w:tcW w:w="900" w:type="dxa"/>
          </w:tcPr>
          <w:p w14:paraId="75CD899F"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9</w:t>
            </w:r>
          </w:p>
        </w:tc>
        <w:tc>
          <w:tcPr>
            <w:tcW w:w="2895" w:type="dxa"/>
          </w:tcPr>
          <w:p w14:paraId="69259A16" w14:textId="77777777" w:rsidR="00FF3945" w:rsidRPr="00F357E6" w:rsidRDefault="00FF3945" w:rsidP="002C1E96">
            <w:pPr>
              <w:rPr>
                <w:rFonts w:ascii="TH SarabunPSK" w:hAnsi="TH SarabunPSK" w:cs="TH SarabunPSK"/>
                <w:sz w:val="30"/>
                <w:szCs w:val="30"/>
                <w:rtl/>
                <w:cs/>
              </w:rPr>
            </w:pPr>
          </w:p>
        </w:tc>
        <w:tc>
          <w:tcPr>
            <w:tcW w:w="1080" w:type="dxa"/>
          </w:tcPr>
          <w:p w14:paraId="62952B9C"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0FB6F5E9" w14:textId="77777777" w:rsidR="00FF3945" w:rsidRPr="00F357E6" w:rsidRDefault="00FF3945" w:rsidP="002C1E96">
            <w:pPr>
              <w:rPr>
                <w:rFonts w:ascii="TH SarabunPSK" w:hAnsi="TH SarabunPSK" w:cs="TH SarabunPSK"/>
                <w:b/>
                <w:sz w:val="30"/>
                <w:szCs w:val="30"/>
                <w:rtl/>
                <w:cs/>
              </w:rPr>
            </w:pPr>
          </w:p>
        </w:tc>
        <w:tc>
          <w:tcPr>
            <w:tcW w:w="1620" w:type="dxa"/>
          </w:tcPr>
          <w:p w14:paraId="02516375" w14:textId="77777777" w:rsidR="00FF3945" w:rsidRPr="00F357E6" w:rsidRDefault="00FF3945" w:rsidP="002C1E96">
            <w:pPr>
              <w:rPr>
                <w:rFonts w:ascii="TH SarabunPSK" w:hAnsi="TH SarabunPSK" w:cs="TH SarabunPSK"/>
                <w:b/>
                <w:sz w:val="30"/>
                <w:szCs w:val="30"/>
                <w:rtl/>
                <w:cs/>
              </w:rPr>
            </w:pPr>
          </w:p>
        </w:tc>
        <w:tc>
          <w:tcPr>
            <w:tcW w:w="1710" w:type="dxa"/>
          </w:tcPr>
          <w:p w14:paraId="7904B73E" w14:textId="7CA2883C" w:rsidR="00FF3945" w:rsidRPr="00F357E6" w:rsidRDefault="00FF3945" w:rsidP="002C1E96">
            <w:pPr>
              <w:rPr>
                <w:rFonts w:ascii="TH SarabunPSK" w:hAnsi="TH SarabunPSK" w:cs="TH SarabunPSK"/>
                <w:b/>
                <w:sz w:val="30"/>
                <w:szCs w:val="30"/>
                <w:rtl/>
                <w:cs/>
              </w:rPr>
            </w:pPr>
          </w:p>
        </w:tc>
      </w:tr>
      <w:tr w:rsidR="00FF3945" w:rsidRPr="00F357E6" w14:paraId="24A34D31" w14:textId="77777777" w:rsidTr="00FF3945">
        <w:tc>
          <w:tcPr>
            <w:tcW w:w="900" w:type="dxa"/>
          </w:tcPr>
          <w:p w14:paraId="4BA19002"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10</w:t>
            </w:r>
          </w:p>
        </w:tc>
        <w:tc>
          <w:tcPr>
            <w:tcW w:w="2895" w:type="dxa"/>
          </w:tcPr>
          <w:p w14:paraId="101E7080" w14:textId="77777777" w:rsidR="00FF3945" w:rsidRPr="00F357E6" w:rsidRDefault="00FF3945" w:rsidP="002C1E96">
            <w:pPr>
              <w:rPr>
                <w:rFonts w:ascii="TH SarabunPSK" w:hAnsi="TH SarabunPSK" w:cs="TH SarabunPSK"/>
                <w:sz w:val="30"/>
                <w:szCs w:val="30"/>
                <w:rtl/>
                <w:cs/>
              </w:rPr>
            </w:pPr>
          </w:p>
        </w:tc>
        <w:tc>
          <w:tcPr>
            <w:tcW w:w="1080" w:type="dxa"/>
          </w:tcPr>
          <w:p w14:paraId="7ACE94D2"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62303093" w14:textId="77777777" w:rsidR="00FF3945" w:rsidRPr="00F357E6" w:rsidRDefault="00FF3945" w:rsidP="002C1E96">
            <w:pPr>
              <w:rPr>
                <w:rFonts w:ascii="TH SarabunPSK" w:hAnsi="TH SarabunPSK" w:cs="TH SarabunPSK"/>
                <w:b/>
                <w:sz w:val="30"/>
                <w:szCs w:val="30"/>
                <w:rtl/>
                <w:cs/>
              </w:rPr>
            </w:pPr>
          </w:p>
        </w:tc>
        <w:tc>
          <w:tcPr>
            <w:tcW w:w="1620" w:type="dxa"/>
          </w:tcPr>
          <w:p w14:paraId="34B47277" w14:textId="77777777" w:rsidR="00FF3945" w:rsidRPr="00F357E6" w:rsidRDefault="00FF3945" w:rsidP="002C1E96">
            <w:pPr>
              <w:rPr>
                <w:rFonts w:ascii="TH SarabunPSK" w:hAnsi="TH SarabunPSK" w:cs="TH SarabunPSK"/>
                <w:b/>
                <w:sz w:val="30"/>
                <w:szCs w:val="30"/>
                <w:rtl/>
                <w:cs/>
              </w:rPr>
            </w:pPr>
          </w:p>
        </w:tc>
        <w:tc>
          <w:tcPr>
            <w:tcW w:w="1710" w:type="dxa"/>
          </w:tcPr>
          <w:p w14:paraId="6DC47401" w14:textId="07612426" w:rsidR="00FF3945" w:rsidRPr="00F357E6" w:rsidRDefault="00FF3945" w:rsidP="002C1E96">
            <w:pPr>
              <w:rPr>
                <w:rFonts w:ascii="TH SarabunPSK" w:hAnsi="TH SarabunPSK" w:cs="TH SarabunPSK"/>
                <w:b/>
                <w:sz w:val="30"/>
                <w:szCs w:val="30"/>
                <w:rtl/>
                <w:cs/>
              </w:rPr>
            </w:pPr>
          </w:p>
        </w:tc>
      </w:tr>
      <w:tr w:rsidR="00FF3945" w:rsidRPr="00F357E6" w14:paraId="1A52EBA1" w14:textId="77777777" w:rsidTr="00FF3945">
        <w:tc>
          <w:tcPr>
            <w:tcW w:w="900" w:type="dxa"/>
          </w:tcPr>
          <w:p w14:paraId="27D509F9"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11</w:t>
            </w:r>
          </w:p>
        </w:tc>
        <w:tc>
          <w:tcPr>
            <w:tcW w:w="2895" w:type="dxa"/>
          </w:tcPr>
          <w:p w14:paraId="32EC5FA3" w14:textId="77777777" w:rsidR="00FF3945" w:rsidRPr="00F357E6" w:rsidRDefault="00FF3945" w:rsidP="002C1E96">
            <w:pPr>
              <w:rPr>
                <w:rFonts w:ascii="TH SarabunPSK" w:hAnsi="TH SarabunPSK" w:cs="TH SarabunPSK"/>
                <w:sz w:val="30"/>
                <w:szCs w:val="30"/>
                <w:rtl/>
                <w:cs/>
              </w:rPr>
            </w:pPr>
          </w:p>
        </w:tc>
        <w:tc>
          <w:tcPr>
            <w:tcW w:w="1080" w:type="dxa"/>
          </w:tcPr>
          <w:p w14:paraId="311DC350"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5DDA9865" w14:textId="77777777" w:rsidR="00FF3945" w:rsidRPr="00F357E6" w:rsidRDefault="00FF3945" w:rsidP="002C1E96">
            <w:pPr>
              <w:rPr>
                <w:rFonts w:ascii="TH SarabunPSK" w:hAnsi="TH SarabunPSK" w:cs="TH SarabunPSK"/>
                <w:b/>
                <w:sz w:val="30"/>
                <w:szCs w:val="30"/>
                <w:rtl/>
                <w:cs/>
              </w:rPr>
            </w:pPr>
          </w:p>
        </w:tc>
        <w:tc>
          <w:tcPr>
            <w:tcW w:w="1620" w:type="dxa"/>
          </w:tcPr>
          <w:p w14:paraId="2A3466AE" w14:textId="77777777" w:rsidR="00FF3945" w:rsidRPr="00F357E6" w:rsidRDefault="00FF3945" w:rsidP="002C1E96">
            <w:pPr>
              <w:rPr>
                <w:rFonts w:ascii="TH SarabunPSK" w:hAnsi="TH SarabunPSK" w:cs="TH SarabunPSK"/>
                <w:b/>
                <w:sz w:val="30"/>
                <w:szCs w:val="30"/>
                <w:rtl/>
                <w:cs/>
              </w:rPr>
            </w:pPr>
          </w:p>
        </w:tc>
        <w:tc>
          <w:tcPr>
            <w:tcW w:w="1710" w:type="dxa"/>
          </w:tcPr>
          <w:p w14:paraId="26154DB5" w14:textId="09981398" w:rsidR="00FF3945" w:rsidRPr="00F357E6" w:rsidRDefault="00FF3945" w:rsidP="002C1E96">
            <w:pPr>
              <w:rPr>
                <w:rFonts w:ascii="TH SarabunPSK" w:hAnsi="TH SarabunPSK" w:cs="TH SarabunPSK"/>
                <w:b/>
                <w:sz w:val="30"/>
                <w:szCs w:val="30"/>
                <w:rtl/>
                <w:cs/>
              </w:rPr>
            </w:pPr>
          </w:p>
        </w:tc>
      </w:tr>
      <w:tr w:rsidR="00FF3945" w:rsidRPr="00F357E6" w14:paraId="15766ACD" w14:textId="77777777" w:rsidTr="00FF3945">
        <w:tc>
          <w:tcPr>
            <w:tcW w:w="900" w:type="dxa"/>
          </w:tcPr>
          <w:p w14:paraId="7A262EEA"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lastRenderedPageBreak/>
              <w:t>12</w:t>
            </w:r>
          </w:p>
        </w:tc>
        <w:tc>
          <w:tcPr>
            <w:tcW w:w="2895" w:type="dxa"/>
          </w:tcPr>
          <w:p w14:paraId="25E2C663" w14:textId="77777777" w:rsidR="00FF3945" w:rsidRPr="00F357E6" w:rsidRDefault="00FF3945" w:rsidP="002C1E96">
            <w:pPr>
              <w:rPr>
                <w:rFonts w:ascii="TH SarabunPSK" w:hAnsi="TH SarabunPSK" w:cs="TH SarabunPSK"/>
                <w:sz w:val="30"/>
                <w:szCs w:val="30"/>
                <w:rtl/>
                <w:cs/>
              </w:rPr>
            </w:pPr>
          </w:p>
        </w:tc>
        <w:tc>
          <w:tcPr>
            <w:tcW w:w="1080" w:type="dxa"/>
          </w:tcPr>
          <w:p w14:paraId="07E195B7"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74394779" w14:textId="77777777" w:rsidR="00FF3945" w:rsidRPr="00F357E6" w:rsidRDefault="00FF3945" w:rsidP="002C1E96">
            <w:pPr>
              <w:rPr>
                <w:rFonts w:ascii="TH SarabunPSK" w:hAnsi="TH SarabunPSK" w:cs="TH SarabunPSK"/>
                <w:b/>
                <w:sz w:val="30"/>
                <w:szCs w:val="30"/>
                <w:rtl/>
                <w:cs/>
              </w:rPr>
            </w:pPr>
          </w:p>
        </w:tc>
        <w:tc>
          <w:tcPr>
            <w:tcW w:w="1620" w:type="dxa"/>
          </w:tcPr>
          <w:p w14:paraId="282E2D5D" w14:textId="77777777" w:rsidR="00FF3945" w:rsidRPr="00F357E6" w:rsidRDefault="00FF3945" w:rsidP="002C1E96">
            <w:pPr>
              <w:rPr>
                <w:rFonts w:ascii="TH SarabunPSK" w:hAnsi="TH SarabunPSK" w:cs="TH SarabunPSK"/>
                <w:b/>
                <w:sz w:val="30"/>
                <w:szCs w:val="30"/>
                <w:rtl/>
                <w:cs/>
              </w:rPr>
            </w:pPr>
          </w:p>
        </w:tc>
        <w:tc>
          <w:tcPr>
            <w:tcW w:w="1710" w:type="dxa"/>
          </w:tcPr>
          <w:p w14:paraId="5477DD6C" w14:textId="3753E2BD" w:rsidR="00FF3945" w:rsidRPr="00F357E6" w:rsidRDefault="00FF3945" w:rsidP="002C1E96">
            <w:pPr>
              <w:rPr>
                <w:rFonts w:ascii="TH SarabunPSK" w:hAnsi="TH SarabunPSK" w:cs="TH SarabunPSK"/>
                <w:b/>
                <w:sz w:val="30"/>
                <w:szCs w:val="30"/>
                <w:rtl/>
                <w:cs/>
              </w:rPr>
            </w:pPr>
          </w:p>
        </w:tc>
      </w:tr>
      <w:tr w:rsidR="00FF3945" w:rsidRPr="00F357E6" w14:paraId="5B013F04" w14:textId="77777777" w:rsidTr="00FF3945">
        <w:tc>
          <w:tcPr>
            <w:tcW w:w="900" w:type="dxa"/>
          </w:tcPr>
          <w:p w14:paraId="7AEC09E5"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13</w:t>
            </w:r>
          </w:p>
        </w:tc>
        <w:tc>
          <w:tcPr>
            <w:tcW w:w="2895" w:type="dxa"/>
          </w:tcPr>
          <w:p w14:paraId="4C4484B6" w14:textId="77777777" w:rsidR="00FF3945" w:rsidRPr="00F357E6" w:rsidRDefault="00FF3945" w:rsidP="002C1E96">
            <w:pPr>
              <w:rPr>
                <w:rFonts w:ascii="TH SarabunPSK" w:hAnsi="TH SarabunPSK" w:cs="TH SarabunPSK"/>
                <w:sz w:val="30"/>
                <w:szCs w:val="30"/>
                <w:rtl/>
                <w:cs/>
              </w:rPr>
            </w:pPr>
          </w:p>
        </w:tc>
        <w:tc>
          <w:tcPr>
            <w:tcW w:w="1080" w:type="dxa"/>
          </w:tcPr>
          <w:p w14:paraId="7BA410F5"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602B74D9" w14:textId="77777777" w:rsidR="00FF3945" w:rsidRPr="00F357E6" w:rsidRDefault="00FF3945" w:rsidP="002C1E96">
            <w:pPr>
              <w:rPr>
                <w:rFonts w:ascii="TH SarabunPSK" w:hAnsi="TH SarabunPSK" w:cs="TH SarabunPSK"/>
                <w:b/>
                <w:sz w:val="30"/>
                <w:szCs w:val="30"/>
                <w:rtl/>
                <w:cs/>
              </w:rPr>
            </w:pPr>
          </w:p>
        </w:tc>
        <w:tc>
          <w:tcPr>
            <w:tcW w:w="1620" w:type="dxa"/>
          </w:tcPr>
          <w:p w14:paraId="206D3120" w14:textId="77777777" w:rsidR="00FF3945" w:rsidRPr="00F357E6" w:rsidRDefault="00FF3945" w:rsidP="002C1E96">
            <w:pPr>
              <w:rPr>
                <w:rFonts w:ascii="TH SarabunPSK" w:hAnsi="TH SarabunPSK" w:cs="TH SarabunPSK"/>
                <w:b/>
                <w:sz w:val="30"/>
                <w:szCs w:val="30"/>
                <w:rtl/>
                <w:cs/>
              </w:rPr>
            </w:pPr>
          </w:p>
        </w:tc>
        <w:tc>
          <w:tcPr>
            <w:tcW w:w="1710" w:type="dxa"/>
          </w:tcPr>
          <w:p w14:paraId="7E2E8DC2" w14:textId="0E8F0987" w:rsidR="00FF3945" w:rsidRPr="00F357E6" w:rsidRDefault="00FF3945" w:rsidP="002C1E96">
            <w:pPr>
              <w:rPr>
                <w:rFonts w:ascii="TH SarabunPSK" w:hAnsi="TH SarabunPSK" w:cs="TH SarabunPSK"/>
                <w:b/>
                <w:sz w:val="30"/>
                <w:szCs w:val="30"/>
                <w:rtl/>
                <w:cs/>
              </w:rPr>
            </w:pPr>
          </w:p>
        </w:tc>
      </w:tr>
      <w:tr w:rsidR="00FF3945" w:rsidRPr="00F357E6" w14:paraId="65F077F2" w14:textId="77777777" w:rsidTr="00FF3945">
        <w:tc>
          <w:tcPr>
            <w:tcW w:w="900" w:type="dxa"/>
          </w:tcPr>
          <w:p w14:paraId="59DB59E3"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14</w:t>
            </w:r>
          </w:p>
        </w:tc>
        <w:tc>
          <w:tcPr>
            <w:tcW w:w="2895" w:type="dxa"/>
          </w:tcPr>
          <w:p w14:paraId="4F1446B6" w14:textId="77777777" w:rsidR="00FF3945" w:rsidRPr="00F357E6" w:rsidRDefault="00FF3945" w:rsidP="002C1E96">
            <w:pPr>
              <w:rPr>
                <w:rFonts w:ascii="TH SarabunPSK" w:hAnsi="TH SarabunPSK" w:cs="TH SarabunPSK"/>
                <w:sz w:val="30"/>
                <w:szCs w:val="30"/>
                <w:rtl/>
                <w:cs/>
              </w:rPr>
            </w:pPr>
          </w:p>
        </w:tc>
        <w:tc>
          <w:tcPr>
            <w:tcW w:w="1080" w:type="dxa"/>
          </w:tcPr>
          <w:p w14:paraId="57E98783"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35008CCC" w14:textId="77777777" w:rsidR="00FF3945" w:rsidRPr="00F357E6" w:rsidRDefault="00FF3945" w:rsidP="002C1E96">
            <w:pPr>
              <w:rPr>
                <w:rFonts w:ascii="TH SarabunPSK" w:hAnsi="TH SarabunPSK" w:cs="TH SarabunPSK"/>
                <w:b/>
                <w:sz w:val="30"/>
                <w:szCs w:val="30"/>
                <w:rtl/>
                <w:cs/>
              </w:rPr>
            </w:pPr>
          </w:p>
        </w:tc>
        <w:tc>
          <w:tcPr>
            <w:tcW w:w="1620" w:type="dxa"/>
          </w:tcPr>
          <w:p w14:paraId="2B08F4CD" w14:textId="77777777" w:rsidR="00FF3945" w:rsidRPr="00F357E6" w:rsidRDefault="00FF3945" w:rsidP="002C1E96">
            <w:pPr>
              <w:rPr>
                <w:rFonts w:ascii="TH SarabunPSK" w:hAnsi="TH SarabunPSK" w:cs="TH SarabunPSK"/>
                <w:b/>
                <w:sz w:val="30"/>
                <w:szCs w:val="30"/>
                <w:rtl/>
                <w:cs/>
              </w:rPr>
            </w:pPr>
          </w:p>
        </w:tc>
        <w:tc>
          <w:tcPr>
            <w:tcW w:w="1710" w:type="dxa"/>
          </w:tcPr>
          <w:p w14:paraId="712650A3" w14:textId="18024B21" w:rsidR="00FF3945" w:rsidRPr="00F357E6" w:rsidRDefault="00FF3945" w:rsidP="002C1E96">
            <w:pPr>
              <w:rPr>
                <w:rFonts w:ascii="TH SarabunPSK" w:hAnsi="TH SarabunPSK" w:cs="TH SarabunPSK"/>
                <w:b/>
                <w:sz w:val="30"/>
                <w:szCs w:val="30"/>
                <w:rtl/>
                <w:cs/>
              </w:rPr>
            </w:pPr>
          </w:p>
        </w:tc>
      </w:tr>
      <w:tr w:rsidR="00FF3945" w:rsidRPr="00F357E6" w14:paraId="6AAEF23B" w14:textId="77777777" w:rsidTr="00FF3945">
        <w:tc>
          <w:tcPr>
            <w:tcW w:w="900" w:type="dxa"/>
          </w:tcPr>
          <w:p w14:paraId="55366D22" w14:textId="77777777" w:rsidR="00FF3945" w:rsidRPr="00F357E6" w:rsidRDefault="00FF3945" w:rsidP="002C1E96">
            <w:pPr>
              <w:jc w:val="center"/>
              <w:rPr>
                <w:rFonts w:ascii="TH SarabunPSK" w:hAnsi="TH SarabunPSK" w:cs="TH SarabunPSK"/>
                <w:bCs/>
                <w:sz w:val="30"/>
                <w:szCs w:val="30"/>
                <w:cs/>
              </w:rPr>
            </w:pPr>
            <w:r w:rsidRPr="00F357E6">
              <w:rPr>
                <w:rFonts w:ascii="TH SarabunPSK" w:hAnsi="TH SarabunPSK" w:cs="TH SarabunPSK"/>
                <w:bCs/>
                <w:sz w:val="30"/>
                <w:szCs w:val="30"/>
              </w:rPr>
              <w:t>15</w:t>
            </w:r>
          </w:p>
        </w:tc>
        <w:tc>
          <w:tcPr>
            <w:tcW w:w="2895" w:type="dxa"/>
          </w:tcPr>
          <w:p w14:paraId="2405929C" w14:textId="77777777" w:rsidR="00FF3945" w:rsidRPr="00F357E6" w:rsidRDefault="00FF3945" w:rsidP="002C1E96">
            <w:pPr>
              <w:rPr>
                <w:rFonts w:ascii="TH SarabunPSK" w:hAnsi="TH SarabunPSK" w:cs="TH SarabunPSK"/>
                <w:sz w:val="30"/>
                <w:szCs w:val="30"/>
                <w:rtl/>
                <w:cs/>
              </w:rPr>
            </w:pPr>
          </w:p>
        </w:tc>
        <w:tc>
          <w:tcPr>
            <w:tcW w:w="1080" w:type="dxa"/>
          </w:tcPr>
          <w:p w14:paraId="04D63BAC" w14:textId="77777777" w:rsidR="00FF3945" w:rsidRPr="00F357E6" w:rsidRDefault="00FF3945" w:rsidP="002C1E96">
            <w:pPr>
              <w:jc w:val="center"/>
              <w:rPr>
                <w:rFonts w:ascii="TH SarabunPSK" w:hAnsi="TH SarabunPSK" w:cs="TH SarabunPSK"/>
                <w:bCs/>
                <w:sz w:val="30"/>
                <w:szCs w:val="30"/>
                <w:rtl/>
                <w:cs/>
              </w:rPr>
            </w:pPr>
          </w:p>
        </w:tc>
        <w:tc>
          <w:tcPr>
            <w:tcW w:w="1080" w:type="dxa"/>
          </w:tcPr>
          <w:p w14:paraId="29BBF686" w14:textId="77777777" w:rsidR="00FF3945" w:rsidRPr="00F357E6" w:rsidRDefault="00FF3945" w:rsidP="002C1E96">
            <w:pPr>
              <w:rPr>
                <w:rFonts w:ascii="TH SarabunPSK" w:hAnsi="TH SarabunPSK" w:cs="TH SarabunPSK"/>
                <w:b/>
                <w:sz w:val="30"/>
                <w:szCs w:val="30"/>
                <w:rtl/>
                <w:cs/>
              </w:rPr>
            </w:pPr>
          </w:p>
        </w:tc>
        <w:tc>
          <w:tcPr>
            <w:tcW w:w="1620" w:type="dxa"/>
          </w:tcPr>
          <w:p w14:paraId="603AF578" w14:textId="77777777" w:rsidR="00FF3945" w:rsidRPr="00F357E6" w:rsidRDefault="00FF3945" w:rsidP="002C1E96">
            <w:pPr>
              <w:rPr>
                <w:rFonts w:ascii="TH SarabunPSK" w:hAnsi="TH SarabunPSK" w:cs="TH SarabunPSK"/>
                <w:b/>
                <w:sz w:val="30"/>
                <w:szCs w:val="30"/>
                <w:rtl/>
                <w:cs/>
              </w:rPr>
            </w:pPr>
          </w:p>
        </w:tc>
        <w:tc>
          <w:tcPr>
            <w:tcW w:w="1710" w:type="dxa"/>
          </w:tcPr>
          <w:p w14:paraId="2AED3FA2" w14:textId="11A41EB6" w:rsidR="00FF3945" w:rsidRPr="00F357E6" w:rsidRDefault="00FF3945" w:rsidP="002C1E96">
            <w:pPr>
              <w:rPr>
                <w:rFonts w:ascii="TH SarabunPSK" w:hAnsi="TH SarabunPSK" w:cs="TH SarabunPSK"/>
                <w:b/>
                <w:sz w:val="30"/>
                <w:szCs w:val="30"/>
                <w:rtl/>
                <w:cs/>
              </w:rPr>
            </w:pPr>
          </w:p>
        </w:tc>
      </w:tr>
    </w:tbl>
    <w:p w14:paraId="7CE896CF" w14:textId="77777777" w:rsidR="008156BB" w:rsidRDefault="008156BB" w:rsidP="00F67A62">
      <w:pPr>
        <w:pStyle w:val="a3"/>
        <w:autoSpaceDE w:val="0"/>
        <w:autoSpaceDN w:val="0"/>
        <w:adjustRightInd w:val="0"/>
        <w:spacing w:after="60"/>
        <w:ind w:left="540"/>
        <w:jc w:val="thaiDistribute"/>
        <w:rPr>
          <w:rFonts w:ascii="TH SarabunPSK" w:hAnsi="TH SarabunPSK" w:cs="TH SarabunPSK"/>
          <w:b/>
          <w:bCs/>
          <w:sz w:val="30"/>
          <w:szCs w:val="30"/>
        </w:rPr>
      </w:pPr>
    </w:p>
    <w:p w14:paraId="2E3596AC" w14:textId="77777777" w:rsidR="008A05BA" w:rsidRDefault="008A05BA" w:rsidP="00F67A62">
      <w:pPr>
        <w:pStyle w:val="a3"/>
        <w:autoSpaceDE w:val="0"/>
        <w:autoSpaceDN w:val="0"/>
        <w:adjustRightInd w:val="0"/>
        <w:spacing w:after="60"/>
        <w:ind w:left="540"/>
        <w:jc w:val="thaiDistribute"/>
        <w:rPr>
          <w:rFonts w:ascii="TH SarabunPSK" w:hAnsi="TH SarabunPSK" w:cs="TH SarabunPSK"/>
          <w:b/>
          <w:bCs/>
          <w:sz w:val="30"/>
          <w:szCs w:val="30"/>
          <w:cs/>
        </w:rPr>
        <w:sectPr w:rsidR="008A05BA" w:rsidSect="00EC2261">
          <w:pgSz w:w="11906" w:h="16838"/>
          <w:pgMar w:top="1138" w:right="1440" w:bottom="1138" w:left="1699" w:header="720" w:footer="720" w:gutter="0"/>
          <w:cols w:space="720"/>
          <w:docGrid w:linePitch="381"/>
        </w:sectPr>
      </w:pPr>
    </w:p>
    <w:p w14:paraId="522A0AA8" w14:textId="6BCEB218" w:rsidR="00F67A62" w:rsidRPr="00EB2ABA" w:rsidRDefault="008156BB" w:rsidP="00F67A62">
      <w:pPr>
        <w:pStyle w:val="a3"/>
        <w:autoSpaceDE w:val="0"/>
        <w:autoSpaceDN w:val="0"/>
        <w:adjustRightInd w:val="0"/>
        <w:spacing w:after="60"/>
        <w:ind w:left="540"/>
        <w:jc w:val="thaiDistribute"/>
        <w:rPr>
          <w:rFonts w:ascii="TH SarabunPSK" w:hAnsi="TH SarabunPSK" w:cs="TH SarabunPSK"/>
          <w:b/>
          <w:bCs/>
          <w:sz w:val="30"/>
          <w:szCs w:val="30"/>
          <w:cs/>
        </w:rPr>
      </w:pPr>
      <w:r>
        <w:rPr>
          <w:rFonts w:ascii="TH SarabunPSK" w:hAnsi="TH SarabunPSK" w:cs="TH SarabunPSK" w:hint="cs"/>
          <w:b/>
          <w:bCs/>
          <w:sz w:val="30"/>
          <w:szCs w:val="30"/>
          <w:cs/>
        </w:rPr>
        <w:lastRenderedPageBreak/>
        <w:t xml:space="preserve">1.3 </w:t>
      </w:r>
      <w:r w:rsidR="00F67A62">
        <w:rPr>
          <w:rFonts w:ascii="TH SarabunPSK" w:hAnsi="TH SarabunPSK" w:cs="TH SarabunPSK" w:hint="cs"/>
          <w:b/>
          <w:bCs/>
          <w:sz w:val="30"/>
          <w:szCs w:val="30"/>
          <w:cs/>
        </w:rPr>
        <w:t>บรรยายและชั่วโมง</w:t>
      </w:r>
      <w:r w:rsidR="00AB7868">
        <w:rPr>
          <w:rFonts w:ascii="TH SarabunPSK" w:hAnsi="TH SarabunPSK" w:cs="TH SarabunPSK" w:hint="cs"/>
          <w:b/>
          <w:bCs/>
          <w:sz w:val="30"/>
          <w:szCs w:val="30"/>
          <w:cs/>
        </w:rPr>
        <w:t>ฝึก</w:t>
      </w:r>
      <w:r w:rsidR="003953E4">
        <w:rPr>
          <w:rFonts w:ascii="TH SarabunPSK" w:hAnsi="TH SarabunPSK" w:cs="TH SarabunPSK" w:hint="cs"/>
          <w:b/>
          <w:bCs/>
          <w:sz w:val="30"/>
          <w:szCs w:val="30"/>
          <w:cs/>
        </w:rPr>
        <w:t>ปฏิบั</w:t>
      </w:r>
      <w:r w:rsidR="003953E4">
        <w:rPr>
          <w:rFonts w:ascii="TH SarabunPSK" w:hAnsi="TH SarabunPSK" w:cs="TH SarabunPSK"/>
          <w:b/>
          <w:bCs/>
          <w:sz w:val="30"/>
          <w:szCs w:val="30"/>
          <w:cs/>
        </w:rPr>
        <w:t>ติ</w:t>
      </w:r>
      <w:r w:rsidR="003953E4">
        <w:rPr>
          <w:rFonts w:ascii="TH SarabunPSK" w:hAnsi="TH SarabunPSK" w:cs="TH SarabunPSK" w:hint="cs"/>
          <w:b/>
          <w:bCs/>
          <w:sz w:val="30"/>
          <w:szCs w:val="30"/>
          <w:cs/>
        </w:rPr>
        <w:t>การ</w:t>
      </w:r>
      <w:r w:rsidR="00930D6A">
        <w:rPr>
          <w:rFonts w:ascii="TH SarabunPSK" w:hAnsi="TH SarabunPSK" w:cs="TH SarabunPSK"/>
          <w:b/>
          <w:bCs/>
          <w:sz w:val="30"/>
          <w:szCs w:val="30"/>
        </w:rPr>
        <w:t xml:space="preserve"> (</w:t>
      </w:r>
      <w:r w:rsidR="00930D6A" w:rsidRPr="00930D6A">
        <w:rPr>
          <w:rFonts w:ascii="TH SarabunPSK" w:hAnsi="TH SarabunPSK" w:cs="TH SarabunPSK"/>
          <w:b/>
          <w:bCs/>
          <w:sz w:val="30"/>
          <w:szCs w:val="30"/>
        </w:rPr>
        <w:t>Lecture and Practical Hours</w:t>
      </w:r>
      <w:r w:rsidR="00930D6A">
        <w:rPr>
          <w:rFonts w:ascii="TH SarabunPSK" w:hAnsi="TH SarabunPSK" w:cs="TH SarabunPSK"/>
          <w:b/>
          <w:bCs/>
          <w:sz w:val="30"/>
          <w:szCs w:val="30"/>
        </w:rPr>
        <w:t>)</w:t>
      </w:r>
    </w:p>
    <w:tbl>
      <w:tblPr>
        <w:tblW w:w="15097"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6"/>
        <w:gridCol w:w="3761"/>
        <w:gridCol w:w="1080"/>
        <w:gridCol w:w="1440"/>
        <w:gridCol w:w="1170"/>
        <w:gridCol w:w="1170"/>
        <w:gridCol w:w="2700"/>
        <w:gridCol w:w="2880"/>
      </w:tblGrid>
      <w:tr w:rsidR="00EB2ABA" w:rsidRPr="00F357E6" w14:paraId="368DB733" w14:textId="77777777" w:rsidTr="008A05BA">
        <w:trPr>
          <w:tblHeader/>
        </w:trPr>
        <w:tc>
          <w:tcPr>
            <w:tcW w:w="896" w:type="dxa"/>
            <w:vMerge w:val="restart"/>
          </w:tcPr>
          <w:p w14:paraId="63BAAEFA" w14:textId="77777777" w:rsidR="00EB2ABA" w:rsidRPr="00F357E6" w:rsidRDefault="00EB2ABA"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สัปดาห์ที่</w:t>
            </w:r>
          </w:p>
        </w:tc>
        <w:tc>
          <w:tcPr>
            <w:tcW w:w="3761" w:type="dxa"/>
            <w:vMerge w:val="restart"/>
          </w:tcPr>
          <w:p w14:paraId="0BD7A037" w14:textId="77777777" w:rsidR="00EB2ABA" w:rsidRPr="00F357E6" w:rsidRDefault="00EB2ABA" w:rsidP="002C1E96">
            <w:pPr>
              <w:jc w:val="center"/>
              <w:rPr>
                <w:rFonts w:ascii="TH SarabunPSK" w:hAnsi="TH SarabunPSK" w:cs="TH SarabunPSK"/>
                <w:bCs/>
                <w:sz w:val="30"/>
                <w:szCs w:val="30"/>
                <w:rtl/>
                <w:cs/>
              </w:rPr>
            </w:pPr>
            <w:r w:rsidRPr="00F357E6">
              <w:rPr>
                <w:rFonts w:ascii="TH SarabunPSK" w:hAnsi="TH SarabunPSK" w:cs="TH SarabunPSK"/>
                <w:bCs/>
                <w:sz w:val="30"/>
                <w:szCs w:val="30"/>
                <w:cs/>
              </w:rPr>
              <w:t>หัวข้อ/รายละเอียด</w:t>
            </w:r>
          </w:p>
        </w:tc>
        <w:tc>
          <w:tcPr>
            <w:tcW w:w="2520" w:type="dxa"/>
            <w:gridSpan w:val="2"/>
          </w:tcPr>
          <w:p w14:paraId="6A2A06F7" w14:textId="77777777" w:rsidR="00EB2ABA" w:rsidRPr="00F357E6" w:rsidRDefault="00EB2ABA" w:rsidP="002C1E96">
            <w:pPr>
              <w:jc w:val="center"/>
              <w:rPr>
                <w:rFonts w:ascii="TH SarabunPSK" w:hAnsi="TH SarabunPSK" w:cs="TH SarabunPSK"/>
                <w:bCs/>
                <w:sz w:val="30"/>
                <w:szCs w:val="30"/>
              </w:rPr>
            </w:pPr>
            <w:r w:rsidRPr="00F357E6">
              <w:rPr>
                <w:rFonts w:ascii="TH SarabunPSK" w:hAnsi="TH SarabunPSK" w:cs="TH SarabunPSK"/>
                <w:bCs/>
                <w:sz w:val="30"/>
                <w:szCs w:val="30"/>
                <w:cs/>
              </w:rPr>
              <w:t>จำนวนชั่วโมง</w:t>
            </w:r>
          </w:p>
          <w:p w14:paraId="695A1947"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cs/>
              </w:rPr>
              <w:t>ตามแผนการสอน</w:t>
            </w:r>
          </w:p>
        </w:tc>
        <w:tc>
          <w:tcPr>
            <w:tcW w:w="2340" w:type="dxa"/>
            <w:gridSpan w:val="2"/>
          </w:tcPr>
          <w:p w14:paraId="4088BA0B" w14:textId="77777777" w:rsidR="00EB2ABA" w:rsidRPr="00F357E6" w:rsidRDefault="00EB2ABA" w:rsidP="002C1E96">
            <w:pPr>
              <w:jc w:val="center"/>
              <w:rPr>
                <w:rFonts w:ascii="TH SarabunPSK" w:hAnsi="TH SarabunPSK" w:cs="TH SarabunPSK"/>
                <w:bCs/>
                <w:sz w:val="30"/>
                <w:szCs w:val="30"/>
              </w:rPr>
            </w:pPr>
            <w:r w:rsidRPr="00F357E6">
              <w:rPr>
                <w:rFonts w:ascii="TH SarabunPSK" w:hAnsi="TH SarabunPSK" w:cs="TH SarabunPSK"/>
                <w:bCs/>
                <w:sz w:val="30"/>
                <w:szCs w:val="30"/>
                <w:cs/>
              </w:rPr>
              <w:t>จำนวนชั่วโมง</w:t>
            </w:r>
          </w:p>
          <w:p w14:paraId="58561E7F" w14:textId="77777777" w:rsidR="00EB2ABA" w:rsidRPr="00F357E6" w:rsidRDefault="00EB2ABA" w:rsidP="002C1E96">
            <w:pPr>
              <w:jc w:val="center"/>
              <w:rPr>
                <w:rFonts w:ascii="TH SarabunPSK" w:hAnsi="TH SarabunPSK" w:cs="TH SarabunPSK"/>
                <w:bCs/>
                <w:sz w:val="30"/>
                <w:szCs w:val="30"/>
              </w:rPr>
            </w:pPr>
            <w:r w:rsidRPr="00F357E6">
              <w:rPr>
                <w:rFonts w:ascii="TH SarabunPSK" w:hAnsi="TH SarabunPSK" w:cs="TH SarabunPSK"/>
                <w:bCs/>
                <w:sz w:val="30"/>
                <w:szCs w:val="30"/>
                <w:cs/>
              </w:rPr>
              <w:t>ที่สอนจริง</w:t>
            </w:r>
          </w:p>
        </w:tc>
        <w:tc>
          <w:tcPr>
            <w:tcW w:w="2700" w:type="dxa"/>
            <w:vMerge w:val="restart"/>
          </w:tcPr>
          <w:p w14:paraId="7ADCDA8E" w14:textId="529EEA02" w:rsidR="00EB2ABA" w:rsidRPr="00F357E6" w:rsidRDefault="00EC2261" w:rsidP="002C1E96">
            <w:pPr>
              <w:jc w:val="center"/>
              <w:rPr>
                <w:rFonts w:ascii="TH SarabunPSK" w:hAnsi="TH SarabunPSK" w:cs="TH SarabunPSK"/>
                <w:bCs/>
                <w:sz w:val="30"/>
                <w:szCs w:val="30"/>
              </w:rPr>
            </w:pPr>
            <w:r>
              <w:rPr>
                <w:rFonts w:ascii="TH SarabunPSK" w:hAnsi="TH SarabunPSK" w:cs="TH SarabunPSK" w:hint="cs"/>
                <w:bCs/>
                <w:sz w:val="30"/>
                <w:szCs w:val="30"/>
                <w:cs/>
              </w:rPr>
              <w:t xml:space="preserve">ผลลัพธ์การเรียนรู้ของรายวิชา </w:t>
            </w:r>
            <w:r w:rsidRPr="00EC2261">
              <w:rPr>
                <w:rFonts w:ascii="TH SarabunPSK" w:hAnsi="TH SarabunPSK" w:cs="TH SarabunPSK"/>
                <w:b/>
                <w:sz w:val="30"/>
                <w:szCs w:val="30"/>
              </w:rPr>
              <w:t>(CLOs)</w:t>
            </w:r>
          </w:p>
        </w:tc>
        <w:tc>
          <w:tcPr>
            <w:tcW w:w="2880" w:type="dxa"/>
            <w:vMerge w:val="restart"/>
          </w:tcPr>
          <w:p w14:paraId="05B9736C" w14:textId="77777777" w:rsidR="00EB2ABA" w:rsidRPr="00F357E6" w:rsidRDefault="00EB2ABA" w:rsidP="002C1E96">
            <w:pPr>
              <w:jc w:val="center"/>
              <w:rPr>
                <w:rFonts w:ascii="TH SarabunPSK" w:hAnsi="TH SarabunPSK" w:cs="TH SarabunPSK"/>
                <w:bCs/>
                <w:sz w:val="30"/>
                <w:szCs w:val="30"/>
              </w:rPr>
            </w:pPr>
            <w:r w:rsidRPr="00F357E6">
              <w:rPr>
                <w:rFonts w:ascii="TH SarabunPSK" w:hAnsi="TH SarabunPSK" w:cs="TH SarabunPSK"/>
                <w:bCs/>
                <w:sz w:val="30"/>
                <w:szCs w:val="30"/>
                <w:cs/>
              </w:rPr>
              <w:t xml:space="preserve">เหตุผล (หากความแตกต่างเกิน </w:t>
            </w:r>
            <w:r w:rsidRPr="00F357E6">
              <w:rPr>
                <w:rFonts w:ascii="TH SarabunPSK" w:hAnsi="TH SarabunPSK" w:cs="TH SarabunPSK"/>
                <w:bCs/>
                <w:sz w:val="30"/>
                <w:szCs w:val="30"/>
              </w:rPr>
              <w:t>25</w:t>
            </w:r>
            <w:r w:rsidRPr="00F357E6">
              <w:rPr>
                <w:rFonts w:ascii="TH SarabunPSK" w:hAnsi="TH SarabunPSK" w:cs="TH SarabunPSK"/>
                <w:bCs/>
                <w:sz w:val="30"/>
                <w:szCs w:val="30"/>
                <w:cs/>
              </w:rPr>
              <w:t>%)</w:t>
            </w:r>
          </w:p>
        </w:tc>
      </w:tr>
      <w:tr w:rsidR="00EB2ABA" w:rsidRPr="00F357E6" w14:paraId="01670B2F" w14:textId="77777777" w:rsidTr="008A05BA">
        <w:trPr>
          <w:tblHeader/>
        </w:trPr>
        <w:tc>
          <w:tcPr>
            <w:tcW w:w="896" w:type="dxa"/>
            <w:vMerge/>
          </w:tcPr>
          <w:p w14:paraId="75B9E582" w14:textId="77777777" w:rsidR="00EB2ABA" w:rsidRPr="00F357E6" w:rsidRDefault="00EB2ABA" w:rsidP="002C1E96">
            <w:pPr>
              <w:jc w:val="center"/>
              <w:rPr>
                <w:rFonts w:ascii="TH SarabunPSK" w:hAnsi="TH SarabunPSK" w:cs="TH SarabunPSK"/>
                <w:bCs/>
                <w:sz w:val="30"/>
                <w:szCs w:val="30"/>
                <w:cs/>
              </w:rPr>
            </w:pPr>
          </w:p>
        </w:tc>
        <w:tc>
          <w:tcPr>
            <w:tcW w:w="3761" w:type="dxa"/>
            <w:vMerge/>
          </w:tcPr>
          <w:p w14:paraId="77A69F17" w14:textId="77777777" w:rsidR="00EB2ABA" w:rsidRPr="00F357E6" w:rsidRDefault="00EB2ABA" w:rsidP="002C1E96">
            <w:pPr>
              <w:jc w:val="center"/>
              <w:rPr>
                <w:rFonts w:ascii="TH SarabunPSK" w:hAnsi="TH SarabunPSK" w:cs="TH SarabunPSK"/>
                <w:bCs/>
                <w:sz w:val="30"/>
                <w:szCs w:val="30"/>
                <w:cs/>
              </w:rPr>
            </w:pPr>
          </w:p>
        </w:tc>
        <w:tc>
          <w:tcPr>
            <w:tcW w:w="1080" w:type="dxa"/>
          </w:tcPr>
          <w:p w14:paraId="4E3220BA"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cs/>
              </w:rPr>
              <w:t>บรรยาย</w:t>
            </w:r>
          </w:p>
        </w:tc>
        <w:tc>
          <w:tcPr>
            <w:tcW w:w="1440" w:type="dxa"/>
          </w:tcPr>
          <w:p w14:paraId="741E64A5"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cs/>
              </w:rPr>
              <w:t>ปฏิบัติการ</w:t>
            </w:r>
          </w:p>
        </w:tc>
        <w:tc>
          <w:tcPr>
            <w:tcW w:w="1170" w:type="dxa"/>
          </w:tcPr>
          <w:p w14:paraId="4D080F6B"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cs/>
              </w:rPr>
              <w:t>บรรยาย</w:t>
            </w:r>
          </w:p>
        </w:tc>
        <w:tc>
          <w:tcPr>
            <w:tcW w:w="1170" w:type="dxa"/>
          </w:tcPr>
          <w:p w14:paraId="494450EA"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cs/>
              </w:rPr>
              <w:t>ปฏิบัติการ</w:t>
            </w:r>
          </w:p>
        </w:tc>
        <w:tc>
          <w:tcPr>
            <w:tcW w:w="2700" w:type="dxa"/>
            <w:vMerge/>
          </w:tcPr>
          <w:p w14:paraId="5CE10110" w14:textId="77777777" w:rsidR="00EB2ABA" w:rsidRPr="00F357E6" w:rsidRDefault="00EB2ABA" w:rsidP="002C1E96">
            <w:pPr>
              <w:jc w:val="center"/>
              <w:rPr>
                <w:rFonts w:ascii="TH SarabunPSK" w:hAnsi="TH SarabunPSK" w:cs="TH SarabunPSK"/>
                <w:bCs/>
                <w:sz w:val="30"/>
                <w:szCs w:val="30"/>
                <w:cs/>
              </w:rPr>
            </w:pPr>
          </w:p>
        </w:tc>
        <w:tc>
          <w:tcPr>
            <w:tcW w:w="2880" w:type="dxa"/>
            <w:vMerge/>
          </w:tcPr>
          <w:p w14:paraId="3EF2BDC5" w14:textId="77777777" w:rsidR="00EB2ABA" w:rsidRPr="00F357E6" w:rsidRDefault="00EB2ABA" w:rsidP="002C1E96">
            <w:pPr>
              <w:jc w:val="center"/>
              <w:rPr>
                <w:rFonts w:ascii="TH SarabunPSK" w:hAnsi="TH SarabunPSK" w:cs="TH SarabunPSK"/>
                <w:bCs/>
                <w:sz w:val="30"/>
                <w:szCs w:val="30"/>
                <w:cs/>
              </w:rPr>
            </w:pPr>
          </w:p>
        </w:tc>
      </w:tr>
      <w:tr w:rsidR="008A05BA" w:rsidRPr="008A05BA" w14:paraId="1D02D6B0" w14:textId="77777777" w:rsidTr="008A05BA">
        <w:tc>
          <w:tcPr>
            <w:tcW w:w="896" w:type="dxa"/>
          </w:tcPr>
          <w:p w14:paraId="5B7688B3" w14:textId="77777777" w:rsidR="00EB2ABA" w:rsidRPr="008A05BA" w:rsidRDefault="00EB2ABA" w:rsidP="002C1E96">
            <w:pPr>
              <w:jc w:val="center"/>
              <w:rPr>
                <w:rFonts w:ascii="TH SarabunPSK" w:hAnsi="TH SarabunPSK" w:cs="TH SarabunPSK"/>
                <w:b/>
                <w:color w:val="FF0000"/>
                <w:sz w:val="30"/>
                <w:szCs w:val="30"/>
                <w:rtl/>
                <w:cs/>
              </w:rPr>
            </w:pPr>
            <w:r w:rsidRPr="008A05BA">
              <w:rPr>
                <w:rFonts w:ascii="TH SarabunPSK" w:hAnsi="TH SarabunPSK" w:cs="TH SarabunPSK"/>
                <w:b/>
                <w:color w:val="FF0000"/>
                <w:sz w:val="30"/>
                <w:szCs w:val="30"/>
                <w:cs/>
              </w:rPr>
              <w:t>3</w:t>
            </w:r>
          </w:p>
        </w:tc>
        <w:tc>
          <w:tcPr>
            <w:tcW w:w="3761" w:type="dxa"/>
          </w:tcPr>
          <w:p w14:paraId="6D672D11" w14:textId="6830F46D" w:rsidR="00EB2ABA" w:rsidRPr="008A05BA" w:rsidRDefault="008A05BA" w:rsidP="002C1E96">
            <w:pPr>
              <w:rPr>
                <w:rFonts w:ascii="TH SarabunPSK" w:hAnsi="TH SarabunPSK" w:cs="TH SarabunPSK"/>
                <w:color w:val="FF0000"/>
                <w:sz w:val="30"/>
                <w:szCs w:val="30"/>
                <w:rtl/>
                <w:cs/>
              </w:rPr>
            </w:pPr>
            <w:r w:rsidRPr="008A05BA">
              <w:rPr>
                <w:rFonts w:ascii="TH SarabunPSK" w:hAnsi="TH SarabunPSK" w:cs="TH SarabunPSK"/>
                <w:color w:val="FF0000"/>
                <w:sz w:val="30"/>
                <w:szCs w:val="30"/>
                <w:cs/>
              </w:rPr>
              <w:t xml:space="preserve">การประยุกต์ใช้ </w:t>
            </w:r>
            <w:r w:rsidRPr="008A05BA">
              <w:rPr>
                <w:rFonts w:ascii="TH SarabunPSK" w:hAnsi="TH SarabunPSK" w:cs="TH SarabunPSK"/>
                <w:color w:val="FF0000"/>
                <w:sz w:val="30"/>
                <w:szCs w:val="30"/>
              </w:rPr>
              <w:t xml:space="preserve">JavaScript </w:t>
            </w:r>
            <w:r w:rsidRPr="008A05BA">
              <w:rPr>
                <w:rFonts w:ascii="TH SarabunPSK" w:hAnsi="TH SarabunPSK" w:cs="TH SarabunPSK"/>
                <w:color w:val="FF0000"/>
                <w:sz w:val="30"/>
                <w:szCs w:val="30"/>
                <w:cs/>
              </w:rPr>
              <w:t>ในการสร้างเว็บไซต์แบบโต้ตอบ (</w:t>
            </w:r>
            <w:r w:rsidRPr="008A05BA">
              <w:rPr>
                <w:rFonts w:ascii="TH SarabunPSK" w:hAnsi="TH SarabunPSK" w:cs="TH SarabunPSK"/>
                <w:color w:val="FF0000"/>
                <w:sz w:val="30"/>
                <w:szCs w:val="30"/>
              </w:rPr>
              <w:t>JavaScript for Interactive Website)</w:t>
            </w:r>
          </w:p>
        </w:tc>
        <w:tc>
          <w:tcPr>
            <w:tcW w:w="1080" w:type="dxa"/>
          </w:tcPr>
          <w:p w14:paraId="2A38D08D" w14:textId="2CFB8AC1" w:rsidR="00EB2ABA" w:rsidRPr="0052729A" w:rsidRDefault="0052729A" w:rsidP="002C1E96">
            <w:pPr>
              <w:jc w:val="center"/>
              <w:rPr>
                <w:rFonts w:ascii="TH SarabunPSK" w:hAnsi="TH SarabunPSK" w:cs="TH SarabunPSK"/>
                <w:b/>
                <w:color w:val="FF0000"/>
                <w:sz w:val="30"/>
                <w:szCs w:val="30"/>
                <w:cs/>
              </w:rPr>
            </w:pPr>
            <w:r w:rsidRPr="0052729A">
              <w:rPr>
                <w:rFonts w:ascii="TH SarabunPSK" w:hAnsi="TH SarabunPSK" w:cs="TH SarabunPSK" w:hint="cs"/>
                <w:b/>
                <w:color w:val="FF0000"/>
                <w:sz w:val="30"/>
                <w:szCs w:val="30"/>
                <w:cs/>
              </w:rPr>
              <w:t xml:space="preserve">2 </w:t>
            </w:r>
          </w:p>
        </w:tc>
        <w:tc>
          <w:tcPr>
            <w:tcW w:w="1440" w:type="dxa"/>
          </w:tcPr>
          <w:p w14:paraId="60A56FF0" w14:textId="4906D6A5" w:rsidR="00EB2ABA" w:rsidRPr="0052729A" w:rsidRDefault="0052729A" w:rsidP="002C1E96">
            <w:pPr>
              <w:jc w:val="center"/>
              <w:rPr>
                <w:rFonts w:ascii="TH SarabunPSK" w:hAnsi="TH SarabunPSK" w:cs="TH SarabunPSK"/>
                <w:b/>
                <w:color w:val="FF0000"/>
                <w:sz w:val="30"/>
                <w:szCs w:val="30"/>
                <w:rtl/>
                <w:cs/>
              </w:rPr>
            </w:pPr>
            <w:r w:rsidRPr="0052729A">
              <w:rPr>
                <w:rFonts w:ascii="TH SarabunPSK" w:hAnsi="TH SarabunPSK" w:cs="TH SarabunPSK" w:hint="cs"/>
                <w:b/>
                <w:color w:val="FF0000"/>
                <w:sz w:val="30"/>
                <w:szCs w:val="30"/>
                <w:cs/>
              </w:rPr>
              <w:t>3</w:t>
            </w:r>
          </w:p>
        </w:tc>
        <w:tc>
          <w:tcPr>
            <w:tcW w:w="1170" w:type="dxa"/>
          </w:tcPr>
          <w:p w14:paraId="45C4254D" w14:textId="26654B30" w:rsidR="00EB2ABA" w:rsidRPr="0052729A" w:rsidRDefault="0052729A" w:rsidP="002C1E96">
            <w:pPr>
              <w:jc w:val="center"/>
              <w:rPr>
                <w:rFonts w:ascii="TH SarabunPSK" w:hAnsi="TH SarabunPSK" w:cs="TH SarabunPSK"/>
                <w:b/>
                <w:color w:val="FF0000"/>
                <w:sz w:val="30"/>
                <w:szCs w:val="30"/>
                <w:cs/>
              </w:rPr>
            </w:pPr>
            <w:r w:rsidRPr="0052729A">
              <w:rPr>
                <w:rFonts w:ascii="TH SarabunPSK" w:hAnsi="TH SarabunPSK" w:cs="TH SarabunPSK" w:hint="cs"/>
                <w:b/>
                <w:color w:val="FF0000"/>
                <w:sz w:val="30"/>
                <w:szCs w:val="30"/>
                <w:cs/>
              </w:rPr>
              <w:t>3</w:t>
            </w:r>
          </w:p>
        </w:tc>
        <w:tc>
          <w:tcPr>
            <w:tcW w:w="1170" w:type="dxa"/>
          </w:tcPr>
          <w:p w14:paraId="10D7D005" w14:textId="170242B6" w:rsidR="00EB2ABA" w:rsidRPr="0052729A" w:rsidRDefault="0052729A" w:rsidP="002C1E96">
            <w:pPr>
              <w:jc w:val="center"/>
              <w:rPr>
                <w:rFonts w:ascii="TH SarabunPSK" w:hAnsi="TH SarabunPSK" w:cs="TH SarabunPSK"/>
                <w:b/>
                <w:color w:val="FF0000"/>
                <w:sz w:val="30"/>
                <w:szCs w:val="30"/>
                <w:rtl/>
                <w:cs/>
              </w:rPr>
            </w:pPr>
            <w:r w:rsidRPr="0052729A">
              <w:rPr>
                <w:rFonts w:ascii="TH SarabunPSK" w:hAnsi="TH SarabunPSK" w:cs="TH SarabunPSK" w:hint="cs"/>
                <w:b/>
                <w:color w:val="FF0000"/>
                <w:sz w:val="30"/>
                <w:szCs w:val="30"/>
                <w:cs/>
              </w:rPr>
              <w:t>2</w:t>
            </w:r>
          </w:p>
        </w:tc>
        <w:tc>
          <w:tcPr>
            <w:tcW w:w="2700" w:type="dxa"/>
          </w:tcPr>
          <w:p w14:paraId="3C203191" w14:textId="332843B2" w:rsidR="00A20335" w:rsidRPr="00A20335" w:rsidRDefault="00A20335" w:rsidP="00A20335">
            <w:pPr>
              <w:rPr>
                <w:rFonts w:ascii="TH SarabunPSK" w:hAnsi="TH SarabunPSK" w:cs="TH SarabunPSK"/>
                <w:b/>
                <w:color w:val="FF0000"/>
                <w:sz w:val="30"/>
                <w:szCs w:val="30"/>
              </w:rPr>
            </w:pPr>
            <w:r w:rsidRPr="00A20335">
              <w:rPr>
                <w:rFonts w:ascii="TH SarabunPSK" w:hAnsi="TH SarabunPSK" w:cs="TH SarabunPSK"/>
                <w:b/>
                <w:color w:val="FF0000"/>
                <w:sz w:val="30"/>
                <w:szCs w:val="30"/>
              </w:rPr>
              <w:t>CLO</w:t>
            </w:r>
            <w:r w:rsidRPr="00A20335">
              <w:rPr>
                <w:rFonts w:ascii="TH SarabunPSK" w:hAnsi="TH SarabunPSK" w:cs="TH SarabunPSK"/>
                <w:b/>
                <w:color w:val="FF0000"/>
                <w:sz w:val="30"/>
                <w:szCs w:val="30"/>
                <w:cs/>
              </w:rPr>
              <w:t xml:space="preserve">1: นักศึกษาสามารถอธิบายหลักการพื้นฐานและโครงสร้างการเขียนโปรแกรมด้วย </w:t>
            </w:r>
            <w:r w:rsidRPr="00A20335">
              <w:rPr>
                <w:rFonts w:ascii="TH SarabunPSK" w:hAnsi="TH SarabunPSK" w:cs="TH SarabunPSK"/>
                <w:b/>
                <w:color w:val="FF0000"/>
                <w:sz w:val="30"/>
                <w:szCs w:val="30"/>
              </w:rPr>
              <w:t xml:space="preserve">JavaScript </w:t>
            </w:r>
            <w:r w:rsidRPr="00A20335">
              <w:rPr>
                <w:rFonts w:ascii="TH SarabunPSK" w:hAnsi="TH SarabunPSK" w:cs="TH SarabunPSK"/>
                <w:b/>
                <w:color w:val="FF0000"/>
                <w:sz w:val="30"/>
                <w:szCs w:val="30"/>
                <w:cs/>
              </w:rPr>
              <w:t>ได้อย่างถูกต้อง</w:t>
            </w:r>
          </w:p>
          <w:p w14:paraId="2035E0F9" w14:textId="2AB9C1EE" w:rsidR="00A20335" w:rsidRPr="00A20335" w:rsidRDefault="00A20335" w:rsidP="00A20335">
            <w:pPr>
              <w:rPr>
                <w:rFonts w:ascii="TH SarabunPSK" w:hAnsi="TH SarabunPSK" w:cs="TH SarabunPSK"/>
                <w:b/>
                <w:color w:val="FF0000"/>
                <w:sz w:val="30"/>
                <w:szCs w:val="30"/>
              </w:rPr>
            </w:pPr>
            <w:r w:rsidRPr="00A20335">
              <w:rPr>
                <w:rFonts w:ascii="TH SarabunPSK" w:hAnsi="TH SarabunPSK" w:cs="TH SarabunPSK"/>
                <w:b/>
                <w:color w:val="FF0000"/>
                <w:sz w:val="30"/>
                <w:szCs w:val="30"/>
              </w:rPr>
              <w:t>CLO</w:t>
            </w:r>
            <w:r w:rsidRPr="00A20335">
              <w:rPr>
                <w:rFonts w:ascii="TH SarabunPSK" w:hAnsi="TH SarabunPSK" w:cs="TH SarabunPSK"/>
                <w:b/>
                <w:color w:val="FF0000"/>
                <w:sz w:val="30"/>
                <w:szCs w:val="30"/>
                <w:cs/>
              </w:rPr>
              <w:t xml:space="preserve">2: นักศึกษาสามารถเขียนโค้ด </w:t>
            </w:r>
            <w:r w:rsidRPr="00A20335">
              <w:rPr>
                <w:rFonts w:ascii="TH SarabunPSK" w:hAnsi="TH SarabunPSK" w:cs="TH SarabunPSK"/>
                <w:b/>
                <w:color w:val="FF0000"/>
                <w:sz w:val="30"/>
                <w:szCs w:val="30"/>
              </w:rPr>
              <w:t xml:space="preserve">JavaScript </w:t>
            </w:r>
            <w:r w:rsidRPr="00A20335">
              <w:rPr>
                <w:rFonts w:ascii="TH SarabunPSK" w:hAnsi="TH SarabunPSK" w:cs="TH SarabunPSK"/>
                <w:b/>
                <w:color w:val="FF0000"/>
                <w:sz w:val="30"/>
                <w:szCs w:val="30"/>
                <w:cs/>
              </w:rPr>
              <w:t>เพื่อสร้างฟังก์ชันการทำงานต่าง ๆ ที่ตอบสนองต่อเหตุการณ์บนหน้าเว็บ (</w:t>
            </w:r>
            <w:r w:rsidRPr="00A20335">
              <w:rPr>
                <w:rFonts w:ascii="TH SarabunPSK" w:hAnsi="TH SarabunPSK" w:cs="TH SarabunPSK"/>
                <w:b/>
                <w:color w:val="FF0000"/>
                <w:sz w:val="30"/>
                <w:szCs w:val="30"/>
              </w:rPr>
              <w:t xml:space="preserve">Event Handling) </w:t>
            </w:r>
            <w:r w:rsidRPr="00A20335">
              <w:rPr>
                <w:rFonts w:ascii="TH SarabunPSK" w:hAnsi="TH SarabunPSK" w:cs="TH SarabunPSK"/>
                <w:b/>
                <w:color w:val="FF0000"/>
                <w:sz w:val="30"/>
                <w:szCs w:val="30"/>
                <w:cs/>
              </w:rPr>
              <w:t xml:space="preserve">ได้ </w:t>
            </w:r>
          </w:p>
          <w:p w14:paraId="1CD332F6" w14:textId="5D527C65" w:rsidR="00A20335" w:rsidRPr="00A20335" w:rsidRDefault="00A20335" w:rsidP="00A20335">
            <w:pPr>
              <w:rPr>
                <w:rFonts w:ascii="TH SarabunPSK" w:hAnsi="TH SarabunPSK" w:cs="TH SarabunPSK"/>
                <w:b/>
                <w:color w:val="FF0000"/>
                <w:sz w:val="30"/>
                <w:szCs w:val="30"/>
              </w:rPr>
            </w:pPr>
            <w:r w:rsidRPr="00A20335">
              <w:rPr>
                <w:rFonts w:ascii="TH SarabunPSK" w:hAnsi="TH SarabunPSK" w:cs="TH SarabunPSK"/>
                <w:b/>
                <w:color w:val="FF0000"/>
                <w:sz w:val="30"/>
                <w:szCs w:val="30"/>
              </w:rPr>
              <w:t>CLO</w:t>
            </w:r>
            <w:r w:rsidRPr="00A20335">
              <w:rPr>
                <w:rFonts w:ascii="TH SarabunPSK" w:hAnsi="TH SarabunPSK" w:cs="TH SarabunPSK"/>
                <w:b/>
                <w:color w:val="FF0000"/>
                <w:sz w:val="30"/>
                <w:szCs w:val="30"/>
                <w:cs/>
              </w:rPr>
              <w:t xml:space="preserve">3: นักศึกษาสามารถออกแบบและพัฒนาเว็บเพจที่มีการใช้งาน </w:t>
            </w:r>
            <w:r w:rsidRPr="00A20335">
              <w:rPr>
                <w:rFonts w:ascii="TH SarabunPSK" w:hAnsi="TH SarabunPSK" w:cs="TH SarabunPSK"/>
                <w:b/>
                <w:color w:val="FF0000"/>
                <w:sz w:val="30"/>
                <w:szCs w:val="30"/>
              </w:rPr>
              <w:t xml:space="preserve">JavaScript </w:t>
            </w:r>
            <w:r w:rsidRPr="00A20335">
              <w:rPr>
                <w:rFonts w:ascii="TH SarabunPSK" w:hAnsi="TH SarabunPSK" w:cs="TH SarabunPSK"/>
                <w:b/>
                <w:color w:val="FF0000"/>
                <w:sz w:val="30"/>
                <w:szCs w:val="30"/>
                <w:cs/>
              </w:rPr>
              <w:t>ในการ</w:t>
            </w:r>
            <w:r w:rsidRPr="00A20335">
              <w:rPr>
                <w:rFonts w:ascii="TH SarabunPSK" w:hAnsi="TH SarabunPSK" w:cs="TH SarabunPSK"/>
                <w:b/>
                <w:color w:val="FF0000"/>
                <w:sz w:val="30"/>
                <w:szCs w:val="30"/>
                <w:cs/>
              </w:rPr>
              <w:lastRenderedPageBreak/>
              <w:t xml:space="preserve">สร้างฟังก์ชันการทำงานที่ซับซ้อน </w:t>
            </w:r>
          </w:p>
          <w:p w14:paraId="73FD2C79" w14:textId="77777777" w:rsidR="00EB2ABA" w:rsidRDefault="00A20335" w:rsidP="00A20335">
            <w:pPr>
              <w:rPr>
                <w:rFonts w:ascii="TH SarabunPSK" w:hAnsi="TH SarabunPSK" w:cs="TH SarabunPSK"/>
                <w:b/>
                <w:color w:val="FF0000"/>
                <w:sz w:val="30"/>
                <w:szCs w:val="30"/>
              </w:rPr>
            </w:pPr>
            <w:r w:rsidRPr="00A20335">
              <w:rPr>
                <w:rFonts w:ascii="TH SarabunPSK" w:hAnsi="TH SarabunPSK" w:cs="TH SarabunPSK"/>
                <w:b/>
                <w:color w:val="FF0000"/>
                <w:sz w:val="30"/>
                <w:szCs w:val="30"/>
              </w:rPr>
              <w:t>CLO</w:t>
            </w:r>
            <w:r w:rsidRPr="00A20335">
              <w:rPr>
                <w:rFonts w:ascii="TH SarabunPSK" w:hAnsi="TH SarabunPSK" w:cs="TH SarabunPSK"/>
                <w:b/>
                <w:color w:val="FF0000"/>
                <w:sz w:val="30"/>
                <w:szCs w:val="30"/>
                <w:cs/>
              </w:rPr>
              <w:t xml:space="preserve">4: นักศึกษาสามารถแก้ไขและทดสอบโค้ด </w:t>
            </w:r>
            <w:r w:rsidRPr="00A20335">
              <w:rPr>
                <w:rFonts w:ascii="TH SarabunPSK" w:hAnsi="TH SarabunPSK" w:cs="TH SarabunPSK"/>
                <w:b/>
                <w:color w:val="FF0000"/>
                <w:sz w:val="30"/>
                <w:szCs w:val="30"/>
              </w:rPr>
              <w:t xml:space="preserve">JavaScript </w:t>
            </w:r>
            <w:r w:rsidRPr="00A20335">
              <w:rPr>
                <w:rFonts w:ascii="TH SarabunPSK" w:hAnsi="TH SarabunPSK" w:cs="TH SarabunPSK"/>
                <w:b/>
                <w:color w:val="FF0000"/>
                <w:sz w:val="30"/>
                <w:szCs w:val="30"/>
                <w:cs/>
              </w:rPr>
              <w:t>เพื่อหาข้อผิดพลาดและปรับปรุงประสิทธิภาพการทำงานของเว็บไซต์ได้</w:t>
            </w:r>
          </w:p>
          <w:p w14:paraId="728EBC47" w14:textId="77777777" w:rsidR="009D32BE" w:rsidRDefault="009D32BE" w:rsidP="00A20335">
            <w:pPr>
              <w:rPr>
                <w:rFonts w:ascii="TH SarabunPSK" w:hAnsi="TH SarabunPSK" w:cs="TH SarabunPSK"/>
                <w:b/>
                <w:color w:val="FF0000"/>
                <w:sz w:val="30"/>
                <w:szCs w:val="30"/>
              </w:rPr>
            </w:pPr>
            <w:r w:rsidRPr="009D32BE">
              <w:rPr>
                <w:rFonts w:ascii="TH SarabunPSK" w:hAnsi="TH SarabunPSK" w:cs="TH SarabunPSK"/>
                <w:b/>
                <w:color w:val="FF0000"/>
                <w:sz w:val="30"/>
                <w:szCs w:val="30"/>
              </w:rPr>
              <w:t>CLO1: Students can explain the basic principles and structure of programming with JavaScript.</w:t>
            </w:r>
          </w:p>
          <w:p w14:paraId="6095AE5E" w14:textId="77777777" w:rsidR="009D32BE" w:rsidRDefault="009D32BE" w:rsidP="00A20335">
            <w:pPr>
              <w:rPr>
                <w:rFonts w:ascii="TH SarabunPSK" w:hAnsi="TH SarabunPSK" w:cs="TH SarabunPSK"/>
                <w:b/>
                <w:color w:val="FF0000"/>
                <w:sz w:val="30"/>
                <w:szCs w:val="30"/>
              </w:rPr>
            </w:pPr>
            <w:r w:rsidRPr="009D32BE">
              <w:rPr>
                <w:rFonts w:ascii="TH SarabunPSK" w:hAnsi="TH SarabunPSK" w:cs="TH SarabunPSK"/>
                <w:b/>
                <w:color w:val="FF0000"/>
                <w:sz w:val="30"/>
                <w:szCs w:val="30"/>
              </w:rPr>
              <w:t xml:space="preserve">CLO2: Students can write JavaScript code to create event-driven </w:t>
            </w:r>
            <w:r w:rsidRPr="009D32BE">
              <w:rPr>
                <w:rFonts w:ascii="TH SarabunPSK" w:hAnsi="TH SarabunPSK" w:cs="TH SarabunPSK"/>
                <w:b/>
                <w:color w:val="FF0000"/>
                <w:sz w:val="30"/>
                <w:szCs w:val="30"/>
              </w:rPr>
              <w:lastRenderedPageBreak/>
              <w:t>functionalities on a webpage.</w:t>
            </w:r>
          </w:p>
          <w:p w14:paraId="48D4F273" w14:textId="77777777" w:rsidR="009D32BE" w:rsidRDefault="009D32BE" w:rsidP="00A20335">
            <w:pPr>
              <w:rPr>
                <w:rFonts w:ascii="TH SarabunPSK" w:hAnsi="TH SarabunPSK" w:cs="TH SarabunPSK"/>
                <w:b/>
                <w:color w:val="FF0000"/>
                <w:sz w:val="30"/>
                <w:szCs w:val="30"/>
              </w:rPr>
            </w:pPr>
            <w:r w:rsidRPr="009D32BE">
              <w:rPr>
                <w:rFonts w:ascii="TH SarabunPSK" w:hAnsi="TH SarabunPSK" w:cs="TH SarabunPSK"/>
                <w:b/>
                <w:color w:val="FF0000"/>
                <w:sz w:val="30"/>
                <w:szCs w:val="30"/>
              </w:rPr>
              <w:t>LO3: Students can design and develop web pages using JavaScript for complex functionalities.</w:t>
            </w:r>
          </w:p>
          <w:p w14:paraId="42540983" w14:textId="774E4F9F" w:rsidR="009D32BE" w:rsidRPr="008A05BA" w:rsidRDefault="009D32BE" w:rsidP="00A20335">
            <w:pPr>
              <w:rPr>
                <w:rFonts w:ascii="TH SarabunPSK" w:hAnsi="TH SarabunPSK" w:cs="TH SarabunPSK"/>
                <w:b/>
                <w:color w:val="FF0000"/>
                <w:sz w:val="30"/>
                <w:szCs w:val="30"/>
                <w:rtl/>
                <w:cs/>
              </w:rPr>
            </w:pPr>
            <w:r w:rsidRPr="009D32BE">
              <w:rPr>
                <w:rFonts w:ascii="TH SarabunPSK" w:hAnsi="TH SarabunPSK" w:cs="TH SarabunPSK"/>
                <w:b/>
                <w:color w:val="FF0000"/>
                <w:sz w:val="30"/>
                <w:szCs w:val="30"/>
              </w:rPr>
              <w:t>CLO4: Students can debug and test JavaScript code to identify errors and optimize website performance.</w:t>
            </w:r>
          </w:p>
        </w:tc>
        <w:tc>
          <w:tcPr>
            <w:tcW w:w="2880" w:type="dxa"/>
          </w:tcPr>
          <w:p w14:paraId="5C8E253B" w14:textId="77777777" w:rsidR="00EB2ABA" w:rsidRDefault="0052729A" w:rsidP="002C1E96">
            <w:pPr>
              <w:rPr>
                <w:rFonts w:ascii="TH SarabunPSK" w:hAnsi="TH SarabunPSK" w:cs="TH SarabunPSK"/>
                <w:b/>
                <w:color w:val="FF0000"/>
                <w:sz w:val="30"/>
                <w:szCs w:val="30"/>
              </w:rPr>
            </w:pPr>
            <w:r w:rsidRPr="0052729A">
              <w:rPr>
                <w:rFonts w:ascii="TH SarabunPSK" w:hAnsi="TH SarabunPSK" w:cs="TH SarabunPSK"/>
                <w:b/>
                <w:color w:val="FF0000"/>
                <w:sz w:val="30"/>
                <w:szCs w:val="30"/>
                <w:cs/>
              </w:rPr>
              <w:lastRenderedPageBreak/>
              <w:t xml:space="preserve">จำนวนชั่วโมงบรรยายจริงมากกว่าที่วางแผน เนื่องจากต้องให้ความรู้เพิ่มเติมเกี่ยวกับการเขียนโปรแกรมและการใช้งาน </w:t>
            </w:r>
            <w:r w:rsidRPr="0052729A">
              <w:rPr>
                <w:rFonts w:ascii="TH SarabunPSK" w:hAnsi="TH SarabunPSK" w:cs="TH SarabunPSK"/>
                <w:b/>
                <w:color w:val="FF0000"/>
                <w:sz w:val="30"/>
                <w:szCs w:val="30"/>
              </w:rPr>
              <w:t xml:space="preserve">JavaScript </w:t>
            </w:r>
            <w:r w:rsidRPr="0052729A">
              <w:rPr>
                <w:rFonts w:ascii="TH SarabunPSK" w:hAnsi="TH SarabunPSK" w:cs="TH SarabunPSK"/>
                <w:b/>
                <w:color w:val="FF0000"/>
                <w:sz w:val="30"/>
                <w:szCs w:val="30"/>
                <w:cs/>
              </w:rPr>
              <w:t>ในเชิงลึก เพื่อให้นักศึกษาสามารถสร้างเว็บไซต์แบบโต้ตอบได้อย่างถูกต้องและครบถ้วน</w:t>
            </w:r>
          </w:p>
          <w:p w14:paraId="2CFDBB2F" w14:textId="402C0674" w:rsidR="009D32BE" w:rsidRPr="008A05BA" w:rsidRDefault="009D32BE" w:rsidP="002C1E96">
            <w:pPr>
              <w:rPr>
                <w:rFonts w:ascii="TH SarabunPSK" w:hAnsi="TH SarabunPSK" w:cs="TH SarabunPSK"/>
                <w:b/>
                <w:color w:val="FF0000"/>
                <w:sz w:val="30"/>
                <w:szCs w:val="30"/>
                <w:rtl/>
                <w:cs/>
              </w:rPr>
            </w:pPr>
            <w:r w:rsidRPr="009D32BE">
              <w:rPr>
                <w:rFonts w:ascii="TH SarabunPSK" w:hAnsi="TH SarabunPSK" w:cs="TH SarabunPSK"/>
                <w:b/>
                <w:color w:val="FF0000"/>
                <w:sz w:val="30"/>
                <w:szCs w:val="30"/>
              </w:rPr>
              <w:t xml:space="preserve">Increased lecture hours due to the need to provide additional knowledge on programming and in-depth JavaScript concepts to ensure students can </w:t>
            </w:r>
            <w:r w:rsidRPr="009D32BE">
              <w:rPr>
                <w:rFonts w:ascii="TH SarabunPSK" w:hAnsi="TH SarabunPSK" w:cs="TH SarabunPSK"/>
                <w:b/>
                <w:color w:val="FF0000"/>
                <w:sz w:val="30"/>
                <w:szCs w:val="30"/>
              </w:rPr>
              <w:lastRenderedPageBreak/>
              <w:t>correctly create interactive websites.</w:t>
            </w:r>
          </w:p>
        </w:tc>
      </w:tr>
      <w:tr w:rsidR="00EB2ABA" w:rsidRPr="00F357E6" w14:paraId="59A54B86" w14:textId="77777777" w:rsidTr="008A05BA">
        <w:tc>
          <w:tcPr>
            <w:tcW w:w="896" w:type="dxa"/>
          </w:tcPr>
          <w:p w14:paraId="10F2E4E6" w14:textId="77777777" w:rsidR="00EB2ABA" w:rsidRPr="00F357E6" w:rsidRDefault="00EB2ABA" w:rsidP="002C1E96">
            <w:pPr>
              <w:jc w:val="center"/>
              <w:rPr>
                <w:rFonts w:ascii="TH SarabunPSK" w:hAnsi="TH SarabunPSK" w:cs="TH SarabunPSK"/>
                <w:bCs/>
                <w:sz w:val="30"/>
                <w:szCs w:val="30"/>
                <w:cs/>
              </w:rPr>
            </w:pPr>
            <w:r w:rsidRPr="001767FA">
              <w:rPr>
                <w:rFonts w:ascii="TH SarabunPSK" w:hAnsi="TH SarabunPSK" w:cs="TH SarabunPSK"/>
                <w:bCs/>
                <w:color w:val="FF0000"/>
                <w:sz w:val="30"/>
                <w:szCs w:val="30"/>
              </w:rPr>
              <w:lastRenderedPageBreak/>
              <w:t>4</w:t>
            </w:r>
          </w:p>
        </w:tc>
        <w:tc>
          <w:tcPr>
            <w:tcW w:w="3761" w:type="dxa"/>
          </w:tcPr>
          <w:p w14:paraId="5143FF8E" w14:textId="4966CA6C" w:rsidR="00EB2ABA" w:rsidRPr="001767FA" w:rsidRDefault="0052729A" w:rsidP="002C1E96">
            <w:pPr>
              <w:rPr>
                <w:rFonts w:ascii="TH SarabunPSK" w:hAnsi="TH SarabunPSK" w:cs="TH SarabunPSK"/>
                <w:color w:val="FF0000"/>
                <w:sz w:val="30"/>
                <w:szCs w:val="30"/>
                <w:rtl/>
                <w:cs/>
              </w:rPr>
            </w:pPr>
            <w:r w:rsidRPr="001767FA">
              <w:rPr>
                <w:rFonts w:ascii="TH SarabunPSK" w:hAnsi="TH SarabunPSK" w:cs="TH SarabunPSK"/>
                <w:color w:val="FF0000"/>
                <w:sz w:val="30"/>
                <w:szCs w:val="30"/>
                <w:cs/>
              </w:rPr>
              <w:t>การสร้างหน้าเว็บที่มีความสามารถในการโต้ตอบกับผู้ใช้ (</w:t>
            </w:r>
            <w:r w:rsidRPr="001767FA">
              <w:rPr>
                <w:rFonts w:ascii="TH SarabunPSK" w:hAnsi="TH SarabunPSK" w:cs="TH SarabunPSK"/>
                <w:color w:val="FF0000"/>
                <w:sz w:val="30"/>
                <w:szCs w:val="30"/>
              </w:rPr>
              <w:t>Creating Interactive User Interfaces)</w:t>
            </w:r>
          </w:p>
        </w:tc>
        <w:tc>
          <w:tcPr>
            <w:tcW w:w="1080" w:type="dxa"/>
          </w:tcPr>
          <w:p w14:paraId="38AFC6AC" w14:textId="0E2ADE39" w:rsidR="00EB2ABA" w:rsidRPr="001767FA" w:rsidRDefault="0052729A" w:rsidP="002C1E96">
            <w:pPr>
              <w:jc w:val="center"/>
              <w:rPr>
                <w:rFonts w:ascii="TH SarabunPSK" w:hAnsi="TH SarabunPSK" w:cs="TH SarabunPSK"/>
                <w:b/>
                <w:color w:val="FF0000"/>
                <w:sz w:val="30"/>
                <w:szCs w:val="30"/>
                <w:cs/>
              </w:rPr>
            </w:pPr>
            <w:r w:rsidRPr="001767FA">
              <w:rPr>
                <w:rFonts w:ascii="TH SarabunPSK" w:hAnsi="TH SarabunPSK" w:cs="TH SarabunPSK" w:hint="cs"/>
                <w:b/>
                <w:color w:val="FF0000"/>
                <w:sz w:val="30"/>
                <w:szCs w:val="30"/>
                <w:cs/>
              </w:rPr>
              <w:t>2</w:t>
            </w:r>
          </w:p>
        </w:tc>
        <w:tc>
          <w:tcPr>
            <w:tcW w:w="1440" w:type="dxa"/>
          </w:tcPr>
          <w:p w14:paraId="4A659764" w14:textId="1D9BDE7E" w:rsidR="00EB2ABA" w:rsidRPr="001767FA" w:rsidRDefault="0052729A" w:rsidP="002C1E96">
            <w:pPr>
              <w:jc w:val="center"/>
              <w:rPr>
                <w:rFonts w:ascii="TH SarabunPSK" w:hAnsi="TH SarabunPSK" w:cs="TH SarabunPSK"/>
                <w:b/>
                <w:color w:val="FF0000"/>
                <w:sz w:val="30"/>
                <w:szCs w:val="30"/>
                <w:rtl/>
                <w:cs/>
              </w:rPr>
            </w:pPr>
            <w:r w:rsidRPr="001767FA">
              <w:rPr>
                <w:rFonts w:ascii="TH SarabunPSK" w:hAnsi="TH SarabunPSK" w:cs="TH SarabunPSK" w:hint="cs"/>
                <w:b/>
                <w:color w:val="FF0000"/>
                <w:sz w:val="30"/>
                <w:szCs w:val="30"/>
                <w:cs/>
              </w:rPr>
              <w:t>2</w:t>
            </w:r>
          </w:p>
        </w:tc>
        <w:tc>
          <w:tcPr>
            <w:tcW w:w="1170" w:type="dxa"/>
          </w:tcPr>
          <w:p w14:paraId="366DA82D" w14:textId="7FB33A92" w:rsidR="00EB2ABA" w:rsidRPr="001767FA" w:rsidRDefault="0052729A" w:rsidP="002C1E96">
            <w:pPr>
              <w:jc w:val="center"/>
              <w:rPr>
                <w:rFonts w:ascii="TH SarabunPSK" w:hAnsi="TH SarabunPSK" w:cs="TH SarabunPSK"/>
                <w:b/>
                <w:color w:val="FF0000"/>
                <w:sz w:val="30"/>
                <w:szCs w:val="30"/>
                <w:cs/>
              </w:rPr>
            </w:pPr>
            <w:r w:rsidRPr="001767FA">
              <w:rPr>
                <w:rFonts w:ascii="TH SarabunPSK" w:hAnsi="TH SarabunPSK" w:cs="TH SarabunPSK" w:hint="cs"/>
                <w:b/>
                <w:color w:val="FF0000"/>
                <w:sz w:val="30"/>
                <w:szCs w:val="30"/>
                <w:cs/>
              </w:rPr>
              <w:t>1</w:t>
            </w:r>
          </w:p>
        </w:tc>
        <w:tc>
          <w:tcPr>
            <w:tcW w:w="1170" w:type="dxa"/>
          </w:tcPr>
          <w:p w14:paraId="27D99FD0" w14:textId="19DAF917" w:rsidR="00EB2ABA" w:rsidRPr="001767FA" w:rsidRDefault="0052729A" w:rsidP="002C1E96">
            <w:pPr>
              <w:jc w:val="center"/>
              <w:rPr>
                <w:rFonts w:ascii="TH SarabunPSK" w:hAnsi="TH SarabunPSK" w:cs="TH SarabunPSK"/>
                <w:b/>
                <w:color w:val="FF0000"/>
                <w:sz w:val="30"/>
                <w:szCs w:val="30"/>
                <w:rtl/>
                <w:cs/>
              </w:rPr>
            </w:pPr>
            <w:r w:rsidRPr="001767FA">
              <w:rPr>
                <w:rFonts w:ascii="TH SarabunPSK" w:hAnsi="TH SarabunPSK" w:cs="TH SarabunPSK" w:hint="cs"/>
                <w:b/>
                <w:color w:val="FF0000"/>
                <w:sz w:val="30"/>
                <w:szCs w:val="30"/>
                <w:cs/>
              </w:rPr>
              <w:t>3</w:t>
            </w:r>
          </w:p>
        </w:tc>
        <w:tc>
          <w:tcPr>
            <w:tcW w:w="2700" w:type="dxa"/>
          </w:tcPr>
          <w:p w14:paraId="3B246A75" w14:textId="77777777" w:rsidR="00C6102F" w:rsidRPr="00C6102F" w:rsidRDefault="00C6102F" w:rsidP="00C6102F">
            <w:pPr>
              <w:rPr>
                <w:rFonts w:ascii="TH SarabunPSK" w:hAnsi="TH SarabunPSK" w:cs="TH SarabunPSK"/>
                <w:b/>
                <w:color w:val="FF0000"/>
                <w:sz w:val="30"/>
                <w:szCs w:val="30"/>
              </w:rPr>
            </w:pPr>
            <w:r w:rsidRPr="00C6102F">
              <w:rPr>
                <w:rFonts w:ascii="TH SarabunPSK" w:hAnsi="TH SarabunPSK" w:cs="TH SarabunPSK"/>
                <w:b/>
                <w:color w:val="FF0000"/>
                <w:sz w:val="30"/>
                <w:szCs w:val="30"/>
              </w:rPr>
              <w:t>CLO</w:t>
            </w:r>
            <w:r w:rsidRPr="00C6102F">
              <w:rPr>
                <w:rFonts w:ascii="TH SarabunPSK" w:hAnsi="TH SarabunPSK" w:cs="TH SarabunPSK"/>
                <w:b/>
                <w:color w:val="FF0000"/>
                <w:sz w:val="30"/>
                <w:szCs w:val="30"/>
                <w:cs/>
              </w:rPr>
              <w:t>1: นักศึกษาสามารถอธิบายหลักการพื้นฐานของการออกแบบและพัฒนาเว็บที่มีการโต้ตอบกับผู้ใช้อย่างชัดเจน</w:t>
            </w:r>
          </w:p>
          <w:p w14:paraId="7F14EF0E" w14:textId="550CB1F5" w:rsidR="00C6102F" w:rsidRPr="00C6102F" w:rsidRDefault="00C6102F" w:rsidP="00C6102F">
            <w:pPr>
              <w:rPr>
                <w:rFonts w:ascii="TH SarabunPSK" w:hAnsi="TH SarabunPSK" w:cs="TH SarabunPSK"/>
                <w:b/>
                <w:color w:val="FF0000"/>
                <w:sz w:val="30"/>
                <w:szCs w:val="30"/>
                <w:cs/>
              </w:rPr>
            </w:pPr>
            <w:r w:rsidRPr="00C6102F">
              <w:rPr>
                <w:rFonts w:ascii="TH SarabunPSK" w:hAnsi="TH SarabunPSK" w:cs="TH SarabunPSK"/>
                <w:b/>
                <w:color w:val="FF0000"/>
                <w:sz w:val="30"/>
                <w:szCs w:val="30"/>
              </w:rPr>
              <w:t>CLO</w:t>
            </w:r>
            <w:r w:rsidRPr="00C6102F">
              <w:rPr>
                <w:rFonts w:ascii="TH SarabunPSK" w:hAnsi="TH SarabunPSK" w:cs="TH SarabunPSK"/>
                <w:b/>
                <w:color w:val="FF0000"/>
                <w:sz w:val="30"/>
                <w:szCs w:val="30"/>
                <w:cs/>
              </w:rPr>
              <w:t xml:space="preserve">2: นักศึกษาสามารถใช้ </w:t>
            </w:r>
            <w:r w:rsidRPr="00C6102F">
              <w:rPr>
                <w:rFonts w:ascii="TH SarabunPSK" w:hAnsi="TH SarabunPSK" w:cs="TH SarabunPSK"/>
                <w:b/>
                <w:color w:val="FF0000"/>
                <w:sz w:val="30"/>
                <w:szCs w:val="30"/>
              </w:rPr>
              <w:t xml:space="preserve">JavaScript </w:t>
            </w:r>
            <w:r w:rsidRPr="00C6102F">
              <w:rPr>
                <w:rFonts w:ascii="TH SarabunPSK" w:hAnsi="TH SarabunPSK" w:cs="TH SarabunPSK"/>
                <w:b/>
                <w:color w:val="FF0000"/>
                <w:sz w:val="30"/>
                <w:szCs w:val="30"/>
                <w:cs/>
              </w:rPr>
              <w:t xml:space="preserve">หรือ </w:t>
            </w:r>
            <w:r w:rsidRPr="00C6102F">
              <w:rPr>
                <w:rFonts w:ascii="TH SarabunPSK" w:hAnsi="TH SarabunPSK" w:cs="TH SarabunPSK"/>
                <w:b/>
                <w:color w:val="FF0000"/>
                <w:sz w:val="30"/>
                <w:szCs w:val="30"/>
              </w:rPr>
              <w:t xml:space="preserve">Frameworks </w:t>
            </w:r>
            <w:r w:rsidRPr="00C6102F">
              <w:rPr>
                <w:rFonts w:ascii="TH SarabunPSK" w:hAnsi="TH SarabunPSK" w:cs="TH SarabunPSK"/>
                <w:b/>
                <w:color w:val="FF0000"/>
                <w:sz w:val="30"/>
                <w:szCs w:val="30"/>
                <w:cs/>
              </w:rPr>
              <w:t xml:space="preserve">ต่าง ๆ เช่น </w:t>
            </w:r>
            <w:r w:rsidRPr="00C6102F">
              <w:rPr>
                <w:rFonts w:ascii="TH SarabunPSK" w:hAnsi="TH SarabunPSK" w:cs="TH SarabunPSK"/>
                <w:b/>
                <w:color w:val="FF0000"/>
                <w:sz w:val="30"/>
                <w:szCs w:val="30"/>
              </w:rPr>
              <w:t xml:space="preserve">React </w:t>
            </w:r>
            <w:r w:rsidRPr="00C6102F">
              <w:rPr>
                <w:rFonts w:ascii="TH SarabunPSK" w:hAnsi="TH SarabunPSK" w:cs="TH SarabunPSK"/>
                <w:b/>
                <w:color w:val="FF0000"/>
                <w:sz w:val="30"/>
                <w:szCs w:val="30"/>
                <w:cs/>
              </w:rPr>
              <w:t xml:space="preserve">หรือ </w:t>
            </w:r>
            <w:r w:rsidRPr="00C6102F">
              <w:rPr>
                <w:rFonts w:ascii="TH SarabunPSK" w:hAnsi="TH SarabunPSK" w:cs="TH SarabunPSK"/>
                <w:b/>
                <w:color w:val="FF0000"/>
                <w:sz w:val="30"/>
                <w:szCs w:val="30"/>
              </w:rPr>
              <w:t xml:space="preserve">Vue.js </w:t>
            </w:r>
            <w:r w:rsidRPr="00C6102F">
              <w:rPr>
                <w:rFonts w:ascii="TH SarabunPSK" w:hAnsi="TH SarabunPSK" w:cs="TH SarabunPSK"/>
                <w:b/>
                <w:color w:val="FF0000"/>
                <w:sz w:val="30"/>
                <w:szCs w:val="30"/>
                <w:cs/>
              </w:rPr>
              <w:t xml:space="preserve">ในการสร้างฟังก์ชันที่ตอบสนองต่อการกระทำของผู้ใช้ </w:t>
            </w:r>
          </w:p>
          <w:p w14:paraId="6123EE9C" w14:textId="77777777" w:rsidR="00C6102F" w:rsidRPr="00C6102F" w:rsidRDefault="00C6102F" w:rsidP="00C6102F">
            <w:pPr>
              <w:rPr>
                <w:rFonts w:ascii="TH SarabunPSK" w:hAnsi="TH SarabunPSK" w:cs="TH SarabunPSK"/>
                <w:b/>
                <w:color w:val="FF0000"/>
                <w:sz w:val="30"/>
                <w:szCs w:val="30"/>
              </w:rPr>
            </w:pPr>
            <w:r w:rsidRPr="00C6102F">
              <w:rPr>
                <w:rFonts w:ascii="TH SarabunPSK" w:hAnsi="TH SarabunPSK" w:cs="TH SarabunPSK"/>
                <w:b/>
                <w:color w:val="FF0000"/>
                <w:sz w:val="30"/>
                <w:szCs w:val="30"/>
              </w:rPr>
              <w:t>CLO</w:t>
            </w:r>
            <w:r w:rsidRPr="00C6102F">
              <w:rPr>
                <w:rFonts w:ascii="TH SarabunPSK" w:hAnsi="TH SarabunPSK" w:cs="TH SarabunPSK"/>
                <w:b/>
                <w:color w:val="FF0000"/>
                <w:sz w:val="30"/>
                <w:szCs w:val="30"/>
                <w:cs/>
              </w:rPr>
              <w:t>3: นักศึกษาสามารถออกแบบและสร้างอินเทอร</w:t>
            </w:r>
            <w:proofErr w:type="spellStart"/>
            <w:r w:rsidRPr="00C6102F">
              <w:rPr>
                <w:rFonts w:ascii="TH SarabunPSK" w:hAnsi="TH SarabunPSK" w:cs="TH SarabunPSK"/>
                <w:b/>
                <w:color w:val="FF0000"/>
                <w:sz w:val="30"/>
                <w:szCs w:val="30"/>
                <w:cs/>
              </w:rPr>
              <w:t>์เฟซ</w:t>
            </w:r>
            <w:proofErr w:type="spellEnd"/>
            <w:r w:rsidRPr="00C6102F">
              <w:rPr>
                <w:rFonts w:ascii="TH SarabunPSK" w:hAnsi="TH SarabunPSK" w:cs="TH SarabunPSK"/>
                <w:b/>
                <w:color w:val="FF0000"/>
                <w:sz w:val="30"/>
                <w:szCs w:val="30"/>
                <w:cs/>
              </w:rPr>
              <w:t>ผู้ใช้งาน (</w:t>
            </w:r>
            <w:r w:rsidRPr="00C6102F">
              <w:rPr>
                <w:rFonts w:ascii="TH SarabunPSK" w:hAnsi="TH SarabunPSK" w:cs="TH SarabunPSK"/>
                <w:b/>
                <w:color w:val="FF0000"/>
                <w:sz w:val="30"/>
                <w:szCs w:val="30"/>
              </w:rPr>
              <w:t xml:space="preserve">User Interface) </w:t>
            </w:r>
            <w:r w:rsidRPr="00C6102F">
              <w:rPr>
                <w:rFonts w:ascii="TH SarabunPSK" w:hAnsi="TH SarabunPSK" w:cs="TH SarabunPSK"/>
                <w:b/>
                <w:color w:val="FF0000"/>
                <w:sz w:val="30"/>
                <w:szCs w:val="30"/>
                <w:cs/>
              </w:rPr>
              <w:t xml:space="preserve">ที่มีความสวยงามและใช้งานง่าย ตามหลักการ </w:t>
            </w:r>
            <w:r w:rsidRPr="00C6102F">
              <w:rPr>
                <w:rFonts w:ascii="TH SarabunPSK" w:hAnsi="TH SarabunPSK" w:cs="TH SarabunPSK"/>
                <w:b/>
                <w:color w:val="FF0000"/>
                <w:sz w:val="30"/>
                <w:szCs w:val="30"/>
              </w:rPr>
              <w:t xml:space="preserve">UX/UI </w:t>
            </w:r>
            <w:r w:rsidRPr="00C6102F">
              <w:rPr>
                <w:rFonts w:ascii="TH SarabunPSK" w:hAnsi="TH SarabunPSK" w:cs="TH SarabunPSK"/>
                <w:b/>
                <w:color w:val="FF0000"/>
                <w:sz w:val="30"/>
                <w:szCs w:val="30"/>
                <w:cs/>
              </w:rPr>
              <w:t>เพื่อให้ผู้ใช้</w:t>
            </w:r>
            <w:r w:rsidRPr="00C6102F">
              <w:rPr>
                <w:rFonts w:ascii="TH SarabunPSK" w:hAnsi="TH SarabunPSK" w:cs="TH SarabunPSK"/>
                <w:b/>
                <w:color w:val="FF0000"/>
                <w:sz w:val="30"/>
                <w:szCs w:val="30"/>
                <w:cs/>
              </w:rPr>
              <w:lastRenderedPageBreak/>
              <w:t>ได้รับประสบการณ์การใช้งานที่ดี</w:t>
            </w:r>
          </w:p>
          <w:p w14:paraId="3A85C0B2" w14:textId="4843331D" w:rsidR="00C6102F" w:rsidRPr="00C6102F" w:rsidRDefault="00C6102F" w:rsidP="00C6102F">
            <w:pPr>
              <w:rPr>
                <w:rFonts w:ascii="TH SarabunPSK" w:hAnsi="TH SarabunPSK" w:cs="TH SarabunPSK"/>
                <w:b/>
                <w:color w:val="FF0000"/>
                <w:sz w:val="30"/>
                <w:szCs w:val="30"/>
              </w:rPr>
            </w:pPr>
            <w:r w:rsidRPr="00C6102F">
              <w:rPr>
                <w:rFonts w:ascii="TH SarabunPSK" w:hAnsi="TH SarabunPSK" w:cs="TH SarabunPSK"/>
                <w:b/>
                <w:color w:val="FF0000"/>
                <w:sz w:val="30"/>
                <w:szCs w:val="30"/>
              </w:rPr>
              <w:t>CLO</w:t>
            </w:r>
            <w:r w:rsidRPr="00C6102F">
              <w:rPr>
                <w:rFonts w:ascii="TH SarabunPSK" w:hAnsi="TH SarabunPSK" w:cs="TH SarabunPSK"/>
                <w:b/>
                <w:color w:val="FF0000"/>
                <w:sz w:val="30"/>
                <w:szCs w:val="30"/>
                <w:cs/>
              </w:rPr>
              <w:t>4: นักศึกษาสามารถทดสอบและปรับปรุงเว็บแอปพลิเคชันตามข้อเสนอแนะจากผู้ใช้งานได้ เพื่อให้มั่นใจว่าฟังก์ชันการทำงานสามารถตอบสนองต่อความต้องการได้</w:t>
            </w:r>
          </w:p>
          <w:p w14:paraId="10334902" w14:textId="77777777" w:rsidR="00EB2ABA" w:rsidRDefault="00C6102F" w:rsidP="00C6102F">
            <w:pPr>
              <w:rPr>
                <w:rFonts w:ascii="TH SarabunPSK" w:hAnsi="TH SarabunPSK" w:cs="TH SarabunPSK"/>
                <w:b/>
                <w:color w:val="FF0000"/>
                <w:sz w:val="30"/>
                <w:szCs w:val="30"/>
              </w:rPr>
            </w:pPr>
            <w:r w:rsidRPr="00C6102F">
              <w:rPr>
                <w:rFonts w:ascii="TH SarabunPSK" w:hAnsi="TH SarabunPSK" w:cs="TH SarabunPSK"/>
                <w:b/>
                <w:color w:val="FF0000"/>
                <w:sz w:val="30"/>
                <w:szCs w:val="30"/>
              </w:rPr>
              <w:t>CLO</w:t>
            </w:r>
            <w:r w:rsidRPr="00C6102F">
              <w:rPr>
                <w:rFonts w:ascii="TH SarabunPSK" w:hAnsi="TH SarabunPSK" w:cs="TH SarabunPSK"/>
                <w:b/>
                <w:color w:val="FF0000"/>
                <w:sz w:val="30"/>
                <w:szCs w:val="30"/>
                <w:cs/>
              </w:rPr>
              <w:t xml:space="preserve">5: นักศึกษาสามารถประยุกต์ใช้เครื่องมือการพัฒนา เช่น </w:t>
            </w:r>
            <w:r w:rsidRPr="00C6102F">
              <w:rPr>
                <w:rFonts w:ascii="TH SarabunPSK" w:hAnsi="TH SarabunPSK" w:cs="TH SarabunPSK"/>
                <w:b/>
                <w:color w:val="FF0000"/>
                <w:sz w:val="30"/>
                <w:szCs w:val="30"/>
              </w:rPr>
              <w:t xml:space="preserve">Browser </w:t>
            </w:r>
            <w:proofErr w:type="spellStart"/>
            <w:r w:rsidRPr="00C6102F">
              <w:rPr>
                <w:rFonts w:ascii="TH SarabunPSK" w:hAnsi="TH SarabunPSK" w:cs="TH SarabunPSK"/>
                <w:b/>
                <w:color w:val="FF0000"/>
                <w:sz w:val="30"/>
                <w:szCs w:val="30"/>
              </w:rPr>
              <w:t>DevTools</w:t>
            </w:r>
            <w:proofErr w:type="spellEnd"/>
            <w:r w:rsidRPr="00C6102F">
              <w:rPr>
                <w:rFonts w:ascii="TH SarabunPSK" w:hAnsi="TH SarabunPSK" w:cs="TH SarabunPSK"/>
                <w:b/>
                <w:color w:val="FF0000"/>
                <w:sz w:val="30"/>
                <w:szCs w:val="30"/>
              </w:rPr>
              <w:t xml:space="preserve"> </w:t>
            </w:r>
            <w:r w:rsidRPr="00C6102F">
              <w:rPr>
                <w:rFonts w:ascii="TH SarabunPSK" w:hAnsi="TH SarabunPSK" w:cs="TH SarabunPSK"/>
                <w:b/>
                <w:color w:val="FF0000"/>
                <w:sz w:val="30"/>
                <w:szCs w:val="30"/>
                <w:cs/>
              </w:rPr>
              <w:t xml:space="preserve">และ </w:t>
            </w:r>
            <w:r w:rsidRPr="00C6102F">
              <w:rPr>
                <w:rFonts w:ascii="TH SarabunPSK" w:hAnsi="TH SarabunPSK" w:cs="TH SarabunPSK"/>
                <w:b/>
                <w:color w:val="FF0000"/>
                <w:sz w:val="30"/>
                <w:szCs w:val="30"/>
              </w:rPr>
              <w:t xml:space="preserve">Debugging Tools </w:t>
            </w:r>
            <w:r w:rsidRPr="00C6102F">
              <w:rPr>
                <w:rFonts w:ascii="TH SarabunPSK" w:hAnsi="TH SarabunPSK" w:cs="TH SarabunPSK"/>
                <w:b/>
                <w:color w:val="FF0000"/>
                <w:sz w:val="30"/>
                <w:szCs w:val="30"/>
                <w:cs/>
              </w:rPr>
              <w:t>ในการวิเคราะห์และแก้ไขข้อผิดพลาดของหน้าเว็บได้</w:t>
            </w:r>
          </w:p>
          <w:p w14:paraId="36B29AAB" w14:textId="77777777" w:rsidR="001918FF" w:rsidRPr="001918FF" w:rsidRDefault="001918FF" w:rsidP="001918FF">
            <w:pPr>
              <w:rPr>
                <w:rFonts w:ascii="TH SarabunPSK" w:hAnsi="TH SarabunPSK" w:cs="TH SarabunPSK"/>
                <w:b/>
                <w:color w:val="FF0000"/>
                <w:sz w:val="30"/>
                <w:szCs w:val="30"/>
              </w:rPr>
            </w:pPr>
            <w:r w:rsidRPr="001918FF">
              <w:rPr>
                <w:rFonts w:ascii="TH SarabunPSK" w:hAnsi="TH SarabunPSK" w:cs="TH SarabunPSK"/>
                <w:b/>
                <w:color w:val="FF0000"/>
                <w:sz w:val="30"/>
                <w:szCs w:val="30"/>
              </w:rPr>
              <w:lastRenderedPageBreak/>
              <w:t>CLO1: Students can clearly explain the fundamental principles of designing and developing interactive websites.</w:t>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p>
          <w:p w14:paraId="7CE4527B" w14:textId="77777777" w:rsidR="001918FF" w:rsidRPr="001918FF" w:rsidRDefault="001918FF" w:rsidP="001918FF">
            <w:pPr>
              <w:rPr>
                <w:rFonts w:ascii="TH SarabunPSK" w:hAnsi="TH SarabunPSK" w:cs="TH SarabunPSK"/>
                <w:b/>
                <w:color w:val="FF0000"/>
                <w:sz w:val="30"/>
                <w:szCs w:val="30"/>
              </w:rPr>
            </w:pPr>
            <w:r w:rsidRPr="001918FF">
              <w:rPr>
                <w:rFonts w:ascii="TH SarabunPSK" w:hAnsi="TH SarabunPSK" w:cs="TH SarabunPSK"/>
                <w:b/>
                <w:color w:val="FF0000"/>
                <w:sz w:val="30"/>
                <w:szCs w:val="30"/>
              </w:rPr>
              <w:t>CLO2: Students can use JavaScript or frameworks such as React or Vue.js to create functions that respond to user interactions.</w:t>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lastRenderedPageBreak/>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p>
          <w:p w14:paraId="5E3D3A02" w14:textId="77777777" w:rsidR="001918FF" w:rsidRPr="001918FF" w:rsidRDefault="001918FF" w:rsidP="001918FF">
            <w:pPr>
              <w:rPr>
                <w:rFonts w:ascii="TH SarabunPSK" w:hAnsi="TH SarabunPSK" w:cs="TH SarabunPSK"/>
                <w:b/>
                <w:color w:val="FF0000"/>
                <w:sz w:val="30"/>
                <w:szCs w:val="30"/>
              </w:rPr>
            </w:pPr>
            <w:r w:rsidRPr="001918FF">
              <w:rPr>
                <w:rFonts w:ascii="TH SarabunPSK" w:hAnsi="TH SarabunPSK" w:cs="TH SarabunPSK"/>
                <w:b/>
                <w:color w:val="FF0000"/>
                <w:sz w:val="30"/>
                <w:szCs w:val="30"/>
              </w:rPr>
              <w:t>CLO3: Students can design and create user interfaces (UI) that are visually appealing and user-friendly based on UX/UI principles to provide a good user experience.</w:t>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p>
          <w:p w14:paraId="6DE74C58" w14:textId="77777777" w:rsidR="001918FF" w:rsidRPr="001918FF" w:rsidRDefault="001918FF" w:rsidP="001918FF">
            <w:pPr>
              <w:rPr>
                <w:rFonts w:ascii="TH SarabunPSK" w:hAnsi="TH SarabunPSK" w:cs="TH SarabunPSK"/>
                <w:b/>
                <w:color w:val="FF0000"/>
                <w:sz w:val="30"/>
                <w:szCs w:val="30"/>
              </w:rPr>
            </w:pPr>
            <w:r w:rsidRPr="001918FF">
              <w:rPr>
                <w:rFonts w:ascii="TH SarabunPSK" w:hAnsi="TH SarabunPSK" w:cs="TH SarabunPSK"/>
                <w:b/>
                <w:color w:val="FF0000"/>
                <w:sz w:val="30"/>
                <w:szCs w:val="30"/>
              </w:rPr>
              <w:t xml:space="preserve">CLO4: Students can test and improve web applications based on </w:t>
            </w:r>
            <w:r w:rsidRPr="001918FF">
              <w:rPr>
                <w:rFonts w:ascii="TH SarabunPSK" w:hAnsi="TH SarabunPSK" w:cs="TH SarabunPSK"/>
                <w:b/>
                <w:color w:val="FF0000"/>
                <w:sz w:val="30"/>
                <w:szCs w:val="30"/>
              </w:rPr>
              <w:lastRenderedPageBreak/>
              <w:t>user feedback to ensure that functionalities meet user requirements.</w:t>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r w:rsidRPr="001918FF">
              <w:rPr>
                <w:rFonts w:ascii="TH SarabunPSK" w:hAnsi="TH SarabunPSK" w:cs="TH SarabunPSK"/>
                <w:b/>
                <w:color w:val="FF0000"/>
                <w:sz w:val="30"/>
                <w:szCs w:val="30"/>
              </w:rPr>
              <w:tab/>
            </w:r>
          </w:p>
          <w:p w14:paraId="6B38B391" w14:textId="5D68C234" w:rsidR="001918FF" w:rsidRDefault="001918FF" w:rsidP="001918FF">
            <w:pPr>
              <w:rPr>
                <w:rFonts w:ascii="TH SarabunPSK" w:hAnsi="TH SarabunPSK" w:cs="TH SarabunPSK"/>
                <w:b/>
                <w:color w:val="FF0000"/>
                <w:sz w:val="30"/>
                <w:szCs w:val="30"/>
              </w:rPr>
            </w:pPr>
            <w:r w:rsidRPr="001918FF">
              <w:rPr>
                <w:rFonts w:ascii="TH SarabunPSK" w:hAnsi="TH SarabunPSK" w:cs="TH SarabunPSK"/>
                <w:b/>
                <w:color w:val="FF0000"/>
                <w:sz w:val="30"/>
                <w:szCs w:val="30"/>
              </w:rPr>
              <w:t xml:space="preserve">CLO5: Students can apply development tools such as Browser </w:t>
            </w:r>
            <w:proofErr w:type="spellStart"/>
            <w:r w:rsidRPr="001918FF">
              <w:rPr>
                <w:rFonts w:ascii="TH SarabunPSK" w:hAnsi="TH SarabunPSK" w:cs="TH SarabunPSK"/>
                <w:b/>
                <w:color w:val="FF0000"/>
                <w:sz w:val="30"/>
                <w:szCs w:val="30"/>
              </w:rPr>
              <w:t>DevTools</w:t>
            </w:r>
            <w:proofErr w:type="spellEnd"/>
            <w:r w:rsidRPr="001918FF">
              <w:rPr>
                <w:rFonts w:ascii="TH SarabunPSK" w:hAnsi="TH SarabunPSK" w:cs="TH SarabunPSK"/>
                <w:b/>
                <w:color w:val="FF0000"/>
                <w:sz w:val="30"/>
                <w:szCs w:val="30"/>
              </w:rPr>
              <w:t xml:space="preserve"> and Debugging Tools to analyze and resolve errors on web pages.</w:t>
            </w:r>
          </w:p>
          <w:p w14:paraId="62D4C3C1" w14:textId="383E4754" w:rsidR="001918FF" w:rsidRPr="001767FA" w:rsidRDefault="001918FF" w:rsidP="00C6102F">
            <w:pPr>
              <w:rPr>
                <w:rFonts w:ascii="TH SarabunPSK" w:hAnsi="TH SarabunPSK" w:cs="TH SarabunPSK"/>
                <w:b/>
                <w:color w:val="FF0000"/>
                <w:sz w:val="30"/>
                <w:szCs w:val="30"/>
                <w:cs/>
              </w:rPr>
            </w:pPr>
          </w:p>
        </w:tc>
        <w:tc>
          <w:tcPr>
            <w:tcW w:w="2880" w:type="dxa"/>
          </w:tcPr>
          <w:p w14:paraId="721E13B3" w14:textId="77777777" w:rsidR="00EB2ABA" w:rsidRDefault="001767FA" w:rsidP="002C1E96">
            <w:pPr>
              <w:rPr>
                <w:rFonts w:ascii="TH SarabunPSK" w:hAnsi="TH SarabunPSK" w:cs="TH SarabunPSK"/>
                <w:b/>
                <w:color w:val="FF0000"/>
                <w:sz w:val="30"/>
                <w:szCs w:val="30"/>
              </w:rPr>
            </w:pPr>
            <w:r w:rsidRPr="001767FA">
              <w:rPr>
                <w:rFonts w:ascii="TH SarabunPSK" w:hAnsi="TH SarabunPSK" w:cs="TH SarabunPSK"/>
                <w:b/>
                <w:color w:val="FF0000"/>
                <w:sz w:val="30"/>
                <w:szCs w:val="30"/>
                <w:cs/>
              </w:rPr>
              <w:lastRenderedPageBreak/>
              <w:t>นวนชั่วโมงบรรยายจริงน้อยกว่าที่วางแผน เนื่องจากนักศึกษาเข้าใจเนื้อหาการสร้างหน้าเว็บโต้ตอบได้เร็วกว่าที่คาดการณ์ไว้ จึงปรับลดชั่วโมงบรรยายและเพิ่มชั่วโมงปฏิบัติการ เพื่อให้นักศึกษามีเวลาในการพัฒนาโปรเจก</w:t>
            </w:r>
            <w:proofErr w:type="spellStart"/>
            <w:r w:rsidRPr="001767FA">
              <w:rPr>
                <w:rFonts w:ascii="TH SarabunPSK" w:hAnsi="TH SarabunPSK" w:cs="TH SarabunPSK"/>
                <w:b/>
                <w:color w:val="FF0000"/>
                <w:sz w:val="30"/>
                <w:szCs w:val="30"/>
                <w:cs/>
              </w:rPr>
              <w:t>ต์</w:t>
            </w:r>
            <w:proofErr w:type="spellEnd"/>
            <w:r w:rsidRPr="001767FA">
              <w:rPr>
                <w:rFonts w:ascii="TH SarabunPSK" w:hAnsi="TH SarabunPSK" w:cs="TH SarabunPSK"/>
                <w:b/>
                <w:color w:val="FF0000"/>
                <w:sz w:val="30"/>
                <w:szCs w:val="30"/>
                <w:cs/>
              </w:rPr>
              <w:t>จริงและทดสอบฟังก์ชันการทำงานของเว็บไซต์ได้อย่างเต็มที่</w:t>
            </w:r>
          </w:p>
          <w:p w14:paraId="1766B11C" w14:textId="2181962D" w:rsidR="001918FF" w:rsidRPr="001767FA" w:rsidRDefault="001918FF" w:rsidP="002C1E96">
            <w:pPr>
              <w:rPr>
                <w:rFonts w:ascii="TH SarabunPSK" w:hAnsi="TH SarabunPSK" w:cs="TH SarabunPSK"/>
                <w:b/>
                <w:color w:val="FF0000"/>
                <w:sz w:val="30"/>
                <w:szCs w:val="30"/>
                <w:cs/>
              </w:rPr>
            </w:pPr>
            <w:r w:rsidRPr="001918FF">
              <w:rPr>
                <w:rFonts w:ascii="TH SarabunPSK" w:hAnsi="TH SarabunPSK" w:cs="TH SarabunPSK"/>
                <w:b/>
                <w:color w:val="FF0000"/>
                <w:sz w:val="30"/>
                <w:szCs w:val="30"/>
              </w:rPr>
              <w:t xml:space="preserve">Reduced lecture hours because students grasped the concepts of creating interactive web pages faster than expected. The lecture time was adjusted to increase practical hours, </w:t>
            </w:r>
            <w:r w:rsidRPr="001918FF">
              <w:rPr>
                <w:rFonts w:ascii="TH SarabunPSK" w:hAnsi="TH SarabunPSK" w:cs="TH SarabunPSK"/>
                <w:b/>
                <w:color w:val="FF0000"/>
                <w:sz w:val="30"/>
                <w:szCs w:val="30"/>
              </w:rPr>
              <w:lastRenderedPageBreak/>
              <w:t>allowing students more time to develop real projects and test website functionalities thoroughly.</w:t>
            </w:r>
          </w:p>
        </w:tc>
      </w:tr>
      <w:tr w:rsidR="00D257AC" w:rsidRPr="00F357E6" w14:paraId="7434BEBB" w14:textId="77777777" w:rsidTr="00AA7539">
        <w:tc>
          <w:tcPr>
            <w:tcW w:w="15097" w:type="dxa"/>
            <w:gridSpan w:val="8"/>
          </w:tcPr>
          <w:p w14:paraId="51451AE3" w14:textId="77777777" w:rsidR="00D257AC" w:rsidRDefault="00D257AC" w:rsidP="002C1E96">
            <w:pPr>
              <w:rPr>
                <w:rFonts w:ascii="TH SarabunPSK" w:hAnsi="TH SarabunPSK" w:cs="TH SarabunPSK"/>
                <w:b/>
                <w:color w:val="FF0000"/>
                <w:sz w:val="30"/>
                <w:szCs w:val="30"/>
              </w:rPr>
            </w:pPr>
            <w:r w:rsidRPr="00D257AC">
              <w:rPr>
                <w:rFonts w:ascii="TH SarabunPSK" w:hAnsi="TH SarabunPSK" w:cs="TH SarabunPSK"/>
                <w:b/>
                <w:color w:val="FF0000"/>
                <w:sz w:val="30"/>
                <w:szCs w:val="30"/>
                <w:cs/>
              </w:rPr>
              <w:lastRenderedPageBreak/>
              <w:t>ตัวอย่างนี้แสดงถึงการปรับแผนการสอนทั้งในส่วนของชั่วโมงบรรยายและปฏิบัติการให้สอดคล้องกับความเข้าใจของนักศึกษา รวมถึงการจัดการเวลาให้มีความเหมาะสมเพื่อให้นักศึกษาได้พัฒนาทักษะการปฏิบัติจริง พร้อมทั้งการสนับสนุนการเรียนรู้เชิงลึกในหัวข้อที่มีความซับซ้อนมากขึ้น ซึ่งเป็นการปรับแผนการสอนที่คำนึงถึงความต้องการเฉพาะของผู้เรียนในบริบทต่าง</w:t>
            </w:r>
            <w:r w:rsidR="00B72C57">
              <w:rPr>
                <w:rFonts w:ascii="TH SarabunPSK" w:hAnsi="TH SarabunPSK" w:cs="TH SarabunPSK"/>
                <w:b/>
                <w:color w:val="FF0000"/>
                <w:sz w:val="30"/>
                <w:szCs w:val="30"/>
              </w:rPr>
              <w:t xml:space="preserve"> </w:t>
            </w:r>
            <w:r w:rsidR="00B72C57">
              <w:rPr>
                <w:rFonts w:ascii="TH SarabunPSK" w:hAnsi="TH SarabunPSK" w:cs="TH SarabunPSK" w:hint="cs"/>
                <w:b/>
                <w:color w:val="FF0000"/>
                <w:sz w:val="30"/>
                <w:szCs w:val="30"/>
                <w:cs/>
              </w:rPr>
              <w:t xml:space="preserve">ๆ </w:t>
            </w:r>
          </w:p>
          <w:p w14:paraId="70AE9270" w14:textId="7FCD47D5" w:rsidR="00B72C57" w:rsidRPr="00B72C57" w:rsidRDefault="00B72C57" w:rsidP="002C1E96">
            <w:pPr>
              <w:rPr>
                <w:rFonts w:ascii="TH SarabunPSK" w:hAnsi="TH SarabunPSK" w:cs="TH SarabunPSK"/>
                <w:bCs/>
                <w:sz w:val="30"/>
                <w:szCs w:val="30"/>
                <w:rtl/>
                <w:cs/>
              </w:rPr>
            </w:pPr>
            <w:r w:rsidRPr="00B72C57">
              <w:rPr>
                <w:rFonts w:ascii="TH SarabunPSK" w:hAnsi="TH SarabunPSK" w:cs="TH SarabunPSK"/>
                <w:bCs/>
                <w:color w:val="FF0000"/>
                <w:sz w:val="30"/>
                <w:szCs w:val="30"/>
              </w:rPr>
              <w:lastRenderedPageBreak/>
              <w:t xml:space="preserve">This example demonstrates the adjustment of the teaching plan for both lecture and practical hours to align with students' understanding. It also highlights the effective time management to allow students to develop practical skills and support in-depth learning on more complex topics. This teaching plan adjustment </w:t>
            </w:r>
            <w:proofErr w:type="gramStart"/>
            <w:r w:rsidRPr="00B72C57">
              <w:rPr>
                <w:rFonts w:ascii="TH SarabunPSK" w:hAnsi="TH SarabunPSK" w:cs="TH SarabunPSK"/>
                <w:bCs/>
                <w:color w:val="FF0000"/>
                <w:sz w:val="30"/>
                <w:szCs w:val="30"/>
              </w:rPr>
              <w:t>takes into account</w:t>
            </w:r>
            <w:proofErr w:type="gramEnd"/>
            <w:r w:rsidRPr="00B72C57">
              <w:rPr>
                <w:rFonts w:ascii="TH SarabunPSK" w:hAnsi="TH SarabunPSK" w:cs="TH SarabunPSK"/>
                <w:bCs/>
                <w:color w:val="FF0000"/>
                <w:sz w:val="30"/>
                <w:szCs w:val="30"/>
              </w:rPr>
              <w:t xml:space="preserve"> the specific needs of learners in various contexts.</w:t>
            </w:r>
          </w:p>
        </w:tc>
      </w:tr>
      <w:tr w:rsidR="00EB2ABA" w:rsidRPr="00F357E6" w14:paraId="312AA4F0" w14:textId="77777777" w:rsidTr="008A05BA">
        <w:tc>
          <w:tcPr>
            <w:tcW w:w="896" w:type="dxa"/>
          </w:tcPr>
          <w:p w14:paraId="354F310B"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lastRenderedPageBreak/>
              <w:t>5</w:t>
            </w:r>
          </w:p>
        </w:tc>
        <w:tc>
          <w:tcPr>
            <w:tcW w:w="3761" w:type="dxa"/>
          </w:tcPr>
          <w:p w14:paraId="3A1932E9" w14:textId="77777777" w:rsidR="00EB2ABA" w:rsidRPr="00F357E6" w:rsidRDefault="00EB2ABA" w:rsidP="002C1E96">
            <w:pPr>
              <w:rPr>
                <w:rFonts w:ascii="TH SarabunPSK" w:hAnsi="TH SarabunPSK" w:cs="TH SarabunPSK"/>
                <w:sz w:val="30"/>
                <w:szCs w:val="30"/>
                <w:rtl/>
                <w:cs/>
              </w:rPr>
            </w:pPr>
          </w:p>
        </w:tc>
        <w:tc>
          <w:tcPr>
            <w:tcW w:w="1080" w:type="dxa"/>
          </w:tcPr>
          <w:p w14:paraId="73C2EC28" w14:textId="77777777" w:rsidR="00EB2ABA" w:rsidRPr="00F357E6" w:rsidRDefault="00EB2ABA" w:rsidP="002C1E96">
            <w:pPr>
              <w:jc w:val="center"/>
              <w:rPr>
                <w:rFonts w:ascii="TH SarabunPSK" w:hAnsi="TH SarabunPSK" w:cs="TH SarabunPSK"/>
                <w:bCs/>
                <w:sz w:val="30"/>
                <w:szCs w:val="30"/>
                <w:cs/>
              </w:rPr>
            </w:pPr>
          </w:p>
        </w:tc>
        <w:tc>
          <w:tcPr>
            <w:tcW w:w="1440" w:type="dxa"/>
          </w:tcPr>
          <w:p w14:paraId="17EAC0BB"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23F085B3" w14:textId="77777777" w:rsidR="00EB2ABA" w:rsidRPr="00F357E6" w:rsidRDefault="00EB2ABA" w:rsidP="002C1E96">
            <w:pPr>
              <w:jc w:val="center"/>
              <w:rPr>
                <w:rFonts w:ascii="TH SarabunPSK" w:hAnsi="TH SarabunPSK" w:cs="TH SarabunPSK"/>
                <w:bCs/>
                <w:sz w:val="30"/>
                <w:szCs w:val="30"/>
                <w:cs/>
              </w:rPr>
            </w:pPr>
          </w:p>
        </w:tc>
        <w:tc>
          <w:tcPr>
            <w:tcW w:w="1170" w:type="dxa"/>
          </w:tcPr>
          <w:p w14:paraId="5D45ED9B"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5EB93B62" w14:textId="77777777" w:rsidR="00EB2ABA" w:rsidRPr="00F357E6" w:rsidRDefault="00EB2ABA" w:rsidP="002C1E96">
            <w:pPr>
              <w:rPr>
                <w:rFonts w:ascii="TH SarabunPSK" w:hAnsi="TH SarabunPSK" w:cs="TH SarabunPSK"/>
                <w:b/>
                <w:sz w:val="30"/>
                <w:szCs w:val="30"/>
                <w:rtl/>
                <w:cs/>
              </w:rPr>
            </w:pPr>
          </w:p>
        </w:tc>
        <w:tc>
          <w:tcPr>
            <w:tcW w:w="2880" w:type="dxa"/>
          </w:tcPr>
          <w:p w14:paraId="032803E9" w14:textId="77777777" w:rsidR="00EB2ABA" w:rsidRPr="00F357E6" w:rsidRDefault="00EB2ABA" w:rsidP="002C1E96">
            <w:pPr>
              <w:rPr>
                <w:rFonts w:ascii="TH SarabunPSK" w:hAnsi="TH SarabunPSK" w:cs="TH SarabunPSK"/>
                <w:b/>
                <w:sz w:val="30"/>
                <w:szCs w:val="30"/>
                <w:rtl/>
                <w:cs/>
              </w:rPr>
            </w:pPr>
          </w:p>
        </w:tc>
      </w:tr>
      <w:tr w:rsidR="00EB2ABA" w:rsidRPr="00F357E6" w14:paraId="54700584" w14:textId="77777777" w:rsidTr="008A05BA">
        <w:tc>
          <w:tcPr>
            <w:tcW w:w="896" w:type="dxa"/>
          </w:tcPr>
          <w:p w14:paraId="4C0653DF"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6</w:t>
            </w:r>
          </w:p>
        </w:tc>
        <w:tc>
          <w:tcPr>
            <w:tcW w:w="3761" w:type="dxa"/>
          </w:tcPr>
          <w:p w14:paraId="29CC63D6" w14:textId="77777777" w:rsidR="00EB2ABA" w:rsidRPr="00F357E6" w:rsidRDefault="00EB2ABA" w:rsidP="002C1E96">
            <w:pPr>
              <w:rPr>
                <w:rFonts w:ascii="TH SarabunPSK" w:hAnsi="TH SarabunPSK" w:cs="TH SarabunPSK"/>
                <w:sz w:val="30"/>
                <w:szCs w:val="30"/>
                <w:rtl/>
                <w:cs/>
              </w:rPr>
            </w:pPr>
          </w:p>
        </w:tc>
        <w:tc>
          <w:tcPr>
            <w:tcW w:w="1080" w:type="dxa"/>
          </w:tcPr>
          <w:p w14:paraId="211EC9B5" w14:textId="77777777" w:rsidR="00EB2ABA" w:rsidRPr="00F357E6" w:rsidRDefault="00EB2ABA" w:rsidP="002C1E96">
            <w:pPr>
              <w:jc w:val="center"/>
              <w:rPr>
                <w:rFonts w:ascii="TH SarabunPSK" w:hAnsi="TH SarabunPSK" w:cs="TH SarabunPSK"/>
                <w:bCs/>
                <w:sz w:val="30"/>
                <w:szCs w:val="30"/>
                <w:cs/>
              </w:rPr>
            </w:pPr>
          </w:p>
        </w:tc>
        <w:tc>
          <w:tcPr>
            <w:tcW w:w="1440" w:type="dxa"/>
          </w:tcPr>
          <w:p w14:paraId="352CEABD"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1736212A" w14:textId="77777777" w:rsidR="00EB2ABA" w:rsidRPr="00F357E6" w:rsidRDefault="00EB2ABA" w:rsidP="002C1E96">
            <w:pPr>
              <w:jc w:val="center"/>
              <w:rPr>
                <w:rFonts w:ascii="TH SarabunPSK" w:hAnsi="TH SarabunPSK" w:cs="TH SarabunPSK"/>
                <w:bCs/>
                <w:sz w:val="30"/>
                <w:szCs w:val="30"/>
                <w:cs/>
              </w:rPr>
            </w:pPr>
          </w:p>
        </w:tc>
        <w:tc>
          <w:tcPr>
            <w:tcW w:w="1170" w:type="dxa"/>
          </w:tcPr>
          <w:p w14:paraId="12A30D32"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143DEED7" w14:textId="77777777" w:rsidR="00EB2ABA" w:rsidRPr="00F357E6" w:rsidRDefault="00EB2ABA" w:rsidP="002C1E96">
            <w:pPr>
              <w:rPr>
                <w:rFonts w:ascii="TH SarabunPSK" w:hAnsi="TH SarabunPSK" w:cs="TH SarabunPSK"/>
                <w:b/>
                <w:sz w:val="30"/>
                <w:szCs w:val="30"/>
                <w:rtl/>
                <w:cs/>
              </w:rPr>
            </w:pPr>
          </w:p>
        </w:tc>
        <w:tc>
          <w:tcPr>
            <w:tcW w:w="2880" w:type="dxa"/>
          </w:tcPr>
          <w:p w14:paraId="27006002" w14:textId="77777777" w:rsidR="00EB2ABA" w:rsidRPr="00F357E6" w:rsidRDefault="00EB2ABA" w:rsidP="002C1E96">
            <w:pPr>
              <w:rPr>
                <w:rFonts w:ascii="TH SarabunPSK" w:hAnsi="TH SarabunPSK" w:cs="TH SarabunPSK"/>
                <w:b/>
                <w:sz w:val="30"/>
                <w:szCs w:val="30"/>
                <w:rtl/>
                <w:cs/>
              </w:rPr>
            </w:pPr>
          </w:p>
        </w:tc>
      </w:tr>
      <w:tr w:rsidR="00EB2ABA" w:rsidRPr="00F357E6" w14:paraId="74AD72D1" w14:textId="77777777" w:rsidTr="008A05BA">
        <w:tc>
          <w:tcPr>
            <w:tcW w:w="896" w:type="dxa"/>
          </w:tcPr>
          <w:p w14:paraId="68907C28"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7</w:t>
            </w:r>
          </w:p>
        </w:tc>
        <w:tc>
          <w:tcPr>
            <w:tcW w:w="3761" w:type="dxa"/>
          </w:tcPr>
          <w:p w14:paraId="09F7F741" w14:textId="77777777" w:rsidR="00EB2ABA" w:rsidRPr="00F357E6" w:rsidRDefault="00EB2ABA" w:rsidP="002C1E96">
            <w:pPr>
              <w:rPr>
                <w:rFonts w:ascii="TH SarabunPSK" w:hAnsi="TH SarabunPSK" w:cs="TH SarabunPSK"/>
                <w:sz w:val="30"/>
                <w:szCs w:val="30"/>
                <w:rtl/>
                <w:cs/>
              </w:rPr>
            </w:pPr>
          </w:p>
        </w:tc>
        <w:tc>
          <w:tcPr>
            <w:tcW w:w="1080" w:type="dxa"/>
          </w:tcPr>
          <w:p w14:paraId="08D54199" w14:textId="77777777" w:rsidR="00EB2ABA" w:rsidRPr="00F357E6" w:rsidRDefault="00EB2ABA" w:rsidP="002C1E96">
            <w:pPr>
              <w:jc w:val="center"/>
              <w:rPr>
                <w:rFonts w:ascii="TH SarabunPSK" w:hAnsi="TH SarabunPSK" w:cs="TH SarabunPSK"/>
                <w:bCs/>
                <w:sz w:val="30"/>
                <w:szCs w:val="30"/>
                <w:cs/>
              </w:rPr>
            </w:pPr>
          </w:p>
        </w:tc>
        <w:tc>
          <w:tcPr>
            <w:tcW w:w="1440" w:type="dxa"/>
          </w:tcPr>
          <w:p w14:paraId="78423AE8"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1FDADC8E" w14:textId="77777777" w:rsidR="00EB2ABA" w:rsidRPr="00F357E6" w:rsidRDefault="00EB2ABA" w:rsidP="002C1E96">
            <w:pPr>
              <w:jc w:val="center"/>
              <w:rPr>
                <w:rFonts w:ascii="TH SarabunPSK" w:hAnsi="TH SarabunPSK" w:cs="TH SarabunPSK"/>
                <w:bCs/>
                <w:sz w:val="30"/>
                <w:szCs w:val="30"/>
                <w:cs/>
              </w:rPr>
            </w:pPr>
          </w:p>
        </w:tc>
        <w:tc>
          <w:tcPr>
            <w:tcW w:w="1170" w:type="dxa"/>
          </w:tcPr>
          <w:p w14:paraId="2A4BFA3F"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3FCC0161" w14:textId="77777777" w:rsidR="00EB2ABA" w:rsidRPr="00F357E6" w:rsidRDefault="00EB2ABA" w:rsidP="002C1E96">
            <w:pPr>
              <w:rPr>
                <w:rFonts w:ascii="TH SarabunPSK" w:hAnsi="TH SarabunPSK" w:cs="TH SarabunPSK"/>
                <w:b/>
                <w:sz w:val="30"/>
                <w:szCs w:val="30"/>
                <w:rtl/>
                <w:cs/>
              </w:rPr>
            </w:pPr>
          </w:p>
        </w:tc>
        <w:tc>
          <w:tcPr>
            <w:tcW w:w="2880" w:type="dxa"/>
          </w:tcPr>
          <w:p w14:paraId="105DAC73" w14:textId="77777777" w:rsidR="00EB2ABA" w:rsidRPr="00F357E6" w:rsidRDefault="00EB2ABA" w:rsidP="002C1E96">
            <w:pPr>
              <w:rPr>
                <w:rFonts w:ascii="TH SarabunPSK" w:hAnsi="TH SarabunPSK" w:cs="TH SarabunPSK"/>
                <w:b/>
                <w:sz w:val="30"/>
                <w:szCs w:val="30"/>
                <w:rtl/>
                <w:cs/>
              </w:rPr>
            </w:pPr>
          </w:p>
        </w:tc>
      </w:tr>
      <w:tr w:rsidR="00EB2ABA" w:rsidRPr="00F357E6" w14:paraId="14CCA45B" w14:textId="77777777" w:rsidTr="008A05BA">
        <w:tc>
          <w:tcPr>
            <w:tcW w:w="896" w:type="dxa"/>
          </w:tcPr>
          <w:p w14:paraId="3D1AC139"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8</w:t>
            </w:r>
          </w:p>
        </w:tc>
        <w:tc>
          <w:tcPr>
            <w:tcW w:w="3761" w:type="dxa"/>
          </w:tcPr>
          <w:p w14:paraId="467386F1" w14:textId="77777777" w:rsidR="00EB2ABA" w:rsidRPr="00F357E6" w:rsidRDefault="00EB2ABA" w:rsidP="002C1E96">
            <w:pPr>
              <w:rPr>
                <w:rFonts w:ascii="TH SarabunPSK" w:hAnsi="TH SarabunPSK" w:cs="TH SarabunPSK"/>
                <w:sz w:val="30"/>
                <w:szCs w:val="30"/>
                <w:rtl/>
                <w:cs/>
              </w:rPr>
            </w:pPr>
          </w:p>
        </w:tc>
        <w:tc>
          <w:tcPr>
            <w:tcW w:w="1080" w:type="dxa"/>
          </w:tcPr>
          <w:p w14:paraId="590CA038" w14:textId="77777777" w:rsidR="00EB2ABA" w:rsidRPr="00F357E6" w:rsidRDefault="00EB2ABA" w:rsidP="002C1E96">
            <w:pPr>
              <w:jc w:val="center"/>
              <w:rPr>
                <w:rFonts w:ascii="TH SarabunPSK" w:hAnsi="TH SarabunPSK" w:cs="TH SarabunPSK"/>
                <w:bCs/>
                <w:sz w:val="30"/>
                <w:szCs w:val="30"/>
                <w:cs/>
              </w:rPr>
            </w:pPr>
          </w:p>
        </w:tc>
        <w:tc>
          <w:tcPr>
            <w:tcW w:w="1440" w:type="dxa"/>
          </w:tcPr>
          <w:p w14:paraId="546B67EC"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377EB1EF" w14:textId="77777777" w:rsidR="00EB2ABA" w:rsidRPr="00F357E6" w:rsidRDefault="00EB2ABA" w:rsidP="002C1E96">
            <w:pPr>
              <w:jc w:val="center"/>
              <w:rPr>
                <w:rFonts w:ascii="TH SarabunPSK" w:hAnsi="TH SarabunPSK" w:cs="TH SarabunPSK"/>
                <w:bCs/>
                <w:sz w:val="30"/>
                <w:szCs w:val="30"/>
                <w:cs/>
              </w:rPr>
            </w:pPr>
          </w:p>
        </w:tc>
        <w:tc>
          <w:tcPr>
            <w:tcW w:w="1170" w:type="dxa"/>
          </w:tcPr>
          <w:p w14:paraId="127CF891"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5F5884E0" w14:textId="77777777" w:rsidR="00EB2ABA" w:rsidRPr="00F357E6" w:rsidRDefault="00EB2ABA" w:rsidP="002C1E96">
            <w:pPr>
              <w:rPr>
                <w:rFonts w:ascii="TH SarabunPSK" w:hAnsi="TH SarabunPSK" w:cs="TH SarabunPSK"/>
                <w:b/>
                <w:sz w:val="30"/>
                <w:szCs w:val="30"/>
                <w:rtl/>
                <w:cs/>
              </w:rPr>
            </w:pPr>
          </w:p>
        </w:tc>
        <w:tc>
          <w:tcPr>
            <w:tcW w:w="2880" w:type="dxa"/>
          </w:tcPr>
          <w:p w14:paraId="61EE7A09" w14:textId="77777777" w:rsidR="00EB2ABA" w:rsidRPr="00F357E6" w:rsidRDefault="00EB2ABA" w:rsidP="002C1E96">
            <w:pPr>
              <w:rPr>
                <w:rFonts w:ascii="TH SarabunPSK" w:hAnsi="TH SarabunPSK" w:cs="TH SarabunPSK"/>
                <w:b/>
                <w:sz w:val="30"/>
                <w:szCs w:val="30"/>
                <w:rtl/>
                <w:cs/>
              </w:rPr>
            </w:pPr>
          </w:p>
        </w:tc>
      </w:tr>
      <w:tr w:rsidR="00EB2ABA" w:rsidRPr="00F357E6" w14:paraId="35B1021A" w14:textId="77777777" w:rsidTr="008A05BA">
        <w:tc>
          <w:tcPr>
            <w:tcW w:w="896" w:type="dxa"/>
          </w:tcPr>
          <w:p w14:paraId="09C9FEEB"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9</w:t>
            </w:r>
          </w:p>
        </w:tc>
        <w:tc>
          <w:tcPr>
            <w:tcW w:w="3761" w:type="dxa"/>
          </w:tcPr>
          <w:p w14:paraId="25453844" w14:textId="77777777" w:rsidR="00EB2ABA" w:rsidRPr="00F357E6" w:rsidRDefault="00EB2ABA" w:rsidP="002C1E96">
            <w:pPr>
              <w:rPr>
                <w:rFonts w:ascii="TH SarabunPSK" w:hAnsi="TH SarabunPSK" w:cs="TH SarabunPSK"/>
                <w:sz w:val="30"/>
                <w:szCs w:val="30"/>
                <w:rtl/>
                <w:cs/>
              </w:rPr>
            </w:pPr>
          </w:p>
        </w:tc>
        <w:tc>
          <w:tcPr>
            <w:tcW w:w="1080" w:type="dxa"/>
          </w:tcPr>
          <w:p w14:paraId="6B8C59B3" w14:textId="77777777" w:rsidR="00EB2ABA" w:rsidRPr="00F357E6" w:rsidRDefault="00EB2ABA" w:rsidP="002C1E96">
            <w:pPr>
              <w:jc w:val="center"/>
              <w:rPr>
                <w:rFonts w:ascii="TH SarabunPSK" w:hAnsi="TH SarabunPSK" w:cs="TH SarabunPSK"/>
                <w:bCs/>
                <w:sz w:val="30"/>
                <w:szCs w:val="30"/>
                <w:cs/>
              </w:rPr>
            </w:pPr>
          </w:p>
        </w:tc>
        <w:tc>
          <w:tcPr>
            <w:tcW w:w="1440" w:type="dxa"/>
          </w:tcPr>
          <w:p w14:paraId="025A0F6F"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540EBBE9" w14:textId="77777777" w:rsidR="00EB2ABA" w:rsidRPr="00F357E6" w:rsidRDefault="00EB2ABA" w:rsidP="002C1E96">
            <w:pPr>
              <w:jc w:val="center"/>
              <w:rPr>
                <w:rFonts w:ascii="TH SarabunPSK" w:hAnsi="TH SarabunPSK" w:cs="TH SarabunPSK"/>
                <w:bCs/>
                <w:sz w:val="30"/>
                <w:szCs w:val="30"/>
                <w:cs/>
              </w:rPr>
            </w:pPr>
          </w:p>
        </w:tc>
        <w:tc>
          <w:tcPr>
            <w:tcW w:w="1170" w:type="dxa"/>
          </w:tcPr>
          <w:p w14:paraId="544BC864"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7A5380A3" w14:textId="77777777" w:rsidR="00EB2ABA" w:rsidRPr="00F357E6" w:rsidRDefault="00EB2ABA" w:rsidP="002C1E96">
            <w:pPr>
              <w:rPr>
                <w:rFonts w:ascii="TH SarabunPSK" w:hAnsi="TH SarabunPSK" w:cs="TH SarabunPSK"/>
                <w:b/>
                <w:sz w:val="30"/>
                <w:szCs w:val="30"/>
                <w:rtl/>
                <w:cs/>
              </w:rPr>
            </w:pPr>
          </w:p>
        </w:tc>
        <w:tc>
          <w:tcPr>
            <w:tcW w:w="2880" w:type="dxa"/>
          </w:tcPr>
          <w:p w14:paraId="707AE506" w14:textId="77777777" w:rsidR="00EB2ABA" w:rsidRPr="00F357E6" w:rsidRDefault="00EB2ABA" w:rsidP="002C1E96">
            <w:pPr>
              <w:rPr>
                <w:rFonts w:ascii="TH SarabunPSK" w:hAnsi="TH SarabunPSK" w:cs="TH SarabunPSK"/>
                <w:b/>
                <w:sz w:val="30"/>
                <w:szCs w:val="30"/>
                <w:rtl/>
                <w:cs/>
              </w:rPr>
            </w:pPr>
          </w:p>
        </w:tc>
      </w:tr>
      <w:tr w:rsidR="00EB2ABA" w:rsidRPr="00F357E6" w14:paraId="38B4FE50" w14:textId="77777777" w:rsidTr="008A05BA">
        <w:tc>
          <w:tcPr>
            <w:tcW w:w="896" w:type="dxa"/>
          </w:tcPr>
          <w:p w14:paraId="62AA8113"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10</w:t>
            </w:r>
          </w:p>
        </w:tc>
        <w:tc>
          <w:tcPr>
            <w:tcW w:w="3761" w:type="dxa"/>
          </w:tcPr>
          <w:p w14:paraId="4226A9BE" w14:textId="77777777" w:rsidR="00EB2ABA" w:rsidRPr="00F357E6" w:rsidRDefault="00EB2ABA" w:rsidP="002C1E96">
            <w:pPr>
              <w:rPr>
                <w:rFonts w:ascii="TH SarabunPSK" w:hAnsi="TH SarabunPSK" w:cs="TH SarabunPSK"/>
                <w:sz w:val="30"/>
                <w:szCs w:val="30"/>
                <w:rtl/>
                <w:cs/>
              </w:rPr>
            </w:pPr>
          </w:p>
        </w:tc>
        <w:tc>
          <w:tcPr>
            <w:tcW w:w="1080" w:type="dxa"/>
          </w:tcPr>
          <w:p w14:paraId="604AB0D1" w14:textId="77777777" w:rsidR="00EB2ABA" w:rsidRPr="00F357E6" w:rsidRDefault="00EB2ABA" w:rsidP="002C1E96">
            <w:pPr>
              <w:jc w:val="center"/>
              <w:rPr>
                <w:rFonts w:ascii="TH SarabunPSK" w:hAnsi="TH SarabunPSK" w:cs="TH SarabunPSK"/>
                <w:bCs/>
                <w:sz w:val="30"/>
                <w:szCs w:val="30"/>
                <w:cs/>
              </w:rPr>
            </w:pPr>
          </w:p>
        </w:tc>
        <w:tc>
          <w:tcPr>
            <w:tcW w:w="1440" w:type="dxa"/>
          </w:tcPr>
          <w:p w14:paraId="2C6E371D"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1B4530AC" w14:textId="77777777" w:rsidR="00EB2ABA" w:rsidRPr="00F357E6" w:rsidRDefault="00EB2ABA" w:rsidP="002C1E96">
            <w:pPr>
              <w:jc w:val="center"/>
              <w:rPr>
                <w:rFonts w:ascii="TH SarabunPSK" w:hAnsi="TH SarabunPSK" w:cs="TH SarabunPSK"/>
                <w:bCs/>
                <w:sz w:val="30"/>
                <w:szCs w:val="30"/>
                <w:cs/>
              </w:rPr>
            </w:pPr>
          </w:p>
        </w:tc>
        <w:tc>
          <w:tcPr>
            <w:tcW w:w="1170" w:type="dxa"/>
          </w:tcPr>
          <w:p w14:paraId="486907DB"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005F4071" w14:textId="77777777" w:rsidR="00EB2ABA" w:rsidRPr="00F357E6" w:rsidRDefault="00EB2ABA" w:rsidP="002C1E96">
            <w:pPr>
              <w:rPr>
                <w:rFonts w:ascii="TH SarabunPSK" w:hAnsi="TH SarabunPSK" w:cs="TH SarabunPSK"/>
                <w:b/>
                <w:sz w:val="30"/>
                <w:szCs w:val="30"/>
                <w:rtl/>
                <w:cs/>
              </w:rPr>
            </w:pPr>
          </w:p>
        </w:tc>
        <w:tc>
          <w:tcPr>
            <w:tcW w:w="2880" w:type="dxa"/>
          </w:tcPr>
          <w:p w14:paraId="6137E765" w14:textId="77777777" w:rsidR="00EB2ABA" w:rsidRPr="00F357E6" w:rsidRDefault="00EB2ABA" w:rsidP="002C1E96">
            <w:pPr>
              <w:rPr>
                <w:rFonts w:ascii="TH SarabunPSK" w:hAnsi="TH SarabunPSK" w:cs="TH SarabunPSK"/>
                <w:b/>
                <w:sz w:val="30"/>
                <w:szCs w:val="30"/>
                <w:rtl/>
                <w:cs/>
              </w:rPr>
            </w:pPr>
          </w:p>
        </w:tc>
      </w:tr>
      <w:tr w:rsidR="00EB2ABA" w:rsidRPr="00F357E6" w14:paraId="41E44839" w14:textId="77777777" w:rsidTr="008A05BA">
        <w:tc>
          <w:tcPr>
            <w:tcW w:w="896" w:type="dxa"/>
          </w:tcPr>
          <w:p w14:paraId="128D0527"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11</w:t>
            </w:r>
          </w:p>
        </w:tc>
        <w:tc>
          <w:tcPr>
            <w:tcW w:w="3761" w:type="dxa"/>
          </w:tcPr>
          <w:p w14:paraId="470B6496" w14:textId="77777777" w:rsidR="00EB2ABA" w:rsidRPr="00F357E6" w:rsidRDefault="00EB2ABA" w:rsidP="002C1E96">
            <w:pPr>
              <w:rPr>
                <w:rFonts w:ascii="TH SarabunPSK" w:hAnsi="TH SarabunPSK" w:cs="TH SarabunPSK"/>
                <w:sz w:val="30"/>
                <w:szCs w:val="30"/>
                <w:rtl/>
                <w:cs/>
              </w:rPr>
            </w:pPr>
          </w:p>
        </w:tc>
        <w:tc>
          <w:tcPr>
            <w:tcW w:w="1080" w:type="dxa"/>
          </w:tcPr>
          <w:p w14:paraId="1B1EA9E8" w14:textId="77777777" w:rsidR="00EB2ABA" w:rsidRPr="00F357E6" w:rsidRDefault="00EB2ABA" w:rsidP="002C1E96">
            <w:pPr>
              <w:jc w:val="center"/>
              <w:rPr>
                <w:rFonts w:ascii="TH SarabunPSK" w:hAnsi="TH SarabunPSK" w:cs="TH SarabunPSK"/>
                <w:bCs/>
                <w:sz w:val="30"/>
                <w:szCs w:val="30"/>
                <w:cs/>
              </w:rPr>
            </w:pPr>
          </w:p>
        </w:tc>
        <w:tc>
          <w:tcPr>
            <w:tcW w:w="1440" w:type="dxa"/>
          </w:tcPr>
          <w:p w14:paraId="0268F3D7"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0F5F2852" w14:textId="77777777" w:rsidR="00EB2ABA" w:rsidRPr="00F357E6" w:rsidRDefault="00EB2ABA" w:rsidP="002C1E96">
            <w:pPr>
              <w:jc w:val="center"/>
              <w:rPr>
                <w:rFonts w:ascii="TH SarabunPSK" w:hAnsi="TH SarabunPSK" w:cs="TH SarabunPSK"/>
                <w:bCs/>
                <w:sz w:val="30"/>
                <w:szCs w:val="30"/>
                <w:cs/>
              </w:rPr>
            </w:pPr>
          </w:p>
        </w:tc>
        <w:tc>
          <w:tcPr>
            <w:tcW w:w="1170" w:type="dxa"/>
          </w:tcPr>
          <w:p w14:paraId="509A8185"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5267B0D8" w14:textId="77777777" w:rsidR="00EB2ABA" w:rsidRPr="00F357E6" w:rsidRDefault="00EB2ABA" w:rsidP="002C1E96">
            <w:pPr>
              <w:rPr>
                <w:rFonts w:ascii="TH SarabunPSK" w:hAnsi="TH SarabunPSK" w:cs="TH SarabunPSK"/>
                <w:b/>
                <w:sz w:val="30"/>
                <w:szCs w:val="30"/>
                <w:rtl/>
                <w:cs/>
              </w:rPr>
            </w:pPr>
          </w:p>
        </w:tc>
        <w:tc>
          <w:tcPr>
            <w:tcW w:w="2880" w:type="dxa"/>
          </w:tcPr>
          <w:p w14:paraId="6EF82D07" w14:textId="77777777" w:rsidR="00EB2ABA" w:rsidRPr="00F357E6" w:rsidRDefault="00EB2ABA" w:rsidP="002C1E96">
            <w:pPr>
              <w:rPr>
                <w:rFonts w:ascii="TH SarabunPSK" w:hAnsi="TH SarabunPSK" w:cs="TH SarabunPSK"/>
                <w:b/>
                <w:sz w:val="30"/>
                <w:szCs w:val="30"/>
                <w:rtl/>
                <w:cs/>
              </w:rPr>
            </w:pPr>
          </w:p>
        </w:tc>
      </w:tr>
      <w:tr w:rsidR="00EB2ABA" w:rsidRPr="00F357E6" w14:paraId="14969D6D" w14:textId="77777777" w:rsidTr="008A05BA">
        <w:tc>
          <w:tcPr>
            <w:tcW w:w="896" w:type="dxa"/>
          </w:tcPr>
          <w:p w14:paraId="6DB39516"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12</w:t>
            </w:r>
          </w:p>
        </w:tc>
        <w:tc>
          <w:tcPr>
            <w:tcW w:w="3761" w:type="dxa"/>
          </w:tcPr>
          <w:p w14:paraId="1D6B59CA" w14:textId="77777777" w:rsidR="00EB2ABA" w:rsidRPr="00F357E6" w:rsidRDefault="00EB2ABA" w:rsidP="002C1E96">
            <w:pPr>
              <w:rPr>
                <w:rFonts w:ascii="TH SarabunPSK" w:hAnsi="TH SarabunPSK" w:cs="TH SarabunPSK"/>
                <w:sz w:val="30"/>
                <w:szCs w:val="30"/>
                <w:rtl/>
                <w:cs/>
              </w:rPr>
            </w:pPr>
          </w:p>
        </w:tc>
        <w:tc>
          <w:tcPr>
            <w:tcW w:w="1080" w:type="dxa"/>
          </w:tcPr>
          <w:p w14:paraId="3A606A55" w14:textId="77777777" w:rsidR="00EB2ABA" w:rsidRPr="00F357E6" w:rsidRDefault="00EB2ABA" w:rsidP="002C1E96">
            <w:pPr>
              <w:jc w:val="center"/>
              <w:rPr>
                <w:rFonts w:ascii="TH SarabunPSK" w:hAnsi="TH SarabunPSK" w:cs="TH SarabunPSK"/>
                <w:bCs/>
                <w:sz w:val="30"/>
                <w:szCs w:val="30"/>
                <w:cs/>
              </w:rPr>
            </w:pPr>
          </w:p>
        </w:tc>
        <w:tc>
          <w:tcPr>
            <w:tcW w:w="1440" w:type="dxa"/>
          </w:tcPr>
          <w:p w14:paraId="1FDC1174"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5896490F" w14:textId="77777777" w:rsidR="00EB2ABA" w:rsidRPr="00F357E6" w:rsidRDefault="00EB2ABA" w:rsidP="002C1E96">
            <w:pPr>
              <w:jc w:val="center"/>
              <w:rPr>
                <w:rFonts w:ascii="TH SarabunPSK" w:hAnsi="TH SarabunPSK" w:cs="TH SarabunPSK"/>
                <w:bCs/>
                <w:sz w:val="30"/>
                <w:szCs w:val="30"/>
                <w:cs/>
              </w:rPr>
            </w:pPr>
          </w:p>
        </w:tc>
        <w:tc>
          <w:tcPr>
            <w:tcW w:w="1170" w:type="dxa"/>
          </w:tcPr>
          <w:p w14:paraId="187DADF3"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28871387" w14:textId="77777777" w:rsidR="00EB2ABA" w:rsidRPr="00F357E6" w:rsidRDefault="00EB2ABA" w:rsidP="002C1E96">
            <w:pPr>
              <w:rPr>
                <w:rFonts w:ascii="TH SarabunPSK" w:hAnsi="TH SarabunPSK" w:cs="TH SarabunPSK"/>
                <w:b/>
                <w:sz w:val="30"/>
                <w:szCs w:val="30"/>
                <w:rtl/>
                <w:cs/>
              </w:rPr>
            </w:pPr>
          </w:p>
        </w:tc>
        <w:tc>
          <w:tcPr>
            <w:tcW w:w="2880" w:type="dxa"/>
          </w:tcPr>
          <w:p w14:paraId="6104EA1F" w14:textId="77777777" w:rsidR="00EB2ABA" w:rsidRPr="00F357E6" w:rsidRDefault="00EB2ABA" w:rsidP="002C1E96">
            <w:pPr>
              <w:rPr>
                <w:rFonts w:ascii="TH SarabunPSK" w:hAnsi="TH SarabunPSK" w:cs="TH SarabunPSK"/>
                <w:b/>
                <w:sz w:val="30"/>
                <w:szCs w:val="30"/>
                <w:rtl/>
                <w:cs/>
              </w:rPr>
            </w:pPr>
          </w:p>
        </w:tc>
      </w:tr>
      <w:tr w:rsidR="00EB2ABA" w:rsidRPr="00F357E6" w14:paraId="2F81913C" w14:textId="77777777" w:rsidTr="008A05BA">
        <w:tc>
          <w:tcPr>
            <w:tcW w:w="896" w:type="dxa"/>
          </w:tcPr>
          <w:p w14:paraId="7122233B"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13</w:t>
            </w:r>
          </w:p>
        </w:tc>
        <w:tc>
          <w:tcPr>
            <w:tcW w:w="3761" w:type="dxa"/>
          </w:tcPr>
          <w:p w14:paraId="45AE76F5" w14:textId="77777777" w:rsidR="00EB2ABA" w:rsidRPr="00F357E6" w:rsidRDefault="00EB2ABA" w:rsidP="002C1E96">
            <w:pPr>
              <w:rPr>
                <w:rFonts w:ascii="TH SarabunPSK" w:hAnsi="TH SarabunPSK" w:cs="TH SarabunPSK"/>
                <w:sz w:val="30"/>
                <w:szCs w:val="30"/>
                <w:rtl/>
                <w:cs/>
              </w:rPr>
            </w:pPr>
          </w:p>
        </w:tc>
        <w:tc>
          <w:tcPr>
            <w:tcW w:w="1080" w:type="dxa"/>
          </w:tcPr>
          <w:p w14:paraId="51167DD4" w14:textId="77777777" w:rsidR="00EB2ABA" w:rsidRPr="00F357E6" w:rsidRDefault="00EB2ABA" w:rsidP="002C1E96">
            <w:pPr>
              <w:jc w:val="center"/>
              <w:rPr>
                <w:rFonts w:ascii="TH SarabunPSK" w:hAnsi="TH SarabunPSK" w:cs="TH SarabunPSK"/>
                <w:bCs/>
                <w:sz w:val="30"/>
                <w:szCs w:val="30"/>
                <w:cs/>
              </w:rPr>
            </w:pPr>
          </w:p>
        </w:tc>
        <w:tc>
          <w:tcPr>
            <w:tcW w:w="1440" w:type="dxa"/>
          </w:tcPr>
          <w:p w14:paraId="66E60C46"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2271C69A" w14:textId="77777777" w:rsidR="00EB2ABA" w:rsidRPr="00F357E6" w:rsidRDefault="00EB2ABA" w:rsidP="002C1E96">
            <w:pPr>
              <w:jc w:val="center"/>
              <w:rPr>
                <w:rFonts w:ascii="TH SarabunPSK" w:hAnsi="TH SarabunPSK" w:cs="TH SarabunPSK"/>
                <w:bCs/>
                <w:sz w:val="30"/>
                <w:szCs w:val="30"/>
                <w:cs/>
              </w:rPr>
            </w:pPr>
          </w:p>
        </w:tc>
        <w:tc>
          <w:tcPr>
            <w:tcW w:w="1170" w:type="dxa"/>
          </w:tcPr>
          <w:p w14:paraId="01DCCE60"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0EE5F6D8" w14:textId="77777777" w:rsidR="00EB2ABA" w:rsidRPr="00F357E6" w:rsidRDefault="00EB2ABA" w:rsidP="002C1E96">
            <w:pPr>
              <w:rPr>
                <w:rFonts w:ascii="TH SarabunPSK" w:hAnsi="TH SarabunPSK" w:cs="TH SarabunPSK"/>
                <w:b/>
                <w:sz w:val="30"/>
                <w:szCs w:val="30"/>
                <w:rtl/>
                <w:cs/>
              </w:rPr>
            </w:pPr>
          </w:p>
        </w:tc>
        <w:tc>
          <w:tcPr>
            <w:tcW w:w="2880" w:type="dxa"/>
          </w:tcPr>
          <w:p w14:paraId="273B7844" w14:textId="77777777" w:rsidR="00EB2ABA" w:rsidRPr="00F357E6" w:rsidRDefault="00EB2ABA" w:rsidP="002C1E96">
            <w:pPr>
              <w:rPr>
                <w:rFonts w:ascii="TH SarabunPSK" w:hAnsi="TH SarabunPSK" w:cs="TH SarabunPSK"/>
                <w:b/>
                <w:sz w:val="30"/>
                <w:szCs w:val="30"/>
                <w:rtl/>
                <w:cs/>
              </w:rPr>
            </w:pPr>
          </w:p>
        </w:tc>
      </w:tr>
      <w:tr w:rsidR="00EB2ABA" w:rsidRPr="00F357E6" w14:paraId="315D8C82" w14:textId="77777777" w:rsidTr="008A05BA">
        <w:tc>
          <w:tcPr>
            <w:tcW w:w="896" w:type="dxa"/>
          </w:tcPr>
          <w:p w14:paraId="18AD7E0C"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lastRenderedPageBreak/>
              <w:t>14</w:t>
            </w:r>
          </w:p>
        </w:tc>
        <w:tc>
          <w:tcPr>
            <w:tcW w:w="3761" w:type="dxa"/>
          </w:tcPr>
          <w:p w14:paraId="52C93E44" w14:textId="77777777" w:rsidR="00EB2ABA" w:rsidRPr="00F357E6" w:rsidRDefault="00EB2ABA" w:rsidP="002C1E96">
            <w:pPr>
              <w:rPr>
                <w:rFonts w:ascii="TH SarabunPSK" w:hAnsi="TH SarabunPSK" w:cs="TH SarabunPSK"/>
                <w:sz w:val="30"/>
                <w:szCs w:val="30"/>
                <w:rtl/>
                <w:cs/>
              </w:rPr>
            </w:pPr>
          </w:p>
        </w:tc>
        <w:tc>
          <w:tcPr>
            <w:tcW w:w="1080" w:type="dxa"/>
          </w:tcPr>
          <w:p w14:paraId="0D66A17B" w14:textId="77777777" w:rsidR="00EB2ABA" w:rsidRPr="00F357E6" w:rsidRDefault="00EB2ABA" w:rsidP="002C1E96">
            <w:pPr>
              <w:jc w:val="center"/>
              <w:rPr>
                <w:rFonts w:ascii="TH SarabunPSK" w:hAnsi="TH SarabunPSK" w:cs="TH SarabunPSK"/>
                <w:bCs/>
                <w:sz w:val="30"/>
                <w:szCs w:val="30"/>
                <w:cs/>
              </w:rPr>
            </w:pPr>
          </w:p>
        </w:tc>
        <w:tc>
          <w:tcPr>
            <w:tcW w:w="1440" w:type="dxa"/>
          </w:tcPr>
          <w:p w14:paraId="354D98F1"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7CF1244C" w14:textId="77777777" w:rsidR="00EB2ABA" w:rsidRPr="00F357E6" w:rsidRDefault="00EB2ABA" w:rsidP="002C1E96">
            <w:pPr>
              <w:jc w:val="center"/>
              <w:rPr>
                <w:rFonts w:ascii="TH SarabunPSK" w:hAnsi="TH SarabunPSK" w:cs="TH SarabunPSK"/>
                <w:bCs/>
                <w:sz w:val="30"/>
                <w:szCs w:val="30"/>
                <w:cs/>
              </w:rPr>
            </w:pPr>
          </w:p>
        </w:tc>
        <w:tc>
          <w:tcPr>
            <w:tcW w:w="1170" w:type="dxa"/>
          </w:tcPr>
          <w:p w14:paraId="4A0A7424"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0E165EB9" w14:textId="77777777" w:rsidR="00EB2ABA" w:rsidRPr="00F357E6" w:rsidRDefault="00EB2ABA" w:rsidP="002C1E96">
            <w:pPr>
              <w:rPr>
                <w:rFonts w:ascii="TH SarabunPSK" w:hAnsi="TH SarabunPSK" w:cs="TH SarabunPSK"/>
                <w:b/>
                <w:sz w:val="30"/>
                <w:szCs w:val="30"/>
                <w:rtl/>
                <w:cs/>
              </w:rPr>
            </w:pPr>
          </w:p>
        </w:tc>
        <w:tc>
          <w:tcPr>
            <w:tcW w:w="2880" w:type="dxa"/>
          </w:tcPr>
          <w:p w14:paraId="0B3CAA4A" w14:textId="77777777" w:rsidR="00EB2ABA" w:rsidRPr="00F357E6" w:rsidRDefault="00EB2ABA" w:rsidP="002C1E96">
            <w:pPr>
              <w:rPr>
                <w:rFonts w:ascii="TH SarabunPSK" w:hAnsi="TH SarabunPSK" w:cs="TH SarabunPSK"/>
                <w:b/>
                <w:sz w:val="30"/>
                <w:szCs w:val="30"/>
                <w:rtl/>
                <w:cs/>
              </w:rPr>
            </w:pPr>
          </w:p>
        </w:tc>
      </w:tr>
      <w:tr w:rsidR="00EB2ABA" w:rsidRPr="00F357E6" w14:paraId="632F26E7" w14:textId="77777777" w:rsidTr="008A05BA">
        <w:tc>
          <w:tcPr>
            <w:tcW w:w="896" w:type="dxa"/>
          </w:tcPr>
          <w:p w14:paraId="6CE436D5" w14:textId="77777777" w:rsidR="00EB2ABA" w:rsidRPr="00F357E6" w:rsidRDefault="00EB2ABA" w:rsidP="002C1E96">
            <w:pPr>
              <w:jc w:val="center"/>
              <w:rPr>
                <w:rFonts w:ascii="TH SarabunPSK" w:hAnsi="TH SarabunPSK" w:cs="TH SarabunPSK"/>
                <w:bCs/>
                <w:sz w:val="30"/>
                <w:szCs w:val="30"/>
                <w:cs/>
              </w:rPr>
            </w:pPr>
            <w:r w:rsidRPr="00F357E6">
              <w:rPr>
                <w:rFonts w:ascii="TH SarabunPSK" w:hAnsi="TH SarabunPSK" w:cs="TH SarabunPSK"/>
                <w:bCs/>
                <w:sz w:val="30"/>
                <w:szCs w:val="30"/>
              </w:rPr>
              <w:t>15</w:t>
            </w:r>
          </w:p>
        </w:tc>
        <w:tc>
          <w:tcPr>
            <w:tcW w:w="3761" w:type="dxa"/>
          </w:tcPr>
          <w:p w14:paraId="0A1880E5" w14:textId="77777777" w:rsidR="00EB2ABA" w:rsidRPr="00F357E6" w:rsidRDefault="00EB2ABA" w:rsidP="002C1E96">
            <w:pPr>
              <w:rPr>
                <w:rFonts w:ascii="TH SarabunPSK" w:hAnsi="TH SarabunPSK" w:cs="TH SarabunPSK"/>
                <w:sz w:val="30"/>
                <w:szCs w:val="30"/>
                <w:rtl/>
                <w:cs/>
              </w:rPr>
            </w:pPr>
          </w:p>
        </w:tc>
        <w:tc>
          <w:tcPr>
            <w:tcW w:w="1080" w:type="dxa"/>
          </w:tcPr>
          <w:p w14:paraId="691579E0" w14:textId="77777777" w:rsidR="00EB2ABA" w:rsidRPr="00F357E6" w:rsidRDefault="00EB2ABA" w:rsidP="002C1E96">
            <w:pPr>
              <w:jc w:val="center"/>
              <w:rPr>
                <w:rFonts w:ascii="TH SarabunPSK" w:hAnsi="TH SarabunPSK" w:cs="TH SarabunPSK"/>
                <w:bCs/>
                <w:sz w:val="30"/>
                <w:szCs w:val="30"/>
                <w:cs/>
              </w:rPr>
            </w:pPr>
          </w:p>
        </w:tc>
        <w:tc>
          <w:tcPr>
            <w:tcW w:w="1440" w:type="dxa"/>
          </w:tcPr>
          <w:p w14:paraId="77F1786A" w14:textId="77777777" w:rsidR="00EB2ABA" w:rsidRPr="00F357E6" w:rsidRDefault="00EB2ABA" w:rsidP="002C1E96">
            <w:pPr>
              <w:jc w:val="center"/>
              <w:rPr>
                <w:rFonts w:ascii="TH SarabunPSK" w:hAnsi="TH SarabunPSK" w:cs="TH SarabunPSK"/>
                <w:bCs/>
                <w:sz w:val="30"/>
                <w:szCs w:val="30"/>
                <w:rtl/>
                <w:cs/>
              </w:rPr>
            </w:pPr>
          </w:p>
        </w:tc>
        <w:tc>
          <w:tcPr>
            <w:tcW w:w="1170" w:type="dxa"/>
          </w:tcPr>
          <w:p w14:paraId="05A565E2" w14:textId="77777777" w:rsidR="00EB2ABA" w:rsidRPr="00F357E6" w:rsidRDefault="00EB2ABA" w:rsidP="002C1E96">
            <w:pPr>
              <w:jc w:val="center"/>
              <w:rPr>
                <w:rFonts w:ascii="TH SarabunPSK" w:hAnsi="TH SarabunPSK" w:cs="TH SarabunPSK"/>
                <w:bCs/>
                <w:sz w:val="30"/>
                <w:szCs w:val="30"/>
                <w:cs/>
              </w:rPr>
            </w:pPr>
          </w:p>
        </w:tc>
        <w:tc>
          <w:tcPr>
            <w:tcW w:w="1170" w:type="dxa"/>
          </w:tcPr>
          <w:p w14:paraId="35424DD1" w14:textId="77777777" w:rsidR="00EB2ABA" w:rsidRPr="00F357E6" w:rsidRDefault="00EB2ABA" w:rsidP="002C1E96">
            <w:pPr>
              <w:jc w:val="center"/>
              <w:rPr>
                <w:rFonts w:ascii="TH SarabunPSK" w:hAnsi="TH SarabunPSK" w:cs="TH SarabunPSK"/>
                <w:bCs/>
                <w:sz w:val="30"/>
                <w:szCs w:val="30"/>
                <w:rtl/>
                <w:cs/>
              </w:rPr>
            </w:pPr>
          </w:p>
        </w:tc>
        <w:tc>
          <w:tcPr>
            <w:tcW w:w="2700" w:type="dxa"/>
          </w:tcPr>
          <w:p w14:paraId="4BB0260A" w14:textId="77777777" w:rsidR="00EB2ABA" w:rsidRPr="00F357E6" w:rsidRDefault="00EB2ABA" w:rsidP="002C1E96">
            <w:pPr>
              <w:rPr>
                <w:rFonts w:ascii="TH SarabunPSK" w:hAnsi="TH SarabunPSK" w:cs="TH SarabunPSK"/>
                <w:b/>
                <w:sz w:val="30"/>
                <w:szCs w:val="30"/>
                <w:rtl/>
                <w:cs/>
              </w:rPr>
            </w:pPr>
          </w:p>
        </w:tc>
        <w:tc>
          <w:tcPr>
            <w:tcW w:w="2880" w:type="dxa"/>
          </w:tcPr>
          <w:p w14:paraId="3FB022AD" w14:textId="77777777" w:rsidR="00EB2ABA" w:rsidRPr="00F357E6" w:rsidRDefault="00EB2ABA" w:rsidP="002C1E96">
            <w:pPr>
              <w:rPr>
                <w:rFonts w:ascii="TH SarabunPSK" w:hAnsi="TH SarabunPSK" w:cs="TH SarabunPSK"/>
                <w:b/>
                <w:sz w:val="30"/>
                <w:szCs w:val="30"/>
                <w:rtl/>
                <w:cs/>
              </w:rPr>
            </w:pPr>
          </w:p>
        </w:tc>
      </w:tr>
    </w:tbl>
    <w:p w14:paraId="36B58C3D" w14:textId="77777777" w:rsidR="00FF3945" w:rsidRDefault="00FF3945" w:rsidP="00EB2ABA">
      <w:pPr>
        <w:autoSpaceDE w:val="0"/>
        <w:autoSpaceDN w:val="0"/>
        <w:adjustRightInd w:val="0"/>
        <w:spacing w:before="360" w:after="60"/>
        <w:jc w:val="thaiDistribute"/>
        <w:rPr>
          <w:rFonts w:ascii="TH SarabunPSK" w:hAnsi="TH SarabunPSK" w:cs="TH SarabunPSK"/>
          <w:b/>
          <w:bCs/>
          <w:sz w:val="30"/>
          <w:szCs w:val="30"/>
        </w:rPr>
        <w:sectPr w:rsidR="00FF3945" w:rsidSect="008A05BA">
          <w:pgSz w:w="16838" w:h="11906" w:orient="landscape"/>
          <w:pgMar w:top="1699" w:right="1138" w:bottom="1440" w:left="1138" w:header="720" w:footer="720" w:gutter="0"/>
          <w:cols w:space="720"/>
          <w:docGrid w:linePitch="381"/>
        </w:sectPr>
      </w:pPr>
    </w:p>
    <w:p w14:paraId="22F466E1" w14:textId="3B818817" w:rsidR="00EB2ABA" w:rsidRPr="00F357E6" w:rsidRDefault="00EB2ABA" w:rsidP="00EB2ABA">
      <w:pPr>
        <w:autoSpaceDE w:val="0"/>
        <w:autoSpaceDN w:val="0"/>
        <w:adjustRightInd w:val="0"/>
        <w:spacing w:before="360" w:after="60"/>
        <w:jc w:val="thaiDistribute"/>
        <w:rPr>
          <w:rFonts w:ascii="TH SarabunPSK" w:hAnsi="TH SarabunPSK" w:cs="TH SarabunPSK"/>
          <w:b/>
          <w:bCs/>
          <w:sz w:val="30"/>
          <w:szCs w:val="30"/>
        </w:rPr>
      </w:pPr>
      <w:r w:rsidRPr="00F357E6">
        <w:rPr>
          <w:rFonts w:ascii="TH SarabunPSK" w:hAnsi="TH SarabunPSK" w:cs="TH SarabunPSK"/>
          <w:b/>
          <w:bCs/>
          <w:sz w:val="30"/>
          <w:szCs w:val="30"/>
        </w:rPr>
        <w:lastRenderedPageBreak/>
        <w:t>2</w:t>
      </w:r>
      <w:r w:rsidRPr="00F357E6">
        <w:rPr>
          <w:rFonts w:ascii="TH SarabunPSK" w:hAnsi="TH SarabunPSK" w:cs="TH SarabunPSK"/>
          <w:b/>
          <w:bCs/>
          <w:sz w:val="30"/>
          <w:szCs w:val="30"/>
          <w:cs/>
        </w:rPr>
        <w:t>. หัวข้อที่สอนไม่ครอบคลุมตามแผน</w:t>
      </w:r>
      <w:r w:rsidR="004D676E">
        <w:rPr>
          <w:rFonts w:ascii="TH SarabunPSK" w:hAnsi="TH SarabunPSK" w:cs="TH SarabunPSK" w:hint="cs"/>
          <w:b/>
          <w:bCs/>
          <w:sz w:val="30"/>
          <w:szCs w:val="30"/>
          <w:cs/>
        </w:rPr>
        <w:t xml:space="preserve"> (</w:t>
      </w:r>
      <w:r w:rsidR="004D676E" w:rsidRPr="004D676E">
        <w:rPr>
          <w:rFonts w:ascii="TH SarabunPSK" w:hAnsi="TH SarabunPSK" w:cs="TH SarabunPSK"/>
          <w:b/>
          <w:bCs/>
          <w:sz w:val="30"/>
          <w:szCs w:val="30"/>
        </w:rPr>
        <w:t>Topics Not Fully Covered According to the Plan</w:t>
      </w:r>
      <w:r w:rsidR="004D676E">
        <w:rPr>
          <w:rFonts w:ascii="TH SarabunPSK" w:hAnsi="TH SarabunPSK" w:cs="TH SarabunPSK" w:hint="cs"/>
          <w:b/>
          <w:bCs/>
          <w:sz w:val="30"/>
          <w:szCs w:val="30"/>
          <w:cs/>
        </w:rPr>
        <w:t>)</w:t>
      </w:r>
    </w:p>
    <w:tbl>
      <w:tblPr>
        <w:tblW w:w="9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87"/>
        <w:gridCol w:w="5490"/>
      </w:tblGrid>
      <w:tr w:rsidR="00B34607" w:rsidRPr="00F357E6" w14:paraId="49268641" w14:textId="77777777" w:rsidTr="00B34607">
        <w:trPr>
          <w:trHeight w:val="764"/>
          <w:tblHeader/>
        </w:trPr>
        <w:tc>
          <w:tcPr>
            <w:tcW w:w="4387" w:type="dxa"/>
            <w:tcBorders>
              <w:top w:val="single" w:sz="4" w:space="0" w:color="auto"/>
              <w:left w:val="single" w:sz="4" w:space="0" w:color="auto"/>
              <w:bottom w:val="single" w:sz="4" w:space="0" w:color="auto"/>
              <w:right w:val="single" w:sz="4" w:space="0" w:color="auto"/>
            </w:tcBorders>
          </w:tcPr>
          <w:p w14:paraId="151B7BFD" w14:textId="279DBF6A" w:rsidR="00B34607" w:rsidRPr="00F357E6" w:rsidRDefault="00B34607" w:rsidP="002C1E96">
            <w:pPr>
              <w:spacing w:line="216" w:lineRule="auto"/>
              <w:ind w:left="-128" w:right="-110"/>
              <w:jc w:val="center"/>
              <w:rPr>
                <w:rFonts w:ascii="TH SarabunPSK" w:hAnsi="TH SarabunPSK" w:cs="TH SarabunPSK"/>
                <w:b/>
                <w:bCs/>
                <w:sz w:val="30"/>
                <w:szCs w:val="30"/>
              </w:rPr>
            </w:pPr>
            <w:r w:rsidRPr="00F357E6">
              <w:rPr>
                <w:rFonts w:ascii="TH SarabunPSK" w:hAnsi="TH SarabunPSK" w:cs="TH SarabunPSK"/>
                <w:b/>
                <w:bCs/>
                <w:sz w:val="30"/>
                <w:szCs w:val="30"/>
                <w:cs/>
              </w:rPr>
              <w:t>หัวข้อที่ไม่ครอบคลุมตามแผน</w:t>
            </w:r>
            <w:r>
              <w:rPr>
                <w:rFonts w:ascii="TH SarabunPSK" w:hAnsi="TH SarabunPSK" w:cs="TH SarabunPSK" w:hint="cs"/>
                <w:b/>
                <w:bCs/>
                <w:sz w:val="30"/>
                <w:szCs w:val="30"/>
                <w:cs/>
              </w:rPr>
              <w:t>การสอน (ถ้ามี)</w:t>
            </w:r>
          </w:p>
        </w:tc>
        <w:tc>
          <w:tcPr>
            <w:tcW w:w="5490" w:type="dxa"/>
            <w:tcBorders>
              <w:top w:val="single" w:sz="4" w:space="0" w:color="auto"/>
              <w:left w:val="single" w:sz="4" w:space="0" w:color="auto"/>
              <w:bottom w:val="single" w:sz="4" w:space="0" w:color="auto"/>
              <w:right w:val="single" w:sz="4" w:space="0" w:color="auto"/>
            </w:tcBorders>
          </w:tcPr>
          <w:p w14:paraId="2CC6292E" w14:textId="77777777" w:rsidR="00B34607" w:rsidRPr="00F357E6" w:rsidRDefault="00B34607" w:rsidP="002C1E96">
            <w:pPr>
              <w:spacing w:line="216" w:lineRule="auto"/>
              <w:jc w:val="center"/>
              <w:rPr>
                <w:rFonts w:ascii="TH SarabunPSK" w:hAnsi="TH SarabunPSK" w:cs="TH SarabunPSK"/>
                <w:b/>
                <w:bCs/>
                <w:sz w:val="30"/>
                <w:szCs w:val="30"/>
                <w:cs/>
              </w:rPr>
            </w:pPr>
            <w:r w:rsidRPr="00F357E6">
              <w:rPr>
                <w:rFonts w:ascii="TH SarabunPSK" w:hAnsi="TH SarabunPSK" w:cs="TH SarabunPSK"/>
                <w:b/>
                <w:bCs/>
                <w:sz w:val="30"/>
                <w:szCs w:val="30"/>
                <w:cs/>
              </w:rPr>
              <w:t>แนวทางการแก้ไข</w:t>
            </w:r>
          </w:p>
        </w:tc>
      </w:tr>
      <w:tr w:rsidR="00B34607" w:rsidRPr="00F357E6" w14:paraId="35249E89" w14:textId="77777777" w:rsidTr="00B34607">
        <w:trPr>
          <w:trHeight w:val="481"/>
        </w:trPr>
        <w:tc>
          <w:tcPr>
            <w:tcW w:w="4387" w:type="dxa"/>
            <w:tcBorders>
              <w:top w:val="single" w:sz="4" w:space="0" w:color="auto"/>
              <w:left w:val="single" w:sz="4" w:space="0" w:color="auto"/>
              <w:bottom w:val="single" w:sz="4" w:space="0" w:color="auto"/>
              <w:right w:val="single" w:sz="4" w:space="0" w:color="auto"/>
            </w:tcBorders>
          </w:tcPr>
          <w:p w14:paraId="30EA6893" w14:textId="77777777" w:rsidR="00B34607" w:rsidRDefault="00A52548" w:rsidP="00A52548">
            <w:pPr>
              <w:spacing w:line="216" w:lineRule="auto"/>
              <w:jc w:val="both"/>
              <w:rPr>
                <w:rFonts w:ascii="TH SarabunPSK" w:hAnsi="TH SarabunPSK" w:cs="TH SarabunPSK"/>
                <w:b/>
                <w:color w:val="FF0000"/>
                <w:sz w:val="30"/>
                <w:szCs w:val="30"/>
              </w:rPr>
            </w:pPr>
            <w:r w:rsidRPr="00A52548">
              <w:rPr>
                <w:rFonts w:ascii="TH SarabunPSK" w:hAnsi="TH SarabunPSK" w:cs="TH SarabunPSK"/>
                <w:b/>
                <w:color w:val="FF0000"/>
                <w:sz w:val="30"/>
                <w:szCs w:val="30"/>
                <w:cs/>
              </w:rPr>
              <w:t xml:space="preserve">การเชื่อมต่อฐานข้อมูลกับเว็บไซต์ </w:t>
            </w:r>
            <w:r w:rsidRPr="00A52548">
              <w:rPr>
                <w:rFonts w:ascii="TH SarabunPSK" w:hAnsi="TH SarabunPSK" w:cs="TH SarabunPSK"/>
                <w:bCs/>
                <w:color w:val="FF0000"/>
                <w:sz w:val="30"/>
                <w:szCs w:val="30"/>
                <w:cs/>
              </w:rPr>
              <w:t>(</w:t>
            </w:r>
            <w:r w:rsidRPr="00A52548">
              <w:rPr>
                <w:rFonts w:ascii="TH SarabunPSK" w:hAnsi="TH SarabunPSK" w:cs="TH SarabunPSK"/>
                <w:bCs/>
                <w:color w:val="FF0000"/>
                <w:sz w:val="30"/>
                <w:szCs w:val="30"/>
              </w:rPr>
              <w:t>Connecting Database to Website)</w:t>
            </w:r>
            <w:r w:rsidRPr="00A52548">
              <w:rPr>
                <w:rFonts w:ascii="TH SarabunPSK" w:hAnsi="TH SarabunPSK" w:cs="TH SarabunPSK"/>
                <w:b/>
                <w:color w:val="FF0000"/>
                <w:sz w:val="30"/>
                <w:szCs w:val="30"/>
              </w:rPr>
              <w:t xml:space="preserve"> </w:t>
            </w:r>
            <w:r w:rsidRPr="00A52548">
              <w:rPr>
                <w:rFonts w:ascii="TH SarabunPSK" w:hAnsi="TH SarabunPSK" w:cs="TH SarabunPSK"/>
                <w:b/>
                <w:color w:val="FF0000"/>
                <w:sz w:val="30"/>
                <w:szCs w:val="30"/>
                <w:cs/>
              </w:rPr>
              <w:t>จำนวนชั่วโมงตามแผนการสอน</w:t>
            </w:r>
            <w:r w:rsidRPr="00A52548">
              <w:rPr>
                <w:rFonts w:ascii="TH SarabunPSK" w:hAnsi="TH SarabunPSK" w:cs="TH SarabunPSK"/>
                <w:b/>
                <w:color w:val="FF0000"/>
                <w:sz w:val="30"/>
                <w:szCs w:val="30"/>
              </w:rPr>
              <w:t xml:space="preserve"> </w:t>
            </w:r>
            <w:r w:rsidRPr="00A52548">
              <w:rPr>
                <w:rFonts w:ascii="TH SarabunPSK" w:hAnsi="TH SarabunPSK" w:cs="TH SarabunPSK" w:hint="cs"/>
                <w:b/>
                <w:color w:val="FF0000"/>
                <w:sz w:val="30"/>
                <w:szCs w:val="30"/>
                <w:cs/>
              </w:rPr>
              <w:t>เนื่องจาก</w:t>
            </w:r>
            <w:r w:rsidRPr="00A52548">
              <w:rPr>
                <w:rFonts w:ascii="TH SarabunPSK" w:hAnsi="TH SarabunPSK" w:cs="TH SarabunPSK"/>
                <w:b/>
                <w:color w:val="FF0000"/>
                <w:sz w:val="30"/>
                <w:szCs w:val="30"/>
                <w:cs/>
              </w:rPr>
              <w:t xml:space="preserve">นักศึกษาใช้เวลาในการทำความเข้าใจพื้นฐานของ </w:t>
            </w:r>
            <w:r w:rsidRPr="00A52548">
              <w:rPr>
                <w:rFonts w:ascii="TH SarabunPSK" w:hAnsi="TH SarabunPSK" w:cs="TH SarabunPSK"/>
                <w:bCs/>
                <w:color w:val="FF0000"/>
                <w:sz w:val="30"/>
                <w:szCs w:val="30"/>
              </w:rPr>
              <w:t>SQL</w:t>
            </w:r>
            <w:r w:rsidRPr="00A52548">
              <w:rPr>
                <w:rFonts w:ascii="TH SarabunPSK" w:hAnsi="TH SarabunPSK" w:cs="TH SarabunPSK"/>
                <w:b/>
                <w:color w:val="FF0000"/>
                <w:sz w:val="30"/>
                <w:szCs w:val="30"/>
              </w:rPr>
              <w:t xml:space="preserve"> </w:t>
            </w:r>
            <w:r w:rsidRPr="00A52548">
              <w:rPr>
                <w:rFonts w:ascii="TH SarabunPSK" w:hAnsi="TH SarabunPSK" w:cs="TH SarabunPSK"/>
                <w:b/>
                <w:color w:val="FF0000"/>
                <w:sz w:val="30"/>
                <w:szCs w:val="30"/>
                <w:cs/>
              </w:rPr>
              <w:t>นานกว่าที่วางแผนไว้ ทำให้ไม่สามารถสอนเนื้อหาการเชื่อมต่อฐานข้อมูลกับเว็บไซต์ได้ครบถ้วน</w:t>
            </w:r>
          </w:p>
          <w:p w14:paraId="65F93C75" w14:textId="05D243F8" w:rsidR="004D676E" w:rsidRPr="00A52548" w:rsidRDefault="004D676E" w:rsidP="00A52548">
            <w:pPr>
              <w:spacing w:line="216" w:lineRule="auto"/>
              <w:jc w:val="both"/>
              <w:rPr>
                <w:rFonts w:ascii="TH SarabunPSK" w:hAnsi="TH SarabunPSK" w:cs="TH SarabunPSK"/>
                <w:b/>
                <w:sz w:val="30"/>
                <w:szCs w:val="30"/>
                <w:cs/>
              </w:rPr>
            </w:pPr>
            <w:r w:rsidRPr="004D676E">
              <w:rPr>
                <w:rFonts w:ascii="TH SarabunPSK" w:hAnsi="TH SarabunPSK" w:cs="TH SarabunPSK"/>
                <w:b/>
                <w:bCs/>
                <w:color w:val="FF0000"/>
                <w:sz w:val="30"/>
                <w:szCs w:val="30"/>
              </w:rPr>
              <w:t>Connecting Database to Website</w:t>
            </w:r>
            <w:r w:rsidRPr="004D676E">
              <w:rPr>
                <w:rFonts w:ascii="TH SarabunPSK" w:hAnsi="TH SarabunPSK" w:cs="TH SarabunPSK"/>
                <w:b/>
                <w:color w:val="FF0000"/>
                <w:sz w:val="30"/>
                <w:szCs w:val="30"/>
              </w:rPr>
              <w:t xml:space="preserve">: </w:t>
            </w:r>
            <w:r w:rsidRPr="004D676E">
              <w:rPr>
                <w:rFonts w:ascii="TH SarabunPSK" w:hAnsi="TH SarabunPSK" w:cs="TH SarabunPSK"/>
                <w:bCs/>
                <w:color w:val="FF0000"/>
                <w:sz w:val="30"/>
                <w:szCs w:val="30"/>
              </w:rPr>
              <w:t>The number of lecture hours followed the teaching plan. However, due to students taking longer to understand the basics of SQL, the content on connecting the database to the website could not be fully covered</w:t>
            </w:r>
            <w:r>
              <w:rPr>
                <w:rFonts w:ascii="TH SarabunPSK" w:hAnsi="TH SarabunPSK" w:cs="TH SarabunPSK" w:hint="cs"/>
                <w:bCs/>
                <w:color w:val="FF0000"/>
                <w:sz w:val="30"/>
                <w:szCs w:val="30"/>
                <w:cs/>
              </w:rPr>
              <w:t xml:space="preserve">. </w:t>
            </w:r>
          </w:p>
        </w:tc>
        <w:tc>
          <w:tcPr>
            <w:tcW w:w="5490" w:type="dxa"/>
            <w:tcBorders>
              <w:top w:val="single" w:sz="4" w:space="0" w:color="auto"/>
              <w:left w:val="single" w:sz="4" w:space="0" w:color="auto"/>
              <w:bottom w:val="single" w:sz="4" w:space="0" w:color="auto"/>
              <w:right w:val="single" w:sz="4" w:space="0" w:color="auto"/>
            </w:tcBorders>
          </w:tcPr>
          <w:p w14:paraId="2D5699D1" w14:textId="77777777" w:rsidR="00B34607" w:rsidRDefault="00A52548" w:rsidP="002C1E96">
            <w:pPr>
              <w:spacing w:line="216" w:lineRule="auto"/>
              <w:rPr>
                <w:rFonts w:ascii="TH SarabunPSK" w:hAnsi="TH SarabunPSK" w:cs="TH SarabunPSK"/>
                <w:b/>
                <w:color w:val="FF0000"/>
                <w:sz w:val="30"/>
                <w:szCs w:val="30"/>
              </w:rPr>
            </w:pPr>
            <w:r w:rsidRPr="00A52548">
              <w:rPr>
                <w:rFonts w:ascii="TH SarabunPSK" w:hAnsi="TH SarabunPSK" w:cs="TH SarabunPSK" w:hint="cs"/>
                <w:b/>
                <w:color w:val="FF0000"/>
                <w:sz w:val="30"/>
                <w:szCs w:val="30"/>
                <w:cs/>
              </w:rPr>
              <w:t>จั</w:t>
            </w:r>
            <w:r w:rsidRPr="00A52548">
              <w:rPr>
                <w:rFonts w:ascii="TH SarabunPSK" w:hAnsi="TH SarabunPSK" w:cs="TH SarabunPSK"/>
                <w:b/>
                <w:color w:val="FF0000"/>
                <w:sz w:val="30"/>
                <w:szCs w:val="30"/>
                <w:cs/>
              </w:rPr>
              <w:t>ดทำวิดีโอการสอนเพิ่มเติมสำหรับการเชื่อมต่อฐานข้อมูล และมอบหมายแบบฝึกหัดเสริมให้นักศึกษาเรียนรู้ด้วยตนเอง</w:t>
            </w:r>
          </w:p>
          <w:p w14:paraId="535D1612" w14:textId="2458647B" w:rsidR="004D676E" w:rsidRPr="00A52548" w:rsidRDefault="004D676E" w:rsidP="002C1E96">
            <w:pPr>
              <w:spacing w:line="216" w:lineRule="auto"/>
              <w:rPr>
                <w:rFonts w:ascii="TH SarabunPSK" w:hAnsi="TH SarabunPSK" w:cs="TH SarabunPSK"/>
                <w:b/>
                <w:sz w:val="30"/>
                <w:szCs w:val="30"/>
                <w:cs/>
              </w:rPr>
            </w:pPr>
            <w:r w:rsidRPr="004D676E">
              <w:rPr>
                <w:rFonts w:ascii="TH SarabunPSK" w:hAnsi="TH SarabunPSK" w:cs="TH SarabunPSK"/>
                <w:b/>
                <w:color w:val="FF0000"/>
                <w:sz w:val="30"/>
                <w:szCs w:val="30"/>
              </w:rPr>
              <w:t xml:space="preserve">Action Taken: </w:t>
            </w:r>
            <w:r w:rsidRPr="004D676E">
              <w:rPr>
                <w:rFonts w:ascii="TH SarabunPSK" w:hAnsi="TH SarabunPSK" w:cs="TH SarabunPSK"/>
                <w:bCs/>
                <w:color w:val="FF0000"/>
                <w:sz w:val="30"/>
                <w:szCs w:val="30"/>
              </w:rPr>
              <w:t>Created additional instructional videos on database connectivity and assigned supplementary exercises for students to engage in self-study.</w:t>
            </w:r>
          </w:p>
        </w:tc>
      </w:tr>
      <w:tr w:rsidR="00B34607" w:rsidRPr="00F357E6" w14:paraId="42789D26" w14:textId="77777777" w:rsidTr="00B34607">
        <w:trPr>
          <w:trHeight w:val="481"/>
        </w:trPr>
        <w:tc>
          <w:tcPr>
            <w:tcW w:w="4387" w:type="dxa"/>
            <w:tcBorders>
              <w:top w:val="single" w:sz="4" w:space="0" w:color="auto"/>
              <w:left w:val="single" w:sz="4" w:space="0" w:color="auto"/>
              <w:bottom w:val="single" w:sz="4" w:space="0" w:color="auto"/>
              <w:right w:val="single" w:sz="4" w:space="0" w:color="auto"/>
            </w:tcBorders>
          </w:tcPr>
          <w:p w14:paraId="3FCB5AB6" w14:textId="77777777" w:rsidR="00B34607" w:rsidRDefault="00A52548" w:rsidP="00A52548">
            <w:pPr>
              <w:spacing w:line="216" w:lineRule="auto"/>
              <w:jc w:val="thaiDistribute"/>
              <w:rPr>
                <w:rFonts w:ascii="TH SarabunPSK" w:hAnsi="TH SarabunPSK" w:cs="TH SarabunPSK"/>
                <w:b/>
                <w:color w:val="FF0000"/>
                <w:sz w:val="30"/>
                <w:szCs w:val="30"/>
              </w:rPr>
            </w:pPr>
            <w:r w:rsidRPr="00A52548">
              <w:rPr>
                <w:rFonts w:ascii="TH SarabunPSK" w:hAnsi="TH SarabunPSK" w:cs="TH SarabunPSK"/>
                <w:b/>
                <w:color w:val="FF0000"/>
                <w:sz w:val="30"/>
                <w:szCs w:val="30"/>
                <w:cs/>
              </w:rPr>
              <w:t>การทดสอบและปรับปรุงประสิทธิภาพเว็บไซต์ (</w:t>
            </w:r>
            <w:r w:rsidRPr="00A52548">
              <w:rPr>
                <w:rFonts w:ascii="TH SarabunPSK" w:hAnsi="TH SarabunPSK" w:cs="TH SarabunPSK"/>
                <w:bCs/>
                <w:color w:val="FF0000"/>
                <w:sz w:val="30"/>
                <w:szCs w:val="30"/>
              </w:rPr>
              <w:t>Testing and Website Performance Optimization)</w:t>
            </w:r>
            <w:r>
              <w:rPr>
                <w:rFonts w:ascii="TH SarabunPSK" w:hAnsi="TH SarabunPSK" w:cs="TH SarabunPSK" w:hint="cs"/>
                <w:b/>
                <w:sz w:val="30"/>
                <w:szCs w:val="30"/>
                <w:cs/>
              </w:rPr>
              <w:t xml:space="preserve"> </w:t>
            </w:r>
            <w:r w:rsidRPr="00A52548">
              <w:rPr>
                <w:rFonts w:ascii="TH SarabunPSK" w:hAnsi="TH SarabunPSK" w:cs="TH SarabunPSK" w:hint="cs"/>
                <w:b/>
                <w:color w:val="FF0000"/>
                <w:sz w:val="30"/>
                <w:szCs w:val="30"/>
                <w:cs/>
              </w:rPr>
              <w:t>เนื่องจาก</w:t>
            </w:r>
            <w:r w:rsidRPr="00A52548">
              <w:rPr>
                <w:rFonts w:ascii="TH SarabunPSK" w:hAnsi="TH SarabunPSK" w:cs="TH SarabunPSK"/>
                <w:b/>
                <w:color w:val="FF0000"/>
                <w:sz w:val="30"/>
                <w:szCs w:val="30"/>
                <w:cs/>
              </w:rPr>
              <w:t>นักศึกษามีปัญหาในการติดตั้งเครื่องมือทดสอบประสิทธิภาพ และการเชื่อมต่อ</w:t>
            </w:r>
            <w:proofErr w:type="spellStart"/>
            <w:r w:rsidRPr="00A52548">
              <w:rPr>
                <w:rFonts w:ascii="TH SarabunPSK" w:hAnsi="TH SarabunPSK" w:cs="TH SarabunPSK"/>
                <w:b/>
                <w:color w:val="FF0000"/>
                <w:sz w:val="30"/>
                <w:szCs w:val="30"/>
                <w:cs/>
              </w:rPr>
              <w:t>เซิร์ฟเวอร์</w:t>
            </w:r>
            <w:proofErr w:type="spellEnd"/>
            <w:r w:rsidRPr="00A52548">
              <w:rPr>
                <w:rFonts w:ascii="TH SarabunPSK" w:hAnsi="TH SarabunPSK" w:cs="TH SarabunPSK"/>
                <w:b/>
                <w:color w:val="FF0000"/>
                <w:sz w:val="30"/>
                <w:szCs w:val="30"/>
                <w:cs/>
              </w:rPr>
              <w:t xml:space="preserve"> ทำให้ไม่สามารถสอนเนื้อหาการปรับปรุงประสิทธิภาพเว็บไซต์ได้</w:t>
            </w:r>
          </w:p>
          <w:p w14:paraId="382C66C3" w14:textId="3397556B" w:rsidR="004D676E" w:rsidRPr="004D676E" w:rsidRDefault="004D676E" w:rsidP="004D676E">
            <w:pPr>
              <w:spacing w:line="216" w:lineRule="auto"/>
              <w:jc w:val="thaiDistribute"/>
              <w:rPr>
                <w:rFonts w:ascii="TH SarabunPSK" w:hAnsi="TH SarabunPSK" w:cs="TH SarabunPSK"/>
                <w:b/>
                <w:color w:val="FF0000"/>
                <w:sz w:val="30"/>
                <w:szCs w:val="30"/>
              </w:rPr>
            </w:pPr>
            <w:r w:rsidRPr="004D676E">
              <w:rPr>
                <w:rFonts w:ascii="TH SarabunPSK" w:hAnsi="TH SarabunPSK" w:cs="TH SarabunPSK"/>
                <w:b/>
                <w:color w:val="FF0000"/>
                <w:sz w:val="30"/>
                <w:szCs w:val="30"/>
              </w:rPr>
              <w:t xml:space="preserve">Testing and Website Performance Optimization: Due to students experiencing issues with installing performance testing tools and connecting to the server, the content on website performance optimization could not be covered.  </w:t>
            </w:r>
          </w:p>
          <w:p w14:paraId="58E2BA1F" w14:textId="1D17CF32" w:rsidR="004D676E" w:rsidRPr="00A52548" w:rsidRDefault="004D676E" w:rsidP="004D676E">
            <w:pPr>
              <w:spacing w:line="216" w:lineRule="auto"/>
              <w:jc w:val="thaiDistribute"/>
              <w:rPr>
                <w:rFonts w:ascii="TH SarabunPSK" w:hAnsi="TH SarabunPSK" w:cs="TH SarabunPSK"/>
                <w:b/>
                <w:sz w:val="30"/>
                <w:szCs w:val="30"/>
                <w:cs/>
              </w:rPr>
            </w:pPr>
          </w:p>
        </w:tc>
        <w:tc>
          <w:tcPr>
            <w:tcW w:w="5490" w:type="dxa"/>
            <w:tcBorders>
              <w:top w:val="single" w:sz="4" w:space="0" w:color="auto"/>
              <w:left w:val="single" w:sz="4" w:space="0" w:color="auto"/>
              <w:bottom w:val="single" w:sz="4" w:space="0" w:color="auto"/>
              <w:right w:val="single" w:sz="4" w:space="0" w:color="auto"/>
            </w:tcBorders>
          </w:tcPr>
          <w:p w14:paraId="5119ED26" w14:textId="77777777" w:rsidR="00B34607" w:rsidRDefault="00A52548" w:rsidP="002C1E96">
            <w:pPr>
              <w:spacing w:line="216" w:lineRule="auto"/>
              <w:rPr>
                <w:rFonts w:ascii="TH SarabunPSK" w:hAnsi="TH SarabunPSK" w:cs="TH SarabunPSK"/>
                <w:b/>
                <w:color w:val="FF0000"/>
                <w:sz w:val="30"/>
                <w:szCs w:val="30"/>
              </w:rPr>
            </w:pPr>
            <w:r w:rsidRPr="00A52548">
              <w:rPr>
                <w:rFonts w:ascii="TH SarabunPSK" w:hAnsi="TH SarabunPSK" w:cs="TH SarabunPSK"/>
                <w:b/>
                <w:color w:val="FF0000"/>
                <w:sz w:val="30"/>
                <w:szCs w:val="30"/>
                <w:cs/>
              </w:rPr>
              <w:t>จัดชั่วโมงเสริมเพื่อแก้ไขปัญหาการติดตั้ง และมอบหมายให้นักศึกษาอ่านคู่มือการติดตั้งล่วงหน้าก่อนการเรียนครั้งถัดไป</w:t>
            </w:r>
          </w:p>
          <w:p w14:paraId="7D22FE09" w14:textId="6AABB25A" w:rsidR="004D676E" w:rsidRPr="00A52548" w:rsidRDefault="004D676E" w:rsidP="002C1E96">
            <w:pPr>
              <w:spacing w:line="216" w:lineRule="auto"/>
              <w:rPr>
                <w:rFonts w:ascii="TH SarabunPSK" w:hAnsi="TH SarabunPSK" w:cs="TH SarabunPSK"/>
                <w:b/>
                <w:sz w:val="30"/>
                <w:szCs w:val="30"/>
                <w:cs/>
              </w:rPr>
            </w:pPr>
            <w:r w:rsidRPr="004D676E">
              <w:rPr>
                <w:rFonts w:ascii="TH SarabunPSK" w:hAnsi="TH SarabunPSK" w:cs="TH SarabunPSK"/>
                <w:b/>
                <w:color w:val="FF0000"/>
                <w:sz w:val="30"/>
                <w:szCs w:val="30"/>
              </w:rPr>
              <w:t xml:space="preserve">Action Taken: </w:t>
            </w:r>
            <w:r w:rsidRPr="004D676E">
              <w:rPr>
                <w:rFonts w:ascii="TH SarabunPSK" w:hAnsi="TH SarabunPSK" w:cs="TH SarabunPSK"/>
                <w:bCs/>
                <w:color w:val="FF0000"/>
                <w:sz w:val="30"/>
                <w:szCs w:val="30"/>
              </w:rPr>
              <w:t>Scheduled additional hours to resolve installation issues and assigned students to read the installation manual in advance of the next class.</w:t>
            </w:r>
          </w:p>
        </w:tc>
      </w:tr>
      <w:tr w:rsidR="00B34607" w:rsidRPr="00F357E6" w14:paraId="231E1B0C" w14:textId="77777777" w:rsidTr="00B34607">
        <w:trPr>
          <w:trHeight w:val="436"/>
        </w:trPr>
        <w:tc>
          <w:tcPr>
            <w:tcW w:w="4387" w:type="dxa"/>
            <w:tcBorders>
              <w:top w:val="single" w:sz="4" w:space="0" w:color="auto"/>
              <w:left w:val="single" w:sz="4" w:space="0" w:color="auto"/>
              <w:bottom w:val="single" w:sz="4" w:space="0" w:color="auto"/>
              <w:right w:val="single" w:sz="4" w:space="0" w:color="auto"/>
            </w:tcBorders>
            <w:vAlign w:val="center"/>
          </w:tcPr>
          <w:p w14:paraId="28319AA4" w14:textId="77777777" w:rsidR="00B34607" w:rsidRPr="00F357E6" w:rsidRDefault="00B34607" w:rsidP="002C1E96">
            <w:pPr>
              <w:spacing w:line="216" w:lineRule="auto"/>
              <w:rPr>
                <w:rFonts w:ascii="TH SarabunPSK" w:hAnsi="TH SarabunPSK" w:cs="TH SarabunPSK"/>
                <w:b/>
                <w:sz w:val="30"/>
                <w:szCs w:val="30"/>
              </w:rPr>
            </w:pPr>
          </w:p>
        </w:tc>
        <w:tc>
          <w:tcPr>
            <w:tcW w:w="5490" w:type="dxa"/>
            <w:tcBorders>
              <w:top w:val="single" w:sz="4" w:space="0" w:color="auto"/>
              <w:left w:val="single" w:sz="4" w:space="0" w:color="auto"/>
              <w:bottom w:val="single" w:sz="4" w:space="0" w:color="auto"/>
              <w:right w:val="single" w:sz="4" w:space="0" w:color="auto"/>
            </w:tcBorders>
          </w:tcPr>
          <w:p w14:paraId="159C2AAE" w14:textId="77777777" w:rsidR="00B34607" w:rsidRPr="00F357E6" w:rsidRDefault="00B34607" w:rsidP="002C1E96">
            <w:pPr>
              <w:spacing w:line="216" w:lineRule="auto"/>
              <w:jc w:val="center"/>
              <w:rPr>
                <w:rFonts w:ascii="TH SarabunPSK" w:hAnsi="TH SarabunPSK" w:cs="TH SarabunPSK"/>
                <w:bCs/>
                <w:sz w:val="30"/>
                <w:szCs w:val="30"/>
              </w:rPr>
            </w:pPr>
          </w:p>
        </w:tc>
      </w:tr>
    </w:tbl>
    <w:p w14:paraId="5B4DC871" w14:textId="77777777" w:rsidR="00A52548" w:rsidRPr="00A52548" w:rsidRDefault="00A52548" w:rsidP="00A52548">
      <w:pPr>
        <w:spacing w:after="0" w:line="240" w:lineRule="auto"/>
        <w:rPr>
          <w:rFonts w:ascii="TH SarabunPSK" w:hAnsi="TH SarabunPSK" w:cs="TH SarabunPSK"/>
          <w:color w:val="FF0000"/>
          <w:sz w:val="28"/>
        </w:rPr>
      </w:pPr>
      <w:r w:rsidRPr="00A52548">
        <w:rPr>
          <w:rFonts w:ascii="TH SarabunPSK" w:hAnsi="TH SarabunPSK" w:cs="TH SarabunPSK"/>
          <w:color w:val="FF0000"/>
          <w:sz w:val="28"/>
          <w:cs/>
        </w:rPr>
        <w:t>สรุปแนวทางแก้ไขในกรณีที่หัวข้อการสอนไม่ครอบคลุม</w:t>
      </w:r>
    </w:p>
    <w:p w14:paraId="520F8186" w14:textId="77777777" w:rsidR="00A52548" w:rsidRPr="00A52548" w:rsidRDefault="00A52548" w:rsidP="00A52548">
      <w:pPr>
        <w:pStyle w:val="a3"/>
        <w:numPr>
          <w:ilvl w:val="0"/>
          <w:numId w:val="22"/>
        </w:numPr>
        <w:spacing w:after="0" w:line="240" w:lineRule="auto"/>
        <w:rPr>
          <w:rFonts w:ascii="TH SarabunPSK" w:hAnsi="TH SarabunPSK" w:cs="TH SarabunPSK"/>
          <w:color w:val="FF0000"/>
          <w:sz w:val="28"/>
        </w:rPr>
      </w:pPr>
      <w:r w:rsidRPr="00A52548">
        <w:rPr>
          <w:rFonts w:ascii="TH SarabunPSK" w:hAnsi="TH SarabunPSK" w:cs="TH SarabunPSK"/>
          <w:color w:val="FF0000"/>
          <w:sz w:val="28"/>
          <w:cs/>
        </w:rPr>
        <w:t>การจัดทำสื่อการเรียนรู้เสริม เช่น วิดีโอการสอน และการมอบหมายแบบฝึกหัดเสริม ให้นักศึกษาสามารถเรียนรู้เพิ่มเติมนอกเวลาเรียนปกติ</w:t>
      </w:r>
    </w:p>
    <w:p w14:paraId="37E8CFCA" w14:textId="77777777" w:rsidR="00A52548" w:rsidRPr="00A52548" w:rsidRDefault="00A52548" w:rsidP="00A52548">
      <w:pPr>
        <w:pStyle w:val="a3"/>
        <w:numPr>
          <w:ilvl w:val="0"/>
          <w:numId w:val="22"/>
        </w:numPr>
        <w:spacing w:after="0" w:line="240" w:lineRule="auto"/>
        <w:rPr>
          <w:rFonts w:ascii="TH SarabunPSK" w:hAnsi="TH SarabunPSK" w:cs="TH SarabunPSK"/>
          <w:color w:val="FF0000"/>
          <w:sz w:val="28"/>
        </w:rPr>
      </w:pPr>
      <w:r w:rsidRPr="00A52548">
        <w:rPr>
          <w:rFonts w:ascii="TH SarabunPSK" w:hAnsi="TH SarabunPSK" w:cs="TH SarabunPSK"/>
          <w:color w:val="FF0000"/>
          <w:sz w:val="28"/>
          <w:cs/>
        </w:rPr>
        <w:t>การปรับเพิ่มชั่วโมงการสอนในสัปดาห์ถัดไป เพื่อทบทวนและเติมเต็มเนื้อหาที่ขาดหายไป โดยจัดชั่วโมงทบทวนก่อนเข้าสู่เนื้อหาใหม่</w:t>
      </w:r>
    </w:p>
    <w:p w14:paraId="7978579D" w14:textId="77777777" w:rsidR="00A52548" w:rsidRPr="00A52548" w:rsidRDefault="00A52548" w:rsidP="00A52548">
      <w:pPr>
        <w:pStyle w:val="a3"/>
        <w:numPr>
          <w:ilvl w:val="0"/>
          <w:numId w:val="22"/>
        </w:numPr>
        <w:spacing w:after="0" w:line="240" w:lineRule="auto"/>
        <w:rPr>
          <w:rFonts w:ascii="TH SarabunPSK" w:hAnsi="TH SarabunPSK" w:cs="TH SarabunPSK"/>
          <w:color w:val="FF0000"/>
          <w:sz w:val="28"/>
        </w:rPr>
      </w:pPr>
      <w:r w:rsidRPr="00A52548">
        <w:rPr>
          <w:rFonts w:ascii="TH SarabunPSK" w:hAnsi="TH SarabunPSK" w:cs="TH SarabunPSK"/>
          <w:color w:val="FF0000"/>
          <w:sz w:val="28"/>
          <w:cs/>
        </w:rPr>
        <w:t xml:space="preserve">การใช้เครื่องมือการเรียนรู้แบบออนไลน์ เช่น ระบบ </w:t>
      </w:r>
      <w:r w:rsidRPr="00A52548">
        <w:rPr>
          <w:rFonts w:ascii="TH SarabunPSK" w:hAnsi="TH SarabunPSK" w:cs="TH SarabunPSK"/>
          <w:color w:val="FF0000"/>
          <w:sz w:val="28"/>
        </w:rPr>
        <w:t xml:space="preserve">Learning Management System (LMS) </w:t>
      </w:r>
      <w:r w:rsidRPr="00A52548">
        <w:rPr>
          <w:rFonts w:ascii="TH SarabunPSK" w:hAnsi="TH SarabunPSK" w:cs="TH SarabunPSK"/>
          <w:color w:val="FF0000"/>
          <w:sz w:val="28"/>
          <w:cs/>
        </w:rPr>
        <w:t>ในการ</w:t>
      </w:r>
      <w:proofErr w:type="spellStart"/>
      <w:r w:rsidRPr="00A52548">
        <w:rPr>
          <w:rFonts w:ascii="TH SarabunPSK" w:hAnsi="TH SarabunPSK" w:cs="TH SarabunPSK"/>
          <w:color w:val="FF0000"/>
          <w:sz w:val="28"/>
          <w:cs/>
        </w:rPr>
        <w:t>อัปโห</w:t>
      </w:r>
      <w:proofErr w:type="spellEnd"/>
      <w:r w:rsidRPr="00A52548">
        <w:rPr>
          <w:rFonts w:ascii="TH SarabunPSK" w:hAnsi="TH SarabunPSK" w:cs="TH SarabunPSK"/>
          <w:color w:val="FF0000"/>
          <w:sz w:val="28"/>
          <w:cs/>
        </w:rPr>
        <w:t>ลดเนื้อหาเพิ่มเติม หรือการจัดชั้นเรียนเสมือนเพื่อทบทวนและแก้ไขข้อสงสัยของนักศึกษา</w:t>
      </w:r>
    </w:p>
    <w:p w14:paraId="67122FF9" w14:textId="18C61D12" w:rsidR="00A52548" w:rsidRDefault="00A52548" w:rsidP="00A52548">
      <w:pPr>
        <w:spacing w:after="0" w:line="240" w:lineRule="auto"/>
        <w:rPr>
          <w:rFonts w:ascii="TH SarabunPSK" w:hAnsi="TH SarabunPSK" w:cs="TH SarabunPSK"/>
          <w:color w:val="FF0000"/>
          <w:sz w:val="28"/>
        </w:rPr>
      </w:pPr>
      <w:r w:rsidRPr="00A52548">
        <w:rPr>
          <w:rFonts w:ascii="TH SarabunPSK" w:hAnsi="TH SarabunPSK" w:cs="TH SarabunPSK"/>
          <w:color w:val="FF0000"/>
          <w:sz w:val="28"/>
          <w:cs/>
        </w:rPr>
        <w:lastRenderedPageBreak/>
        <w:t>ตัวอย่างนี้แสดงถึงการจัดการปัญหาเมื่อเนื้อหาที่สอนไม่ครอบคลุมตามแผน พร้อมทั้งแนวทางแก้ไขที่ช่วยให้นักศึกษาได้รับเนื้อหาครบถ้วนและสามารถเข้าใจได้อย่างมีประสิทธิภาพ</w:t>
      </w:r>
    </w:p>
    <w:p w14:paraId="7E1107DC" w14:textId="77777777" w:rsidR="004D676E" w:rsidRDefault="004D676E" w:rsidP="004D676E">
      <w:pPr>
        <w:spacing w:after="0" w:line="240" w:lineRule="auto"/>
        <w:rPr>
          <w:rFonts w:ascii="TH SarabunPSK" w:hAnsi="TH SarabunPSK" w:cs="TH SarabunPSK"/>
          <w:color w:val="FF0000"/>
          <w:sz w:val="28"/>
        </w:rPr>
      </w:pPr>
    </w:p>
    <w:p w14:paraId="7CB1168F" w14:textId="7ED9A161" w:rsidR="004D676E" w:rsidRPr="004D676E" w:rsidRDefault="004D676E" w:rsidP="004D676E">
      <w:pPr>
        <w:spacing w:after="0" w:line="240" w:lineRule="auto"/>
        <w:rPr>
          <w:rFonts w:ascii="TH SarabunPSK" w:hAnsi="TH SarabunPSK" w:cs="TH SarabunPSK"/>
          <w:b/>
          <w:bCs/>
          <w:color w:val="FF0000"/>
          <w:sz w:val="28"/>
        </w:rPr>
      </w:pPr>
      <w:r w:rsidRPr="004D676E">
        <w:rPr>
          <w:rFonts w:ascii="TH SarabunPSK" w:hAnsi="TH SarabunPSK" w:cs="TH SarabunPSK"/>
          <w:b/>
          <w:bCs/>
          <w:color w:val="FF0000"/>
          <w:sz w:val="28"/>
        </w:rPr>
        <w:t xml:space="preserve">Summary of Solutions for Incomplete Coverage of Teaching Topics </w:t>
      </w:r>
    </w:p>
    <w:p w14:paraId="30BB69C1" w14:textId="7743EE20" w:rsidR="004D676E" w:rsidRPr="004D676E" w:rsidRDefault="004D676E" w:rsidP="004D676E">
      <w:pPr>
        <w:spacing w:after="0" w:line="240" w:lineRule="auto"/>
        <w:rPr>
          <w:rFonts w:ascii="TH SarabunPSK" w:hAnsi="TH SarabunPSK" w:cs="TH SarabunPSK"/>
          <w:color w:val="FF0000"/>
          <w:sz w:val="28"/>
        </w:rPr>
      </w:pPr>
      <w:r w:rsidRPr="004D676E">
        <w:rPr>
          <w:rFonts w:ascii="TH SarabunPSK" w:hAnsi="TH SarabunPSK" w:cs="TH SarabunPSK"/>
          <w:color w:val="FF0000"/>
          <w:sz w:val="28"/>
          <w:cs/>
        </w:rPr>
        <w:t xml:space="preserve">- </w:t>
      </w:r>
      <w:r w:rsidRPr="004D676E">
        <w:rPr>
          <w:rFonts w:ascii="TH SarabunPSK" w:hAnsi="TH SarabunPSK" w:cs="TH SarabunPSK"/>
          <w:b/>
          <w:bCs/>
          <w:color w:val="FF0000"/>
          <w:sz w:val="28"/>
        </w:rPr>
        <w:t>Creating supplementary learning materials</w:t>
      </w:r>
      <w:r w:rsidRPr="004D676E">
        <w:rPr>
          <w:rFonts w:ascii="TH SarabunPSK" w:hAnsi="TH SarabunPSK" w:cs="TH SarabunPSK"/>
          <w:color w:val="FF0000"/>
          <w:sz w:val="28"/>
        </w:rPr>
        <w:t xml:space="preserve">, such as instructional videos and additional exercises, to allow students to continue learning outside of regular class hours.  </w:t>
      </w:r>
    </w:p>
    <w:p w14:paraId="20D4EA0E" w14:textId="173DFE73" w:rsidR="004D676E" w:rsidRPr="004D676E" w:rsidRDefault="004D676E" w:rsidP="004D676E">
      <w:pPr>
        <w:spacing w:after="0" w:line="240" w:lineRule="auto"/>
        <w:rPr>
          <w:rFonts w:ascii="TH SarabunPSK" w:hAnsi="TH SarabunPSK" w:cs="TH SarabunPSK"/>
          <w:color w:val="FF0000"/>
          <w:sz w:val="28"/>
        </w:rPr>
      </w:pPr>
      <w:r w:rsidRPr="004D676E">
        <w:rPr>
          <w:rFonts w:ascii="TH SarabunPSK" w:hAnsi="TH SarabunPSK" w:cs="TH SarabunPSK"/>
          <w:color w:val="FF0000"/>
          <w:sz w:val="28"/>
          <w:cs/>
        </w:rPr>
        <w:t xml:space="preserve">- </w:t>
      </w:r>
      <w:r w:rsidRPr="004D676E">
        <w:rPr>
          <w:rFonts w:ascii="TH SarabunPSK" w:hAnsi="TH SarabunPSK" w:cs="TH SarabunPSK"/>
          <w:b/>
          <w:bCs/>
          <w:color w:val="FF0000"/>
          <w:sz w:val="28"/>
        </w:rPr>
        <w:t>Extending teaching hours in the following week</w:t>
      </w:r>
      <w:r w:rsidRPr="004D676E">
        <w:rPr>
          <w:rFonts w:ascii="TH SarabunPSK" w:hAnsi="TH SarabunPSK" w:cs="TH SarabunPSK"/>
          <w:color w:val="FF0000"/>
          <w:sz w:val="28"/>
        </w:rPr>
        <w:t xml:space="preserve"> to review and fill in the missing content, by scheduling review sessions before introducing new topics.  </w:t>
      </w:r>
    </w:p>
    <w:p w14:paraId="2323E5DE" w14:textId="58B06FF4" w:rsidR="004D676E" w:rsidRPr="004D676E" w:rsidRDefault="004D676E" w:rsidP="004D676E">
      <w:pPr>
        <w:spacing w:after="0" w:line="240" w:lineRule="auto"/>
        <w:rPr>
          <w:rFonts w:ascii="TH SarabunPSK" w:hAnsi="TH SarabunPSK" w:cs="TH SarabunPSK"/>
          <w:color w:val="FF0000"/>
          <w:sz w:val="28"/>
        </w:rPr>
      </w:pPr>
      <w:r w:rsidRPr="004D676E">
        <w:rPr>
          <w:rFonts w:ascii="TH SarabunPSK" w:hAnsi="TH SarabunPSK" w:cs="TH SarabunPSK"/>
          <w:color w:val="FF0000"/>
          <w:sz w:val="28"/>
          <w:cs/>
        </w:rPr>
        <w:t xml:space="preserve">- </w:t>
      </w:r>
      <w:r w:rsidRPr="004D676E">
        <w:rPr>
          <w:rFonts w:ascii="TH SarabunPSK" w:hAnsi="TH SarabunPSK" w:cs="TH SarabunPSK"/>
          <w:b/>
          <w:bCs/>
          <w:color w:val="FF0000"/>
          <w:sz w:val="28"/>
        </w:rPr>
        <w:t>Utilizing online learning tools</w:t>
      </w:r>
      <w:r w:rsidRPr="004D676E">
        <w:rPr>
          <w:rFonts w:ascii="TH SarabunPSK" w:hAnsi="TH SarabunPSK" w:cs="TH SarabunPSK"/>
          <w:color w:val="FF0000"/>
          <w:sz w:val="28"/>
        </w:rPr>
        <w:t>, such as a Learning Management System (LMS), to upload additional content or organize virtual classes for reviewing and addressing students' questions.</w:t>
      </w:r>
    </w:p>
    <w:p w14:paraId="333633C4" w14:textId="77777777" w:rsidR="004D676E" w:rsidRPr="004D676E" w:rsidRDefault="004D676E" w:rsidP="004D676E">
      <w:pPr>
        <w:spacing w:after="0" w:line="240" w:lineRule="auto"/>
        <w:rPr>
          <w:rFonts w:ascii="TH SarabunPSK" w:hAnsi="TH SarabunPSK" w:cs="TH SarabunPSK"/>
          <w:color w:val="FF0000"/>
          <w:sz w:val="28"/>
        </w:rPr>
      </w:pPr>
    </w:p>
    <w:p w14:paraId="592FAB26" w14:textId="416CAFEF" w:rsidR="004D676E" w:rsidRPr="00A52548" w:rsidRDefault="004D676E" w:rsidP="004D676E">
      <w:pPr>
        <w:spacing w:after="0" w:line="240" w:lineRule="auto"/>
        <w:rPr>
          <w:rFonts w:ascii="TH SarabunPSK" w:hAnsi="TH SarabunPSK" w:cs="TH SarabunPSK"/>
          <w:color w:val="FF0000"/>
          <w:sz w:val="28"/>
        </w:rPr>
      </w:pPr>
      <w:r w:rsidRPr="004D676E">
        <w:rPr>
          <w:rFonts w:ascii="TH SarabunPSK" w:hAnsi="TH SarabunPSK" w:cs="TH SarabunPSK"/>
          <w:color w:val="FF0000"/>
          <w:sz w:val="28"/>
        </w:rPr>
        <w:t>This example illustrates effective problem management when content is not fully covered as planned and provides solutions to ensure that students receive complete content and can understand it effectively.</w:t>
      </w:r>
    </w:p>
    <w:p w14:paraId="679D07B1" w14:textId="77777777" w:rsidR="00270727" w:rsidRDefault="00270727" w:rsidP="00EB2ABA">
      <w:pPr>
        <w:autoSpaceDE w:val="0"/>
        <w:autoSpaceDN w:val="0"/>
        <w:adjustRightInd w:val="0"/>
        <w:spacing w:before="360" w:after="60"/>
        <w:jc w:val="thaiDistribute"/>
        <w:rPr>
          <w:rFonts w:ascii="TH SarabunPSK" w:hAnsi="TH SarabunPSK" w:cs="TH SarabunPSK"/>
          <w:b/>
          <w:bCs/>
          <w:sz w:val="30"/>
          <w:szCs w:val="30"/>
        </w:rPr>
      </w:pPr>
    </w:p>
    <w:p w14:paraId="659E8D4B" w14:textId="77777777" w:rsidR="00A52548" w:rsidRPr="00A52548" w:rsidRDefault="00A52548" w:rsidP="00EB2ABA">
      <w:pPr>
        <w:autoSpaceDE w:val="0"/>
        <w:autoSpaceDN w:val="0"/>
        <w:adjustRightInd w:val="0"/>
        <w:spacing w:before="360" w:after="60"/>
        <w:jc w:val="thaiDistribute"/>
        <w:rPr>
          <w:rFonts w:ascii="TH SarabunPSK" w:hAnsi="TH SarabunPSK" w:cs="TH SarabunPSK"/>
          <w:b/>
          <w:bCs/>
          <w:sz w:val="30"/>
          <w:szCs w:val="30"/>
        </w:rPr>
        <w:sectPr w:rsidR="00A52548" w:rsidRPr="00A52548" w:rsidSect="002E2197">
          <w:pgSz w:w="11906" w:h="16838"/>
          <w:pgMar w:top="1134" w:right="1440" w:bottom="1134" w:left="1701" w:header="720" w:footer="720" w:gutter="0"/>
          <w:cols w:space="720"/>
          <w:docGrid w:linePitch="381"/>
        </w:sectPr>
      </w:pPr>
    </w:p>
    <w:p w14:paraId="17A66952" w14:textId="4E2042E9" w:rsidR="00EB2ABA" w:rsidRPr="00270727" w:rsidRDefault="00EB2ABA" w:rsidP="00EB2ABA">
      <w:pPr>
        <w:autoSpaceDE w:val="0"/>
        <w:autoSpaceDN w:val="0"/>
        <w:adjustRightInd w:val="0"/>
        <w:spacing w:before="360" w:after="60"/>
        <w:jc w:val="thaiDistribute"/>
        <w:rPr>
          <w:rFonts w:ascii="TH SarabunPSK" w:hAnsi="TH SarabunPSK" w:cs="TH SarabunPSK"/>
          <w:b/>
          <w:bCs/>
          <w:sz w:val="30"/>
          <w:szCs w:val="30"/>
          <w:cs/>
        </w:rPr>
      </w:pPr>
      <w:r w:rsidRPr="00F357E6">
        <w:rPr>
          <w:rFonts w:ascii="TH SarabunPSK" w:hAnsi="TH SarabunPSK" w:cs="TH SarabunPSK"/>
          <w:b/>
          <w:bCs/>
          <w:sz w:val="30"/>
          <w:szCs w:val="30"/>
        </w:rPr>
        <w:lastRenderedPageBreak/>
        <w:t>3</w:t>
      </w:r>
      <w:r w:rsidRPr="00F357E6">
        <w:rPr>
          <w:rFonts w:ascii="TH SarabunPSK" w:hAnsi="TH SarabunPSK" w:cs="TH SarabunPSK"/>
          <w:b/>
          <w:bCs/>
          <w:sz w:val="30"/>
          <w:szCs w:val="30"/>
          <w:cs/>
        </w:rPr>
        <w:t xml:space="preserve">. </w:t>
      </w:r>
      <w:proofErr w:type="gramStart"/>
      <w:r w:rsidRPr="00F357E6">
        <w:rPr>
          <w:rFonts w:ascii="TH SarabunPSK" w:hAnsi="TH SarabunPSK" w:cs="TH SarabunPSK"/>
          <w:b/>
          <w:bCs/>
          <w:sz w:val="30"/>
          <w:szCs w:val="30"/>
          <w:cs/>
        </w:rPr>
        <w:t>ประสิทธิผลของวิธีสอนที่ทำให้เกิดผลการเรียนรู้ตามที่ระบุในรายละเอียดของ</w:t>
      </w:r>
      <w:r>
        <w:rPr>
          <w:rFonts w:ascii="TH SarabunPSK" w:hAnsi="TH SarabunPSK" w:cs="TH SarabunPSK" w:hint="cs"/>
          <w:b/>
          <w:bCs/>
          <w:sz w:val="30"/>
          <w:szCs w:val="30"/>
          <w:cs/>
        </w:rPr>
        <w:t>รายวิชา</w:t>
      </w:r>
      <w:r w:rsidRPr="00F357E6">
        <w:rPr>
          <w:rFonts w:ascii="TH SarabunPSK" w:hAnsi="TH SarabunPSK" w:cs="TH SarabunPSK"/>
          <w:b/>
          <w:bCs/>
          <w:sz w:val="30"/>
          <w:szCs w:val="30"/>
          <w:cs/>
        </w:rPr>
        <w:t xml:space="preserve"> </w:t>
      </w:r>
      <w:r w:rsidR="004D676E">
        <w:rPr>
          <w:rFonts w:ascii="TH SarabunPSK" w:hAnsi="TH SarabunPSK" w:cs="TH SarabunPSK" w:hint="cs"/>
          <w:b/>
          <w:bCs/>
          <w:sz w:val="30"/>
          <w:szCs w:val="30"/>
          <w:cs/>
        </w:rPr>
        <w:t xml:space="preserve"> (</w:t>
      </w:r>
      <w:proofErr w:type="gramEnd"/>
      <w:r w:rsidR="004D676E" w:rsidRPr="004D676E">
        <w:rPr>
          <w:rFonts w:ascii="TH SarabunPSK" w:hAnsi="TH SarabunPSK" w:cs="TH SarabunPSK"/>
          <w:b/>
          <w:bCs/>
          <w:sz w:val="30"/>
          <w:szCs w:val="30"/>
        </w:rPr>
        <w:t>Effectiveness of Teaching Methods in Achieving the Specified Learning Outcomes in the Course Description</w:t>
      </w:r>
      <w:r w:rsidR="004D676E">
        <w:rPr>
          <w:rFonts w:ascii="TH SarabunPSK" w:hAnsi="TH SarabunPSK" w:cs="TH SarabunPSK" w:hint="cs"/>
          <w:b/>
          <w:bCs/>
          <w:sz w:val="30"/>
          <w:szCs w:val="30"/>
          <w:cs/>
        </w:rPr>
        <w:t>)</w:t>
      </w:r>
    </w:p>
    <w:tbl>
      <w:tblP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682"/>
        <w:gridCol w:w="2520"/>
        <w:gridCol w:w="1890"/>
        <w:gridCol w:w="1890"/>
        <w:gridCol w:w="1890"/>
        <w:gridCol w:w="2610"/>
      </w:tblGrid>
      <w:tr w:rsidR="00270727" w:rsidRPr="00270727" w14:paraId="4477A0F4" w14:textId="0430F5E0" w:rsidTr="00270727">
        <w:trPr>
          <w:trHeight w:val="1856"/>
          <w:tblHeader/>
        </w:trPr>
        <w:tc>
          <w:tcPr>
            <w:tcW w:w="2093" w:type="dxa"/>
          </w:tcPr>
          <w:p w14:paraId="6623220A" w14:textId="6ABDAD06" w:rsidR="00270727" w:rsidRDefault="00270727" w:rsidP="002C1E96">
            <w:pPr>
              <w:autoSpaceDE w:val="0"/>
              <w:autoSpaceDN w:val="0"/>
              <w:adjustRightInd w:val="0"/>
              <w:jc w:val="center"/>
              <w:rPr>
                <w:rFonts w:ascii="TH SarabunPSK" w:eastAsia="BrowalliaNew-Bold" w:hAnsi="TH SarabunPSK" w:cs="TH SarabunPSK"/>
                <w:b/>
                <w:bCs/>
                <w:sz w:val="30"/>
                <w:szCs w:val="30"/>
              </w:rPr>
            </w:pPr>
            <w:r w:rsidRPr="00270727">
              <w:rPr>
                <w:rFonts w:ascii="TH SarabunPSK" w:eastAsia="BrowalliaNew-Bold" w:hAnsi="TH SarabunPSK" w:cs="TH SarabunPSK" w:hint="cs"/>
                <w:b/>
                <w:bCs/>
                <w:sz w:val="30"/>
                <w:szCs w:val="30"/>
                <w:cs/>
              </w:rPr>
              <w:t>ผลลัพธ์การเรียนรู้ของรายวิชา</w:t>
            </w:r>
          </w:p>
          <w:p w14:paraId="20A7A69A" w14:textId="60A40F83" w:rsidR="004D676E" w:rsidRPr="00270727" w:rsidRDefault="004D676E" w:rsidP="002C1E96">
            <w:pPr>
              <w:autoSpaceDE w:val="0"/>
              <w:autoSpaceDN w:val="0"/>
              <w:adjustRightInd w:val="0"/>
              <w:jc w:val="center"/>
              <w:rPr>
                <w:rFonts w:ascii="TH SarabunPSK" w:eastAsia="BrowalliaNew-Bold" w:hAnsi="TH SarabunPSK" w:cs="TH SarabunPSK"/>
                <w:b/>
                <w:bCs/>
                <w:sz w:val="30"/>
                <w:szCs w:val="30"/>
                <w:cs/>
              </w:rPr>
            </w:pPr>
            <w:r w:rsidRPr="004D676E">
              <w:rPr>
                <w:rFonts w:ascii="TH SarabunPSK" w:eastAsia="BrowalliaNew-Bold" w:hAnsi="TH SarabunPSK" w:cs="TH SarabunPSK"/>
                <w:b/>
                <w:bCs/>
                <w:sz w:val="30"/>
                <w:szCs w:val="30"/>
              </w:rPr>
              <w:t>Course Learning Outcomes (CLOs)</w:t>
            </w:r>
          </w:p>
          <w:p w14:paraId="6CDDBCC3" w14:textId="21083C2F" w:rsidR="00270727" w:rsidRPr="00270727" w:rsidRDefault="00270727" w:rsidP="002C1E96">
            <w:pPr>
              <w:autoSpaceDE w:val="0"/>
              <w:autoSpaceDN w:val="0"/>
              <w:adjustRightInd w:val="0"/>
              <w:jc w:val="center"/>
              <w:rPr>
                <w:rFonts w:ascii="TH SarabunPSK" w:hAnsi="TH SarabunPSK" w:cs="TH SarabunPSK"/>
                <w:b/>
                <w:bCs/>
                <w:sz w:val="30"/>
                <w:szCs w:val="30"/>
              </w:rPr>
            </w:pPr>
          </w:p>
        </w:tc>
        <w:tc>
          <w:tcPr>
            <w:tcW w:w="1682" w:type="dxa"/>
          </w:tcPr>
          <w:p w14:paraId="6967EA7B" w14:textId="77777777" w:rsidR="00270727" w:rsidRDefault="00270727" w:rsidP="002C1E96">
            <w:pPr>
              <w:autoSpaceDE w:val="0"/>
              <w:autoSpaceDN w:val="0"/>
              <w:adjustRightInd w:val="0"/>
              <w:jc w:val="center"/>
              <w:rPr>
                <w:rFonts w:ascii="TH SarabunPSK" w:eastAsia="BrowalliaNew-Bold" w:hAnsi="TH SarabunPSK" w:cs="TH SarabunPSK"/>
                <w:b/>
                <w:bCs/>
                <w:sz w:val="30"/>
                <w:szCs w:val="30"/>
              </w:rPr>
            </w:pPr>
            <w:r w:rsidRPr="00270727">
              <w:rPr>
                <w:rFonts w:ascii="TH SarabunPSK" w:eastAsia="BrowalliaNew-Bold" w:hAnsi="TH SarabunPSK" w:cs="TH SarabunPSK" w:hint="cs"/>
                <w:b/>
                <w:bCs/>
                <w:sz w:val="30"/>
                <w:szCs w:val="30"/>
                <w:cs/>
              </w:rPr>
              <w:t>ผลที่เกิดกับนักศึกษาตาม (บรรลุ</w:t>
            </w:r>
            <w:r w:rsidRPr="00270727">
              <w:rPr>
                <w:rFonts w:ascii="TH SarabunPSK" w:eastAsia="BrowalliaNew-Bold" w:hAnsi="TH SarabunPSK" w:cs="TH SarabunPSK"/>
                <w:b/>
                <w:bCs/>
                <w:sz w:val="30"/>
                <w:szCs w:val="30"/>
              </w:rPr>
              <w:t>/</w:t>
            </w:r>
            <w:r w:rsidRPr="00270727">
              <w:rPr>
                <w:rFonts w:ascii="TH SarabunPSK" w:eastAsia="BrowalliaNew-Bold" w:hAnsi="TH SarabunPSK" w:cs="TH SarabunPSK" w:hint="cs"/>
                <w:b/>
                <w:bCs/>
                <w:sz w:val="30"/>
                <w:szCs w:val="30"/>
                <w:cs/>
              </w:rPr>
              <w:t>ไม่บรรลุ)</w:t>
            </w:r>
          </w:p>
          <w:p w14:paraId="407F84E9" w14:textId="536A3681" w:rsidR="004D676E" w:rsidRPr="00270727" w:rsidRDefault="004D676E" w:rsidP="002C1E96">
            <w:pPr>
              <w:autoSpaceDE w:val="0"/>
              <w:autoSpaceDN w:val="0"/>
              <w:adjustRightInd w:val="0"/>
              <w:jc w:val="center"/>
              <w:rPr>
                <w:rFonts w:ascii="TH SarabunPSK" w:eastAsia="BrowalliaNew-Bold" w:hAnsi="TH SarabunPSK" w:cs="TH SarabunPSK"/>
                <w:b/>
                <w:bCs/>
                <w:sz w:val="30"/>
                <w:szCs w:val="30"/>
                <w:cs/>
              </w:rPr>
            </w:pPr>
            <w:r w:rsidRPr="004D676E">
              <w:rPr>
                <w:rFonts w:ascii="TH SarabunPSK" w:eastAsia="BrowalliaNew-Bold" w:hAnsi="TH SarabunPSK" w:cs="TH SarabunPSK"/>
                <w:b/>
                <w:bCs/>
                <w:sz w:val="30"/>
                <w:szCs w:val="30"/>
              </w:rPr>
              <w:t>Student Achievement (Achieved/Not Achieved)</w:t>
            </w:r>
          </w:p>
        </w:tc>
        <w:tc>
          <w:tcPr>
            <w:tcW w:w="2520" w:type="dxa"/>
          </w:tcPr>
          <w:p w14:paraId="6E3B1ADC" w14:textId="77777777" w:rsidR="00270727" w:rsidRDefault="00270727" w:rsidP="004D676E">
            <w:pPr>
              <w:autoSpaceDE w:val="0"/>
              <w:autoSpaceDN w:val="0"/>
              <w:adjustRightInd w:val="0"/>
              <w:jc w:val="center"/>
              <w:rPr>
                <w:rFonts w:ascii="TH SarabunPSK" w:hAnsi="TH SarabunPSK" w:cs="TH SarabunPSK"/>
                <w:b/>
                <w:bCs/>
                <w:sz w:val="30"/>
                <w:szCs w:val="30"/>
              </w:rPr>
            </w:pPr>
            <w:r w:rsidRPr="00270727">
              <w:rPr>
                <w:rFonts w:ascii="TH SarabunPSK" w:eastAsia="BrowalliaNew-Bold" w:hAnsi="TH SarabunPSK" w:cs="TH SarabunPSK"/>
                <w:b/>
                <w:bCs/>
                <w:sz w:val="30"/>
                <w:szCs w:val="30"/>
                <w:cs/>
              </w:rPr>
              <w:t>วิธี</w:t>
            </w:r>
            <w:r w:rsidRPr="00270727">
              <w:rPr>
                <w:rFonts w:ascii="TH SarabunPSK" w:eastAsia="BrowalliaNew-Bold" w:hAnsi="TH SarabunPSK" w:cs="TH SarabunPSK" w:hint="cs"/>
                <w:b/>
                <w:bCs/>
                <w:sz w:val="30"/>
                <w:szCs w:val="30"/>
                <w:cs/>
              </w:rPr>
              <w:t>การสอน</w:t>
            </w:r>
            <w:r w:rsidRPr="00270727">
              <w:rPr>
                <w:rFonts w:ascii="TH SarabunPSK" w:eastAsia="BrowalliaNew-Bold" w:hAnsi="TH SarabunPSK" w:cs="TH SarabunPSK"/>
                <w:b/>
                <w:bCs/>
                <w:sz w:val="30"/>
                <w:szCs w:val="30"/>
              </w:rPr>
              <w:t>/</w:t>
            </w:r>
            <w:r w:rsidRPr="00270727">
              <w:rPr>
                <w:rFonts w:ascii="TH SarabunPSK" w:eastAsia="BrowalliaNew-Bold" w:hAnsi="TH SarabunPSK" w:cs="TH SarabunPSK" w:hint="cs"/>
                <w:b/>
                <w:bCs/>
                <w:sz w:val="30"/>
                <w:szCs w:val="30"/>
                <w:cs/>
              </w:rPr>
              <w:t>ประสบการณ์การเรียนร</w:t>
            </w:r>
            <w:proofErr w:type="spellStart"/>
            <w:r w:rsidRPr="00270727">
              <w:rPr>
                <w:rFonts w:ascii="TH SarabunPSK" w:hAnsi="TH SarabunPSK" w:cs="TH SarabunPSK"/>
                <w:b/>
                <w:bCs/>
                <w:sz w:val="30"/>
                <w:szCs w:val="30"/>
              </w:rPr>
              <w:t>ู้</w:t>
            </w:r>
            <w:proofErr w:type="spellEnd"/>
            <w:r w:rsidRPr="00270727">
              <w:rPr>
                <w:rFonts w:ascii="TH SarabunPSK" w:hAnsi="TH SarabunPSK" w:cs="TH SarabunPSK" w:hint="cs"/>
                <w:b/>
                <w:bCs/>
                <w:sz w:val="30"/>
                <w:szCs w:val="30"/>
                <w:cs/>
              </w:rPr>
              <w:t xml:space="preserve">ตาม </w:t>
            </w:r>
            <w:r w:rsidRPr="00270727">
              <w:rPr>
                <w:rFonts w:ascii="TH SarabunPSK" w:hAnsi="TH SarabunPSK" w:cs="TH SarabunPSK"/>
                <w:b/>
                <w:bCs/>
                <w:sz w:val="30"/>
                <w:szCs w:val="30"/>
              </w:rPr>
              <w:t>CLOs</w:t>
            </w:r>
          </w:p>
          <w:p w14:paraId="2BC91679" w14:textId="3977DFBE" w:rsidR="004D676E" w:rsidRPr="00270727" w:rsidRDefault="004D676E" w:rsidP="004D676E">
            <w:pPr>
              <w:autoSpaceDE w:val="0"/>
              <w:autoSpaceDN w:val="0"/>
              <w:adjustRightInd w:val="0"/>
              <w:jc w:val="center"/>
              <w:rPr>
                <w:rFonts w:ascii="TH SarabunPSK" w:hAnsi="TH SarabunPSK" w:cs="TH SarabunPSK"/>
                <w:b/>
                <w:bCs/>
                <w:sz w:val="30"/>
                <w:szCs w:val="30"/>
                <w:cs/>
              </w:rPr>
            </w:pPr>
            <w:r w:rsidRPr="004D676E">
              <w:rPr>
                <w:rFonts w:ascii="TH SarabunPSK" w:hAnsi="TH SarabunPSK" w:cs="TH SarabunPSK"/>
                <w:b/>
                <w:bCs/>
                <w:sz w:val="30"/>
                <w:szCs w:val="30"/>
              </w:rPr>
              <w:t>Teaching Methods/Learning Experiences (Based on CLOs)</w:t>
            </w:r>
          </w:p>
        </w:tc>
        <w:tc>
          <w:tcPr>
            <w:tcW w:w="1890" w:type="dxa"/>
          </w:tcPr>
          <w:p w14:paraId="2292ECCF" w14:textId="77777777" w:rsidR="00270727" w:rsidRDefault="00270727" w:rsidP="00270727">
            <w:pPr>
              <w:autoSpaceDE w:val="0"/>
              <w:autoSpaceDN w:val="0"/>
              <w:adjustRightInd w:val="0"/>
              <w:jc w:val="center"/>
              <w:rPr>
                <w:rFonts w:ascii="TH SarabunPSK" w:eastAsia="BrowalliaNew-Bold" w:hAnsi="TH SarabunPSK" w:cs="TH SarabunPSK"/>
                <w:b/>
                <w:bCs/>
                <w:sz w:val="30"/>
                <w:szCs w:val="30"/>
              </w:rPr>
            </w:pPr>
            <w:r>
              <w:rPr>
                <w:rFonts w:ascii="TH SarabunPSK" w:eastAsia="BrowalliaNew-Bold" w:hAnsi="TH SarabunPSK" w:cs="TH SarabunPSK" w:hint="cs"/>
                <w:b/>
                <w:bCs/>
                <w:sz w:val="30"/>
                <w:szCs w:val="30"/>
                <w:cs/>
              </w:rPr>
              <w:t>วิธีการสอน (เหมาะสม/ไม่เหมาะสม)</w:t>
            </w:r>
          </w:p>
          <w:p w14:paraId="1CAAF58B" w14:textId="55F978F2" w:rsidR="004D676E" w:rsidRPr="00270727" w:rsidRDefault="004D676E" w:rsidP="00270727">
            <w:pPr>
              <w:autoSpaceDE w:val="0"/>
              <w:autoSpaceDN w:val="0"/>
              <w:adjustRightInd w:val="0"/>
              <w:jc w:val="center"/>
              <w:rPr>
                <w:rFonts w:ascii="TH SarabunPSK" w:eastAsia="BrowalliaNew-Bold" w:hAnsi="TH SarabunPSK" w:cs="TH SarabunPSK"/>
                <w:b/>
                <w:bCs/>
                <w:sz w:val="30"/>
                <w:szCs w:val="30"/>
                <w:cs/>
              </w:rPr>
            </w:pPr>
            <w:r w:rsidRPr="004D676E">
              <w:rPr>
                <w:rFonts w:ascii="TH SarabunPSK" w:eastAsia="BrowalliaNew-Bold" w:hAnsi="TH SarabunPSK" w:cs="TH SarabunPSK"/>
                <w:b/>
                <w:bCs/>
                <w:sz w:val="30"/>
                <w:szCs w:val="30"/>
              </w:rPr>
              <w:t>Teaching Methods (Appropriate/Not Appropriate)</w:t>
            </w:r>
          </w:p>
        </w:tc>
        <w:tc>
          <w:tcPr>
            <w:tcW w:w="1890" w:type="dxa"/>
          </w:tcPr>
          <w:p w14:paraId="3E919F24" w14:textId="77777777" w:rsidR="00270727" w:rsidRDefault="00270727" w:rsidP="00270727">
            <w:pPr>
              <w:autoSpaceDE w:val="0"/>
              <w:autoSpaceDN w:val="0"/>
              <w:adjustRightInd w:val="0"/>
              <w:jc w:val="center"/>
              <w:rPr>
                <w:rFonts w:ascii="TH SarabunPSK" w:eastAsia="BrowalliaNew-Bold" w:hAnsi="TH SarabunPSK" w:cs="TH SarabunPSK"/>
                <w:b/>
                <w:bCs/>
                <w:sz w:val="30"/>
                <w:szCs w:val="30"/>
              </w:rPr>
            </w:pPr>
            <w:r>
              <w:rPr>
                <w:rFonts w:ascii="TH SarabunPSK" w:eastAsia="BrowalliaNew-Bold" w:hAnsi="TH SarabunPSK" w:cs="TH SarabunPSK" w:hint="cs"/>
                <w:b/>
                <w:bCs/>
                <w:sz w:val="30"/>
                <w:szCs w:val="30"/>
                <w:cs/>
              </w:rPr>
              <w:t xml:space="preserve">วิธีการวัดผลลัพธ์การเรียนรู้ตาม </w:t>
            </w:r>
            <w:r>
              <w:rPr>
                <w:rFonts w:ascii="TH SarabunPSK" w:eastAsia="BrowalliaNew-Bold" w:hAnsi="TH SarabunPSK" w:cs="TH SarabunPSK"/>
                <w:b/>
                <w:bCs/>
                <w:sz w:val="30"/>
                <w:szCs w:val="30"/>
              </w:rPr>
              <w:t>CLOs</w:t>
            </w:r>
          </w:p>
          <w:p w14:paraId="70B7156E" w14:textId="7CA55767" w:rsidR="004D676E" w:rsidRDefault="004D676E" w:rsidP="00270727">
            <w:pPr>
              <w:autoSpaceDE w:val="0"/>
              <w:autoSpaceDN w:val="0"/>
              <w:adjustRightInd w:val="0"/>
              <w:jc w:val="center"/>
              <w:rPr>
                <w:rFonts w:ascii="TH SarabunPSK" w:eastAsia="BrowalliaNew-Bold" w:hAnsi="TH SarabunPSK" w:cs="TH SarabunPSK"/>
                <w:b/>
                <w:bCs/>
                <w:sz w:val="30"/>
                <w:szCs w:val="30"/>
              </w:rPr>
            </w:pPr>
            <w:r w:rsidRPr="004D676E">
              <w:rPr>
                <w:rFonts w:ascii="TH SarabunPSK" w:eastAsia="BrowalliaNew-Bold" w:hAnsi="TH SarabunPSK" w:cs="TH SarabunPSK"/>
                <w:b/>
                <w:bCs/>
                <w:sz w:val="30"/>
                <w:szCs w:val="30"/>
              </w:rPr>
              <w:t>Assessment Methods (Based on CLOs)</w:t>
            </w:r>
          </w:p>
        </w:tc>
        <w:tc>
          <w:tcPr>
            <w:tcW w:w="1890" w:type="dxa"/>
          </w:tcPr>
          <w:p w14:paraId="54A57275" w14:textId="77777777" w:rsidR="00270727" w:rsidRDefault="00270727" w:rsidP="00270727">
            <w:pPr>
              <w:autoSpaceDE w:val="0"/>
              <w:autoSpaceDN w:val="0"/>
              <w:adjustRightInd w:val="0"/>
              <w:jc w:val="center"/>
              <w:rPr>
                <w:rFonts w:ascii="TH SarabunPSK" w:eastAsia="BrowalliaNew-Bold" w:hAnsi="TH SarabunPSK" w:cs="TH SarabunPSK"/>
                <w:b/>
                <w:bCs/>
                <w:sz w:val="30"/>
                <w:szCs w:val="30"/>
              </w:rPr>
            </w:pPr>
            <w:r>
              <w:rPr>
                <w:rFonts w:ascii="TH SarabunPSK" w:eastAsia="BrowalliaNew-Bold" w:hAnsi="TH SarabunPSK" w:cs="TH SarabunPSK" w:hint="cs"/>
                <w:b/>
                <w:bCs/>
                <w:sz w:val="30"/>
                <w:szCs w:val="30"/>
                <w:cs/>
              </w:rPr>
              <w:t>วิธีการวัดผล (เหมาะสม/ไม่เหมาะสม)</w:t>
            </w:r>
          </w:p>
          <w:p w14:paraId="58869327" w14:textId="051FC1C9" w:rsidR="004D676E" w:rsidRDefault="004D676E" w:rsidP="00270727">
            <w:pPr>
              <w:autoSpaceDE w:val="0"/>
              <w:autoSpaceDN w:val="0"/>
              <w:adjustRightInd w:val="0"/>
              <w:jc w:val="center"/>
              <w:rPr>
                <w:rFonts w:ascii="TH SarabunPSK" w:eastAsia="BrowalliaNew-Bold" w:hAnsi="TH SarabunPSK" w:cs="TH SarabunPSK"/>
                <w:b/>
                <w:bCs/>
                <w:sz w:val="30"/>
                <w:szCs w:val="30"/>
                <w:cs/>
              </w:rPr>
            </w:pPr>
            <w:r w:rsidRPr="004D676E">
              <w:rPr>
                <w:rFonts w:ascii="TH SarabunPSK" w:eastAsia="BrowalliaNew-Bold" w:hAnsi="TH SarabunPSK" w:cs="TH SarabunPSK"/>
                <w:b/>
                <w:bCs/>
                <w:sz w:val="30"/>
                <w:szCs w:val="30"/>
              </w:rPr>
              <w:t>Assessment Methods (Appropriate/Not Appropriate)</w:t>
            </w:r>
          </w:p>
        </w:tc>
        <w:tc>
          <w:tcPr>
            <w:tcW w:w="2610" w:type="dxa"/>
          </w:tcPr>
          <w:p w14:paraId="2B4EFA4D" w14:textId="77777777" w:rsidR="00270727" w:rsidRDefault="00855CB5" w:rsidP="00270727">
            <w:pPr>
              <w:autoSpaceDE w:val="0"/>
              <w:autoSpaceDN w:val="0"/>
              <w:adjustRightInd w:val="0"/>
              <w:jc w:val="center"/>
              <w:rPr>
                <w:rFonts w:ascii="TH SarabunPSK" w:eastAsia="BrowalliaNew-Bold" w:hAnsi="TH SarabunPSK" w:cs="TH SarabunPSK"/>
                <w:b/>
                <w:bCs/>
                <w:sz w:val="30"/>
                <w:szCs w:val="30"/>
              </w:rPr>
            </w:pPr>
            <w:r>
              <w:rPr>
                <w:rFonts w:ascii="TH SarabunPSK" w:eastAsia="BrowalliaNew-Bold" w:hAnsi="TH SarabunPSK" w:cs="TH SarabunPSK" w:hint="cs"/>
                <w:b/>
                <w:bCs/>
                <w:sz w:val="30"/>
                <w:szCs w:val="30"/>
                <w:cs/>
              </w:rPr>
              <w:t>แนวทางการพัฒนาปรับปรุงเพื่อให้</w:t>
            </w:r>
            <w:r w:rsidR="00270727">
              <w:rPr>
                <w:rFonts w:ascii="TH SarabunPSK" w:eastAsia="BrowalliaNew-Bold" w:hAnsi="TH SarabunPSK" w:cs="TH SarabunPSK" w:hint="cs"/>
                <w:b/>
                <w:bCs/>
                <w:sz w:val="30"/>
                <w:szCs w:val="30"/>
                <w:cs/>
              </w:rPr>
              <w:t xml:space="preserve">นักศึกษาบรรลุตามแต่ละ </w:t>
            </w:r>
            <w:r w:rsidR="00270727">
              <w:rPr>
                <w:rFonts w:ascii="TH SarabunPSK" w:eastAsia="BrowalliaNew-Bold" w:hAnsi="TH SarabunPSK" w:cs="TH SarabunPSK"/>
                <w:b/>
                <w:bCs/>
                <w:sz w:val="30"/>
                <w:szCs w:val="30"/>
              </w:rPr>
              <w:t xml:space="preserve">CLO </w:t>
            </w:r>
            <w:r w:rsidR="00270727">
              <w:rPr>
                <w:rFonts w:ascii="TH SarabunPSK" w:eastAsia="BrowalliaNew-Bold" w:hAnsi="TH SarabunPSK" w:cs="TH SarabunPSK" w:hint="cs"/>
                <w:b/>
                <w:bCs/>
                <w:sz w:val="30"/>
                <w:szCs w:val="30"/>
                <w:cs/>
              </w:rPr>
              <w:t>หรือแนวทางที่ทำให้มีวิธีการสอนหรือวิธีการวัดผลผลลัพธ์การเรียนรู้ที่เหมาะสม</w:t>
            </w:r>
          </w:p>
          <w:p w14:paraId="65553271" w14:textId="4560F28A" w:rsidR="004D676E" w:rsidRDefault="004D676E" w:rsidP="00270727">
            <w:pPr>
              <w:autoSpaceDE w:val="0"/>
              <w:autoSpaceDN w:val="0"/>
              <w:adjustRightInd w:val="0"/>
              <w:jc w:val="center"/>
              <w:rPr>
                <w:rFonts w:ascii="TH SarabunPSK" w:eastAsia="BrowalliaNew-Bold" w:hAnsi="TH SarabunPSK" w:cs="TH SarabunPSK"/>
                <w:b/>
                <w:bCs/>
                <w:sz w:val="30"/>
                <w:szCs w:val="30"/>
                <w:cs/>
              </w:rPr>
            </w:pPr>
            <w:r w:rsidRPr="004D676E">
              <w:rPr>
                <w:rFonts w:ascii="TH SarabunPSK" w:eastAsia="BrowalliaNew-Bold" w:hAnsi="TH SarabunPSK" w:cs="TH SarabunPSK"/>
                <w:b/>
                <w:bCs/>
                <w:sz w:val="30"/>
                <w:szCs w:val="30"/>
              </w:rPr>
              <w:t>Recommendations for Improvement</w:t>
            </w:r>
          </w:p>
        </w:tc>
      </w:tr>
      <w:tr w:rsidR="00270727" w:rsidRPr="00270727" w14:paraId="59A03028" w14:textId="107D0F5E" w:rsidTr="00270727">
        <w:tc>
          <w:tcPr>
            <w:tcW w:w="2093" w:type="dxa"/>
          </w:tcPr>
          <w:p w14:paraId="17FCB438" w14:textId="1B38665E" w:rsidR="00270727" w:rsidRPr="00270727" w:rsidRDefault="00270727" w:rsidP="00270727">
            <w:pPr>
              <w:autoSpaceDE w:val="0"/>
              <w:autoSpaceDN w:val="0"/>
              <w:adjustRightInd w:val="0"/>
              <w:rPr>
                <w:rFonts w:ascii="TH SarabunPSK" w:hAnsi="TH SarabunPSK" w:cs="TH SarabunPSK"/>
                <w:b/>
                <w:bCs/>
                <w:color w:val="C00000"/>
                <w:sz w:val="30"/>
                <w:szCs w:val="30"/>
              </w:rPr>
            </w:pPr>
            <w:r>
              <w:rPr>
                <w:rFonts w:ascii="TH SarabunPSK" w:hAnsi="TH SarabunPSK" w:cs="TH SarabunPSK"/>
                <w:b/>
                <w:bCs/>
                <w:color w:val="C00000"/>
                <w:sz w:val="30"/>
                <w:szCs w:val="30"/>
              </w:rPr>
              <w:t>CLO1</w:t>
            </w:r>
          </w:p>
        </w:tc>
        <w:tc>
          <w:tcPr>
            <w:tcW w:w="1682" w:type="dxa"/>
          </w:tcPr>
          <w:p w14:paraId="0C7D40CA" w14:textId="740860CA" w:rsidR="00270727" w:rsidRPr="00270727" w:rsidRDefault="00270727" w:rsidP="00270727">
            <w:pPr>
              <w:autoSpaceDE w:val="0"/>
              <w:autoSpaceDN w:val="0"/>
              <w:adjustRightInd w:val="0"/>
              <w:jc w:val="center"/>
              <w:rPr>
                <w:rFonts w:ascii="TH SarabunPSK" w:hAnsi="TH SarabunPSK" w:cs="TH SarabunPSK"/>
                <w:b/>
                <w:bCs/>
                <w:sz w:val="30"/>
                <w:szCs w:val="30"/>
                <w:cs/>
              </w:rPr>
            </w:pPr>
            <w:r w:rsidRPr="00A31616">
              <w:rPr>
                <w:rFonts w:ascii="TH SarabunPSK" w:hAnsi="TH SarabunPSK" w:cs="TH SarabunPSK"/>
                <w:b/>
                <w:bCs/>
                <w:color w:val="FF0000"/>
                <w:sz w:val="32"/>
                <w:szCs w:val="32"/>
              </w:rPr>
              <w:t>x</w:t>
            </w:r>
          </w:p>
        </w:tc>
        <w:tc>
          <w:tcPr>
            <w:tcW w:w="2520" w:type="dxa"/>
          </w:tcPr>
          <w:p w14:paraId="544A2A2E" w14:textId="77777777" w:rsidR="00270727" w:rsidRPr="004D676E" w:rsidRDefault="00270727" w:rsidP="00270727">
            <w:pPr>
              <w:autoSpaceDE w:val="0"/>
              <w:autoSpaceDN w:val="0"/>
              <w:adjustRightInd w:val="0"/>
              <w:rPr>
                <w:rFonts w:ascii="TH SarabunPSK" w:hAnsi="TH SarabunPSK" w:cs="TH SarabunPSK"/>
                <w:color w:val="FF0000"/>
                <w:sz w:val="32"/>
                <w:szCs w:val="32"/>
              </w:rPr>
            </w:pPr>
            <w:r w:rsidRPr="004D676E">
              <w:rPr>
                <w:rFonts w:ascii="TH SarabunPSK" w:hAnsi="TH SarabunPSK" w:cs="TH SarabunPSK"/>
                <w:color w:val="FF0000"/>
                <w:sz w:val="32"/>
                <w:szCs w:val="32"/>
                <w:cs/>
              </w:rPr>
              <w:t>บรรยาย กรณีศึกษา มอบหมายงาน</w:t>
            </w:r>
          </w:p>
          <w:p w14:paraId="25306282" w14:textId="6402E23B" w:rsidR="004D676E" w:rsidRPr="004D676E" w:rsidRDefault="004D676E" w:rsidP="00270727">
            <w:pPr>
              <w:autoSpaceDE w:val="0"/>
              <w:autoSpaceDN w:val="0"/>
              <w:adjustRightInd w:val="0"/>
              <w:rPr>
                <w:rFonts w:ascii="TH SarabunPSK" w:eastAsia="BrowalliaNew" w:hAnsi="TH SarabunPSK" w:cs="TH SarabunPSK"/>
                <w:color w:val="FF0000"/>
                <w:sz w:val="30"/>
                <w:szCs w:val="30"/>
              </w:rPr>
            </w:pPr>
            <w:r w:rsidRPr="004D676E">
              <w:rPr>
                <w:rFonts w:ascii="TH SarabunPSK" w:eastAsia="BrowalliaNew" w:hAnsi="TH SarabunPSK" w:cs="TH SarabunPSK"/>
                <w:color w:val="FF0000"/>
                <w:sz w:val="30"/>
                <w:szCs w:val="30"/>
              </w:rPr>
              <w:t>Lecture, Case Study, Assignment</w:t>
            </w:r>
          </w:p>
        </w:tc>
        <w:tc>
          <w:tcPr>
            <w:tcW w:w="1890" w:type="dxa"/>
          </w:tcPr>
          <w:p w14:paraId="3B7E0A75" w14:textId="19B3769A" w:rsidR="00270727" w:rsidRPr="00270727" w:rsidRDefault="00270727" w:rsidP="00270727">
            <w:pPr>
              <w:autoSpaceDE w:val="0"/>
              <w:autoSpaceDN w:val="0"/>
              <w:adjustRightInd w:val="0"/>
              <w:jc w:val="center"/>
              <w:rPr>
                <w:rFonts w:ascii="TH SarabunPSK" w:hAnsi="TH SarabunPSK" w:cs="TH SarabunPSK"/>
                <w:b/>
                <w:bCs/>
                <w:sz w:val="30"/>
                <w:szCs w:val="30"/>
                <w:cs/>
              </w:rPr>
            </w:pPr>
            <w:r w:rsidRPr="00A31616">
              <w:rPr>
                <w:rFonts w:ascii="TH SarabunPSK" w:hAnsi="TH SarabunPSK" w:cs="TH SarabunPSK"/>
                <w:b/>
                <w:bCs/>
                <w:color w:val="FF0000"/>
                <w:sz w:val="32"/>
                <w:szCs w:val="32"/>
              </w:rPr>
              <w:t>x</w:t>
            </w:r>
          </w:p>
        </w:tc>
        <w:tc>
          <w:tcPr>
            <w:tcW w:w="1890" w:type="dxa"/>
          </w:tcPr>
          <w:p w14:paraId="14D9B8E8" w14:textId="77777777" w:rsidR="00270727" w:rsidRPr="00A31616" w:rsidRDefault="00270727" w:rsidP="00270727">
            <w:pPr>
              <w:ind w:right="-144"/>
              <w:rPr>
                <w:rFonts w:ascii="TH SarabunPSK" w:hAnsi="TH SarabunPSK" w:cs="TH SarabunPSK"/>
                <w:color w:val="FF0000"/>
                <w:spacing w:val="-12"/>
                <w:sz w:val="32"/>
                <w:szCs w:val="32"/>
              </w:rPr>
            </w:pPr>
            <w:r w:rsidRPr="00A31616">
              <w:rPr>
                <w:rFonts w:ascii="TH SarabunPSK" w:hAnsi="TH SarabunPSK" w:cs="TH SarabunPSK"/>
                <w:color w:val="FF0000"/>
                <w:sz w:val="32"/>
                <w:szCs w:val="32"/>
              </w:rPr>
              <w:t>-</w:t>
            </w:r>
            <w:r w:rsidRPr="00A31616">
              <w:rPr>
                <w:rFonts w:ascii="TH SarabunPSK" w:hAnsi="TH SarabunPSK" w:cs="TH SarabunPSK"/>
                <w:color w:val="FF0000"/>
                <w:sz w:val="32"/>
                <w:szCs w:val="32"/>
                <w:cs/>
              </w:rPr>
              <w:t xml:space="preserve"> การสอบกลางภาค</w:t>
            </w:r>
            <w:r w:rsidRPr="00A31616">
              <w:rPr>
                <w:rFonts w:ascii="TH SarabunPSK" w:hAnsi="TH SarabunPSK" w:cs="TH SarabunPSK"/>
                <w:color w:val="FF0000"/>
                <w:sz w:val="32"/>
                <w:szCs w:val="32"/>
              </w:rPr>
              <w:t xml:space="preserve"> </w:t>
            </w:r>
          </w:p>
          <w:p w14:paraId="0102944D" w14:textId="77777777" w:rsidR="00270727" w:rsidRDefault="00270727" w:rsidP="00270727">
            <w:pPr>
              <w:autoSpaceDE w:val="0"/>
              <w:autoSpaceDN w:val="0"/>
              <w:adjustRightInd w:val="0"/>
              <w:rPr>
                <w:rFonts w:ascii="TH SarabunPSK" w:hAnsi="TH SarabunPSK" w:cs="TH SarabunPSK"/>
                <w:color w:val="FF0000"/>
                <w:sz w:val="32"/>
                <w:szCs w:val="32"/>
              </w:rPr>
            </w:pPr>
            <w:r w:rsidRPr="00A31616">
              <w:rPr>
                <w:rFonts w:ascii="TH SarabunPSK" w:hAnsi="TH SarabunPSK" w:cs="TH SarabunPSK"/>
                <w:color w:val="FF0000"/>
                <w:sz w:val="32"/>
                <w:szCs w:val="32"/>
              </w:rPr>
              <w:t xml:space="preserve">- </w:t>
            </w:r>
            <w:r w:rsidRPr="00A31616">
              <w:rPr>
                <w:rFonts w:ascii="TH SarabunPSK" w:hAnsi="TH SarabunPSK" w:cs="TH SarabunPSK"/>
                <w:color w:val="FF0000"/>
                <w:sz w:val="32"/>
                <w:szCs w:val="32"/>
                <w:cs/>
              </w:rPr>
              <w:t>การประเมินผลงานที่ได้มอบหมาย</w:t>
            </w:r>
          </w:p>
          <w:p w14:paraId="0E3292E9" w14:textId="77777777" w:rsidR="004D676E" w:rsidRPr="004D676E" w:rsidRDefault="004D676E" w:rsidP="004D676E">
            <w:pPr>
              <w:autoSpaceDE w:val="0"/>
              <w:autoSpaceDN w:val="0"/>
              <w:adjustRightInd w:val="0"/>
              <w:rPr>
                <w:rFonts w:ascii="TH SarabunPSK" w:hAnsi="TH SarabunPSK" w:cs="TH SarabunPSK"/>
                <w:color w:val="FF0000"/>
                <w:sz w:val="30"/>
                <w:szCs w:val="30"/>
              </w:rPr>
            </w:pPr>
            <w:r w:rsidRPr="004D676E">
              <w:rPr>
                <w:rFonts w:ascii="TH SarabunPSK" w:hAnsi="TH SarabunPSK" w:cs="TH SarabunPSK"/>
                <w:color w:val="FF0000"/>
                <w:sz w:val="30"/>
                <w:szCs w:val="30"/>
              </w:rPr>
              <w:t>Midterm Examination</w:t>
            </w:r>
          </w:p>
          <w:p w14:paraId="453A9ED4" w14:textId="77777777" w:rsidR="004D676E" w:rsidRPr="004D676E" w:rsidRDefault="004D676E" w:rsidP="004D676E">
            <w:pPr>
              <w:autoSpaceDE w:val="0"/>
              <w:autoSpaceDN w:val="0"/>
              <w:adjustRightInd w:val="0"/>
              <w:rPr>
                <w:rFonts w:ascii="TH SarabunPSK" w:hAnsi="TH SarabunPSK" w:cs="TH SarabunPSK"/>
                <w:color w:val="FF0000"/>
                <w:sz w:val="30"/>
                <w:szCs w:val="30"/>
              </w:rPr>
            </w:pPr>
          </w:p>
          <w:p w14:paraId="2638D6A2" w14:textId="74EC0EF8" w:rsidR="004D676E" w:rsidRPr="00270727" w:rsidRDefault="004D676E" w:rsidP="004D676E">
            <w:pPr>
              <w:autoSpaceDE w:val="0"/>
              <w:autoSpaceDN w:val="0"/>
              <w:adjustRightInd w:val="0"/>
              <w:rPr>
                <w:rFonts w:ascii="TH SarabunPSK" w:hAnsi="TH SarabunPSK" w:cs="TH SarabunPSK"/>
                <w:b/>
                <w:bCs/>
                <w:sz w:val="30"/>
                <w:szCs w:val="30"/>
                <w:cs/>
              </w:rPr>
            </w:pPr>
            <w:r w:rsidRPr="004D676E">
              <w:rPr>
                <w:rFonts w:ascii="TH SarabunPSK" w:hAnsi="TH SarabunPSK" w:cs="TH SarabunPSK"/>
                <w:color w:val="FF0000"/>
                <w:sz w:val="30"/>
                <w:szCs w:val="30"/>
              </w:rPr>
              <w:lastRenderedPageBreak/>
              <w:t>Evaluation of Assigned Work</w:t>
            </w:r>
          </w:p>
        </w:tc>
        <w:tc>
          <w:tcPr>
            <w:tcW w:w="1890" w:type="dxa"/>
          </w:tcPr>
          <w:p w14:paraId="44B88241" w14:textId="6AEFB63E" w:rsidR="00270727" w:rsidRPr="00270727" w:rsidRDefault="00270727" w:rsidP="00FF3945">
            <w:pPr>
              <w:autoSpaceDE w:val="0"/>
              <w:autoSpaceDN w:val="0"/>
              <w:adjustRightInd w:val="0"/>
              <w:jc w:val="center"/>
              <w:rPr>
                <w:rFonts w:ascii="TH SarabunPSK" w:hAnsi="TH SarabunPSK" w:cs="TH SarabunPSK"/>
                <w:b/>
                <w:bCs/>
                <w:sz w:val="30"/>
                <w:szCs w:val="30"/>
                <w:cs/>
              </w:rPr>
            </w:pPr>
            <w:r w:rsidRPr="00A31616">
              <w:rPr>
                <w:rFonts w:ascii="TH SarabunPSK" w:hAnsi="TH SarabunPSK" w:cs="TH SarabunPSK"/>
                <w:color w:val="FF0000"/>
                <w:sz w:val="32"/>
                <w:szCs w:val="32"/>
              </w:rPr>
              <w:lastRenderedPageBreak/>
              <w:sym w:font="Wingdings" w:char="F0FC"/>
            </w:r>
          </w:p>
        </w:tc>
        <w:tc>
          <w:tcPr>
            <w:tcW w:w="2610" w:type="dxa"/>
          </w:tcPr>
          <w:p w14:paraId="092F4B82" w14:textId="77777777" w:rsidR="00270727" w:rsidRPr="004D676E" w:rsidRDefault="00270727" w:rsidP="00270727">
            <w:pPr>
              <w:ind w:right="-1"/>
              <w:jc w:val="both"/>
              <w:rPr>
                <w:rFonts w:ascii="TH SarabunPSK" w:hAnsi="TH SarabunPSK" w:cs="TH SarabunPSK"/>
                <w:color w:val="00B050"/>
                <w:sz w:val="32"/>
                <w:szCs w:val="32"/>
              </w:rPr>
            </w:pPr>
            <w:r w:rsidRPr="004D676E">
              <w:rPr>
                <w:rFonts w:ascii="TH SarabunPSK" w:hAnsi="TH SarabunPSK" w:cs="TH SarabunPSK"/>
                <w:b/>
                <w:bCs/>
                <w:color w:val="00B050"/>
                <w:sz w:val="32"/>
                <w:szCs w:val="32"/>
                <w:cs/>
              </w:rPr>
              <w:t>ประเด็นปัญหา</w:t>
            </w:r>
            <w:r w:rsidRPr="004D676E">
              <w:rPr>
                <w:rFonts w:ascii="TH SarabunPSK" w:hAnsi="TH SarabunPSK" w:cs="TH SarabunPSK"/>
                <w:b/>
                <w:bCs/>
                <w:color w:val="00B050"/>
                <w:sz w:val="32"/>
                <w:szCs w:val="32"/>
              </w:rPr>
              <w:t xml:space="preserve"> 1:</w:t>
            </w:r>
            <w:r w:rsidRPr="004D676E">
              <w:rPr>
                <w:rFonts w:ascii="TH SarabunPSK" w:hAnsi="TH SarabunPSK" w:cs="TH SarabunPSK"/>
                <w:color w:val="00B050"/>
                <w:sz w:val="32"/>
                <w:szCs w:val="32"/>
              </w:rPr>
              <w:t xml:space="preserve"> </w:t>
            </w:r>
          </w:p>
          <w:p w14:paraId="76706BC0" w14:textId="77777777" w:rsidR="00270727" w:rsidRPr="004D676E" w:rsidRDefault="00270727" w:rsidP="00270727">
            <w:pPr>
              <w:ind w:right="-1"/>
              <w:jc w:val="both"/>
              <w:rPr>
                <w:rFonts w:ascii="TH SarabunPSK" w:hAnsi="TH SarabunPSK" w:cs="TH SarabunPSK"/>
                <w:color w:val="00B050"/>
                <w:sz w:val="32"/>
                <w:szCs w:val="32"/>
              </w:rPr>
            </w:pPr>
            <w:r w:rsidRPr="004D676E">
              <w:rPr>
                <w:rFonts w:ascii="TH SarabunPSK" w:hAnsi="TH SarabunPSK" w:cs="TH SarabunPSK"/>
                <w:color w:val="00B050"/>
                <w:sz w:val="32"/>
                <w:szCs w:val="32"/>
              </w:rPr>
              <w:t xml:space="preserve">30% </w:t>
            </w:r>
            <w:r w:rsidRPr="004D676E">
              <w:rPr>
                <w:rFonts w:ascii="TH SarabunPSK" w:hAnsi="TH SarabunPSK" w:cs="TH SarabunPSK"/>
                <w:color w:val="00B050"/>
                <w:sz w:val="32"/>
                <w:szCs w:val="32"/>
                <w:cs/>
              </w:rPr>
              <w:t>ของนักศึกษา ไม่สามารถตีความผลจากการวิเคราะห์ความแปรปรวนได้</w:t>
            </w:r>
          </w:p>
          <w:p w14:paraId="51E2A76D" w14:textId="77777777" w:rsidR="00270727" w:rsidRPr="004D676E" w:rsidRDefault="00270727" w:rsidP="00270727">
            <w:pPr>
              <w:pStyle w:val="TableParagraph"/>
              <w:spacing w:line="274" w:lineRule="exact"/>
              <w:rPr>
                <w:rFonts w:ascii="TH SarabunPSK" w:eastAsia="Times New Roman" w:hAnsi="TH SarabunPSK" w:cs="TH SarabunPSK"/>
                <w:b/>
                <w:bCs/>
                <w:color w:val="00B050"/>
                <w:sz w:val="32"/>
                <w:szCs w:val="32"/>
              </w:rPr>
            </w:pPr>
            <w:r w:rsidRPr="004D676E">
              <w:rPr>
                <w:rFonts w:ascii="TH SarabunPSK" w:eastAsia="Times New Roman" w:hAnsi="TH SarabunPSK" w:cs="TH SarabunPSK"/>
                <w:b/>
                <w:bCs/>
                <w:color w:val="00B050"/>
                <w:sz w:val="32"/>
                <w:szCs w:val="32"/>
                <w:cs/>
                <w:lang w:bidi="th-TH"/>
              </w:rPr>
              <w:t xml:space="preserve">วิธีการปรับปรุง ตามสาเหตุของปัญหา </w:t>
            </w:r>
            <w:r w:rsidRPr="004D676E">
              <w:rPr>
                <w:rFonts w:ascii="TH SarabunPSK" w:eastAsia="Times New Roman" w:hAnsi="TH SarabunPSK" w:cs="TH SarabunPSK"/>
                <w:b/>
                <w:bCs/>
                <w:color w:val="00B050"/>
                <w:sz w:val="32"/>
                <w:szCs w:val="32"/>
                <w:lang w:bidi="th-TH"/>
              </w:rPr>
              <w:t>1</w:t>
            </w:r>
            <w:r w:rsidRPr="004D676E">
              <w:rPr>
                <w:rFonts w:ascii="TH SarabunPSK" w:eastAsia="Times New Roman" w:hAnsi="TH SarabunPSK" w:cs="TH SarabunPSK"/>
                <w:b/>
                <w:bCs/>
                <w:color w:val="00B050"/>
                <w:sz w:val="32"/>
                <w:szCs w:val="32"/>
              </w:rPr>
              <w:t>:</w:t>
            </w:r>
          </w:p>
          <w:p w14:paraId="7F3DD20B" w14:textId="77777777" w:rsidR="00270727" w:rsidRPr="004D676E" w:rsidRDefault="00270727" w:rsidP="00270727">
            <w:pPr>
              <w:pStyle w:val="TableParagraph"/>
              <w:numPr>
                <w:ilvl w:val="0"/>
                <w:numId w:val="16"/>
              </w:numPr>
              <w:ind w:left="442" w:hanging="284"/>
              <w:rPr>
                <w:rFonts w:ascii="TH SarabunPSK" w:eastAsia="Times New Roman" w:hAnsi="TH SarabunPSK" w:cs="TH SarabunPSK"/>
                <w:color w:val="00B050"/>
                <w:sz w:val="32"/>
                <w:szCs w:val="32"/>
              </w:rPr>
            </w:pPr>
            <w:r w:rsidRPr="004D676E">
              <w:rPr>
                <w:rFonts w:ascii="TH SarabunPSK" w:eastAsia="Times New Roman" w:hAnsi="TH SarabunPSK" w:cs="TH SarabunPSK"/>
                <w:color w:val="00B050"/>
                <w:sz w:val="32"/>
                <w:szCs w:val="32"/>
                <w:cs/>
                <w:lang w:bidi="th-TH"/>
              </w:rPr>
              <w:t>มอบหมายงานให้นักศึกษามี</w:t>
            </w:r>
            <w:r w:rsidRPr="004D676E">
              <w:rPr>
                <w:rFonts w:ascii="TH SarabunPSK" w:eastAsia="Times New Roman" w:hAnsi="TH SarabunPSK" w:cs="TH SarabunPSK"/>
                <w:color w:val="00B050"/>
                <w:sz w:val="32"/>
                <w:szCs w:val="32"/>
                <w:cs/>
                <w:lang w:bidi="th-TH"/>
              </w:rPr>
              <w:lastRenderedPageBreak/>
              <w:t>ความสามารถในการตีความผลจากการวิเคราะห์ความแปรปรวนเพิ่มเติม และทำการวัดผลประเด็นนี้มากขึ้น</w:t>
            </w:r>
          </w:p>
          <w:p w14:paraId="01AFDAD9" w14:textId="77777777" w:rsidR="00270727" w:rsidRPr="004D676E" w:rsidRDefault="00270727" w:rsidP="00270727">
            <w:pPr>
              <w:pStyle w:val="TableParagraph"/>
              <w:numPr>
                <w:ilvl w:val="0"/>
                <w:numId w:val="16"/>
              </w:numPr>
              <w:ind w:left="442" w:hanging="284"/>
              <w:rPr>
                <w:rFonts w:ascii="TH SarabunPSK" w:eastAsia="Times New Roman" w:hAnsi="TH SarabunPSK" w:cs="TH SarabunPSK"/>
                <w:color w:val="00B050"/>
                <w:sz w:val="32"/>
                <w:szCs w:val="32"/>
              </w:rPr>
            </w:pPr>
            <w:r w:rsidRPr="004D676E">
              <w:rPr>
                <w:rFonts w:ascii="TH SarabunPSK" w:hAnsi="TH SarabunPSK" w:cs="TH SarabunPSK"/>
                <w:color w:val="00B050"/>
                <w:sz w:val="32"/>
                <w:szCs w:val="32"/>
                <w:cs/>
                <w:lang w:bidi="th-TH"/>
              </w:rPr>
              <w:t>มุ่งเน้นการสอนเพื่อการตีความผล และถาม</w:t>
            </w:r>
            <w:r w:rsidRPr="004D676E">
              <w:rPr>
                <w:rFonts w:ascii="TH SarabunPSK" w:hAnsi="TH SarabunPSK" w:cs="TH SarabunPSK"/>
                <w:color w:val="00B050"/>
                <w:sz w:val="32"/>
                <w:szCs w:val="32"/>
              </w:rPr>
              <w:t>-</w:t>
            </w:r>
            <w:r w:rsidRPr="004D676E">
              <w:rPr>
                <w:rFonts w:ascii="TH SarabunPSK" w:hAnsi="TH SarabunPSK" w:cs="TH SarabunPSK"/>
                <w:color w:val="00B050"/>
                <w:sz w:val="32"/>
                <w:szCs w:val="32"/>
                <w:cs/>
                <w:lang w:bidi="th-TH"/>
              </w:rPr>
              <w:t>ตอบ ในชั้นเรียนเพื่อวัดผลประเด็นนี้</w:t>
            </w:r>
          </w:p>
          <w:p w14:paraId="526B6B35" w14:textId="77777777" w:rsidR="00270727" w:rsidRPr="004D676E" w:rsidRDefault="00270727" w:rsidP="00270727">
            <w:pPr>
              <w:ind w:right="-1"/>
              <w:jc w:val="both"/>
              <w:rPr>
                <w:rFonts w:ascii="TH SarabunPSK" w:hAnsi="TH SarabunPSK" w:cs="TH SarabunPSK"/>
                <w:color w:val="00B050"/>
                <w:sz w:val="32"/>
                <w:szCs w:val="32"/>
              </w:rPr>
            </w:pPr>
            <w:r w:rsidRPr="004D676E">
              <w:rPr>
                <w:rFonts w:ascii="TH SarabunPSK" w:hAnsi="TH SarabunPSK" w:cs="TH SarabunPSK"/>
                <w:b/>
                <w:bCs/>
                <w:color w:val="00B050"/>
                <w:sz w:val="32"/>
                <w:szCs w:val="32"/>
                <w:cs/>
              </w:rPr>
              <w:t>ประเด็นปัญหา</w:t>
            </w:r>
            <w:r w:rsidRPr="004D676E">
              <w:rPr>
                <w:rFonts w:ascii="TH SarabunPSK" w:hAnsi="TH SarabunPSK" w:cs="TH SarabunPSK"/>
                <w:b/>
                <w:bCs/>
                <w:color w:val="00B050"/>
                <w:sz w:val="32"/>
                <w:szCs w:val="32"/>
              </w:rPr>
              <w:t xml:space="preserve"> 2:</w:t>
            </w:r>
            <w:r w:rsidRPr="004D676E">
              <w:rPr>
                <w:rFonts w:ascii="TH SarabunPSK" w:hAnsi="TH SarabunPSK" w:cs="TH SarabunPSK"/>
                <w:color w:val="00B050"/>
                <w:sz w:val="32"/>
                <w:szCs w:val="32"/>
              </w:rPr>
              <w:t xml:space="preserve"> </w:t>
            </w:r>
          </w:p>
          <w:p w14:paraId="7DFCA8D1" w14:textId="77777777" w:rsidR="00270727" w:rsidRPr="004D676E" w:rsidRDefault="00270727" w:rsidP="00270727">
            <w:pPr>
              <w:ind w:right="-1"/>
              <w:jc w:val="both"/>
              <w:rPr>
                <w:rFonts w:ascii="TH SarabunPSK" w:hAnsi="TH SarabunPSK" w:cs="TH SarabunPSK"/>
                <w:color w:val="00B050"/>
                <w:sz w:val="32"/>
                <w:szCs w:val="32"/>
              </w:rPr>
            </w:pPr>
            <w:r w:rsidRPr="004D676E">
              <w:rPr>
                <w:rFonts w:ascii="TH SarabunPSK" w:hAnsi="TH SarabunPSK" w:cs="TH SarabunPSK"/>
                <w:color w:val="00B050"/>
                <w:sz w:val="32"/>
                <w:szCs w:val="32"/>
              </w:rPr>
              <w:lastRenderedPageBreak/>
              <w:t xml:space="preserve">35% </w:t>
            </w:r>
            <w:r w:rsidRPr="004D676E">
              <w:rPr>
                <w:rFonts w:ascii="TH SarabunPSK" w:hAnsi="TH SarabunPSK" w:cs="TH SarabunPSK"/>
                <w:color w:val="00B050"/>
                <w:sz w:val="32"/>
                <w:szCs w:val="32"/>
                <w:cs/>
              </w:rPr>
              <w:t>ของนักศึกษา สามารถวิเคราะห์โจทย์ประยุกต์ให้อยู่ในรูปของสมการทางคณิตศาสตร์ได้ แต่ไม่สามารถแก้สมการคณิตศาสตร์ได้อย่างถูกต้อง</w:t>
            </w:r>
          </w:p>
          <w:p w14:paraId="60E56597" w14:textId="77777777" w:rsidR="00270727" w:rsidRPr="004D676E" w:rsidRDefault="00270727" w:rsidP="00270727">
            <w:pPr>
              <w:pStyle w:val="TableParagraph"/>
              <w:spacing w:line="274" w:lineRule="exact"/>
              <w:rPr>
                <w:rFonts w:ascii="TH SarabunPSK" w:eastAsia="Times New Roman" w:hAnsi="TH SarabunPSK" w:cs="TH SarabunPSK"/>
                <w:b/>
                <w:bCs/>
                <w:color w:val="00B050"/>
                <w:sz w:val="32"/>
                <w:szCs w:val="32"/>
              </w:rPr>
            </w:pPr>
            <w:r w:rsidRPr="004D676E">
              <w:rPr>
                <w:rFonts w:ascii="TH SarabunPSK" w:eastAsia="Times New Roman" w:hAnsi="TH SarabunPSK" w:cs="TH SarabunPSK"/>
                <w:b/>
                <w:bCs/>
                <w:color w:val="00B050"/>
                <w:sz w:val="32"/>
                <w:szCs w:val="32"/>
                <w:cs/>
                <w:lang w:bidi="th-TH"/>
              </w:rPr>
              <w:t xml:space="preserve">วิธีการปรับปรุง ตามสาเหตุของปัญหา </w:t>
            </w:r>
            <w:r w:rsidRPr="004D676E">
              <w:rPr>
                <w:rFonts w:ascii="TH SarabunPSK" w:eastAsia="Times New Roman" w:hAnsi="TH SarabunPSK" w:cs="TH SarabunPSK"/>
                <w:b/>
                <w:bCs/>
                <w:color w:val="00B050"/>
                <w:sz w:val="32"/>
                <w:szCs w:val="32"/>
                <w:lang w:bidi="th-TH"/>
              </w:rPr>
              <w:t>2</w:t>
            </w:r>
            <w:r w:rsidRPr="004D676E">
              <w:rPr>
                <w:rFonts w:ascii="TH SarabunPSK" w:eastAsia="Times New Roman" w:hAnsi="TH SarabunPSK" w:cs="TH SarabunPSK"/>
                <w:b/>
                <w:bCs/>
                <w:color w:val="00B050"/>
                <w:sz w:val="32"/>
                <w:szCs w:val="32"/>
              </w:rPr>
              <w:t>:</w:t>
            </w:r>
          </w:p>
          <w:p w14:paraId="5B7741DF" w14:textId="77777777" w:rsidR="00270727" w:rsidRPr="004D676E" w:rsidRDefault="00270727" w:rsidP="00270727">
            <w:pPr>
              <w:pStyle w:val="TableParagraph"/>
              <w:numPr>
                <w:ilvl w:val="0"/>
                <w:numId w:val="16"/>
              </w:numPr>
              <w:ind w:left="442" w:hanging="284"/>
              <w:rPr>
                <w:rFonts w:ascii="TH SarabunPSK" w:eastAsia="Times New Roman" w:hAnsi="TH SarabunPSK" w:cs="TH SarabunPSK"/>
                <w:color w:val="00B050"/>
                <w:sz w:val="32"/>
                <w:szCs w:val="32"/>
              </w:rPr>
            </w:pPr>
            <w:r w:rsidRPr="004D676E">
              <w:rPr>
                <w:rFonts w:ascii="TH SarabunPSK" w:eastAsia="Times New Roman" w:hAnsi="TH SarabunPSK" w:cs="TH SarabunPSK"/>
                <w:color w:val="00B050"/>
                <w:sz w:val="32"/>
                <w:szCs w:val="32"/>
                <w:cs/>
                <w:lang w:bidi="th-TH"/>
              </w:rPr>
              <w:t>ทบทวนพื้นฐานทางคณิตศาสตร์ที่จำเป็นให้กับนักศึกษา</w:t>
            </w:r>
          </w:p>
          <w:p w14:paraId="0926F70F" w14:textId="4FCE591D" w:rsidR="00270727" w:rsidRPr="004D676E" w:rsidRDefault="00270727" w:rsidP="00270727">
            <w:pPr>
              <w:pStyle w:val="TableParagraph"/>
              <w:numPr>
                <w:ilvl w:val="0"/>
                <w:numId w:val="16"/>
              </w:numPr>
              <w:ind w:left="442" w:hanging="284"/>
              <w:rPr>
                <w:rFonts w:ascii="TH SarabunPSK" w:eastAsia="Times New Roman" w:hAnsi="TH SarabunPSK" w:cs="TH SarabunPSK"/>
                <w:color w:val="00B050"/>
                <w:sz w:val="32"/>
                <w:szCs w:val="32"/>
              </w:rPr>
            </w:pPr>
            <w:r w:rsidRPr="004D676E">
              <w:rPr>
                <w:rFonts w:ascii="TH SarabunPSK" w:eastAsia="Times New Roman" w:hAnsi="TH SarabunPSK" w:cs="TH SarabunPSK"/>
                <w:color w:val="00B050"/>
                <w:sz w:val="32"/>
                <w:szCs w:val="32"/>
                <w:cs/>
                <w:lang w:bidi="th-TH"/>
              </w:rPr>
              <w:lastRenderedPageBreak/>
              <w:t>มอบหมายการบ้าน ที่เกี่ยวกับการประยุกต์ และการแก้ไขปัญหาทางคณิตศาสตร์เพิ่มเติมให้กับนักศ</w:t>
            </w:r>
            <w:r w:rsidRPr="004D676E">
              <w:rPr>
                <w:rFonts w:ascii="TH SarabunPSK" w:eastAsia="Times New Roman" w:hAnsi="TH SarabunPSK" w:cs="TH SarabunPSK" w:hint="cs"/>
                <w:color w:val="00B050"/>
                <w:sz w:val="32"/>
                <w:szCs w:val="32"/>
                <w:cs/>
                <w:lang w:bidi="th-TH"/>
              </w:rPr>
              <w:t>ึ</w:t>
            </w:r>
            <w:r w:rsidRPr="004D676E">
              <w:rPr>
                <w:rFonts w:ascii="TH SarabunPSK" w:eastAsia="Times New Roman" w:hAnsi="TH SarabunPSK" w:cs="TH SarabunPSK"/>
                <w:color w:val="00B050"/>
                <w:sz w:val="32"/>
                <w:szCs w:val="32"/>
                <w:cs/>
                <w:lang w:bidi="th-TH"/>
              </w:rPr>
              <w:t>กษา</w:t>
            </w:r>
          </w:p>
          <w:p w14:paraId="2015C37B"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rPr>
              <w:t>### Identified Issues and Improvement Strategies</w:t>
            </w:r>
          </w:p>
          <w:p w14:paraId="7DF8F8DB"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p>
          <w:p w14:paraId="536FEC15"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t>**</w:t>
            </w:r>
            <w:r w:rsidRPr="004D676E">
              <w:rPr>
                <w:rFonts w:ascii="TH SarabunPSK" w:hAnsi="TH SarabunPSK" w:cs="TH SarabunPSK"/>
                <w:b/>
                <w:bCs/>
                <w:color w:val="00B050"/>
                <w:sz w:val="30"/>
                <w:szCs w:val="30"/>
              </w:rPr>
              <w:t xml:space="preserve">Issue </w:t>
            </w:r>
            <w:r w:rsidRPr="004D676E">
              <w:rPr>
                <w:rFonts w:ascii="TH SarabunPSK" w:hAnsi="TH SarabunPSK" w:cs="TH SarabunPSK"/>
                <w:b/>
                <w:bCs/>
                <w:color w:val="00B050"/>
                <w:sz w:val="30"/>
                <w:szCs w:val="30"/>
                <w:cs/>
              </w:rPr>
              <w:t xml:space="preserve">1:**  </w:t>
            </w:r>
          </w:p>
          <w:p w14:paraId="07C0CBA8"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lastRenderedPageBreak/>
              <w:t>- **30%</w:t>
            </w:r>
            <w:r w:rsidRPr="004D676E">
              <w:rPr>
                <w:rFonts w:ascii="TH SarabunPSK" w:hAnsi="TH SarabunPSK" w:cs="TH SarabunPSK"/>
                <w:b/>
                <w:bCs/>
                <w:color w:val="00B050"/>
                <w:sz w:val="30"/>
                <w:szCs w:val="30"/>
              </w:rPr>
              <w:t xml:space="preserve"> of students are unable to interpret the results from the analysis of variance (ANOVA).**  </w:t>
            </w:r>
          </w:p>
          <w:p w14:paraId="0A51A056"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t>**</w:t>
            </w:r>
            <w:r w:rsidRPr="004D676E">
              <w:rPr>
                <w:rFonts w:ascii="TH SarabunPSK" w:hAnsi="TH SarabunPSK" w:cs="TH SarabunPSK"/>
                <w:b/>
                <w:bCs/>
                <w:color w:val="00B050"/>
                <w:sz w:val="30"/>
                <w:szCs w:val="30"/>
              </w:rPr>
              <w:t xml:space="preserve">Improvement Strategies for Issue </w:t>
            </w:r>
            <w:r w:rsidRPr="004D676E">
              <w:rPr>
                <w:rFonts w:ascii="TH SarabunPSK" w:hAnsi="TH SarabunPSK" w:cs="TH SarabunPSK"/>
                <w:b/>
                <w:bCs/>
                <w:color w:val="00B050"/>
                <w:sz w:val="30"/>
                <w:szCs w:val="30"/>
                <w:cs/>
              </w:rPr>
              <w:t xml:space="preserve">1:**  </w:t>
            </w:r>
          </w:p>
          <w:p w14:paraId="7880AE79"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t xml:space="preserve">- </w:t>
            </w:r>
            <w:r w:rsidRPr="004D676E">
              <w:rPr>
                <w:rFonts w:ascii="TH SarabunPSK" w:hAnsi="TH SarabunPSK" w:cs="TH SarabunPSK"/>
                <w:b/>
                <w:bCs/>
                <w:color w:val="00B050"/>
                <w:sz w:val="30"/>
                <w:szCs w:val="30"/>
              </w:rPr>
              <w:t xml:space="preserve">Assign additional exercises to enhance students' ability to interpret ANOVA results </w:t>
            </w:r>
            <w:r w:rsidRPr="004D676E">
              <w:rPr>
                <w:rFonts w:ascii="TH SarabunPSK" w:hAnsi="TH SarabunPSK" w:cs="TH SarabunPSK"/>
                <w:b/>
                <w:bCs/>
                <w:color w:val="00B050"/>
                <w:sz w:val="30"/>
                <w:szCs w:val="30"/>
              </w:rPr>
              <w:lastRenderedPageBreak/>
              <w:t xml:space="preserve">and increase the focus on evaluating this skill.  </w:t>
            </w:r>
          </w:p>
          <w:p w14:paraId="7BB250BD"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t xml:space="preserve">- </w:t>
            </w:r>
            <w:r w:rsidRPr="004D676E">
              <w:rPr>
                <w:rFonts w:ascii="TH SarabunPSK" w:hAnsi="TH SarabunPSK" w:cs="TH SarabunPSK"/>
                <w:b/>
                <w:bCs/>
                <w:color w:val="00B050"/>
                <w:sz w:val="30"/>
                <w:szCs w:val="30"/>
              </w:rPr>
              <w:t>Emphasize teaching result interpretation and conduct question-and-answer sessions in class to assess this area.</w:t>
            </w:r>
          </w:p>
          <w:p w14:paraId="02D05B60"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p>
          <w:p w14:paraId="0E4E16F8"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t>**</w:t>
            </w:r>
            <w:r w:rsidRPr="004D676E">
              <w:rPr>
                <w:rFonts w:ascii="TH SarabunPSK" w:hAnsi="TH SarabunPSK" w:cs="TH SarabunPSK"/>
                <w:b/>
                <w:bCs/>
                <w:color w:val="00B050"/>
                <w:sz w:val="30"/>
                <w:szCs w:val="30"/>
              </w:rPr>
              <w:t xml:space="preserve">Issue </w:t>
            </w:r>
            <w:r w:rsidRPr="004D676E">
              <w:rPr>
                <w:rFonts w:ascii="TH SarabunPSK" w:hAnsi="TH SarabunPSK" w:cs="TH SarabunPSK"/>
                <w:b/>
                <w:bCs/>
                <w:color w:val="00B050"/>
                <w:sz w:val="30"/>
                <w:szCs w:val="30"/>
                <w:cs/>
              </w:rPr>
              <w:t xml:space="preserve">2:**  </w:t>
            </w:r>
          </w:p>
          <w:p w14:paraId="64D3D833"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lastRenderedPageBreak/>
              <w:t>- **35%</w:t>
            </w:r>
            <w:r w:rsidRPr="004D676E">
              <w:rPr>
                <w:rFonts w:ascii="TH SarabunPSK" w:hAnsi="TH SarabunPSK" w:cs="TH SarabunPSK"/>
                <w:b/>
                <w:bCs/>
                <w:color w:val="00B050"/>
                <w:sz w:val="30"/>
                <w:szCs w:val="30"/>
              </w:rPr>
              <w:t xml:space="preserve"> of students can translate applied problems into mathematical equations but cannot solve the equations correctly.**  </w:t>
            </w:r>
          </w:p>
          <w:p w14:paraId="2E19FE89"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t>**</w:t>
            </w:r>
            <w:r w:rsidRPr="004D676E">
              <w:rPr>
                <w:rFonts w:ascii="TH SarabunPSK" w:hAnsi="TH SarabunPSK" w:cs="TH SarabunPSK"/>
                <w:b/>
                <w:bCs/>
                <w:color w:val="00B050"/>
                <w:sz w:val="30"/>
                <w:szCs w:val="30"/>
              </w:rPr>
              <w:t xml:space="preserve">Improvement Strategies for Issue </w:t>
            </w:r>
            <w:r w:rsidRPr="004D676E">
              <w:rPr>
                <w:rFonts w:ascii="TH SarabunPSK" w:hAnsi="TH SarabunPSK" w:cs="TH SarabunPSK"/>
                <w:b/>
                <w:bCs/>
                <w:color w:val="00B050"/>
                <w:sz w:val="30"/>
                <w:szCs w:val="30"/>
                <w:cs/>
              </w:rPr>
              <w:t xml:space="preserve">2:**  </w:t>
            </w:r>
          </w:p>
          <w:p w14:paraId="364697BA" w14:textId="77777777" w:rsidR="004D676E" w:rsidRPr="004D676E" w:rsidRDefault="004D676E" w:rsidP="004D676E">
            <w:pPr>
              <w:autoSpaceDE w:val="0"/>
              <w:autoSpaceDN w:val="0"/>
              <w:adjustRightInd w:val="0"/>
              <w:rPr>
                <w:rFonts w:ascii="TH SarabunPSK" w:hAnsi="TH SarabunPSK" w:cs="TH SarabunPSK"/>
                <w:b/>
                <w:bCs/>
                <w:color w:val="00B050"/>
                <w:sz w:val="30"/>
                <w:szCs w:val="30"/>
              </w:rPr>
            </w:pPr>
            <w:r w:rsidRPr="004D676E">
              <w:rPr>
                <w:rFonts w:ascii="TH SarabunPSK" w:hAnsi="TH SarabunPSK" w:cs="TH SarabunPSK"/>
                <w:b/>
                <w:bCs/>
                <w:color w:val="00B050"/>
                <w:sz w:val="30"/>
                <w:szCs w:val="30"/>
                <w:cs/>
              </w:rPr>
              <w:t xml:space="preserve">- </w:t>
            </w:r>
            <w:r w:rsidRPr="004D676E">
              <w:rPr>
                <w:rFonts w:ascii="TH SarabunPSK" w:hAnsi="TH SarabunPSK" w:cs="TH SarabunPSK"/>
                <w:b/>
                <w:bCs/>
                <w:color w:val="00B050"/>
                <w:sz w:val="30"/>
                <w:szCs w:val="30"/>
              </w:rPr>
              <w:t xml:space="preserve">Review the necessary mathematical </w:t>
            </w:r>
            <w:r w:rsidRPr="004D676E">
              <w:rPr>
                <w:rFonts w:ascii="TH SarabunPSK" w:hAnsi="TH SarabunPSK" w:cs="TH SarabunPSK"/>
                <w:b/>
                <w:bCs/>
                <w:color w:val="00B050"/>
                <w:sz w:val="30"/>
                <w:szCs w:val="30"/>
              </w:rPr>
              <w:lastRenderedPageBreak/>
              <w:t xml:space="preserve">foundations with students.  </w:t>
            </w:r>
          </w:p>
          <w:p w14:paraId="28C3355C" w14:textId="4D3778C3" w:rsidR="00270727" w:rsidRPr="004D676E" w:rsidRDefault="004D676E" w:rsidP="004D676E">
            <w:pPr>
              <w:autoSpaceDE w:val="0"/>
              <w:autoSpaceDN w:val="0"/>
              <w:adjustRightInd w:val="0"/>
              <w:rPr>
                <w:rFonts w:ascii="TH SarabunPSK" w:hAnsi="TH SarabunPSK" w:cs="TH SarabunPSK"/>
                <w:b/>
                <w:bCs/>
                <w:color w:val="00B050"/>
                <w:sz w:val="30"/>
                <w:szCs w:val="30"/>
                <w:cs/>
              </w:rPr>
            </w:pPr>
            <w:r w:rsidRPr="004D676E">
              <w:rPr>
                <w:rFonts w:ascii="TH SarabunPSK" w:hAnsi="TH SarabunPSK" w:cs="TH SarabunPSK"/>
                <w:b/>
                <w:bCs/>
                <w:color w:val="00B050"/>
                <w:sz w:val="30"/>
                <w:szCs w:val="30"/>
                <w:cs/>
              </w:rPr>
              <w:t xml:space="preserve">- </w:t>
            </w:r>
            <w:r w:rsidRPr="004D676E">
              <w:rPr>
                <w:rFonts w:ascii="TH SarabunPSK" w:hAnsi="TH SarabunPSK" w:cs="TH SarabunPSK"/>
                <w:b/>
                <w:bCs/>
                <w:color w:val="00B050"/>
                <w:sz w:val="30"/>
                <w:szCs w:val="30"/>
              </w:rPr>
              <w:t>Assign more homework on applying and solving mathematical problems to strengthen students' problem-solving skills.</w:t>
            </w:r>
          </w:p>
        </w:tc>
      </w:tr>
      <w:tr w:rsidR="00270727" w:rsidRPr="00270727" w14:paraId="680B8A5A" w14:textId="77777777" w:rsidTr="00270727">
        <w:tc>
          <w:tcPr>
            <w:tcW w:w="2093" w:type="dxa"/>
          </w:tcPr>
          <w:p w14:paraId="57F4F22D" w14:textId="3DE1A9DE" w:rsidR="00270727" w:rsidRDefault="00270727" w:rsidP="00270727">
            <w:pPr>
              <w:autoSpaceDE w:val="0"/>
              <w:autoSpaceDN w:val="0"/>
              <w:adjustRightInd w:val="0"/>
              <w:rPr>
                <w:rFonts w:ascii="TH SarabunPSK" w:hAnsi="TH SarabunPSK" w:cs="TH SarabunPSK"/>
                <w:b/>
                <w:bCs/>
                <w:color w:val="C00000"/>
                <w:sz w:val="30"/>
                <w:szCs w:val="30"/>
              </w:rPr>
            </w:pPr>
            <w:r w:rsidRPr="00A31616">
              <w:rPr>
                <w:rFonts w:ascii="TH SarabunPSK" w:hAnsi="TH SarabunPSK" w:cs="TH SarabunPSK"/>
                <w:color w:val="FF0000"/>
                <w:sz w:val="32"/>
                <w:szCs w:val="32"/>
              </w:rPr>
              <w:lastRenderedPageBreak/>
              <w:t>CLO2</w:t>
            </w:r>
          </w:p>
        </w:tc>
        <w:tc>
          <w:tcPr>
            <w:tcW w:w="1682" w:type="dxa"/>
          </w:tcPr>
          <w:p w14:paraId="6AFB9B6F" w14:textId="153E90D4" w:rsidR="00270727" w:rsidRPr="00A31616" w:rsidRDefault="00270727" w:rsidP="00270727">
            <w:pPr>
              <w:autoSpaceDE w:val="0"/>
              <w:autoSpaceDN w:val="0"/>
              <w:adjustRightInd w:val="0"/>
              <w:jc w:val="center"/>
              <w:rPr>
                <w:rFonts w:ascii="TH SarabunPSK" w:hAnsi="TH SarabunPSK" w:cs="TH SarabunPSK"/>
                <w:b/>
                <w:bCs/>
                <w:color w:val="FF0000"/>
                <w:sz w:val="32"/>
                <w:szCs w:val="32"/>
              </w:rPr>
            </w:pPr>
            <w:r w:rsidRPr="00A31616">
              <w:rPr>
                <w:rFonts w:ascii="TH SarabunPSK" w:hAnsi="TH SarabunPSK" w:cs="TH SarabunPSK"/>
                <w:color w:val="FF0000"/>
                <w:sz w:val="32"/>
                <w:szCs w:val="32"/>
              </w:rPr>
              <w:sym w:font="Wingdings" w:char="F0FC"/>
            </w:r>
          </w:p>
        </w:tc>
        <w:tc>
          <w:tcPr>
            <w:tcW w:w="2520" w:type="dxa"/>
          </w:tcPr>
          <w:p w14:paraId="5186F187" w14:textId="1C46CD11" w:rsidR="00270727" w:rsidRPr="00A31616" w:rsidRDefault="00270727" w:rsidP="00270727">
            <w:pPr>
              <w:autoSpaceDE w:val="0"/>
              <w:autoSpaceDN w:val="0"/>
              <w:adjustRightInd w:val="0"/>
              <w:rPr>
                <w:rFonts w:ascii="TH SarabunPSK" w:hAnsi="TH SarabunPSK" w:cs="TH SarabunPSK"/>
                <w:color w:val="FF0000"/>
                <w:sz w:val="32"/>
                <w:szCs w:val="32"/>
                <w:cs/>
              </w:rPr>
            </w:pPr>
            <w:r w:rsidRPr="00A31616">
              <w:rPr>
                <w:rFonts w:ascii="TH SarabunPSK" w:hAnsi="TH SarabunPSK" w:cs="TH SarabunPSK"/>
                <w:color w:val="FF0000"/>
                <w:sz w:val="32"/>
                <w:szCs w:val="32"/>
                <w:cs/>
              </w:rPr>
              <w:t xml:space="preserve">กรณีศึกษาเรียนรู้จากการใช้โครงงาน </w:t>
            </w:r>
            <w:r w:rsidRPr="00A31616">
              <w:rPr>
                <w:rFonts w:ascii="TH SarabunPSK" w:hAnsi="TH SarabunPSK" w:cs="TH SarabunPSK"/>
                <w:color w:val="FF0000"/>
                <w:sz w:val="32"/>
                <w:szCs w:val="32"/>
              </w:rPr>
              <w:t>(Project-based learning)</w:t>
            </w:r>
          </w:p>
        </w:tc>
        <w:tc>
          <w:tcPr>
            <w:tcW w:w="1890" w:type="dxa"/>
          </w:tcPr>
          <w:p w14:paraId="40EC99CA" w14:textId="6335B38E" w:rsidR="00270727" w:rsidRPr="00A31616" w:rsidRDefault="00270727" w:rsidP="00270727">
            <w:pPr>
              <w:autoSpaceDE w:val="0"/>
              <w:autoSpaceDN w:val="0"/>
              <w:adjustRightInd w:val="0"/>
              <w:jc w:val="center"/>
              <w:rPr>
                <w:rFonts w:ascii="TH SarabunPSK" w:hAnsi="TH SarabunPSK" w:cs="TH SarabunPSK"/>
                <w:b/>
                <w:bCs/>
                <w:color w:val="FF0000"/>
                <w:sz w:val="32"/>
                <w:szCs w:val="32"/>
              </w:rPr>
            </w:pPr>
            <w:r w:rsidRPr="00A31616">
              <w:rPr>
                <w:rFonts w:ascii="TH SarabunPSK" w:hAnsi="TH SarabunPSK" w:cs="TH SarabunPSK"/>
                <w:color w:val="FF0000"/>
                <w:sz w:val="32"/>
                <w:szCs w:val="32"/>
              </w:rPr>
              <w:sym w:font="Wingdings" w:char="F0FC"/>
            </w:r>
          </w:p>
        </w:tc>
        <w:tc>
          <w:tcPr>
            <w:tcW w:w="1890" w:type="dxa"/>
          </w:tcPr>
          <w:p w14:paraId="1E363923" w14:textId="77777777" w:rsidR="00270727" w:rsidRPr="00A31616" w:rsidRDefault="00270727" w:rsidP="00270727">
            <w:pPr>
              <w:ind w:right="-144"/>
              <w:rPr>
                <w:rFonts w:ascii="TH SarabunPSK" w:hAnsi="TH SarabunPSK" w:cs="TH SarabunPSK"/>
                <w:color w:val="FF0000"/>
                <w:spacing w:val="-12"/>
                <w:sz w:val="32"/>
                <w:szCs w:val="32"/>
                <w:highlight w:val="yellow"/>
              </w:rPr>
            </w:pPr>
            <w:r w:rsidRPr="00A31616">
              <w:rPr>
                <w:rFonts w:ascii="TH SarabunPSK" w:hAnsi="TH SarabunPSK" w:cs="TH SarabunPSK"/>
                <w:color w:val="FF0000"/>
                <w:sz w:val="32"/>
                <w:szCs w:val="32"/>
              </w:rPr>
              <w:t xml:space="preserve">- </w:t>
            </w:r>
            <w:r w:rsidRPr="00A31616">
              <w:rPr>
                <w:rFonts w:ascii="TH SarabunPSK" w:hAnsi="TH SarabunPSK" w:cs="TH SarabunPSK"/>
                <w:color w:val="FF0000"/>
                <w:sz w:val="32"/>
                <w:szCs w:val="32"/>
                <w:cs/>
              </w:rPr>
              <w:t>การประเมินการนำเสนอและผลงานของโครงงานกลุ่ม</w:t>
            </w:r>
            <w:r w:rsidRPr="00A31616">
              <w:rPr>
                <w:rFonts w:ascii="TH SarabunPSK" w:hAnsi="TH SarabunPSK" w:cs="TH SarabunPSK"/>
                <w:color w:val="FF0000"/>
                <w:sz w:val="32"/>
                <w:szCs w:val="32"/>
              </w:rPr>
              <w:t xml:space="preserve"> </w:t>
            </w:r>
          </w:p>
          <w:p w14:paraId="295EC325" w14:textId="77777777" w:rsidR="00270727" w:rsidRDefault="00270727" w:rsidP="00270727">
            <w:pPr>
              <w:ind w:right="-144"/>
              <w:rPr>
                <w:rFonts w:ascii="TH SarabunPSK" w:hAnsi="TH SarabunPSK" w:cs="TH SarabunPSK"/>
                <w:color w:val="FF0000"/>
                <w:sz w:val="32"/>
                <w:szCs w:val="32"/>
              </w:rPr>
            </w:pPr>
            <w:r w:rsidRPr="00A31616">
              <w:rPr>
                <w:rFonts w:ascii="TH SarabunPSK" w:hAnsi="TH SarabunPSK" w:cs="TH SarabunPSK"/>
                <w:color w:val="FF0000"/>
                <w:sz w:val="32"/>
                <w:szCs w:val="32"/>
              </w:rPr>
              <w:lastRenderedPageBreak/>
              <w:t xml:space="preserve">- </w:t>
            </w:r>
            <w:r w:rsidRPr="00A31616">
              <w:rPr>
                <w:rFonts w:ascii="TH SarabunPSK" w:hAnsi="TH SarabunPSK" w:cs="TH SarabunPSK"/>
                <w:color w:val="FF0000"/>
                <w:sz w:val="32"/>
                <w:szCs w:val="32"/>
                <w:cs/>
              </w:rPr>
              <w:t>การประเมินแบบฝึกหัดที่ได้รับมอบหมาย</w:t>
            </w:r>
          </w:p>
          <w:p w14:paraId="50EF162F" w14:textId="77777777" w:rsidR="004D676E" w:rsidRPr="004D676E" w:rsidRDefault="004D676E" w:rsidP="004D676E">
            <w:pPr>
              <w:ind w:right="-144"/>
              <w:rPr>
                <w:rFonts w:ascii="TH SarabunPSK" w:hAnsi="TH SarabunPSK" w:cs="TH SarabunPSK"/>
                <w:color w:val="FF0000"/>
                <w:sz w:val="32"/>
                <w:szCs w:val="32"/>
              </w:rPr>
            </w:pPr>
            <w:r w:rsidRPr="004D676E">
              <w:rPr>
                <w:rFonts w:ascii="TH SarabunPSK" w:hAnsi="TH SarabunPSK" w:cs="TH SarabunPSK"/>
                <w:color w:val="FF0000"/>
                <w:sz w:val="32"/>
                <w:szCs w:val="32"/>
                <w:cs/>
              </w:rPr>
              <w:t>**</w:t>
            </w:r>
            <w:r w:rsidRPr="004D676E">
              <w:rPr>
                <w:rFonts w:ascii="TH SarabunPSK" w:hAnsi="TH SarabunPSK" w:cs="TH SarabunPSK"/>
                <w:color w:val="FF0000"/>
                <w:sz w:val="32"/>
                <w:szCs w:val="32"/>
              </w:rPr>
              <w:t xml:space="preserve">Group Project Presentation and Work Evaluation**  </w:t>
            </w:r>
          </w:p>
          <w:p w14:paraId="4FD4BABD" w14:textId="7F32E396" w:rsidR="004D676E" w:rsidRPr="00A31616" w:rsidRDefault="004D676E" w:rsidP="004D676E">
            <w:pPr>
              <w:ind w:right="-144"/>
              <w:rPr>
                <w:rFonts w:ascii="TH SarabunPSK" w:hAnsi="TH SarabunPSK" w:cs="TH SarabunPSK"/>
                <w:color w:val="FF0000"/>
                <w:sz w:val="32"/>
                <w:szCs w:val="32"/>
              </w:rPr>
            </w:pPr>
            <w:r w:rsidRPr="004D676E">
              <w:rPr>
                <w:rFonts w:ascii="TH SarabunPSK" w:hAnsi="TH SarabunPSK" w:cs="TH SarabunPSK"/>
                <w:color w:val="FF0000"/>
                <w:sz w:val="32"/>
                <w:szCs w:val="32"/>
                <w:cs/>
              </w:rPr>
              <w:t>- **</w:t>
            </w:r>
            <w:r w:rsidRPr="004D676E">
              <w:rPr>
                <w:rFonts w:ascii="TH SarabunPSK" w:hAnsi="TH SarabunPSK" w:cs="TH SarabunPSK"/>
                <w:color w:val="FF0000"/>
                <w:sz w:val="32"/>
                <w:szCs w:val="32"/>
              </w:rPr>
              <w:t>Assessment of Assigned Exercises**</w:t>
            </w:r>
          </w:p>
        </w:tc>
        <w:tc>
          <w:tcPr>
            <w:tcW w:w="1890" w:type="dxa"/>
          </w:tcPr>
          <w:p w14:paraId="2F0CD521" w14:textId="63DC0112" w:rsidR="00270727" w:rsidRPr="00A31616" w:rsidRDefault="00270727" w:rsidP="00270727">
            <w:pPr>
              <w:autoSpaceDE w:val="0"/>
              <w:autoSpaceDN w:val="0"/>
              <w:adjustRightInd w:val="0"/>
              <w:rPr>
                <w:rFonts w:ascii="TH SarabunPSK" w:hAnsi="TH SarabunPSK" w:cs="TH SarabunPSK"/>
                <w:color w:val="FF0000"/>
                <w:sz w:val="32"/>
                <w:szCs w:val="32"/>
              </w:rPr>
            </w:pPr>
            <w:r w:rsidRPr="00A31616">
              <w:rPr>
                <w:rFonts w:ascii="TH SarabunPSK" w:hAnsi="TH SarabunPSK" w:cs="TH SarabunPSK"/>
                <w:color w:val="FF0000"/>
                <w:sz w:val="32"/>
                <w:szCs w:val="32"/>
              </w:rPr>
              <w:lastRenderedPageBreak/>
              <w:sym w:font="Wingdings" w:char="F0FC"/>
            </w:r>
          </w:p>
        </w:tc>
        <w:tc>
          <w:tcPr>
            <w:tcW w:w="2610" w:type="dxa"/>
          </w:tcPr>
          <w:p w14:paraId="0A220AF3" w14:textId="77777777" w:rsidR="00270727" w:rsidRPr="00A31616" w:rsidRDefault="00270727" w:rsidP="00270727">
            <w:pPr>
              <w:ind w:right="-1"/>
              <w:jc w:val="both"/>
              <w:rPr>
                <w:rFonts w:ascii="TH SarabunPSK" w:hAnsi="TH SarabunPSK" w:cs="TH SarabunPSK"/>
                <w:color w:val="00B050"/>
                <w:sz w:val="32"/>
                <w:szCs w:val="32"/>
              </w:rPr>
            </w:pPr>
            <w:r w:rsidRPr="00A31616">
              <w:rPr>
                <w:rFonts w:ascii="TH SarabunPSK" w:hAnsi="TH SarabunPSK" w:cs="TH SarabunPSK"/>
                <w:b/>
                <w:bCs/>
                <w:color w:val="00B050"/>
                <w:sz w:val="32"/>
                <w:szCs w:val="32"/>
                <w:cs/>
              </w:rPr>
              <w:t>ประเด็นปัญหา</w:t>
            </w:r>
            <w:r w:rsidRPr="00A31616">
              <w:rPr>
                <w:rFonts w:ascii="TH SarabunPSK" w:hAnsi="TH SarabunPSK" w:cs="TH SarabunPSK"/>
                <w:b/>
                <w:bCs/>
                <w:color w:val="00B050"/>
                <w:sz w:val="32"/>
                <w:szCs w:val="32"/>
              </w:rPr>
              <w:t>:</w:t>
            </w:r>
            <w:r w:rsidRPr="00A31616">
              <w:rPr>
                <w:rFonts w:ascii="TH SarabunPSK" w:hAnsi="TH SarabunPSK" w:cs="TH SarabunPSK"/>
                <w:color w:val="00B050"/>
                <w:sz w:val="32"/>
                <w:szCs w:val="32"/>
              </w:rPr>
              <w:t xml:space="preserve"> </w:t>
            </w:r>
          </w:p>
          <w:p w14:paraId="570AC5F9" w14:textId="77777777" w:rsidR="00270727" w:rsidRPr="00A31616" w:rsidRDefault="00270727" w:rsidP="00270727">
            <w:pPr>
              <w:ind w:right="-1"/>
              <w:jc w:val="both"/>
              <w:rPr>
                <w:rFonts w:ascii="TH SarabunPSK" w:hAnsi="TH SarabunPSK" w:cs="TH SarabunPSK"/>
                <w:color w:val="00B050"/>
                <w:sz w:val="32"/>
                <w:szCs w:val="32"/>
              </w:rPr>
            </w:pPr>
            <w:r w:rsidRPr="00A31616">
              <w:rPr>
                <w:rFonts w:ascii="TH SarabunPSK" w:hAnsi="TH SarabunPSK" w:cs="TH SarabunPSK"/>
                <w:color w:val="00B050"/>
                <w:sz w:val="32"/>
                <w:szCs w:val="32"/>
              </w:rPr>
              <w:t xml:space="preserve">20% </w:t>
            </w:r>
            <w:r w:rsidRPr="00A31616">
              <w:rPr>
                <w:rFonts w:ascii="TH SarabunPSK" w:hAnsi="TH SarabunPSK" w:cs="TH SarabunPSK"/>
                <w:color w:val="00B050"/>
                <w:sz w:val="32"/>
                <w:szCs w:val="32"/>
                <w:cs/>
              </w:rPr>
              <w:t>ของนักศึกษา ยังไม่สามารถนำเสนอผลงานกลุ่ม</w:t>
            </w:r>
            <w:r w:rsidRPr="00A31616">
              <w:rPr>
                <w:rFonts w:ascii="TH SarabunPSK" w:hAnsi="TH SarabunPSK" w:cs="TH SarabunPSK"/>
                <w:color w:val="00B050"/>
                <w:sz w:val="32"/>
                <w:szCs w:val="32"/>
                <w:cs/>
              </w:rPr>
              <w:lastRenderedPageBreak/>
              <w:t>หน้าชั้นได้อย่างมีประสิทธิภาพ ตรงตามความต้องการของผู้สอน</w:t>
            </w:r>
          </w:p>
          <w:p w14:paraId="5359B60D" w14:textId="77777777" w:rsidR="00270727" w:rsidRPr="00A31616" w:rsidRDefault="00270727" w:rsidP="00270727">
            <w:pPr>
              <w:pStyle w:val="TableParagraph"/>
              <w:spacing w:line="274" w:lineRule="exact"/>
              <w:rPr>
                <w:rFonts w:ascii="TH SarabunPSK" w:eastAsia="Times New Roman" w:hAnsi="TH SarabunPSK" w:cs="TH SarabunPSK"/>
                <w:b/>
                <w:bCs/>
                <w:color w:val="00B050"/>
                <w:sz w:val="32"/>
                <w:szCs w:val="32"/>
              </w:rPr>
            </w:pPr>
            <w:r w:rsidRPr="00A31616">
              <w:rPr>
                <w:rFonts w:ascii="TH SarabunPSK" w:eastAsia="Times New Roman" w:hAnsi="TH SarabunPSK" w:cs="TH SarabunPSK"/>
                <w:b/>
                <w:bCs/>
                <w:color w:val="00B050"/>
                <w:sz w:val="32"/>
                <w:szCs w:val="32"/>
                <w:cs/>
                <w:lang w:bidi="th-TH"/>
              </w:rPr>
              <w:t>วิธีการปรับปรุง ตามสาเหตุของปัญหา</w:t>
            </w:r>
            <w:r w:rsidRPr="00A31616">
              <w:rPr>
                <w:rFonts w:ascii="TH SarabunPSK" w:eastAsia="Times New Roman" w:hAnsi="TH SarabunPSK" w:cs="TH SarabunPSK"/>
                <w:b/>
                <w:bCs/>
                <w:color w:val="00B050"/>
                <w:sz w:val="32"/>
                <w:szCs w:val="32"/>
              </w:rPr>
              <w:t>:</w:t>
            </w:r>
          </w:p>
          <w:p w14:paraId="614C428E" w14:textId="77777777" w:rsidR="00270727" w:rsidRDefault="00270727" w:rsidP="00960080">
            <w:pPr>
              <w:ind w:right="-1"/>
              <w:rPr>
                <w:rFonts w:ascii="TH SarabunPSK" w:hAnsi="TH SarabunPSK" w:cs="TH SarabunPSK"/>
                <w:color w:val="00B050"/>
                <w:sz w:val="32"/>
                <w:szCs w:val="32"/>
              </w:rPr>
            </w:pPr>
            <w:r w:rsidRPr="00A31616">
              <w:rPr>
                <w:rFonts w:ascii="TH SarabunPSK" w:hAnsi="TH SarabunPSK" w:cs="TH SarabunPSK"/>
                <w:color w:val="00B050"/>
                <w:sz w:val="32"/>
                <w:szCs w:val="32"/>
                <w:cs/>
              </w:rPr>
              <w:t xml:space="preserve">ควรมีการแจกและอธิบาย </w:t>
            </w:r>
            <w:r w:rsidRPr="00A31616">
              <w:rPr>
                <w:rFonts w:ascii="TH SarabunPSK" w:hAnsi="TH SarabunPSK" w:cs="TH SarabunPSK"/>
                <w:color w:val="00B050"/>
                <w:sz w:val="32"/>
                <w:szCs w:val="32"/>
              </w:rPr>
              <w:t xml:space="preserve">Rubrics </w:t>
            </w:r>
            <w:r w:rsidRPr="00A31616">
              <w:rPr>
                <w:rFonts w:ascii="TH SarabunPSK" w:hAnsi="TH SarabunPSK" w:cs="TH SarabunPSK"/>
                <w:color w:val="00B050"/>
                <w:sz w:val="32"/>
                <w:szCs w:val="32"/>
                <w:cs/>
              </w:rPr>
              <w:t>เกณฑ์การให้คะแนนในการนำเสนอผลงานหน้าห้องให้กับนักศึกษาก่อนการนำเสนอ</w:t>
            </w:r>
            <w:r w:rsidRPr="00A31616">
              <w:rPr>
                <w:rFonts w:ascii="TH SarabunPSK" w:hAnsi="TH SarabunPSK" w:cs="TH SarabunPSK"/>
                <w:color w:val="00B050"/>
                <w:sz w:val="32"/>
                <w:szCs w:val="32"/>
                <w:cs/>
              </w:rPr>
              <w:lastRenderedPageBreak/>
              <w:t xml:space="preserve">ผลงานอย่างน้อย </w:t>
            </w:r>
            <w:r w:rsidRPr="00A31616">
              <w:rPr>
                <w:rFonts w:ascii="TH SarabunPSK" w:hAnsi="TH SarabunPSK" w:cs="TH SarabunPSK"/>
                <w:color w:val="00B050"/>
                <w:sz w:val="32"/>
                <w:szCs w:val="32"/>
              </w:rPr>
              <w:t xml:space="preserve">2 </w:t>
            </w:r>
            <w:r w:rsidRPr="00A31616">
              <w:rPr>
                <w:rFonts w:ascii="TH SarabunPSK" w:hAnsi="TH SarabunPSK" w:cs="TH SarabunPSK"/>
                <w:color w:val="00B050"/>
                <w:sz w:val="32"/>
                <w:szCs w:val="32"/>
                <w:cs/>
              </w:rPr>
              <w:t>สัปดาห์ ก่อนวันนำเสนอผลงาน</w:t>
            </w:r>
          </w:p>
          <w:p w14:paraId="0E6B1CEE" w14:textId="77777777" w:rsidR="00165815" w:rsidRPr="00165815" w:rsidRDefault="00165815" w:rsidP="00165815">
            <w:pPr>
              <w:ind w:right="-1"/>
              <w:jc w:val="both"/>
              <w:rPr>
                <w:rFonts w:ascii="TH SarabunPSK" w:hAnsi="TH SarabunPSK" w:cs="TH SarabunPSK"/>
                <w:b/>
                <w:bCs/>
                <w:color w:val="00B050"/>
                <w:sz w:val="32"/>
                <w:szCs w:val="32"/>
              </w:rPr>
            </w:pPr>
            <w:r w:rsidRPr="00165815">
              <w:rPr>
                <w:rFonts w:ascii="TH SarabunPSK" w:hAnsi="TH SarabunPSK" w:cs="TH SarabunPSK"/>
                <w:b/>
                <w:bCs/>
                <w:color w:val="00B050"/>
                <w:sz w:val="32"/>
                <w:szCs w:val="32"/>
              </w:rPr>
              <w:t xml:space="preserve">### Identified Issue:  </w:t>
            </w:r>
          </w:p>
          <w:p w14:paraId="3E419DB8" w14:textId="77777777" w:rsidR="00165815" w:rsidRPr="00165815" w:rsidRDefault="00165815" w:rsidP="00165815">
            <w:pPr>
              <w:ind w:right="-1"/>
              <w:jc w:val="both"/>
              <w:rPr>
                <w:rFonts w:ascii="TH SarabunPSK" w:hAnsi="TH SarabunPSK" w:cs="TH SarabunPSK"/>
                <w:b/>
                <w:bCs/>
                <w:color w:val="00B050"/>
                <w:sz w:val="32"/>
                <w:szCs w:val="32"/>
              </w:rPr>
            </w:pPr>
            <w:r w:rsidRPr="00165815">
              <w:rPr>
                <w:rFonts w:ascii="TH SarabunPSK" w:hAnsi="TH SarabunPSK" w:cs="TH SarabunPSK"/>
                <w:b/>
                <w:bCs/>
                <w:color w:val="00B050"/>
                <w:sz w:val="32"/>
                <w:szCs w:val="32"/>
                <w:cs/>
              </w:rPr>
              <w:t>- **20%</w:t>
            </w:r>
            <w:r w:rsidRPr="00165815">
              <w:rPr>
                <w:rFonts w:ascii="TH SarabunPSK" w:hAnsi="TH SarabunPSK" w:cs="TH SarabunPSK"/>
                <w:b/>
                <w:bCs/>
                <w:color w:val="00B050"/>
                <w:sz w:val="32"/>
                <w:szCs w:val="32"/>
              </w:rPr>
              <w:t xml:space="preserve"> of students are unable to effectively present their group projects in class according to the instructor’s expectations.**  </w:t>
            </w:r>
          </w:p>
          <w:p w14:paraId="764C6BB7" w14:textId="77777777" w:rsidR="00165815" w:rsidRPr="00165815" w:rsidRDefault="00165815" w:rsidP="00165815">
            <w:pPr>
              <w:ind w:right="-1"/>
              <w:jc w:val="both"/>
              <w:rPr>
                <w:rFonts w:ascii="TH SarabunPSK" w:hAnsi="TH SarabunPSK" w:cs="TH SarabunPSK"/>
                <w:b/>
                <w:bCs/>
                <w:color w:val="00B050"/>
                <w:sz w:val="32"/>
                <w:szCs w:val="32"/>
              </w:rPr>
            </w:pPr>
          </w:p>
          <w:p w14:paraId="6CCD3D72" w14:textId="77777777" w:rsidR="00165815" w:rsidRPr="00165815" w:rsidRDefault="00165815" w:rsidP="00165815">
            <w:pPr>
              <w:ind w:right="-1"/>
              <w:jc w:val="both"/>
              <w:rPr>
                <w:rFonts w:ascii="TH SarabunPSK" w:hAnsi="TH SarabunPSK" w:cs="TH SarabunPSK"/>
                <w:b/>
                <w:bCs/>
                <w:color w:val="00B050"/>
                <w:sz w:val="32"/>
                <w:szCs w:val="32"/>
              </w:rPr>
            </w:pPr>
            <w:r w:rsidRPr="00165815">
              <w:rPr>
                <w:rFonts w:ascii="TH SarabunPSK" w:hAnsi="TH SarabunPSK" w:cs="TH SarabunPSK"/>
                <w:b/>
                <w:bCs/>
                <w:color w:val="00B050"/>
                <w:sz w:val="32"/>
                <w:szCs w:val="32"/>
                <w:cs/>
              </w:rPr>
              <w:t>**</w:t>
            </w:r>
            <w:r w:rsidRPr="00165815">
              <w:rPr>
                <w:rFonts w:ascii="TH SarabunPSK" w:hAnsi="TH SarabunPSK" w:cs="TH SarabunPSK"/>
                <w:b/>
                <w:bCs/>
                <w:color w:val="00B050"/>
                <w:sz w:val="32"/>
                <w:szCs w:val="32"/>
              </w:rPr>
              <w:t xml:space="preserve">Improvement Strategy Based on the Cause of the Issue:**  </w:t>
            </w:r>
          </w:p>
          <w:p w14:paraId="1A591F1E" w14:textId="18BB22E5" w:rsidR="00165815" w:rsidRPr="00A31616" w:rsidRDefault="00165815" w:rsidP="00D315D5">
            <w:pPr>
              <w:ind w:right="-1"/>
              <w:rPr>
                <w:rFonts w:ascii="TH SarabunPSK" w:hAnsi="TH SarabunPSK" w:cs="TH SarabunPSK"/>
                <w:b/>
                <w:bCs/>
                <w:color w:val="00B050"/>
                <w:sz w:val="32"/>
                <w:szCs w:val="32"/>
                <w:cs/>
              </w:rPr>
            </w:pPr>
            <w:r w:rsidRPr="00165815">
              <w:rPr>
                <w:rFonts w:ascii="TH SarabunPSK" w:hAnsi="TH SarabunPSK" w:cs="TH SarabunPSK"/>
                <w:b/>
                <w:bCs/>
                <w:color w:val="00B050"/>
                <w:sz w:val="32"/>
                <w:szCs w:val="32"/>
                <w:cs/>
              </w:rPr>
              <w:t xml:space="preserve">- </w:t>
            </w:r>
            <w:r w:rsidRPr="00165815">
              <w:rPr>
                <w:rFonts w:ascii="TH SarabunPSK" w:hAnsi="TH SarabunPSK" w:cs="TH SarabunPSK"/>
                <w:b/>
                <w:bCs/>
                <w:color w:val="00B050"/>
                <w:sz w:val="32"/>
                <w:szCs w:val="32"/>
              </w:rPr>
              <w:t xml:space="preserve">Distribute and explain the presentation evaluation Rubrics to students at least </w:t>
            </w:r>
            <w:r w:rsidRPr="00165815">
              <w:rPr>
                <w:rFonts w:ascii="TH SarabunPSK" w:hAnsi="TH SarabunPSK" w:cs="TH SarabunPSK"/>
                <w:b/>
                <w:bCs/>
                <w:color w:val="00B050"/>
                <w:sz w:val="32"/>
                <w:szCs w:val="32"/>
                <w:cs/>
              </w:rPr>
              <w:t xml:space="preserve">2 </w:t>
            </w:r>
            <w:r w:rsidRPr="00165815">
              <w:rPr>
                <w:rFonts w:ascii="TH SarabunPSK" w:hAnsi="TH SarabunPSK" w:cs="TH SarabunPSK"/>
                <w:b/>
                <w:bCs/>
                <w:color w:val="00B050"/>
                <w:sz w:val="32"/>
                <w:szCs w:val="32"/>
              </w:rPr>
              <w:t xml:space="preserve">weeks before the </w:t>
            </w:r>
            <w:r w:rsidRPr="00165815">
              <w:rPr>
                <w:rFonts w:ascii="TH SarabunPSK" w:hAnsi="TH SarabunPSK" w:cs="TH SarabunPSK"/>
                <w:b/>
                <w:bCs/>
                <w:color w:val="00B050"/>
                <w:sz w:val="32"/>
                <w:szCs w:val="32"/>
              </w:rPr>
              <w:lastRenderedPageBreak/>
              <w:t>presentation day to ensure clear understanding of the assessment criteria.</w:t>
            </w:r>
          </w:p>
        </w:tc>
      </w:tr>
      <w:tr w:rsidR="008F7C2A" w:rsidRPr="00270727" w14:paraId="592F5885" w14:textId="77777777" w:rsidTr="0022486E">
        <w:tc>
          <w:tcPr>
            <w:tcW w:w="14575" w:type="dxa"/>
            <w:gridSpan w:val="7"/>
          </w:tcPr>
          <w:p w14:paraId="5F9ADB2A" w14:textId="77777777" w:rsidR="008F7C2A" w:rsidRPr="00A31616" w:rsidRDefault="008F7C2A" w:rsidP="008F7C2A">
            <w:pPr>
              <w:widowControl w:val="0"/>
              <w:tabs>
                <w:tab w:val="left" w:pos="840"/>
              </w:tabs>
              <w:spacing w:before="69"/>
              <w:rPr>
                <w:rFonts w:ascii="TH SarabunPSK" w:hAnsi="TH SarabunPSK" w:cs="TH SarabunPSK"/>
                <w:b/>
                <w:bCs/>
                <w:color w:val="0070C0"/>
                <w:sz w:val="32"/>
                <w:szCs w:val="32"/>
              </w:rPr>
            </w:pPr>
            <w:r w:rsidRPr="00A31616">
              <w:rPr>
                <w:rFonts w:ascii="TH SarabunPSK" w:hAnsi="TH SarabunPSK" w:cs="TH SarabunPSK"/>
                <w:b/>
                <w:bCs/>
                <w:color w:val="0070C0"/>
                <w:sz w:val="32"/>
                <w:szCs w:val="32"/>
                <w:cs/>
              </w:rPr>
              <w:lastRenderedPageBreak/>
              <w:t>หมายเหตุ</w:t>
            </w:r>
            <w:r w:rsidRPr="00A31616">
              <w:rPr>
                <w:rFonts w:ascii="TH SarabunPSK" w:hAnsi="TH SarabunPSK" w:cs="TH SarabunPSK"/>
                <w:b/>
                <w:bCs/>
                <w:color w:val="0070C0"/>
                <w:sz w:val="32"/>
                <w:szCs w:val="32"/>
              </w:rPr>
              <w:t xml:space="preserve">: </w:t>
            </w:r>
          </w:p>
          <w:p w14:paraId="52D6C807" w14:textId="77777777" w:rsidR="008F7C2A" w:rsidRPr="00A31616" w:rsidRDefault="008F7C2A" w:rsidP="008F7C2A">
            <w:pPr>
              <w:pStyle w:val="a3"/>
              <w:widowControl w:val="0"/>
              <w:numPr>
                <w:ilvl w:val="0"/>
                <w:numId w:val="17"/>
              </w:numPr>
              <w:tabs>
                <w:tab w:val="left" w:pos="840"/>
              </w:tabs>
              <w:spacing w:before="69" w:after="200" w:line="276" w:lineRule="auto"/>
              <w:rPr>
                <w:rFonts w:ascii="TH SarabunPSK" w:hAnsi="TH SarabunPSK" w:cs="TH SarabunPSK"/>
                <w:b/>
                <w:bCs/>
                <w:color w:val="0070C0"/>
                <w:sz w:val="32"/>
                <w:szCs w:val="32"/>
              </w:rPr>
            </w:pPr>
            <w:r w:rsidRPr="00A31616">
              <w:rPr>
                <w:rFonts w:ascii="TH SarabunPSK" w:hAnsi="TH SarabunPSK" w:cs="TH SarabunPSK"/>
                <w:color w:val="0070C0"/>
                <w:sz w:val="32"/>
                <w:szCs w:val="32"/>
                <w:cs/>
              </w:rPr>
              <w:t xml:space="preserve">ผู้สอนแสดงปัญหาของการที่นักศึกษาไม่สามารถเรียนรู้ </w:t>
            </w:r>
            <w:r w:rsidRPr="00A31616">
              <w:rPr>
                <w:rFonts w:ascii="TH SarabunPSK" w:hAnsi="TH SarabunPSK" w:cs="TH SarabunPSK"/>
                <w:color w:val="0070C0"/>
                <w:sz w:val="32"/>
                <w:szCs w:val="32"/>
              </w:rPr>
              <w:t xml:space="preserve">CLO </w:t>
            </w:r>
            <w:r w:rsidRPr="00A31616">
              <w:rPr>
                <w:rFonts w:ascii="TH SarabunPSK" w:hAnsi="TH SarabunPSK" w:cs="TH SarabunPSK"/>
                <w:color w:val="0070C0"/>
                <w:sz w:val="32"/>
                <w:szCs w:val="32"/>
                <w:cs/>
              </w:rPr>
              <w:t>ได้ตามเกณฑ์ที่กำหนด</w:t>
            </w:r>
            <w:r w:rsidRPr="00A31616">
              <w:rPr>
                <w:rFonts w:ascii="TH SarabunPSK" w:hAnsi="TH SarabunPSK" w:cs="TH SarabunPSK"/>
                <w:color w:val="0070C0"/>
                <w:sz w:val="32"/>
                <w:szCs w:val="32"/>
              </w:rPr>
              <w:t xml:space="preserve"> </w:t>
            </w:r>
            <w:r w:rsidRPr="00A31616">
              <w:rPr>
                <w:rFonts w:ascii="TH SarabunPSK" w:hAnsi="TH SarabunPSK" w:cs="TH SarabunPSK"/>
                <w:color w:val="0070C0"/>
                <w:sz w:val="32"/>
                <w:szCs w:val="32"/>
                <w:cs/>
              </w:rPr>
              <w:t>และ</w:t>
            </w:r>
            <w:r w:rsidRPr="00A31616">
              <w:rPr>
                <w:rFonts w:ascii="TH SarabunPSK" w:hAnsi="TH SarabunPSK" w:cs="TH SarabunPSK"/>
                <w:color w:val="0070C0"/>
                <w:sz w:val="32"/>
                <w:szCs w:val="32"/>
              </w:rPr>
              <w:t>/</w:t>
            </w:r>
            <w:r w:rsidRPr="00A31616">
              <w:rPr>
                <w:rFonts w:ascii="TH SarabunPSK" w:hAnsi="TH SarabunPSK" w:cs="TH SarabunPSK"/>
                <w:color w:val="0070C0"/>
                <w:sz w:val="32"/>
                <w:szCs w:val="32"/>
                <w:cs/>
              </w:rPr>
              <w:t>หรือปัญหาที่เกี่ยวกับประสบการณ์การเรียนรู้ของนักศึกษา</w:t>
            </w:r>
            <w:r w:rsidRPr="00A31616">
              <w:rPr>
                <w:rFonts w:ascii="TH SarabunPSK" w:hAnsi="TH SarabunPSK" w:cs="TH SarabunPSK"/>
                <w:color w:val="0070C0"/>
                <w:sz w:val="32"/>
                <w:szCs w:val="32"/>
              </w:rPr>
              <w:t xml:space="preserve"> </w:t>
            </w:r>
            <w:r w:rsidRPr="00A31616">
              <w:rPr>
                <w:rFonts w:ascii="TH SarabunPSK" w:hAnsi="TH SarabunPSK" w:cs="TH SarabunPSK"/>
                <w:color w:val="0070C0"/>
                <w:sz w:val="32"/>
                <w:szCs w:val="32"/>
                <w:cs/>
              </w:rPr>
              <w:t xml:space="preserve">โดยแสดงอย่างน้อย </w:t>
            </w:r>
            <w:r w:rsidRPr="00A31616">
              <w:rPr>
                <w:rFonts w:ascii="TH SarabunPSK" w:hAnsi="TH SarabunPSK" w:cs="TH SarabunPSK"/>
                <w:color w:val="0070C0"/>
                <w:sz w:val="32"/>
                <w:szCs w:val="32"/>
              </w:rPr>
              <w:t xml:space="preserve">1 </w:t>
            </w:r>
            <w:r w:rsidRPr="00A31616">
              <w:rPr>
                <w:rFonts w:ascii="TH SarabunPSK" w:hAnsi="TH SarabunPSK" w:cs="TH SarabunPSK"/>
                <w:color w:val="0070C0"/>
                <w:sz w:val="32"/>
                <w:szCs w:val="32"/>
                <w:cs/>
              </w:rPr>
              <w:t xml:space="preserve">ปัญหาในแต่ละภาคการศึกษา </w:t>
            </w:r>
          </w:p>
          <w:p w14:paraId="14C4925B" w14:textId="77777777" w:rsidR="008F7C2A" w:rsidRPr="00A31616" w:rsidRDefault="008F7C2A" w:rsidP="008F7C2A">
            <w:pPr>
              <w:pStyle w:val="a3"/>
              <w:widowControl w:val="0"/>
              <w:numPr>
                <w:ilvl w:val="0"/>
                <w:numId w:val="17"/>
              </w:numPr>
              <w:tabs>
                <w:tab w:val="left" w:pos="840"/>
              </w:tabs>
              <w:spacing w:before="69" w:after="200" w:line="276" w:lineRule="auto"/>
              <w:rPr>
                <w:rFonts w:ascii="TH SarabunPSK" w:hAnsi="TH SarabunPSK" w:cs="TH SarabunPSK"/>
                <w:b/>
                <w:bCs/>
                <w:color w:val="0070C0"/>
                <w:sz w:val="32"/>
                <w:szCs w:val="32"/>
              </w:rPr>
            </w:pPr>
            <w:r w:rsidRPr="00A31616">
              <w:rPr>
                <w:rFonts w:ascii="TH SarabunPSK" w:hAnsi="TH SarabunPSK" w:cs="TH SarabunPSK"/>
                <w:color w:val="0070C0"/>
                <w:sz w:val="32"/>
                <w:szCs w:val="32"/>
                <w:cs/>
              </w:rPr>
              <w:t>สามารถบรรยายปัญหา วิธีการแก้ไข รวมถึงผลลัพธ์การแก้ปัญหา ต่อเนื่องกันหลายภาคการศึกษาได้</w:t>
            </w:r>
          </w:p>
          <w:p w14:paraId="542F706B" w14:textId="77777777" w:rsidR="008F7C2A" w:rsidRDefault="008F7C2A" w:rsidP="008F7C2A">
            <w:pPr>
              <w:rPr>
                <w:rFonts w:ascii="TH SarabunPSK" w:hAnsi="TH SarabunPSK" w:cs="TH SarabunPSK"/>
                <w:color w:val="0070C0"/>
                <w:sz w:val="32"/>
                <w:szCs w:val="32"/>
              </w:rPr>
            </w:pPr>
            <w:r w:rsidRPr="00A31616">
              <w:rPr>
                <w:rFonts w:ascii="TH SarabunPSK" w:hAnsi="TH SarabunPSK" w:cs="TH SarabunPSK"/>
                <w:color w:val="0070C0"/>
                <w:sz w:val="32"/>
                <w:szCs w:val="32"/>
              </w:rPr>
              <w:t>*</w:t>
            </w:r>
            <w:r w:rsidRPr="00A31616">
              <w:rPr>
                <w:rFonts w:ascii="TH SarabunPSK" w:hAnsi="TH SarabunPSK" w:cs="TH SarabunPSK"/>
                <w:color w:val="0070C0"/>
                <w:sz w:val="32"/>
                <w:szCs w:val="32"/>
                <w:cs/>
              </w:rPr>
              <w:t xml:space="preserve"> </w:t>
            </w:r>
            <w:r>
              <w:rPr>
                <w:rFonts w:ascii="TH SarabunPSK" w:hAnsi="TH SarabunPSK" w:cs="TH SarabunPSK" w:hint="cs"/>
                <w:color w:val="0070C0"/>
                <w:sz w:val="32"/>
                <w:szCs w:val="32"/>
                <w:cs/>
              </w:rPr>
              <w:t>หลักสูตร</w:t>
            </w:r>
            <w:r w:rsidRPr="00A31616">
              <w:rPr>
                <w:rFonts w:ascii="TH SarabunPSK" w:hAnsi="TH SarabunPSK" w:cs="TH SarabunPSK"/>
                <w:color w:val="0070C0"/>
                <w:sz w:val="32"/>
                <w:szCs w:val="32"/>
                <w:cs/>
              </w:rPr>
              <w:t xml:space="preserve">กำหนดเกณฑ์ซึ่งเป็นร้อยละของนักศึกษาที่ต้องผ่านเกณฑ์ในแต่ละ </w:t>
            </w:r>
            <w:r w:rsidRPr="00A31616">
              <w:rPr>
                <w:rFonts w:ascii="TH SarabunPSK" w:hAnsi="TH SarabunPSK" w:cs="TH SarabunPSK"/>
                <w:color w:val="0070C0"/>
                <w:sz w:val="32"/>
                <w:szCs w:val="32"/>
              </w:rPr>
              <w:t>CLO</w:t>
            </w:r>
          </w:p>
          <w:p w14:paraId="5A50CE21" w14:textId="77777777" w:rsidR="00FC579D" w:rsidRPr="00FC579D" w:rsidRDefault="00FC579D" w:rsidP="00FC579D">
            <w:pPr>
              <w:rPr>
                <w:rFonts w:ascii="TH SarabunPSK" w:hAnsi="TH SarabunPSK" w:cs="TH SarabunPSK"/>
                <w:color w:val="0070C0"/>
                <w:sz w:val="32"/>
                <w:szCs w:val="32"/>
              </w:rPr>
            </w:pPr>
            <w:r w:rsidRPr="00FC579D">
              <w:rPr>
                <w:rFonts w:ascii="TH SarabunPSK" w:hAnsi="TH SarabunPSK" w:cs="TH SarabunPSK"/>
                <w:color w:val="0070C0"/>
                <w:sz w:val="32"/>
                <w:szCs w:val="32"/>
              </w:rPr>
              <w:lastRenderedPageBreak/>
              <w:t xml:space="preserve">### Note:  </w:t>
            </w:r>
          </w:p>
          <w:p w14:paraId="6900B934" w14:textId="77777777" w:rsidR="00FC579D" w:rsidRPr="00FC579D" w:rsidRDefault="00FC579D" w:rsidP="00FC579D">
            <w:pPr>
              <w:rPr>
                <w:rFonts w:ascii="TH SarabunPSK" w:hAnsi="TH SarabunPSK" w:cs="TH SarabunPSK"/>
                <w:color w:val="0070C0"/>
                <w:sz w:val="32"/>
                <w:szCs w:val="32"/>
              </w:rPr>
            </w:pPr>
            <w:r w:rsidRPr="00FC579D">
              <w:rPr>
                <w:rFonts w:ascii="TH SarabunPSK" w:hAnsi="TH SarabunPSK" w:cs="TH SarabunPSK"/>
                <w:color w:val="0070C0"/>
                <w:sz w:val="32"/>
                <w:szCs w:val="32"/>
                <w:cs/>
              </w:rPr>
              <w:t xml:space="preserve">- </w:t>
            </w:r>
            <w:r w:rsidRPr="00FC579D">
              <w:rPr>
                <w:rFonts w:ascii="TH SarabunPSK" w:hAnsi="TH SarabunPSK" w:cs="TH SarabunPSK"/>
                <w:color w:val="0070C0"/>
                <w:sz w:val="32"/>
                <w:szCs w:val="32"/>
              </w:rPr>
              <w:t xml:space="preserve">Instructors should identify issues related to students’ inability to achieve the CLOs according to the set criteria and/or problems concerning students' learning experiences, with at least one issue highlighted for each semester.  </w:t>
            </w:r>
          </w:p>
          <w:p w14:paraId="5BCDEB56" w14:textId="77777777" w:rsidR="00FC579D" w:rsidRPr="00FC579D" w:rsidRDefault="00FC579D" w:rsidP="00FC579D">
            <w:pPr>
              <w:rPr>
                <w:rFonts w:ascii="TH SarabunPSK" w:hAnsi="TH SarabunPSK" w:cs="TH SarabunPSK"/>
                <w:color w:val="0070C0"/>
                <w:sz w:val="32"/>
                <w:szCs w:val="32"/>
              </w:rPr>
            </w:pPr>
            <w:r w:rsidRPr="00FC579D">
              <w:rPr>
                <w:rFonts w:ascii="TH SarabunPSK" w:hAnsi="TH SarabunPSK" w:cs="TH SarabunPSK"/>
                <w:color w:val="0070C0"/>
                <w:sz w:val="32"/>
                <w:szCs w:val="32"/>
                <w:cs/>
              </w:rPr>
              <w:t xml:space="preserve">- </w:t>
            </w:r>
            <w:r w:rsidRPr="00FC579D">
              <w:rPr>
                <w:rFonts w:ascii="TH SarabunPSK" w:hAnsi="TH SarabunPSK" w:cs="TH SarabunPSK"/>
                <w:color w:val="0070C0"/>
                <w:sz w:val="32"/>
                <w:szCs w:val="32"/>
              </w:rPr>
              <w:t xml:space="preserve">Problems, solutions, and results of the improvement strategies can be described continuously across multiple semesters.  </w:t>
            </w:r>
          </w:p>
          <w:p w14:paraId="6729E944" w14:textId="05CA2E38" w:rsidR="00FC579D" w:rsidRPr="00A31616" w:rsidRDefault="00FC579D" w:rsidP="00FC579D">
            <w:pPr>
              <w:rPr>
                <w:rFonts w:ascii="TH SarabunPSK" w:hAnsi="TH SarabunPSK" w:cs="TH SarabunPSK"/>
                <w:color w:val="0070C0"/>
                <w:sz w:val="32"/>
                <w:szCs w:val="32"/>
              </w:rPr>
            </w:pPr>
            <w:r w:rsidRPr="00FC579D">
              <w:rPr>
                <w:rFonts w:ascii="TH SarabunPSK" w:hAnsi="TH SarabunPSK" w:cs="TH SarabunPSK"/>
                <w:color w:val="0070C0"/>
                <w:sz w:val="32"/>
                <w:szCs w:val="32"/>
                <w:cs/>
              </w:rPr>
              <w:t xml:space="preserve">- </w:t>
            </w:r>
            <w:r w:rsidRPr="00FC579D">
              <w:rPr>
                <w:rFonts w:ascii="TH SarabunPSK" w:hAnsi="TH SarabunPSK" w:cs="TH SarabunPSK"/>
                <w:color w:val="0070C0"/>
                <w:sz w:val="32"/>
                <w:szCs w:val="32"/>
              </w:rPr>
              <w:t>The program must establish a percentage criterion for students who are required to meet each CLO.</w:t>
            </w:r>
          </w:p>
          <w:p w14:paraId="00911716" w14:textId="77777777" w:rsidR="008F7C2A" w:rsidRPr="008F7C2A" w:rsidRDefault="008F7C2A" w:rsidP="00270727">
            <w:pPr>
              <w:ind w:right="-1"/>
              <w:jc w:val="both"/>
              <w:rPr>
                <w:rFonts w:ascii="TH SarabunPSK" w:hAnsi="TH SarabunPSK" w:cs="TH SarabunPSK"/>
                <w:b/>
                <w:bCs/>
                <w:color w:val="00B050"/>
                <w:sz w:val="32"/>
                <w:szCs w:val="32"/>
                <w:cs/>
              </w:rPr>
            </w:pPr>
          </w:p>
        </w:tc>
      </w:tr>
    </w:tbl>
    <w:p w14:paraId="0E9F60F3" w14:textId="77777777" w:rsidR="00270727" w:rsidRDefault="00270727" w:rsidP="004D4A06">
      <w:pPr>
        <w:contextualSpacing/>
        <w:rPr>
          <w:rFonts w:ascii="TH SarabunPSK" w:hAnsi="TH SarabunPSK" w:cs="TH SarabunPSK"/>
          <w:b/>
          <w:bCs/>
          <w:sz w:val="32"/>
          <w:szCs w:val="32"/>
          <w:cs/>
        </w:rPr>
        <w:sectPr w:rsidR="00270727" w:rsidSect="00270727">
          <w:pgSz w:w="16838" w:h="11906" w:orient="landscape"/>
          <w:pgMar w:top="1699" w:right="1138" w:bottom="1440" w:left="1138" w:header="720" w:footer="720" w:gutter="0"/>
          <w:cols w:space="720"/>
          <w:docGrid w:linePitch="381"/>
        </w:sectPr>
      </w:pPr>
    </w:p>
    <w:p w14:paraId="014BAAF5" w14:textId="77777777" w:rsidR="004D4A06" w:rsidRDefault="004D4A06" w:rsidP="004D4A06">
      <w:pPr>
        <w:contextualSpacing/>
        <w:rPr>
          <w:rFonts w:ascii="TH SarabunPSK" w:hAnsi="TH SarabunPSK" w:cs="TH SarabunPSK"/>
          <w:b/>
          <w:bCs/>
          <w:sz w:val="32"/>
          <w:szCs w:val="32"/>
        </w:rPr>
      </w:pPr>
    </w:p>
    <w:p w14:paraId="2511CDFF" w14:textId="6C1E7EA5" w:rsidR="004D4A06" w:rsidRPr="00EF33D3" w:rsidRDefault="004D4A06" w:rsidP="004D4A06">
      <w:pPr>
        <w:contextualSpacing/>
        <w:rPr>
          <w:rFonts w:ascii="TH SarabunPSK" w:hAnsi="TH SarabunPSK" w:cs="TH SarabunPSK"/>
          <w:b/>
          <w:bCs/>
          <w:sz w:val="32"/>
          <w:szCs w:val="32"/>
        </w:rPr>
      </w:pPr>
      <w:r w:rsidRPr="00EF33D3">
        <w:rPr>
          <w:rFonts w:ascii="TH SarabunPSK" w:hAnsi="TH SarabunPSK" w:cs="TH SarabunPSK" w:hint="cs"/>
          <w:b/>
          <w:bCs/>
          <w:sz w:val="32"/>
          <w:szCs w:val="32"/>
          <w:cs/>
        </w:rPr>
        <w:t xml:space="preserve">เกณฑ์การประกันคุณภาพ </w:t>
      </w:r>
      <w:r w:rsidRPr="00EF33D3">
        <w:rPr>
          <w:rFonts w:ascii="TH SarabunPSK" w:hAnsi="TH SarabunPSK" w:cs="TH SarabunPSK" w:hint="cs"/>
          <w:b/>
          <w:bCs/>
          <w:sz w:val="32"/>
          <w:szCs w:val="32"/>
        </w:rPr>
        <w:t>AUN-QA</w:t>
      </w:r>
      <w:r w:rsidR="008C4852">
        <w:rPr>
          <w:rFonts w:ascii="TH SarabunPSK" w:hAnsi="TH SarabunPSK" w:cs="TH SarabunPSK" w:hint="cs"/>
          <w:b/>
          <w:bCs/>
          <w:sz w:val="32"/>
          <w:szCs w:val="32"/>
          <w:cs/>
        </w:rPr>
        <w:t xml:space="preserve"> (</w:t>
      </w:r>
      <w:r w:rsidR="008C4852" w:rsidRPr="008C4852">
        <w:rPr>
          <w:rFonts w:ascii="TH SarabunPSK" w:hAnsi="TH SarabunPSK" w:cs="TH SarabunPSK"/>
          <w:b/>
          <w:bCs/>
          <w:sz w:val="32"/>
          <w:szCs w:val="32"/>
        </w:rPr>
        <w:t>AUN-QA Quality Assurance Criteria</w:t>
      </w:r>
      <w:r w:rsidR="008C4852">
        <w:rPr>
          <w:rFonts w:ascii="TH SarabunPSK" w:hAnsi="TH SarabunPSK" w:cs="TH SarabunPSK" w:hint="cs"/>
          <w:b/>
          <w:bCs/>
          <w:sz w:val="32"/>
          <w:szCs w:val="32"/>
          <w:c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4225"/>
      </w:tblGrid>
      <w:tr w:rsidR="004D4A06" w:rsidRPr="00AB7D71" w14:paraId="616BE4B2" w14:textId="77777777" w:rsidTr="002C1E96">
        <w:trPr>
          <w:jc w:val="center"/>
        </w:trPr>
        <w:tc>
          <w:tcPr>
            <w:tcW w:w="4808" w:type="dxa"/>
            <w:shd w:val="clear" w:color="auto" w:fill="auto"/>
          </w:tcPr>
          <w:p w14:paraId="37186EBA" w14:textId="77777777" w:rsidR="004D4A06" w:rsidRPr="00AB7D71" w:rsidRDefault="004D4A06" w:rsidP="002C1E96">
            <w:pPr>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3.6 The teaching and learning processes are shown to be continuously improved to ensure their relevance to the needs of industry and are aligned to the expected learning outcomes.</w:t>
            </w:r>
          </w:p>
        </w:tc>
        <w:tc>
          <w:tcPr>
            <w:tcW w:w="4491" w:type="dxa"/>
            <w:shd w:val="clear" w:color="auto" w:fill="auto"/>
          </w:tcPr>
          <w:p w14:paraId="3F5CAD29" w14:textId="77777777" w:rsidR="004D4A06" w:rsidRPr="00AB7D71" w:rsidRDefault="004D4A06" w:rsidP="002C1E96">
            <w:pPr>
              <w:pStyle w:val="ae"/>
              <w:jc w:val="thaiDistribute"/>
              <w:rPr>
                <w:rFonts w:ascii="TH SarabunPSK" w:eastAsia="Times New Roman" w:hAnsi="TH SarabunPSK" w:cs="TH SarabunPSK"/>
                <w:b/>
                <w:bCs/>
                <w:color w:val="FF0000"/>
                <w:sz w:val="30"/>
                <w:szCs w:val="30"/>
              </w:rPr>
            </w:pPr>
            <w:r w:rsidRPr="00AB7D71">
              <w:rPr>
                <w:rFonts w:ascii="TH SarabunPSK" w:eastAsia="Times New Roman" w:hAnsi="TH SarabunPSK" w:cs="TH SarabunPSK" w:hint="cs"/>
                <w:color w:val="FF0000"/>
                <w:sz w:val="30"/>
                <w:szCs w:val="30"/>
                <w:cs/>
              </w:rPr>
              <w:t>กระบวนการเรียนการสอนมีการปรับปรุงอย่างต่อเนื่อง เพื่อให้มั่นใจว่าตอบโจทย์ความต้องการของภาคอุตสาหกรรมการทำงาน และสอดคล้องกับผลการเรียนรู้ที่คาดหวัง</w:t>
            </w:r>
          </w:p>
        </w:tc>
      </w:tr>
    </w:tbl>
    <w:p w14:paraId="5E224D6E" w14:textId="4E613A1C" w:rsidR="002B70F9" w:rsidRPr="00F357E6" w:rsidRDefault="002B70F9" w:rsidP="00855CB5">
      <w:pPr>
        <w:autoSpaceDE w:val="0"/>
        <w:autoSpaceDN w:val="0"/>
        <w:adjustRightInd w:val="0"/>
        <w:spacing w:before="360" w:after="60"/>
        <w:jc w:val="thaiDistribute"/>
        <w:rPr>
          <w:rFonts w:ascii="TH SarabunPSK" w:eastAsia="BrowalliaNew" w:hAnsi="TH SarabunPSK" w:cs="TH SarabunPSK"/>
          <w:color w:val="FF0000"/>
          <w:sz w:val="30"/>
          <w:szCs w:val="30"/>
        </w:rPr>
      </w:pPr>
    </w:p>
    <w:p w14:paraId="7F3074C9" w14:textId="77777777" w:rsidR="00855CB5" w:rsidRDefault="00855CB5">
      <w:pPr>
        <w:rPr>
          <w:rFonts w:ascii="TH SarabunPSK" w:hAnsi="TH SarabunPSK" w:cs="TH SarabunPSK"/>
          <w:b/>
          <w:bCs/>
          <w:sz w:val="36"/>
          <w:szCs w:val="36"/>
          <w:cs/>
        </w:rPr>
      </w:pPr>
      <w:r>
        <w:rPr>
          <w:rFonts w:ascii="TH SarabunPSK" w:hAnsi="TH SarabunPSK" w:cs="TH SarabunPSK"/>
          <w:b/>
          <w:bCs/>
          <w:sz w:val="36"/>
          <w:szCs w:val="36"/>
          <w:cs/>
        </w:rPr>
        <w:br w:type="page"/>
      </w:r>
    </w:p>
    <w:p w14:paraId="0F0FB7B3" w14:textId="522C138B" w:rsidR="00855CB5" w:rsidRDefault="00390C07" w:rsidP="000E7FE7">
      <w:pPr>
        <w:spacing w:after="120"/>
        <w:ind w:firstLine="284"/>
        <w:jc w:val="center"/>
        <w:rPr>
          <w:rFonts w:ascii="TH SarabunPSK" w:hAnsi="TH SarabunPSK" w:cs="TH SarabunPSK"/>
          <w:b/>
          <w:bCs/>
          <w:sz w:val="36"/>
          <w:szCs w:val="36"/>
        </w:rPr>
      </w:pPr>
      <w:r w:rsidRPr="002C7399">
        <w:rPr>
          <w:rFonts w:ascii="TH SarabunPSK" w:hAnsi="TH SarabunPSK" w:cs="TH SarabunPSK"/>
          <w:b/>
          <w:bCs/>
          <w:sz w:val="36"/>
          <w:szCs w:val="36"/>
          <w:cs/>
        </w:rPr>
        <w:lastRenderedPageBreak/>
        <w:t xml:space="preserve">หมวดที่ </w:t>
      </w:r>
      <w:r w:rsidRPr="002C7399">
        <w:rPr>
          <w:rFonts w:ascii="TH SarabunPSK" w:hAnsi="TH SarabunPSK" w:cs="TH SarabunPSK"/>
          <w:b/>
          <w:bCs/>
          <w:sz w:val="36"/>
          <w:szCs w:val="36"/>
        </w:rPr>
        <w:t xml:space="preserve">3 </w:t>
      </w:r>
      <w:r w:rsidR="00855CB5">
        <w:rPr>
          <w:rFonts w:ascii="TH SarabunPSK" w:hAnsi="TH SarabunPSK" w:cs="TH SarabunPSK" w:hint="cs"/>
          <w:b/>
          <w:bCs/>
          <w:sz w:val="36"/>
          <w:szCs w:val="36"/>
          <w:cs/>
        </w:rPr>
        <w:t>ระบบการวัดและประเมินผลการเรียนรู้</w:t>
      </w:r>
    </w:p>
    <w:p w14:paraId="0FAB4D00" w14:textId="316AE60B" w:rsidR="00FC579D" w:rsidRDefault="00FC579D" w:rsidP="000E7FE7">
      <w:pPr>
        <w:spacing w:after="120"/>
        <w:ind w:firstLine="284"/>
        <w:jc w:val="center"/>
        <w:rPr>
          <w:rFonts w:ascii="TH SarabunPSK" w:hAnsi="TH SarabunPSK" w:cs="TH SarabunPSK"/>
          <w:b/>
          <w:bCs/>
          <w:sz w:val="36"/>
          <w:szCs w:val="36"/>
        </w:rPr>
      </w:pPr>
      <w:r w:rsidRPr="00FC579D">
        <w:rPr>
          <w:rFonts w:ascii="TH SarabunPSK" w:hAnsi="TH SarabunPSK" w:cs="TH SarabunPSK"/>
          <w:b/>
          <w:bCs/>
          <w:sz w:val="36"/>
          <w:szCs w:val="36"/>
        </w:rPr>
        <w:t xml:space="preserve">Section </w:t>
      </w:r>
      <w:r w:rsidRPr="00FC579D">
        <w:rPr>
          <w:rFonts w:ascii="TH SarabunPSK" w:hAnsi="TH SarabunPSK" w:cs="TH SarabunPSK"/>
          <w:b/>
          <w:bCs/>
          <w:sz w:val="36"/>
          <w:szCs w:val="36"/>
          <w:cs/>
        </w:rPr>
        <w:t xml:space="preserve">3: </w:t>
      </w:r>
      <w:r w:rsidRPr="00FC579D">
        <w:rPr>
          <w:rFonts w:ascii="TH SarabunPSK" w:hAnsi="TH SarabunPSK" w:cs="TH SarabunPSK"/>
          <w:b/>
          <w:bCs/>
          <w:sz w:val="36"/>
          <w:szCs w:val="36"/>
        </w:rPr>
        <w:t>Learning Assessment System</w:t>
      </w:r>
    </w:p>
    <w:p w14:paraId="046D170E" w14:textId="5A4B1330" w:rsidR="00855CB5" w:rsidRPr="00A31616" w:rsidRDefault="00855CB5" w:rsidP="00855CB5">
      <w:pPr>
        <w:pStyle w:val="a3"/>
        <w:numPr>
          <w:ilvl w:val="0"/>
          <w:numId w:val="19"/>
        </w:numPr>
        <w:spacing w:after="200" w:line="276" w:lineRule="auto"/>
        <w:rPr>
          <w:rFonts w:ascii="TH SarabunPSK" w:hAnsi="TH SarabunPSK" w:cs="TH SarabunPSK"/>
          <w:sz w:val="32"/>
          <w:szCs w:val="32"/>
        </w:rPr>
      </w:pPr>
      <w:r w:rsidRPr="00A31616">
        <w:rPr>
          <w:rFonts w:ascii="TH SarabunPSK" w:hAnsi="TH SarabunPSK" w:cs="TH SarabunPSK"/>
          <w:b/>
          <w:bCs/>
          <w:sz w:val="32"/>
          <w:szCs w:val="32"/>
          <w:cs/>
        </w:rPr>
        <w:t xml:space="preserve">การประเมินผลแบบ </w:t>
      </w:r>
      <w:r w:rsidRPr="00A31616">
        <w:rPr>
          <w:rFonts w:ascii="TH SarabunPSK" w:hAnsi="TH SarabunPSK" w:cs="TH SarabunPSK"/>
          <w:b/>
          <w:bCs/>
          <w:sz w:val="32"/>
          <w:szCs w:val="32"/>
        </w:rPr>
        <w:t xml:space="preserve">Formative </w:t>
      </w:r>
      <w:r>
        <w:rPr>
          <w:rFonts w:ascii="TH SarabunPSK" w:hAnsi="TH SarabunPSK" w:cs="TH SarabunPSK"/>
          <w:b/>
          <w:bCs/>
          <w:sz w:val="32"/>
          <w:szCs w:val="32"/>
        </w:rPr>
        <w:t>assessment</w:t>
      </w:r>
      <w:r w:rsidRPr="00A31616">
        <w:rPr>
          <w:rFonts w:ascii="TH SarabunPSK" w:hAnsi="TH SarabunPSK" w:cs="TH SarabunPSK"/>
          <w:sz w:val="32"/>
          <w:szCs w:val="32"/>
          <w:cs/>
        </w:rPr>
        <w:t xml:space="preserve"> </w:t>
      </w:r>
      <w:r w:rsidRPr="00A31616">
        <w:rPr>
          <w:rFonts w:ascii="TH SarabunPSK" w:hAnsi="TH SarabunPSK" w:cs="TH SarabunPSK"/>
          <w:sz w:val="32"/>
          <w:szCs w:val="32"/>
        </w:rPr>
        <w:t xml:space="preserve">: </w:t>
      </w:r>
      <w:r w:rsidR="00FC579D">
        <w:rPr>
          <w:rFonts w:ascii="TH SarabunPSK" w:hAnsi="TH SarabunPSK" w:cs="TH SarabunPSK" w:hint="cs"/>
          <w:sz w:val="32"/>
          <w:szCs w:val="32"/>
          <w:cs/>
        </w:rPr>
        <w:t>(</w:t>
      </w:r>
      <w:r w:rsidR="00FC579D" w:rsidRPr="00FC579D">
        <w:rPr>
          <w:rFonts w:ascii="TH SarabunPSK" w:hAnsi="TH SarabunPSK" w:cs="TH SarabunPSK"/>
          <w:sz w:val="32"/>
          <w:szCs w:val="32"/>
        </w:rPr>
        <w:t>Formative Assessment</w:t>
      </w:r>
      <w:r w:rsidR="00FC579D">
        <w:rPr>
          <w:rFonts w:ascii="TH SarabunPSK" w:hAnsi="TH SarabunPSK" w:cs="TH SarabunPSK" w:hint="cs"/>
          <w:sz w:val="32"/>
          <w:szCs w:val="32"/>
          <w:cs/>
        </w:rPr>
        <w:t>)</w:t>
      </w:r>
    </w:p>
    <w:p w14:paraId="3B4D2DE8" w14:textId="72D5A53B" w:rsidR="00FC579D" w:rsidRDefault="00855CB5" w:rsidP="00855CB5">
      <w:pPr>
        <w:ind w:left="993" w:hanging="273"/>
        <w:rPr>
          <w:rFonts w:ascii="TH SarabunPSK" w:hAnsi="TH SarabunPSK" w:cs="TH SarabunPSK"/>
          <w:sz w:val="32"/>
          <w:szCs w:val="32"/>
        </w:rPr>
      </w:pPr>
      <w:r w:rsidRPr="00A31616">
        <w:rPr>
          <w:rFonts w:ascii="TH SarabunPSK" w:hAnsi="TH SarabunPSK" w:cs="TH SarabunPSK"/>
          <w:sz w:val="32"/>
          <w:szCs w:val="32"/>
        </w:rPr>
        <w:sym w:font="Wingdings" w:char="F0A8"/>
      </w:r>
      <w:r w:rsidRPr="00A31616">
        <w:rPr>
          <w:rFonts w:ascii="TH SarabunPSK" w:hAnsi="TH SarabunPSK" w:cs="TH SarabunPSK"/>
          <w:sz w:val="32"/>
          <w:szCs w:val="32"/>
          <w:cs/>
        </w:rPr>
        <w:t xml:space="preserve">  มีการประเมิน  (กรุณาให้ข้อมูลในตาราง เพิ่มเติม)</w:t>
      </w:r>
      <w:r w:rsidRPr="00A31616">
        <w:rPr>
          <w:rFonts w:ascii="TH SarabunPSK" w:hAnsi="TH SarabunPSK" w:cs="TH SarabunPSK"/>
          <w:sz w:val="32"/>
          <w:szCs w:val="32"/>
        </w:rPr>
        <w:t xml:space="preserve"> </w:t>
      </w:r>
      <w:r w:rsidRPr="00A31616">
        <w:rPr>
          <w:rFonts w:ascii="TH SarabunPSK" w:hAnsi="TH SarabunPSK" w:cs="TH SarabunPSK"/>
          <w:sz w:val="32"/>
          <w:szCs w:val="32"/>
          <w:cs/>
        </w:rPr>
        <w:t xml:space="preserve"> </w:t>
      </w:r>
      <w:r w:rsidR="00FC579D">
        <w:rPr>
          <w:rFonts w:ascii="TH SarabunPSK" w:hAnsi="TH SarabunPSK" w:cs="TH SarabunPSK"/>
          <w:sz w:val="32"/>
          <w:szCs w:val="32"/>
        </w:rPr>
        <w:t>(</w:t>
      </w:r>
      <w:r w:rsidR="00FC579D" w:rsidRPr="00FC579D">
        <w:rPr>
          <w:rFonts w:ascii="TH SarabunPSK" w:hAnsi="TH SarabunPSK" w:cs="TH SarabunPSK"/>
          <w:sz w:val="32"/>
          <w:szCs w:val="32"/>
        </w:rPr>
        <w:t>Assessment Implemented (Please provide information in the table)</w:t>
      </w:r>
      <w:r w:rsidR="00FC579D">
        <w:rPr>
          <w:rFonts w:ascii="TH SarabunPSK" w:hAnsi="TH SarabunPSK" w:cs="TH SarabunPSK"/>
          <w:sz w:val="32"/>
          <w:szCs w:val="32"/>
        </w:rPr>
        <w:t>)</w:t>
      </w:r>
      <w:r w:rsidRPr="00A31616">
        <w:rPr>
          <w:rFonts w:ascii="TH SarabunPSK" w:hAnsi="TH SarabunPSK" w:cs="TH SarabunPSK"/>
          <w:sz w:val="32"/>
          <w:szCs w:val="32"/>
          <w:cs/>
        </w:rPr>
        <w:t xml:space="preserve">            </w:t>
      </w:r>
    </w:p>
    <w:p w14:paraId="681A173A" w14:textId="2DFB7912" w:rsidR="00855CB5" w:rsidRPr="00A31616" w:rsidRDefault="00855CB5" w:rsidP="00855CB5">
      <w:pPr>
        <w:ind w:left="993" w:hanging="273"/>
        <w:rPr>
          <w:rFonts w:ascii="TH SarabunPSK" w:hAnsi="TH SarabunPSK" w:cs="TH SarabunPSK"/>
          <w:b/>
          <w:bCs/>
          <w:sz w:val="32"/>
          <w:szCs w:val="32"/>
        </w:rPr>
      </w:pPr>
      <w:r w:rsidRPr="00A31616">
        <w:rPr>
          <w:rFonts w:ascii="TH SarabunPSK" w:hAnsi="TH SarabunPSK" w:cs="TH SarabunPSK"/>
          <w:sz w:val="32"/>
          <w:szCs w:val="32"/>
        </w:rPr>
        <w:sym w:font="Wingdings" w:char="F0A8"/>
      </w:r>
      <w:r w:rsidRPr="00A31616">
        <w:rPr>
          <w:rFonts w:ascii="TH SarabunPSK" w:hAnsi="TH SarabunPSK" w:cs="TH SarabunPSK"/>
          <w:sz w:val="32"/>
          <w:szCs w:val="32"/>
          <w:cs/>
        </w:rPr>
        <w:t xml:space="preserve"> </w:t>
      </w:r>
      <w:r w:rsidRPr="00A31616">
        <w:rPr>
          <w:rFonts w:ascii="TH SarabunPSK" w:hAnsi="TH SarabunPSK" w:cs="TH SarabunPSK"/>
          <w:sz w:val="32"/>
          <w:szCs w:val="32"/>
        </w:rPr>
        <w:t xml:space="preserve"> </w:t>
      </w:r>
      <w:r w:rsidRPr="00A31616">
        <w:rPr>
          <w:rFonts w:ascii="TH SarabunPSK" w:hAnsi="TH SarabunPSK" w:cs="TH SarabunPSK"/>
          <w:sz w:val="32"/>
          <w:szCs w:val="32"/>
          <w:cs/>
        </w:rPr>
        <w:t xml:space="preserve">ไม่มีการประเมิน </w:t>
      </w:r>
      <w:r w:rsidRPr="00A31616">
        <w:rPr>
          <w:rFonts w:ascii="TH SarabunPSK" w:hAnsi="TH SarabunPSK" w:cs="TH SarabunPSK"/>
          <w:b/>
          <w:bCs/>
          <w:sz w:val="32"/>
          <w:szCs w:val="32"/>
          <w:cs/>
        </w:rPr>
        <w:t xml:space="preserve"> </w:t>
      </w:r>
      <w:r w:rsidR="00FC579D">
        <w:rPr>
          <w:rFonts w:ascii="TH SarabunPSK" w:hAnsi="TH SarabunPSK" w:cs="TH SarabunPSK"/>
          <w:b/>
          <w:bCs/>
          <w:sz w:val="32"/>
          <w:szCs w:val="32"/>
        </w:rPr>
        <w:t>(</w:t>
      </w:r>
      <w:r w:rsidR="00FC579D" w:rsidRPr="00FC579D">
        <w:rPr>
          <w:rFonts w:ascii="TH SarabunPSK" w:hAnsi="TH SarabunPSK" w:cs="TH SarabunPSK"/>
          <w:sz w:val="32"/>
          <w:szCs w:val="32"/>
        </w:rPr>
        <w:t>No Assessment Implemented</w:t>
      </w:r>
      <w:r w:rsidR="00FC579D">
        <w:rPr>
          <w:rFonts w:ascii="TH SarabunPSK" w:hAnsi="TH SarabunPSK" w:cs="TH SarabunPSK"/>
          <w:sz w:val="32"/>
          <w:szCs w:val="32"/>
        </w:rPr>
        <w:t>)</w:t>
      </w:r>
    </w:p>
    <w:tbl>
      <w:tblPr>
        <w:tblStyle w:val="a4"/>
        <w:tblW w:w="9356" w:type="dxa"/>
        <w:tblInd w:w="-147" w:type="dxa"/>
        <w:tblLayout w:type="fixed"/>
        <w:tblLook w:val="04A0" w:firstRow="1" w:lastRow="0" w:firstColumn="1" w:lastColumn="0" w:noHBand="0" w:noVBand="1"/>
      </w:tblPr>
      <w:tblGrid>
        <w:gridCol w:w="4387"/>
        <w:gridCol w:w="630"/>
        <w:gridCol w:w="720"/>
        <w:gridCol w:w="3619"/>
      </w:tblGrid>
      <w:tr w:rsidR="00855CB5" w:rsidRPr="00A31616" w14:paraId="38A224D2" w14:textId="77777777" w:rsidTr="00B73219">
        <w:trPr>
          <w:trHeight w:val="314"/>
          <w:tblHeader/>
        </w:trPr>
        <w:tc>
          <w:tcPr>
            <w:tcW w:w="4387" w:type="dxa"/>
            <w:vMerge w:val="restart"/>
            <w:shd w:val="clear" w:color="auto" w:fill="D9D9D9" w:themeFill="background1" w:themeFillShade="D9"/>
            <w:vAlign w:val="center"/>
          </w:tcPr>
          <w:p w14:paraId="14C660B6" w14:textId="77777777" w:rsidR="00855CB5" w:rsidRDefault="00855CB5" w:rsidP="00B73219">
            <w:pPr>
              <w:tabs>
                <w:tab w:val="left" w:pos="176"/>
              </w:tabs>
              <w:spacing w:line="320" w:lineRule="exact"/>
              <w:ind w:firstLine="45"/>
              <w:jc w:val="center"/>
              <w:rPr>
                <w:rFonts w:ascii="TH SarabunPSK" w:hAnsi="TH SarabunPSK" w:cs="TH SarabunPSK"/>
                <w:b/>
                <w:bCs/>
                <w:sz w:val="32"/>
                <w:szCs w:val="32"/>
              </w:rPr>
            </w:pPr>
            <w:r w:rsidRPr="00A31616">
              <w:rPr>
                <w:rFonts w:ascii="TH SarabunPSK" w:hAnsi="TH SarabunPSK" w:cs="TH SarabunPSK"/>
                <w:b/>
                <w:bCs/>
                <w:sz w:val="32"/>
                <w:szCs w:val="32"/>
                <w:cs/>
              </w:rPr>
              <w:t xml:space="preserve">วิธีจัดการประเมินผลแบบ </w:t>
            </w:r>
            <w:r w:rsidRPr="00A31616">
              <w:rPr>
                <w:rFonts w:ascii="TH SarabunPSK" w:hAnsi="TH SarabunPSK" w:cs="TH SarabunPSK"/>
                <w:b/>
                <w:bCs/>
                <w:sz w:val="32"/>
                <w:szCs w:val="32"/>
              </w:rPr>
              <w:t>Formative Evaluation</w:t>
            </w:r>
          </w:p>
          <w:p w14:paraId="00138DC7" w14:textId="72F27D13" w:rsidR="001463E5" w:rsidRPr="001463E5" w:rsidRDefault="008C4852" w:rsidP="001463E5">
            <w:pPr>
              <w:tabs>
                <w:tab w:val="left" w:pos="176"/>
              </w:tabs>
              <w:spacing w:line="320" w:lineRule="exact"/>
              <w:ind w:firstLine="45"/>
              <w:jc w:val="center"/>
              <w:rPr>
                <w:rFonts w:ascii="TH SarabunPSK" w:hAnsi="TH SarabunPSK" w:cs="TH SarabunPSK"/>
                <w:b/>
                <w:bCs/>
                <w:sz w:val="32"/>
                <w:szCs w:val="32"/>
              </w:rPr>
            </w:pPr>
            <w:r>
              <w:rPr>
                <w:rFonts w:ascii="TH SarabunPSK" w:hAnsi="TH SarabunPSK" w:cs="TH SarabunPSK" w:hint="cs"/>
                <w:b/>
                <w:bCs/>
                <w:sz w:val="32"/>
                <w:szCs w:val="32"/>
                <w:cs/>
              </w:rPr>
              <w:t>(</w:t>
            </w:r>
            <w:r w:rsidR="001463E5" w:rsidRPr="001463E5">
              <w:rPr>
                <w:rFonts w:ascii="TH SarabunPSK" w:hAnsi="TH SarabunPSK" w:cs="TH SarabunPSK"/>
                <w:b/>
                <w:bCs/>
                <w:sz w:val="32"/>
                <w:szCs w:val="32"/>
              </w:rPr>
              <w:t>Formative Evaluation Method</w:t>
            </w:r>
            <w:r>
              <w:rPr>
                <w:rFonts w:ascii="TH SarabunPSK" w:hAnsi="TH SarabunPSK" w:cs="TH SarabunPSK" w:hint="cs"/>
                <w:b/>
                <w:bCs/>
                <w:sz w:val="32"/>
                <w:szCs w:val="32"/>
                <w:cs/>
              </w:rPr>
              <w:t>)</w:t>
            </w:r>
          </w:p>
          <w:p w14:paraId="7F38098C" w14:textId="77777777" w:rsidR="001463E5" w:rsidRDefault="001463E5" w:rsidP="00B73219">
            <w:pPr>
              <w:tabs>
                <w:tab w:val="left" w:pos="176"/>
              </w:tabs>
              <w:spacing w:line="320" w:lineRule="exact"/>
              <w:ind w:firstLine="45"/>
              <w:jc w:val="center"/>
              <w:rPr>
                <w:rFonts w:ascii="TH SarabunPSK" w:hAnsi="TH SarabunPSK" w:cs="TH SarabunPSK"/>
                <w:b/>
                <w:bCs/>
                <w:sz w:val="32"/>
                <w:szCs w:val="32"/>
              </w:rPr>
            </w:pPr>
          </w:p>
          <w:p w14:paraId="4BF9ED2D" w14:textId="73721EBA" w:rsidR="00FC579D" w:rsidRPr="00A31616" w:rsidRDefault="00FC579D" w:rsidP="00B73219">
            <w:pPr>
              <w:tabs>
                <w:tab w:val="left" w:pos="176"/>
              </w:tabs>
              <w:spacing w:line="320" w:lineRule="exact"/>
              <w:ind w:firstLine="45"/>
              <w:jc w:val="center"/>
              <w:rPr>
                <w:rFonts w:ascii="TH SarabunPSK" w:hAnsi="TH SarabunPSK" w:cs="TH SarabunPSK"/>
                <w:b/>
                <w:bCs/>
                <w:sz w:val="32"/>
                <w:szCs w:val="32"/>
                <w:cs/>
              </w:rPr>
            </w:pPr>
          </w:p>
        </w:tc>
        <w:tc>
          <w:tcPr>
            <w:tcW w:w="1350" w:type="dxa"/>
            <w:gridSpan w:val="2"/>
            <w:shd w:val="clear" w:color="auto" w:fill="D9D9D9" w:themeFill="background1" w:themeFillShade="D9"/>
            <w:vAlign w:val="center"/>
          </w:tcPr>
          <w:p w14:paraId="520AE106" w14:textId="77777777" w:rsidR="00855CB5" w:rsidRDefault="00855CB5" w:rsidP="00B73219">
            <w:pPr>
              <w:spacing w:line="320" w:lineRule="exact"/>
              <w:jc w:val="center"/>
              <w:rPr>
                <w:rFonts w:ascii="TH SarabunPSK" w:hAnsi="TH SarabunPSK" w:cs="TH SarabunPSK"/>
                <w:b/>
                <w:bCs/>
                <w:sz w:val="32"/>
                <w:szCs w:val="32"/>
              </w:rPr>
            </w:pPr>
            <w:r w:rsidRPr="00A31616">
              <w:rPr>
                <w:rFonts w:ascii="TH SarabunPSK" w:hAnsi="TH SarabunPSK" w:cs="TH SarabunPSK"/>
                <w:b/>
                <w:bCs/>
                <w:sz w:val="32"/>
                <w:szCs w:val="32"/>
                <w:cs/>
              </w:rPr>
              <w:t>แผนที่กำหนดไว้</w:t>
            </w:r>
          </w:p>
          <w:p w14:paraId="4E0CC0C5" w14:textId="541A600B" w:rsidR="00FC579D" w:rsidRPr="00A31616" w:rsidRDefault="008C4852" w:rsidP="00B73219">
            <w:pPr>
              <w:spacing w:line="320" w:lineRule="exact"/>
              <w:jc w:val="center"/>
              <w:rPr>
                <w:rFonts w:ascii="TH SarabunPSK" w:hAnsi="TH SarabunPSK" w:cs="TH SarabunPSK"/>
                <w:b/>
                <w:bCs/>
                <w:sz w:val="32"/>
                <w:szCs w:val="32"/>
                <w:cs/>
              </w:rPr>
            </w:pPr>
            <w:r>
              <w:rPr>
                <w:rFonts w:ascii="TH SarabunPSK" w:hAnsi="TH SarabunPSK" w:cs="TH SarabunPSK" w:hint="cs"/>
                <w:b/>
                <w:bCs/>
                <w:sz w:val="32"/>
                <w:szCs w:val="32"/>
                <w:cs/>
              </w:rPr>
              <w:t>(</w:t>
            </w:r>
            <w:r w:rsidR="00FC579D" w:rsidRPr="00FC579D">
              <w:rPr>
                <w:rFonts w:ascii="TH SarabunPSK" w:hAnsi="TH SarabunPSK" w:cs="TH SarabunPSK"/>
                <w:b/>
                <w:bCs/>
                <w:sz w:val="32"/>
                <w:szCs w:val="32"/>
              </w:rPr>
              <w:t>Planned Schedule</w:t>
            </w:r>
            <w:r>
              <w:rPr>
                <w:rFonts w:ascii="TH SarabunPSK" w:hAnsi="TH SarabunPSK" w:cs="TH SarabunPSK" w:hint="cs"/>
                <w:b/>
                <w:bCs/>
                <w:sz w:val="32"/>
                <w:szCs w:val="32"/>
                <w:cs/>
              </w:rPr>
              <w:t>)</w:t>
            </w:r>
          </w:p>
        </w:tc>
        <w:tc>
          <w:tcPr>
            <w:tcW w:w="3619" w:type="dxa"/>
            <w:vMerge w:val="restart"/>
            <w:shd w:val="clear" w:color="auto" w:fill="D9D9D9" w:themeFill="background1" w:themeFillShade="D9"/>
            <w:vAlign w:val="center"/>
          </w:tcPr>
          <w:p w14:paraId="37334793" w14:textId="77777777" w:rsidR="00855CB5" w:rsidRDefault="00D642C6" w:rsidP="00B73219">
            <w:pPr>
              <w:spacing w:line="320" w:lineRule="exact"/>
              <w:ind w:left="-26"/>
              <w:jc w:val="center"/>
              <w:rPr>
                <w:rFonts w:ascii="TH SarabunPSK" w:hAnsi="TH SarabunPSK" w:cs="TH SarabunPSK"/>
                <w:b/>
                <w:bCs/>
                <w:sz w:val="32"/>
                <w:szCs w:val="32"/>
              </w:rPr>
            </w:pPr>
            <w:r>
              <w:rPr>
                <w:rFonts w:ascii="TH SarabunPSK" w:hAnsi="TH SarabunPSK" w:cs="TH SarabunPSK" w:hint="cs"/>
                <w:b/>
                <w:bCs/>
                <w:sz w:val="32"/>
                <w:szCs w:val="32"/>
                <w:cs/>
              </w:rPr>
              <w:t>ระบุการประเมินหรือ</w:t>
            </w:r>
            <w:r w:rsidR="00855CB5" w:rsidRPr="00A31616">
              <w:rPr>
                <w:rFonts w:ascii="TH SarabunPSK" w:hAnsi="TH SarabunPSK" w:cs="TH SarabunPSK"/>
                <w:b/>
                <w:bCs/>
                <w:sz w:val="32"/>
                <w:szCs w:val="32"/>
                <w:cs/>
              </w:rPr>
              <w:t>แนวทางการปรับปรุงพัฒนา</w:t>
            </w:r>
          </w:p>
          <w:p w14:paraId="5A4C3535" w14:textId="3AC8E4EB" w:rsidR="001463E5" w:rsidRPr="00A31616" w:rsidRDefault="008C4852" w:rsidP="00B73219">
            <w:pPr>
              <w:spacing w:line="320" w:lineRule="exact"/>
              <w:ind w:left="-26"/>
              <w:jc w:val="center"/>
              <w:rPr>
                <w:rFonts w:ascii="TH SarabunPSK" w:hAnsi="TH SarabunPSK" w:cs="TH SarabunPSK"/>
                <w:b/>
                <w:bCs/>
                <w:sz w:val="32"/>
                <w:szCs w:val="32"/>
                <w:cs/>
              </w:rPr>
            </w:pPr>
            <w:r>
              <w:rPr>
                <w:rFonts w:ascii="TH SarabunPSK" w:hAnsi="TH SarabunPSK" w:cs="TH SarabunPSK" w:hint="cs"/>
                <w:b/>
                <w:bCs/>
                <w:sz w:val="32"/>
                <w:szCs w:val="32"/>
                <w:cs/>
              </w:rPr>
              <w:t>(</w:t>
            </w:r>
            <w:r w:rsidR="001463E5" w:rsidRPr="001463E5">
              <w:rPr>
                <w:rFonts w:ascii="TH SarabunPSK" w:hAnsi="TH SarabunPSK" w:cs="TH SarabunPSK"/>
                <w:b/>
                <w:bCs/>
                <w:sz w:val="32"/>
                <w:szCs w:val="32"/>
              </w:rPr>
              <w:t>Assessment or Improvement Strategies</w:t>
            </w:r>
            <w:r>
              <w:rPr>
                <w:rFonts w:ascii="TH SarabunPSK" w:hAnsi="TH SarabunPSK" w:cs="TH SarabunPSK" w:hint="cs"/>
                <w:b/>
                <w:bCs/>
                <w:sz w:val="32"/>
                <w:szCs w:val="32"/>
                <w:cs/>
              </w:rPr>
              <w:t>)</w:t>
            </w:r>
          </w:p>
        </w:tc>
      </w:tr>
      <w:tr w:rsidR="00855CB5" w:rsidRPr="00A31616" w14:paraId="70650659" w14:textId="77777777" w:rsidTr="00B73219">
        <w:trPr>
          <w:trHeight w:val="251"/>
          <w:tblHeader/>
        </w:trPr>
        <w:tc>
          <w:tcPr>
            <w:tcW w:w="4387" w:type="dxa"/>
            <w:vMerge/>
          </w:tcPr>
          <w:p w14:paraId="3F6B5BB7" w14:textId="77777777" w:rsidR="00855CB5" w:rsidRPr="00A31616" w:rsidRDefault="00855CB5" w:rsidP="00B73219">
            <w:pPr>
              <w:tabs>
                <w:tab w:val="left" w:pos="176"/>
              </w:tabs>
              <w:spacing w:line="320" w:lineRule="exact"/>
              <w:ind w:firstLine="226"/>
              <w:rPr>
                <w:rFonts w:ascii="TH SarabunPSK" w:hAnsi="TH SarabunPSK" w:cs="TH SarabunPSK"/>
                <w:sz w:val="32"/>
                <w:szCs w:val="32"/>
                <w:cs/>
              </w:rPr>
            </w:pPr>
          </w:p>
        </w:tc>
        <w:tc>
          <w:tcPr>
            <w:tcW w:w="630" w:type="dxa"/>
            <w:shd w:val="clear" w:color="auto" w:fill="D9D9D9" w:themeFill="background1" w:themeFillShade="D9"/>
          </w:tcPr>
          <w:p w14:paraId="75EE8FCE" w14:textId="77777777" w:rsidR="00855CB5" w:rsidRDefault="00855CB5" w:rsidP="00B73219">
            <w:pPr>
              <w:spacing w:line="320" w:lineRule="exact"/>
              <w:ind w:left="-26"/>
              <w:jc w:val="center"/>
              <w:rPr>
                <w:rFonts w:ascii="TH SarabunPSK" w:hAnsi="TH SarabunPSK" w:cs="TH SarabunPSK"/>
                <w:b/>
                <w:bCs/>
                <w:sz w:val="32"/>
                <w:szCs w:val="32"/>
              </w:rPr>
            </w:pPr>
            <w:r w:rsidRPr="00A31616">
              <w:rPr>
                <w:rFonts w:ascii="TH SarabunPSK" w:hAnsi="TH SarabunPSK" w:cs="TH SarabunPSK"/>
                <w:b/>
                <w:bCs/>
                <w:sz w:val="32"/>
                <w:szCs w:val="32"/>
                <w:cs/>
              </w:rPr>
              <w:t>มี</w:t>
            </w:r>
          </w:p>
          <w:p w14:paraId="14AA43A4" w14:textId="26B590BC" w:rsidR="001463E5" w:rsidRPr="00A31616" w:rsidRDefault="001463E5" w:rsidP="00B73219">
            <w:pPr>
              <w:spacing w:line="320" w:lineRule="exact"/>
              <w:ind w:left="-26"/>
              <w:jc w:val="center"/>
              <w:rPr>
                <w:rFonts w:ascii="TH SarabunPSK" w:hAnsi="TH SarabunPSK" w:cs="TH SarabunPSK"/>
                <w:b/>
                <w:bCs/>
                <w:sz w:val="32"/>
                <w:szCs w:val="32"/>
              </w:rPr>
            </w:pPr>
            <w:r>
              <w:rPr>
                <w:rFonts w:ascii="TH SarabunPSK" w:hAnsi="TH SarabunPSK" w:cs="TH SarabunPSK"/>
                <w:b/>
                <w:bCs/>
                <w:sz w:val="32"/>
                <w:szCs w:val="32"/>
              </w:rPr>
              <w:t>Yes</w:t>
            </w:r>
          </w:p>
        </w:tc>
        <w:tc>
          <w:tcPr>
            <w:tcW w:w="720" w:type="dxa"/>
            <w:shd w:val="clear" w:color="auto" w:fill="D9D9D9" w:themeFill="background1" w:themeFillShade="D9"/>
          </w:tcPr>
          <w:p w14:paraId="6D59E9CD" w14:textId="77777777" w:rsidR="00855CB5" w:rsidRDefault="00855CB5" w:rsidP="00B73219">
            <w:pPr>
              <w:spacing w:line="320" w:lineRule="exact"/>
              <w:jc w:val="center"/>
              <w:rPr>
                <w:rFonts w:ascii="TH SarabunPSK" w:hAnsi="TH SarabunPSK" w:cs="TH SarabunPSK"/>
                <w:b/>
                <w:bCs/>
                <w:sz w:val="32"/>
                <w:szCs w:val="32"/>
              </w:rPr>
            </w:pPr>
            <w:r w:rsidRPr="00A31616">
              <w:rPr>
                <w:rFonts w:ascii="TH SarabunPSK" w:hAnsi="TH SarabunPSK" w:cs="TH SarabunPSK"/>
                <w:b/>
                <w:bCs/>
                <w:sz w:val="32"/>
                <w:szCs w:val="32"/>
                <w:cs/>
              </w:rPr>
              <w:t>ไม่มี</w:t>
            </w:r>
          </w:p>
          <w:p w14:paraId="62F19AFB" w14:textId="0996D760" w:rsidR="001463E5" w:rsidRPr="00A31616" w:rsidRDefault="001463E5" w:rsidP="00B73219">
            <w:pPr>
              <w:spacing w:line="320" w:lineRule="exact"/>
              <w:jc w:val="center"/>
              <w:rPr>
                <w:rFonts w:ascii="TH SarabunPSK" w:hAnsi="TH SarabunPSK" w:cs="TH SarabunPSK"/>
                <w:b/>
                <w:bCs/>
                <w:sz w:val="32"/>
                <w:szCs w:val="32"/>
                <w:cs/>
              </w:rPr>
            </w:pPr>
            <w:r>
              <w:rPr>
                <w:rFonts w:ascii="TH SarabunPSK" w:hAnsi="TH SarabunPSK" w:cs="TH SarabunPSK"/>
                <w:b/>
                <w:bCs/>
                <w:sz w:val="32"/>
                <w:szCs w:val="32"/>
              </w:rPr>
              <w:t>No</w:t>
            </w:r>
          </w:p>
        </w:tc>
        <w:tc>
          <w:tcPr>
            <w:tcW w:w="3619" w:type="dxa"/>
            <w:vMerge/>
          </w:tcPr>
          <w:p w14:paraId="69D3760F" w14:textId="77777777" w:rsidR="00855CB5" w:rsidRPr="00A31616" w:rsidRDefault="00855CB5" w:rsidP="00B73219">
            <w:pPr>
              <w:spacing w:line="320" w:lineRule="exact"/>
              <w:ind w:left="-26"/>
              <w:jc w:val="both"/>
              <w:rPr>
                <w:rFonts w:ascii="TH SarabunPSK" w:hAnsi="TH SarabunPSK" w:cs="TH SarabunPSK"/>
                <w:sz w:val="32"/>
                <w:szCs w:val="32"/>
                <w:cs/>
              </w:rPr>
            </w:pPr>
          </w:p>
        </w:tc>
      </w:tr>
      <w:tr w:rsidR="00855CB5" w:rsidRPr="00A31616" w14:paraId="38987ECD" w14:textId="77777777" w:rsidTr="00B73219">
        <w:trPr>
          <w:trHeight w:val="404"/>
        </w:trPr>
        <w:tc>
          <w:tcPr>
            <w:tcW w:w="4387" w:type="dxa"/>
          </w:tcPr>
          <w:p w14:paraId="16FD1C96" w14:textId="073E564D" w:rsidR="00FC579D" w:rsidRPr="00FC579D" w:rsidRDefault="00855CB5" w:rsidP="00FC579D">
            <w:pPr>
              <w:pStyle w:val="a3"/>
              <w:numPr>
                <w:ilvl w:val="0"/>
                <w:numId w:val="28"/>
              </w:numPr>
              <w:tabs>
                <w:tab w:val="left" w:pos="176"/>
              </w:tabs>
              <w:rPr>
                <w:rFonts w:ascii="TH SarabunPSK" w:hAnsi="TH SarabunPSK" w:cs="TH SarabunPSK"/>
                <w:sz w:val="32"/>
                <w:szCs w:val="32"/>
              </w:rPr>
            </w:pPr>
            <w:r w:rsidRPr="00FC579D">
              <w:rPr>
                <w:rFonts w:ascii="TH SarabunPSK" w:hAnsi="TH SarabunPSK" w:cs="TH SarabunPSK"/>
                <w:sz w:val="32"/>
                <w:szCs w:val="32"/>
                <w:cs/>
              </w:rPr>
              <w:t xml:space="preserve">กำหนดระยะเวลา/ช่วงเวลาประเมินชัดเจน </w:t>
            </w:r>
          </w:p>
          <w:p w14:paraId="6EB1698F" w14:textId="0A58D758" w:rsidR="00855CB5" w:rsidRPr="00FC579D" w:rsidRDefault="00FC579D" w:rsidP="00FC579D">
            <w:pPr>
              <w:tabs>
                <w:tab w:val="left" w:pos="176"/>
              </w:tabs>
              <w:ind w:left="-5"/>
              <w:rPr>
                <w:rFonts w:ascii="TH SarabunPSK" w:hAnsi="TH SarabunPSK" w:cs="TH SarabunPSK"/>
                <w:sz w:val="32"/>
                <w:szCs w:val="32"/>
                <w:cs/>
              </w:rPr>
            </w:pPr>
            <w:r w:rsidRPr="00FC579D">
              <w:rPr>
                <w:rFonts w:ascii="TH SarabunPSK" w:hAnsi="TH SarabunPSK" w:cs="TH SarabunPSK"/>
                <w:sz w:val="32"/>
                <w:szCs w:val="32"/>
              </w:rPr>
              <w:t>Clearly Defined Assessment Schedule/Period</w:t>
            </w:r>
            <w:r w:rsidR="00855CB5" w:rsidRPr="00FC579D">
              <w:rPr>
                <w:rFonts w:ascii="TH SarabunPSK" w:hAnsi="TH SarabunPSK" w:cs="TH SarabunPSK"/>
                <w:sz w:val="32"/>
                <w:szCs w:val="32"/>
                <w:cs/>
              </w:rPr>
              <w:t xml:space="preserve">  </w:t>
            </w:r>
          </w:p>
        </w:tc>
        <w:tc>
          <w:tcPr>
            <w:tcW w:w="630" w:type="dxa"/>
          </w:tcPr>
          <w:p w14:paraId="272B7C13" w14:textId="7D19C703" w:rsidR="00855CB5" w:rsidRPr="005C5936" w:rsidRDefault="005C5936" w:rsidP="00B73219">
            <w:pPr>
              <w:spacing w:line="320" w:lineRule="exact"/>
              <w:ind w:left="-26"/>
              <w:jc w:val="both"/>
              <w:rPr>
                <w:rFonts w:ascii="TH SarabunPSK" w:hAnsi="TH SarabunPSK" w:cs="TH SarabunPSK"/>
                <w:color w:val="FF0000"/>
                <w:sz w:val="32"/>
                <w:szCs w:val="32"/>
                <w:cs/>
              </w:rPr>
            </w:pPr>
            <w:r w:rsidRPr="005C5936">
              <w:rPr>
                <w:rFonts w:ascii="TH SarabunPSK" w:hAnsi="TH SarabunPSK" w:cs="TH SarabunPSK"/>
                <w:color w:val="FF0000"/>
                <w:sz w:val="32"/>
                <w:szCs w:val="32"/>
              </w:rPr>
              <w:sym w:font="Wingdings" w:char="F0FC"/>
            </w:r>
          </w:p>
        </w:tc>
        <w:tc>
          <w:tcPr>
            <w:tcW w:w="720" w:type="dxa"/>
          </w:tcPr>
          <w:p w14:paraId="4A43B8BF" w14:textId="77777777" w:rsidR="00855CB5" w:rsidRPr="005C5936" w:rsidRDefault="00855CB5" w:rsidP="00B73219">
            <w:pPr>
              <w:spacing w:line="320" w:lineRule="exact"/>
              <w:rPr>
                <w:rFonts w:ascii="TH SarabunPSK" w:hAnsi="TH SarabunPSK" w:cs="TH SarabunPSK"/>
                <w:color w:val="FF0000"/>
                <w:sz w:val="32"/>
                <w:szCs w:val="32"/>
                <w:cs/>
              </w:rPr>
            </w:pPr>
          </w:p>
        </w:tc>
        <w:tc>
          <w:tcPr>
            <w:tcW w:w="3619" w:type="dxa"/>
          </w:tcPr>
          <w:p w14:paraId="38239710" w14:textId="77777777" w:rsidR="00855CB5" w:rsidRDefault="005C5936" w:rsidP="00B73219">
            <w:pPr>
              <w:spacing w:line="320" w:lineRule="exact"/>
              <w:ind w:left="-26"/>
              <w:jc w:val="both"/>
              <w:rPr>
                <w:rFonts w:ascii="TH SarabunPSK" w:hAnsi="TH SarabunPSK" w:cs="TH SarabunPSK"/>
                <w:color w:val="FF0000"/>
                <w:sz w:val="32"/>
                <w:szCs w:val="32"/>
              </w:rPr>
            </w:pPr>
            <w:r w:rsidRPr="005C5936">
              <w:rPr>
                <w:rFonts w:ascii="TH SarabunPSK" w:hAnsi="TH SarabunPSK" w:cs="TH SarabunPSK"/>
                <w:color w:val="FF0000"/>
                <w:sz w:val="32"/>
                <w:szCs w:val="32"/>
                <w:cs/>
              </w:rPr>
              <w:t>ในแต่ละสัปดาห์จะมีการทำแบบฝึกหัดทบทวนสั้น ๆ (</w:t>
            </w:r>
            <w:r w:rsidRPr="005C5936">
              <w:rPr>
                <w:rFonts w:ascii="TH SarabunPSK" w:hAnsi="TH SarabunPSK" w:cs="TH SarabunPSK"/>
                <w:color w:val="FF0000"/>
                <w:sz w:val="32"/>
                <w:szCs w:val="32"/>
              </w:rPr>
              <w:t xml:space="preserve">Mini Quiz) </w:t>
            </w:r>
            <w:r w:rsidRPr="005C5936">
              <w:rPr>
                <w:rFonts w:ascii="TH SarabunPSK" w:hAnsi="TH SarabunPSK" w:cs="TH SarabunPSK"/>
                <w:color w:val="FF0000"/>
                <w:sz w:val="32"/>
                <w:szCs w:val="32"/>
                <w:cs/>
              </w:rPr>
              <w:t>เพื่อประเมินความเข้าใจเนื้อหาของนักศึกษาเป็นระยะ และมีการสะท้อนผลการเรียนรู้ทุกสัปดาห์เพื่อปรับแผนการสอนตามความเข้าใจของนักศึกษา</w:t>
            </w:r>
          </w:p>
          <w:p w14:paraId="23135B0B" w14:textId="46043A53" w:rsidR="00FC579D" w:rsidRPr="005C5936" w:rsidRDefault="00FC579D" w:rsidP="002014D8">
            <w:pPr>
              <w:spacing w:line="320" w:lineRule="exact"/>
              <w:ind w:left="-26"/>
              <w:rPr>
                <w:rFonts w:ascii="TH SarabunPSK" w:hAnsi="TH SarabunPSK" w:cs="TH SarabunPSK"/>
                <w:color w:val="FF0000"/>
                <w:sz w:val="32"/>
                <w:szCs w:val="32"/>
                <w:cs/>
              </w:rPr>
            </w:pPr>
            <w:r w:rsidRPr="00FC579D">
              <w:rPr>
                <w:rFonts w:ascii="TH SarabunPSK" w:hAnsi="TH SarabunPSK" w:cs="TH SarabunPSK"/>
                <w:color w:val="FF0000"/>
                <w:sz w:val="32"/>
                <w:szCs w:val="32"/>
              </w:rPr>
              <w:t>In each week, a short review exercise (Mini Quiz) is conducted to periodically assess students’ understanding of the content. Learning outcomes are reflected weekly to adjust the teaching plan according to students’ comprehension.</w:t>
            </w:r>
          </w:p>
        </w:tc>
      </w:tr>
      <w:tr w:rsidR="00855CB5" w:rsidRPr="00A31616" w14:paraId="0B060D54" w14:textId="77777777" w:rsidTr="00B73219">
        <w:trPr>
          <w:trHeight w:val="404"/>
        </w:trPr>
        <w:tc>
          <w:tcPr>
            <w:tcW w:w="4387" w:type="dxa"/>
          </w:tcPr>
          <w:p w14:paraId="4D455517" w14:textId="77777777" w:rsidR="00855CB5" w:rsidRPr="00A31616" w:rsidRDefault="00855CB5" w:rsidP="00B73219">
            <w:pPr>
              <w:tabs>
                <w:tab w:val="left" w:pos="176"/>
              </w:tabs>
              <w:ind w:left="130" w:hanging="135"/>
              <w:rPr>
                <w:rFonts w:ascii="TH SarabunPSK" w:hAnsi="TH SarabunPSK" w:cs="TH SarabunPSK"/>
                <w:sz w:val="32"/>
                <w:szCs w:val="32"/>
              </w:rPr>
            </w:pPr>
            <w:r w:rsidRPr="00A31616">
              <w:rPr>
                <w:rFonts w:ascii="TH SarabunPSK" w:hAnsi="TH SarabunPSK" w:cs="TH SarabunPSK"/>
                <w:sz w:val="32"/>
                <w:szCs w:val="32"/>
                <w:cs/>
              </w:rPr>
              <w:t xml:space="preserve">ข. กำหนดเครื่องมือที่ใช้ </w:t>
            </w:r>
          </w:p>
          <w:p w14:paraId="77DE2C4B" w14:textId="77777777" w:rsidR="00855CB5" w:rsidRPr="00A31616" w:rsidRDefault="00855CB5" w:rsidP="00B73219">
            <w:pPr>
              <w:tabs>
                <w:tab w:val="left" w:pos="176"/>
                <w:tab w:val="left" w:pos="2753"/>
              </w:tabs>
              <w:ind w:left="130" w:firstLine="90"/>
              <w:rPr>
                <w:rFonts w:ascii="TH SarabunPSK" w:hAnsi="TH SarabunPSK" w:cs="TH SarabunPSK"/>
                <w:sz w:val="32"/>
                <w:szCs w:val="32"/>
              </w:rPr>
            </w:pPr>
            <w:r w:rsidRPr="00A31616">
              <w:rPr>
                <w:rFonts w:ascii="TH SarabunPSK" w:hAnsi="TH SarabunPSK" w:cs="TH SarabunPSK"/>
                <w:sz w:val="32"/>
                <w:szCs w:val="32"/>
                <w:cs/>
              </w:rPr>
              <w:t>ถ้ามี ระบุเครื่องมือที่ใช้............</w:t>
            </w:r>
          </w:p>
          <w:p w14:paraId="47B14E96" w14:textId="77777777" w:rsidR="00855CB5" w:rsidRDefault="00855CB5" w:rsidP="00B73219">
            <w:pPr>
              <w:tabs>
                <w:tab w:val="left" w:pos="176"/>
                <w:tab w:val="left" w:pos="2753"/>
              </w:tabs>
              <w:ind w:left="130" w:firstLine="90"/>
              <w:rPr>
                <w:rFonts w:ascii="TH SarabunPSK" w:hAnsi="TH SarabunPSK" w:cs="TH SarabunPSK"/>
                <w:sz w:val="32"/>
                <w:szCs w:val="32"/>
              </w:rPr>
            </w:pPr>
            <w:r w:rsidRPr="00A31616">
              <w:rPr>
                <w:rFonts w:ascii="TH SarabunPSK" w:hAnsi="TH SarabunPSK" w:cs="TH SarabunPSK"/>
                <w:color w:val="FF0000"/>
                <w:sz w:val="32"/>
                <w:szCs w:val="32"/>
                <w:cs/>
              </w:rPr>
              <w:t>(</w:t>
            </w:r>
            <w:r w:rsidRPr="00A31616">
              <w:rPr>
                <w:rFonts w:ascii="TH SarabunPSK" w:hAnsi="TH SarabunPSK" w:cs="TH SarabunPSK"/>
                <w:color w:val="FF0000"/>
                <w:sz w:val="32"/>
                <w:szCs w:val="32"/>
                <w:shd w:val="clear" w:color="auto" w:fill="FFFFFF"/>
                <w:cs/>
              </w:rPr>
              <w:t>เช่น การสอบเก็บคะแนน การซักถามในชั้นเรียน การให้การบ้าน เป็นต้น</w:t>
            </w:r>
            <w:r w:rsidRPr="00A31616">
              <w:rPr>
                <w:rFonts w:ascii="TH SarabunPSK" w:hAnsi="TH SarabunPSK" w:cs="TH SarabunPSK"/>
                <w:color w:val="FF0000"/>
                <w:sz w:val="32"/>
                <w:szCs w:val="32"/>
                <w:cs/>
              </w:rPr>
              <w:t>)</w:t>
            </w:r>
            <w:r w:rsidRPr="00A31616">
              <w:rPr>
                <w:rFonts w:ascii="TH SarabunPSK" w:hAnsi="TH SarabunPSK" w:cs="TH SarabunPSK"/>
                <w:sz w:val="32"/>
                <w:szCs w:val="32"/>
                <w:cs/>
              </w:rPr>
              <w:tab/>
            </w:r>
          </w:p>
          <w:p w14:paraId="21562A64" w14:textId="1DD689C4" w:rsidR="00FC579D" w:rsidRPr="00A31616" w:rsidRDefault="00FC579D" w:rsidP="00B73219">
            <w:pPr>
              <w:tabs>
                <w:tab w:val="left" w:pos="176"/>
                <w:tab w:val="left" w:pos="2753"/>
              </w:tabs>
              <w:ind w:left="130" w:firstLine="90"/>
              <w:rPr>
                <w:rFonts w:ascii="TH SarabunPSK" w:hAnsi="TH SarabunPSK" w:cs="TH SarabunPSK"/>
                <w:sz w:val="32"/>
                <w:szCs w:val="32"/>
                <w:cs/>
              </w:rPr>
            </w:pPr>
            <w:r w:rsidRPr="00FC579D">
              <w:rPr>
                <w:rFonts w:ascii="TH SarabunPSK" w:hAnsi="TH SarabunPSK" w:cs="TH SarabunPSK"/>
                <w:sz w:val="32"/>
                <w:szCs w:val="32"/>
              </w:rPr>
              <w:t>Specified Assessment Tools</w:t>
            </w:r>
            <w:r>
              <w:rPr>
                <w:rFonts w:ascii="TH SarabunPSK" w:hAnsi="TH SarabunPSK" w:cs="TH SarabunPSK" w:hint="cs"/>
                <w:sz w:val="32"/>
                <w:szCs w:val="32"/>
                <w:cs/>
              </w:rPr>
              <w:t xml:space="preserve"> </w:t>
            </w:r>
          </w:p>
        </w:tc>
        <w:tc>
          <w:tcPr>
            <w:tcW w:w="630" w:type="dxa"/>
          </w:tcPr>
          <w:p w14:paraId="01A4FC99" w14:textId="7A8CA7AA" w:rsidR="00855CB5" w:rsidRPr="005C5936" w:rsidRDefault="00DA7782" w:rsidP="00B73219">
            <w:pPr>
              <w:spacing w:line="320" w:lineRule="exact"/>
              <w:ind w:left="-26"/>
              <w:jc w:val="both"/>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720" w:type="dxa"/>
          </w:tcPr>
          <w:p w14:paraId="317B2AE3" w14:textId="77777777" w:rsidR="00855CB5" w:rsidRPr="005C5936" w:rsidRDefault="00855CB5" w:rsidP="00B73219">
            <w:pPr>
              <w:spacing w:line="320" w:lineRule="exact"/>
              <w:rPr>
                <w:rFonts w:ascii="TH SarabunPSK" w:hAnsi="TH SarabunPSK" w:cs="TH SarabunPSK"/>
                <w:color w:val="FF0000"/>
                <w:sz w:val="32"/>
                <w:szCs w:val="32"/>
                <w:cs/>
              </w:rPr>
            </w:pPr>
          </w:p>
        </w:tc>
        <w:tc>
          <w:tcPr>
            <w:tcW w:w="3619" w:type="dxa"/>
          </w:tcPr>
          <w:p w14:paraId="129D2677" w14:textId="2D9122D9" w:rsidR="00DA7782" w:rsidRPr="00DA7782" w:rsidRDefault="00FC579D" w:rsidP="00DA7782">
            <w:pPr>
              <w:spacing w:line="320" w:lineRule="exact"/>
              <w:ind w:left="-26"/>
              <w:jc w:val="both"/>
              <w:rPr>
                <w:rFonts w:ascii="TH SarabunPSK" w:hAnsi="TH SarabunPSK" w:cs="TH SarabunPSK"/>
                <w:color w:val="FF0000"/>
                <w:sz w:val="32"/>
                <w:szCs w:val="32"/>
              </w:rPr>
            </w:pPr>
            <w:r>
              <w:rPr>
                <w:rFonts w:ascii="TH SarabunPSK" w:hAnsi="TH SarabunPSK" w:cs="TH SarabunPSK" w:hint="cs"/>
                <w:color w:val="FF0000"/>
                <w:sz w:val="32"/>
                <w:szCs w:val="32"/>
                <w:cs/>
              </w:rPr>
              <w:t xml:space="preserve">- </w:t>
            </w:r>
            <w:r w:rsidR="00DA7782" w:rsidRPr="00DA7782">
              <w:rPr>
                <w:rFonts w:ascii="TH SarabunPSK" w:hAnsi="TH SarabunPSK" w:cs="TH SarabunPSK"/>
                <w:color w:val="FF0000"/>
                <w:sz w:val="32"/>
                <w:szCs w:val="32"/>
                <w:cs/>
              </w:rPr>
              <w:t>การใช้แบบทดสอบสั้น ๆ หลังการเรียน (</w:t>
            </w:r>
            <w:r w:rsidR="00DA7782" w:rsidRPr="00DA7782">
              <w:rPr>
                <w:rFonts w:ascii="TH SarabunPSK" w:hAnsi="TH SarabunPSK" w:cs="TH SarabunPSK"/>
                <w:color w:val="FF0000"/>
                <w:sz w:val="32"/>
                <w:szCs w:val="32"/>
              </w:rPr>
              <w:t xml:space="preserve">Exit Ticket) </w:t>
            </w:r>
            <w:r w:rsidR="00DA7782" w:rsidRPr="00DA7782">
              <w:rPr>
                <w:rFonts w:ascii="TH SarabunPSK" w:hAnsi="TH SarabunPSK" w:cs="TH SarabunPSK"/>
                <w:color w:val="FF0000"/>
                <w:sz w:val="32"/>
                <w:szCs w:val="32"/>
                <w:cs/>
              </w:rPr>
              <w:t>เพื่อวัดความเข้าใจในหัวข้อที่เรียน</w:t>
            </w:r>
          </w:p>
          <w:p w14:paraId="4183AAEF" w14:textId="77777777" w:rsidR="00855CB5" w:rsidRDefault="00DA7782" w:rsidP="00DA7782">
            <w:pPr>
              <w:spacing w:line="320" w:lineRule="exact"/>
              <w:ind w:left="-26"/>
              <w:jc w:val="both"/>
              <w:rPr>
                <w:rFonts w:ascii="TH SarabunPSK" w:hAnsi="TH SarabunPSK" w:cs="TH SarabunPSK"/>
                <w:color w:val="FF0000"/>
                <w:sz w:val="32"/>
                <w:szCs w:val="32"/>
              </w:rPr>
            </w:pPr>
            <w:r w:rsidRPr="00DA7782">
              <w:rPr>
                <w:rFonts w:ascii="TH SarabunPSK" w:hAnsi="TH SarabunPSK" w:cs="TH SarabunPSK"/>
                <w:color w:val="FF0000"/>
                <w:sz w:val="32"/>
                <w:szCs w:val="32"/>
                <w:cs/>
              </w:rPr>
              <w:t>- การให้การบ้านที่เกี่ยวข้องกับเนื้อหาที่ยากเป็นพิเศษ เพื่อทบทวนในสัปดาห์ถัดไป</w:t>
            </w:r>
          </w:p>
          <w:p w14:paraId="6529191A" w14:textId="77777777" w:rsidR="00FC579D" w:rsidRPr="00FC579D" w:rsidRDefault="00FC579D" w:rsidP="00FC579D">
            <w:pPr>
              <w:spacing w:line="320" w:lineRule="exact"/>
              <w:ind w:left="-26"/>
              <w:jc w:val="both"/>
              <w:rPr>
                <w:rFonts w:ascii="TH SarabunPSK" w:hAnsi="TH SarabunPSK" w:cs="TH SarabunPSK"/>
                <w:color w:val="FF0000"/>
                <w:sz w:val="32"/>
                <w:szCs w:val="32"/>
              </w:rPr>
            </w:pPr>
            <w:r w:rsidRPr="00FC579D">
              <w:rPr>
                <w:rFonts w:ascii="TH SarabunPSK" w:hAnsi="TH SarabunPSK" w:cs="TH SarabunPSK"/>
                <w:color w:val="FF0000"/>
                <w:sz w:val="32"/>
                <w:szCs w:val="32"/>
              </w:rPr>
              <w:t>Tools Used:</w:t>
            </w:r>
          </w:p>
          <w:p w14:paraId="74B4D674" w14:textId="5D7DCCE3" w:rsidR="00FC579D" w:rsidRPr="00FC579D" w:rsidRDefault="00FC579D" w:rsidP="00FC579D">
            <w:pPr>
              <w:pStyle w:val="a3"/>
              <w:numPr>
                <w:ilvl w:val="0"/>
                <w:numId w:val="29"/>
              </w:numPr>
              <w:spacing w:line="320" w:lineRule="exact"/>
              <w:jc w:val="both"/>
              <w:rPr>
                <w:rFonts w:ascii="TH SarabunPSK" w:hAnsi="TH SarabunPSK" w:cs="TH SarabunPSK"/>
                <w:color w:val="FF0000"/>
                <w:sz w:val="32"/>
                <w:szCs w:val="32"/>
              </w:rPr>
            </w:pPr>
            <w:r w:rsidRPr="00FC579D">
              <w:rPr>
                <w:rFonts w:ascii="TH SarabunPSK" w:hAnsi="TH SarabunPSK" w:cs="TH SarabunPSK"/>
                <w:color w:val="FF0000"/>
                <w:sz w:val="32"/>
                <w:szCs w:val="32"/>
              </w:rPr>
              <w:t>Short quizzes after class (Exit Ticket) to measure students’ understanding of the topics covered.</w:t>
            </w:r>
          </w:p>
          <w:p w14:paraId="004A7FAE" w14:textId="626C00D6" w:rsidR="00FC579D" w:rsidRPr="00FC579D" w:rsidRDefault="00FC579D" w:rsidP="00FC579D">
            <w:pPr>
              <w:pStyle w:val="a3"/>
              <w:numPr>
                <w:ilvl w:val="0"/>
                <w:numId w:val="29"/>
              </w:numPr>
              <w:spacing w:line="320" w:lineRule="exact"/>
              <w:jc w:val="both"/>
              <w:rPr>
                <w:rFonts w:ascii="TH SarabunPSK" w:hAnsi="TH SarabunPSK" w:cs="TH SarabunPSK"/>
                <w:color w:val="FF0000"/>
                <w:sz w:val="32"/>
                <w:szCs w:val="32"/>
              </w:rPr>
            </w:pPr>
            <w:r w:rsidRPr="00FC579D">
              <w:rPr>
                <w:rFonts w:ascii="TH SarabunPSK" w:hAnsi="TH SarabunPSK" w:cs="TH SarabunPSK"/>
                <w:color w:val="FF0000"/>
                <w:sz w:val="32"/>
                <w:szCs w:val="32"/>
              </w:rPr>
              <w:t xml:space="preserve">Homework assignments related to particularly challenging </w:t>
            </w:r>
            <w:r w:rsidRPr="00FC579D">
              <w:rPr>
                <w:rFonts w:ascii="TH SarabunPSK" w:hAnsi="TH SarabunPSK" w:cs="TH SarabunPSK"/>
                <w:color w:val="FF0000"/>
                <w:sz w:val="32"/>
                <w:szCs w:val="32"/>
              </w:rPr>
              <w:lastRenderedPageBreak/>
              <w:t>content to be reviewed in the following week.</w:t>
            </w:r>
          </w:p>
          <w:p w14:paraId="5D290DDF" w14:textId="31D95B34" w:rsidR="00FC579D" w:rsidRPr="005C5936" w:rsidRDefault="00FC579D" w:rsidP="00DA7782">
            <w:pPr>
              <w:spacing w:line="320" w:lineRule="exact"/>
              <w:ind w:left="-26"/>
              <w:jc w:val="both"/>
              <w:rPr>
                <w:rFonts w:ascii="TH SarabunPSK" w:hAnsi="TH SarabunPSK" w:cs="TH SarabunPSK"/>
                <w:color w:val="FF0000"/>
                <w:sz w:val="32"/>
                <w:szCs w:val="32"/>
                <w:cs/>
              </w:rPr>
            </w:pPr>
          </w:p>
        </w:tc>
      </w:tr>
      <w:tr w:rsidR="00855CB5" w:rsidRPr="00A31616" w14:paraId="0C9CEC3A" w14:textId="77777777" w:rsidTr="00B73219">
        <w:trPr>
          <w:trHeight w:val="404"/>
        </w:trPr>
        <w:tc>
          <w:tcPr>
            <w:tcW w:w="4387" w:type="dxa"/>
          </w:tcPr>
          <w:p w14:paraId="0239FB21" w14:textId="77777777" w:rsidR="00855CB5" w:rsidRPr="00A31616" w:rsidRDefault="00855CB5" w:rsidP="00B73219">
            <w:pPr>
              <w:tabs>
                <w:tab w:val="left" w:pos="176"/>
              </w:tabs>
              <w:ind w:left="130" w:hanging="135"/>
              <w:rPr>
                <w:rFonts w:ascii="TH SarabunPSK" w:hAnsi="TH SarabunPSK" w:cs="TH SarabunPSK"/>
                <w:b/>
                <w:bCs/>
                <w:sz w:val="32"/>
                <w:szCs w:val="32"/>
              </w:rPr>
            </w:pPr>
            <w:r w:rsidRPr="00A31616">
              <w:rPr>
                <w:rFonts w:ascii="TH SarabunPSK" w:hAnsi="TH SarabunPSK" w:cs="TH SarabunPSK"/>
                <w:sz w:val="32"/>
                <w:szCs w:val="32"/>
                <w:cs/>
              </w:rPr>
              <w:lastRenderedPageBreak/>
              <w:t>ค. มีการให้ข้อมูลป้อนกลับแก่นักศึกษารายบุคคล</w:t>
            </w:r>
            <w:r w:rsidRPr="00A31616">
              <w:rPr>
                <w:rFonts w:ascii="TH SarabunPSK" w:hAnsi="TH SarabunPSK" w:cs="TH SarabunPSK"/>
                <w:b/>
                <w:bCs/>
                <w:sz w:val="32"/>
                <w:szCs w:val="32"/>
              </w:rPr>
              <w:t xml:space="preserve">  </w:t>
            </w:r>
          </w:p>
          <w:p w14:paraId="43C40C4A" w14:textId="77777777" w:rsidR="00855CB5" w:rsidRDefault="00855CB5" w:rsidP="00B73219">
            <w:pPr>
              <w:tabs>
                <w:tab w:val="left" w:pos="176"/>
              </w:tabs>
              <w:ind w:left="130" w:firstLine="95"/>
              <w:rPr>
                <w:rFonts w:ascii="TH SarabunPSK" w:hAnsi="TH SarabunPSK" w:cs="TH SarabunPSK"/>
                <w:sz w:val="32"/>
                <w:szCs w:val="32"/>
              </w:rPr>
            </w:pPr>
            <w:r w:rsidRPr="00A31616">
              <w:rPr>
                <w:rFonts w:ascii="TH SarabunPSK" w:hAnsi="TH SarabunPSK" w:cs="TH SarabunPSK"/>
                <w:sz w:val="32"/>
                <w:szCs w:val="32"/>
                <w:cs/>
              </w:rPr>
              <w:t>ถ้ามี ระบุวิธีการที่ใช้............</w:t>
            </w:r>
          </w:p>
          <w:p w14:paraId="724F3C2C" w14:textId="77777777" w:rsidR="00FC579D" w:rsidRPr="00FC579D" w:rsidRDefault="00FC579D" w:rsidP="00FC579D">
            <w:pPr>
              <w:rPr>
                <w:rFonts w:ascii="TH SarabunPSK" w:hAnsi="TH SarabunPSK" w:cs="TH SarabunPSK"/>
                <w:sz w:val="32"/>
                <w:szCs w:val="32"/>
              </w:rPr>
            </w:pPr>
            <w:r w:rsidRPr="00FC579D">
              <w:rPr>
                <w:rFonts w:ascii="TH SarabunPSK" w:hAnsi="TH SarabunPSK" w:cs="TH SarabunPSK"/>
                <w:sz w:val="32"/>
                <w:szCs w:val="32"/>
              </w:rPr>
              <w:t>Providing Individual Feedback to Students</w:t>
            </w:r>
          </w:p>
          <w:p w14:paraId="0563C987" w14:textId="77777777" w:rsidR="00FC579D" w:rsidRPr="00A31616" w:rsidRDefault="00FC579D" w:rsidP="00B73219">
            <w:pPr>
              <w:tabs>
                <w:tab w:val="left" w:pos="176"/>
              </w:tabs>
              <w:ind w:left="130" w:firstLine="95"/>
              <w:rPr>
                <w:rFonts w:ascii="TH SarabunPSK" w:hAnsi="TH SarabunPSK" w:cs="TH SarabunPSK"/>
                <w:sz w:val="32"/>
                <w:szCs w:val="32"/>
                <w:cs/>
              </w:rPr>
            </w:pPr>
          </w:p>
        </w:tc>
        <w:tc>
          <w:tcPr>
            <w:tcW w:w="630" w:type="dxa"/>
          </w:tcPr>
          <w:p w14:paraId="6036FDC9" w14:textId="0109136E" w:rsidR="00855CB5" w:rsidRPr="005C5936" w:rsidRDefault="00DA7782" w:rsidP="00B73219">
            <w:pPr>
              <w:spacing w:line="320" w:lineRule="exact"/>
              <w:ind w:left="-26"/>
              <w:jc w:val="both"/>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720" w:type="dxa"/>
          </w:tcPr>
          <w:p w14:paraId="38B2EC44" w14:textId="77777777" w:rsidR="00855CB5" w:rsidRPr="005C5936" w:rsidRDefault="00855CB5" w:rsidP="00B73219">
            <w:pPr>
              <w:spacing w:line="320" w:lineRule="exact"/>
              <w:rPr>
                <w:rFonts w:ascii="TH SarabunPSK" w:hAnsi="TH SarabunPSK" w:cs="TH SarabunPSK"/>
                <w:color w:val="FF0000"/>
                <w:sz w:val="32"/>
                <w:szCs w:val="32"/>
                <w:cs/>
              </w:rPr>
            </w:pPr>
          </w:p>
        </w:tc>
        <w:tc>
          <w:tcPr>
            <w:tcW w:w="3619" w:type="dxa"/>
          </w:tcPr>
          <w:p w14:paraId="59E03E3D" w14:textId="77777777" w:rsidR="00855CB5" w:rsidRDefault="00DA7782" w:rsidP="00B73219">
            <w:pPr>
              <w:spacing w:line="320" w:lineRule="exact"/>
              <w:ind w:left="-26"/>
              <w:jc w:val="both"/>
              <w:rPr>
                <w:rFonts w:ascii="TH SarabunPSK" w:hAnsi="TH SarabunPSK" w:cs="TH SarabunPSK"/>
                <w:color w:val="FF0000"/>
                <w:sz w:val="32"/>
                <w:szCs w:val="32"/>
              </w:rPr>
            </w:pPr>
            <w:r w:rsidRPr="00DA7782">
              <w:rPr>
                <w:rFonts w:ascii="TH SarabunPSK" w:hAnsi="TH SarabunPSK" w:cs="TH SarabunPSK"/>
                <w:color w:val="FF0000"/>
                <w:sz w:val="32"/>
                <w:szCs w:val="32"/>
                <w:cs/>
              </w:rPr>
              <w:t>การให้คำแนะนำเฉพาะตัวสำหรับนักศึกษาที่มีปัญหาการเรียนรู้ในรูปแบบการสนทนาแบบตัวต่อตัว (</w:t>
            </w:r>
            <w:r w:rsidRPr="00DA7782">
              <w:rPr>
                <w:rFonts w:ascii="TH SarabunPSK" w:hAnsi="TH SarabunPSK" w:cs="TH SarabunPSK"/>
                <w:color w:val="FF0000"/>
                <w:sz w:val="32"/>
                <w:szCs w:val="32"/>
              </w:rPr>
              <w:t xml:space="preserve">One-on-One Coaching) </w:t>
            </w:r>
            <w:r w:rsidRPr="00DA7782">
              <w:rPr>
                <w:rFonts w:ascii="TH SarabunPSK" w:hAnsi="TH SarabunPSK" w:cs="TH SarabunPSK"/>
                <w:color w:val="FF0000"/>
                <w:sz w:val="32"/>
                <w:szCs w:val="32"/>
                <w:cs/>
              </w:rPr>
              <w:t xml:space="preserve">หรือผ่านทางช่องทางออนไลน์ เช่น การส่งข้อเสนอแนะกลับใน </w:t>
            </w:r>
            <w:r w:rsidRPr="00DA7782">
              <w:rPr>
                <w:rFonts w:ascii="TH SarabunPSK" w:hAnsi="TH SarabunPSK" w:cs="TH SarabunPSK"/>
                <w:color w:val="FF0000"/>
                <w:sz w:val="32"/>
                <w:szCs w:val="32"/>
              </w:rPr>
              <w:t>Google Classroom</w:t>
            </w:r>
          </w:p>
          <w:p w14:paraId="37686B50" w14:textId="77777777" w:rsidR="00FC579D" w:rsidRDefault="00FC579D" w:rsidP="00FC579D">
            <w:pPr>
              <w:spacing w:line="320" w:lineRule="exact"/>
              <w:ind w:left="-26"/>
              <w:jc w:val="both"/>
              <w:rPr>
                <w:rFonts w:ascii="TH SarabunPSK" w:hAnsi="TH SarabunPSK" w:cs="TH SarabunPSK"/>
                <w:color w:val="FF0000"/>
                <w:sz w:val="32"/>
                <w:szCs w:val="32"/>
              </w:rPr>
            </w:pPr>
          </w:p>
          <w:p w14:paraId="31CE8393" w14:textId="70C7ADEE" w:rsidR="00FC579D" w:rsidRPr="00FC579D" w:rsidRDefault="00FC579D" w:rsidP="00FC579D">
            <w:pPr>
              <w:spacing w:line="320" w:lineRule="exact"/>
              <w:ind w:left="-26"/>
              <w:jc w:val="both"/>
              <w:rPr>
                <w:rFonts w:ascii="TH SarabunPSK" w:hAnsi="TH SarabunPSK" w:cs="TH SarabunPSK"/>
                <w:color w:val="FF0000"/>
                <w:sz w:val="32"/>
                <w:szCs w:val="32"/>
              </w:rPr>
            </w:pPr>
            <w:r w:rsidRPr="00FC579D">
              <w:rPr>
                <w:rFonts w:ascii="TH SarabunPSK" w:hAnsi="TH SarabunPSK" w:cs="TH SarabunPSK"/>
                <w:color w:val="FF0000"/>
                <w:sz w:val="32"/>
                <w:szCs w:val="32"/>
              </w:rPr>
              <w:t>Methods Used:</w:t>
            </w:r>
          </w:p>
          <w:p w14:paraId="431EB89B" w14:textId="5A9A6954" w:rsidR="00FC579D" w:rsidRPr="00DA7782" w:rsidRDefault="00FC579D" w:rsidP="00FC579D">
            <w:pPr>
              <w:spacing w:line="320" w:lineRule="exact"/>
              <w:ind w:left="-26"/>
              <w:jc w:val="both"/>
              <w:rPr>
                <w:rFonts w:ascii="TH SarabunPSK" w:hAnsi="TH SarabunPSK" w:cs="TH SarabunPSK"/>
                <w:color w:val="FF0000"/>
                <w:sz w:val="32"/>
                <w:szCs w:val="32"/>
                <w:cs/>
              </w:rPr>
            </w:pPr>
            <w:r w:rsidRPr="00FC579D">
              <w:rPr>
                <w:rFonts w:ascii="TH SarabunPSK" w:hAnsi="TH SarabunPSK" w:cs="TH SarabunPSK"/>
                <w:color w:val="FF0000"/>
                <w:sz w:val="32"/>
                <w:szCs w:val="32"/>
              </w:rPr>
              <w:t>Personalized guidance for students facing learning difficulties through one-on-one coaching sessions or via online platforms, such as providing feedback through Google Classroom.</w:t>
            </w:r>
          </w:p>
        </w:tc>
      </w:tr>
      <w:tr w:rsidR="00855CB5" w:rsidRPr="00A31616" w14:paraId="14D872BF" w14:textId="77777777" w:rsidTr="00B73219">
        <w:trPr>
          <w:trHeight w:val="404"/>
        </w:trPr>
        <w:tc>
          <w:tcPr>
            <w:tcW w:w="4387" w:type="dxa"/>
          </w:tcPr>
          <w:p w14:paraId="606768A6" w14:textId="77777777" w:rsidR="00855CB5" w:rsidRDefault="00855CB5" w:rsidP="00B73219">
            <w:pPr>
              <w:tabs>
                <w:tab w:val="left" w:pos="176"/>
              </w:tabs>
              <w:ind w:left="130" w:hanging="135"/>
              <w:rPr>
                <w:rFonts w:ascii="TH SarabunPSK" w:hAnsi="TH SarabunPSK" w:cs="TH SarabunPSK"/>
                <w:sz w:val="32"/>
                <w:szCs w:val="32"/>
              </w:rPr>
            </w:pPr>
            <w:r w:rsidRPr="00A31616">
              <w:rPr>
                <w:rFonts w:ascii="TH SarabunPSK" w:hAnsi="TH SarabunPSK" w:cs="TH SarabunPSK"/>
                <w:sz w:val="32"/>
                <w:szCs w:val="32"/>
                <w:cs/>
              </w:rPr>
              <w:t>ง. นำผลประเมินมาวางแผนเพื่อพัฒนานักศึกษา</w:t>
            </w:r>
          </w:p>
          <w:p w14:paraId="7B1F1F58" w14:textId="2F9821D6" w:rsidR="00FC579D" w:rsidRPr="00A31616" w:rsidRDefault="00FC579D" w:rsidP="00B73219">
            <w:pPr>
              <w:tabs>
                <w:tab w:val="left" w:pos="176"/>
              </w:tabs>
              <w:ind w:left="130" w:hanging="135"/>
              <w:rPr>
                <w:rFonts w:ascii="TH SarabunPSK" w:hAnsi="TH SarabunPSK" w:cs="TH SarabunPSK"/>
                <w:sz w:val="32"/>
                <w:szCs w:val="32"/>
                <w:cs/>
              </w:rPr>
            </w:pPr>
            <w:r w:rsidRPr="00FC579D">
              <w:rPr>
                <w:rFonts w:ascii="TH SarabunPSK" w:hAnsi="TH SarabunPSK" w:cs="TH SarabunPSK"/>
                <w:sz w:val="32"/>
                <w:szCs w:val="32"/>
              </w:rPr>
              <w:t>Using Assessment Results for Student Development Planning</w:t>
            </w:r>
          </w:p>
        </w:tc>
        <w:tc>
          <w:tcPr>
            <w:tcW w:w="630" w:type="dxa"/>
          </w:tcPr>
          <w:p w14:paraId="74026E99" w14:textId="77C40A6E" w:rsidR="00855CB5" w:rsidRPr="005C5936" w:rsidRDefault="00DA7782" w:rsidP="00B73219">
            <w:pPr>
              <w:spacing w:line="320" w:lineRule="exact"/>
              <w:ind w:left="-26"/>
              <w:jc w:val="both"/>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720" w:type="dxa"/>
          </w:tcPr>
          <w:p w14:paraId="1C59D8B3" w14:textId="77777777" w:rsidR="00855CB5" w:rsidRPr="005C5936" w:rsidRDefault="00855CB5" w:rsidP="00B73219">
            <w:pPr>
              <w:spacing w:line="320" w:lineRule="exact"/>
              <w:rPr>
                <w:rFonts w:ascii="TH SarabunPSK" w:hAnsi="TH SarabunPSK" w:cs="TH SarabunPSK"/>
                <w:color w:val="FF0000"/>
                <w:sz w:val="32"/>
                <w:szCs w:val="32"/>
                <w:cs/>
              </w:rPr>
            </w:pPr>
          </w:p>
        </w:tc>
        <w:tc>
          <w:tcPr>
            <w:tcW w:w="3619" w:type="dxa"/>
          </w:tcPr>
          <w:p w14:paraId="728FF486" w14:textId="77777777" w:rsidR="00855CB5" w:rsidRDefault="00DA7782" w:rsidP="00B73219">
            <w:pPr>
              <w:spacing w:line="320" w:lineRule="exact"/>
              <w:ind w:left="-26"/>
              <w:jc w:val="both"/>
              <w:rPr>
                <w:rFonts w:ascii="TH SarabunPSK" w:hAnsi="TH SarabunPSK" w:cs="TH SarabunPSK"/>
                <w:color w:val="FF0000"/>
                <w:sz w:val="32"/>
                <w:szCs w:val="32"/>
              </w:rPr>
            </w:pPr>
            <w:r w:rsidRPr="00DA7782">
              <w:rPr>
                <w:rFonts w:ascii="TH SarabunPSK" w:hAnsi="TH SarabunPSK" w:cs="TH SarabunPSK"/>
                <w:color w:val="FF0000"/>
                <w:sz w:val="32"/>
                <w:szCs w:val="32"/>
                <w:cs/>
              </w:rPr>
              <w:t>ใช้ผลการประเมินระหว่างเรียนมาจัดกลุ่มนักศึกษาเพื่อการเสริมทักษะเพิ่มเติม เช่น การจัดกลุ่มติวเสริมสำหรับนักศึกษาที่มีความเข้าใจเนื้อหาน้อย และจัดกิจกรรมท้าทายเพิ่มเติมสำหรับนักศึกษาที่มีความสามารถสูง</w:t>
            </w:r>
          </w:p>
          <w:p w14:paraId="3DDAFAE8" w14:textId="3DD8EE7E" w:rsidR="00FC579D" w:rsidRPr="005C5936" w:rsidRDefault="00FC579D" w:rsidP="00B73219">
            <w:pPr>
              <w:spacing w:line="320" w:lineRule="exact"/>
              <w:ind w:left="-26"/>
              <w:jc w:val="both"/>
              <w:rPr>
                <w:rFonts w:ascii="TH SarabunPSK" w:hAnsi="TH SarabunPSK" w:cs="TH SarabunPSK"/>
                <w:color w:val="FF0000"/>
                <w:sz w:val="32"/>
                <w:szCs w:val="32"/>
                <w:cs/>
              </w:rPr>
            </w:pPr>
            <w:r w:rsidRPr="00FC579D">
              <w:rPr>
                <w:rFonts w:ascii="TH SarabunPSK" w:hAnsi="TH SarabunPSK" w:cs="TH SarabunPSK"/>
                <w:color w:val="FF0000"/>
                <w:sz w:val="32"/>
                <w:szCs w:val="32"/>
              </w:rPr>
              <w:t>Formative assessment results are used to group students for additional skill enhancement. For example, supplementary tutoring sessions are arranged for students with lower understanding, while advanced activities are designed for high-achieving students to further challenge their abilities.</w:t>
            </w:r>
          </w:p>
        </w:tc>
      </w:tr>
    </w:tbl>
    <w:p w14:paraId="626C1EA2" w14:textId="77777777" w:rsidR="00AB095B" w:rsidRDefault="00AB095B" w:rsidP="001E2C93">
      <w:pPr>
        <w:spacing w:before="240"/>
        <w:rPr>
          <w:rFonts w:ascii="TH SarabunPSK" w:hAnsi="TH SarabunPSK" w:cs="TH SarabunPSK"/>
          <w:b/>
          <w:bCs/>
          <w:color w:val="000000" w:themeColor="text1"/>
          <w:sz w:val="32"/>
          <w:szCs w:val="32"/>
        </w:rPr>
      </w:pPr>
    </w:p>
    <w:p w14:paraId="7F5FAC5C" w14:textId="77777777" w:rsidR="000800DF" w:rsidRDefault="000800DF" w:rsidP="008C4852">
      <w:pPr>
        <w:spacing w:before="240"/>
        <w:rPr>
          <w:rFonts w:ascii="TH SarabunPSK" w:hAnsi="TH SarabunPSK" w:cs="TH SarabunPSK"/>
          <w:b/>
          <w:bCs/>
          <w:color w:val="000000" w:themeColor="text1"/>
          <w:sz w:val="32"/>
          <w:szCs w:val="32"/>
        </w:rPr>
      </w:pPr>
    </w:p>
    <w:p w14:paraId="33146F4C" w14:textId="77777777" w:rsidR="008C4852" w:rsidRDefault="008C4852" w:rsidP="008C4852">
      <w:pPr>
        <w:spacing w:before="240"/>
        <w:rPr>
          <w:rFonts w:ascii="TH SarabunPSK" w:hAnsi="TH SarabunPSK" w:cs="TH SarabunPSK"/>
          <w:b/>
          <w:bCs/>
          <w:color w:val="000000" w:themeColor="text1"/>
          <w:sz w:val="32"/>
          <w:szCs w:val="32"/>
        </w:rPr>
      </w:pPr>
    </w:p>
    <w:p w14:paraId="4EB6C268" w14:textId="61BE8E8B" w:rsidR="00855CB5" w:rsidRPr="00A31616" w:rsidRDefault="00855CB5" w:rsidP="00855CB5">
      <w:pPr>
        <w:spacing w:before="240"/>
        <w:ind w:firstLine="180"/>
        <w:rPr>
          <w:rFonts w:ascii="TH SarabunPSK" w:hAnsi="TH SarabunPSK" w:cs="TH SarabunPSK"/>
          <w:b/>
          <w:bCs/>
          <w:color w:val="000000" w:themeColor="text1"/>
          <w:sz w:val="32"/>
          <w:szCs w:val="32"/>
        </w:rPr>
      </w:pPr>
      <w:r w:rsidRPr="00A31616">
        <w:rPr>
          <w:rFonts w:ascii="TH SarabunPSK" w:hAnsi="TH SarabunPSK" w:cs="TH SarabunPSK"/>
          <w:b/>
          <w:bCs/>
          <w:color w:val="000000" w:themeColor="text1"/>
          <w:sz w:val="32"/>
          <w:szCs w:val="32"/>
        </w:rPr>
        <w:lastRenderedPageBreak/>
        <w:t xml:space="preserve">2. </w:t>
      </w:r>
      <w:r w:rsidRPr="00A31616">
        <w:rPr>
          <w:rFonts w:ascii="TH SarabunPSK" w:hAnsi="TH SarabunPSK" w:cs="TH SarabunPSK"/>
          <w:b/>
          <w:bCs/>
          <w:color w:val="000000" w:themeColor="text1"/>
          <w:sz w:val="32"/>
          <w:szCs w:val="32"/>
          <w:cs/>
        </w:rPr>
        <w:t xml:space="preserve">การประเมินผลแบบ </w:t>
      </w:r>
      <w:r w:rsidRPr="00A31616">
        <w:rPr>
          <w:rFonts w:ascii="TH SarabunPSK" w:hAnsi="TH SarabunPSK" w:cs="TH SarabunPSK"/>
          <w:b/>
          <w:bCs/>
          <w:color w:val="000000" w:themeColor="text1"/>
          <w:sz w:val="32"/>
          <w:szCs w:val="32"/>
        </w:rPr>
        <w:t xml:space="preserve">Summative </w:t>
      </w:r>
      <w:proofErr w:type="gramStart"/>
      <w:r>
        <w:rPr>
          <w:rFonts w:ascii="TH SarabunPSK" w:hAnsi="TH SarabunPSK" w:cs="TH SarabunPSK"/>
          <w:b/>
          <w:bCs/>
          <w:color w:val="000000" w:themeColor="text1"/>
          <w:sz w:val="32"/>
          <w:szCs w:val="32"/>
        </w:rPr>
        <w:t>assessment</w:t>
      </w:r>
      <w:r w:rsidRPr="00A31616">
        <w:rPr>
          <w:rFonts w:ascii="TH SarabunPSK" w:hAnsi="TH SarabunPSK" w:cs="TH SarabunPSK"/>
          <w:b/>
          <w:bCs/>
          <w:color w:val="000000" w:themeColor="text1"/>
          <w:sz w:val="32"/>
          <w:szCs w:val="32"/>
          <w:cs/>
        </w:rPr>
        <w:t xml:space="preserve"> </w:t>
      </w:r>
      <w:r w:rsidRPr="00A31616">
        <w:rPr>
          <w:rFonts w:ascii="TH SarabunPSK" w:hAnsi="TH SarabunPSK" w:cs="TH SarabunPSK"/>
          <w:b/>
          <w:bCs/>
          <w:color w:val="000000" w:themeColor="text1"/>
          <w:sz w:val="32"/>
          <w:szCs w:val="32"/>
        </w:rPr>
        <w:t xml:space="preserve"> </w:t>
      </w:r>
      <w:r w:rsidR="00FC579D">
        <w:rPr>
          <w:rFonts w:ascii="TH SarabunPSK" w:hAnsi="TH SarabunPSK" w:cs="TH SarabunPSK"/>
          <w:b/>
          <w:bCs/>
          <w:color w:val="000000" w:themeColor="text1"/>
          <w:sz w:val="32"/>
          <w:szCs w:val="32"/>
        </w:rPr>
        <w:t>(</w:t>
      </w:r>
      <w:proofErr w:type="gramEnd"/>
      <w:r w:rsidR="00FC579D">
        <w:rPr>
          <w:rFonts w:ascii="TH SarabunPSK" w:hAnsi="TH SarabunPSK" w:cs="TH SarabunPSK"/>
          <w:b/>
          <w:bCs/>
          <w:color w:val="000000" w:themeColor="text1"/>
          <w:sz w:val="32"/>
          <w:szCs w:val="32"/>
        </w:rPr>
        <w:t>Summative assessment)</w:t>
      </w:r>
    </w:p>
    <w:p w14:paraId="544CF263" w14:textId="77777777" w:rsidR="00855CB5" w:rsidRDefault="00855CB5" w:rsidP="00855CB5">
      <w:pPr>
        <w:spacing w:before="240"/>
        <w:ind w:left="630" w:hanging="270"/>
        <w:rPr>
          <w:rFonts w:ascii="TH SarabunPSK" w:hAnsi="TH SarabunPSK" w:cs="TH SarabunPSK"/>
          <w:b/>
          <w:bCs/>
          <w:color w:val="000000" w:themeColor="text1"/>
          <w:sz w:val="32"/>
          <w:szCs w:val="32"/>
        </w:rPr>
      </w:pPr>
      <w:r w:rsidRPr="00A31616">
        <w:rPr>
          <w:rFonts w:ascii="TH SarabunPSK" w:hAnsi="TH SarabunPSK" w:cs="TH SarabunPSK"/>
          <w:b/>
          <w:bCs/>
          <w:color w:val="000000" w:themeColor="text1"/>
          <w:sz w:val="32"/>
          <w:szCs w:val="32"/>
          <w:cs/>
        </w:rPr>
        <w:t>มาตรฐานและการประกันคุณภาพระบบการวัดและประเมินผลลัพธ์การเรียนรู้ของนักศึกษา</w:t>
      </w:r>
    </w:p>
    <w:p w14:paraId="1A73462B" w14:textId="541D0F4C" w:rsidR="001463E5" w:rsidRPr="00A31616" w:rsidRDefault="008C4852" w:rsidP="001463E5">
      <w:pPr>
        <w:spacing w:before="240"/>
        <w:ind w:left="630" w:hanging="270"/>
        <w:rPr>
          <w:rFonts w:ascii="TH SarabunPSK" w:hAnsi="TH SarabunPSK" w:cs="TH SarabunPSK"/>
          <w:b/>
          <w:bCs/>
          <w:color w:val="000000" w:themeColor="text1"/>
          <w:sz w:val="32"/>
          <w:szCs w:val="32"/>
        </w:rPr>
      </w:pPr>
      <w:r>
        <w:rPr>
          <w:rFonts w:ascii="TH SarabunPSK" w:hAnsi="TH SarabunPSK" w:cs="TH SarabunPSK"/>
          <w:b/>
          <w:bCs/>
          <w:color w:val="000000" w:themeColor="text1"/>
          <w:sz w:val="32"/>
          <w:szCs w:val="32"/>
        </w:rPr>
        <w:t>(</w:t>
      </w:r>
      <w:r w:rsidR="001463E5" w:rsidRPr="001463E5">
        <w:rPr>
          <w:rFonts w:ascii="TH SarabunPSK" w:hAnsi="TH SarabunPSK" w:cs="TH SarabunPSK"/>
          <w:b/>
          <w:bCs/>
          <w:color w:val="000000" w:themeColor="text1"/>
          <w:sz w:val="32"/>
          <w:szCs w:val="32"/>
        </w:rPr>
        <w:t>Standards and Quality Assurance of the Student Learning Assessment System</w:t>
      </w:r>
      <w:r>
        <w:rPr>
          <w:rFonts w:ascii="TH SarabunPSK" w:hAnsi="TH SarabunPSK" w:cs="TH SarabunPSK"/>
          <w:b/>
          <w:bCs/>
          <w:color w:val="000000" w:themeColor="text1"/>
          <w:sz w:val="32"/>
          <w:szCs w:val="32"/>
        </w:rPr>
        <w:t>)</w:t>
      </w:r>
    </w:p>
    <w:tbl>
      <w:tblPr>
        <w:tblStyle w:val="a4"/>
        <w:tblW w:w="9356" w:type="dxa"/>
        <w:tblInd w:w="-147" w:type="dxa"/>
        <w:tblLayout w:type="fixed"/>
        <w:tblLook w:val="04A0" w:firstRow="1" w:lastRow="0" w:firstColumn="1" w:lastColumn="0" w:noHBand="0" w:noVBand="1"/>
      </w:tblPr>
      <w:tblGrid>
        <w:gridCol w:w="4567"/>
        <w:gridCol w:w="630"/>
        <w:gridCol w:w="630"/>
        <w:gridCol w:w="3529"/>
      </w:tblGrid>
      <w:tr w:rsidR="00855CB5" w:rsidRPr="00A31616" w14:paraId="580070AE" w14:textId="77777777" w:rsidTr="00B73219">
        <w:trPr>
          <w:trHeight w:val="350"/>
          <w:tblHeader/>
        </w:trPr>
        <w:tc>
          <w:tcPr>
            <w:tcW w:w="4567" w:type="dxa"/>
            <w:vMerge w:val="restart"/>
            <w:shd w:val="clear" w:color="auto" w:fill="D9D9D9" w:themeFill="background1" w:themeFillShade="D9"/>
            <w:vAlign w:val="center"/>
          </w:tcPr>
          <w:p w14:paraId="23D5758A" w14:textId="2A95DD23" w:rsidR="00855CB5" w:rsidRDefault="00855CB5" w:rsidP="00B73219">
            <w:pPr>
              <w:tabs>
                <w:tab w:val="left" w:pos="176"/>
              </w:tabs>
              <w:spacing w:line="320" w:lineRule="exact"/>
              <w:ind w:firstLine="226"/>
              <w:jc w:val="center"/>
              <w:rPr>
                <w:rFonts w:ascii="TH SarabunPSK" w:hAnsi="TH SarabunPSK" w:cs="TH SarabunPSK"/>
                <w:b/>
                <w:bCs/>
                <w:sz w:val="32"/>
                <w:szCs w:val="32"/>
              </w:rPr>
            </w:pPr>
            <w:r w:rsidRPr="00A31616">
              <w:rPr>
                <w:rFonts w:ascii="TH SarabunPSK" w:hAnsi="TH SarabunPSK" w:cs="TH SarabunPSK"/>
                <w:b/>
                <w:bCs/>
                <w:sz w:val="32"/>
                <w:szCs w:val="32"/>
                <w:cs/>
              </w:rPr>
              <w:t>กระบวนการวัดและประเมินผลลัพธ์การเรียนรู้</w:t>
            </w:r>
            <w:r w:rsidR="001463E5">
              <w:rPr>
                <w:rFonts w:ascii="TH SarabunPSK" w:hAnsi="TH SarabunPSK" w:cs="TH SarabunPSK" w:hint="cs"/>
                <w:b/>
                <w:bCs/>
                <w:sz w:val="32"/>
                <w:szCs w:val="32"/>
                <w:cs/>
              </w:rPr>
              <w:t>ของ</w:t>
            </w:r>
            <w:r w:rsidR="001463E5">
              <w:rPr>
                <w:rFonts w:ascii="TH SarabunPSK" w:hAnsi="TH SarabunPSK" w:cs="TH SarabunPSK"/>
                <w:b/>
                <w:bCs/>
                <w:sz w:val="32"/>
                <w:szCs w:val="32"/>
              </w:rPr>
              <w:br/>
              <w:t>Summative assessment</w:t>
            </w:r>
          </w:p>
          <w:p w14:paraId="26FB9B4E" w14:textId="75DA559A" w:rsidR="001463E5" w:rsidRPr="00A31616" w:rsidRDefault="001463E5" w:rsidP="00B73219">
            <w:pPr>
              <w:tabs>
                <w:tab w:val="left" w:pos="176"/>
              </w:tabs>
              <w:spacing w:line="320" w:lineRule="exact"/>
              <w:ind w:firstLine="226"/>
              <w:jc w:val="center"/>
              <w:rPr>
                <w:rFonts w:ascii="TH SarabunPSK" w:hAnsi="TH SarabunPSK" w:cs="TH SarabunPSK"/>
                <w:b/>
                <w:bCs/>
                <w:sz w:val="32"/>
                <w:szCs w:val="32"/>
                <w:cs/>
              </w:rPr>
            </w:pPr>
            <w:r>
              <w:rPr>
                <w:rFonts w:ascii="TH SarabunPSK" w:hAnsi="TH SarabunPSK" w:cs="TH SarabunPSK" w:hint="cs"/>
                <w:b/>
                <w:bCs/>
                <w:sz w:val="32"/>
                <w:szCs w:val="32"/>
                <w:cs/>
              </w:rPr>
              <w:t>(</w:t>
            </w:r>
            <w:r w:rsidRPr="001463E5">
              <w:rPr>
                <w:rFonts w:ascii="TH SarabunPSK" w:hAnsi="TH SarabunPSK" w:cs="TH SarabunPSK"/>
                <w:b/>
                <w:bCs/>
                <w:sz w:val="32"/>
                <w:szCs w:val="32"/>
              </w:rPr>
              <w:t>Learning Outcome Assessment Process for Summative Assessment</w:t>
            </w:r>
            <w:r>
              <w:rPr>
                <w:rFonts w:ascii="TH SarabunPSK" w:hAnsi="TH SarabunPSK" w:cs="TH SarabunPSK" w:hint="cs"/>
                <w:b/>
                <w:bCs/>
                <w:sz w:val="32"/>
                <w:szCs w:val="32"/>
                <w:cs/>
              </w:rPr>
              <w:t>)</w:t>
            </w:r>
          </w:p>
        </w:tc>
        <w:tc>
          <w:tcPr>
            <w:tcW w:w="1260" w:type="dxa"/>
            <w:gridSpan w:val="2"/>
            <w:shd w:val="clear" w:color="auto" w:fill="D9D9D9" w:themeFill="background1" w:themeFillShade="D9"/>
          </w:tcPr>
          <w:p w14:paraId="43913E4E" w14:textId="77777777" w:rsidR="00855CB5" w:rsidRDefault="00855CB5" w:rsidP="00B73219">
            <w:pPr>
              <w:spacing w:line="320" w:lineRule="exact"/>
              <w:ind w:left="-26"/>
              <w:jc w:val="center"/>
              <w:rPr>
                <w:rFonts w:ascii="TH SarabunPSK" w:hAnsi="TH SarabunPSK" w:cs="TH SarabunPSK"/>
                <w:b/>
                <w:bCs/>
                <w:sz w:val="32"/>
                <w:szCs w:val="32"/>
              </w:rPr>
            </w:pPr>
            <w:r w:rsidRPr="00A31616">
              <w:rPr>
                <w:rFonts w:ascii="TH SarabunPSK" w:hAnsi="TH SarabunPSK" w:cs="TH SarabunPSK"/>
                <w:b/>
                <w:bCs/>
                <w:sz w:val="32"/>
                <w:szCs w:val="32"/>
                <w:cs/>
              </w:rPr>
              <w:t>การดำเนินการ</w:t>
            </w:r>
          </w:p>
          <w:p w14:paraId="1D81C2EC" w14:textId="7653848C" w:rsidR="001463E5" w:rsidRPr="00A31616" w:rsidRDefault="001463E5" w:rsidP="00B73219">
            <w:pPr>
              <w:spacing w:line="320" w:lineRule="exact"/>
              <w:ind w:left="-26"/>
              <w:jc w:val="center"/>
              <w:rPr>
                <w:rFonts w:ascii="TH SarabunPSK" w:hAnsi="TH SarabunPSK" w:cs="TH SarabunPSK"/>
                <w:sz w:val="32"/>
                <w:szCs w:val="32"/>
              </w:rPr>
            </w:pPr>
            <w:r>
              <w:rPr>
                <w:rFonts w:ascii="TH SarabunPSK" w:hAnsi="TH SarabunPSK" w:cs="TH SarabunPSK" w:hint="cs"/>
                <w:b/>
                <w:bCs/>
                <w:sz w:val="32"/>
                <w:szCs w:val="32"/>
                <w:cs/>
              </w:rPr>
              <w:t>(</w:t>
            </w:r>
            <w:r>
              <w:rPr>
                <w:rFonts w:ascii="TH SarabunPSK" w:hAnsi="TH SarabunPSK" w:cs="TH SarabunPSK"/>
                <w:b/>
                <w:bCs/>
                <w:sz w:val="32"/>
                <w:szCs w:val="32"/>
              </w:rPr>
              <w:t>Implementation</w:t>
            </w:r>
            <w:r>
              <w:rPr>
                <w:rFonts w:ascii="TH SarabunPSK" w:hAnsi="TH SarabunPSK" w:cs="TH SarabunPSK" w:hint="cs"/>
                <w:b/>
                <w:bCs/>
                <w:sz w:val="32"/>
                <w:szCs w:val="32"/>
                <w:cs/>
              </w:rPr>
              <w:t>)</w:t>
            </w:r>
          </w:p>
        </w:tc>
        <w:tc>
          <w:tcPr>
            <w:tcW w:w="3529" w:type="dxa"/>
            <w:vMerge w:val="restart"/>
            <w:shd w:val="clear" w:color="auto" w:fill="D9D9D9" w:themeFill="background1" w:themeFillShade="D9"/>
            <w:vAlign w:val="center"/>
          </w:tcPr>
          <w:p w14:paraId="44BCCFE6" w14:textId="77777777" w:rsidR="00855CB5" w:rsidRDefault="00855CB5" w:rsidP="00B73219">
            <w:pPr>
              <w:spacing w:line="320" w:lineRule="exact"/>
              <w:ind w:left="-26"/>
              <w:jc w:val="center"/>
              <w:rPr>
                <w:rFonts w:ascii="TH SarabunPSK" w:hAnsi="TH SarabunPSK" w:cs="TH SarabunPSK"/>
                <w:b/>
                <w:bCs/>
                <w:sz w:val="32"/>
                <w:szCs w:val="32"/>
              </w:rPr>
            </w:pPr>
            <w:r w:rsidRPr="00A31616">
              <w:rPr>
                <w:rFonts w:ascii="TH SarabunPSK" w:hAnsi="TH SarabunPSK" w:cs="TH SarabunPSK"/>
                <w:b/>
                <w:bCs/>
                <w:sz w:val="32"/>
                <w:szCs w:val="32"/>
                <w:cs/>
              </w:rPr>
              <w:t>แนวทางการพัฒนาคุณภาพ</w:t>
            </w:r>
          </w:p>
          <w:p w14:paraId="161FAB6F" w14:textId="5CDF7648" w:rsidR="001463E5" w:rsidRPr="00A31616" w:rsidRDefault="001463E5" w:rsidP="00B73219">
            <w:pPr>
              <w:spacing w:line="320" w:lineRule="exact"/>
              <w:ind w:left="-26"/>
              <w:jc w:val="center"/>
              <w:rPr>
                <w:rFonts w:ascii="TH SarabunPSK" w:hAnsi="TH SarabunPSK" w:cs="TH SarabunPSK"/>
                <w:b/>
                <w:bCs/>
                <w:sz w:val="32"/>
                <w:szCs w:val="32"/>
              </w:rPr>
            </w:pPr>
            <w:r>
              <w:rPr>
                <w:rFonts w:ascii="TH SarabunPSK" w:hAnsi="TH SarabunPSK" w:cs="TH SarabunPSK" w:hint="cs"/>
                <w:b/>
                <w:bCs/>
                <w:sz w:val="32"/>
                <w:szCs w:val="32"/>
                <w:cs/>
              </w:rPr>
              <w:t>(</w:t>
            </w:r>
            <w:r w:rsidRPr="001463E5">
              <w:rPr>
                <w:rFonts w:ascii="TH SarabunPSK" w:hAnsi="TH SarabunPSK" w:cs="TH SarabunPSK"/>
                <w:b/>
                <w:bCs/>
                <w:sz w:val="32"/>
                <w:szCs w:val="32"/>
              </w:rPr>
              <w:t>Quality Improvement Strategies</w:t>
            </w:r>
            <w:r>
              <w:rPr>
                <w:rFonts w:ascii="TH SarabunPSK" w:hAnsi="TH SarabunPSK" w:cs="TH SarabunPSK"/>
                <w:b/>
                <w:bCs/>
                <w:sz w:val="32"/>
                <w:szCs w:val="32"/>
              </w:rPr>
              <w:t>)</w:t>
            </w:r>
          </w:p>
        </w:tc>
      </w:tr>
      <w:tr w:rsidR="00855CB5" w:rsidRPr="00A31616" w14:paraId="0DEC42F0" w14:textId="77777777" w:rsidTr="00B73219">
        <w:trPr>
          <w:trHeight w:val="251"/>
          <w:tblHeader/>
        </w:trPr>
        <w:tc>
          <w:tcPr>
            <w:tcW w:w="4567" w:type="dxa"/>
            <w:vMerge/>
          </w:tcPr>
          <w:p w14:paraId="23EF9542" w14:textId="77777777" w:rsidR="00855CB5" w:rsidRPr="00A31616" w:rsidRDefault="00855CB5" w:rsidP="00B73219">
            <w:pPr>
              <w:tabs>
                <w:tab w:val="left" w:pos="176"/>
              </w:tabs>
              <w:spacing w:line="320" w:lineRule="exact"/>
              <w:ind w:firstLine="226"/>
              <w:jc w:val="center"/>
              <w:rPr>
                <w:rFonts w:ascii="TH SarabunPSK" w:hAnsi="TH SarabunPSK" w:cs="TH SarabunPSK"/>
                <w:b/>
                <w:bCs/>
                <w:sz w:val="32"/>
                <w:szCs w:val="32"/>
                <w:cs/>
              </w:rPr>
            </w:pPr>
          </w:p>
        </w:tc>
        <w:tc>
          <w:tcPr>
            <w:tcW w:w="630" w:type="dxa"/>
            <w:shd w:val="clear" w:color="auto" w:fill="D9D9D9" w:themeFill="background1" w:themeFillShade="D9"/>
          </w:tcPr>
          <w:p w14:paraId="249D43C3" w14:textId="77777777" w:rsidR="00855CB5" w:rsidRDefault="00855CB5" w:rsidP="00B73219">
            <w:pPr>
              <w:spacing w:line="320" w:lineRule="exact"/>
              <w:ind w:left="-26"/>
              <w:jc w:val="center"/>
              <w:rPr>
                <w:rFonts w:ascii="TH SarabunPSK" w:hAnsi="TH SarabunPSK" w:cs="TH SarabunPSK"/>
                <w:b/>
                <w:bCs/>
                <w:sz w:val="32"/>
                <w:szCs w:val="32"/>
              </w:rPr>
            </w:pPr>
            <w:r w:rsidRPr="00A31616">
              <w:rPr>
                <w:rFonts w:ascii="TH SarabunPSK" w:hAnsi="TH SarabunPSK" w:cs="TH SarabunPSK"/>
                <w:b/>
                <w:bCs/>
                <w:sz w:val="32"/>
                <w:szCs w:val="32"/>
                <w:cs/>
              </w:rPr>
              <w:t>มี</w:t>
            </w:r>
          </w:p>
          <w:p w14:paraId="393DDAD8" w14:textId="0EAA1F63" w:rsidR="001463E5" w:rsidRPr="00A31616" w:rsidRDefault="001463E5" w:rsidP="00B73219">
            <w:pPr>
              <w:spacing w:line="320" w:lineRule="exact"/>
              <w:ind w:left="-26"/>
              <w:jc w:val="center"/>
              <w:rPr>
                <w:rFonts w:ascii="TH SarabunPSK" w:hAnsi="TH SarabunPSK" w:cs="TH SarabunPSK"/>
                <w:b/>
                <w:bCs/>
                <w:sz w:val="32"/>
                <w:szCs w:val="32"/>
                <w:cs/>
              </w:rPr>
            </w:pPr>
            <w:r>
              <w:rPr>
                <w:rFonts w:ascii="TH SarabunPSK" w:hAnsi="TH SarabunPSK" w:cs="TH SarabunPSK" w:hint="cs"/>
                <w:b/>
                <w:bCs/>
                <w:sz w:val="32"/>
                <w:szCs w:val="32"/>
                <w:cs/>
              </w:rPr>
              <w:t>(</w:t>
            </w:r>
            <w:r>
              <w:rPr>
                <w:rFonts w:ascii="TH SarabunPSK" w:hAnsi="TH SarabunPSK" w:cs="TH SarabunPSK"/>
                <w:b/>
                <w:bCs/>
                <w:sz w:val="32"/>
                <w:szCs w:val="32"/>
              </w:rPr>
              <w:t>yes</w:t>
            </w:r>
            <w:r>
              <w:rPr>
                <w:rFonts w:ascii="TH SarabunPSK" w:hAnsi="TH SarabunPSK" w:cs="TH SarabunPSK" w:hint="cs"/>
                <w:b/>
                <w:bCs/>
                <w:sz w:val="32"/>
                <w:szCs w:val="32"/>
                <w:cs/>
              </w:rPr>
              <w:t>)</w:t>
            </w:r>
          </w:p>
        </w:tc>
        <w:tc>
          <w:tcPr>
            <w:tcW w:w="630" w:type="dxa"/>
            <w:shd w:val="clear" w:color="auto" w:fill="D9D9D9" w:themeFill="background1" w:themeFillShade="D9"/>
          </w:tcPr>
          <w:p w14:paraId="0D53B66F" w14:textId="77777777" w:rsidR="00855CB5" w:rsidRDefault="00855CB5" w:rsidP="00B73219">
            <w:pPr>
              <w:spacing w:line="320" w:lineRule="exact"/>
              <w:ind w:left="-26"/>
              <w:jc w:val="center"/>
              <w:rPr>
                <w:rFonts w:ascii="TH SarabunPSK" w:hAnsi="TH SarabunPSK" w:cs="TH SarabunPSK"/>
                <w:b/>
                <w:bCs/>
                <w:sz w:val="32"/>
                <w:szCs w:val="32"/>
              </w:rPr>
            </w:pPr>
            <w:r w:rsidRPr="00A31616">
              <w:rPr>
                <w:rFonts w:ascii="TH SarabunPSK" w:hAnsi="TH SarabunPSK" w:cs="TH SarabunPSK"/>
                <w:b/>
                <w:bCs/>
                <w:sz w:val="32"/>
                <w:szCs w:val="32"/>
                <w:cs/>
              </w:rPr>
              <w:t>ไม่มี</w:t>
            </w:r>
          </w:p>
          <w:p w14:paraId="15017074" w14:textId="47F55C35" w:rsidR="001463E5" w:rsidRPr="00A31616" w:rsidRDefault="001463E5" w:rsidP="00B73219">
            <w:pPr>
              <w:spacing w:line="320" w:lineRule="exact"/>
              <w:ind w:left="-26"/>
              <w:jc w:val="center"/>
              <w:rPr>
                <w:rFonts w:ascii="TH SarabunPSK" w:hAnsi="TH SarabunPSK" w:cs="TH SarabunPSK"/>
                <w:b/>
                <w:bCs/>
                <w:sz w:val="32"/>
                <w:szCs w:val="32"/>
                <w:cs/>
              </w:rPr>
            </w:pPr>
            <w:r>
              <w:rPr>
                <w:rFonts w:ascii="TH SarabunPSK" w:hAnsi="TH SarabunPSK" w:cs="TH SarabunPSK" w:hint="cs"/>
                <w:b/>
                <w:bCs/>
                <w:sz w:val="32"/>
                <w:szCs w:val="32"/>
                <w:cs/>
              </w:rPr>
              <w:t>(</w:t>
            </w:r>
            <w:r>
              <w:rPr>
                <w:rFonts w:ascii="TH SarabunPSK" w:hAnsi="TH SarabunPSK" w:cs="TH SarabunPSK"/>
                <w:b/>
                <w:bCs/>
                <w:sz w:val="32"/>
                <w:szCs w:val="32"/>
              </w:rPr>
              <w:t>no</w:t>
            </w:r>
            <w:r>
              <w:rPr>
                <w:rFonts w:ascii="TH SarabunPSK" w:hAnsi="TH SarabunPSK" w:cs="TH SarabunPSK" w:hint="cs"/>
                <w:b/>
                <w:bCs/>
                <w:sz w:val="32"/>
                <w:szCs w:val="32"/>
                <w:cs/>
              </w:rPr>
              <w:t>)</w:t>
            </w:r>
          </w:p>
        </w:tc>
        <w:tc>
          <w:tcPr>
            <w:tcW w:w="3529" w:type="dxa"/>
            <w:vMerge/>
          </w:tcPr>
          <w:p w14:paraId="7343DFC3" w14:textId="77777777" w:rsidR="00855CB5" w:rsidRPr="00A31616" w:rsidRDefault="00855CB5" w:rsidP="00B73219">
            <w:pPr>
              <w:spacing w:line="320" w:lineRule="exact"/>
              <w:ind w:left="-26"/>
              <w:jc w:val="both"/>
              <w:rPr>
                <w:rFonts w:ascii="TH SarabunPSK" w:hAnsi="TH SarabunPSK" w:cs="TH SarabunPSK"/>
                <w:sz w:val="32"/>
                <w:szCs w:val="32"/>
                <w:cs/>
              </w:rPr>
            </w:pPr>
          </w:p>
        </w:tc>
      </w:tr>
      <w:tr w:rsidR="00A47DBD" w:rsidRPr="00A31616" w14:paraId="630281F3" w14:textId="77777777" w:rsidTr="00715367">
        <w:trPr>
          <w:trHeight w:val="377"/>
        </w:trPr>
        <w:tc>
          <w:tcPr>
            <w:tcW w:w="9356" w:type="dxa"/>
            <w:gridSpan w:val="4"/>
          </w:tcPr>
          <w:p w14:paraId="7E5376D3" w14:textId="70FCBDB4" w:rsidR="00A47DBD" w:rsidRPr="00A31616" w:rsidRDefault="00A47DBD" w:rsidP="00B73219">
            <w:pPr>
              <w:spacing w:line="320" w:lineRule="exact"/>
              <w:rPr>
                <w:rFonts w:ascii="TH SarabunPSK" w:hAnsi="TH SarabunPSK" w:cs="TH SarabunPSK"/>
                <w:sz w:val="32"/>
                <w:szCs w:val="32"/>
                <w:cs/>
              </w:rPr>
            </w:pPr>
            <w:r w:rsidRPr="00A31616">
              <w:rPr>
                <w:rFonts w:ascii="TH SarabunPSK" w:hAnsi="TH SarabunPSK" w:cs="TH SarabunPSK"/>
                <w:sz w:val="32"/>
                <w:szCs w:val="32"/>
                <w:cs/>
              </w:rPr>
              <w:t xml:space="preserve">ใช้การวัดผลด้วยการสอบ </w:t>
            </w:r>
            <w:r w:rsidR="001463E5" w:rsidRPr="001463E5">
              <w:rPr>
                <w:rFonts w:ascii="TH SarabunPSK" w:hAnsi="TH SarabunPSK" w:cs="TH SarabunPSK"/>
                <w:sz w:val="32"/>
                <w:szCs w:val="32"/>
              </w:rPr>
              <w:t>Assessment through Examination.</w:t>
            </w:r>
          </w:p>
        </w:tc>
      </w:tr>
      <w:tr w:rsidR="00855CB5" w:rsidRPr="00A31616" w14:paraId="708BD089" w14:textId="77777777" w:rsidTr="00B73219">
        <w:trPr>
          <w:trHeight w:val="377"/>
        </w:trPr>
        <w:tc>
          <w:tcPr>
            <w:tcW w:w="4567" w:type="dxa"/>
          </w:tcPr>
          <w:p w14:paraId="3FE168AC" w14:textId="77777777" w:rsidR="00855CB5" w:rsidRDefault="00855CB5" w:rsidP="00855CB5">
            <w:pPr>
              <w:pStyle w:val="a3"/>
              <w:numPr>
                <w:ilvl w:val="0"/>
                <w:numId w:val="21"/>
              </w:numPr>
              <w:tabs>
                <w:tab w:val="left" w:pos="176"/>
              </w:tabs>
              <w:spacing w:after="200" w:line="320" w:lineRule="exact"/>
              <w:ind w:left="633"/>
              <w:rPr>
                <w:rFonts w:ascii="TH SarabunPSK" w:hAnsi="TH SarabunPSK" w:cs="TH SarabunPSK"/>
                <w:sz w:val="32"/>
                <w:szCs w:val="32"/>
              </w:rPr>
            </w:pPr>
            <w:r w:rsidRPr="00A31616">
              <w:rPr>
                <w:rFonts w:ascii="TH SarabunPSK" w:hAnsi="TH SarabunPSK" w:cs="TH SarabunPSK"/>
                <w:sz w:val="32"/>
                <w:szCs w:val="32"/>
                <w:cs/>
              </w:rPr>
              <w:t xml:space="preserve">กำหนด </w:t>
            </w:r>
            <w:r w:rsidRPr="00A31616">
              <w:rPr>
                <w:rFonts w:ascii="TH SarabunPSK" w:hAnsi="TH SarabunPSK" w:cs="TH SarabunPSK"/>
                <w:sz w:val="32"/>
                <w:szCs w:val="32"/>
              </w:rPr>
              <w:t>Table of Specification</w:t>
            </w:r>
          </w:p>
          <w:p w14:paraId="72402682" w14:textId="0F49E395" w:rsidR="001463E5" w:rsidRPr="00A31616" w:rsidRDefault="001463E5" w:rsidP="001463E5">
            <w:pPr>
              <w:pStyle w:val="a3"/>
              <w:tabs>
                <w:tab w:val="left" w:pos="176"/>
              </w:tabs>
              <w:spacing w:after="200" w:line="320" w:lineRule="exact"/>
              <w:ind w:left="633"/>
              <w:rPr>
                <w:rFonts w:ascii="TH SarabunPSK" w:hAnsi="TH SarabunPSK" w:cs="TH SarabunPSK"/>
                <w:sz w:val="32"/>
                <w:szCs w:val="32"/>
              </w:rPr>
            </w:pPr>
            <w:r w:rsidRPr="001463E5">
              <w:rPr>
                <w:rFonts w:ascii="TH SarabunPSK" w:hAnsi="TH SarabunPSK" w:cs="TH SarabunPSK"/>
                <w:sz w:val="32"/>
                <w:szCs w:val="32"/>
              </w:rPr>
              <w:t>Setting up the Table of Specification</w:t>
            </w:r>
          </w:p>
        </w:tc>
        <w:tc>
          <w:tcPr>
            <w:tcW w:w="630" w:type="dxa"/>
          </w:tcPr>
          <w:p w14:paraId="22124443" w14:textId="2BE45C44"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630" w:type="dxa"/>
          </w:tcPr>
          <w:p w14:paraId="31D17BB5"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712D91A2"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กำหนดแผนการวัดผลตามจุดมุ่งหมายของรายวิชา และครอบคลุมเนื้อหาที่จะประเมินทั้งหมดเพื่อให้แน่ใจว่าการวัดผลเป็นไปตามมาตรฐานที่กำหนด</w:t>
            </w:r>
          </w:p>
          <w:p w14:paraId="4C839F87" w14:textId="182A4FB0" w:rsidR="001463E5" w:rsidRPr="00A47DBD" w:rsidRDefault="001463E5" w:rsidP="00B73219">
            <w:pPr>
              <w:spacing w:line="320" w:lineRule="exact"/>
              <w:ind w:left="-26" w:right="-105"/>
              <w:rPr>
                <w:rFonts w:ascii="TH SarabunPSK" w:hAnsi="TH SarabunPSK" w:cs="TH SarabunPSK"/>
                <w:color w:val="FF0000"/>
                <w:sz w:val="32"/>
                <w:szCs w:val="32"/>
                <w:cs/>
              </w:rPr>
            </w:pPr>
            <w:r w:rsidRPr="001463E5">
              <w:rPr>
                <w:rFonts w:ascii="TH SarabunPSK" w:hAnsi="TH SarabunPSK" w:cs="TH SarabunPSK"/>
                <w:color w:val="FF0000"/>
                <w:sz w:val="32"/>
                <w:szCs w:val="32"/>
              </w:rPr>
              <w:t>Establish an assessment plan based on the course objectives and ensure that it covers all the content to be evaluated, ensuring that the assessment meets the defined standards.</w:t>
            </w:r>
          </w:p>
        </w:tc>
      </w:tr>
      <w:tr w:rsidR="00855CB5" w:rsidRPr="00A31616" w14:paraId="27D32C67" w14:textId="77777777" w:rsidTr="00B73219">
        <w:trPr>
          <w:trHeight w:val="377"/>
        </w:trPr>
        <w:tc>
          <w:tcPr>
            <w:tcW w:w="4567" w:type="dxa"/>
          </w:tcPr>
          <w:p w14:paraId="743F5BA2" w14:textId="77777777" w:rsidR="00855CB5" w:rsidRDefault="00855CB5" w:rsidP="00855CB5">
            <w:pPr>
              <w:pStyle w:val="a3"/>
              <w:numPr>
                <w:ilvl w:val="0"/>
                <w:numId w:val="21"/>
              </w:numPr>
              <w:tabs>
                <w:tab w:val="left" w:pos="176"/>
              </w:tabs>
              <w:spacing w:after="200" w:line="320" w:lineRule="exact"/>
              <w:ind w:left="633"/>
              <w:rPr>
                <w:rFonts w:ascii="TH SarabunPSK" w:hAnsi="TH SarabunPSK" w:cs="TH SarabunPSK"/>
                <w:sz w:val="32"/>
                <w:szCs w:val="32"/>
              </w:rPr>
            </w:pPr>
            <w:r w:rsidRPr="00A31616">
              <w:rPr>
                <w:rFonts w:ascii="TH SarabunPSK" w:hAnsi="TH SarabunPSK" w:cs="TH SarabunPSK"/>
                <w:sz w:val="32"/>
                <w:szCs w:val="32"/>
                <w:cs/>
              </w:rPr>
              <w:t>ทบทวนข้อสอบก่อนนำไปใช้</w:t>
            </w:r>
          </w:p>
          <w:p w14:paraId="3ECC1773" w14:textId="3F83DFFB" w:rsidR="001463E5" w:rsidRPr="00A31616" w:rsidRDefault="001463E5" w:rsidP="001463E5">
            <w:pPr>
              <w:pStyle w:val="a3"/>
              <w:tabs>
                <w:tab w:val="left" w:pos="176"/>
              </w:tabs>
              <w:spacing w:after="200" w:line="320" w:lineRule="exact"/>
              <w:ind w:left="633"/>
              <w:rPr>
                <w:rFonts w:ascii="TH SarabunPSK" w:hAnsi="TH SarabunPSK" w:cs="TH SarabunPSK"/>
                <w:sz w:val="32"/>
                <w:szCs w:val="32"/>
                <w:cs/>
              </w:rPr>
            </w:pPr>
            <w:r w:rsidRPr="001463E5">
              <w:rPr>
                <w:rFonts w:ascii="TH SarabunPSK" w:hAnsi="TH SarabunPSK" w:cs="TH SarabunPSK"/>
                <w:sz w:val="32"/>
                <w:szCs w:val="32"/>
              </w:rPr>
              <w:t>Reviewing the Exam Before Implementation</w:t>
            </w:r>
          </w:p>
        </w:tc>
        <w:tc>
          <w:tcPr>
            <w:tcW w:w="630" w:type="dxa"/>
          </w:tcPr>
          <w:p w14:paraId="36AC5E09" w14:textId="72B46CE0"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630" w:type="dxa"/>
          </w:tcPr>
          <w:p w14:paraId="0DA04F26"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14A49094"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มีการทบทวนข้อสอบโดยผู้ทรงคุณวุฒิเพื่อให้แน่ใจว่าเนื้อหาครอบคลุมวัตถุประสงค์ของการเรียนรู้ (</w:t>
            </w:r>
            <w:r w:rsidRPr="00A47DBD">
              <w:rPr>
                <w:rFonts w:ascii="TH SarabunPSK" w:hAnsi="TH SarabunPSK" w:cs="TH SarabunPSK"/>
                <w:color w:val="FF0000"/>
                <w:sz w:val="32"/>
                <w:szCs w:val="32"/>
              </w:rPr>
              <w:t xml:space="preserve">CLOs) </w:t>
            </w:r>
            <w:r w:rsidRPr="00A47DBD">
              <w:rPr>
                <w:rFonts w:ascii="TH SarabunPSK" w:hAnsi="TH SarabunPSK" w:cs="TH SarabunPSK"/>
                <w:color w:val="FF0000"/>
                <w:sz w:val="32"/>
                <w:szCs w:val="32"/>
                <w:cs/>
              </w:rPr>
              <w:t>และไม่มีข้อผิดพลาดในเชิงภาษาหรือการตีความ</w:t>
            </w:r>
          </w:p>
          <w:p w14:paraId="5A090A0B" w14:textId="419CE883" w:rsidR="001463E5" w:rsidRPr="00A47DBD" w:rsidRDefault="001463E5" w:rsidP="00B73219">
            <w:pPr>
              <w:spacing w:line="320" w:lineRule="exact"/>
              <w:ind w:left="-26" w:right="-105"/>
              <w:rPr>
                <w:rFonts w:ascii="TH SarabunPSK" w:hAnsi="TH SarabunPSK" w:cs="TH SarabunPSK"/>
                <w:color w:val="FF0000"/>
                <w:sz w:val="32"/>
                <w:szCs w:val="32"/>
                <w:cs/>
              </w:rPr>
            </w:pPr>
            <w:r w:rsidRPr="001463E5">
              <w:rPr>
                <w:rFonts w:ascii="TH SarabunPSK" w:hAnsi="TH SarabunPSK" w:cs="TH SarabunPSK"/>
                <w:color w:val="FF0000"/>
                <w:sz w:val="32"/>
                <w:szCs w:val="32"/>
              </w:rPr>
              <w:t>The exam is reviewed by experts to ensure that the content aligns with the Course Learning Outcomes (CLOs) and is free from language or interpretation errors.</w:t>
            </w:r>
          </w:p>
        </w:tc>
      </w:tr>
      <w:tr w:rsidR="00855CB5" w:rsidRPr="00A31616" w14:paraId="5AFF1DB6" w14:textId="77777777" w:rsidTr="00B73219">
        <w:trPr>
          <w:trHeight w:val="377"/>
        </w:trPr>
        <w:tc>
          <w:tcPr>
            <w:tcW w:w="4567" w:type="dxa"/>
          </w:tcPr>
          <w:p w14:paraId="5C9C6202" w14:textId="77777777" w:rsidR="00855CB5" w:rsidRDefault="00855CB5" w:rsidP="00855CB5">
            <w:pPr>
              <w:pStyle w:val="a3"/>
              <w:numPr>
                <w:ilvl w:val="0"/>
                <w:numId w:val="21"/>
              </w:numPr>
              <w:tabs>
                <w:tab w:val="left" w:pos="176"/>
              </w:tabs>
              <w:spacing w:after="200" w:line="320" w:lineRule="exact"/>
              <w:ind w:left="633"/>
              <w:rPr>
                <w:rFonts w:ascii="TH SarabunPSK" w:hAnsi="TH SarabunPSK" w:cs="TH SarabunPSK"/>
                <w:sz w:val="32"/>
                <w:szCs w:val="32"/>
              </w:rPr>
            </w:pPr>
            <w:r w:rsidRPr="00A31616">
              <w:rPr>
                <w:rFonts w:ascii="TH SarabunPSK" w:hAnsi="TH SarabunPSK" w:cs="TH SarabunPSK"/>
                <w:sz w:val="32"/>
                <w:szCs w:val="32"/>
                <w:cs/>
              </w:rPr>
              <w:t>วิเคราะห์ข้อสอบ</w:t>
            </w:r>
          </w:p>
          <w:p w14:paraId="6B5B2E2D" w14:textId="2C76E26D" w:rsidR="00F8373B" w:rsidRPr="00A31616" w:rsidRDefault="00F8373B" w:rsidP="00F8373B">
            <w:pPr>
              <w:pStyle w:val="a3"/>
              <w:tabs>
                <w:tab w:val="left" w:pos="176"/>
              </w:tabs>
              <w:spacing w:after="200" w:line="320" w:lineRule="exact"/>
              <w:ind w:left="633"/>
              <w:rPr>
                <w:rFonts w:ascii="TH SarabunPSK" w:hAnsi="TH SarabunPSK" w:cs="TH SarabunPSK"/>
                <w:sz w:val="32"/>
                <w:szCs w:val="32"/>
                <w:cs/>
              </w:rPr>
            </w:pPr>
            <w:r w:rsidRPr="00F8373B">
              <w:rPr>
                <w:rFonts w:ascii="TH SarabunPSK" w:hAnsi="TH SarabunPSK" w:cs="TH SarabunPSK"/>
                <w:sz w:val="32"/>
                <w:szCs w:val="32"/>
              </w:rPr>
              <w:t>Exam Analysis</w:t>
            </w:r>
          </w:p>
        </w:tc>
        <w:tc>
          <w:tcPr>
            <w:tcW w:w="630" w:type="dxa"/>
          </w:tcPr>
          <w:p w14:paraId="24076E7C" w14:textId="0EC1B4DB"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630" w:type="dxa"/>
          </w:tcPr>
          <w:p w14:paraId="4C264185"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10EF7865"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วิเคราะห์ข้อสอบหลังการสอบเพื่อปรับปรุงและพัฒนาคุณภาพของข้อสอบในครั้งถัดไป เช่น การวิเคราะห์ความยากง่ายและความสอดคล้องของตัวเลือกคำตอบ</w:t>
            </w:r>
          </w:p>
          <w:p w14:paraId="72AC672D" w14:textId="53009D9C" w:rsidR="00F8373B" w:rsidRPr="00A47DBD" w:rsidRDefault="00F8373B" w:rsidP="00B73219">
            <w:pPr>
              <w:spacing w:line="320" w:lineRule="exact"/>
              <w:ind w:left="-26" w:right="-105"/>
              <w:rPr>
                <w:rFonts w:ascii="TH SarabunPSK" w:hAnsi="TH SarabunPSK" w:cs="TH SarabunPSK"/>
                <w:color w:val="FF0000"/>
                <w:sz w:val="32"/>
                <w:szCs w:val="32"/>
                <w:cs/>
              </w:rPr>
            </w:pPr>
            <w:r w:rsidRPr="00F8373B">
              <w:rPr>
                <w:rFonts w:ascii="TH SarabunPSK" w:hAnsi="TH SarabunPSK" w:cs="TH SarabunPSK"/>
                <w:color w:val="FF0000"/>
                <w:sz w:val="32"/>
                <w:szCs w:val="32"/>
              </w:rPr>
              <w:t>Conduct post-exam analysis to improve and enhance the quality of future exams, such as analyzing difficulty levels and the consistency of answer choices.</w:t>
            </w:r>
          </w:p>
        </w:tc>
      </w:tr>
      <w:tr w:rsidR="00855CB5" w:rsidRPr="00A31616" w14:paraId="607284B1" w14:textId="77777777" w:rsidTr="00B73219">
        <w:trPr>
          <w:trHeight w:val="377"/>
        </w:trPr>
        <w:tc>
          <w:tcPr>
            <w:tcW w:w="4567" w:type="dxa"/>
          </w:tcPr>
          <w:p w14:paraId="3B090307" w14:textId="77777777" w:rsidR="00855CB5" w:rsidRDefault="00855CB5" w:rsidP="00855CB5">
            <w:pPr>
              <w:pStyle w:val="a3"/>
              <w:numPr>
                <w:ilvl w:val="0"/>
                <w:numId w:val="21"/>
              </w:numPr>
              <w:tabs>
                <w:tab w:val="left" w:pos="176"/>
              </w:tabs>
              <w:spacing w:after="200" w:line="320" w:lineRule="exact"/>
              <w:ind w:left="633"/>
              <w:rPr>
                <w:rFonts w:ascii="TH SarabunPSK" w:hAnsi="TH SarabunPSK" w:cs="TH SarabunPSK"/>
                <w:sz w:val="32"/>
                <w:szCs w:val="32"/>
              </w:rPr>
            </w:pPr>
            <w:r w:rsidRPr="00A31616">
              <w:rPr>
                <w:rFonts w:ascii="TH SarabunPSK" w:hAnsi="TH SarabunPSK" w:cs="TH SarabunPSK"/>
                <w:sz w:val="32"/>
                <w:szCs w:val="32"/>
                <w:cs/>
              </w:rPr>
              <w:lastRenderedPageBreak/>
              <w:t>จัดทำคลังข้อสอบ</w:t>
            </w:r>
          </w:p>
          <w:p w14:paraId="0823AC68" w14:textId="13A5CA78" w:rsidR="00F8373B" w:rsidRPr="00A31616" w:rsidRDefault="00F8373B" w:rsidP="00F8373B">
            <w:pPr>
              <w:pStyle w:val="a3"/>
              <w:tabs>
                <w:tab w:val="left" w:pos="176"/>
              </w:tabs>
              <w:spacing w:after="200" w:line="320" w:lineRule="exact"/>
              <w:ind w:left="633"/>
              <w:rPr>
                <w:rFonts w:ascii="TH SarabunPSK" w:hAnsi="TH SarabunPSK" w:cs="TH SarabunPSK"/>
                <w:sz w:val="32"/>
                <w:szCs w:val="32"/>
                <w:cs/>
              </w:rPr>
            </w:pPr>
            <w:r w:rsidRPr="00F8373B">
              <w:rPr>
                <w:rFonts w:ascii="TH SarabunPSK" w:hAnsi="TH SarabunPSK" w:cs="TH SarabunPSK"/>
                <w:sz w:val="32"/>
                <w:szCs w:val="32"/>
              </w:rPr>
              <w:t>Creating an Exam Bank</w:t>
            </w:r>
          </w:p>
        </w:tc>
        <w:tc>
          <w:tcPr>
            <w:tcW w:w="630" w:type="dxa"/>
          </w:tcPr>
          <w:p w14:paraId="5B99CABA" w14:textId="5E700081"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630" w:type="dxa"/>
          </w:tcPr>
          <w:p w14:paraId="36031D35"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0C4053EE"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จัดเก็บข้อสอบที่ได้รับการปรับปรุงในคลังข้อสอบของหลักสูตรเพื่อให้สามารถใช้เป็นข้อมูลอ้างอิงและพัฒนาในรายวิชาเดียวกันในภาคการศึกษาถัดไป</w:t>
            </w:r>
          </w:p>
          <w:p w14:paraId="308459B7" w14:textId="252BB421" w:rsidR="00F8373B" w:rsidRPr="00A47DBD" w:rsidRDefault="00F8373B" w:rsidP="00B73219">
            <w:pPr>
              <w:spacing w:line="320" w:lineRule="exact"/>
              <w:ind w:left="-26" w:right="-105"/>
              <w:rPr>
                <w:rFonts w:ascii="TH SarabunPSK" w:hAnsi="TH SarabunPSK" w:cs="TH SarabunPSK"/>
                <w:color w:val="FF0000"/>
                <w:sz w:val="32"/>
                <w:szCs w:val="32"/>
                <w:cs/>
              </w:rPr>
            </w:pPr>
            <w:r w:rsidRPr="00F8373B">
              <w:rPr>
                <w:rFonts w:ascii="TH SarabunPSK" w:hAnsi="TH SarabunPSK" w:cs="TH SarabunPSK"/>
                <w:color w:val="FF0000"/>
                <w:sz w:val="32"/>
                <w:szCs w:val="32"/>
              </w:rPr>
              <w:t>Store revised exam questions in the program’s exam bank to be used as a reference and for further development in the same course in future semesters.</w:t>
            </w:r>
          </w:p>
        </w:tc>
      </w:tr>
      <w:tr w:rsidR="00855CB5" w:rsidRPr="00A31616" w14:paraId="4C9F0A2C" w14:textId="77777777" w:rsidTr="00B73219">
        <w:trPr>
          <w:trHeight w:val="377"/>
        </w:trPr>
        <w:tc>
          <w:tcPr>
            <w:tcW w:w="4567" w:type="dxa"/>
          </w:tcPr>
          <w:p w14:paraId="7985C5C4" w14:textId="77777777" w:rsidR="00855CB5" w:rsidRDefault="00855CB5" w:rsidP="00855CB5">
            <w:pPr>
              <w:pStyle w:val="a3"/>
              <w:numPr>
                <w:ilvl w:val="0"/>
                <w:numId w:val="20"/>
              </w:numPr>
              <w:tabs>
                <w:tab w:val="left" w:pos="176"/>
              </w:tabs>
              <w:spacing w:after="200" w:line="320" w:lineRule="exact"/>
              <w:ind w:left="349"/>
              <w:rPr>
                <w:rFonts w:ascii="TH SarabunPSK" w:hAnsi="TH SarabunPSK" w:cs="TH SarabunPSK"/>
                <w:sz w:val="32"/>
                <w:szCs w:val="32"/>
              </w:rPr>
            </w:pPr>
            <w:r w:rsidRPr="00A31616">
              <w:rPr>
                <w:rFonts w:ascii="TH SarabunPSK" w:hAnsi="TH SarabunPSK" w:cs="TH SarabunPSK"/>
                <w:sz w:val="32"/>
                <w:szCs w:val="32"/>
                <w:cs/>
              </w:rPr>
              <w:t xml:space="preserve">จัดทำ </w:t>
            </w:r>
            <w:r w:rsidRPr="00A31616">
              <w:rPr>
                <w:rFonts w:ascii="TH SarabunPSK" w:hAnsi="TH SarabunPSK" w:cs="TH SarabunPSK"/>
                <w:sz w:val="32"/>
                <w:szCs w:val="32"/>
              </w:rPr>
              <w:t xml:space="preserve">Rubrics </w:t>
            </w:r>
            <w:r w:rsidRPr="00A31616">
              <w:rPr>
                <w:rFonts w:ascii="TH SarabunPSK" w:hAnsi="TH SarabunPSK" w:cs="TH SarabunPSK"/>
                <w:sz w:val="32"/>
                <w:szCs w:val="32"/>
                <w:cs/>
              </w:rPr>
              <w:t>เป็นเครื่องมือในการวัดผล</w:t>
            </w:r>
          </w:p>
          <w:p w14:paraId="3E4C64E4" w14:textId="2B8BB84A" w:rsidR="00D15BA0" w:rsidRPr="00D15BA0" w:rsidRDefault="00D15BA0" w:rsidP="00D15BA0">
            <w:pPr>
              <w:pStyle w:val="a3"/>
              <w:numPr>
                <w:ilvl w:val="0"/>
                <w:numId w:val="30"/>
              </w:numPr>
              <w:rPr>
                <w:rFonts w:ascii="TH SarabunPSK" w:hAnsi="TH SarabunPSK" w:cs="TH SarabunPSK"/>
                <w:sz w:val="32"/>
                <w:szCs w:val="32"/>
              </w:rPr>
            </w:pPr>
            <w:r w:rsidRPr="00D15BA0">
              <w:rPr>
                <w:rFonts w:ascii="TH SarabunPSK" w:hAnsi="TH SarabunPSK" w:cs="TH SarabunPSK"/>
                <w:sz w:val="32"/>
                <w:szCs w:val="32"/>
              </w:rPr>
              <w:t>Develop Rubrics as an Assessment Tool</w:t>
            </w:r>
          </w:p>
          <w:p w14:paraId="24595185" w14:textId="77777777" w:rsidR="00D15BA0" w:rsidRPr="00A31616" w:rsidRDefault="00D15BA0" w:rsidP="00D15BA0">
            <w:pPr>
              <w:pStyle w:val="a3"/>
              <w:tabs>
                <w:tab w:val="left" w:pos="176"/>
              </w:tabs>
              <w:spacing w:after="200" w:line="320" w:lineRule="exact"/>
              <w:ind w:left="349"/>
              <w:rPr>
                <w:rFonts w:ascii="TH SarabunPSK" w:hAnsi="TH SarabunPSK" w:cs="TH SarabunPSK"/>
                <w:sz w:val="32"/>
                <w:szCs w:val="32"/>
                <w:cs/>
              </w:rPr>
            </w:pPr>
          </w:p>
        </w:tc>
        <w:tc>
          <w:tcPr>
            <w:tcW w:w="630" w:type="dxa"/>
          </w:tcPr>
          <w:p w14:paraId="11991F48" w14:textId="00DA1192"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630" w:type="dxa"/>
          </w:tcPr>
          <w:p w14:paraId="3A51B6F8"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4AC08CFD"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 xml:space="preserve">กำหนด </w:t>
            </w:r>
            <w:r w:rsidRPr="00A47DBD">
              <w:rPr>
                <w:rFonts w:ascii="TH SarabunPSK" w:hAnsi="TH SarabunPSK" w:cs="TH SarabunPSK"/>
                <w:color w:val="FF0000"/>
                <w:sz w:val="32"/>
                <w:szCs w:val="32"/>
              </w:rPr>
              <w:t xml:space="preserve">Rubrics </w:t>
            </w:r>
            <w:r w:rsidRPr="00A47DBD">
              <w:rPr>
                <w:rFonts w:ascii="TH SarabunPSK" w:hAnsi="TH SarabunPSK" w:cs="TH SarabunPSK"/>
                <w:color w:val="FF0000"/>
                <w:sz w:val="32"/>
                <w:szCs w:val="32"/>
                <w:cs/>
              </w:rPr>
              <w:t>สำหรับการประเมินรายงานกลุ่มและการนำเสนอโครงงาน โดยระบุเกณฑ์การประเมินอย่างชัดเจนในแต่ละระดับคะแนน เพื่อให้นักศึกษาทราบถึงมาตรฐานการประเมินและสามารถพัฒนาผลงานให้ตรงตามเกณฑ์</w:t>
            </w:r>
          </w:p>
          <w:p w14:paraId="6BE50934" w14:textId="68FC3C97" w:rsidR="00D15BA0" w:rsidRPr="00A47DBD" w:rsidRDefault="00D15BA0" w:rsidP="00B73219">
            <w:pPr>
              <w:spacing w:line="320" w:lineRule="exact"/>
              <w:ind w:left="-26" w:right="-105"/>
              <w:rPr>
                <w:rFonts w:ascii="TH SarabunPSK" w:hAnsi="TH SarabunPSK" w:cs="TH SarabunPSK"/>
                <w:color w:val="FF0000"/>
                <w:sz w:val="32"/>
                <w:szCs w:val="32"/>
                <w:cs/>
              </w:rPr>
            </w:pPr>
            <w:r w:rsidRPr="00D15BA0">
              <w:rPr>
                <w:rFonts w:ascii="TH SarabunPSK" w:hAnsi="TH SarabunPSK" w:cs="TH SarabunPSK"/>
                <w:color w:val="FF0000"/>
                <w:sz w:val="32"/>
                <w:szCs w:val="32"/>
              </w:rPr>
              <w:t>Create Rubrics for evaluating group reports and project presentations, clearly defining assessment criteria for each scoring level. This ensures that students understand the evaluation standards and can develop their work to meet the set criteria.</w:t>
            </w:r>
          </w:p>
        </w:tc>
      </w:tr>
      <w:tr w:rsidR="00855CB5" w:rsidRPr="00A31616" w14:paraId="4D30D59D" w14:textId="77777777" w:rsidTr="00B73219">
        <w:trPr>
          <w:trHeight w:val="377"/>
        </w:trPr>
        <w:tc>
          <w:tcPr>
            <w:tcW w:w="4567" w:type="dxa"/>
          </w:tcPr>
          <w:p w14:paraId="6C85DE91" w14:textId="77777777" w:rsidR="00855CB5" w:rsidRDefault="00855CB5" w:rsidP="00855CB5">
            <w:pPr>
              <w:pStyle w:val="a3"/>
              <w:numPr>
                <w:ilvl w:val="0"/>
                <w:numId w:val="20"/>
              </w:numPr>
              <w:tabs>
                <w:tab w:val="left" w:pos="176"/>
              </w:tabs>
              <w:spacing w:after="200" w:line="320" w:lineRule="exact"/>
              <w:ind w:left="349"/>
              <w:rPr>
                <w:rFonts w:ascii="TH SarabunPSK" w:hAnsi="TH SarabunPSK" w:cs="TH SarabunPSK"/>
                <w:sz w:val="32"/>
                <w:szCs w:val="32"/>
              </w:rPr>
            </w:pPr>
            <w:r w:rsidRPr="00A31616">
              <w:rPr>
                <w:rFonts w:ascii="TH SarabunPSK" w:hAnsi="TH SarabunPSK" w:cs="TH SarabunPSK"/>
                <w:sz w:val="32"/>
                <w:szCs w:val="32"/>
                <w:cs/>
              </w:rPr>
              <w:t>กำหนดเกณฑ์ตัดสินผลการประเมินไว้ชัดเจน</w:t>
            </w:r>
          </w:p>
          <w:p w14:paraId="0C56249C" w14:textId="3E94B2AD" w:rsidR="00097BA6" w:rsidRPr="00A31616" w:rsidRDefault="00097BA6" w:rsidP="00097BA6">
            <w:pPr>
              <w:pStyle w:val="a3"/>
              <w:tabs>
                <w:tab w:val="left" w:pos="176"/>
              </w:tabs>
              <w:spacing w:after="200" w:line="320" w:lineRule="exact"/>
              <w:ind w:left="349"/>
              <w:rPr>
                <w:rFonts w:ascii="TH SarabunPSK" w:hAnsi="TH SarabunPSK" w:cs="TH SarabunPSK"/>
                <w:sz w:val="32"/>
                <w:szCs w:val="32"/>
                <w:cs/>
              </w:rPr>
            </w:pPr>
            <w:r w:rsidRPr="00097BA6">
              <w:rPr>
                <w:rFonts w:ascii="TH SarabunPSK" w:hAnsi="TH SarabunPSK" w:cs="TH SarabunPSK"/>
                <w:sz w:val="32"/>
                <w:szCs w:val="32"/>
              </w:rPr>
              <w:t>2. Establish Clear Evaluation Criteria</w:t>
            </w:r>
          </w:p>
        </w:tc>
        <w:tc>
          <w:tcPr>
            <w:tcW w:w="630" w:type="dxa"/>
          </w:tcPr>
          <w:p w14:paraId="5FC73A5B" w14:textId="3D6DE594"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630" w:type="dxa"/>
          </w:tcPr>
          <w:p w14:paraId="79168C0C"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5A0CF647"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ประกาศเกณฑ์การให้คะแนนและเกณฑ์การตัดเกรดใน</w:t>
            </w:r>
            <w:r>
              <w:rPr>
                <w:rFonts w:ascii="TH SarabunPSK" w:hAnsi="TH SarabunPSK" w:cs="TH SarabunPSK" w:hint="cs"/>
                <w:color w:val="FF0000"/>
                <w:sz w:val="32"/>
                <w:szCs w:val="32"/>
                <w:cs/>
              </w:rPr>
              <w:t>รายละเอียดของรายวิชา</w:t>
            </w:r>
            <w:r w:rsidRPr="00A47DBD">
              <w:rPr>
                <w:rFonts w:ascii="TH SarabunPSK" w:hAnsi="TH SarabunPSK" w:cs="TH SarabunPSK"/>
                <w:color w:val="FF0000"/>
                <w:sz w:val="32"/>
                <w:szCs w:val="32"/>
                <w:cs/>
              </w:rPr>
              <w:t>ตั้งแต่เริ่มต้น เพื่อให้นักศึกษาทราบถึงเกณฑ์ความสำเร็จของรายวิชา</w:t>
            </w:r>
          </w:p>
          <w:p w14:paraId="7107A423" w14:textId="26E457A5" w:rsidR="00097BA6" w:rsidRPr="00A47DBD" w:rsidRDefault="00097BA6" w:rsidP="00B73219">
            <w:pPr>
              <w:spacing w:line="320" w:lineRule="exact"/>
              <w:ind w:left="-26" w:right="-105"/>
              <w:rPr>
                <w:rFonts w:ascii="TH SarabunPSK" w:hAnsi="TH SarabunPSK" w:cs="TH SarabunPSK"/>
                <w:color w:val="FF0000"/>
                <w:sz w:val="32"/>
                <w:szCs w:val="32"/>
                <w:cs/>
              </w:rPr>
            </w:pPr>
            <w:r w:rsidRPr="00097BA6">
              <w:rPr>
                <w:rFonts w:ascii="TH SarabunPSK" w:hAnsi="TH SarabunPSK" w:cs="TH SarabunPSK"/>
                <w:color w:val="FF0000"/>
                <w:sz w:val="32"/>
                <w:szCs w:val="32"/>
              </w:rPr>
              <w:t>Announce the scoring criteria and grading standards in the course syllabus from the beginning to ensure that students are aware of the course's success criteria.</w:t>
            </w:r>
          </w:p>
        </w:tc>
      </w:tr>
      <w:tr w:rsidR="00855CB5" w:rsidRPr="00A31616" w14:paraId="651D6145" w14:textId="77777777" w:rsidTr="00B73219">
        <w:trPr>
          <w:trHeight w:val="1480"/>
        </w:trPr>
        <w:tc>
          <w:tcPr>
            <w:tcW w:w="4567" w:type="dxa"/>
          </w:tcPr>
          <w:p w14:paraId="657FCE76" w14:textId="77777777" w:rsidR="00855CB5" w:rsidRPr="00A31616" w:rsidRDefault="00855CB5" w:rsidP="00855CB5">
            <w:pPr>
              <w:pStyle w:val="a3"/>
              <w:numPr>
                <w:ilvl w:val="0"/>
                <w:numId w:val="20"/>
              </w:numPr>
              <w:tabs>
                <w:tab w:val="left" w:pos="176"/>
              </w:tabs>
              <w:spacing w:after="200" w:line="320" w:lineRule="exact"/>
              <w:ind w:left="349"/>
              <w:rPr>
                <w:rFonts w:ascii="TH SarabunPSK" w:hAnsi="TH SarabunPSK" w:cs="TH SarabunPSK"/>
                <w:sz w:val="32"/>
                <w:szCs w:val="32"/>
                <w:cs/>
              </w:rPr>
            </w:pPr>
            <w:r w:rsidRPr="00A31616">
              <w:rPr>
                <w:rFonts w:ascii="TH SarabunPSK" w:hAnsi="TH SarabunPSK" w:cs="TH SarabunPSK"/>
                <w:sz w:val="32"/>
                <w:szCs w:val="32"/>
                <w:cs/>
              </w:rPr>
              <w:t>ใช้ระบบการตัดสินผล/การตัดเกรดที่เป็นไปตามมาตรฐาน</w:t>
            </w:r>
          </w:p>
          <w:p w14:paraId="73206A51" w14:textId="77777777" w:rsidR="00855CB5" w:rsidRPr="00A31616" w:rsidRDefault="00855CB5" w:rsidP="00B73219">
            <w:pPr>
              <w:tabs>
                <w:tab w:val="left" w:pos="176"/>
              </w:tabs>
              <w:spacing w:line="320" w:lineRule="exact"/>
              <w:ind w:left="349"/>
              <w:rPr>
                <w:rFonts w:ascii="TH SarabunPSK" w:hAnsi="TH SarabunPSK" w:cs="TH SarabunPSK"/>
                <w:sz w:val="32"/>
                <w:szCs w:val="32"/>
              </w:rPr>
            </w:pPr>
            <w:r w:rsidRPr="00A31616">
              <w:rPr>
                <w:rFonts w:ascii="TH SarabunPSK" w:hAnsi="TH SarabunPSK" w:cs="TH SarabunPSK"/>
                <w:sz w:val="32"/>
                <w:szCs w:val="32"/>
                <w:cs/>
              </w:rPr>
              <w:t xml:space="preserve">  </w:t>
            </w:r>
            <w:r w:rsidRPr="00A31616">
              <w:rPr>
                <w:rFonts w:ascii="TH SarabunPSK" w:hAnsi="TH SarabunPSK" w:cs="TH SarabunPSK"/>
                <w:sz w:val="32"/>
                <w:szCs w:val="32"/>
              </w:rPr>
              <w:sym w:font="Wingdings 2" w:char="F0A3"/>
            </w:r>
            <w:r w:rsidRPr="00A31616">
              <w:rPr>
                <w:rFonts w:ascii="TH SarabunPSK" w:hAnsi="TH SarabunPSK" w:cs="TH SarabunPSK"/>
                <w:sz w:val="32"/>
                <w:szCs w:val="32"/>
                <w:cs/>
              </w:rPr>
              <w:t xml:space="preserve"> อิงเกณฑ์  </w:t>
            </w:r>
            <w:r w:rsidRPr="00A31616">
              <w:rPr>
                <w:rFonts w:ascii="TH SarabunPSK" w:hAnsi="TH SarabunPSK" w:cs="TH SarabunPSK"/>
                <w:sz w:val="32"/>
                <w:szCs w:val="32"/>
              </w:rPr>
              <w:sym w:font="Wingdings 2" w:char="F0A3"/>
            </w:r>
            <w:r w:rsidRPr="00A31616">
              <w:rPr>
                <w:rFonts w:ascii="TH SarabunPSK" w:hAnsi="TH SarabunPSK" w:cs="TH SarabunPSK"/>
                <w:sz w:val="32"/>
                <w:szCs w:val="32"/>
                <w:cs/>
              </w:rPr>
              <w:t xml:space="preserve"> อิงกลุ่ม  </w:t>
            </w:r>
          </w:p>
          <w:p w14:paraId="147BC3FD" w14:textId="77777777" w:rsidR="00855CB5" w:rsidRDefault="00855CB5" w:rsidP="00B73219">
            <w:pPr>
              <w:tabs>
                <w:tab w:val="left" w:pos="176"/>
              </w:tabs>
              <w:spacing w:line="320" w:lineRule="exact"/>
              <w:ind w:left="349"/>
              <w:rPr>
                <w:rFonts w:ascii="TH SarabunPSK" w:hAnsi="TH SarabunPSK" w:cs="TH SarabunPSK"/>
                <w:sz w:val="32"/>
                <w:szCs w:val="32"/>
              </w:rPr>
            </w:pPr>
            <w:r w:rsidRPr="00A31616">
              <w:rPr>
                <w:rFonts w:ascii="TH SarabunPSK" w:hAnsi="TH SarabunPSK" w:cs="TH SarabunPSK"/>
                <w:sz w:val="32"/>
                <w:szCs w:val="32"/>
              </w:rPr>
              <w:t xml:space="preserve">  </w:t>
            </w:r>
            <w:r w:rsidRPr="00A31616">
              <w:rPr>
                <w:rFonts w:ascii="TH SarabunPSK" w:hAnsi="TH SarabunPSK" w:cs="TH SarabunPSK"/>
                <w:sz w:val="32"/>
                <w:szCs w:val="32"/>
              </w:rPr>
              <w:sym w:font="Wingdings 2" w:char="F0A3"/>
            </w:r>
            <w:r w:rsidRPr="00A31616">
              <w:rPr>
                <w:rFonts w:ascii="TH SarabunPSK" w:hAnsi="TH SarabunPSK" w:cs="TH SarabunPSK"/>
                <w:sz w:val="32"/>
                <w:szCs w:val="32"/>
                <w:cs/>
              </w:rPr>
              <w:t xml:space="preserve"> อื่น ๆ ระบุ.............</w:t>
            </w:r>
          </w:p>
          <w:p w14:paraId="04049A22" w14:textId="77777777" w:rsidR="00097BA6" w:rsidRPr="00097BA6" w:rsidRDefault="00097BA6" w:rsidP="00097BA6">
            <w:pPr>
              <w:tabs>
                <w:tab w:val="left" w:pos="176"/>
              </w:tabs>
              <w:spacing w:line="320" w:lineRule="exact"/>
              <w:ind w:left="349"/>
              <w:rPr>
                <w:rFonts w:ascii="TH SarabunPSK" w:hAnsi="TH SarabunPSK" w:cs="TH SarabunPSK"/>
                <w:sz w:val="32"/>
                <w:szCs w:val="32"/>
              </w:rPr>
            </w:pPr>
            <w:r w:rsidRPr="00097BA6">
              <w:rPr>
                <w:rFonts w:ascii="TH SarabunPSK" w:hAnsi="TH SarabunPSK" w:cs="TH SarabunPSK"/>
                <w:sz w:val="32"/>
                <w:szCs w:val="32"/>
              </w:rPr>
              <w:t>3. Use a Standardized Grading System</w:t>
            </w:r>
          </w:p>
          <w:p w14:paraId="3F99C5C5" w14:textId="14D978F5" w:rsidR="00097BA6" w:rsidRPr="00097BA6" w:rsidRDefault="00097BA6" w:rsidP="00097BA6">
            <w:pPr>
              <w:tabs>
                <w:tab w:val="left" w:pos="176"/>
              </w:tabs>
              <w:spacing w:line="320" w:lineRule="exact"/>
              <w:ind w:left="720"/>
              <w:rPr>
                <w:rFonts w:ascii="TH SarabunPSK" w:hAnsi="TH SarabunPSK" w:cs="TH SarabunPSK"/>
                <w:sz w:val="32"/>
                <w:szCs w:val="32"/>
              </w:rPr>
            </w:pPr>
            <w:r>
              <w:rPr>
                <w:rFonts w:ascii="TH SarabunPSK" w:hAnsi="TH SarabunPSK" w:cs="TH SarabunPSK"/>
                <w:sz w:val="32"/>
                <w:szCs w:val="32"/>
              </w:rPr>
              <w:lastRenderedPageBreak/>
              <w:sym w:font="Wingdings 2" w:char="F02A"/>
            </w:r>
            <w:r w:rsidRPr="00097BA6">
              <w:rPr>
                <w:rFonts w:ascii="TH SarabunPSK" w:hAnsi="TH SarabunPSK" w:cs="TH SarabunPSK"/>
                <w:sz w:val="32"/>
                <w:szCs w:val="32"/>
              </w:rPr>
              <w:t>Criterion-Referenced</w:t>
            </w:r>
          </w:p>
          <w:p w14:paraId="0944F1FC" w14:textId="76020181" w:rsidR="00097BA6" w:rsidRPr="00097BA6" w:rsidRDefault="00097BA6" w:rsidP="00097BA6">
            <w:pPr>
              <w:tabs>
                <w:tab w:val="left" w:pos="176"/>
              </w:tabs>
              <w:spacing w:line="320" w:lineRule="exact"/>
              <w:ind w:left="720"/>
              <w:rPr>
                <w:rFonts w:ascii="TH SarabunPSK" w:hAnsi="TH SarabunPSK" w:cs="TH SarabunPSK"/>
                <w:sz w:val="32"/>
                <w:szCs w:val="32"/>
              </w:rPr>
            </w:pPr>
            <w:r>
              <w:rPr>
                <w:rFonts w:ascii="TH SarabunPSK" w:hAnsi="TH SarabunPSK" w:cs="TH SarabunPSK"/>
                <w:sz w:val="32"/>
                <w:szCs w:val="32"/>
              </w:rPr>
              <w:sym w:font="Wingdings 2" w:char="F02A"/>
            </w:r>
            <w:r w:rsidRPr="00097BA6">
              <w:rPr>
                <w:rFonts w:ascii="TH SarabunPSK" w:hAnsi="TH SarabunPSK" w:cs="TH SarabunPSK"/>
                <w:sz w:val="32"/>
                <w:szCs w:val="32"/>
              </w:rPr>
              <w:t>Norm-Referenced</w:t>
            </w:r>
          </w:p>
          <w:p w14:paraId="3503F4BD" w14:textId="46009C09" w:rsidR="00097BA6" w:rsidRPr="00097BA6" w:rsidRDefault="00097BA6" w:rsidP="00097BA6">
            <w:pPr>
              <w:tabs>
                <w:tab w:val="left" w:pos="176"/>
              </w:tabs>
              <w:spacing w:line="320" w:lineRule="exact"/>
              <w:ind w:left="720"/>
              <w:rPr>
                <w:rFonts w:ascii="TH SarabunPSK" w:hAnsi="TH SarabunPSK" w:cs="TH SarabunPSK"/>
                <w:sz w:val="32"/>
                <w:szCs w:val="32"/>
              </w:rPr>
            </w:pPr>
            <w:r>
              <w:rPr>
                <w:rFonts w:ascii="TH SarabunPSK" w:hAnsi="TH SarabunPSK" w:cs="TH SarabunPSK"/>
                <w:sz w:val="32"/>
                <w:szCs w:val="32"/>
              </w:rPr>
              <w:sym w:font="Wingdings 2" w:char="F02A"/>
            </w:r>
            <w:r w:rsidRPr="00097BA6">
              <w:rPr>
                <w:rFonts w:ascii="TH SarabunPSK" w:hAnsi="TH SarabunPSK" w:cs="TH SarabunPSK"/>
                <w:sz w:val="32"/>
                <w:szCs w:val="32"/>
              </w:rPr>
              <w:t>Other (Specify)............</w:t>
            </w:r>
          </w:p>
          <w:p w14:paraId="3D9BA361" w14:textId="77777777" w:rsidR="00097BA6" w:rsidRPr="00A31616" w:rsidRDefault="00097BA6" w:rsidP="00B73219">
            <w:pPr>
              <w:tabs>
                <w:tab w:val="left" w:pos="176"/>
              </w:tabs>
              <w:spacing w:line="320" w:lineRule="exact"/>
              <w:ind w:left="349"/>
              <w:rPr>
                <w:rFonts w:ascii="TH SarabunPSK" w:hAnsi="TH SarabunPSK" w:cs="TH SarabunPSK"/>
                <w:sz w:val="32"/>
                <w:szCs w:val="32"/>
                <w:cs/>
              </w:rPr>
            </w:pPr>
          </w:p>
        </w:tc>
        <w:tc>
          <w:tcPr>
            <w:tcW w:w="630" w:type="dxa"/>
          </w:tcPr>
          <w:p w14:paraId="16D7A71E" w14:textId="3AC3285A"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lastRenderedPageBreak/>
              <w:sym w:font="Wingdings" w:char="F0FC"/>
            </w:r>
          </w:p>
        </w:tc>
        <w:tc>
          <w:tcPr>
            <w:tcW w:w="630" w:type="dxa"/>
          </w:tcPr>
          <w:p w14:paraId="6A32EC6F"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5AAB2D3C"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ใช้ระบบการตัดเกรดตามมาตรฐานของมหาวิทยาลัย เช่น ระบบเกรดแบบอิง</w:t>
            </w:r>
            <w:r>
              <w:rPr>
                <w:rFonts w:ascii="TH SarabunPSK" w:hAnsi="TH SarabunPSK" w:cs="TH SarabunPSK" w:hint="cs"/>
                <w:color w:val="FF0000"/>
                <w:sz w:val="32"/>
                <w:szCs w:val="32"/>
                <w:cs/>
              </w:rPr>
              <w:t>เกณฑ์</w:t>
            </w:r>
            <w:r w:rsidRPr="00A47DBD">
              <w:rPr>
                <w:rFonts w:ascii="TH SarabunPSK" w:hAnsi="TH SarabunPSK" w:cs="TH SarabunPSK"/>
                <w:color w:val="FF0000"/>
                <w:sz w:val="32"/>
                <w:szCs w:val="32"/>
              </w:rPr>
              <w:t xml:space="preserve"> </w:t>
            </w:r>
          </w:p>
          <w:p w14:paraId="3EA5438E" w14:textId="32DEB48D" w:rsidR="00097BA6" w:rsidRPr="00A47DBD" w:rsidRDefault="00097BA6" w:rsidP="00B73219">
            <w:pPr>
              <w:spacing w:line="320" w:lineRule="exact"/>
              <w:ind w:left="-26" w:right="-105"/>
              <w:rPr>
                <w:rFonts w:ascii="TH SarabunPSK" w:hAnsi="TH SarabunPSK" w:cs="TH SarabunPSK"/>
                <w:color w:val="FF0000"/>
                <w:sz w:val="32"/>
                <w:szCs w:val="32"/>
                <w:cs/>
              </w:rPr>
            </w:pPr>
            <w:r w:rsidRPr="00097BA6">
              <w:rPr>
                <w:rFonts w:ascii="TH SarabunPSK" w:hAnsi="TH SarabunPSK" w:cs="TH SarabunPSK"/>
                <w:color w:val="FF0000"/>
                <w:sz w:val="32"/>
                <w:szCs w:val="32"/>
              </w:rPr>
              <w:t>Use a grading system based on university standards, such as a criterion-referenced grading system</w:t>
            </w:r>
          </w:p>
        </w:tc>
      </w:tr>
      <w:tr w:rsidR="00855CB5" w:rsidRPr="00A31616" w14:paraId="41BBBBD3" w14:textId="77777777" w:rsidTr="00B73219">
        <w:trPr>
          <w:trHeight w:val="377"/>
        </w:trPr>
        <w:tc>
          <w:tcPr>
            <w:tcW w:w="4567" w:type="dxa"/>
          </w:tcPr>
          <w:p w14:paraId="3C2F4D69" w14:textId="77777777" w:rsidR="00855CB5" w:rsidRDefault="00855CB5" w:rsidP="00855CB5">
            <w:pPr>
              <w:pStyle w:val="a3"/>
              <w:numPr>
                <w:ilvl w:val="0"/>
                <w:numId w:val="20"/>
              </w:numPr>
              <w:tabs>
                <w:tab w:val="left" w:pos="176"/>
              </w:tabs>
              <w:spacing w:after="200" w:line="320" w:lineRule="exact"/>
              <w:ind w:left="349"/>
              <w:rPr>
                <w:rFonts w:ascii="TH SarabunPSK" w:hAnsi="TH SarabunPSK" w:cs="TH SarabunPSK"/>
                <w:sz w:val="32"/>
                <w:szCs w:val="32"/>
              </w:rPr>
            </w:pPr>
            <w:r w:rsidRPr="00A31616">
              <w:rPr>
                <w:rFonts w:ascii="TH SarabunPSK" w:hAnsi="TH SarabunPSK" w:cs="TH SarabunPSK"/>
                <w:sz w:val="32"/>
                <w:szCs w:val="32"/>
                <w:cs/>
              </w:rPr>
              <w:t>จัดการทวนสอบการวัดและประเมินผลลัพธ์การเรียนรู้</w:t>
            </w:r>
          </w:p>
          <w:p w14:paraId="3329873B" w14:textId="2E687C79" w:rsidR="00097BA6" w:rsidRPr="00A31616" w:rsidRDefault="00097BA6" w:rsidP="00097BA6">
            <w:pPr>
              <w:pStyle w:val="a3"/>
              <w:tabs>
                <w:tab w:val="left" w:pos="176"/>
              </w:tabs>
              <w:spacing w:after="200" w:line="320" w:lineRule="exact"/>
              <w:ind w:left="349"/>
              <w:rPr>
                <w:rFonts w:ascii="TH SarabunPSK" w:hAnsi="TH SarabunPSK" w:cs="TH SarabunPSK"/>
                <w:sz w:val="32"/>
                <w:szCs w:val="32"/>
                <w:cs/>
              </w:rPr>
            </w:pPr>
            <w:r w:rsidRPr="00097BA6">
              <w:rPr>
                <w:rFonts w:ascii="TH SarabunPSK" w:hAnsi="TH SarabunPSK" w:cs="TH SarabunPSK"/>
                <w:sz w:val="32"/>
                <w:szCs w:val="32"/>
              </w:rPr>
              <w:t>4. Conduct Review of Learning Outcome Assessment</w:t>
            </w:r>
          </w:p>
        </w:tc>
        <w:tc>
          <w:tcPr>
            <w:tcW w:w="630" w:type="dxa"/>
          </w:tcPr>
          <w:p w14:paraId="5B35C33D" w14:textId="00ABF0DF" w:rsidR="00855CB5" w:rsidRPr="00A47DBD" w:rsidRDefault="00A47DBD" w:rsidP="00B73219">
            <w:pPr>
              <w:spacing w:line="320" w:lineRule="exact"/>
              <w:ind w:left="-26" w:right="-105"/>
              <w:rPr>
                <w:rFonts w:ascii="TH SarabunPSK" w:hAnsi="TH SarabunPSK" w:cs="TH SarabunPSK"/>
                <w:color w:val="FF0000"/>
                <w:sz w:val="32"/>
                <w:szCs w:val="32"/>
                <w:cs/>
              </w:rPr>
            </w:pPr>
            <w:r>
              <w:rPr>
                <w:rFonts w:ascii="TH SarabunPSK" w:hAnsi="TH SarabunPSK" w:cs="TH SarabunPSK"/>
                <w:color w:val="FF0000"/>
                <w:sz w:val="32"/>
                <w:szCs w:val="32"/>
              </w:rPr>
              <w:sym w:font="Wingdings" w:char="F0FC"/>
            </w:r>
          </w:p>
        </w:tc>
        <w:tc>
          <w:tcPr>
            <w:tcW w:w="630" w:type="dxa"/>
          </w:tcPr>
          <w:p w14:paraId="388FEF13" w14:textId="77777777" w:rsidR="00855CB5" w:rsidRPr="00A47DBD" w:rsidRDefault="00855CB5" w:rsidP="00B73219">
            <w:pPr>
              <w:spacing w:line="320" w:lineRule="exact"/>
              <w:ind w:left="-26" w:right="-105"/>
              <w:rPr>
                <w:rFonts w:ascii="TH SarabunPSK" w:hAnsi="TH SarabunPSK" w:cs="TH SarabunPSK"/>
                <w:color w:val="FF0000"/>
                <w:sz w:val="32"/>
                <w:szCs w:val="32"/>
                <w:cs/>
              </w:rPr>
            </w:pPr>
          </w:p>
        </w:tc>
        <w:tc>
          <w:tcPr>
            <w:tcW w:w="3529" w:type="dxa"/>
          </w:tcPr>
          <w:p w14:paraId="24D6DF35" w14:textId="77777777" w:rsidR="00855CB5" w:rsidRDefault="00A47DBD" w:rsidP="00B73219">
            <w:pPr>
              <w:spacing w:line="320" w:lineRule="exact"/>
              <w:ind w:left="-26" w:right="-105"/>
              <w:rPr>
                <w:rFonts w:ascii="TH SarabunPSK" w:hAnsi="TH SarabunPSK" w:cs="TH SarabunPSK"/>
                <w:color w:val="FF0000"/>
                <w:sz w:val="32"/>
                <w:szCs w:val="32"/>
              </w:rPr>
            </w:pPr>
            <w:r w:rsidRPr="00A47DBD">
              <w:rPr>
                <w:rFonts w:ascii="TH SarabunPSK" w:hAnsi="TH SarabunPSK" w:cs="TH SarabunPSK"/>
                <w:color w:val="FF0000"/>
                <w:sz w:val="32"/>
                <w:szCs w:val="32"/>
                <w:cs/>
              </w:rPr>
              <w:t>การจัดการทวนสอบข้อสอบและเกณฑ์การประเมินโดยคณะกรรมการทวนสอบในแต่ละภาคการศึกษาเพื่อให้แน่ใจว่าข้อสอบมีมาตรฐานและสอดคล้องกับผลลัพธ์การเรียนรู้ (</w:t>
            </w:r>
            <w:r w:rsidRPr="00A47DBD">
              <w:rPr>
                <w:rFonts w:ascii="TH SarabunPSK" w:hAnsi="TH SarabunPSK" w:cs="TH SarabunPSK"/>
                <w:color w:val="FF0000"/>
                <w:sz w:val="32"/>
                <w:szCs w:val="32"/>
              </w:rPr>
              <w:t>CLOs)</w:t>
            </w:r>
          </w:p>
          <w:p w14:paraId="04D385AC" w14:textId="5A37EA73" w:rsidR="00097BA6" w:rsidRPr="00A47DBD" w:rsidRDefault="00097BA6" w:rsidP="00B73219">
            <w:pPr>
              <w:spacing w:line="320" w:lineRule="exact"/>
              <w:ind w:left="-26" w:right="-105"/>
              <w:rPr>
                <w:rFonts w:ascii="TH SarabunPSK" w:hAnsi="TH SarabunPSK" w:cs="TH SarabunPSK"/>
                <w:color w:val="FF0000"/>
                <w:sz w:val="32"/>
                <w:szCs w:val="32"/>
                <w:cs/>
              </w:rPr>
            </w:pPr>
            <w:r w:rsidRPr="00097BA6">
              <w:rPr>
                <w:rFonts w:ascii="TH SarabunPSK" w:hAnsi="TH SarabunPSK" w:cs="TH SarabunPSK"/>
                <w:color w:val="FF0000"/>
                <w:sz w:val="32"/>
                <w:szCs w:val="32"/>
              </w:rPr>
              <w:t>Manage the review of exams and assessment criteria by a review committee each semester to ensure that the exams meet standards and align with the Course Learning Outcomes (CLOs).</w:t>
            </w:r>
          </w:p>
        </w:tc>
      </w:tr>
    </w:tbl>
    <w:p w14:paraId="33788441" w14:textId="77777777" w:rsidR="00855CB5" w:rsidRPr="00855CB5" w:rsidRDefault="00855CB5" w:rsidP="00855CB5">
      <w:pPr>
        <w:pStyle w:val="a3"/>
        <w:spacing w:after="120"/>
        <w:ind w:left="644"/>
        <w:rPr>
          <w:rFonts w:ascii="TH SarabunPSK" w:hAnsi="TH SarabunPSK" w:cs="TH SarabunPSK"/>
          <w:b/>
          <w:bCs/>
          <w:sz w:val="32"/>
          <w:szCs w:val="32"/>
        </w:rPr>
      </w:pPr>
    </w:p>
    <w:p w14:paraId="2172D405" w14:textId="4576DC08" w:rsidR="00855CB5" w:rsidRPr="00855CB5" w:rsidRDefault="00855CB5" w:rsidP="00855CB5">
      <w:pPr>
        <w:spacing w:after="120"/>
        <w:rPr>
          <w:rFonts w:ascii="TH SarabunPSK" w:hAnsi="TH SarabunPSK" w:cs="TH SarabunPSK"/>
          <w:b/>
          <w:bCs/>
          <w:sz w:val="32"/>
          <w:szCs w:val="32"/>
          <w:cs/>
        </w:rPr>
      </w:pPr>
    </w:p>
    <w:p w14:paraId="349C83B5" w14:textId="77777777" w:rsidR="00855CB5" w:rsidRDefault="00855CB5">
      <w:pPr>
        <w:rPr>
          <w:rFonts w:ascii="TH SarabunPSK" w:hAnsi="TH SarabunPSK" w:cs="TH SarabunPSK"/>
          <w:b/>
          <w:bCs/>
          <w:sz w:val="36"/>
          <w:szCs w:val="36"/>
          <w:cs/>
        </w:rPr>
      </w:pPr>
      <w:r>
        <w:rPr>
          <w:rFonts w:ascii="TH SarabunPSK" w:hAnsi="TH SarabunPSK" w:cs="TH SarabunPSK"/>
          <w:b/>
          <w:bCs/>
          <w:sz w:val="36"/>
          <w:szCs w:val="36"/>
          <w:cs/>
        </w:rPr>
        <w:br w:type="page"/>
      </w:r>
    </w:p>
    <w:p w14:paraId="564C7DEF" w14:textId="6B582644" w:rsidR="00390C07" w:rsidRPr="009F6BC2" w:rsidRDefault="00855CB5" w:rsidP="000E7FE7">
      <w:pPr>
        <w:spacing w:after="120"/>
        <w:ind w:firstLine="284"/>
        <w:jc w:val="center"/>
        <w:rPr>
          <w:rFonts w:ascii="TH SarabunPSK" w:hAnsi="TH SarabunPSK" w:cs="TH SarabunPSK"/>
          <w:b/>
          <w:bCs/>
          <w:color w:val="FF0000"/>
          <w:sz w:val="36"/>
          <w:szCs w:val="36"/>
          <w:cs/>
        </w:rPr>
      </w:pPr>
      <w:r>
        <w:rPr>
          <w:rFonts w:ascii="TH SarabunPSK" w:hAnsi="TH SarabunPSK" w:cs="TH SarabunPSK" w:hint="cs"/>
          <w:b/>
          <w:bCs/>
          <w:sz w:val="36"/>
          <w:szCs w:val="36"/>
          <w:cs/>
        </w:rPr>
        <w:lastRenderedPageBreak/>
        <w:t>หมวดที่  4</w:t>
      </w:r>
      <w:r w:rsidR="003370A0">
        <w:rPr>
          <w:rFonts w:ascii="TH SarabunPSK" w:hAnsi="TH SarabunPSK" w:cs="TH SarabunPSK" w:hint="cs"/>
          <w:b/>
          <w:bCs/>
          <w:sz w:val="36"/>
          <w:szCs w:val="36"/>
          <w:cs/>
        </w:rPr>
        <w:t xml:space="preserve"> </w:t>
      </w:r>
      <w:r w:rsidR="00390C07" w:rsidRPr="002C7399">
        <w:rPr>
          <w:rFonts w:ascii="TH SarabunPSK" w:hAnsi="TH SarabunPSK" w:cs="TH SarabunPSK"/>
          <w:b/>
          <w:bCs/>
          <w:sz w:val="36"/>
          <w:szCs w:val="36"/>
          <w:cs/>
        </w:rPr>
        <w:t>สรุปผล</w:t>
      </w:r>
      <w:r w:rsidR="00390C07">
        <w:rPr>
          <w:rFonts w:ascii="TH SarabunPSK" w:hAnsi="TH SarabunPSK" w:cs="TH SarabunPSK" w:hint="cs"/>
          <w:b/>
          <w:bCs/>
          <w:color w:val="FF0000"/>
          <w:sz w:val="36"/>
          <w:szCs w:val="36"/>
          <w:cs/>
        </w:rPr>
        <w:t>การพัฒนาผลลัพธ์การเรียนรู้</w:t>
      </w:r>
    </w:p>
    <w:p w14:paraId="4F881E01" w14:textId="43E1E167" w:rsidR="00390C07" w:rsidRPr="002C7399" w:rsidRDefault="00390C07" w:rsidP="00390C07">
      <w:pPr>
        <w:spacing w:after="120"/>
        <w:jc w:val="center"/>
        <w:rPr>
          <w:rFonts w:ascii="TH SarabunPSK" w:hAnsi="TH SarabunPSK" w:cs="TH SarabunPSK"/>
          <w:b/>
          <w:bCs/>
          <w:sz w:val="36"/>
          <w:szCs w:val="36"/>
        </w:rPr>
      </w:pPr>
      <w:r w:rsidRPr="002C7399">
        <w:rPr>
          <w:rFonts w:ascii="TH SarabunPSK" w:hAnsi="TH SarabunPSK" w:cs="TH SarabunPSK"/>
          <w:b/>
          <w:bCs/>
          <w:sz w:val="36"/>
          <w:szCs w:val="36"/>
        </w:rPr>
        <w:t xml:space="preserve">Section </w:t>
      </w:r>
      <w:r w:rsidR="003370A0">
        <w:rPr>
          <w:rFonts w:ascii="TH SarabunPSK" w:hAnsi="TH SarabunPSK" w:cs="TH SarabunPSK"/>
          <w:b/>
          <w:bCs/>
          <w:sz w:val="36"/>
          <w:szCs w:val="36"/>
        </w:rPr>
        <w:t>4</w:t>
      </w:r>
      <w:r w:rsidRPr="002C7399">
        <w:rPr>
          <w:rFonts w:ascii="TH SarabunPSK" w:hAnsi="TH SarabunPSK" w:cs="TH SarabunPSK"/>
          <w:b/>
          <w:bCs/>
          <w:sz w:val="36"/>
          <w:szCs w:val="36"/>
        </w:rPr>
        <w:t xml:space="preserve"> Summary of the Results of </w:t>
      </w:r>
      <w:r w:rsidRPr="009F6BC2">
        <w:rPr>
          <w:rFonts w:ascii="TH SarabunPSK" w:hAnsi="TH SarabunPSK" w:cs="TH SarabunPSK"/>
          <w:b/>
          <w:bCs/>
          <w:color w:val="FF0000"/>
          <w:sz w:val="36"/>
          <w:szCs w:val="36"/>
        </w:rPr>
        <w:t>learning outcomes</w:t>
      </w:r>
    </w:p>
    <w:p w14:paraId="33F3E095" w14:textId="77777777" w:rsidR="00390C07" w:rsidRPr="00F9366E" w:rsidRDefault="00390C07" w:rsidP="00390C07">
      <w:pPr>
        <w:spacing w:after="0" w:line="240" w:lineRule="auto"/>
        <w:rPr>
          <w:rFonts w:ascii="TH SarabunPSK" w:hAnsi="TH SarabunPSK" w:cs="TH SarabunPSK"/>
          <w:b/>
          <w:bCs/>
          <w:sz w:val="28"/>
        </w:rPr>
      </w:pPr>
    </w:p>
    <w:p w14:paraId="2DFB9443" w14:textId="77777777" w:rsidR="00390C07" w:rsidRPr="00A17B13" w:rsidRDefault="00390C07" w:rsidP="00390C07">
      <w:pPr>
        <w:spacing w:after="0" w:line="240" w:lineRule="auto"/>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จำ</w:t>
      </w:r>
      <w:r w:rsidRPr="00A17B13">
        <w:rPr>
          <w:rFonts w:ascii="TH SarabunPSK" w:hAnsi="TH SarabunPSK" w:cs="TH SarabunPSK"/>
          <w:sz w:val="32"/>
          <w:szCs w:val="32"/>
          <w:cs/>
        </w:rPr>
        <w:t>นวนนักศึกษาที่ลงทะเบียนเรียน (ณ วันหมดกำหนดการเพิ่มถอน)</w:t>
      </w:r>
      <w:r w:rsidRPr="00A17B13">
        <w:rPr>
          <w:rFonts w:ascii="TH SarabunPSK" w:hAnsi="TH SarabunPSK" w:cs="TH SarabunPSK"/>
          <w:sz w:val="32"/>
          <w:szCs w:val="32"/>
          <w:cs/>
        </w:rPr>
        <w:tab/>
      </w:r>
      <w:r w:rsidRPr="00A17B13">
        <w:rPr>
          <w:rFonts w:ascii="TH SarabunPSK" w:hAnsi="TH SarabunPSK" w:cs="TH SarabunPSK"/>
          <w:sz w:val="32"/>
          <w:szCs w:val="32"/>
          <w:cs/>
        </w:rPr>
        <w:tab/>
        <w:t>……………</w:t>
      </w:r>
      <w:proofErr w:type="gramStart"/>
      <w:r w:rsidRPr="00A17B13">
        <w:rPr>
          <w:rFonts w:ascii="TH SarabunPSK" w:hAnsi="TH SarabunPSK" w:cs="TH SarabunPSK"/>
          <w:sz w:val="32"/>
          <w:szCs w:val="32"/>
          <w:cs/>
        </w:rPr>
        <w:t>…..</w:t>
      </w:r>
      <w:proofErr w:type="gramEnd"/>
      <w:r w:rsidRPr="00A17B13">
        <w:rPr>
          <w:rFonts w:ascii="TH SarabunPSK" w:hAnsi="TH SarabunPSK" w:cs="TH SarabunPSK"/>
          <w:sz w:val="32"/>
          <w:szCs w:val="32"/>
          <w:cs/>
        </w:rPr>
        <w:t xml:space="preserve">  คน   </w:t>
      </w:r>
      <w:r w:rsidRPr="00A17B13">
        <w:rPr>
          <w:rFonts w:ascii="TH SarabunPSK" w:hAnsi="TH SarabunPSK" w:cs="TH SarabunPSK"/>
          <w:sz w:val="32"/>
          <w:szCs w:val="32"/>
        </w:rPr>
        <w:t>Number of students enrolled (At the add-on/withdrawal deadline)</w:t>
      </w:r>
    </w:p>
    <w:p w14:paraId="2773A9E7" w14:textId="77777777" w:rsidR="00390C07" w:rsidRPr="00A17B13" w:rsidRDefault="00390C07" w:rsidP="00390C07">
      <w:pPr>
        <w:spacing w:after="0" w:line="240" w:lineRule="auto"/>
        <w:rPr>
          <w:rFonts w:ascii="TH SarabunPSK" w:hAnsi="TH SarabunPSK" w:cs="TH SarabunPSK"/>
          <w:sz w:val="32"/>
          <w:szCs w:val="32"/>
        </w:rPr>
      </w:pPr>
      <w:r w:rsidRPr="00A17B13">
        <w:rPr>
          <w:rFonts w:ascii="TH SarabunPSK" w:hAnsi="TH SarabunPSK" w:cs="TH SarabunPSK" w:hint="cs"/>
          <w:sz w:val="32"/>
          <w:szCs w:val="32"/>
          <w:cs/>
        </w:rPr>
        <w:t>2</w:t>
      </w:r>
      <w:r>
        <w:rPr>
          <w:rFonts w:ascii="TH SarabunPSK" w:hAnsi="TH SarabunPSK" w:cs="TH SarabunPSK" w:hint="cs"/>
          <w:sz w:val="32"/>
          <w:szCs w:val="32"/>
          <w:cs/>
        </w:rPr>
        <w:t>.</w:t>
      </w:r>
      <w:r w:rsidRPr="00A17B13">
        <w:rPr>
          <w:rFonts w:ascii="TH SarabunPSK" w:hAnsi="TH SarabunPSK" w:cs="TH SarabunPSK" w:hint="cs"/>
          <w:sz w:val="32"/>
          <w:szCs w:val="32"/>
          <w:cs/>
        </w:rPr>
        <w:t xml:space="preserve"> </w:t>
      </w:r>
      <w:r w:rsidRPr="00A17B13">
        <w:rPr>
          <w:rFonts w:ascii="TH SarabunPSK" w:hAnsi="TH SarabunPSK" w:cs="TH SarabunPSK"/>
          <w:sz w:val="32"/>
          <w:szCs w:val="32"/>
          <w:cs/>
        </w:rPr>
        <w:t>จำนวนนักศึกษาที่คงอยู่เมื่อสิ้นสุดภาคเรียน</w:t>
      </w:r>
      <w:r w:rsidRPr="00A17B13">
        <w:rPr>
          <w:rFonts w:ascii="TH SarabunPSK" w:hAnsi="TH SarabunPSK" w:cs="TH SarabunPSK"/>
          <w:sz w:val="32"/>
          <w:szCs w:val="32"/>
          <w:cs/>
        </w:rPr>
        <w:tab/>
      </w:r>
      <w:r w:rsidRPr="00A17B13">
        <w:rPr>
          <w:rFonts w:ascii="TH SarabunPSK" w:hAnsi="TH SarabunPSK" w:cs="TH SarabunPSK"/>
          <w:sz w:val="32"/>
          <w:szCs w:val="32"/>
          <w:cs/>
        </w:rPr>
        <w:tab/>
      </w:r>
      <w:r w:rsidRPr="00A17B13">
        <w:rPr>
          <w:rFonts w:ascii="TH SarabunPSK" w:hAnsi="TH SarabunPSK" w:cs="TH SarabunPSK"/>
          <w:sz w:val="32"/>
          <w:szCs w:val="32"/>
          <w:cs/>
        </w:rPr>
        <w:tab/>
      </w:r>
      <w:r w:rsidRPr="00A17B13">
        <w:rPr>
          <w:rFonts w:ascii="TH SarabunPSK" w:hAnsi="TH SarabunPSK" w:cs="TH SarabunPSK"/>
          <w:sz w:val="32"/>
          <w:szCs w:val="32"/>
          <w:cs/>
        </w:rPr>
        <w:tab/>
      </w:r>
      <w:r w:rsidRPr="00A17B13">
        <w:rPr>
          <w:rFonts w:ascii="TH SarabunPSK" w:hAnsi="TH SarabunPSK" w:cs="TH SarabunPSK"/>
          <w:sz w:val="32"/>
          <w:szCs w:val="32"/>
          <w:cs/>
        </w:rPr>
        <w:tab/>
        <w:t xml:space="preserve">………………..  คน   </w:t>
      </w:r>
      <w:r w:rsidRPr="00A17B13">
        <w:rPr>
          <w:rFonts w:ascii="TH SarabunPSK" w:hAnsi="TH SarabunPSK" w:cs="TH SarabunPSK"/>
          <w:sz w:val="32"/>
          <w:szCs w:val="32"/>
        </w:rPr>
        <w:t xml:space="preserve">Number of students remaining at the end of the semester </w:t>
      </w:r>
    </w:p>
    <w:p w14:paraId="1B49DB69" w14:textId="77777777" w:rsidR="00390C07" w:rsidRDefault="00390C07" w:rsidP="00390C07">
      <w:pPr>
        <w:spacing w:after="0" w:line="240" w:lineRule="auto"/>
        <w:rPr>
          <w:rFonts w:ascii="TH SarabunPSK" w:hAnsi="TH SarabunPSK" w:cs="TH SarabunPSK"/>
          <w:sz w:val="32"/>
          <w:szCs w:val="32"/>
        </w:rPr>
      </w:pPr>
      <w:r w:rsidRPr="00A17B13">
        <w:rPr>
          <w:rFonts w:ascii="TH SarabunPSK" w:hAnsi="TH SarabunPSK" w:cs="TH SarabunPSK" w:hint="cs"/>
          <w:sz w:val="32"/>
          <w:szCs w:val="32"/>
          <w:cs/>
        </w:rPr>
        <w:t>3</w:t>
      </w:r>
      <w:r>
        <w:rPr>
          <w:rFonts w:ascii="TH SarabunPSK" w:hAnsi="TH SarabunPSK" w:cs="TH SarabunPSK" w:hint="cs"/>
          <w:sz w:val="32"/>
          <w:szCs w:val="32"/>
          <w:cs/>
        </w:rPr>
        <w:t>.</w:t>
      </w:r>
      <w:r w:rsidRPr="00A17B13">
        <w:rPr>
          <w:rFonts w:ascii="TH SarabunPSK" w:hAnsi="TH SarabunPSK" w:cs="TH SarabunPSK" w:hint="cs"/>
          <w:sz w:val="32"/>
          <w:szCs w:val="32"/>
          <w:cs/>
        </w:rPr>
        <w:t xml:space="preserve"> </w:t>
      </w:r>
      <w:r w:rsidRPr="00A17B13">
        <w:rPr>
          <w:rFonts w:ascii="TH SarabunPSK" w:hAnsi="TH SarabunPSK" w:cs="TH SarabunPSK"/>
          <w:sz w:val="32"/>
          <w:szCs w:val="32"/>
          <w:cs/>
        </w:rPr>
        <w:t>จำนวนนักศึกษาที่ถอน (</w:t>
      </w:r>
      <w:r w:rsidRPr="00A17B13">
        <w:rPr>
          <w:rFonts w:ascii="TH SarabunPSK" w:hAnsi="TH SarabunPSK" w:cs="TH SarabunPSK"/>
          <w:sz w:val="32"/>
          <w:szCs w:val="32"/>
        </w:rPr>
        <w:t>W)</w:t>
      </w:r>
      <w:r w:rsidRPr="00A17B13">
        <w:rPr>
          <w:rFonts w:ascii="TH SarabunPSK" w:hAnsi="TH SarabunPSK" w:cs="TH SarabunPSK"/>
          <w:sz w:val="32"/>
          <w:szCs w:val="32"/>
        </w:rPr>
        <w:tab/>
      </w:r>
      <w:r w:rsidRPr="00A17B13">
        <w:rPr>
          <w:rFonts w:ascii="TH SarabunPSK" w:hAnsi="TH SarabunPSK" w:cs="TH SarabunPSK"/>
          <w:sz w:val="32"/>
          <w:szCs w:val="32"/>
        </w:rPr>
        <w:tab/>
      </w:r>
      <w:r w:rsidRPr="00A17B13">
        <w:rPr>
          <w:rFonts w:ascii="TH SarabunPSK" w:hAnsi="TH SarabunPSK" w:cs="TH SarabunPSK"/>
          <w:sz w:val="32"/>
          <w:szCs w:val="32"/>
        </w:rPr>
        <w:tab/>
      </w:r>
      <w:r w:rsidRPr="00A17B13">
        <w:rPr>
          <w:rFonts w:ascii="TH SarabunPSK" w:hAnsi="TH SarabunPSK" w:cs="TH SarabunPSK"/>
          <w:sz w:val="32"/>
          <w:szCs w:val="32"/>
        </w:rPr>
        <w:tab/>
      </w:r>
      <w:r w:rsidRPr="00A17B13">
        <w:rPr>
          <w:rFonts w:ascii="TH SarabunPSK" w:hAnsi="TH SarabunPSK" w:cs="TH SarabunPSK"/>
          <w:sz w:val="32"/>
          <w:szCs w:val="32"/>
        </w:rPr>
        <w:tab/>
      </w:r>
      <w:r w:rsidRPr="00A17B13">
        <w:rPr>
          <w:rFonts w:ascii="TH SarabunPSK" w:hAnsi="TH SarabunPSK" w:cs="TH SarabunPSK"/>
          <w:sz w:val="32"/>
          <w:szCs w:val="32"/>
        </w:rPr>
        <w:tab/>
      </w:r>
      <w:r w:rsidRPr="00A17B13">
        <w:rPr>
          <w:rFonts w:ascii="TH SarabunPSK" w:hAnsi="TH SarabunPSK" w:cs="TH SarabunPSK"/>
          <w:sz w:val="32"/>
          <w:szCs w:val="32"/>
        </w:rPr>
        <w:tab/>
        <w:t xml:space="preserve">………………..  </w:t>
      </w:r>
      <w:r w:rsidRPr="00A17B13">
        <w:rPr>
          <w:rFonts w:ascii="TH SarabunPSK" w:hAnsi="TH SarabunPSK" w:cs="TH SarabunPSK"/>
          <w:sz w:val="32"/>
          <w:szCs w:val="32"/>
          <w:cs/>
        </w:rPr>
        <w:t>คน</w:t>
      </w:r>
      <w:r w:rsidRPr="00A17B13">
        <w:rPr>
          <w:rFonts w:ascii="TH SarabunPSK" w:hAnsi="TH SarabunPSK" w:cs="TH SarabunPSK"/>
          <w:sz w:val="32"/>
          <w:szCs w:val="32"/>
        </w:rPr>
        <w:t>Number of students who withdrew (W)</w:t>
      </w:r>
    </w:p>
    <w:p w14:paraId="7B731279" w14:textId="77777777" w:rsidR="00390C07" w:rsidRPr="00A17B13" w:rsidRDefault="00390C07" w:rsidP="00390C07">
      <w:pPr>
        <w:spacing w:after="0" w:line="240" w:lineRule="auto"/>
        <w:rPr>
          <w:rFonts w:ascii="TH SarabunPSK" w:hAnsi="TH SarabunPSK" w:cs="TH SarabunPSK"/>
          <w:sz w:val="32"/>
          <w:szCs w:val="32"/>
        </w:rPr>
      </w:pPr>
    </w:p>
    <w:p w14:paraId="2AF92EAF" w14:textId="77777777" w:rsidR="00F24494" w:rsidRDefault="00F24494" w:rsidP="00390C07">
      <w:pPr>
        <w:spacing w:after="0" w:line="240" w:lineRule="auto"/>
        <w:rPr>
          <w:rFonts w:ascii="TH SarabunPSK" w:hAnsi="TH SarabunPSK" w:cs="TH SarabunPSK"/>
          <w:b/>
          <w:bCs/>
          <w:sz w:val="32"/>
          <w:szCs w:val="32"/>
          <w:cs/>
        </w:rPr>
        <w:sectPr w:rsidR="00F24494" w:rsidSect="002E2197">
          <w:pgSz w:w="11906" w:h="16838"/>
          <w:pgMar w:top="1134" w:right="1440" w:bottom="1134" w:left="1701" w:header="720" w:footer="720" w:gutter="0"/>
          <w:cols w:space="720"/>
          <w:docGrid w:linePitch="381"/>
        </w:sectPr>
      </w:pPr>
    </w:p>
    <w:p w14:paraId="0898A92A" w14:textId="77777777" w:rsidR="00390C07" w:rsidRDefault="00390C07" w:rsidP="00390C07">
      <w:pPr>
        <w:spacing w:after="0" w:line="240" w:lineRule="auto"/>
        <w:rPr>
          <w:rFonts w:ascii="TH SarabunPSK" w:hAnsi="TH SarabunPSK" w:cs="TH SarabunPSK"/>
          <w:b/>
          <w:bCs/>
          <w:sz w:val="32"/>
          <w:szCs w:val="32"/>
        </w:rPr>
      </w:pPr>
      <w:r>
        <w:rPr>
          <w:rFonts w:ascii="TH SarabunPSK" w:hAnsi="TH SarabunPSK" w:cs="TH SarabunPSK" w:hint="cs"/>
          <w:b/>
          <w:bCs/>
          <w:sz w:val="32"/>
          <w:szCs w:val="32"/>
          <w:cs/>
        </w:rPr>
        <w:lastRenderedPageBreak/>
        <w:t xml:space="preserve">4. </w:t>
      </w:r>
      <w:r w:rsidRPr="00A33978">
        <w:rPr>
          <w:rFonts w:ascii="TH SarabunPSK" w:hAnsi="TH SarabunPSK" w:cs="TH SarabunPSK"/>
          <w:b/>
          <w:bCs/>
          <w:sz w:val="32"/>
          <w:szCs w:val="32"/>
          <w:cs/>
        </w:rPr>
        <w:t>ผลการพัฒนาให้นักศึกษาให้บรรลุผลลัพธ์การเรียนรู้ในระดับรายวิชา</w:t>
      </w:r>
    </w:p>
    <w:p w14:paraId="6F0BB391" w14:textId="370CB02A" w:rsidR="005A1D84" w:rsidRPr="00A17B13" w:rsidRDefault="005A1D84" w:rsidP="00390C07">
      <w:pPr>
        <w:spacing w:after="0" w:line="240" w:lineRule="auto"/>
        <w:rPr>
          <w:rFonts w:ascii="TH SarabunPSK" w:hAnsi="TH SarabunPSK" w:cs="TH SarabunPSK"/>
          <w:b/>
          <w:bCs/>
          <w:sz w:val="32"/>
          <w:szCs w:val="32"/>
        </w:rPr>
      </w:pPr>
      <w:r w:rsidRPr="005A1D84">
        <w:rPr>
          <w:rFonts w:ascii="TH SarabunPSK" w:hAnsi="TH SarabunPSK" w:cs="TH SarabunPSK"/>
          <w:b/>
          <w:bCs/>
          <w:sz w:val="32"/>
          <w:szCs w:val="32"/>
        </w:rPr>
        <w:t>4. Outcomes of Student Development in Achieving Course Learning Outcomes</w:t>
      </w:r>
    </w:p>
    <w:p w14:paraId="639E77D0" w14:textId="77777777" w:rsidR="00390C07" w:rsidRPr="00A33978" w:rsidRDefault="00390C07" w:rsidP="00390C07">
      <w:pPr>
        <w:spacing w:after="0" w:line="240" w:lineRule="auto"/>
        <w:rPr>
          <w:rFonts w:ascii="TH SarabunPSK" w:hAnsi="TH SarabunPSK" w:cs="TH SarabunPSK"/>
          <w:sz w:val="32"/>
          <w:szCs w:val="32"/>
        </w:rPr>
      </w:pPr>
      <w:r>
        <w:rPr>
          <w:rFonts w:ascii="TH SarabunPSK" w:hAnsi="TH SarabunPSK" w:cs="TH SarabunPSK" w:hint="cs"/>
          <w:b/>
          <w:bCs/>
          <w:sz w:val="32"/>
          <w:szCs w:val="32"/>
          <w:cs/>
        </w:rPr>
        <w:t xml:space="preserve">    </w:t>
      </w:r>
    </w:p>
    <w:tbl>
      <w:tblPr>
        <w:tblW w:w="10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F81BD"/>
        <w:tblLayout w:type="fixed"/>
        <w:tblLook w:val="04A0" w:firstRow="1" w:lastRow="0" w:firstColumn="1" w:lastColumn="0" w:noHBand="0" w:noVBand="1"/>
      </w:tblPr>
      <w:tblGrid>
        <w:gridCol w:w="1305"/>
        <w:gridCol w:w="1539"/>
        <w:gridCol w:w="1579"/>
        <w:gridCol w:w="1537"/>
        <w:gridCol w:w="2716"/>
        <w:gridCol w:w="1984"/>
      </w:tblGrid>
      <w:tr w:rsidR="00390C07" w14:paraId="7E08049C" w14:textId="77777777" w:rsidTr="002C1E96">
        <w:trPr>
          <w:trHeight w:val="737"/>
          <w:tblHeader/>
        </w:trPr>
        <w:tc>
          <w:tcPr>
            <w:tcW w:w="1305" w:type="dxa"/>
            <w:vMerge w:val="restart"/>
            <w:shd w:val="clear" w:color="auto" w:fill="auto"/>
            <w:tcMar>
              <w:top w:w="80" w:type="dxa"/>
              <w:left w:w="80" w:type="dxa"/>
              <w:bottom w:w="80" w:type="dxa"/>
              <w:right w:w="80" w:type="dxa"/>
            </w:tcMar>
            <w:vAlign w:val="center"/>
          </w:tcPr>
          <w:p w14:paraId="4E673996" w14:textId="77777777" w:rsidR="005A1D84" w:rsidRDefault="00390C07" w:rsidP="002C1E96">
            <w:pPr>
              <w:pStyle w:val="7"/>
              <w:tabs>
                <w:tab w:val="left" w:pos="426"/>
                <w:tab w:val="left" w:pos="993"/>
              </w:tabs>
              <w:spacing w:before="0"/>
              <w:jc w:val="center"/>
              <w:rPr>
                <w:rFonts w:ascii="TH SarabunPSK" w:eastAsia="TH SarabunPSK" w:hAnsi="TH SarabunPSK" w:cs="TH SarabunPSK"/>
                <w:b/>
                <w:bCs/>
                <w:sz w:val="28"/>
                <w14:textOutline w14:w="12700" w14:cap="flat" w14:cmpd="sng" w14:algn="ctr">
                  <w14:noFill/>
                  <w14:prstDash w14:val="solid"/>
                  <w14:miter w14:lim="400000"/>
                </w14:textOutline>
              </w:rPr>
            </w:pPr>
            <w:r>
              <w:rPr>
                <w:rFonts w:ascii="TH SarabunPSK" w:eastAsia="TH SarabunPSK" w:hAnsi="TH SarabunPSK" w:cs="TH SarabunPSK" w:hint="cs"/>
                <w:b/>
                <w:bCs/>
                <w:sz w:val="28"/>
                <w:cs/>
                <w14:textOutline w14:w="12700" w14:cap="flat" w14:cmpd="sng" w14:algn="ctr">
                  <w14:noFill/>
                  <w14:prstDash w14:val="solid"/>
                  <w14:miter w14:lim="400000"/>
                </w14:textOutline>
              </w:rPr>
              <w:t>รหัสนักศึกษา</w:t>
            </w:r>
          </w:p>
          <w:p w14:paraId="5167524F" w14:textId="3F8F01DB" w:rsidR="00390C07" w:rsidRDefault="005A1D84" w:rsidP="002C1E96">
            <w:pPr>
              <w:pStyle w:val="7"/>
              <w:tabs>
                <w:tab w:val="left" w:pos="426"/>
                <w:tab w:val="left" w:pos="993"/>
              </w:tabs>
              <w:spacing w:before="0"/>
              <w:jc w:val="center"/>
            </w:pPr>
            <w:r>
              <w:rPr>
                <w:rFonts w:ascii="TH SarabunPSK" w:eastAsia="TH SarabunPSK" w:hAnsi="TH SarabunPSK" w:cs="TH SarabunPSK"/>
                <w:b/>
                <w:bCs/>
                <w:sz w:val="28"/>
                <w14:textOutline w14:w="12700" w14:cap="flat" w14:cmpd="sng" w14:algn="ctr">
                  <w14:noFill/>
                  <w14:prstDash w14:val="solid"/>
                  <w14:miter w14:lim="400000"/>
                </w14:textOutline>
              </w:rPr>
              <w:t>Student ID</w:t>
            </w:r>
            <w:r w:rsidR="00390C07">
              <w:rPr>
                <w:rFonts w:ascii="TH SarabunPSK" w:eastAsia="TH SarabunPSK" w:hAnsi="TH SarabunPSK" w:cs="TH SarabunPSK"/>
                <w:b/>
                <w:bCs/>
                <w:sz w:val="28"/>
                <w14:textOutline w14:w="12700" w14:cap="flat" w14:cmpd="sng" w14:algn="ctr">
                  <w14:noFill/>
                  <w14:prstDash w14:val="solid"/>
                  <w14:miter w14:lim="400000"/>
                </w14:textOutline>
              </w:rPr>
              <w:br/>
            </w:r>
          </w:p>
        </w:tc>
        <w:tc>
          <w:tcPr>
            <w:tcW w:w="9355" w:type="dxa"/>
            <w:gridSpan w:val="5"/>
            <w:shd w:val="clear" w:color="auto" w:fill="auto"/>
            <w:tcMar>
              <w:top w:w="80" w:type="dxa"/>
              <w:left w:w="80" w:type="dxa"/>
              <w:bottom w:w="80" w:type="dxa"/>
              <w:right w:w="80" w:type="dxa"/>
            </w:tcMar>
            <w:vAlign w:val="center"/>
          </w:tcPr>
          <w:p w14:paraId="03CD822F" w14:textId="645338B7" w:rsidR="00390C07" w:rsidRDefault="00390C07" w:rsidP="002C1E96">
            <w:pPr>
              <w:tabs>
                <w:tab w:val="left" w:pos="1440"/>
                <w:tab w:val="left" w:pos="2880"/>
                <w:tab w:val="left" w:pos="4320"/>
                <w:tab w:val="left" w:pos="5760"/>
                <w:tab w:val="left" w:pos="7200"/>
              </w:tabs>
              <w:suppressAutoHyphens/>
              <w:jc w:val="center"/>
              <w:outlineLvl w:val="0"/>
            </w:pPr>
            <w:r>
              <w:rPr>
                <w:rFonts w:ascii="TH SarabunPSK" w:eastAsia="TH SarabunPSK" w:hAnsi="TH SarabunPSK" w:cs="TH SarabunPSK"/>
                <w:b/>
                <w:bCs/>
                <w:color w:val="000000"/>
                <w:sz w:val="28"/>
                <w:u w:color="000000"/>
                <w:cs/>
                <w14:textOutline w14:w="12700" w14:cap="flat" w14:cmpd="sng" w14:algn="ctr">
                  <w14:noFill/>
                  <w14:prstDash w14:val="solid"/>
                  <w14:miter w14:lim="400000"/>
                </w14:textOutline>
              </w:rPr>
              <w:t>ผลลัพธ์การเรียนรู้ของรายวิชา</w:t>
            </w:r>
            <w:r w:rsidR="005A1D84">
              <w:rPr>
                <w:rFonts w:ascii="TH SarabunPSK" w:eastAsia="TH SarabunPSK" w:hAnsi="TH SarabunPSK" w:cs="TH SarabunPSK"/>
                <w:b/>
                <w:bCs/>
                <w:color w:val="000000"/>
                <w:sz w:val="28"/>
                <w:u w:color="000000"/>
                <w14:textOutline w14:w="12700" w14:cap="flat" w14:cmpd="sng" w14:algn="ctr">
                  <w14:noFill/>
                  <w14:prstDash w14:val="solid"/>
                  <w14:miter w14:lim="400000"/>
                </w14:textOutline>
              </w:rPr>
              <w:t xml:space="preserve"> (</w:t>
            </w:r>
            <w:r w:rsidR="005A1D84" w:rsidRPr="005A1D84">
              <w:rPr>
                <w:rFonts w:ascii="TH SarabunPSK" w:eastAsia="TH SarabunPSK" w:hAnsi="TH SarabunPSK" w:cs="TH SarabunPSK"/>
                <w:b/>
                <w:bCs/>
                <w:color w:val="000000"/>
                <w:sz w:val="28"/>
                <w:u w:color="000000"/>
                <w14:textOutline w14:w="12700" w14:cap="flat" w14:cmpd="sng" w14:algn="ctr">
                  <w14:noFill/>
                  <w14:prstDash w14:val="solid"/>
                  <w14:miter w14:lim="400000"/>
                </w14:textOutline>
              </w:rPr>
              <w:t>Course Learning Outcomes</w:t>
            </w:r>
            <w:r w:rsidR="005A1D84">
              <w:rPr>
                <w:rFonts w:ascii="TH SarabunPSK" w:eastAsia="TH SarabunPSK" w:hAnsi="TH SarabunPSK" w:cs="TH SarabunPSK"/>
                <w:b/>
                <w:bCs/>
                <w:color w:val="000000"/>
                <w:sz w:val="28"/>
                <w:u w:color="000000"/>
                <w14:textOutline w14:w="12700" w14:cap="flat" w14:cmpd="sng" w14:algn="ctr">
                  <w14:noFill/>
                  <w14:prstDash w14:val="solid"/>
                  <w14:miter w14:lim="400000"/>
                </w14:textOutline>
              </w:rPr>
              <w:t>)</w:t>
            </w:r>
          </w:p>
        </w:tc>
      </w:tr>
      <w:tr w:rsidR="00390C07" w14:paraId="2909F603" w14:textId="77777777" w:rsidTr="002C1E96">
        <w:trPr>
          <w:trHeight w:val="727"/>
          <w:tblHeader/>
        </w:trPr>
        <w:tc>
          <w:tcPr>
            <w:tcW w:w="1305" w:type="dxa"/>
            <w:vMerge/>
            <w:shd w:val="clear" w:color="auto" w:fill="auto"/>
          </w:tcPr>
          <w:p w14:paraId="14A5D613" w14:textId="77777777" w:rsidR="00390C07" w:rsidRDefault="00390C07" w:rsidP="002C1E96"/>
        </w:tc>
        <w:tc>
          <w:tcPr>
            <w:tcW w:w="1539" w:type="dxa"/>
            <w:shd w:val="clear" w:color="auto" w:fill="auto"/>
            <w:tcMar>
              <w:top w:w="80" w:type="dxa"/>
              <w:left w:w="80" w:type="dxa"/>
              <w:bottom w:w="80" w:type="dxa"/>
              <w:right w:w="80" w:type="dxa"/>
            </w:tcMar>
            <w:vAlign w:val="center"/>
          </w:tcPr>
          <w:p w14:paraId="3912650E" w14:textId="77777777" w:rsidR="00390C07" w:rsidRDefault="00390C07" w:rsidP="002C1E96">
            <w:pPr>
              <w:pStyle w:val="7"/>
              <w:tabs>
                <w:tab w:val="left" w:pos="426"/>
                <w:tab w:val="left" w:pos="993"/>
              </w:tabs>
              <w:spacing w:before="0"/>
              <w:jc w:val="center"/>
            </w:pPr>
            <w:r>
              <w:rPr>
                <w:rFonts w:ascii="TH SarabunPSK" w:eastAsia="TH SarabunPSK" w:hAnsi="TH SarabunPSK" w:cs="TH SarabunPSK"/>
                <w:b/>
                <w:bCs/>
                <w:sz w:val="28"/>
                <w14:textOutline w14:w="12700" w14:cap="flat" w14:cmpd="sng" w14:algn="ctr">
                  <w14:noFill/>
                  <w14:prstDash w14:val="solid"/>
                  <w14:miter w14:lim="400000"/>
                </w14:textOutline>
              </w:rPr>
              <w:t>CLO1</w:t>
            </w:r>
          </w:p>
          <w:p w14:paraId="11BB8EE0" w14:textId="77777777" w:rsidR="00390C07" w:rsidRDefault="00390C07" w:rsidP="002C1E96">
            <w:pPr>
              <w:pStyle w:val="7"/>
              <w:tabs>
                <w:tab w:val="left" w:pos="426"/>
                <w:tab w:val="left" w:pos="993"/>
              </w:tabs>
              <w:spacing w:before="0"/>
              <w:jc w:val="center"/>
              <w:rPr>
                <w:rFonts w:ascii="TH SarabunPSK" w:eastAsia="TH SarabunPSK" w:hAnsi="TH SarabunPSK" w:cs="TH SarabunPSK"/>
                <w:b/>
                <w:bCs/>
                <w:sz w:val="28"/>
                <w14:textOutline w14:w="12700" w14:cap="flat" w14:cmpd="sng" w14:algn="ctr">
                  <w14:noFill/>
                  <w14:prstDash w14:val="solid"/>
                  <w14:miter w14:lim="400000"/>
                </w14:textOutline>
              </w:rPr>
            </w:pPr>
            <w:r w:rsidRPr="007A196A">
              <w:rPr>
                <w:rFonts w:ascii="TH SarabunPSK" w:hAnsi="TH SarabunPSK" w:cs="TH SarabunPSK"/>
                <w:b/>
                <w:bCs/>
                <w:sz w:val="28"/>
              </w:rPr>
              <w:t>(</w:t>
            </w:r>
            <w:r w:rsidRPr="007A196A">
              <w:rPr>
                <w:rFonts w:ascii="TH SarabunPSK" w:hAnsi="TH SarabunPSK" w:cs="TH SarabunPSK"/>
                <w:b/>
                <w:bCs/>
                <w:sz w:val="28"/>
                <w:cs/>
              </w:rPr>
              <w:t>บรรลุ/ไม่บรรลุ)</w:t>
            </w:r>
          </w:p>
          <w:p w14:paraId="49C0FA7C" w14:textId="77777777" w:rsidR="00390C07" w:rsidRDefault="00390C07" w:rsidP="002C1E96">
            <w:pPr>
              <w:pStyle w:val="7"/>
              <w:tabs>
                <w:tab w:val="left" w:pos="426"/>
                <w:tab w:val="left" w:pos="993"/>
              </w:tabs>
              <w:spacing w:before="0"/>
              <w:jc w:val="center"/>
              <w:rPr>
                <w:rFonts w:ascii="TH SarabunPSK" w:eastAsia="TH SarabunPSK" w:hAnsi="TH SarabunPSK" w:cs="TH SarabunPSK"/>
                <w:b/>
                <w:bCs/>
                <w:sz w:val="28"/>
                <w14:textOutline w14:w="12700" w14:cap="flat" w14:cmpd="sng" w14:algn="ctr">
                  <w14:noFill/>
                  <w14:prstDash w14:val="solid"/>
                  <w14:miter w14:lim="400000"/>
                </w14:textOutline>
              </w:rPr>
            </w:pPr>
            <w:r>
              <w:rPr>
                <w:rFonts w:ascii="TH SarabunPSK" w:eastAsia="TH SarabunPSK" w:hAnsi="TH SarabunPSK" w:cs="TH SarabunPSK"/>
                <w:b/>
                <w:bCs/>
                <w:sz w:val="28"/>
                <w14:textOutline w14:w="12700" w14:cap="flat" w14:cmpd="sng" w14:algn="ctr">
                  <w14:noFill/>
                  <w14:prstDash w14:val="solid"/>
                  <w14:miter w14:lim="400000"/>
                </w14:textOutline>
              </w:rPr>
              <w:t>(</w:t>
            </w:r>
            <w:r>
              <w:rPr>
                <w:rFonts w:ascii="TH SarabunPSK" w:eastAsia="TH SarabunPSK" w:hAnsi="TH SarabunPSK" w:cs="TH SarabunPSK"/>
                <w:b/>
                <w:bCs/>
                <w:sz w:val="28"/>
                <w:cs/>
                <w14:textOutline w14:w="12700" w14:cap="flat" w14:cmpd="sng" w14:algn="ctr">
                  <w14:noFill/>
                  <w14:prstDash w14:val="solid"/>
                  <w14:miter w14:lim="400000"/>
                </w14:textOutline>
              </w:rPr>
              <w:t>ร้อยละ</w:t>
            </w:r>
            <w:r>
              <w:rPr>
                <w:rFonts w:ascii="TH SarabunPSK" w:eastAsia="TH SarabunPSK" w:hAnsi="TH SarabunPSK" w:cs="TH SarabunPSK"/>
                <w:b/>
                <w:bCs/>
                <w:sz w:val="28"/>
                <w14:textOutline w14:w="12700" w14:cap="flat" w14:cmpd="sng" w14:algn="ctr">
                  <w14:noFill/>
                  <w14:prstDash w14:val="solid"/>
                  <w14:miter w14:lim="400000"/>
                </w14:textOutline>
              </w:rPr>
              <w:t>/</w:t>
            </w:r>
            <w:r>
              <w:rPr>
                <w:rFonts w:ascii="TH SarabunPSK" w:eastAsia="TH SarabunPSK" w:hAnsi="TH SarabunPSK" w:cs="TH SarabunPSK"/>
                <w:b/>
                <w:bCs/>
                <w:sz w:val="28"/>
                <w:cs/>
                <w14:textOutline w14:w="12700" w14:cap="flat" w14:cmpd="sng" w14:algn="ctr">
                  <w14:noFill/>
                  <w14:prstDash w14:val="solid"/>
                  <w14:miter w14:lim="400000"/>
                </w14:textOutline>
              </w:rPr>
              <w:t>คะแนน</w:t>
            </w:r>
            <w:r>
              <w:rPr>
                <w:rFonts w:ascii="TH SarabunPSK" w:eastAsia="TH SarabunPSK" w:hAnsi="TH SarabunPSK" w:cs="TH SarabunPSK"/>
                <w:b/>
                <w:bCs/>
                <w:sz w:val="28"/>
                <w14:textOutline w14:w="12700" w14:cap="flat" w14:cmpd="sng" w14:algn="ctr">
                  <w14:noFill/>
                  <w14:prstDash w14:val="solid"/>
                  <w14:miter w14:lim="400000"/>
                </w14:textOutline>
              </w:rPr>
              <w:t>)</w:t>
            </w:r>
          </w:p>
          <w:p w14:paraId="5E276835" w14:textId="77777777" w:rsidR="005A1D84" w:rsidRDefault="005A1D84" w:rsidP="005A1D84">
            <w:r w:rsidRPr="005A1D84">
              <w:t>(Achieved/Not Achieved)</w:t>
            </w:r>
          </w:p>
          <w:p w14:paraId="6364D11C" w14:textId="19BE4B10" w:rsidR="005A1D84" w:rsidRPr="005A1D84" w:rsidRDefault="005A1D84" w:rsidP="005A1D84">
            <w:pPr>
              <w:rPr>
                <w:cs/>
              </w:rPr>
            </w:pPr>
            <w:r w:rsidRPr="005A1D84">
              <w:t>(Percentage/Score)</w:t>
            </w:r>
          </w:p>
        </w:tc>
        <w:tc>
          <w:tcPr>
            <w:tcW w:w="1579" w:type="dxa"/>
            <w:shd w:val="clear" w:color="auto" w:fill="auto"/>
            <w:tcMar>
              <w:top w:w="80" w:type="dxa"/>
              <w:left w:w="80" w:type="dxa"/>
              <w:bottom w:w="80" w:type="dxa"/>
              <w:right w:w="80" w:type="dxa"/>
            </w:tcMar>
            <w:vAlign w:val="center"/>
          </w:tcPr>
          <w:p w14:paraId="2DB6FFAE" w14:textId="77777777" w:rsidR="00390C07" w:rsidRDefault="00390C07" w:rsidP="002C1E96">
            <w:pPr>
              <w:pStyle w:val="7"/>
              <w:tabs>
                <w:tab w:val="left" w:pos="426"/>
                <w:tab w:val="left" w:pos="993"/>
              </w:tabs>
              <w:spacing w:before="0"/>
              <w:jc w:val="center"/>
            </w:pPr>
            <w:r>
              <w:rPr>
                <w:rFonts w:ascii="TH SarabunPSK" w:eastAsia="TH SarabunPSK" w:hAnsi="TH SarabunPSK" w:cs="TH SarabunPSK"/>
                <w:b/>
                <w:bCs/>
                <w:sz w:val="28"/>
                <w14:textOutline w14:w="12700" w14:cap="flat" w14:cmpd="sng" w14:algn="ctr">
                  <w14:noFill/>
                  <w14:prstDash w14:val="solid"/>
                  <w14:miter w14:lim="400000"/>
                </w14:textOutline>
              </w:rPr>
              <w:t>CLO2</w:t>
            </w:r>
          </w:p>
          <w:p w14:paraId="2E40926E" w14:textId="38785DF5" w:rsidR="005A1D84" w:rsidRDefault="00390C07" w:rsidP="005A1D84">
            <w:r w:rsidRPr="007A196A">
              <w:rPr>
                <w:rFonts w:ascii="TH SarabunPSK" w:hAnsi="TH SarabunPSK" w:cs="TH SarabunPSK"/>
                <w:b/>
                <w:bCs/>
                <w:sz w:val="28"/>
              </w:rPr>
              <w:t>(</w:t>
            </w:r>
            <w:r w:rsidRPr="007A196A">
              <w:rPr>
                <w:rFonts w:ascii="TH SarabunPSK" w:hAnsi="TH SarabunPSK" w:cs="TH SarabunPSK"/>
                <w:b/>
                <w:bCs/>
                <w:sz w:val="28"/>
                <w:cs/>
              </w:rPr>
              <w:t>บรรลุ/ไม่บรรลุ)</w:t>
            </w:r>
            <w:r>
              <w:rPr>
                <w:rFonts w:ascii="TH SarabunPSK" w:eastAsia="TH SarabunPSK" w:hAnsi="TH SarabunPSK" w:cs="TH SarabunPSK"/>
                <w:b/>
                <w:bCs/>
                <w:sz w:val="28"/>
                <w14:textOutline w14:w="12700" w14:cap="flat" w14:cmpd="sng" w14:algn="ctr">
                  <w14:noFill/>
                  <w14:prstDash w14:val="solid"/>
                  <w14:miter w14:lim="400000"/>
                </w14:textOutline>
              </w:rPr>
              <w:t xml:space="preserve"> (</w:t>
            </w:r>
            <w:r>
              <w:rPr>
                <w:rFonts w:ascii="TH SarabunPSK" w:eastAsia="TH SarabunPSK" w:hAnsi="TH SarabunPSK" w:cs="TH SarabunPSK"/>
                <w:b/>
                <w:bCs/>
                <w:sz w:val="28"/>
                <w:cs/>
                <w14:textOutline w14:w="12700" w14:cap="flat" w14:cmpd="sng" w14:algn="ctr">
                  <w14:noFill/>
                  <w14:prstDash w14:val="solid"/>
                  <w14:miter w14:lim="400000"/>
                </w14:textOutline>
              </w:rPr>
              <w:t>ร้อยละ</w:t>
            </w:r>
            <w:r>
              <w:rPr>
                <w:rFonts w:ascii="TH SarabunPSK" w:eastAsia="TH SarabunPSK" w:hAnsi="TH SarabunPSK" w:cs="TH SarabunPSK"/>
                <w:b/>
                <w:bCs/>
                <w:sz w:val="28"/>
                <w14:textOutline w14:w="12700" w14:cap="flat" w14:cmpd="sng" w14:algn="ctr">
                  <w14:noFill/>
                  <w14:prstDash w14:val="solid"/>
                  <w14:miter w14:lim="400000"/>
                </w14:textOutline>
              </w:rPr>
              <w:t>/</w:t>
            </w:r>
            <w:r>
              <w:rPr>
                <w:rFonts w:ascii="TH SarabunPSK" w:eastAsia="TH SarabunPSK" w:hAnsi="TH SarabunPSK" w:cs="TH SarabunPSK"/>
                <w:b/>
                <w:bCs/>
                <w:sz w:val="28"/>
                <w:cs/>
                <w14:textOutline w14:w="12700" w14:cap="flat" w14:cmpd="sng" w14:algn="ctr">
                  <w14:noFill/>
                  <w14:prstDash w14:val="solid"/>
                  <w14:miter w14:lim="400000"/>
                </w14:textOutline>
              </w:rPr>
              <w:t>คะแนน</w:t>
            </w:r>
            <w:r>
              <w:rPr>
                <w:rFonts w:ascii="TH SarabunPSK" w:eastAsia="TH SarabunPSK" w:hAnsi="TH SarabunPSK" w:cs="TH SarabunPSK"/>
                <w:b/>
                <w:bCs/>
                <w:sz w:val="28"/>
                <w14:textOutline w14:w="12700" w14:cap="flat" w14:cmpd="sng" w14:algn="ctr">
                  <w14:noFill/>
                  <w14:prstDash w14:val="solid"/>
                  <w14:miter w14:lim="400000"/>
                </w14:textOutline>
              </w:rPr>
              <w:t>)</w:t>
            </w:r>
            <w:r w:rsidR="005A1D84" w:rsidRPr="005A1D84">
              <w:t xml:space="preserve"> (Achieved/Not Achieved)</w:t>
            </w:r>
          </w:p>
          <w:p w14:paraId="607B8E40" w14:textId="7E3E560E" w:rsidR="00390C07" w:rsidRPr="0091505B" w:rsidRDefault="005A1D84" w:rsidP="005A1D84">
            <w:pPr>
              <w:pStyle w:val="7"/>
              <w:tabs>
                <w:tab w:val="left" w:pos="426"/>
                <w:tab w:val="left" w:pos="993"/>
              </w:tabs>
              <w:spacing w:before="0"/>
              <w:jc w:val="center"/>
              <w:rPr>
                <w:rFonts w:ascii="TH SarabunPSK" w:eastAsia="TH SarabunPSK" w:hAnsi="TH SarabunPSK" w:cs="TH SarabunPSK"/>
                <w:b/>
                <w:bCs/>
                <w:sz w:val="28"/>
                <w14:textOutline w14:w="12700" w14:cap="flat" w14:cmpd="sng" w14:algn="ctr">
                  <w14:noFill/>
                  <w14:prstDash w14:val="solid"/>
                  <w14:miter w14:lim="400000"/>
                </w14:textOutline>
              </w:rPr>
            </w:pPr>
            <w:r w:rsidRPr="005A1D84">
              <w:t>(Percentage/Score</w:t>
            </w:r>
          </w:p>
        </w:tc>
        <w:tc>
          <w:tcPr>
            <w:tcW w:w="1537" w:type="dxa"/>
            <w:shd w:val="clear" w:color="auto" w:fill="auto"/>
            <w:tcMar>
              <w:top w:w="80" w:type="dxa"/>
              <w:left w:w="80" w:type="dxa"/>
              <w:bottom w:w="80" w:type="dxa"/>
              <w:right w:w="80" w:type="dxa"/>
            </w:tcMar>
            <w:vAlign w:val="center"/>
          </w:tcPr>
          <w:p w14:paraId="7F0D177F" w14:textId="77777777" w:rsidR="00390C07" w:rsidRDefault="00390C07" w:rsidP="002C1E96">
            <w:pPr>
              <w:pStyle w:val="7"/>
              <w:tabs>
                <w:tab w:val="left" w:pos="426"/>
                <w:tab w:val="left" w:pos="993"/>
              </w:tabs>
              <w:spacing w:before="0"/>
              <w:jc w:val="center"/>
            </w:pPr>
            <w:r>
              <w:rPr>
                <w:rFonts w:ascii="TH SarabunPSK" w:eastAsia="TH SarabunPSK" w:hAnsi="TH SarabunPSK" w:cs="TH SarabunPSK"/>
                <w:b/>
                <w:bCs/>
                <w:sz w:val="28"/>
                <w14:textOutline w14:w="12700" w14:cap="flat" w14:cmpd="sng" w14:algn="ctr">
                  <w14:noFill/>
                  <w14:prstDash w14:val="solid"/>
                  <w14:miter w14:lim="400000"/>
                </w14:textOutline>
              </w:rPr>
              <w:t>CLO3</w:t>
            </w:r>
          </w:p>
          <w:p w14:paraId="7CB9580B" w14:textId="043EA23F" w:rsidR="005A1D84" w:rsidRDefault="00390C07" w:rsidP="005A1D84">
            <w:r w:rsidRPr="007A196A">
              <w:rPr>
                <w:rFonts w:ascii="TH SarabunPSK" w:hAnsi="TH SarabunPSK" w:cs="TH SarabunPSK"/>
                <w:b/>
                <w:bCs/>
                <w:sz w:val="28"/>
              </w:rPr>
              <w:t>(</w:t>
            </w:r>
            <w:r w:rsidRPr="007A196A">
              <w:rPr>
                <w:rFonts w:ascii="TH SarabunPSK" w:hAnsi="TH SarabunPSK" w:cs="TH SarabunPSK"/>
                <w:b/>
                <w:bCs/>
                <w:sz w:val="28"/>
                <w:cs/>
              </w:rPr>
              <w:t>บรรลุ/ไม่บรรลุ)</w:t>
            </w:r>
            <w:r>
              <w:rPr>
                <w:rFonts w:ascii="TH SarabunPSK" w:eastAsia="TH SarabunPSK" w:hAnsi="TH SarabunPSK" w:cs="TH SarabunPSK"/>
                <w:b/>
                <w:bCs/>
                <w:sz w:val="28"/>
                <w14:textOutline w14:w="12700" w14:cap="flat" w14:cmpd="sng" w14:algn="ctr">
                  <w14:noFill/>
                  <w14:prstDash w14:val="solid"/>
                  <w14:miter w14:lim="400000"/>
                </w14:textOutline>
              </w:rPr>
              <w:t xml:space="preserve"> (</w:t>
            </w:r>
            <w:r>
              <w:rPr>
                <w:rFonts w:ascii="TH SarabunPSK" w:eastAsia="TH SarabunPSK" w:hAnsi="TH SarabunPSK" w:cs="TH SarabunPSK"/>
                <w:b/>
                <w:bCs/>
                <w:sz w:val="28"/>
                <w:cs/>
                <w14:textOutline w14:w="12700" w14:cap="flat" w14:cmpd="sng" w14:algn="ctr">
                  <w14:noFill/>
                  <w14:prstDash w14:val="solid"/>
                  <w14:miter w14:lim="400000"/>
                </w14:textOutline>
              </w:rPr>
              <w:t>ร้อยละ</w:t>
            </w:r>
            <w:r>
              <w:rPr>
                <w:rFonts w:ascii="TH SarabunPSK" w:eastAsia="TH SarabunPSK" w:hAnsi="TH SarabunPSK" w:cs="TH SarabunPSK"/>
                <w:b/>
                <w:bCs/>
                <w:sz w:val="28"/>
                <w14:textOutline w14:w="12700" w14:cap="flat" w14:cmpd="sng" w14:algn="ctr">
                  <w14:noFill/>
                  <w14:prstDash w14:val="solid"/>
                  <w14:miter w14:lim="400000"/>
                </w14:textOutline>
              </w:rPr>
              <w:t>/</w:t>
            </w:r>
            <w:r>
              <w:rPr>
                <w:rFonts w:ascii="TH SarabunPSK" w:eastAsia="TH SarabunPSK" w:hAnsi="TH SarabunPSK" w:cs="TH SarabunPSK"/>
                <w:b/>
                <w:bCs/>
                <w:sz w:val="28"/>
                <w:cs/>
                <w14:textOutline w14:w="12700" w14:cap="flat" w14:cmpd="sng" w14:algn="ctr">
                  <w14:noFill/>
                  <w14:prstDash w14:val="solid"/>
                  <w14:miter w14:lim="400000"/>
                </w14:textOutline>
              </w:rPr>
              <w:t>คะแนน</w:t>
            </w:r>
            <w:r>
              <w:rPr>
                <w:rFonts w:ascii="TH SarabunPSK" w:eastAsia="TH SarabunPSK" w:hAnsi="TH SarabunPSK" w:cs="TH SarabunPSK"/>
                <w:b/>
                <w:bCs/>
                <w:sz w:val="28"/>
                <w14:textOutline w14:w="12700" w14:cap="flat" w14:cmpd="sng" w14:algn="ctr">
                  <w14:noFill/>
                  <w14:prstDash w14:val="solid"/>
                  <w14:miter w14:lim="400000"/>
                </w14:textOutline>
              </w:rPr>
              <w:t>)</w:t>
            </w:r>
            <w:r w:rsidR="005A1D84" w:rsidRPr="005A1D84">
              <w:t xml:space="preserve"> (Achieved/Not Achieved)</w:t>
            </w:r>
          </w:p>
          <w:p w14:paraId="344B52B5" w14:textId="6D73883E" w:rsidR="00390C07" w:rsidRPr="007A196A" w:rsidRDefault="005A1D84" w:rsidP="005A1D84">
            <w:pPr>
              <w:pStyle w:val="Body"/>
              <w:jc w:val="center"/>
            </w:pPr>
            <w:r w:rsidRPr="005A1D84">
              <w:t>(Percentage/Score</w:t>
            </w:r>
          </w:p>
        </w:tc>
        <w:tc>
          <w:tcPr>
            <w:tcW w:w="2716" w:type="dxa"/>
            <w:shd w:val="clear" w:color="auto" w:fill="auto"/>
            <w:tcMar>
              <w:top w:w="80" w:type="dxa"/>
              <w:left w:w="80" w:type="dxa"/>
              <w:bottom w:w="80" w:type="dxa"/>
              <w:right w:w="80" w:type="dxa"/>
            </w:tcMar>
            <w:vAlign w:val="center"/>
          </w:tcPr>
          <w:p w14:paraId="48B0AF10" w14:textId="77777777" w:rsidR="00390C07" w:rsidRDefault="00390C07" w:rsidP="002C1E96">
            <w:pPr>
              <w:pStyle w:val="7"/>
              <w:tabs>
                <w:tab w:val="left" w:pos="426"/>
                <w:tab w:val="left" w:pos="993"/>
              </w:tabs>
              <w:spacing w:before="0"/>
              <w:jc w:val="center"/>
              <w:rPr>
                <w:rFonts w:ascii="TH SarabunPSK" w:eastAsia="TH SarabunPSK" w:hAnsi="TH SarabunPSK" w:cs="TH SarabunPSK"/>
                <w:b/>
                <w:bCs/>
                <w:sz w:val="28"/>
                <w14:textOutline w14:w="12700" w14:cap="flat" w14:cmpd="sng" w14:algn="ctr">
                  <w14:noFill/>
                  <w14:prstDash w14:val="solid"/>
                  <w14:miter w14:lim="400000"/>
                </w14:textOutline>
              </w:rPr>
            </w:pPr>
            <w:r>
              <w:rPr>
                <w:rFonts w:ascii="TH SarabunPSK" w:eastAsia="TH SarabunPSK" w:hAnsi="TH SarabunPSK" w:cs="TH SarabunPSK"/>
                <w:b/>
                <w:bCs/>
                <w:sz w:val="28"/>
                <w:cs/>
                <w14:textOutline w14:w="12700" w14:cap="flat" w14:cmpd="sng" w14:algn="ctr">
                  <w14:noFill/>
                  <w14:prstDash w14:val="solid"/>
                  <w14:miter w14:lim="400000"/>
                </w14:textOutline>
              </w:rPr>
              <w:t>รวม</w:t>
            </w:r>
          </w:p>
          <w:p w14:paraId="71E2F7C4" w14:textId="070786AB" w:rsidR="005A1D84" w:rsidRDefault="00390C07" w:rsidP="005A1D84">
            <w:r w:rsidRPr="007A196A">
              <w:rPr>
                <w:rFonts w:ascii="TH SarabunPSK" w:hAnsi="TH SarabunPSK" w:cs="TH SarabunPSK"/>
                <w:b/>
                <w:bCs/>
                <w:sz w:val="28"/>
              </w:rPr>
              <w:t>(</w:t>
            </w:r>
            <w:r w:rsidRPr="007A196A">
              <w:rPr>
                <w:rFonts w:ascii="TH SarabunPSK" w:hAnsi="TH SarabunPSK" w:cs="TH SarabunPSK"/>
                <w:b/>
                <w:bCs/>
                <w:sz w:val="28"/>
                <w:cs/>
              </w:rPr>
              <w:t>บรรลุ/ไม่บรรลุ)</w:t>
            </w:r>
            <w:r>
              <w:rPr>
                <w:rFonts w:ascii="TH SarabunPSK" w:eastAsia="TH SarabunPSK" w:hAnsi="TH SarabunPSK" w:cs="TH SarabunPSK"/>
                <w:b/>
                <w:bCs/>
                <w:sz w:val="28"/>
                <w14:textOutline w14:w="12700" w14:cap="flat" w14:cmpd="sng" w14:algn="ctr">
                  <w14:noFill/>
                  <w14:prstDash w14:val="solid"/>
                  <w14:miter w14:lim="400000"/>
                </w14:textOutline>
              </w:rPr>
              <w:t xml:space="preserve"> (</w:t>
            </w:r>
            <w:r>
              <w:rPr>
                <w:rFonts w:ascii="TH SarabunPSK" w:eastAsia="TH SarabunPSK" w:hAnsi="TH SarabunPSK" w:cs="TH SarabunPSK"/>
                <w:b/>
                <w:bCs/>
                <w:sz w:val="28"/>
                <w:cs/>
                <w14:textOutline w14:w="12700" w14:cap="flat" w14:cmpd="sng" w14:algn="ctr">
                  <w14:noFill/>
                  <w14:prstDash w14:val="solid"/>
                  <w14:miter w14:lim="400000"/>
                </w14:textOutline>
              </w:rPr>
              <w:t>ร้อยละ</w:t>
            </w:r>
            <w:r>
              <w:rPr>
                <w:rFonts w:ascii="TH SarabunPSK" w:eastAsia="TH SarabunPSK" w:hAnsi="TH SarabunPSK" w:cs="TH SarabunPSK"/>
                <w:b/>
                <w:bCs/>
                <w:sz w:val="28"/>
                <w14:textOutline w14:w="12700" w14:cap="flat" w14:cmpd="sng" w14:algn="ctr">
                  <w14:noFill/>
                  <w14:prstDash w14:val="solid"/>
                  <w14:miter w14:lim="400000"/>
                </w14:textOutline>
              </w:rPr>
              <w:t>/</w:t>
            </w:r>
            <w:r>
              <w:rPr>
                <w:rFonts w:ascii="TH SarabunPSK" w:eastAsia="TH SarabunPSK" w:hAnsi="TH SarabunPSK" w:cs="TH SarabunPSK"/>
                <w:b/>
                <w:bCs/>
                <w:sz w:val="28"/>
                <w:cs/>
                <w14:textOutline w14:w="12700" w14:cap="flat" w14:cmpd="sng" w14:algn="ctr">
                  <w14:noFill/>
                  <w14:prstDash w14:val="solid"/>
                  <w14:miter w14:lim="400000"/>
                </w14:textOutline>
              </w:rPr>
              <w:t>คะแนน</w:t>
            </w:r>
            <w:r>
              <w:rPr>
                <w:rFonts w:ascii="TH SarabunPSK" w:eastAsia="TH SarabunPSK" w:hAnsi="TH SarabunPSK" w:cs="TH SarabunPSK"/>
                <w:b/>
                <w:bCs/>
                <w:sz w:val="28"/>
                <w14:textOutline w14:w="12700" w14:cap="flat" w14:cmpd="sng" w14:algn="ctr">
                  <w14:noFill/>
                  <w14:prstDash w14:val="solid"/>
                  <w14:miter w14:lim="400000"/>
                </w14:textOutline>
              </w:rPr>
              <w:t>)</w:t>
            </w:r>
            <w:r w:rsidR="005A1D84" w:rsidRPr="005A1D84">
              <w:t xml:space="preserve"> (Achieved/Not Achieved)</w:t>
            </w:r>
          </w:p>
          <w:p w14:paraId="3D38D354" w14:textId="2B4812D7" w:rsidR="00390C07" w:rsidRPr="007A196A" w:rsidRDefault="005A1D84" w:rsidP="005A1D84">
            <w:pPr>
              <w:pStyle w:val="Body"/>
              <w:jc w:val="center"/>
            </w:pPr>
            <w:r w:rsidRPr="005A1D84">
              <w:t>(Percentage/Score</w:t>
            </w:r>
          </w:p>
        </w:tc>
        <w:tc>
          <w:tcPr>
            <w:tcW w:w="1984" w:type="dxa"/>
            <w:shd w:val="clear" w:color="auto" w:fill="auto"/>
            <w:tcMar>
              <w:top w:w="80" w:type="dxa"/>
              <w:left w:w="80" w:type="dxa"/>
              <w:bottom w:w="80" w:type="dxa"/>
              <w:right w:w="80" w:type="dxa"/>
            </w:tcMar>
            <w:vAlign w:val="center"/>
          </w:tcPr>
          <w:p w14:paraId="3A1A1079" w14:textId="77777777" w:rsidR="00390C07" w:rsidRDefault="00390C07" w:rsidP="002C1E96">
            <w:pPr>
              <w:tabs>
                <w:tab w:val="left" w:pos="426"/>
                <w:tab w:val="left" w:pos="993"/>
              </w:tabs>
              <w:jc w:val="center"/>
              <w:rPr>
                <w:rFonts w:ascii="TH Sarabun New" w:hAnsi="TH Sarabun New" w:cs="TH Sarabun New"/>
                <w:b/>
                <w:bCs/>
                <w:color w:val="000000"/>
                <w:sz w:val="28"/>
                <w:u w:color="000000"/>
                <w14:textOutline w14:w="12700" w14:cap="flat" w14:cmpd="sng" w14:algn="ctr">
                  <w14:noFill/>
                  <w14:prstDash w14:val="solid"/>
                  <w14:miter w14:lim="400000"/>
                </w14:textOutline>
              </w:rPr>
            </w:pPr>
            <w:r>
              <w:rPr>
                <w:rFonts w:ascii="TH Sarabun New" w:hAnsi="TH Sarabun New" w:cs="TH Sarabun New"/>
                <w:b/>
                <w:bCs/>
                <w:color w:val="000000"/>
                <w:sz w:val="28"/>
                <w:u w:color="000000"/>
                <w:cs/>
                <w14:textOutline w14:w="12700" w14:cap="flat" w14:cmpd="sng" w14:algn="ctr">
                  <w14:noFill/>
                  <w14:prstDash w14:val="solid"/>
                  <w14:miter w14:lim="400000"/>
                </w14:textOutline>
              </w:rPr>
              <w:t>เกรด</w:t>
            </w:r>
          </w:p>
          <w:p w14:paraId="4810012D" w14:textId="6EDEFD38" w:rsidR="005A1D84" w:rsidRDefault="005A1D84" w:rsidP="002C1E96">
            <w:pPr>
              <w:tabs>
                <w:tab w:val="left" w:pos="426"/>
                <w:tab w:val="left" w:pos="993"/>
              </w:tabs>
              <w:jc w:val="center"/>
            </w:pPr>
            <w:r>
              <w:rPr>
                <w:rFonts w:ascii="TH Sarabun New" w:hAnsi="TH Sarabun New" w:cs="TH Sarabun New"/>
                <w:b/>
                <w:bCs/>
                <w:color w:val="000000"/>
                <w:sz w:val="28"/>
                <w:u w:color="000000"/>
                <w14:textOutline w14:w="12700" w14:cap="flat" w14:cmpd="sng" w14:algn="ctr">
                  <w14:noFill/>
                  <w14:prstDash w14:val="solid"/>
                  <w14:miter w14:lim="400000"/>
                </w14:textOutline>
              </w:rPr>
              <w:t>(Grade)</w:t>
            </w:r>
          </w:p>
        </w:tc>
      </w:tr>
      <w:tr w:rsidR="00390C07" w14:paraId="4C17887F" w14:textId="77777777" w:rsidTr="002C1E96">
        <w:tblPrEx>
          <w:shd w:val="clear" w:color="auto" w:fill="CED7E7"/>
        </w:tblPrEx>
        <w:trPr>
          <w:trHeight w:val="365"/>
        </w:trPr>
        <w:tc>
          <w:tcPr>
            <w:tcW w:w="1305" w:type="dxa"/>
            <w:shd w:val="clear" w:color="auto" w:fill="auto"/>
            <w:tcMar>
              <w:top w:w="80" w:type="dxa"/>
              <w:left w:w="80" w:type="dxa"/>
              <w:bottom w:w="80" w:type="dxa"/>
              <w:right w:w="80" w:type="dxa"/>
            </w:tcMar>
          </w:tcPr>
          <w:p w14:paraId="7E2FA2AF" w14:textId="77777777" w:rsidR="00390C07" w:rsidRDefault="00390C07" w:rsidP="002C1E96">
            <w:pPr>
              <w:jc w:val="both"/>
            </w:pPr>
            <w:r>
              <w:rPr>
                <w:rFonts w:ascii="TH Sarabun New" w:hAnsi="TH Sarabun New" w:cs="TH Sarabun New"/>
                <w:color w:val="000000"/>
                <w:u w:color="000000"/>
                <w:cs/>
                <w14:textOutline w14:w="12700" w14:cap="flat" w14:cmpd="sng" w14:algn="ctr">
                  <w14:noFill/>
                  <w14:prstDash w14:val="solid"/>
                  <w14:miter w14:lim="400000"/>
                </w14:textOutline>
              </w:rPr>
              <w:t>รหัส</w:t>
            </w:r>
            <w:r>
              <w:rPr>
                <w:rFonts w:ascii="TH Sarabun New" w:hAnsi="TH Sarabun New" w:cs="TH Sarabun New" w:hint="cs"/>
                <w:color w:val="000000"/>
                <w:u w:color="000000"/>
                <w:cs/>
                <w14:textOutline w14:w="12700" w14:cap="flat" w14:cmpd="sng" w14:algn="ctr">
                  <w14:noFill/>
                  <w14:prstDash w14:val="solid"/>
                  <w14:miter w14:lim="400000"/>
                </w14:textOutline>
              </w:rPr>
              <w:t>นักศึกษา</w:t>
            </w:r>
            <w:r>
              <w:rPr>
                <w:rFonts w:ascii="TH Sarabun New" w:hAnsi="TH Sarabun New" w:cs="TH Sarabun New"/>
                <w:color w:val="000000"/>
                <w:u w:color="000000"/>
                <w:cs/>
                <w14:textOutline w14:w="12700" w14:cap="flat" w14:cmpd="sng" w14:algn="ctr">
                  <w14:noFill/>
                  <w14:prstDash w14:val="solid"/>
                  <w14:miter w14:lim="400000"/>
                </w14:textOutline>
              </w:rPr>
              <w:t xml:space="preserve">คนที่ </w:t>
            </w:r>
            <w:r>
              <w:rPr>
                <w:rFonts w:ascii="TH Sarabun New" w:hAnsi="TH Sarabun New" w:cs="Arial Unicode MS"/>
                <w:color w:val="000000"/>
                <w:u w:color="000000"/>
                <w14:textOutline w14:w="12700" w14:cap="flat" w14:cmpd="sng" w14:algn="ctr">
                  <w14:noFill/>
                  <w14:prstDash w14:val="solid"/>
                  <w14:miter w14:lim="400000"/>
                </w14:textOutline>
              </w:rPr>
              <w:t xml:space="preserve">1 </w:t>
            </w:r>
          </w:p>
        </w:tc>
        <w:tc>
          <w:tcPr>
            <w:tcW w:w="1539" w:type="dxa"/>
            <w:shd w:val="clear" w:color="auto" w:fill="auto"/>
            <w:tcMar>
              <w:top w:w="80" w:type="dxa"/>
              <w:left w:w="80" w:type="dxa"/>
              <w:bottom w:w="80" w:type="dxa"/>
              <w:right w:w="80" w:type="dxa"/>
            </w:tcMar>
          </w:tcPr>
          <w:p w14:paraId="04810C5D" w14:textId="77777777" w:rsidR="00390C07" w:rsidRDefault="00390C07" w:rsidP="002C1E96"/>
        </w:tc>
        <w:tc>
          <w:tcPr>
            <w:tcW w:w="1579" w:type="dxa"/>
            <w:shd w:val="clear" w:color="auto" w:fill="auto"/>
            <w:tcMar>
              <w:top w:w="80" w:type="dxa"/>
              <w:left w:w="80" w:type="dxa"/>
              <w:bottom w:w="80" w:type="dxa"/>
              <w:right w:w="80" w:type="dxa"/>
            </w:tcMar>
          </w:tcPr>
          <w:p w14:paraId="65C3F7C4" w14:textId="77777777" w:rsidR="00390C07" w:rsidRDefault="00390C07" w:rsidP="002C1E96"/>
        </w:tc>
        <w:tc>
          <w:tcPr>
            <w:tcW w:w="1537" w:type="dxa"/>
            <w:shd w:val="clear" w:color="auto" w:fill="auto"/>
            <w:tcMar>
              <w:top w:w="80" w:type="dxa"/>
              <w:left w:w="80" w:type="dxa"/>
              <w:bottom w:w="80" w:type="dxa"/>
              <w:right w:w="80" w:type="dxa"/>
            </w:tcMar>
          </w:tcPr>
          <w:p w14:paraId="2A050BF2" w14:textId="77777777" w:rsidR="00390C07" w:rsidRDefault="00390C07" w:rsidP="002C1E96"/>
        </w:tc>
        <w:tc>
          <w:tcPr>
            <w:tcW w:w="2716" w:type="dxa"/>
            <w:shd w:val="clear" w:color="auto" w:fill="auto"/>
            <w:tcMar>
              <w:top w:w="80" w:type="dxa"/>
              <w:left w:w="80" w:type="dxa"/>
              <w:bottom w:w="80" w:type="dxa"/>
              <w:right w:w="80" w:type="dxa"/>
            </w:tcMar>
          </w:tcPr>
          <w:p w14:paraId="1EA8126A" w14:textId="77777777" w:rsidR="00390C07" w:rsidRDefault="00390C07" w:rsidP="002C1E96"/>
        </w:tc>
        <w:tc>
          <w:tcPr>
            <w:tcW w:w="1984" w:type="dxa"/>
            <w:shd w:val="clear" w:color="auto" w:fill="auto"/>
            <w:tcMar>
              <w:top w:w="80" w:type="dxa"/>
              <w:left w:w="80" w:type="dxa"/>
              <w:bottom w:w="80" w:type="dxa"/>
              <w:right w:w="80" w:type="dxa"/>
            </w:tcMar>
          </w:tcPr>
          <w:p w14:paraId="30D73BA2" w14:textId="77777777" w:rsidR="00390C07" w:rsidRDefault="00390C07" w:rsidP="002C1E96"/>
        </w:tc>
      </w:tr>
      <w:tr w:rsidR="00390C07" w14:paraId="68D5BD4E" w14:textId="77777777" w:rsidTr="002C1E96">
        <w:tblPrEx>
          <w:shd w:val="clear" w:color="auto" w:fill="CED7E7"/>
        </w:tblPrEx>
        <w:trPr>
          <w:trHeight w:val="365"/>
        </w:trPr>
        <w:tc>
          <w:tcPr>
            <w:tcW w:w="1305" w:type="dxa"/>
            <w:shd w:val="clear" w:color="auto" w:fill="auto"/>
            <w:tcMar>
              <w:top w:w="80" w:type="dxa"/>
              <w:left w:w="80" w:type="dxa"/>
              <w:bottom w:w="80" w:type="dxa"/>
              <w:right w:w="80" w:type="dxa"/>
            </w:tcMar>
          </w:tcPr>
          <w:p w14:paraId="3DDC5763" w14:textId="77777777" w:rsidR="00390C07" w:rsidRDefault="00390C07" w:rsidP="002C1E96">
            <w:pPr>
              <w:jc w:val="both"/>
            </w:pPr>
            <w:r>
              <w:rPr>
                <w:rFonts w:ascii="TH Sarabun New" w:hAnsi="TH Sarabun New" w:cs="TH Sarabun New"/>
                <w:color w:val="000000"/>
                <w:u w:color="000000"/>
                <w:cs/>
                <w14:textOutline w14:w="12700" w14:cap="flat" w14:cmpd="sng" w14:algn="ctr">
                  <w14:noFill/>
                  <w14:prstDash w14:val="solid"/>
                  <w14:miter w14:lim="400000"/>
                </w14:textOutline>
              </w:rPr>
              <w:t>รหัส</w:t>
            </w:r>
            <w:r>
              <w:rPr>
                <w:rFonts w:ascii="TH Sarabun New" w:hAnsi="TH Sarabun New" w:cs="TH Sarabun New" w:hint="cs"/>
                <w:color w:val="000000"/>
                <w:u w:color="000000"/>
                <w:cs/>
                <w14:textOutline w14:w="12700" w14:cap="flat" w14:cmpd="sng" w14:algn="ctr">
                  <w14:noFill/>
                  <w14:prstDash w14:val="solid"/>
                  <w14:miter w14:lim="400000"/>
                </w14:textOutline>
              </w:rPr>
              <w:t>นักศึกษา</w:t>
            </w:r>
            <w:r>
              <w:rPr>
                <w:rFonts w:ascii="TH Sarabun New" w:hAnsi="TH Sarabun New" w:cs="TH Sarabun New"/>
                <w:color w:val="000000"/>
                <w:u w:color="000000"/>
                <w:cs/>
                <w14:textOutline w14:w="12700" w14:cap="flat" w14:cmpd="sng" w14:algn="ctr">
                  <w14:noFill/>
                  <w14:prstDash w14:val="solid"/>
                  <w14:miter w14:lim="400000"/>
                </w14:textOutline>
              </w:rPr>
              <w:t xml:space="preserve">คนที่ </w:t>
            </w:r>
            <w:r>
              <w:rPr>
                <w:rFonts w:ascii="TH Sarabun New" w:hAnsi="TH Sarabun New" w:cs="Arial Unicode MS"/>
                <w:color w:val="000000"/>
                <w:u w:color="000000"/>
                <w14:textOutline w14:w="12700" w14:cap="flat" w14:cmpd="sng" w14:algn="ctr">
                  <w14:noFill/>
                  <w14:prstDash w14:val="solid"/>
                  <w14:miter w14:lim="400000"/>
                </w14:textOutline>
              </w:rPr>
              <w:t>2</w:t>
            </w:r>
          </w:p>
        </w:tc>
        <w:tc>
          <w:tcPr>
            <w:tcW w:w="1539" w:type="dxa"/>
            <w:shd w:val="clear" w:color="auto" w:fill="auto"/>
            <w:tcMar>
              <w:top w:w="80" w:type="dxa"/>
              <w:left w:w="80" w:type="dxa"/>
              <w:bottom w:w="80" w:type="dxa"/>
              <w:right w:w="80" w:type="dxa"/>
            </w:tcMar>
          </w:tcPr>
          <w:p w14:paraId="49115658" w14:textId="77777777" w:rsidR="00390C07" w:rsidRDefault="00390C07" w:rsidP="002C1E96"/>
        </w:tc>
        <w:tc>
          <w:tcPr>
            <w:tcW w:w="1579" w:type="dxa"/>
            <w:shd w:val="clear" w:color="auto" w:fill="auto"/>
            <w:tcMar>
              <w:top w:w="80" w:type="dxa"/>
              <w:left w:w="80" w:type="dxa"/>
              <w:bottom w:w="80" w:type="dxa"/>
              <w:right w:w="80" w:type="dxa"/>
            </w:tcMar>
          </w:tcPr>
          <w:p w14:paraId="392A3E98" w14:textId="77777777" w:rsidR="00390C07" w:rsidRDefault="00390C07" w:rsidP="002C1E96"/>
        </w:tc>
        <w:tc>
          <w:tcPr>
            <w:tcW w:w="1537" w:type="dxa"/>
            <w:shd w:val="clear" w:color="auto" w:fill="auto"/>
            <w:tcMar>
              <w:top w:w="80" w:type="dxa"/>
              <w:left w:w="80" w:type="dxa"/>
              <w:bottom w:w="80" w:type="dxa"/>
              <w:right w:w="80" w:type="dxa"/>
            </w:tcMar>
          </w:tcPr>
          <w:p w14:paraId="24B011C8" w14:textId="77777777" w:rsidR="00390C07" w:rsidRDefault="00390C07" w:rsidP="002C1E96"/>
        </w:tc>
        <w:tc>
          <w:tcPr>
            <w:tcW w:w="2716" w:type="dxa"/>
            <w:shd w:val="clear" w:color="auto" w:fill="auto"/>
            <w:tcMar>
              <w:top w:w="80" w:type="dxa"/>
              <w:left w:w="80" w:type="dxa"/>
              <w:bottom w:w="80" w:type="dxa"/>
              <w:right w:w="80" w:type="dxa"/>
            </w:tcMar>
          </w:tcPr>
          <w:p w14:paraId="11A6E0DA" w14:textId="77777777" w:rsidR="00390C07" w:rsidRDefault="00390C07" w:rsidP="002C1E96"/>
        </w:tc>
        <w:tc>
          <w:tcPr>
            <w:tcW w:w="1984" w:type="dxa"/>
            <w:shd w:val="clear" w:color="auto" w:fill="auto"/>
            <w:tcMar>
              <w:top w:w="80" w:type="dxa"/>
              <w:left w:w="80" w:type="dxa"/>
              <w:bottom w:w="80" w:type="dxa"/>
              <w:right w:w="80" w:type="dxa"/>
            </w:tcMar>
          </w:tcPr>
          <w:p w14:paraId="4A0CD1B4" w14:textId="77777777" w:rsidR="00390C07" w:rsidRDefault="00390C07" w:rsidP="002C1E96"/>
        </w:tc>
      </w:tr>
      <w:tr w:rsidR="00390C07" w14:paraId="18297DFC" w14:textId="77777777" w:rsidTr="002C1E96">
        <w:tblPrEx>
          <w:shd w:val="clear" w:color="auto" w:fill="CED7E7"/>
        </w:tblPrEx>
        <w:trPr>
          <w:trHeight w:val="365"/>
        </w:trPr>
        <w:tc>
          <w:tcPr>
            <w:tcW w:w="1305" w:type="dxa"/>
            <w:shd w:val="clear" w:color="auto" w:fill="auto"/>
            <w:tcMar>
              <w:top w:w="80" w:type="dxa"/>
              <w:left w:w="80" w:type="dxa"/>
              <w:bottom w:w="80" w:type="dxa"/>
              <w:right w:w="80" w:type="dxa"/>
            </w:tcMar>
          </w:tcPr>
          <w:p w14:paraId="6ACC4E26" w14:textId="77777777" w:rsidR="00390C07" w:rsidRDefault="00390C07" w:rsidP="002C1E96"/>
        </w:tc>
        <w:tc>
          <w:tcPr>
            <w:tcW w:w="1539" w:type="dxa"/>
            <w:shd w:val="clear" w:color="auto" w:fill="auto"/>
            <w:tcMar>
              <w:top w:w="80" w:type="dxa"/>
              <w:left w:w="80" w:type="dxa"/>
              <w:bottom w:w="80" w:type="dxa"/>
              <w:right w:w="80" w:type="dxa"/>
            </w:tcMar>
          </w:tcPr>
          <w:p w14:paraId="3ADEE876" w14:textId="77777777" w:rsidR="00390C07" w:rsidRDefault="00390C07" w:rsidP="002C1E96"/>
        </w:tc>
        <w:tc>
          <w:tcPr>
            <w:tcW w:w="1579" w:type="dxa"/>
            <w:shd w:val="clear" w:color="auto" w:fill="auto"/>
            <w:tcMar>
              <w:top w:w="80" w:type="dxa"/>
              <w:left w:w="80" w:type="dxa"/>
              <w:bottom w:w="80" w:type="dxa"/>
              <w:right w:w="80" w:type="dxa"/>
            </w:tcMar>
          </w:tcPr>
          <w:p w14:paraId="1488DCFF" w14:textId="77777777" w:rsidR="00390C07" w:rsidRDefault="00390C07" w:rsidP="002C1E96"/>
        </w:tc>
        <w:tc>
          <w:tcPr>
            <w:tcW w:w="1537" w:type="dxa"/>
            <w:shd w:val="clear" w:color="auto" w:fill="auto"/>
            <w:tcMar>
              <w:top w:w="80" w:type="dxa"/>
              <w:left w:w="80" w:type="dxa"/>
              <w:bottom w:w="80" w:type="dxa"/>
              <w:right w:w="80" w:type="dxa"/>
            </w:tcMar>
          </w:tcPr>
          <w:p w14:paraId="6192EC37" w14:textId="77777777" w:rsidR="00390C07" w:rsidRDefault="00390C07" w:rsidP="002C1E96"/>
        </w:tc>
        <w:tc>
          <w:tcPr>
            <w:tcW w:w="2716" w:type="dxa"/>
            <w:shd w:val="clear" w:color="auto" w:fill="auto"/>
            <w:tcMar>
              <w:top w:w="80" w:type="dxa"/>
              <w:left w:w="80" w:type="dxa"/>
              <w:bottom w:w="80" w:type="dxa"/>
              <w:right w:w="80" w:type="dxa"/>
            </w:tcMar>
          </w:tcPr>
          <w:p w14:paraId="5C7CE20E" w14:textId="77777777" w:rsidR="00390C07" w:rsidRDefault="00390C07" w:rsidP="002C1E96"/>
        </w:tc>
        <w:tc>
          <w:tcPr>
            <w:tcW w:w="1984" w:type="dxa"/>
            <w:shd w:val="clear" w:color="auto" w:fill="auto"/>
            <w:tcMar>
              <w:top w:w="80" w:type="dxa"/>
              <w:left w:w="80" w:type="dxa"/>
              <w:bottom w:w="80" w:type="dxa"/>
              <w:right w:w="80" w:type="dxa"/>
            </w:tcMar>
          </w:tcPr>
          <w:p w14:paraId="3DF91864" w14:textId="77777777" w:rsidR="00390C07" w:rsidRDefault="00390C07" w:rsidP="002C1E96"/>
        </w:tc>
      </w:tr>
      <w:tr w:rsidR="00390C07" w14:paraId="4B7E348B" w14:textId="77777777" w:rsidTr="002C1E96">
        <w:tblPrEx>
          <w:shd w:val="clear" w:color="auto" w:fill="CED7E7"/>
        </w:tblPrEx>
        <w:trPr>
          <w:trHeight w:val="365"/>
        </w:trPr>
        <w:tc>
          <w:tcPr>
            <w:tcW w:w="1305" w:type="dxa"/>
            <w:shd w:val="clear" w:color="auto" w:fill="auto"/>
            <w:tcMar>
              <w:top w:w="80" w:type="dxa"/>
              <w:left w:w="80" w:type="dxa"/>
              <w:bottom w:w="80" w:type="dxa"/>
              <w:right w:w="80" w:type="dxa"/>
            </w:tcMar>
          </w:tcPr>
          <w:p w14:paraId="0AD2F53B" w14:textId="77777777" w:rsidR="00390C07" w:rsidRDefault="00390C07" w:rsidP="002C1E96"/>
        </w:tc>
        <w:tc>
          <w:tcPr>
            <w:tcW w:w="1539" w:type="dxa"/>
            <w:shd w:val="clear" w:color="auto" w:fill="auto"/>
            <w:tcMar>
              <w:top w:w="80" w:type="dxa"/>
              <w:left w:w="80" w:type="dxa"/>
              <w:bottom w:w="80" w:type="dxa"/>
              <w:right w:w="80" w:type="dxa"/>
            </w:tcMar>
          </w:tcPr>
          <w:p w14:paraId="5A169340" w14:textId="77777777" w:rsidR="00390C07" w:rsidRDefault="00390C07" w:rsidP="002C1E96"/>
        </w:tc>
        <w:tc>
          <w:tcPr>
            <w:tcW w:w="1579" w:type="dxa"/>
            <w:shd w:val="clear" w:color="auto" w:fill="auto"/>
            <w:tcMar>
              <w:top w:w="80" w:type="dxa"/>
              <w:left w:w="80" w:type="dxa"/>
              <w:bottom w:w="80" w:type="dxa"/>
              <w:right w:w="80" w:type="dxa"/>
            </w:tcMar>
          </w:tcPr>
          <w:p w14:paraId="2F1BEEA5" w14:textId="77777777" w:rsidR="00390C07" w:rsidRDefault="00390C07" w:rsidP="002C1E96"/>
        </w:tc>
        <w:tc>
          <w:tcPr>
            <w:tcW w:w="1537" w:type="dxa"/>
            <w:shd w:val="clear" w:color="auto" w:fill="auto"/>
            <w:tcMar>
              <w:top w:w="80" w:type="dxa"/>
              <w:left w:w="80" w:type="dxa"/>
              <w:bottom w:w="80" w:type="dxa"/>
              <w:right w:w="80" w:type="dxa"/>
            </w:tcMar>
          </w:tcPr>
          <w:p w14:paraId="5D9EF519" w14:textId="77777777" w:rsidR="00390C07" w:rsidRDefault="00390C07" w:rsidP="002C1E96"/>
        </w:tc>
        <w:tc>
          <w:tcPr>
            <w:tcW w:w="2716" w:type="dxa"/>
            <w:shd w:val="clear" w:color="auto" w:fill="auto"/>
            <w:tcMar>
              <w:top w:w="80" w:type="dxa"/>
              <w:left w:w="80" w:type="dxa"/>
              <w:bottom w:w="80" w:type="dxa"/>
              <w:right w:w="80" w:type="dxa"/>
            </w:tcMar>
          </w:tcPr>
          <w:p w14:paraId="362DB306" w14:textId="77777777" w:rsidR="00390C07" w:rsidRDefault="00390C07" w:rsidP="002C1E96"/>
        </w:tc>
        <w:tc>
          <w:tcPr>
            <w:tcW w:w="1984" w:type="dxa"/>
            <w:shd w:val="clear" w:color="auto" w:fill="auto"/>
            <w:tcMar>
              <w:top w:w="80" w:type="dxa"/>
              <w:left w:w="80" w:type="dxa"/>
              <w:bottom w:w="80" w:type="dxa"/>
              <w:right w:w="80" w:type="dxa"/>
            </w:tcMar>
          </w:tcPr>
          <w:p w14:paraId="1239B916" w14:textId="77777777" w:rsidR="00390C07" w:rsidRDefault="00390C07" w:rsidP="002C1E96"/>
        </w:tc>
      </w:tr>
      <w:tr w:rsidR="00390C07" w:rsidRPr="0091505B" w14:paraId="3C8B302C" w14:textId="77777777" w:rsidTr="002C1E96">
        <w:tblPrEx>
          <w:shd w:val="clear" w:color="auto" w:fill="CED7E7"/>
        </w:tblPrEx>
        <w:trPr>
          <w:trHeight w:val="365"/>
        </w:trPr>
        <w:tc>
          <w:tcPr>
            <w:tcW w:w="1305" w:type="dxa"/>
            <w:shd w:val="clear" w:color="auto" w:fill="auto"/>
            <w:tcMar>
              <w:top w:w="80" w:type="dxa"/>
              <w:left w:w="80" w:type="dxa"/>
              <w:bottom w:w="80" w:type="dxa"/>
              <w:right w:w="80" w:type="dxa"/>
            </w:tcMar>
          </w:tcPr>
          <w:p w14:paraId="3560CC7F" w14:textId="77777777" w:rsidR="00390C07" w:rsidRDefault="00390C07" w:rsidP="002C1E96">
            <w:pPr>
              <w:rPr>
                <w:rFonts w:ascii="TH SarabunPSK" w:hAnsi="TH SarabunPSK" w:cs="TH SarabunPSK"/>
                <w:b/>
                <w:bCs/>
                <w:sz w:val="28"/>
              </w:rPr>
            </w:pPr>
            <w:r w:rsidRPr="0091505B">
              <w:rPr>
                <w:rFonts w:ascii="TH SarabunPSK" w:hAnsi="TH SarabunPSK" w:cs="TH SarabunPSK"/>
                <w:b/>
                <w:bCs/>
                <w:sz w:val="28"/>
                <w:cs/>
              </w:rPr>
              <w:lastRenderedPageBreak/>
              <w:t>รวม</w:t>
            </w:r>
            <w:r>
              <w:rPr>
                <w:rFonts w:ascii="TH SarabunPSK" w:hAnsi="TH SarabunPSK" w:cs="TH SarabunPSK" w:hint="cs"/>
                <w:b/>
                <w:bCs/>
                <w:sz w:val="28"/>
                <w:cs/>
              </w:rPr>
              <w:t>จำนวนนักศึกษาที่บรรลุ (ร้อยละ)</w:t>
            </w:r>
          </w:p>
          <w:p w14:paraId="43B29123" w14:textId="7FA8EE04" w:rsidR="0055404B" w:rsidRPr="0091505B" w:rsidRDefault="0055404B" w:rsidP="002C1E96">
            <w:pPr>
              <w:rPr>
                <w:rFonts w:ascii="TH SarabunPSK" w:hAnsi="TH SarabunPSK" w:cs="TH SarabunPSK"/>
                <w:b/>
                <w:bCs/>
                <w:sz w:val="28"/>
                <w:cs/>
              </w:rPr>
            </w:pPr>
            <w:r>
              <w:rPr>
                <w:rFonts w:ascii="TH SarabunPSK" w:hAnsi="TH SarabunPSK" w:cs="TH SarabunPSK"/>
                <w:b/>
                <w:bCs/>
                <w:sz w:val="28"/>
              </w:rPr>
              <w:t>(</w:t>
            </w:r>
            <w:r w:rsidRPr="0055404B">
              <w:rPr>
                <w:rFonts w:ascii="TH SarabunPSK" w:hAnsi="TH SarabunPSK" w:cs="TH SarabunPSK"/>
                <w:b/>
                <w:bCs/>
                <w:sz w:val="28"/>
              </w:rPr>
              <w:t>Total number of students who achieved (Percentage)</w:t>
            </w:r>
            <w:r>
              <w:rPr>
                <w:rFonts w:ascii="TH SarabunPSK" w:hAnsi="TH SarabunPSK" w:cs="TH SarabunPSK"/>
                <w:b/>
                <w:bCs/>
                <w:sz w:val="28"/>
              </w:rPr>
              <w:t>)</w:t>
            </w:r>
          </w:p>
        </w:tc>
        <w:tc>
          <w:tcPr>
            <w:tcW w:w="1539" w:type="dxa"/>
            <w:shd w:val="clear" w:color="auto" w:fill="auto"/>
            <w:tcMar>
              <w:top w:w="80" w:type="dxa"/>
              <w:left w:w="80" w:type="dxa"/>
              <w:bottom w:w="80" w:type="dxa"/>
              <w:right w:w="80" w:type="dxa"/>
            </w:tcMar>
          </w:tcPr>
          <w:p w14:paraId="3476C0FC" w14:textId="77777777" w:rsidR="00390C07" w:rsidRPr="0091505B" w:rsidRDefault="00390C07" w:rsidP="002C1E96">
            <w:pPr>
              <w:rPr>
                <w:rFonts w:ascii="TH SarabunPSK" w:hAnsi="TH SarabunPSK" w:cs="TH SarabunPSK"/>
                <w:b/>
                <w:bCs/>
                <w:sz w:val="28"/>
                <w:cs/>
              </w:rPr>
            </w:pPr>
          </w:p>
        </w:tc>
        <w:tc>
          <w:tcPr>
            <w:tcW w:w="1579" w:type="dxa"/>
            <w:shd w:val="clear" w:color="auto" w:fill="auto"/>
            <w:tcMar>
              <w:top w:w="80" w:type="dxa"/>
              <w:left w:w="80" w:type="dxa"/>
              <w:bottom w:w="80" w:type="dxa"/>
              <w:right w:w="80" w:type="dxa"/>
            </w:tcMar>
          </w:tcPr>
          <w:p w14:paraId="4AD65225" w14:textId="77777777" w:rsidR="00390C07" w:rsidRPr="0091505B" w:rsidRDefault="00390C07" w:rsidP="002C1E96">
            <w:pPr>
              <w:rPr>
                <w:rFonts w:ascii="TH SarabunPSK" w:hAnsi="TH SarabunPSK" w:cs="TH SarabunPSK"/>
                <w:b/>
                <w:bCs/>
                <w:sz w:val="28"/>
              </w:rPr>
            </w:pPr>
          </w:p>
        </w:tc>
        <w:tc>
          <w:tcPr>
            <w:tcW w:w="1537" w:type="dxa"/>
            <w:shd w:val="clear" w:color="auto" w:fill="auto"/>
            <w:tcMar>
              <w:top w:w="80" w:type="dxa"/>
              <w:left w:w="80" w:type="dxa"/>
              <w:bottom w:w="80" w:type="dxa"/>
              <w:right w:w="80" w:type="dxa"/>
            </w:tcMar>
          </w:tcPr>
          <w:p w14:paraId="1B1A440A" w14:textId="77777777" w:rsidR="00390C07" w:rsidRPr="0091505B" w:rsidRDefault="00390C07" w:rsidP="002C1E96">
            <w:pPr>
              <w:rPr>
                <w:rFonts w:ascii="TH SarabunPSK" w:hAnsi="TH SarabunPSK" w:cs="TH SarabunPSK"/>
                <w:b/>
                <w:bCs/>
                <w:sz w:val="28"/>
              </w:rPr>
            </w:pPr>
          </w:p>
        </w:tc>
        <w:tc>
          <w:tcPr>
            <w:tcW w:w="2716" w:type="dxa"/>
            <w:shd w:val="clear" w:color="auto" w:fill="auto"/>
            <w:tcMar>
              <w:top w:w="80" w:type="dxa"/>
              <w:left w:w="80" w:type="dxa"/>
              <w:bottom w:w="80" w:type="dxa"/>
              <w:right w:w="80" w:type="dxa"/>
            </w:tcMar>
          </w:tcPr>
          <w:p w14:paraId="59B0EB01" w14:textId="77777777" w:rsidR="00390C07" w:rsidRPr="0091505B" w:rsidRDefault="00390C07" w:rsidP="002C1E96">
            <w:pPr>
              <w:rPr>
                <w:rFonts w:ascii="TH SarabunPSK" w:hAnsi="TH SarabunPSK" w:cs="TH SarabunPSK"/>
                <w:b/>
                <w:bCs/>
                <w:sz w:val="28"/>
              </w:rPr>
            </w:pPr>
          </w:p>
        </w:tc>
        <w:tc>
          <w:tcPr>
            <w:tcW w:w="1984" w:type="dxa"/>
            <w:shd w:val="clear" w:color="auto" w:fill="auto"/>
            <w:tcMar>
              <w:top w:w="80" w:type="dxa"/>
              <w:left w:w="80" w:type="dxa"/>
              <w:bottom w:w="80" w:type="dxa"/>
              <w:right w:w="80" w:type="dxa"/>
            </w:tcMar>
          </w:tcPr>
          <w:p w14:paraId="7334681E" w14:textId="77777777" w:rsidR="00390C07" w:rsidRPr="0091505B" w:rsidRDefault="00390C07" w:rsidP="002C1E96">
            <w:pPr>
              <w:rPr>
                <w:rFonts w:ascii="TH SarabunPSK" w:hAnsi="TH SarabunPSK" w:cs="TH SarabunPSK"/>
                <w:b/>
                <w:bCs/>
                <w:sz w:val="28"/>
              </w:rPr>
            </w:pPr>
          </w:p>
        </w:tc>
      </w:tr>
    </w:tbl>
    <w:p w14:paraId="3480B003" w14:textId="77777777" w:rsidR="00F24494" w:rsidRDefault="00F24494" w:rsidP="00390C07">
      <w:pPr>
        <w:spacing w:after="0" w:line="240" w:lineRule="auto"/>
        <w:rPr>
          <w:rFonts w:ascii="TH SarabunPSK" w:hAnsi="TH SarabunPSK" w:cs="TH SarabunPSK"/>
          <w:sz w:val="16"/>
          <w:szCs w:val="16"/>
          <w:cs/>
        </w:rPr>
        <w:sectPr w:rsidR="00F24494" w:rsidSect="00F24494">
          <w:pgSz w:w="16838" w:h="11906" w:orient="landscape"/>
          <w:pgMar w:top="1699" w:right="1138" w:bottom="1440" w:left="1138" w:header="720" w:footer="720" w:gutter="0"/>
          <w:cols w:space="720"/>
          <w:docGrid w:linePitch="381"/>
        </w:sectPr>
      </w:pPr>
    </w:p>
    <w:p w14:paraId="42C3E9C4" w14:textId="77777777" w:rsidR="00390C07" w:rsidRPr="00B04237" w:rsidRDefault="00390C07" w:rsidP="00390C07">
      <w:pPr>
        <w:spacing w:after="0" w:line="240" w:lineRule="auto"/>
        <w:rPr>
          <w:rFonts w:ascii="TH SarabunPSK" w:hAnsi="TH SarabunPSK" w:cs="TH SarabunPSK"/>
          <w:sz w:val="16"/>
          <w:szCs w:val="16"/>
        </w:rPr>
      </w:pPr>
    </w:p>
    <w:p w14:paraId="70EBDF9D" w14:textId="77777777" w:rsidR="00390C07" w:rsidRPr="005551AB" w:rsidRDefault="00390C07" w:rsidP="00390C07">
      <w:pPr>
        <w:spacing w:after="120" w:line="240" w:lineRule="auto"/>
        <w:rPr>
          <w:rFonts w:ascii="TH SarabunPSK" w:hAnsi="TH SarabunPSK" w:cs="TH SarabunPSK"/>
          <w:sz w:val="32"/>
          <w:szCs w:val="32"/>
        </w:rPr>
      </w:pPr>
      <w:r>
        <w:rPr>
          <w:rFonts w:ascii="TH SarabunPSK" w:hAnsi="TH SarabunPSK" w:cs="TH SarabunPSK" w:hint="cs"/>
          <w:b/>
          <w:bCs/>
          <w:sz w:val="32"/>
          <w:szCs w:val="32"/>
          <w:cs/>
        </w:rPr>
        <w:t xml:space="preserve">5. </w:t>
      </w:r>
      <w:r w:rsidRPr="005551AB">
        <w:rPr>
          <w:rFonts w:ascii="TH SarabunPSK" w:hAnsi="TH SarabunPSK" w:cs="TH SarabunPSK"/>
          <w:b/>
          <w:bCs/>
          <w:sz w:val="32"/>
          <w:szCs w:val="32"/>
          <w:cs/>
        </w:rPr>
        <w:t>การกระจายของระดับคะแนน</w:t>
      </w:r>
      <w:r w:rsidRPr="005551AB">
        <w:rPr>
          <w:rFonts w:ascii="TH SarabunPSK" w:hAnsi="TH SarabunPSK" w:cs="TH SarabunPSK" w:hint="cs"/>
          <w:b/>
          <w:bCs/>
          <w:sz w:val="32"/>
          <w:szCs w:val="32"/>
          <w:cs/>
        </w:rPr>
        <w:t xml:space="preserve"> </w:t>
      </w:r>
      <w:r w:rsidRPr="005551AB">
        <w:rPr>
          <w:rFonts w:ascii="TH SarabunPSK" w:hAnsi="TH SarabunPSK" w:cs="TH SarabunPSK"/>
          <w:b/>
          <w:bCs/>
          <w:sz w:val="32"/>
          <w:szCs w:val="32"/>
          <w:cs/>
        </w:rPr>
        <w:t xml:space="preserve">: </w:t>
      </w:r>
      <w:r w:rsidRPr="005551AB">
        <w:rPr>
          <w:rFonts w:ascii="TH SarabunPSK" w:hAnsi="TH SarabunPSK" w:cs="TH SarabunPSK"/>
          <w:i/>
          <w:iCs/>
          <w:sz w:val="32"/>
          <w:szCs w:val="32"/>
          <w:cs/>
        </w:rPr>
        <w:t>จำนวนและร้อยละของน</w:t>
      </w:r>
      <w:r w:rsidRPr="005551AB">
        <w:rPr>
          <w:rFonts w:ascii="TH SarabunPSK" w:hAnsi="TH SarabunPSK" w:cs="TH SarabunPSK" w:hint="cs"/>
          <w:i/>
          <w:iCs/>
          <w:sz w:val="32"/>
          <w:szCs w:val="32"/>
          <w:cs/>
        </w:rPr>
        <w:t>ักศึกษา</w:t>
      </w:r>
      <w:r w:rsidRPr="005551AB">
        <w:rPr>
          <w:rFonts w:ascii="TH SarabunPSK" w:hAnsi="TH SarabunPSK" w:cs="TH SarabunPSK"/>
          <w:i/>
          <w:iCs/>
          <w:sz w:val="32"/>
          <w:szCs w:val="32"/>
          <w:cs/>
        </w:rPr>
        <w:t>ในแต่ละระดับคะแนน</w:t>
      </w:r>
    </w:p>
    <w:p w14:paraId="23EE7AF4" w14:textId="77777777" w:rsidR="00390C07" w:rsidRDefault="00390C07" w:rsidP="00390C07">
      <w:pPr>
        <w:pStyle w:val="a3"/>
        <w:spacing w:after="120"/>
        <w:rPr>
          <w:rFonts w:ascii="TH SarabunPSK" w:hAnsi="TH SarabunPSK" w:cs="TH SarabunPSK"/>
          <w:sz w:val="28"/>
        </w:rPr>
      </w:pPr>
      <w:r w:rsidRPr="002C7399">
        <w:rPr>
          <w:rFonts w:ascii="TH SarabunPSK" w:hAnsi="TH SarabunPSK" w:cs="TH SarabunPSK"/>
          <w:b/>
          <w:bCs/>
          <w:sz w:val="32"/>
          <w:szCs w:val="32"/>
        </w:rPr>
        <w:t xml:space="preserve">Distribution of grade </w:t>
      </w:r>
      <w:proofErr w:type="gramStart"/>
      <w:r w:rsidRPr="002C7399">
        <w:rPr>
          <w:rFonts w:ascii="TH SarabunPSK" w:hAnsi="TH SarabunPSK" w:cs="TH SarabunPSK"/>
          <w:b/>
          <w:bCs/>
          <w:sz w:val="32"/>
          <w:szCs w:val="32"/>
        </w:rPr>
        <w:t>levels</w:t>
      </w:r>
      <w:r>
        <w:rPr>
          <w:rFonts w:ascii="TH SarabunPSK" w:hAnsi="TH SarabunPSK" w:cs="TH SarabunPSK"/>
          <w:b/>
          <w:bCs/>
          <w:sz w:val="32"/>
          <w:szCs w:val="32"/>
        </w:rPr>
        <w:t xml:space="preserve"> </w:t>
      </w:r>
      <w:r w:rsidRPr="002C7399">
        <w:rPr>
          <w:rFonts w:ascii="TH SarabunPSK" w:hAnsi="TH SarabunPSK" w:cs="TH SarabunPSK"/>
          <w:sz w:val="32"/>
          <w:szCs w:val="32"/>
          <w:cs/>
        </w:rPr>
        <w:t>:</w:t>
      </w:r>
      <w:proofErr w:type="gramEnd"/>
      <w:r w:rsidRPr="002C7399">
        <w:rPr>
          <w:rFonts w:ascii="TH SarabunPSK" w:hAnsi="TH SarabunPSK" w:cs="TH SarabunPSK"/>
          <w:sz w:val="32"/>
          <w:szCs w:val="32"/>
          <w:cs/>
        </w:rPr>
        <w:t xml:space="preserve"> </w:t>
      </w:r>
      <w:r w:rsidRPr="002C7399">
        <w:rPr>
          <w:rFonts w:ascii="TH SarabunPSK" w:hAnsi="TH SarabunPSK" w:cs="TH SarabunPSK"/>
          <w:i/>
          <w:iCs/>
          <w:sz w:val="30"/>
          <w:szCs w:val="30"/>
        </w:rPr>
        <w:t>Number and percentage of students in each grade level</w:t>
      </w:r>
    </w:p>
    <w:p w14:paraId="0EEFB24B" w14:textId="77777777" w:rsidR="00390C07" w:rsidRPr="002C7399" w:rsidRDefault="00390C07" w:rsidP="00390C07">
      <w:pPr>
        <w:pStyle w:val="a3"/>
        <w:spacing w:after="120"/>
        <w:rPr>
          <w:rFonts w:ascii="TH SarabunPSK" w:hAnsi="TH SarabunPSK" w:cs="TH SarabunPSK"/>
          <w:sz w:val="28"/>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2700"/>
        <w:gridCol w:w="1800"/>
        <w:gridCol w:w="2271"/>
      </w:tblGrid>
      <w:tr w:rsidR="00390C07" w:rsidRPr="002C7399" w14:paraId="1CDAC415" w14:textId="77777777" w:rsidTr="002C1E96">
        <w:trPr>
          <w:trHeight w:val="764"/>
          <w:tblHeader/>
        </w:trPr>
        <w:tc>
          <w:tcPr>
            <w:tcW w:w="2268" w:type="dxa"/>
            <w:shd w:val="clear" w:color="auto" w:fill="E2EFD9" w:themeFill="accent6" w:themeFillTint="33"/>
          </w:tcPr>
          <w:p w14:paraId="1C979DF2"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cs/>
              </w:rPr>
              <w:t>ระดับคะแนน</w:t>
            </w:r>
          </w:p>
          <w:p w14:paraId="7F931750" w14:textId="1D44D76D" w:rsidR="00390C07" w:rsidRPr="002C7399" w:rsidRDefault="0055404B" w:rsidP="002C1E96">
            <w:pPr>
              <w:jc w:val="center"/>
              <w:rPr>
                <w:rFonts w:ascii="TH SarabunPSK" w:hAnsi="TH SarabunPSK" w:cs="TH SarabunPSK"/>
                <w:b/>
                <w:bCs/>
                <w:sz w:val="32"/>
                <w:szCs w:val="32"/>
              </w:rPr>
            </w:pPr>
            <w:r>
              <w:rPr>
                <w:rFonts w:ascii="TH SarabunPSK" w:hAnsi="TH SarabunPSK" w:cs="TH SarabunPSK"/>
                <w:b/>
                <w:bCs/>
                <w:sz w:val="32"/>
                <w:szCs w:val="32"/>
              </w:rPr>
              <w:t>(</w:t>
            </w:r>
            <w:r w:rsidR="00390C07" w:rsidRPr="002C7399">
              <w:rPr>
                <w:rFonts w:ascii="TH SarabunPSK" w:hAnsi="TH SarabunPSK" w:cs="TH SarabunPSK"/>
                <w:b/>
                <w:bCs/>
                <w:sz w:val="32"/>
                <w:szCs w:val="32"/>
              </w:rPr>
              <w:t>Grade</w:t>
            </w:r>
            <w:r>
              <w:rPr>
                <w:rFonts w:ascii="TH SarabunPSK" w:hAnsi="TH SarabunPSK" w:cs="TH SarabunPSK"/>
                <w:b/>
                <w:bCs/>
                <w:sz w:val="32"/>
                <w:szCs w:val="32"/>
              </w:rPr>
              <w:t>)</w:t>
            </w:r>
          </w:p>
        </w:tc>
        <w:tc>
          <w:tcPr>
            <w:tcW w:w="2700" w:type="dxa"/>
            <w:shd w:val="clear" w:color="auto" w:fill="E2EFD9" w:themeFill="accent6" w:themeFillTint="33"/>
          </w:tcPr>
          <w:p w14:paraId="48F2666D"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cs/>
              </w:rPr>
              <w:t>ช่วงคะแนน</w:t>
            </w:r>
          </w:p>
          <w:p w14:paraId="165041EF" w14:textId="7AAE3F17" w:rsidR="00390C07" w:rsidRPr="002C7399" w:rsidRDefault="0055404B" w:rsidP="002C1E96">
            <w:pPr>
              <w:jc w:val="center"/>
              <w:rPr>
                <w:rFonts w:ascii="TH SarabunPSK" w:hAnsi="TH SarabunPSK" w:cs="TH SarabunPSK"/>
                <w:b/>
                <w:bCs/>
                <w:sz w:val="32"/>
                <w:szCs w:val="32"/>
                <w:cs/>
              </w:rPr>
            </w:pPr>
            <w:r>
              <w:rPr>
                <w:rFonts w:ascii="TH SarabunPSK" w:hAnsi="TH SarabunPSK" w:cs="TH SarabunPSK"/>
                <w:b/>
                <w:bCs/>
                <w:sz w:val="32"/>
                <w:szCs w:val="32"/>
              </w:rPr>
              <w:t>(</w:t>
            </w:r>
            <w:r w:rsidR="00390C07" w:rsidRPr="002C7399">
              <w:rPr>
                <w:rFonts w:ascii="TH SarabunPSK" w:hAnsi="TH SarabunPSK" w:cs="TH SarabunPSK"/>
                <w:b/>
                <w:bCs/>
                <w:sz w:val="32"/>
                <w:szCs w:val="32"/>
              </w:rPr>
              <w:t>Score range</w:t>
            </w:r>
            <w:r>
              <w:rPr>
                <w:rFonts w:ascii="TH SarabunPSK" w:hAnsi="TH SarabunPSK" w:cs="TH SarabunPSK"/>
                <w:b/>
                <w:bCs/>
                <w:sz w:val="32"/>
                <w:szCs w:val="32"/>
              </w:rPr>
              <w:t>)</w:t>
            </w:r>
          </w:p>
        </w:tc>
        <w:tc>
          <w:tcPr>
            <w:tcW w:w="1800" w:type="dxa"/>
            <w:shd w:val="clear" w:color="auto" w:fill="E2EFD9" w:themeFill="accent6" w:themeFillTint="33"/>
          </w:tcPr>
          <w:p w14:paraId="1FFE3B9A"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cs/>
              </w:rPr>
              <w:t>จำนวน</w:t>
            </w:r>
          </w:p>
          <w:p w14:paraId="77414B40" w14:textId="18804D45" w:rsidR="00390C07" w:rsidRPr="002C7399" w:rsidRDefault="0055404B" w:rsidP="002C1E96">
            <w:pPr>
              <w:jc w:val="center"/>
              <w:rPr>
                <w:rFonts w:ascii="TH SarabunPSK" w:hAnsi="TH SarabunPSK" w:cs="TH SarabunPSK"/>
                <w:b/>
                <w:bCs/>
                <w:sz w:val="32"/>
                <w:szCs w:val="32"/>
              </w:rPr>
            </w:pPr>
            <w:r>
              <w:rPr>
                <w:rFonts w:ascii="TH SarabunPSK" w:hAnsi="TH SarabunPSK" w:cs="TH SarabunPSK"/>
                <w:b/>
                <w:bCs/>
                <w:sz w:val="32"/>
                <w:szCs w:val="32"/>
              </w:rPr>
              <w:t>(</w:t>
            </w:r>
            <w:r w:rsidR="00390C07" w:rsidRPr="002C7399">
              <w:rPr>
                <w:rFonts w:ascii="TH SarabunPSK" w:hAnsi="TH SarabunPSK" w:cs="TH SarabunPSK"/>
                <w:b/>
                <w:bCs/>
                <w:sz w:val="32"/>
                <w:szCs w:val="32"/>
              </w:rPr>
              <w:t>Number</w:t>
            </w:r>
            <w:r>
              <w:rPr>
                <w:rFonts w:ascii="TH SarabunPSK" w:hAnsi="TH SarabunPSK" w:cs="TH SarabunPSK"/>
                <w:b/>
                <w:bCs/>
                <w:sz w:val="32"/>
                <w:szCs w:val="32"/>
              </w:rPr>
              <w:t>)</w:t>
            </w:r>
          </w:p>
        </w:tc>
        <w:tc>
          <w:tcPr>
            <w:tcW w:w="2271" w:type="dxa"/>
            <w:shd w:val="clear" w:color="auto" w:fill="E2EFD9" w:themeFill="accent6" w:themeFillTint="33"/>
          </w:tcPr>
          <w:p w14:paraId="1EF0BAF5"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cs/>
              </w:rPr>
              <w:t>ร้อยละ</w:t>
            </w:r>
          </w:p>
          <w:p w14:paraId="14410147" w14:textId="45838953" w:rsidR="00390C07" w:rsidRPr="002C7399" w:rsidRDefault="0055404B" w:rsidP="002C1E96">
            <w:pPr>
              <w:jc w:val="center"/>
              <w:rPr>
                <w:rFonts w:ascii="TH SarabunPSK" w:hAnsi="TH SarabunPSK" w:cs="TH SarabunPSK"/>
                <w:b/>
                <w:bCs/>
                <w:sz w:val="32"/>
                <w:szCs w:val="32"/>
                <w:cs/>
              </w:rPr>
            </w:pPr>
            <w:r>
              <w:rPr>
                <w:rFonts w:ascii="TH SarabunPSK" w:hAnsi="TH SarabunPSK" w:cs="TH SarabunPSK"/>
                <w:b/>
                <w:bCs/>
                <w:sz w:val="32"/>
                <w:szCs w:val="32"/>
              </w:rPr>
              <w:t>(</w:t>
            </w:r>
            <w:r w:rsidR="00390C07" w:rsidRPr="002C7399">
              <w:rPr>
                <w:rFonts w:ascii="TH SarabunPSK" w:hAnsi="TH SarabunPSK" w:cs="TH SarabunPSK"/>
                <w:b/>
                <w:bCs/>
                <w:sz w:val="32"/>
                <w:szCs w:val="32"/>
              </w:rPr>
              <w:t>Percentage</w:t>
            </w:r>
            <w:r>
              <w:rPr>
                <w:rFonts w:ascii="TH SarabunPSK" w:hAnsi="TH SarabunPSK" w:cs="TH SarabunPSK"/>
                <w:b/>
                <w:bCs/>
                <w:sz w:val="32"/>
                <w:szCs w:val="32"/>
              </w:rPr>
              <w:t>)</w:t>
            </w:r>
          </w:p>
        </w:tc>
      </w:tr>
      <w:tr w:rsidR="00390C07" w:rsidRPr="002C7399" w14:paraId="6866AA24" w14:textId="77777777" w:rsidTr="002C1E96">
        <w:tc>
          <w:tcPr>
            <w:tcW w:w="2268" w:type="dxa"/>
          </w:tcPr>
          <w:p w14:paraId="0FA11174"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A</w:t>
            </w:r>
          </w:p>
        </w:tc>
        <w:tc>
          <w:tcPr>
            <w:tcW w:w="2700" w:type="dxa"/>
          </w:tcPr>
          <w:p w14:paraId="31274EFB"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r w:rsidRPr="002C7399">
              <w:rPr>
                <w:rFonts w:ascii="TH SarabunPSK" w:hAnsi="TH SarabunPSK" w:cs="TH SarabunPSK"/>
                <w:sz w:val="32"/>
                <w:szCs w:val="32"/>
                <w:cs/>
              </w:rPr>
              <w:t>[</w:t>
            </w:r>
            <w:r w:rsidRPr="002C7399">
              <w:rPr>
                <w:rFonts w:ascii="TH SarabunPSK" w:hAnsi="TH SarabunPSK" w:cs="TH SarabunPSK"/>
                <w:sz w:val="32"/>
                <w:szCs w:val="32"/>
              </w:rPr>
              <w:t>Click to print</w:t>
            </w:r>
            <w:r w:rsidRPr="002C7399">
              <w:rPr>
                <w:rFonts w:ascii="TH SarabunPSK" w:hAnsi="TH SarabunPSK" w:cs="TH SarabunPSK"/>
                <w:sz w:val="32"/>
                <w:szCs w:val="32"/>
                <w:cs/>
              </w:rPr>
              <w:t>]</w:t>
            </w:r>
          </w:p>
        </w:tc>
        <w:tc>
          <w:tcPr>
            <w:tcW w:w="1800" w:type="dxa"/>
          </w:tcPr>
          <w:p w14:paraId="4C0DC3BB"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471AC0E3"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76BF166E" w14:textId="77777777" w:rsidTr="002C1E96">
        <w:tc>
          <w:tcPr>
            <w:tcW w:w="2268" w:type="dxa"/>
          </w:tcPr>
          <w:p w14:paraId="459A1393"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B</w:t>
            </w:r>
            <w:r w:rsidRPr="002C7399">
              <w:rPr>
                <w:rFonts w:ascii="TH SarabunPSK" w:hAnsi="TH SarabunPSK" w:cs="TH SarabunPSK"/>
                <w:b/>
                <w:bCs/>
                <w:sz w:val="32"/>
                <w:szCs w:val="32"/>
                <w:cs/>
              </w:rPr>
              <w:t>+</w:t>
            </w:r>
          </w:p>
        </w:tc>
        <w:tc>
          <w:tcPr>
            <w:tcW w:w="2700" w:type="dxa"/>
          </w:tcPr>
          <w:p w14:paraId="42EDC8D7" w14:textId="77777777" w:rsidR="00390C07" w:rsidRPr="002C7399" w:rsidRDefault="00390C07" w:rsidP="002C1E96">
            <w:pPr>
              <w:rPr>
                <w:rFonts w:ascii="TH SarabunPSK" w:hAnsi="TH SarabunPSK" w:cs="TH SarabunPSK"/>
                <w:sz w:val="32"/>
                <w:szCs w:val="32"/>
                <w:cs/>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373EC329"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7DD1DAAD"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0C4B8201" w14:textId="77777777" w:rsidTr="002C1E96">
        <w:tc>
          <w:tcPr>
            <w:tcW w:w="2268" w:type="dxa"/>
          </w:tcPr>
          <w:p w14:paraId="1BCC7645"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B</w:t>
            </w:r>
          </w:p>
        </w:tc>
        <w:tc>
          <w:tcPr>
            <w:tcW w:w="2700" w:type="dxa"/>
          </w:tcPr>
          <w:p w14:paraId="0DE1F5BC"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309CD768"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0C008DC5"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32844843" w14:textId="77777777" w:rsidTr="002C1E96">
        <w:tc>
          <w:tcPr>
            <w:tcW w:w="2268" w:type="dxa"/>
          </w:tcPr>
          <w:p w14:paraId="47C7261F"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C</w:t>
            </w:r>
            <w:r w:rsidRPr="002C7399">
              <w:rPr>
                <w:rFonts w:ascii="TH SarabunPSK" w:hAnsi="TH SarabunPSK" w:cs="TH SarabunPSK"/>
                <w:b/>
                <w:bCs/>
                <w:sz w:val="32"/>
                <w:szCs w:val="32"/>
                <w:cs/>
              </w:rPr>
              <w:t>+</w:t>
            </w:r>
          </w:p>
        </w:tc>
        <w:tc>
          <w:tcPr>
            <w:tcW w:w="2700" w:type="dxa"/>
          </w:tcPr>
          <w:p w14:paraId="3E0E5139"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464EC901"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57820846"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361690A8" w14:textId="77777777" w:rsidTr="002C1E96">
        <w:tc>
          <w:tcPr>
            <w:tcW w:w="2268" w:type="dxa"/>
          </w:tcPr>
          <w:p w14:paraId="17D4FC39"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C</w:t>
            </w:r>
          </w:p>
        </w:tc>
        <w:tc>
          <w:tcPr>
            <w:tcW w:w="2700" w:type="dxa"/>
          </w:tcPr>
          <w:p w14:paraId="60DCCDED"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11D4F848"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3245AD4F"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60F975DF" w14:textId="77777777" w:rsidTr="002C1E96">
        <w:tc>
          <w:tcPr>
            <w:tcW w:w="2268" w:type="dxa"/>
          </w:tcPr>
          <w:p w14:paraId="1AB85885"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D</w:t>
            </w:r>
            <w:r w:rsidRPr="002C7399">
              <w:rPr>
                <w:rFonts w:ascii="TH SarabunPSK" w:hAnsi="TH SarabunPSK" w:cs="TH SarabunPSK"/>
                <w:b/>
                <w:bCs/>
                <w:sz w:val="32"/>
                <w:szCs w:val="32"/>
                <w:cs/>
              </w:rPr>
              <w:t>+</w:t>
            </w:r>
          </w:p>
        </w:tc>
        <w:tc>
          <w:tcPr>
            <w:tcW w:w="2700" w:type="dxa"/>
          </w:tcPr>
          <w:p w14:paraId="2D28B7D7"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0E217E90"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36010A6B"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4C7379C3" w14:textId="77777777" w:rsidTr="002C1E96">
        <w:tc>
          <w:tcPr>
            <w:tcW w:w="2268" w:type="dxa"/>
          </w:tcPr>
          <w:p w14:paraId="5D2BE565"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D</w:t>
            </w:r>
          </w:p>
        </w:tc>
        <w:tc>
          <w:tcPr>
            <w:tcW w:w="2700" w:type="dxa"/>
          </w:tcPr>
          <w:p w14:paraId="780C376B"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07B6FB03"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11C84E60"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06762495" w14:textId="77777777" w:rsidTr="002C1E96">
        <w:tc>
          <w:tcPr>
            <w:tcW w:w="2268" w:type="dxa"/>
          </w:tcPr>
          <w:p w14:paraId="05131339"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F</w:t>
            </w:r>
          </w:p>
        </w:tc>
        <w:tc>
          <w:tcPr>
            <w:tcW w:w="2700" w:type="dxa"/>
          </w:tcPr>
          <w:p w14:paraId="47D51BF7"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559EBDA7"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45DE9139"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4A71CFBE" w14:textId="77777777" w:rsidTr="002C1E96">
        <w:tc>
          <w:tcPr>
            <w:tcW w:w="2268" w:type="dxa"/>
          </w:tcPr>
          <w:p w14:paraId="7D6618AE"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S</w:t>
            </w:r>
          </w:p>
        </w:tc>
        <w:tc>
          <w:tcPr>
            <w:tcW w:w="2700" w:type="dxa"/>
          </w:tcPr>
          <w:p w14:paraId="50CDC006"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004C86EB"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12E08598"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1CA6C2CD" w14:textId="77777777" w:rsidTr="002C1E96">
        <w:tc>
          <w:tcPr>
            <w:tcW w:w="2268" w:type="dxa"/>
          </w:tcPr>
          <w:p w14:paraId="0B3B84B9"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U</w:t>
            </w:r>
          </w:p>
        </w:tc>
        <w:tc>
          <w:tcPr>
            <w:tcW w:w="2700" w:type="dxa"/>
          </w:tcPr>
          <w:p w14:paraId="055F6AF4"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3896B987"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0958544D"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202834CA" w14:textId="77777777" w:rsidTr="002C1E96">
        <w:tc>
          <w:tcPr>
            <w:tcW w:w="2268" w:type="dxa"/>
          </w:tcPr>
          <w:p w14:paraId="448BE81F"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I</w:t>
            </w:r>
          </w:p>
        </w:tc>
        <w:tc>
          <w:tcPr>
            <w:tcW w:w="2700" w:type="dxa"/>
          </w:tcPr>
          <w:p w14:paraId="4654C933"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3DB77E7F"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437CA73A"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r w:rsidR="00390C07" w:rsidRPr="002C7399" w14:paraId="398D0E1E" w14:textId="77777777" w:rsidTr="002C1E96">
        <w:tc>
          <w:tcPr>
            <w:tcW w:w="2268" w:type="dxa"/>
          </w:tcPr>
          <w:p w14:paraId="417DDF42" w14:textId="77777777" w:rsidR="00390C07" w:rsidRPr="002C7399" w:rsidRDefault="00390C07" w:rsidP="002C1E96">
            <w:pPr>
              <w:jc w:val="center"/>
              <w:rPr>
                <w:rFonts w:ascii="TH SarabunPSK" w:hAnsi="TH SarabunPSK" w:cs="TH SarabunPSK"/>
                <w:b/>
                <w:bCs/>
                <w:sz w:val="32"/>
                <w:szCs w:val="32"/>
              </w:rPr>
            </w:pPr>
            <w:r w:rsidRPr="002C7399">
              <w:rPr>
                <w:rFonts w:ascii="TH SarabunPSK" w:hAnsi="TH SarabunPSK" w:cs="TH SarabunPSK"/>
                <w:b/>
                <w:bCs/>
                <w:sz w:val="32"/>
                <w:szCs w:val="32"/>
              </w:rPr>
              <w:t>P</w:t>
            </w:r>
          </w:p>
        </w:tc>
        <w:tc>
          <w:tcPr>
            <w:tcW w:w="2700" w:type="dxa"/>
          </w:tcPr>
          <w:p w14:paraId="14EAB175"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1800" w:type="dxa"/>
          </w:tcPr>
          <w:p w14:paraId="0AA69E1D"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c>
          <w:tcPr>
            <w:tcW w:w="2271" w:type="dxa"/>
          </w:tcPr>
          <w:p w14:paraId="350C7263" w14:textId="77777777" w:rsidR="00390C07" w:rsidRPr="002C7399" w:rsidRDefault="00390C07" w:rsidP="002C1E96">
            <w:pPr>
              <w:rPr>
                <w:rFonts w:ascii="TH SarabunPSK" w:hAnsi="TH SarabunPSK" w:cs="TH SarabunPSK"/>
                <w:sz w:val="32"/>
                <w:szCs w:val="32"/>
              </w:rPr>
            </w:pPr>
            <w:r w:rsidRPr="002C7399">
              <w:rPr>
                <w:rFonts w:ascii="TH SarabunPSK" w:hAnsi="TH SarabunPSK" w:cs="TH SarabunPSK"/>
                <w:sz w:val="32"/>
                <w:szCs w:val="32"/>
              </w:rPr>
              <w:fldChar w:fldCharType="begin"/>
            </w:r>
            <w:r w:rsidRPr="002C7399">
              <w:rPr>
                <w:rFonts w:ascii="TH SarabunPSK" w:hAnsi="TH SarabunPSK" w:cs="TH SarabunPSK"/>
                <w:sz w:val="32"/>
                <w:szCs w:val="32"/>
              </w:rPr>
              <w:instrText xml:space="preserve"> MACROBUTTON  AcceptAllChangesInDoc </w:instrText>
            </w:r>
            <w:r w:rsidRPr="002C7399">
              <w:rPr>
                <w:rFonts w:ascii="TH SarabunPSK" w:hAnsi="TH SarabunPSK" w:cs="TH SarabunPSK"/>
                <w:sz w:val="32"/>
                <w:szCs w:val="32"/>
                <w:cs/>
              </w:rPr>
              <w:instrText xml:space="preserve">[คลิกพิมพ์] </w:instrText>
            </w:r>
            <w:r w:rsidRPr="002C7399">
              <w:rPr>
                <w:rFonts w:ascii="TH SarabunPSK" w:hAnsi="TH SarabunPSK" w:cs="TH SarabunPSK"/>
                <w:sz w:val="32"/>
                <w:szCs w:val="32"/>
              </w:rPr>
              <w:fldChar w:fldCharType="end"/>
            </w:r>
          </w:p>
        </w:tc>
      </w:tr>
    </w:tbl>
    <w:p w14:paraId="736359AE" w14:textId="77777777" w:rsidR="00390C07" w:rsidRDefault="00390C07" w:rsidP="00390C07">
      <w:pPr>
        <w:spacing w:after="0" w:line="240" w:lineRule="auto"/>
        <w:rPr>
          <w:rFonts w:ascii="TH SarabunPSK" w:hAnsi="TH SarabunPSK" w:cs="TH SarabunPSK"/>
          <w:sz w:val="32"/>
          <w:szCs w:val="32"/>
        </w:rPr>
      </w:pPr>
    </w:p>
    <w:p w14:paraId="1E88F0E4" w14:textId="55B8F7CF" w:rsidR="000E7FE7" w:rsidRDefault="000E7FE7" w:rsidP="00390C07">
      <w:pPr>
        <w:spacing w:after="0" w:line="240" w:lineRule="auto"/>
        <w:rPr>
          <w:rFonts w:ascii="TH SarabunPSK" w:hAnsi="TH SarabunPSK" w:cs="TH SarabunPSK"/>
          <w:sz w:val="32"/>
          <w:szCs w:val="32"/>
        </w:rPr>
      </w:pPr>
      <w:r w:rsidRPr="00F357E6">
        <w:rPr>
          <w:rFonts w:ascii="TH SarabunPSK" w:hAnsi="TH SarabunPSK" w:cs="TH SarabunPSK"/>
          <w:b/>
          <w:bCs/>
          <w:sz w:val="30"/>
          <w:szCs w:val="30"/>
        </w:rPr>
        <w:t>6</w:t>
      </w:r>
      <w:r w:rsidRPr="00F357E6">
        <w:rPr>
          <w:rFonts w:ascii="TH SarabunPSK" w:hAnsi="TH SarabunPSK" w:cs="TH SarabunPSK"/>
          <w:b/>
          <w:bCs/>
          <w:sz w:val="30"/>
          <w:szCs w:val="30"/>
          <w:cs/>
        </w:rPr>
        <w:t>. ความคลาดเคลื่อนจากแผนการประเมินผลการเรียนรู้ที่กำหนดไว้ในรายละเอียด</w:t>
      </w:r>
      <w:r w:rsidR="00A321D9">
        <w:rPr>
          <w:rFonts w:ascii="TH SarabunPSK" w:hAnsi="TH SarabunPSK" w:cs="TH SarabunPSK" w:hint="cs"/>
          <w:b/>
          <w:bCs/>
          <w:sz w:val="30"/>
          <w:szCs w:val="30"/>
          <w:cs/>
        </w:rPr>
        <w:t>รายวิชา</w:t>
      </w:r>
      <w:r w:rsidR="005A1D84">
        <w:rPr>
          <w:rFonts w:ascii="TH SarabunPSK" w:hAnsi="TH SarabunPSK" w:cs="TH SarabunPSK"/>
          <w:b/>
          <w:bCs/>
          <w:sz w:val="30"/>
          <w:szCs w:val="30"/>
        </w:rPr>
        <w:t xml:space="preserve"> (</w:t>
      </w:r>
      <w:r w:rsidR="005A1D84" w:rsidRPr="005A1D84">
        <w:rPr>
          <w:rFonts w:ascii="TH SarabunPSK" w:hAnsi="TH SarabunPSK" w:cs="TH SarabunPSK"/>
          <w:b/>
          <w:bCs/>
          <w:sz w:val="30"/>
          <w:szCs w:val="30"/>
        </w:rPr>
        <w:t>Discrepancies from the Planned Learning Outcome Assessment as Outlined in the Course Description</w:t>
      </w:r>
      <w:r w:rsidR="005A1D84">
        <w:rPr>
          <w:rFonts w:ascii="TH SarabunPSK" w:hAnsi="TH SarabunPSK" w:cs="TH SarabunPSK"/>
          <w:b/>
          <w:bCs/>
          <w:sz w:val="30"/>
          <w:szCs w:val="30"/>
        </w:rPr>
        <w:t>)</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1170"/>
        <w:gridCol w:w="1080"/>
        <w:gridCol w:w="1170"/>
        <w:gridCol w:w="1080"/>
        <w:gridCol w:w="1170"/>
        <w:gridCol w:w="1080"/>
      </w:tblGrid>
      <w:tr w:rsidR="000E7FE7" w:rsidRPr="00F357E6" w14:paraId="2B4B0A55" w14:textId="77777777" w:rsidTr="002C1E96">
        <w:tc>
          <w:tcPr>
            <w:tcW w:w="2340" w:type="dxa"/>
            <w:vMerge w:val="restart"/>
            <w:tcBorders>
              <w:top w:val="single" w:sz="4" w:space="0" w:color="auto"/>
              <w:left w:val="single" w:sz="4" w:space="0" w:color="auto"/>
              <w:right w:val="single" w:sz="4" w:space="0" w:color="auto"/>
            </w:tcBorders>
            <w:vAlign w:val="center"/>
          </w:tcPr>
          <w:p w14:paraId="22D1A219" w14:textId="77777777" w:rsidR="000E7FE7" w:rsidRDefault="000E7FE7" w:rsidP="002C1E96">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t>ผลการเรียนรู้</w:t>
            </w:r>
            <w:r w:rsidR="005A1D84">
              <w:rPr>
                <w:rFonts w:ascii="TH SarabunPSK" w:hAnsi="TH SarabunPSK" w:cs="TH SarabunPSK" w:hint="cs"/>
                <w:b/>
                <w:bCs/>
                <w:sz w:val="30"/>
                <w:szCs w:val="30"/>
                <w:cs/>
              </w:rPr>
              <w:t>ของรายวิชา</w:t>
            </w:r>
          </w:p>
          <w:p w14:paraId="35F5361D" w14:textId="48DB82DC" w:rsidR="005A1D84" w:rsidRDefault="0055404B" w:rsidP="005A1D84">
            <w:pPr>
              <w:jc w:val="center"/>
              <w:rPr>
                <w:b/>
                <w:bCs/>
              </w:rPr>
            </w:pPr>
            <w:r>
              <w:rPr>
                <w:rStyle w:val="af1"/>
              </w:rPr>
              <w:t>(</w:t>
            </w:r>
            <w:r w:rsidR="005A1D84">
              <w:rPr>
                <w:rStyle w:val="af1"/>
              </w:rPr>
              <w:t>Course Learning Outcomes</w:t>
            </w:r>
            <w:r>
              <w:rPr>
                <w:rStyle w:val="af1"/>
              </w:rPr>
              <w:t>)</w:t>
            </w:r>
          </w:p>
          <w:p w14:paraId="0AB4BB84" w14:textId="3B83A63D" w:rsidR="005A1D84" w:rsidRPr="00F357E6" w:rsidRDefault="005A1D84"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472571B4" w14:textId="77777777" w:rsidR="000E7FE7" w:rsidRDefault="000E7FE7" w:rsidP="002C1E96">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t>วิธีการประเมิน</w:t>
            </w:r>
          </w:p>
          <w:p w14:paraId="528A7A2A" w14:textId="07959B9F" w:rsidR="005A1D84" w:rsidRPr="00F357E6" w:rsidRDefault="0055404B" w:rsidP="002C1E96">
            <w:pPr>
              <w:tabs>
                <w:tab w:val="left" w:pos="1602"/>
              </w:tabs>
              <w:jc w:val="center"/>
              <w:rPr>
                <w:rFonts w:ascii="TH SarabunPSK" w:hAnsi="TH SarabunPSK" w:cs="TH SarabunPSK"/>
                <w:b/>
                <w:bCs/>
                <w:sz w:val="30"/>
                <w:szCs w:val="30"/>
              </w:rPr>
            </w:pPr>
            <w:r>
              <w:rPr>
                <w:rFonts w:ascii="TH SarabunPSK" w:hAnsi="TH SarabunPSK" w:cs="TH SarabunPSK"/>
                <w:b/>
                <w:bCs/>
                <w:sz w:val="30"/>
                <w:szCs w:val="30"/>
              </w:rPr>
              <w:t>(</w:t>
            </w:r>
            <w:r w:rsidR="005A1D84" w:rsidRPr="005A1D84">
              <w:rPr>
                <w:rFonts w:ascii="TH SarabunPSK" w:hAnsi="TH SarabunPSK" w:cs="TH SarabunPSK"/>
                <w:b/>
                <w:bCs/>
                <w:sz w:val="30"/>
                <w:szCs w:val="30"/>
              </w:rPr>
              <w:t>Assessment Method</w:t>
            </w:r>
            <w:r>
              <w:rPr>
                <w:rFonts w:ascii="TH SarabunPSK" w:hAnsi="TH SarabunPSK" w:cs="TH SarabunPSK"/>
                <w:b/>
                <w:bCs/>
                <w:sz w:val="30"/>
                <w:szCs w:val="30"/>
              </w:rPr>
              <w:t>)</w:t>
            </w:r>
          </w:p>
        </w:tc>
        <w:tc>
          <w:tcPr>
            <w:tcW w:w="2250" w:type="dxa"/>
            <w:gridSpan w:val="2"/>
            <w:tcBorders>
              <w:top w:val="single" w:sz="4" w:space="0" w:color="auto"/>
              <w:left w:val="single" w:sz="4" w:space="0" w:color="auto"/>
              <w:bottom w:val="single" w:sz="4" w:space="0" w:color="auto"/>
              <w:right w:val="single" w:sz="4" w:space="0" w:color="auto"/>
            </w:tcBorders>
          </w:tcPr>
          <w:p w14:paraId="2D83D56E" w14:textId="77777777" w:rsidR="000E7FE7" w:rsidRDefault="000E7FE7" w:rsidP="002C1E96">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t>สัปดาห์ที่ประเมิน</w:t>
            </w:r>
          </w:p>
          <w:p w14:paraId="257D747A" w14:textId="2B7F75B5" w:rsidR="005A1D84" w:rsidRPr="00B936CA" w:rsidRDefault="0055404B" w:rsidP="002C1E96">
            <w:pPr>
              <w:tabs>
                <w:tab w:val="left" w:pos="1602"/>
              </w:tabs>
              <w:jc w:val="center"/>
              <w:rPr>
                <w:rFonts w:ascii="TH SarabunPSK" w:hAnsi="TH SarabunPSK" w:cs="TH SarabunPSK"/>
                <w:b/>
                <w:bCs/>
                <w:sz w:val="30"/>
                <w:szCs w:val="30"/>
              </w:rPr>
            </w:pPr>
            <w:r>
              <w:rPr>
                <w:rFonts w:ascii="TH SarabunPSK" w:hAnsi="TH SarabunPSK" w:cs="TH SarabunPSK"/>
                <w:b/>
                <w:bCs/>
                <w:sz w:val="30"/>
                <w:szCs w:val="30"/>
              </w:rPr>
              <w:t>(</w:t>
            </w:r>
            <w:r w:rsidR="005A1D84" w:rsidRPr="005A1D84">
              <w:rPr>
                <w:rFonts w:ascii="TH SarabunPSK" w:hAnsi="TH SarabunPSK" w:cs="TH SarabunPSK"/>
                <w:b/>
                <w:bCs/>
                <w:sz w:val="30"/>
                <w:szCs w:val="30"/>
              </w:rPr>
              <w:t>Week of Assessment</w:t>
            </w:r>
            <w:r>
              <w:rPr>
                <w:rFonts w:ascii="TH SarabunPSK" w:hAnsi="TH SarabunPSK" w:cs="TH SarabunPSK"/>
                <w:b/>
                <w:bCs/>
                <w:sz w:val="30"/>
                <w:szCs w:val="30"/>
              </w:rPr>
              <w:t>)</w:t>
            </w:r>
          </w:p>
        </w:tc>
        <w:tc>
          <w:tcPr>
            <w:tcW w:w="2250" w:type="dxa"/>
            <w:gridSpan w:val="2"/>
            <w:tcBorders>
              <w:top w:val="single" w:sz="4" w:space="0" w:color="auto"/>
              <w:left w:val="single" w:sz="4" w:space="0" w:color="auto"/>
              <w:bottom w:val="single" w:sz="4" w:space="0" w:color="auto"/>
              <w:right w:val="single" w:sz="4" w:space="0" w:color="auto"/>
            </w:tcBorders>
          </w:tcPr>
          <w:p w14:paraId="010FB8E0" w14:textId="77777777" w:rsidR="000E7FE7" w:rsidRDefault="000E7FE7" w:rsidP="002C1E96">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t>สัดส่วนของการประเมิน</w:t>
            </w:r>
          </w:p>
          <w:p w14:paraId="58EA3047" w14:textId="705E2A0E" w:rsidR="005A1D84" w:rsidRPr="00F357E6" w:rsidRDefault="0055404B" w:rsidP="002C1E96">
            <w:pPr>
              <w:tabs>
                <w:tab w:val="left" w:pos="1602"/>
              </w:tabs>
              <w:jc w:val="center"/>
              <w:rPr>
                <w:rFonts w:ascii="TH SarabunPSK" w:hAnsi="TH SarabunPSK" w:cs="TH SarabunPSK"/>
                <w:b/>
                <w:bCs/>
                <w:sz w:val="30"/>
                <w:szCs w:val="30"/>
              </w:rPr>
            </w:pPr>
            <w:r>
              <w:rPr>
                <w:rFonts w:ascii="TH SarabunPSK" w:hAnsi="TH SarabunPSK" w:cs="TH SarabunPSK"/>
                <w:b/>
                <w:bCs/>
                <w:sz w:val="30"/>
                <w:szCs w:val="30"/>
              </w:rPr>
              <w:t>(</w:t>
            </w:r>
            <w:r w:rsidR="005A1D84" w:rsidRPr="005A1D84">
              <w:rPr>
                <w:rFonts w:ascii="TH SarabunPSK" w:hAnsi="TH SarabunPSK" w:cs="TH SarabunPSK"/>
                <w:b/>
                <w:bCs/>
                <w:sz w:val="30"/>
                <w:szCs w:val="30"/>
              </w:rPr>
              <w:t>Proportion of Assessment</w:t>
            </w:r>
            <w:r>
              <w:rPr>
                <w:rFonts w:ascii="TH SarabunPSK" w:hAnsi="TH SarabunPSK" w:cs="TH SarabunPSK"/>
                <w:b/>
                <w:bCs/>
                <w:sz w:val="30"/>
                <w:szCs w:val="30"/>
              </w:rPr>
              <w:t>)</w:t>
            </w:r>
          </w:p>
        </w:tc>
      </w:tr>
      <w:tr w:rsidR="005A1D84" w:rsidRPr="00F357E6" w14:paraId="0EF8B3F4" w14:textId="77777777" w:rsidTr="002C1E96">
        <w:tc>
          <w:tcPr>
            <w:tcW w:w="2340" w:type="dxa"/>
            <w:vMerge/>
            <w:tcBorders>
              <w:left w:val="single" w:sz="4" w:space="0" w:color="auto"/>
              <w:bottom w:val="single" w:sz="4" w:space="0" w:color="auto"/>
              <w:right w:val="single" w:sz="4" w:space="0" w:color="auto"/>
            </w:tcBorders>
          </w:tcPr>
          <w:p w14:paraId="78D81FFD" w14:textId="77777777" w:rsidR="005A1D84" w:rsidRPr="00F357E6" w:rsidRDefault="005A1D84" w:rsidP="005A1D84">
            <w:pPr>
              <w:tabs>
                <w:tab w:val="left" w:pos="1602"/>
              </w:tabs>
              <w:jc w:val="center"/>
              <w:rPr>
                <w:rFonts w:ascii="TH SarabunPSK" w:hAnsi="TH SarabunPSK" w:cs="TH SarabunPSK"/>
                <w:b/>
                <w:bCs/>
                <w:sz w:val="30"/>
                <w:szCs w:val="30"/>
                <w:cs/>
              </w:rPr>
            </w:pPr>
          </w:p>
        </w:tc>
        <w:tc>
          <w:tcPr>
            <w:tcW w:w="1170" w:type="dxa"/>
            <w:tcBorders>
              <w:top w:val="single" w:sz="4" w:space="0" w:color="auto"/>
              <w:left w:val="single" w:sz="4" w:space="0" w:color="auto"/>
              <w:bottom w:val="single" w:sz="4" w:space="0" w:color="auto"/>
              <w:right w:val="single" w:sz="4" w:space="0" w:color="auto"/>
            </w:tcBorders>
          </w:tcPr>
          <w:p w14:paraId="3BE0CBE8" w14:textId="77777777" w:rsidR="005A1D84" w:rsidRDefault="005A1D84" w:rsidP="005A1D84">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t>ตามแผน</w:t>
            </w:r>
          </w:p>
          <w:p w14:paraId="16502732" w14:textId="458BAED1" w:rsidR="005A1D84" w:rsidRPr="00F357E6" w:rsidRDefault="005A1D84" w:rsidP="005A1D84">
            <w:pPr>
              <w:tabs>
                <w:tab w:val="left" w:pos="1602"/>
              </w:tabs>
              <w:jc w:val="center"/>
              <w:rPr>
                <w:rFonts w:ascii="TH SarabunPSK" w:hAnsi="TH SarabunPSK" w:cs="TH SarabunPSK"/>
                <w:b/>
                <w:bCs/>
                <w:sz w:val="30"/>
                <w:szCs w:val="30"/>
              </w:rPr>
            </w:pPr>
            <w:r>
              <w:rPr>
                <w:rFonts w:ascii="TH SarabunPSK" w:hAnsi="TH SarabunPSK" w:cs="TH SarabunPSK"/>
                <w:b/>
                <w:bCs/>
                <w:sz w:val="30"/>
                <w:szCs w:val="30"/>
              </w:rPr>
              <w:lastRenderedPageBreak/>
              <w:t>Planed</w:t>
            </w:r>
          </w:p>
        </w:tc>
        <w:tc>
          <w:tcPr>
            <w:tcW w:w="1080" w:type="dxa"/>
            <w:tcBorders>
              <w:top w:val="single" w:sz="4" w:space="0" w:color="auto"/>
              <w:left w:val="single" w:sz="4" w:space="0" w:color="auto"/>
              <w:bottom w:val="single" w:sz="4" w:space="0" w:color="auto"/>
              <w:right w:val="single" w:sz="4" w:space="0" w:color="auto"/>
            </w:tcBorders>
          </w:tcPr>
          <w:p w14:paraId="167F9972" w14:textId="77777777" w:rsidR="005A1D84" w:rsidRDefault="005A1D84" w:rsidP="005A1D84">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lastRenderedPageBreak/>
              <w:t>ตามจริง</w:t>
            </w:r>
          </w:p>
          <w:p w14:paraId="1BFC6D6D" w14:textId="65666855" w:rsidR="005A1D84" w:rsidRPr="00F357E6" w:rsidRDefault="005A1D84" w:rsidP="005A1D84">
            <w:pPr>
              <w:tabs>
                <w:tab w:val="left" w:pos="1602"/>
              </w:tabs>
              <w:jc w:val="center"/>
              <w:rPr>
                <w:rFonts w:ascii="TH SarabunPSK" w:hAnsi="TH SarabunPSK" w:cs="TH SarabunPSK"/>
                <w:b/>
                <w:bCs/>
                <w:sz w:val="30"/>
                <w:szCs w:val="30"/>
              </w:rPr>
            </w:pPr>
            <w:r>
              <w:rPr>
                <w:rFonts w:ascii="TH SarabunPSK" w:hAnsi="TH SarabunPSK" w:cs="TH SarabunPSK"/>
                <w:b/>
                <w:bCs/>
                <w:sz w:val="30"/>
                <w:szCs w:val="30"/>
              </w:rPr>
              <w:lastRenderedPageBreak/>
              <w:t>Actual</w:t>
            </w:r>
          </w:p>
        </w:tc>
        <w:tc>
          <w:tcPr>
            <w:tcW w:w="1170" w:type="dxa"/>
            <w:tcBorders>
              <w:top w:val="single" w:sz="4" w:space="0" w:color="auto"/>
              <w:left w:val="single" w:sz="4" w:space="0" w:color="auto"/>
              <w:bottom w:val="single" w:sz="4" w:space="0" w:color="auto"/>
              <w:right w:val="single" w:sz="4" w:space="0" w:color="auto"/>
            </w:tcBorders>
          </w:tcPr>
          <w:p w14:paraId="69D523D4" w14:textId="77777777" w:rsidR="005A1D84" w:rsidRDefault="005A1D84" w:rsidP="005A1D84">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lastRenderedPageBreak/>
              <w:t>ตามแผน</w:t>
            </w:r>
          </w:p>
          <w:p w14:paraId="3DFEB448" w14:textId="30CC794C" w:rsidR="005A1D84" w:rsidRPr="00F357E6" w:rsidRDefault="005A1D84" w:rsidP="005A1D84">
            <w:pPr>
              <w:tabs>
                <w:tab w:val="left" w:pos="1602"/>
              </w:tabs>
              <w:jc w:val="center"/>
              <w:rPr>
                <w:rFonts w:ascii="TH SarabunPSK" w:hAnsi="TH SarabunPSK" w:cs="TH SarabunPSK"/>
                <w:b/>
                <w:bCs/>
                <w:sz w:val="30"/>
                <w:szCs w:val="30"/>
              </w:rPr>
            </w:pPr>
            <w:r>
              <w:rPr>
                <w:rFonts w:ascii="TH SarabunPSK" w:hAnsi="TH SarabunPSK" w:cs="TH SarabunPSK"/>
                <w:b/>
                <w:bCs/>
                <w:sz w:val="30"/>
                <w:szCs w:val="30"/>
              </w:rPr>
              <w:lastRenderedPageBreak/>
              <w:t>Planed</w:t>
            </w:r>
          </w:p>
        </w:tc>
        <w:tc>
          <w:tcPr>
            <w:tcW w:w="1080" w:type="dxa"/>
            <w:tcBorders>
              <w:top w:val="single" w:sz="4" w:space="0" w:color="auto"/>
              <w:left w:val="single" w:sz="4" w:space="0" w:color="auto"/>
              <w:bottom w:val="single" w:sz="4" w:space="0" w:color="auto"/>
              <w:right w:val="single" w:sz="4" w:space="0" w:color="auto"/>
            </w:tcBorders>
          </w:tcPr>
          <w:p w14:paraId="17254B1C" w14:textId="77777777" w:rsidR="005A1D84" w:rsidRDefault="005A1D84" w:rsidP="005A1D84">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lastRenderedPageBreak/>
              <w:t>ตามจริง</w:t>
            </w:r>
          </w:p>
          <w:p w14:paraId="6F570525" w14:textId="0CBF30CA" w:rsidR="005A1D84" w:rsidRPr="00F357E6" w:rsidRDefault="005A1D84" w:rsidP="005A1D84">
            <w:pPr>
              <w:tabs>
                <w:tab w:val="left" w:pos="1602"/>
              </w:tabs>
              <w:jc w:val="center"/>
              <w:rPr>
                <w:rFonts w:ascii="TH SarabunPSK" w:hAnsi="TH SarabunPSK" w:cs="TH SarabunPSK"/>
                <w:b/>
                <w:bCs/>
                <w:sz w:val="30"/>
                <w:szCs w:val="30"/>
              </w:rPr>
            </w:pPr>
            <w:r>
              <w:rPr>
                <w:rFonts w:ascii="TH SarabunPSK" w:hAnsi="TH SarabunPSK" w:cs="TH SarabunPSK"/>
                <w:b/>
                <w:bCs/>
                <w:sz w:val="30"/>
                <w:szCs w:val="30"/>
              </w:rPr>
              <w:lastRenderedPageBreak/>
              <w:t>Actual</w:t>
            </w:r>
          </w:p>
        </w:tc>
        <w:tc>
          <w:tcPr>
            <w:tcW w:w="1170" w:type="dxa"/>
            <w:tcBorders>
              <w:top w:val="single" w:sz="4" w:space="0" w:color="auto"/>
              <w:left w:val="single" w:sz="4" w:space="0" w:color="auto"/>
              <w:bottom w:val="single" w:sz="4" w:space="0" w:color="auto"/>
              <w:right w:val="single" w:sz="4" w:space="0" w:color="auto"/>
            </w:tcBorders>
          </w:tcPr>
          <w:p w14:paraId="7EF89C58" w14:textId="77777777" w:rsidR="005A1D84" w:rsidRDefault="005A1D84" w:rsidP="005A1D84">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lastRenderedPageBreak/>
              <w:t>ตามแผน</w:t>
            </w:r>
          </w:p>
          <w:p w14:paraId="786D5838" w14:textId="2292E5FD" w:rsidR="005A1D84" w:rsidRPr="00F357E6" w:rsidRDefault="005A1D84" w:rsidP="005A1D84">
            <w:pPr>
              <w:tabs>
                <w:tab w:val="left" w:pos="1602"/>
              </w:tabs>
              <w:jc w:val="center"/>
              <w:rPr>
                <w:rFonts w:ascii="TH SarabunPSK" w:hAnsi="TH SarabunPSK" w:cs="TH SarabunPSK"/>
                <w:b/>
                <w:bCs/>
                <w:sz w:val="30"/>
                <w:szCs w:val="30"/>
              </w:rPr>
            </w:pPr>
            <w:r>
              <w:rPr>
                <w:rFonts w:ascii="TH SarabunPSK" w:hAnsi="TH SarabunPSK" w:cs="TH SarabunPSK"/>
                <w:b/>
                <w:bCs/>
                <w:sz w:val="30"/>
                <w:szCs w:val="30"/>
              </w:rPr>
              <w:lastRenderedPageBreak/>
              <w:t>Planed</w:t>
            </w:r>
          </w:p>
        </w:tc>
        <w:tc>
          <w:tcPr>
            <w:tcW w:w="1080" w:type="dxa"/>
            <w:tcBorders>
              <w:top w:val="single" w:sz="4" w:space="0" w:color="auto"/>
              <w:left w:val="single" w:sz="4" w:space="0" w:color="auto"/>
              <w:bottom w:val="single" w:sz="4" w:space="0" w:color="auto"/>
              <w:right w:val="single" w:sz="4" w:space="0" w:color="auto"/>
            </w:tcBorders>
          </w:tcPr>
          <w:p w14:paraId="7691D6D6" w14:textId="77777777" w:rsidR="005A1D84" w:rsidRDefault="005A1D84" w:rsidP="005A1D84">
            <w:pPr>
              <w:tabs>
                <w:tab w:val="left" w:pos="1602"/>
              </w:tabs>
              <w:jc w:val="center"/>
              <w:rPr>
                <w:rFonts w:ascii="TH SarabunPSK" w:hAnsi="TH SarabunPSK" w:cs="TH SarabunPSK"/>
                <w:b/>
                <w:bCs/>
                <w:sz w:val="30"/>
                <w:szCs w:val="30"/>
              </w:rPr>
            </w:pPr>
            <w:r w:rsidRPr="00F357E6">
              <w:rPr>
                <w:rFonts w:ascii="TH SarabunPSK" w:hAnsi="TH SarabunPSK" w:cs="TH SarabunPSK"/>
                <w:b/>
                <w:bCs/>
                <w:sz w:val="30"/>
                <w:szCs w:val="30"/>
                <w:cs/>
              </w:rPr>
              <w:lastRenderedPageBreak/>
              <w:t>ตามจริง</w:t>
            </w:r>
          </w:p>
          <w:p w14:paraId="15DE5F3F" w14:textId="53EBC6F4" w:rsidR="005A1D84" w:rsidRPr="00F357E6" w:rsidRDefault="005A1D84" w:rsidP="005A1D84">
            <w:pPr>
              <w:tabs>
                <w:tab w:val="left" w:pos="1602"/>
              </w:tabs>
              <w:jc w:val="center"/>
              <w:rPr>
                <w:rFonts w:ascii="TH SarabunPSK" w:hAnsi="TH SarabunPSK" w:cs="TH SarabunPSK"/>
                <w:b/>
                <w:bCs/>
                <w:sz w:val="30"/>
                <w:szCs w:val="30"/>
              </w:rPr>
            </w:pPr>
            <w:r>
              <w:rPr>
                <w:rFonts w:ascii="TH SarabunPSK" w:hAnsi="TH SarabunPSK" w:cs="TH SarabunPSK"/>
                <w:b/>
                <w:bCs/>
                <w:sz w:val="30"/>
                <w:szCs w:val="30"/>
              </w:rPr>
              <w:lastRenderedPageBreak/>
              <w:t>Actual</w:t>
            </w:r>
          </w:p>
        </w:tc>
      </w:tr>
      <w:tr w:rsidR="000E7FE7" w:rsidRPr="00F357E6" w14:paraId="240F8447" w14:textId="77777777" w:rsidTr="002C1E96">
        <w:tc>
          <w:tcPr>
            <w:tcW w:w="2340" w:type="dxa"/>
            <w:tcBorders>
              <w:top w:val="single" w:sz="4" w:space="0" w:color="auto"/>
              <w:left w:val="single" w:sz="4" w:space="0" w:color="auto"/>
              <w:right w:val="single" w:sz="4" w:space="0" w:color="auto"/>
            </w:tcBorders>
            <w:vAlign w:val="center"/>
          </w:tcPr>
          <w:p w14:paraId="761C56BA"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38381B87"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5B84CA8E"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105B927D" w14:textId="77777777" w:rsidR="000E7FE7" w:rsidRPr="00F357E6" w:rsidRDefault="000E7FE7" w:rsidP="002C1E96">
            <w:pPr>
              <w:tabs>
                <w:tab w:val="left" w:pos="1602"/>
              </w:tabs>
              <w:jc w:val="center"/>
              <w:rPr>
                <w:rFonts w:ascii="TH SarabunPSK" w:hAnsi="TH SarabunPSK" w:cs="TH SarabunPSK"/>
                <w:b/>
                <w:bCs/>
                <w:sz w:val="30"/>
                <w:szCs w:val="30"/>
                <w:cs/>
              </w:rPr>
            </w:pPr>
          </w:p>
        </w:tc>
      </w:tr>
      <w:tr w:rsidR="000E7FE7" w:rsidRPr="00F357E6" w14:paraId="69E9C53B" w14:textId="77777777" w:rsidTr="002C1E96">
        <w:tc>
          <w:tcPr>
            <w:tcW w:w="2340" w:type="dxa"/>
            <w:tcBorders>
              <w:top w:val="single" w:sz="4" w:space="0" w:color="auto"/>
              <w:left w:val="single" w:sz="4" w:space="0" w:color="auto"/>
              <w:right w:val="single" w:sz="4" w:space="0" w:color="auto"/>
            </w:tcBorders>
            <w:vAlign w:val="center"/>
          </w:tcPr>
          <w:p w14:paraId="02525A7C"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2C65ED7D"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5D548EDB"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0FF94C1E" w14:textId="77777777" w:rsidR="000E7FE7" w:rsidRPr="00F357E6" w:rsidRDefault="000E7FE7" w:rsidP="002C1E96">
            <w:pPr>
              <w:tabs>
                <w:tab w:val="left" w:pos="1602"/>
              </w:tabs>
              <w:jc w:val="center"/>
              <w:rPr>
                <w:rFonts w:ascii="TH SarabunPSK" w:hAnsi="TH SarabunPSK" w:cs="TH SarabunPSK"/>
                <w:b/>
                <w:bCs/>
                <w:sz w:val="30"/>
                <w:szCs w:val="30"/>
                <w:cs/>
              </w:rPr>
            </w:pPr>
          </w:p>
        </w:tc>
      </w:tr>
      <w:tr w:rsidR="000E7FE7" w:rsidRPr="00F357E6" w14:paraId="42E2A14B" w14:textId="77777777" w:rsidTr="002C1E96">
        <w:tc>
          <w:tcPr>
            <w:tcW w:w="2340" w:type="dxa"/>
            <w:tcBorders>
              <w:top w:val="single" w:sz="4" w:space="0" w:color="auto"/>
              <w:left w:val="single" w:sz="4" w:space="0" w:color="auto"/>
              <w:right w:val="single" w:sz="4" w:space="0" w:color="auto"/>
            </w:tcBorders>
            <w:vAlign w:val="center"/>
          </w:tcPr>
          <w:p w14:paraId="48405A53"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67D5FF96"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17BB0ABE"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7D97C80D" w14:textId="77777777" w:rsidR="000E7FE7" w:rsidRPr="00F357E6" w:rsidRDefault="000E7FE7" w:rsidP="002C1E96">
            <w:pPr>
              <w:tabs>
                <w:tab w:val="left" w:pos="1602"/>
              </w:tabs>
              <w:jc w:val="center"/>
              <w:rPr>
                <w:rFonts w:ascii="TH SarabunPSK" w:hAnsi="TH SarabunPSK" w:cs="TH SarabunPSK"/>
                <w:b/>
                <w:bCs/>
                <w:sz w:val="30"/>
                <w:szCs w:val="30"/>
                <w:cs/>
              </w:rPr>
            </w:pPr>
          </w:p>
        </w:tc>
      </w:tr>
      <w:tr w:rsidR="000E7FE7" w:rsidRPr="00F357E6" w14:paraId="36F88555" w14:textId="77777777" w:rsidTr="002C1E96">
        <w:tc>
          <w:tcPr>
            <w:tcW w:w="2340" w:type="dxa"/>
            <w:tcBorders>
              <w:top w:val="single" w:sz="4" w:space="0" w:color="auto"/>
              <w:left w:val="single" w:sz="4" w:space="0" w:color="auto"/>
              <w:right w:val="single" w:sz="4" w:space="0" w:color="auto"/>
            </w:tcBorders>
            <w:vAlign w:val="center"/>
          </w:tcPr>
          <w:p w14:paraId="0B529CC8"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7B5552A9"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13510B78" w14:textId="77777777" w:rsidR="000E7FE7" w:rsidRPr="00F357E6" w:rsidRDefault="000E7FE7" w:rsidP="002C1E96">
            <w:pPr>
              <w:tabs>
                <w:tab w:val="left" w:pos="1602"/>
              </w:tabs>
              <w:jc w:val="center"/>
              <w:rPr>
                <w:rFonts w:ascii="TH SarabunPSK" w:hAnsi="TH SarabunPSK" w:cs="TH SarabunPSK"/>
                <w:b/>
                <w:bCs/>
                <w:sz w:val="30"/>
                <w:szCs w:val="30"/>
                <w:cs/>
              </w:rPr>
            </w:pPr>
          </w:p>
        </w:tc>
        <w:tc>
          <w:tcPr>
            <w:tcW w:w="2250" w:type="dxa"/>
            <w:gridSpan w:val="2"/>
            <w:tcBorders>
              <w:top w:val="single" w:sz="4" w:space="0" w:color="auto"/>
              <w:left w:val="single" w:sz="4" w:space="0" w:color="auto"/>
              <w:bottom w:val="single" w:sz="4" w:space="0" w:color="auto"/>
              <w:right w:val="single" w:sz="4" w:space="0" w:color="auto"/>
            </w:tcBorders>
          </w:tcPr>
          <w:p w14:paraId="2731A7A1" w14:textId="77777777" w:rsidR="000E7FE7" w:rsidRPr="00F357E6" w:rsidRDefault="000E7FE7" w:rsidP="002C1E96">
            <w:pPr>
              <w:tabs>
                <w:tab w:val="left" w:pos="1602"/>
              </w:tabs>
              <w:jc w:val="center"/>
              <w:rPr>
                <w:rFonts w:ascii="TH SarabunPSK" w:hAnsi="TH SarabunPSK" w:cs="TH SarabunPSK"/>
                <w:b/>
                <w:bCs/>
                <w:sz w:val="30"/>
                <w:szCs w:val="30"/>
                <w:cs/>
              </w:rPr>
            </w:pPr>
          </w:p>
        </w:tc>
      </w:tr>
    </w:tbl>
    <w:p w14:paraId="4CCFF190" w14:textId="77777777" w:rsidR="000E7FE7" w:rsidRDefault="000E7FE7" w:rsidP="00390C07">
      <w:pPr>
        <w:spacing w:after="0" w:line="240" w:lineRule="auto"/>
        <w:rPr>
          <w:rFonts w:ascii="TH SarabunPSK" w:hAnsi="TH SarabunPSK" w:cs="TH SarabunPSK"/>
          <w:sz w:val="32"/>
          <w:szCs w:val="32"/>
        </w:rPr>
      </w:pPr>
    </w:p>
    <w:p w14:paraId="34BBE802" w14:textId="35CD9A19" w:rsidR="005A20AE" w:rsidRPr="00EF33D3" w:rsidRDefault="005A20AE" w:rsidP="005A20AE">
      <w:pPr>
        <w:contextualSpacing/>
        <w:rPr>
          <w:rFonts w:ascii="TH SarabunPSK" w:hAnsi="TH SarabunPSK" w:cs="TH SarabunPSK"/>
          <w:b/>
          <w:bCs/>
          <w:sz w:val="32"/>
          <w:szCs w:val="32"/>
        </w:rPr>
      </w:pPr>
      <w:r w:rsidRPr="00EF33D3">
        <w:rPr>
          <w:rFonts w:ascii="TH SarabunPSK" w:hAnsi="TH SarabunPSK" w:cs="TH SarabunPSK" w:hint="cs"/>
          <w:b/>
          <w:bCs/>
          <w:sz w:val="32"/>
          <w:szCs w:val="32"/>
          <w:cs/>
        </w:rPr>
        <w:t xml:space="preserve">เกณฑ์การประกันคุณภาพ </w:t>
      </w:r>
      <w:r w:rsidRPr="00EF33D3">
        <w:rPr>
          <w:rFonts w:ascii="TH SarabunPSK" w:hAnsi="TH SarabunPSK" w:cs="TH SarabunPSK" w:hint="cs"/>
          <w:b/>
          <w:bCs/>
          <w:sz w:val="32"/>
          <w:szCs w:val="32"/>
        </w:rPr>
        <w:t>AUN-QA</w:t>
      </w:r>
      <w:r w:rsidR="005A1D84">
        <w:rPr>
          <w:rFonts w:ascii="TH SarabunPSK" w:hAnsi="TH SarabunPSK" w:cs="TH SarabunPSK"/>
          <w:b/>
          <w:bCs/>
          <w:sz w:val="32"/>
          <w:szCs w:val="32"/>
        </w:rPr>
        <w:t xml:space="preserve"> (</w:t>
      </w:r>
      <w:r w:rsidR="005A1D84" w:rsidRPr="005A1D84">
        <w:rPr>
          <w:rFonts w:ascii="TH SarabunPSK" w:hAnsi="TH SarabunPSK" w:cs="TH SarabunPSK"/>
          <w:b/>
          <w:bCs/>
          <w:sz w:val="32"/>
          <w:szCs w:val="32"/>
        </w:rPr>
        <w:t>AUN-QA Quality Assurance Criteria</w:t>
      </w:r>
      <w:r w:rsidR="005A1D84">
        <w:rPr>
          <w:rFonts w:ascii="TH SarabunPSK" w:hAnsi="TH SarabunPSK" w:cs="TH SarabunPSK"/>
          <w:b/>
          <w:bCs/>
          <w:sz w:val="32"/>
          <w:szCs w:val="32"/>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30"/>
        <w:gridCol w:w="4312"/>
      </w:tblGrid>
      <w:tr w:rsidR="005A20AE" w:rsidRPr="00AB7D71" w14:paraId="0405E784" w14:textId="77777777" w:rsidTr="002C1E96">
        <w:tc>
          <w:tcPr>
            <w:tcW w:w="4520" w:type="dxa"/>
            <w:shd w:val="clear" w:color="auto" w:fill="auto"/>
          </w:tcPr>
          <w:p w14:paraId="27C05B03"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4.1 A variety of assessment methods are shown to be used and are shown to be constructively aligned to achieving the expected learning outcomes and teaching and learning objectives.</w:t>
            </w:r>
          </w:p>
        </w:tc>
        <w:tc>
          <w:tcPr>
            <w:tcW w:w="4518" w:type="dxa"/>
            <w:shd w:val="clear" w:color="auto" w:fill="auto"/>
          </w:tcPr>
          <w:p w14:paraId="1970441B" w14:textId="77777777" w:rsidR="005A20AE" w:rsidRPr="00AB7D71" w:rsidRDefault="005A20AE" w:rsidP="002C1E96">
            <w:pPr>
              <w:pStyle w:val="ae"/>
              <w:jc w:val="thaiDistribute"/>
              <w:rPr>
                <w:rFonts w:ascii="TH SarabunPSK" w:eastAsia="Times New Roman" w:hAnsi="TH SarabunPSK" w:cs="TH SarabunPSK"/>
                <w:b/>
                <w:bCs/>
                <w:color w:val="FF0000"/>
                <w:sz w:val="30"/>
                <w:szCs w:val="30"/>
              </w:rPr>
            </w:pPr>
            <w:r w:rsidRPr="00AB7D71">
              <w:rPr>
                <w:rFonts w:ascii="TH SarabunPSK" w:eastAsia="Times New Roman" w:hAnsi="TH SarabunPSK" w:cs="TH SarabunPSK" w:hint="cs"/>
                <w:color w:val="FF0000"/>
                <w:sz w:val="30"/>
                <w:szCs w:val="30"/>
                <w:cs/>
              </w:rPr>
              <w:t>มีวิธีการประเมินผู้เรียนที่หลากหลาย โดยสอดคล้องกับการบรรลุผลสำเร็จของผลการเรียนรู้ที่คาดหวังและวัตถุประสงค์การเรียนการสอน</w:t>
            </w:r>
          </w:p>
          <w:p w14:paraId="02F17443" w14:textId="77777777" w:rsidR="005A20AE" w:rsidRPr="00AB7D71" w:rsidRDefault="005A20AE" w:rsidP="002C1E96">
            <w:pPr>
              <w:jc w:val="thaiDistribute"/>
              <w:rPr>
                <w:rFonts w:ascii="TH SarabunPSK" w:eastAsia="Times New Roman" w:hAnsi="TH SarabunPSK" w:cs="TH SarabunPSK"/>
                <w:color w:val="FF0000"/>
                <w:sz w:val="30"/>
                <w:szCs w:val="30"/>
              </w:rPr>
            </w:pPr>
          </w:p>
        </w:tc>
      </w:tr>
      <w:tr w:rsidR="005A20AE" w:rsidRPr="00AB7D71" w14:paraId="6C12D886" w14:textId="77777777" w:rsidTr="002C1E96">
        <w:tc>
          <w:tcPr>
            <w:tcW w:w="4520" w:type="dxa"/>
            <w:shd w:val="clear" w:color="auto" w:fill="auto"/>
          </w:tcPr>
          <w:p w14:paraId="718F56C5"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4.2 The assessment and assessment-appeal policies are shown to be explicit, communicated to students, and applied consistently.</w:t>
            </w:r>
          </w:p>
        </w:tc>
        <w:tc>
          <w:tcPr>
            <w:tcW w:w="4518" w:type="dxa"/>
            <w:shd w:val="clear" w:color="auto" w:fill="auto"/>
          </w:tcPr>
          <w:p w14:paraId="2300ADA8"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นโยบายการประเมินผู้เรียน การอุทธรณ์ผลการประเมินถูกแสดงไว้อย่างชัดเจน มีการสื่อสารไปยังผู้เรียนและนำไปใช้อย่างสม่ำเสมอ</w:t>
            </w:r>
          </w:p>
        </w:tc>
      </w:tr>
      <w:tr w:rsidR="005A20AE" w:rsidRPr="00AB7D71" w14:paraId="67081F15" w14:textId="77777777" w:rsidTr="002C1E96">
        <w:tc>
          <w:tcPr>
            <w:tcW w:w="4520" w:type="dxa"/>
            <w:shd w:val="clear" w:color="auto" w:fill="auto"/>
          </w:tcPr>
          <w:p w14:paraId="2A098C5C"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4.3 The assessment standards and procedures for student progression and degree completion, are shown to be explicit, communicated to students, and applied consistently.</w:t>
            </w:r>
          </w:p>
        </w:tc>
        <w:tc>
          <w:tcPr>
            <w:tcW w:w="4518" w:type="dxa"/>
            <w:shd w:val="clear" w:color="auto" w:fill="auto"/>
          </w:tcPr>
          <w:p w14:paraId="4B5A6CAE" w14:textId="77777777" w:rsidR="005A20AE" w:rsidRPr="00AB7D71" w:rsidRDefault="005A20AE" w:rsidP="002C1E96">
            <w:pPr>
              <w:pStyle w:val="ae"/>
              <w:jc w:val="thaiDistribute"/>
              <w:rPr>
                <w:rFonts w:ascii="TH SarabunPSK" w:eastAsia="Times New Roman" w:hAnsi="TH SarabunPSK" w:cs="TH SarabunPSK"/>
                <w:b/>
                <w:bCs/>
                <w:color w:val="FF0000"/>
                <w:sz w:val="30"/>
                <w:szCs w:val="30"/>
              </w:rPr>
            </w:pPr>
            <w:r w:rsidRPr="00AB7D71">
              <w:rPr>
                <w:rFonts w:ascii="TH SarabunPSK" w:eastAsia="Times New Roman" w:hAnsi="TH SarabunPSK" w:cs="TH SarabunPSK" w:hint="cs"/>
                <w:color w:val="FF0000"/>
                <w:sz w:val="30"/>
                <w:szCs w:val="30"/>
                <w:cs/>
              </w:rPr>
              <w:t>การประเมินผู้เรียนต้องมีมาตรฐานและกระบวนการที่แสดงความก้าวหน้าและการสำเร็จการศึกษาของผู้เรียนไว้อย่างชัดเจน มีการสื่อสารไปยังผู้เรียน และนำไปใช้อย่างสม่ำเสมอ</w:t>
            </w:r>
          </w:p>
        </w:tc>
      </w:tr>
      <w:tr w:rsidR="005A20AE" w:rsidRPr="00AB7D71" w14:paraId="7512293B" w14:textId="77777777" w:rsidTr="002C1E96">
        <w:tc>
          <w:tcPr>
            <w:tcW w:w="4520" w:type="dxa"/>
            <w:shd w:val="clear" w:color="auto" w:fill="auto"/>
          </w:tcPr>
          <w:p w14:paraId="3D9D5A98"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4.4 The assessments methods are shown to include rubrics, marking schemes, timelines, and regulations, and these are shown to ensure validity, reliability, and fairness in assessment.</w:t>
            </w:r>
          </w:p>
        </w:tc>
        <w:tc>
          <w:tcPr>
            <w:tcW w:w="4518" w:type="dxa"/>
            <w:shd w:val="clear" w:color="auto" w:fill="auto"/>
          </w:tcPr>
          <w:p w14:paraId="58A95D9F" w14:textId="77777777" w:rsidR="005A20AE"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วิธีการประเมินผู้เรียนต้องแสดงให้เห็นถึงเกณฑ์การให้คะแนน (</w:t>
            </w:r>
            <w:r w:rsidRPr="00AB7D71">
              <w:rPr>
                <w:rFonts w:ascii="TH SarabunPSK" w:eastAsia="Times New Roman" w:hAnsi="TH SarabunPSK" w:cs="TH SarabunPSK" w:hint="cs"/>
                <w:color w:val="FF0000"/>
                <w:sz w:val="30"/>
                <w:szCs w:val="30"/>
              </w:rPr>
              <w:t xml:space="preserve">rubrics) </w:t>
            </w:r>
            <w:r w:rsidRPr="00AB7D71">
              <w:rPr>
                <w:rFonts w:ascii="TH SarabunPSK" w:eastAsia="Times New Roman" w:hAnsi="TH SarabunPSK" w:cs="TH SarabunPSK" w:hint="cs"/>
                <w:color w:val="FF0000"/>
                <w:sz w:val="30"/>
                <w:szCs w:val="30"/>
                <w:cs/>
              </w:rPr>
              <w:t xml:space="preserve">การเฉลยคำตอบ </w:t>
            </w:r>
            <w:r w:rsidRPr="00AB7D71">
              <w:rPr>
                <w:rFonts w:ascii="TH SarabunPSK" w:eastAsia="Times New Roman" w:hAnsi="TH SarabunPSK" w:cs="TH SarabunPSK" w:hint="cs"/>
                <w:color w:val="FF0000"/>
                <w:sz w:val="30"/>
                <w:szCs w:val="30"/>
              </w:rPr>
              <w:t xml:space="preserve">(marking schemes) </w:t>
            </w:r>
            <w:r w:rsidRPr="00AB7D71">
              <w:rPr>
                <w:rFonts w:ascii="TH SarabunPSK" w:eastAsia="Times New Roman" w:hAnsi="TH SarabunPSK" w:cs="TH SarabunPSK" w:hint="cs"/>
                <w:color w:val="FF0000"/>
                <w:sz w:val="30"/>
                <w:szCs w:val="30"/>
                <w:cs/>
              </w:rPr>
              <w:t xml:space="preserve">เวลาในการประเมิน </w:t>
            </w:r>
            <w:r w:rsidRPr="00AB7D71">
              <w:rPr>
                <w:rFonts w:ascii="TH SarabunPSK" w:eastAsia="Times New Roman" w:hAnsi="TH SarabunPSK" w:cs="TH SarabunPSK" w:hint="cs"/>
                <w:color w:val="FF0000"/>
                <w:sz w:val="30"/>
                <w:szCs w:val="30"/>
              </w:rPr>
              <w:t xml:space="preserve">(timelines) </w:t>
            </w:r>
            <w:r w:rsidRPr="00AB7D71">
              <w:rPr>
                <w:rFonts w:ascii="TH SarabunPSK" w:eastAsia="Times New Roman" w:hAnsi="TH SarabunPSK" w:cs="TH SarabunPSK" w:hint="cs"/>
                <w:color w:val="FF0000"/>
                <w:sz w:val="30"/>
                <w:szCs w:val="30"/>
                <w:cs/>
              </w:rPr>
              <w:t xml:space="preserve">และกฎระเบียบในการประเมิน </w:t>
            </w:r>
            <w:r w:rsidRPr="00AB7D71">
              <w:rPr>
                <w:rFonts w:ascii="TH SarabunPSK" w:eastAsia="Times New Roman" w:hAnsi="TH SarabunPSK" w:cs="TH SarabunPSK" w:hint="cs"/>
                <w:color w:val="FF0000"/>
                <w:sz w:val="30"/>
                <w:szCs w:val="30"/>
              </w:rPr>
              <w:t xml:space="preserve">(regulations) </w:t>
            </w:r>
            <w:r w:rsidRPr="00AB7D71">
              <w:rPr>
                <w:rFonts w:ascii="TH SarabunPSK" w:eastAsia="Times New Roman" w:hAnsi="TH SarabunPSK" w:cs="TH SarabunPSK" w:hint="cs"/>
                <w:color w:val="FF0000"/>
                <w:sz w:val="30"/>
                <w:szCs w:val="30"/>
                <w:cs/>
              </w:rPr>
              <w:t>โดยวิธีการประเมินเหล่านี้ต้องมีความเที่ยงตรง คงเส้นคงวา และยุติธรรม</w:t>
            </w:r>
          </w:p>
          <w:p w14:paraId="747985E2" w14:textId="77777777" w:rsidR="005A20AE" w:rsidRPr="00AB7D71" w:rsidRDefault="005A20AE" w:rsidP="002C1E96">
            <w:pPr>
              <w:jc w:val="thaiDistribute"/>
              <w:rPr>
                <w:rFonts w:ascii="TH SarabunPSK" w:eastAsia="Times New Roman" w:hAnsi="TH SarabunPSK" w:cs="TH SarabunPSK"/>
                <w:color w:val="FF0000"/>
                <w:sz w:val="30"/>
                <w:szCs w:val="30"/>
                <w:cs/>
              </w:rPr>
            </w:pPr>
          </w:p>
        </w:tc>
      </w:tr>
      <w:tr w:rsidR="005A20AE" w:rsidRPr="00AB7D71" w14:paraId="4B316B5A" w14:textId="77777777" w:rsidTr="002C1E96">
        <w:tc>
          <w:tcPr>
            <w:tcW w:w="4520" w:type="dxa"/>
            <w:shd w:val="clear" w:color="auto" w:fill="auto"/>
          </w:tcPr>
          <w:p w14:paraId="54C4BFA2"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lastRenderedPageBreak/>
              <w:t xml:space="preserve">4.5 The assessment methods are shown to measure the achievement of the expected learning outcomes of the </w:t>
            </w:r>
            <w:proofErr w:type="spellStart"/>
            <w:r w:rsidRPr="00AB7D71">
              <w:rPr>
                <w:rFonts w:ascii="TH SarabunPSK" w:eastAsia="Times New Roman" w:hAnsi="TH SarabunPSK" w:cs="TH SarabunPSK" w:hint="cs"/>
                <w:color w:val="FF0000"/>
                <w:sz w:val="30"/>
                <w:szCs w:val="30"/>
              </w:rPr>
              <w:t>program</w:t>
            </w:r>
            <w:r>
              <w:rPr>
                <w:rFonts w:ascii="TH SarabunPSK" w:eastAsia="Times New Roman" w:hAnsi="TH SarabunPSK" w:cs="TH SarabunPSK"/>
                <w:color w:val="FF0000"/>
                <w:sz w:val="30"/>
                <w:szCs w:val="30"/>
              </w:rPr>
              <w:t>me</w:t>
            </w:r>
            <w:proofErr w:type="spellEnd"/>
            <w:r w:rsidRPr="00AB7D71">
              <w:rPr>
                <w:rFonts w:ascii="TH SarabunPSK" w:eastAsia="Times New Roman" w:hAnsi="TH SarabunPSK" w:cs="TH SarabunPSK" w:hint="cs"/>
                <w:color w:val="FF0000"/>
                <w:sz w:val="30"/>
                <w:szCs w:val="30"/>
              </w:rPr>
              <w:t xml:space="preserve"> and its courses.</w:t>
            </w:r>
          </w:p>
        </w:tc>
        <w:tc>
          <w:tcPr>
            <w:tcW w:w="4518" w:type="dxa"/>
            <w:shd w:val="clear" w:color="auto" w:fill="auto"/>
          </w:tcPr>
          <w:p w14:paraId="1AF885CB" w14:textId="77777777" w:rsidR="005A20AE" w:rsidRPr="00AB7D71" w:rsidRDefault="005A20AE" w:rsidP="002C1E96">
            <w:pPr>
              <w:pStyle w:val="ae"/>
              <w:jc w:val="thaiDistribute"/>
              <w:rPr>
                <w:rFonts w:ascii="TH SarabunPSK" w:eastAsia="Times New Roman" w:hAnsi="TH SarabunPSK" w:cs="TH SarabunPSK"/>
                <w:b/>
                <w:bCs/>
                <w:color w:val="FF0000"/>
                <w:sz w:val="30"/>
                <w:szCs w:val="30"/>
              </w:rPr>
            </w:pPr>
            <w:r w:rsidRPr="00AB7D71">
              <w:rPr>
                <w:rFonts w:ascii="TH SarabunPSK" w:eastAsia="Times New Roman" w:hAnsi="TH SarabunPSK" w:cs="TH SarabunPSK" w:hint="cs"/>
                <w:color w:val="FF0000"/>
                <w:sz w:val="30"/>
                <w:szCs w:val="30"/>
                <w:cs/>
              </w:rPr>
              <w:t>วิธีการประเมินผู้เรียนต้องแสดงถึงการบรรลุผลสำเร็จของผลการเรียนรู้ที่คาดหวังระดับหลักสูตร และผลการเรียนรู้ระดับรายวิชา</w:t>
            </w:r>
          </w:p>
        </w:tc>
      </w:tr>
      <w:tr w:rsidR="005A20AE" w:rsidRPr="00AB7D71" w14:paraId="426B9789" w14:textId="77777777" w:rsidTr="002C1E96">
        <w:tc>
          <w:tcPr>
            <w:tcW w:w="4520" w:type="dxa"/>
            <w:shd w:val="clear" w:color="auto" w:fill="auto"/>
          </w:tcPr>
          <w:p w14:paraId="41F034C9"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4.6 Feedback of student assessment is shown to be provided in a timely manner.</w:t>
            </w:r>
          </w:p>
        </w:tc>
        <w:tc>
          <w:tcPr>
            <w:tcW w:w="4518" w:type="dxa"/>
            <w:shd w:val="clear" w:color="auto" w:fill="auto"/>
          </w:tcPr>
          <w:p w14:paraId="3725DBBC" w14:textId="77777777" w:rsidR="005A20AE" w:rsidRPr="00AB7D71" w:rsidRDefault="005A20AE" w:rsidP="002C1E96">
            <w:pPr>
              <w:pStyle w:val="ae"/>
              <w:jc w:val="thaiDistribute"/>
              <w:rPr>
                <w:rFonts w:ascii="TH SarabunPSK" w:eastAsia="Times New Roman" w:hAnsi="TH SarabunPSK" w:cs="TH SarabunPSK"/>
                <w:b/>
                <w:bCs/>
                <w:color w:val="FF0000"/>
                <w:sz w:val="30"/>
                <w:szCs w:val="30"/>
              </w:rPr>
            </w:pPr>
            <w:r w:rsidRPr="00AB7D71">
              <w:rPr>
                <w:rFonts w:ascii="TH SarabunPSK" w:eastAsia="Times New Roman" w:hAnsi="TH SarabunPSK" w:cs="TH SarabunPSK" w:hint="cs"/>
                <w:color w:val="FF0000"/>
                <w:sz w:val="30"/>
                <w:szCs w:val="30"/>
                <w:cs/>
              </w:rPr>
              <w:t>มีการป้อนกลับผลการประเมินให้แก่ผู้เรียนอย่างทันท่วงที</w:t>
            </w:r>
          </w:p>
        </w:tc>
      </w:tr>
      <w:tr w:rsidR="005A20AE" w:rsidRPr="00AB7D71" w14:paraId="282D83C6" w14:textId="77777777" w:rsidTr="002C1E96">
        <w:tc>
          <w:tcPr>
            <w:tcW w:w="4520" w:type="dxa"/>
            <w:shd w:val="clear" w:color="auto" w:fill="auto"/>
          </w:tcPr>
          <w:p w14:paraId="34A12D40" w14:textId="77777777" w:rsidR="005A20AE" w:rsidRPr="00AB7D71" w:rsidRDefault="005A20AE"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4.7 The student assessment and its processes are shown to be continuously reviewed and improved to ensure their relevance to the needs of industry and alignment to the expected learning outcomes.</w:t>
            </w:r>
          </w:p>
        </w:tc>
        <w:tc>
          <w:tcPr>
            <w:tcW w:w="4518" w:type="dxa"/>
            <w:shd w:val="clear" w:color="auto" w:fill="auto"/>
          </w:tcPr>
          <w:p w14:paraId="2651B8DB" w14:textId="77777777" w:rsidR="005A20AE" w:rsidRPr="00AB7D71" w:rsidRDefault="005A20AE" w:rsidP="002C1E96">
            <w:pPr>
              <w:pStyle w:val="ae"/>
              <w:jc w:val="thaiDistribute"/>
              <w:rPr>
                <w:rFonts w:ascii="TH SarabunPSK" w:eastAsia="Times New Roman" w:hAnsi="TH SarabunPSK" w:cs="TH SarabunPSK"/>
                <w:b/>
                <w:bCs/>
                <w:color w:val="FF0000"/>
                <w:sz w:val="30"/>
                <w:szCs w:val="30"/>
              </w:rPr>
            </w:pPr>
            <w:r w:rsidRPr="00AB7D71">
              <w:rPr>
                <w:rFonts w:ascii="TH SarabunPSK" w:eastAsia="Times New Roman" w:hAnsi="TH SarabunPSK" w:cs="TH SarabunPSK" w:hint="cs"/>
                <w:color w:val="FF0000"/>
                <w:sz w:val="30"/>
                <w:szCs w:val="30"/>
                <w:cs/>
              </w:rPr>
              <w:t>การประเมินผู้เรียนและกระบวนการ มีการทบทวนและปรับปรุงอย่างต่อเนื่อง เพื่อให้มั่นใจว่าตอบโจทย์ความต้องการของภาคอุตสาหกรรมการทำงาน และสอดคล้องกับผลการเรียนรู้ที่คาดหวัง</w:t>
            </w:r>
          </w:p>
        </w:tc>
      </w:tr>
    </w:tbl>
    <w:p w14:paraId="17F36A5F" w14:textId="77777777" w:rsidR="005A20AE" w:rsidRDefault="005A20AE" w:rsidP="00390C07">
      <w:pPr>
        <w:spacing w:after="0" w:line="240" w:lineRule="auto"/>
        <w:rPr>
          <w:rFonts w:ascii="TH SarabunPSK" w:hAnsi="TH SarabunPSK" w:cs="TH SarabunPSK"/>
          <w:sz w:val="32"/>
          <w:szCs w:val="32"/>
        </w:rPr>
      </w:pPr>
    </w:p>
    <w:p w14:paraId="0CD008D8" w14:textId="77777777" w:rsidR="005A20AE" w:rsidRDefault="005A20AE" w:rsidP="00390C07">
      <w:pPr>
        <w:spacing w:after="0" w:line="240" w:lineRule="auto"/>
        <w:rPr>
          <w:rFonts w:ascii="TH SarabunPSK" w:hAnsi="TH SarabunPSK" w:cs="TH SarabunPSK"/>
          <w:sz w:val="32"/>
          <w:szCs w:val="32"/>
        </w:rPr>
      </w:pPr>
    </w:p>
    <w:p w14:paraId="7DEBD417" w14:textId="62918E4A" w:rsidR="00A64759" w:rsidRPr="00A64759" w:rsidRDefault="000E7FE7" w:rsidP="00A64759">
      <w:pPr>
        <w:spacing w:after="0" w:line="240" w:lineRule="auto"/>
        <w:rPr>
          <w:rFonts w:ascii="TH SarabunPSK" w:hAnsi="TH SarabunPSK" w:cs="TH SarabunPSK"/>
          <w:b/>
          <w:bCs/>
          <w:sz w:val="32"/>
          <w:szCs w:val="32"/>
        </w:rPr>
      </w:pPr>
      <w:r>
        <w:rPr>
          <w:rFonts w:ascii="TH SarabunPSK" w:hAnsi="TH SarabunPSK" w:cs="TH SarabunPSK" w:hint="cs"/>
          <w:b/>
          <w:bCs/>
          <w:sz w:val="32"/>
          <w:szCs w:val="32"/>
          <w:cs/>
        </w:rPr>
        <w:t>7</w:t>
      </w:r>
      <w:r w:rsidR="00390C07" w:rsidRPr="00C66152">
        <w:rPr>
          <w:rFonts w:ascii="TH SarabunPSK" w:hAnsi="TH SarabunPSK" w:cs="TH SarabunPSK" w:hint="cs"/>
          <w:b/>
          <w:bCs/>
          <w:sz w:val="32"/>
          <w:szCs w:val="32"/>
          <w:cs/>
        </w:rPr>
        <w:t>. ปัญหา ข้อเสนอแนะ และแผนการปรับปรุงอย่างต่อเนื่อง</w:t>
      </w:r>
      <w:r w:rsidR="00A64759">
        <w:rPr>
          <w:rFonts w:ascii="TH SarabunPSK" w:hAnsi="TH SarabunPSK" w:cs="TH SarabunPSK"/>
          <w:b/>
          <w:bCs/>
          <w:sz w:val="32"/>
          <w:szCs w:val="32"/>
        </w:rPr>
        <w:t xml:space="preserve"> (</w:t>
      </w:r>
      <w:r w:rsidR="00A64759" w:rsidRPr="00A64759">
        <w:rPr>
          <w:rFonts w:ascii="TH SarabunPSK" w:hAnsi="TH SarabunPSK" w:cs="TH SarabunPSK"/>
          <w:b/>
          <w:bCs/>
          <w:sz w:val="32"/>
          <w:szCs w:val="32"/>
        </w:rPr>
        <w:t>Problems, Suggestions, and Continuous Improvement Plan</w:t>
      </w:r>
      <w:r w:rsidR="00A64759">
        <w:rPr>
          <w:rFonts w:ascii="TH SarabunPSK" w:hAnsi="TH SarabunPSK" w:cs="TH SarabunPSK"/>
          <w:b/>
          <w:bCs/>
          <w:sz w:val="32"/>
          <w:szCs w:val="32"/>
        </w:rPr>
        <w:t>)</w:t>
      </w:r>
    </w:p>
    <w:p w14:paraId="45745EAC" w14:textId="5B34694B" w:rsidR="00390C07" w:rsidRPr="00C66152" w:rsidRDefault="00390C07" w:rsidP="00390C07">
      <w:pPr>
        <w:spacing w:after="0" w:line="240" w:lineRule="auto"/>
        <w:rPr>
          <w:rFonts w:ascii="TH SarabunPSK" w:hAnsi="TH SarabunPSK" w:cs="TH SarabunPSK"/>
          <w:b/>
          <w:bCs/>
          <w:sz w:val="32"/>
          <w:szCs w:val="32"/>
        </w:rPr>
      </w:pPr>
    </w:p>
    <w:tbl>
      <w:tblPr>
        <w:tblStyle w:val="a4"/>
        <w:tblW w:w="0" w:type="auto"/>
        <w:tblLook w:val="04A0" w:firstRow="1" w:lastRow="0" w:firstColumn="1" w:lastColumn="0" w:noHBand="0" w:noVBand="1"/>
      </w:tblPr>
      <w:tblGrid>
        <w:gridCol w:w="2522"/>
        <w:gridCol w:w="2294"/>
        <w:gridCol w:w="1828"/>
        <w:gridCol w:w="2111"/>
      </w:tblGrid>
      <w:tr w:rsidR="00B86F9B" w:rsidRPr="00B81F9D" w14:paraId="023F2579" w14:textId="77777777" w:rsidTr="00D576C4">
        <w:trPr>
          <w:tblHeader/>
        </w:trPr>
        <w:tc>
          <w:tcPr>
            <w:tcW w:w="2522" w:type="dxa"/>
            <w:vAlign w:val="center"/>
          </w:tcPr>
          <w:p w14:paraId="06ADD072" w14:textId="77777777" w:rsidR="00B86F9B" w:rsidRDefault="00B86F9B"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ผลลัพธ์การเรียนรู้</w:t>
            </w:r>
            <w:r>
              <w:rPr>
                <w:rFonts w:ascii="TH SarabunPSK" w:hAnsi="TH SarabunPSK" w:cs="TH SarabunPSK" w:hint="cs"/>
                <w:b/>
                <w:bCs/>
                <w:sz w:val="32"/>
                <w:szCs w:val="32"/>
                <w:cs/>
              </w:rPr>
              <w:t>ของรายวิชา</w:t>
            </w:r>
          </w:p>
          <w:p w14:paraId="1C60CD12" w14:textId="0E352E3E" w:rsidR="0055404B" w:rsidRPr="00B81F9D" w:rsidRDefault="0055404B" w:rsidP="002C1E96">
            <w:pPr>
              <w:jc w:val="center"/>
              <w:rPr>
                <w:rFonts w:ascii="TH SarabunPSK" w:hAnsi="TH SarabunPSK" w:cs="TH SarabunPSK"/>
                <w:b/>
                <w:bCs/>
                <w:sz w:val="32"/>
                <w:szCs w:val="32"/>
                <w:cs/>
              </w:rPr>
            </w:pPr>
            <w:r>
              <w:rPr>
                <w:rFonts w:ascii="TH SarabunPSK" w:hAnsi="TH SarabunPSK" w:cs="TH SarabunPSK"/>
                <w:b/>
                <w:bCs/>
                <w:sz w:val="32"/>
                <w:szCs w:val="32"/>
              </w:rPr>
              <w:t>(</w:t>
            </w:r>
            <w:r w:rsidRPr="0055404B">
              <w:rPr>
                <w:rFonts w:ascii="TH SarabunPSK" w:hAnsi="TH SarabunPSK" w:cs="TH SarabunPSK"/>
                <w:b/>
                <w:bCs/>
                <w:sz w:val="32"/>
                <w:szCs w:val="32"/>
              </w:rPr>
              <w:t>Course Learning Outcomes</w:t>
            </w:r>
            <w:r>
              <w:rPr>
                <w:rFonts w:ascii="TH SarabunPSK" w:hAnsi="TH SarabunPSK" w:cs="TH SarabunPSK"/>
                <w:b/>
                <w:bCs/>
                <w:sz w:val="32"/>
                <w:szCs w:val="32"/>
              </w:rPr>
              <w:t>)</w:t>
            </w:r>
          </w:p>
        </w:tc>
        <w:tc>
          <w:tcPr>
            <w:tcW w:w="2294" w:type="dxa"/>
            <w:vAlign w:val="center"/>
          </w:tcPr>
          <w:p w14:paraId="73EAE4DB" w14:textId="77777777" w:rsidR="00B86F9B" w:rsidRDefault="00B86F9B"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 xml:space="preserve">ปัญหา </w:t>
            </w:r>
          </w:p>
          <w:p w14:paraId="48A7E42F" w14:textId="383055B3" w:rsidR="0055404B" w:rsidRPr="00B81F9D" w:rsidRDefault="0055404B" w:rsidP="002C1E96">
            <w:pPr>
              <w:jc w:val="center"/>
              <w:rPr>
                <w:rFonts w:ascii="TH SarabunPSK" w:hAnsi="TH SarabunPSK" w:cs="TH SarabunPSK"/>
                <w:b/>
                <w:bCs/>
                <w:sz w:val="32"/>
                <w:szCs w:val="32"/>
              </w:rPr>
            </w:pPr>
            <w:r>
              <w:rPr>
                <w:rFonts w:ascii="TH SarabunPSK" w:hAnsi="TH SarabunPSK" w:cs="TH SarabunPSK"/>
                <w:b/>
                <w:bCs/>
                <w:sz w:val="32"/>
                <w:szCs w:val="32"/>
              </w:rPr>
              <w:t>(</w:t>
            </w:r>
            <w:r w:rsidRPr="0055404B">
              <w:rPr>
                <w:rFonts w:ascii="TH SarabunPSK" w:hAnsi="TH SarabunPSK" w:cs="TH SarabunPSK"/>
                <w:b/>
                <w:bCs/>
                <w:sz w:val="32"/>
                <w:szCs w:val="32"/>
              </w:rPr>
              <w:t>Problems</w:t>
            </w:r>
            <w:r>
              <w:rPr>
                <w:rFonts w:ascii="TH SarabunPSK" w:hAnsi="TH SarabunPSK" w:cs="TH SarabunPSK"/>
                <w:b/>
                <w:bCs/>
                <w:sz w:val="32"/>
                <w:szCs w:val="32"/>
              </w:rPr>
              <w:t>)</w:t>
            </w:r>
          </w:p>
        </w:tc>
        <w:tc>
          <w:tcPr>
            <w:tcW w:w="1828" w:type="dxa"/>
          </w:tcPr>
          <w:p w14:paraId="12E1DA30" w14:textId="77777777" w:rsidR="00B86F9B" w:rsidRDefault="00B86F9B" w:rsidP="00B86F9B">
            <w:pPr>
              <w:jc w:val="center"/>
              <w:rPr>
                <w:rFonts w:ascii="TH SarabunPSK" w:hAnsi="TH SarabunPSK" w:cs="TH SarabunPSK"/>
                <w:b/>
                <w:bCs/>
                <w:sz w:val="32"/>
                <w:szCs w:val="32"/>
              </w:rPr>
            </w:pPr>
            <w:r>
              <w:rPr>
                <w:rFonts w:ascii="TH SarabunPSK" w:hAnsi="TH SarabunPSK" w:cs="TH SarabunPSK" w:hint="cs"/>
                <w:b/>
                <w:bCs/>
                <w:sz w:val="32"/>
                <w:szCs w:val="32"/>
                <w:cs/>
              </w:rPr>
              <w:t>ข้</w:t>
            </w:r>
            <w:r w:rsidRPr="00B81F9D">
              <w:rPr>
                <w:rFonts w:ascii="TH SarabunPSK" w:hAnsi="TH SarabunPSK" w:cs="TH SarabunPSK" w:hint="cs"/>
                <w:b/>
                <w:bCs/>
                <w:sz w:val="32"/>
                <w:szCs w:val="32"/>
                <w:cs/>
              </w:rPr>
              <w:t>อเสนอแนะ</w:t>
            </w:r>
          </w:p>
          <w:p w14:paraId="583B4F6A" w14:textId="718EBF1E" w:rsidR="0055404B" w:rsidRPr="00B81F9D" w:rsidRDefault="0055404B" w:rsidP="00B86F9B">
            <w:pPr>
              <w:jc w:val="center"/>
              <w:rPr>
                <w:rFonts w:ascii="TH SarabunPSK" w:hAnsi="TH SarabunPSK" w:cs="TH SarabunPSK"/>
                <w:b/>
                <w:bCs/>
                <w:sz w:val="32"/>
                <w:szCs w:val="32"/>
                <w:cs/>
              </w:rPr>
            </w:pPr>
            <w:r>
              <w:rPr>
                <w:rFonts w:ascii="TH SarabunPSK" w:hAnsi="TH SarabunPSK" w:cs="TH SarabunPSK"/>
                <w:b/>
                <w:bCs/>
                <w:sz w:val="32"/>
                <w:szCs w:val="32"/>
              </w:rPr>
              <w:t>(</w:t>
            </w:r>
            <w:r w:rsidRPr="0055404B">
              <w:rPr>
                <w:rFonts w:ascii="TH SarabunPSK" w:hAnsi="TH SarabunPSK" w:cs="TH SarabunPSK"/>
                <w:b/>
                <w:bCs/>
                <w:sz w:val="32"/>
                <w:szCs w:val="32"/>
              </w:rPr>
              <w:t>Suggestions</w:t>
            </w:r>
            <w:r>
              <w:rPr>
                <w:rFonts w:ascii="TH SarabunPSK" w:hAnsi="TH SarabunPSK" w:cs="TH SarabunPSK"/>
                <w:b/>
                <w:bCs/>
                <w:sz w:val="32"/>
                <w:szCs w:val="32"/>
              </w:rPr>
              <w:t>)</w:t>
            </w:r>
          </w:p>
        </w:tc>
        <w:tc>
          <w:tcPr>
            <w:tcW w:w="2111" w:type="dxa"/>
            <w:vAlign w:val="center"/>
          </w:tcPr>
          <w:p w14:paraId="14F8613B" w14:textId="77777777" w:rsidR="00B86F9B" w:rsidRDefault="00B86F9B"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แผนการปรับปรุง</w:t>
            </w:r>
          </w:p>
          <w:p w14:paraId="6BE9C533" w14:textId="4A73E4CD" w:rsidR="0055404B" w:rsidRPr="00B81F9D" w:rsidRDefault="0055404B" w:rsidP="002C1E96">
            <w:pPr>
              <w:jc w:val="center"/>
              <w:rPr>
                <w:rFonts w:ascii="TH SarabunPSK" w:hAnsi="TH SarabunPSK" w:cs="TH SarabunPSK"/>
                <w:b/>
                <w:bCs/>
                <w:sz w:val="32"/>
                <w:szCs w:val="32"/>
              </w:rPr>
            </w:pPr>
            <w:r>
              <w:rPr>
                <w:rFonts w:ascii="TH SarabunPSK" w:hAnsi="TH SarabunPSK" w:cs="TH SarabunPSK"/>
                <w:b/>
                <w:bCs/>
                <w:sz w:val="32"/>
                <w:szCs w:val="32"/>
              </w:rPr>
              <w:t>(</w:t>
            </w:r>
            <w:r w:rsidRPr="0055404B">
              <w:rPr>
                <w:rFonts w:ascii="TH SarabunPSK" w:hAnsi="TH SarabunPSK" w:cs="TH SarabunPSK"/>
                <w:b/>
                <w:bCs/>
                <w:sz w:val="32"/>
                <w:szCs w:val="32"/>
              </w:rPr>
              <w:t>Improvement Plan</w:t>
            </w:r>
            <w:r>
              <w:rPr>
                <w:rFonts w:ascii="TH SarabunPSK" w:hAnsi="TH SarabunPSK" w:cs="TH SarabunPSK"/>
                <w:b/>
                <w:bCs/>
                <w:sz w:val="32"/>
                <w:szCs w:val="32"/>
              </w:rPr>
              <w:t>)</w:t>
            </w:r>
          </w:p>
        </w:tc>
      </w:tr>
      <w:tr w:rsidR="00B86F9B" w:rsidRPr="0055404B" w14:paraId="6D21F2FE" w14:textId="77777777" w:rsidTr="00B86F9B">
        <w:tc>
          <w:tcPr>
            <w:tcW w:w="2522" w:type="dxa"/>
          </w:tcPr>
          <w:p w14:paraId="6E3F8B1D" w14:textId="77777777" w:rsidR="00B86F9B" w:rsidRPr="0055404B" w:rsidRDefault="00B86F9B" w:rsidP="00890C34">
            <w:pPr>
              <w:rPr>
                <w:rFonts w:ascii="TH SarabunPSK" w:hAnsi="TH SarabunPSK" w:cs="TH SarabunPSK"/>
                <w:color w:val="FF0000"/>
                <w:sz w:val="24"/>
                <w:szCs w:val="24"/>
              </w:rPr>
            </w:pPr>
            <w:r w:rsidRPr="0055404B">
              <w:rPr>
                <w:rFonts w:ascii="TH SarabunPSK" w:hAnsi="TH SarabunPSK" w:cs="TH SarabunPSK"/>
                <w:color w:val="FF0000"/>
                <w:sz w:val="24"/>
                <w:szCs w:val="24"/>
              </w:rPr>
              <w:t xml:space="preserve">CLO </w:t>
            </w:r>
            <w:proofErr w:type="gramStart"/>
            <w:r w:rsidRPr="0055404B">
              <w:rPr>
                <w:rFonts w:ascii="TH SarabunPSK" w:hAnsi="TH SarabunPSK" w:cs="TH SarabunPSK"/>
                <w:color w:val="FF0000"/>
                <w:sz w:val="24"/>
                <w:szCs w:val="24"/>
              </w:rPr>
              <w:t>1 :</w:t>
            </w:r>
            <w:proofErr w:type="gramEnd"/>
            <w:r w:rsidRPr="0055404B">
              <w:rPr>
                <w:rFonts w:ascii="TH SarabunPSK" w:hAnsi="TH SarabunPSK" w:cs="TH SarabunPSK"/>
                <w:color w:val="FF0000"/>
                <w:sz w:val="24"/>
                <w:szCs w:val="24"/>
              </w:rPr>
              <w:t xml:space="preserve"> </w:t>
            </w:r>
            <w:r w:rsidRPr="0055404B">
              <w:rPr>
                <w:rFonts w:ascii="TH SarabunPSK" w:hAnsi="TH SarabunPSK" w:cs="TH SarabunPSK"/>
                <w:color w:val="FF0000"/>
                <w:sz w:val="24"/>
                <w:szCs w:val="24"/>
                <w:cs/>
              </w:rPr>
              <w:t>ด้านความรู้</w:t>
            </w:r>
          </w:p>
          <w:p w14:paraId="43E2AFEF" w14:textId="77777777" w:rsidR="00B86F9B" w:rsidRDefault="00B86F9B" w:rsidP="00890C34">
            <w:pPr>
              <w:rPr>
                <w:rFonts w:ascii="TH SarabunPSK" w:hAnsi="TH SarabunPSK" w:cs="TH SarabunPSK"/>
                <w:color w:val="FF0000"/>
                <w:sz w:val="24"/>
                <w:szCs w:val="24"/>
              </w:rPr>
            </w:pPr>
            <w:r w:rsidRPr="0055404B">
              <w:rPr>
                <w:rFonts w:ascii="TH SarabunPSK" w:hAnsi="TH SarabunPSK" w:cs="TH SarabunPSK"/>
                <w:color w:val="FF0000"/>
                <w:sz w:val="24"/>
                <w:szCs w:val="24"/>
                <w:cs/>
              </w:rPr>
              <w:t>สามารถวิเคราะห์หลักการและทฤษฎีที่สำคัญในการออกแบบการเรียนรู้ดิจิทัล และประยุกต์ใช้เทคโนโลยีใหม่ๆ เพื่อเพิ่มประสิทธิภาพการสอนและการเรียนรู้ในสถานการณ์จริง (</w:t>
            </w:r>
            <w:r w:rsidRPr="0055404B">
              <w:rPr>
                <w:rFonts w:ascii="TH SarabunPSK" w:hAnsi="TH SarabunPSK" w:cs="TH SarabunPSK"/>
                <w:color w:val="FF0000"/>
                <w:sz w:val="24"/>
                <w:szCs w:val="24"/>
              </w:rPr>
              <w:t>Analyze and Apply)</w:t>
            </w:r>
          </w:p>
          <w:p w14:paraId="4D888905" w14:textId="77777777" w:rsidR="0055404B" w:rsidRPr="0055404B" w:rsidRDefault="0055404B" w:rsidP="00890C34">
            <w:pPr>
              <w:rPr>
                <w:rFonts w:ascii="TH SarabunPSK" w:hAnsi="TH SarabunPSK" w:cs="TH SarabunPSK"/>
                <w:color w:val="FF0000"/>
                <w:sz w:val="24"/>
                <w:szCs w:val="24"/>
              </w:rPr>
            </w:pPr>
          </w:p>
          <w:p w14:paraId="4B8D54D2" w14:textId="4B649079" w:rsidR="0055404B" w:rsidRPr="0055404B" w:rsidRDefault="0055404B" w:rsidP="00890C34">
            <w:pPr>
              <w:rPr>
                <w:rFonts w:ascii="TH SarabunPSK" w:hAnsi="TH SarabunPSK" w:cs="TH SarabunPSK"/>
                <w:color w:val="FF0000"/>
                <w:sz w:val="24"/>
                <w:szCs w:val="24"/>
              </w:rPr>
            </w:pPr>
            <w:r w:rsidRPr="0055404B">
              <w:rPr>
                <w:rFonts w:ascii="TH SarabunPSK" w:hAnsi="TH SarabunPSK" w:cs="TH SarabunPSK"/>
                <w:color w:val="FF0000"/>
                <w:sz w:val="24"/>
                <w:szCs w:val="24"/>
              </w:rPr>
              <w:t>Students can analyze important principles and theories in digital learning design and apply new technologies to enhance teaching and learning effectiveness in real-world situations (Analyze and Apply).</w:t>
            </w:r>
          </w:p>
        </w:tc>
        <w:tc>
          <w:tcPr>
            <w:tcW w:w="2294" w:type="dxa"/>
          </w:tcPr>
          <w:p w14:paraId="58E56F64" w14:textId="77777777" w:rsidR="00B86F9B" w:rsidRPr="0055404B" w:rsidRDefault="00B86F9B" w:rsidP="002C1E96">
            <w:pPr>
              <w:rPr>
                <w:rFonts w:ascii="TH SarabunPSK" w:hAnsi="TH SarabunPSK" w:cs="TH SarabunPSK"/>
                <w:color w:val="FF0000"/>
                <w:sz w:val="24"/>
                <w:szCs w:val="24"/>
              </w:rPr>
            </w:pPr>
            <w:r w:rsidRPr="0055404B">
              <w:rPr>
                <w:rFonts w:ascii="TH SarabunPSK" w:hAnsi="TH SarabunPSK" w:cs="TH SarabunPSK"/>
                <w:color w:val="FF0000"/>
                <w:sz w:val="24"/>
                <w:szCs w:val="24"/>
                <w:cs/>
              </w:rPr>
              <w:t>นักศึกษาส่วนใหญ่มีปัญหาในการวิเคราะห์ทฤษฎีและหลักการ เนื่องจากขาดความเข้าใจในแนวคิดพื้นฐาน และยังไม่สามารถเชื่อมโยงทฤษฎีกับการใช้เทคโนโลยีใหม่ได้</w:t>
            </w:r>
          </w:p>
          <w:p w14:paraId="5813E57A" w14:textId="77777777" w:rsidR="0055404B" w:rsidRDefault="0055404B" w:rsidP="002C1E96">
            <w:pPr>
              <w:rPr>
                <w:rFonts w:ascii="TH SarabunPSK" w:hAnsi="TH SarabunPSK" w:cs="TH SarabunPSK"/>
                <w:color w:val="FF0000"/>
                <w:sz w:val="24"/>
                <w:szCs w:val="24"/>
              </w:rPr>
            </w:pPr>
          </w:p>
          <w:p w14:paraId="07FBC92C" w14:textId="09FD5E36" w:rsidR="0055404B" w:rsidRPr="0055404B" w:rsidRDefault="0055404B" w:rsidP="002C1E96">
            <w:pPr>
              <w:rPr>
                <w:rFonts w:ascii="TH SarabunPSK" w:hAnsi="TH SarabunPSK" w:cs="TH SarabunPSK"/>
                <w:color w:val="FF0000"/>
                <w:sz w:val="24"/>
                <w:szCs w:val="24"/>
              </w:rPr>
            </w:pPr>
            <w:r w:rsidRPr="0055404B">
              <w:rPr>
                <w:rFonts w:ascii="TH SarabunPSK" w:hAnsi="TH SarabunPSK" w:cs="TH SarabunPSK"/>
                <w:color w:val="FF0000"/>
                <w:sz w:val="24"/>
                <w:szCs w:val="24"/>
              </w:rPr>
              <w:t>Most students struggle to analyze theories and principles due to a lack of understanding of fundamental concepts, and they are unable to link theory with the application of new technologies.</w:t>
            </w:r>
          </w:p>
        </w:tc>
        <w:tc>
          <w:tcPr>
            <w:tcW w:w="1828" w:type="dxa"/>
          </w:tcPr>
          <w:p w14:paraId="35EC174B" w14:textId="77777777" w:rsidR="00B86F9B" w:rsidRPr="0055404B" w:rsidRDefault="00D576C4" w:rsidP="002C1E96">
            <w:pPr>
              <w:rPr>
                <w:rFonts w:ascii="TH SarabunPSK" w:hAnsi="TH SarabunPSK" w:cs="TH SarabunPSK"/>
                <w:color w:val="FF0000"/>
                <w:sz w:val="24"/>
                <w:szCs w:val="24"/>
              </w:rPr>
            </w:pPr>
            <w:r w:rsidRPr="0055404B">
              <w:rPr>
                <w:rFonts w:ascii="TH SarabunPSK" w:hAnsi="TH SarabunPSK" w:cs="TH SarabunPSK"/>
                <w:color w:val="FF0000"/>
                <w:sz w:val="24"/>
                <w:szCs w:val="24"/>
                <w:cs/>
              </w:rPr>
              <w:t>ควรจัดกิจกรรมการเรียนรู้ที่เน้นการเชื่อมโยงทฤษฎีกับกรณีศึกษา (</w:t>
            </w:r>
            <w:r w:rsidRPr="0055404B">
              <w:rPr>
                <w:rFonts w:ascii="TH SarabunPSK" w:hAnsi="TH SarabunPSK" w:cs="TH SarabunPSK"/>
                <w:color w:val="FF0000"/>
                <w:sz w:val="24"/>
                <w:szCs w:val="24"/>
              </w:rPr>
              <w:t xml:space="preserve">Case-Based Learning) </w:t>
            </w:r>
            <w:r w:rsidRPr="0055404B">
              <w:rPr>
                <w:rFonts w:ascii="TH SarabunPSK" w:hAnsi="TH SarabunPSK" w:cs="TH SarabunPSK"/>
                <w:color w:val="FF0000"/>
                <w:sz w:val="24"/>
                <w:szCs w:val="24"/>
                <w:cs/>
              </w:rPr>
              <w:t>และเพิ่มการทำงานกลุ่มที่เน้นการวิเคราะห์ร่วมกัน</w:t>
            </w:r>
          </w:p>
          <w:p w14:paraId="4AC173AA" w14:textId="77777777" w:rsidR="0055404B" w:rsidRDefault="0055404B" w:rsidP="002C1E96">
            <w:pPr>
              <w:rPr>
                <w:rFonts w:ascii="TH SarabunPSK" w:hAnsi="TH SarabunPSK" w:cs="TH SarabunPSK"/>
                <w:color w:val="FF0000"/>
                <w:sz w:val="24"/>
                <w:szCs w:val="24"/>
              </w:rPr>
            </w:pPr>
          </w:p>
          <w:p w14:paraId="389023EE" w14:textId="0E576B71" w:rsidR="0055404B" w:rsidRPr="0055404B" w:rsidRDefault="0055404B" w:rsidP="002C1E96">
            <w:pPr>
              <w:rPr>
                <w:rFonts w:ascii="TH SarabunPSK" w:hAnsi="TH SarabunPSK" w:cs="TH SarabunPSK"/>
                <w:color w:val="FF0000"/>
                <w:sz w:val="24"/>
                <w:szCs w:val="24"/>
              </w:rPr>
            </w:pPr>
            <w:r w:rsidRPr="0055404B">
              <w:rPr>
                <w:rFonts w:ascii="TH SarabunPSK" w:hAnsi="TH SarabunPSK" w:cs="TH SarabunPSK"/>
                <w:color w:val="FF0000"/>
                <w:sz w:val="24"/>
                <w:szCs w:val="24"/>
              </w:rPr>
              <w:t>Learning activities should be organized to emphasize the connection between theory and case studies (Case-Based Learning) and increase group work focused on collaborative analysis.</w:t>
            </w:r>
          </w:p>
        </w:tc>
        <w:tc>
          <w:tcPr>
            <w:tcW w:w="2111" w:type="dxa"/>
          </w:tcPr>
          <w:p w14:paraId="010C8965" w14:textId="77777777" w:rsidR="00D576C4" w:rsidRPr="0055404B" w:rsidRDefault="00D576C4" w:rsidP="00D576C4">
            <w:pPr>
              <w:rPr>
                <w:rFonts w:ascii="TH SarabunPSK" w:hAnsi="TH SarabunPSK" w:cs="TH SarabunPSK"/>
                <w:color w:val="FF0000"/>
                <w:sz w:val="24"/>
                <w:szCs w:val="24"/>
              </w:rPr>
            </w:pPr>
            <w:r w:rsidRPr="0055404B">
              <w:rPr>
                <w:rFonts w:ascii="TH SarabunPSK" w:hAnsi="TH SarabunPSK" w:cs="TH SarabunPSK"/>
                <w:color w:val="FF0000"/>
                <w:sz w:val="24"/>
                <w:szCs w:val="24"/>
                <w:cs/>
              </w:rPr>
              <w:t>1. จัดทำกิจกรรมวิเคราะห์กรณีศึกษา (</w:t>
            </w:r>
            <w:r w:rsidRPr="0055404B">
              <w:rPr>
                <w:rFonts w:ascii="TH SarabunPSK" w:hAnsi="TH SarabunPSK" w:cs="TH SarabunPSK"/>
                <w:color w:val="FF0000"/>
                <w:sz w:val="24"/>
                <w:szCs w:val="24"/>
              </w:rPr>
              <w:t xml:space="preserve">Case Study) </w:t>
            </w:r>
            <w:r w:rsidRPr="0055404B">
              <w:rPr>
                <w:rFonts w:ascii="TH SarabunPSK" w:hAnsi="TH SarabunPSK" w:cs="TH SarabunPSK"/>
                <w:color w:val="FF0000"/>
                <w:sz w:val="24"/>
                <w:szCs w:val="24"/>
                <w:cs/>
              </w:rPr>
              <w:t>ที่เกี่ยวข้องกับการออกแบบการเรียนรู้ดิจิทัลและการใช้เทคโนโลยี</w:t>
            </w:r>
          </w:p>
          <w:p w14:paraId="58FFA31C" w14:textId="77777777" w:rsidR="00D576C4" w:rsidRPr="0055404B" w:rsidRDefault="00D576C4" w:rsidP="00D576C4">
            <w:pPr>
              <w:rPr>
                <w:rFonts w:ascii="TH SarabunPSK" w:hAnsi="TH SarabunPSK" w:cs="TH SarabunPSK"/>
                <w:color w:val="FF0000"/>
                <w:sz w:val="24"/>
                <w:szCs w:val="24"/>
              </w:rPr>
            </w:pPr>
            <w:r w:rsidRPr="0055404B">
              <w:rPr>
                <w:rFonts w:ascii="TH SarabunPSK" w:hAnsi="TH SarabunPSK" w:cs="TH SarabunPSK"/>
                <w:color w:val="FF0000"/>
                <w:sz w:val="24"/>
                <w:szCs w:val="24"/>
                <w:cs/>
              </w:rPr>
              <w:t>2. เพิ่มชั่วโมงการสอนพิเศษนอกเวลาเพื่อทบทวนแนวคิดและหลักการที่เกี่ยวข้อง</w:t>
            </w:r>
          </w:p>
          <w:p w14:paraId="5F34E3F4" w14:textId="77777777" w:rsidR="00B86F9B" w:rsidRDefault="00D576C4" w:rsidP="00D576C4">
            <w:pPr>
              <w:rPr>
                <w:rFonts w:ascii="TH SarabunPSK" w:hAnsi="TH SarabunPSK" w:cs="TH SarabunPSK"/>
                <w:color w:val="FF0000"/>
                <w:sz w:val="24"/>
                <w:szCs w:val="24"/>
              </w:rPr>
            </w:pPr>
            <w:r w:rsidRPr="0055404B">
              <w:rPr>
                <w:rFonts w:ascii="TH SarabunPSK" w:hAnsi="TH SarabunPSK" w:cs="TH SarabunPSK"/>
                <w:color w:val="FF0000"/>
                <w:sz w:val="24"/>
                <w:szCs w:val="24"/>
                <w:cs/>
              </w:rPr>
              <w:t xml:space="preserve">3. ใช้เทคนิคการสอนแบบ </w:t>
            </w:r>
            <w:r w:rsidRPr="0055404B">
              <w:rPr>
                <w:rFonts w:ascii="TH SarabunPSK" w:hAnsi="TH SarabunPSK" w:cs="TH SarabunPSK"/>
                <w:color w:val="FF0000"/>
                <w:sz w:val="24"/>
                <w:szCs w:val="24"/>
              </w:rPr>
              <w:t xml:space="preserve">Problem-Based Learning (PBL) </w:t>
            </w:r>
            <w:r w:rsidRPr="0055404B">
              <w:rPr>
                <w:rFonts w:ascii="TH SarabunPSK" w:hAnsi="TH SarabunPSK" w:cs="TH SarabunPSK"/>
                <w:color w:val="FF0000"/>
                <w:sz w:val="24"/>
                <w:szCs w:val="24"/>
                <w:cs/>
              </w:rPr>
              <w:t>เพื่อให้ผู้เรียนได้ฝึกการวิเคราะห์และแก้ไขปัญหาอย่างเป็นระบบ</w:t>
            </w:r>
          </w:p>
          <w:p w14:paraId="11379F4F" w14:textId="77777777" w:rsidR="0055404B" w:rsidRPr="0055404B" w:rsidRDefault="0055404B" w:rsidP="00D576C4">
            <w:pPr>
              <w:rPr>
                <w:rFonts w:ascii="TH SarabunPSK" w:hAnsi="TH SarabunPSK" w:cs="TH SarabunPSK"/>
                <w:color w:val="FF0000"/>
                <w:sz w:val="24"/>
                <w:szCs w:val="24"/>
              </w:rPr>
            </w:pPr>
          </w:p>
          <w:p w14:paraId="61614F09" w14:textId="64951ED2" w:rsidR="0055404B" w:rsidRPr="0055404B" w:rsidRDefault="0055404B" w:rsidP="00D576C4">
            <w:pPr>
              <w:rPr>
                <w:rFonts w:ascii="TH SarabunPSK" w:hAnsi="TH SarabunPSK" w:cs="TH SarabunPSK"/>
                <w:color w:val="FF0000"/>
                <w:sz w:val="24"/>
                <w:szCs w:val="24"/>
              </w:rPr>
            </w:pPr>
            <w:r w:rsidRPr="0055404B">
              <w:rPr>
                <w:rFonts w:ascii="TH SarabunPSK" w:hAnsi="TH SarabunPSK" w:cs="TH SarabunPSK"/>
                <w:color w:val="FF0000"/>
                <w:sz w:val="24"/>
                <w:szCs w:val="24"/>
              </w:rPr>
              <w:t xml:space="preserve">1. Conduct case study activities related to digital learning design and the </w:t>
            </w:r>
            <w:r w:rsidRPr="0055404B">
              <w:rPr>
                <w:rFonts w:ascii="TH SarabunPSK" w:hAnsi="TH SarabunPSK" w:cs="TH SarabunPSK"/>
                <w:color w:val="FF0000"/>
                <w:sz w:val="24"/>
                <w:szCs w:val="24"/>
              </w:rPr>
              <w:lastRenderedPageBreak/>
              <w:t>use of technology.</w:t>
            </w:r>
            <w:r w:rsidRPr="0055404B">
              <w:rPr>
                <w:rFonts w:ascii="TH SarabunPSK" w:hAnsi="TH SarabunPSK" w:cs="TH SarabunPSK"/>
                <w:color w:val="FF0000"/>
                <w:sz w:val="24"/>
                <w:szCs w:val="24"/>
              </w:rPr>
              <w:br/>
              <w:t>2. Increase additional teaching hours outside of regular class time to review relevant concepts and principles.</w:t>
            </w:r>
            <w:r w:rsidRPr="0055404B">
              <w:rPr>
                <w:rFonts w:ascii="TH SarabunPSK" w:hAnsi="TH SarabunPSK" w:cs="TH SarabunPSK"/>
                <w:color w:val="FF0000"/>
                <w:sz w:val="24"/>
                <w:szCs w:val="24"/>
              </w:rPr>
              <w:br/>
              <w:t>3. Use Problem-Based Learning (PBL) techniques to allow students to practice systematic analysis and problem-solving.</w:t>
            </w:r>
          </w:p>
        </w:tc>
      </w:tr>
      <w:tr w:rsidR="00B86F9B" w:rsidRPr="0055404B" w14:paraId="1EB3F6CF" w14:textId="77777777" w:rsidTr="00B86F9B">
        <w:tc>
          <w:tcPr>
            <w:tcW w:w="2522" w:type="dxa"/>
          </w:tcPr>
          <w:p w14:paraId="6805A962" w14:textId="77777777" w:rsidR="00D576C4" w:rsidRPr="0055404B" w:rsidRDefault="00B86F9B" w:rsidP="00D576C4">
            <w:pPr>
              <w:rPr>
                <w:rFonts w:ascii="TH SarabunPSK" w:hAnsi="TH SarabunPSK" w:cs="TH SarabunPSK"/>
                <w:color w:val="FF0000"/>
                <w:sz w:val="24"/>
                <w:szCs w:val="24"/>
              </w:rPr>
            </w:pPr>
            <w:r w:rsidRPr="0055404B">
              <w:rPr>
                <w:rFonts w:ascii="TH SarabunPSK" w:hAnsi="TH SarabunPSK" w:cs="TH SarabunPSK"/>
                <w:color w:val="FF0000"/>
                <w:sz w:val="24"/>
                <w:szCs w:val="24"/>
              </w:rPr>
              <w:lastRenderedPageBreak/>
              <w:t xml:space="preserve">CLO </w:t>
            </w:r>
            <w:proofErr w:type="gramStart"/>
            <w:r w:rsidRPr="0055404B">
              <w:rPr>
                <w:rFonts w:ascii="TH SarabunPSK" w:hAnsi="TH SarabunPSK" w:cs="TH SarabunPSK"/>
                <w:color w:val="FF0000"/>
                <w:sz w:val="24"/>
                <w:szCs w:val="24"/>
              </w:rPr>
              <w:t>2 :</w:t>
            </w:r>
            <w:proofErr w:type="gramEnd"/>
            <w:r w:rsidRPr="0055404B">
              <w:rPr>
                <w:rFonts w:ascii="TH SarabunPSK" w:hAnsi="TH SarabunPSK" w:cs="TH SarabunPSK"/>
                <w:color w:val="FF0000"/>
                <w:sz w:val="24"/>
                <w:szCs w:val="24"/>
              </w:rPr>
              <w:t xml:space="preserve"> </w:t>
            </w:r>
            <w:r w:rsidR="00D576C4" w:rsidRPr="0055404B">
              <w:rPr>
                <w:rFonts w:ascii="TH SarabunPSK" w:hAnsi="TH SarabunPSK" w:cs="TH SarabunPSK"/>
                <w:color w:val="FF0000"/>
                <w:sz w:val="24"/>
                <w:szCs w:val="24"/>
                <w:cs/>
              </w:rPr>
              <w:t>ด้านทักษะ</w:t>
            </w:r>
          </w:p>
          <w:p w14:paraId="1AC6CA18" w14:textId="77777777" w:rsidR="00B86F9B" w:rsidRDefault="00D576C4" w:rsidP="00D576C4">
            <w:pPr>
              <w:rPr>
                <w:rFonts w:ascii="TH SarabunPSK" w:hAnsi="TH SarabunPSK" w:cs="TH SarabunPSK"/>
                <w:color w:val="FF0000"/>
                <w:sz w:val="24"/>
                <w:szCs w:val="24"/>
              </w:rPr>
            </w:pPr>
            <w:r w:rsidRPr="0055404B">
              <w:rPr>
                <w:rFonts w:ascii="TH SarabunPSK" w:hAnsi="TH SarabunPSK" w:cs="TH SarabunPSK"/>
                <w:color w:val="FF0000"/>
                <w:sz w:val="24"/>
                <w:szCs w:val="24"/>
                <w:cs/>
              </w:rPr>
              <w:t>สามารถออกแบบและสร้างสื่อการเรียนรู้ดิจิทัลที่เหมาะสมกับความต้องการและสภาพแวดล้อมการเรียนรู้ที่หลากหลาย โดยใช้เครื่องมือดิจิทัลและเทคนิคการออกแบบการเรียนรู้แบบมีปฏิสัมพันธ์อย่างเชี่ยวชาญ (</w:t>
            </w:r>
            <w:r w:rsidRPr="0055404B">
              <w:rPr>
                <w:rFonts w:ascii="TH SarabunPSK" w:hAnsi="TH SarabunPSK" w:cs="TH SarabunPSK"/>
                <w:color w:val="FF0000"/>
                <w:sz w:val="24"/>
                <w:szCs w:val="24"/>
              </w:rPr>
              <w:t>Design and Create)</w:t>
            </w:r>
          </w:p>
          <w:p w14:paraId="5BF9F4C3" w14:textId="77777777" w:rsidR="0055404B" w:rsidRDefault="0055404B" w:rsidP="00D576C4">
            <w:pPr>
              <w:rPr>
                <w:rFonts w:ascii="TH SarabunPSK" w:hAnsi="TH SarabunPSK" w:cs="TH SarabunPSK"/>
                <w:color w:val="FF0000"/>
                <w:sz w:val="24"/>
                <w:szCs w:val="24"/>
              </w:rPr>
            </w:pPr>
          </w:p>
          <w:p w14:paraId="4A73FB99" w14:textId="3EF3CBAB" w:rsidR="0055404B" w:rsidRPr="0055404B" w:rsidRDefault="0055404B" w:rsidP="00D576C4">
            <w:pPr>
              <w:rPr>
                <w:rFonts w:ascii="TH SarabunPSK" w:hAnsi="TH SarabunPSK" w:cs="TH SarabunPSK"/>
                <w:sz w:val="24"/>
                <w:szCs w:val="24"/>
              </w:rPr>
            </w:pPr>
            <w:r w:rsidRPr="0055404B">
              <w:rPr>
                <w:rFonts w:ascii="TH SarabunPSK" w:hAnsi="TH SarabunPSK" w:cs="TH SarabunPSK"/>
                <w:color w:val="FF0000"/>
                <w:sz w:val="24"/>
                <w:szCs w:val="24"/>
              </w:rPr>
              <w:t>Students can design and create digital learning materials suitable for diverse learning needs and environments, using digital tools and interactive learning design techniques proficiently (Design and Create).</w:t>
            </w:r>
          </w:p>
        </w:tc>
        <w:tc>
          <w:tcPr>
            <w:tcW w:w="2294" w:type="dxa"/>
          </w:tcPr>
          <w:p w14:paraId="72A2C71A" w14:textId="77777777" w:rsidR="00B86F9B" w:rsidRDefault="00667303" w:rsidP="002C1E96">
            <w:pPr>
              <w:rPr>
                <w:rFonts w:ascii="TH SarabunPSK" w:hAnsi="TH SarabunPSK" w:cs="TH SarabunPSK"/>
                <w:color w:val="FF0000"/>
                <w:sz w:val="24"/>
                <w:szCs w:val="24"/>
              </w:rPr>
            </w:pPr>
            <w:r w:rsidRPr="0055404B">
              <w:rPr>
                <w:rFonts w:ascii="TH SarabunPSK" w:hAnsi="TH SarabunPSK" w:cs="TH SarabunPSK"/>
                <w:color w:val="FF0000"/>
                <w:sz w:val="24"/>
                <w:szCs w:val="24"/>
                <w:cs/>
              </w:rPr>
              <w:t>นักศึกษาบางส่วนไม่สามารถใช้เครื่องมือดิจิทัลได้อย่างคล่องแคล่ว เนื่องจากขาดประสบการณ์ในการใช้งาน และยังไม่สามารถออกแบบสื่อการเรียนรู้ที่มีปฏิสัมพันธ์ได้</w:t>
            </w:r>
          </w:p>
          <w:p w14:paraId="1A08C1BE" w14:textId="77777777" w:rsidR="0055404B" w:rsidRDefault="0055404B" w:rsidP="002C1E96">
            <w:pPr>
              <w:rPr>
                <w:rFonts w:ascii="TH SarabunPSK" w:hAnsi="TH SarabunPSK" w:cs="TH SarabunPSK"/>
                <w:color w:val="FF0000"/>
                <w:sz w:val="24"/>
                <w:szCs w:val="24"/>
              </w:rPr>
            </w:pPr>
          </w:p>
          <w:p w14:paraId="5E880A33" w14:textId="4B939152" w:rsidR="0055404B" w:rsidRPr="0055404B" w:rsidRDefault="0055404B" w:rsidP="002C1E96">
            <w:pPr>
              <w:rPr>
                <w:rFonts w:ascii="TH SarabunPSK" w:hAnsi="TH SarabunPSK" w:cs="TH SarabunPSK"/>
                <w:sz w:val="24"/>
                <w:szCs w:val="24"/>
              </w:rPr>
            </w:pPr>
            <w:r w:rsidRPr="0055404B">
              <w:rPr>
                <w:rFonts w:ascii="TH SarabunPSK" w:hAnsi="TH SarabunPSK" w:cs="TH SarabunPSK"/>
                <w:color w:val="FF0000"/>
                <w:sz w:val="24"/>
                <w:szCs w:val="24"/>
              </w:rPr>
              <w:t>Some students struggle to use digital tools fluently due to a lack of practical experience, and they are unable to design interactive learning materials.</w:t>
            </w:r>
          </w:p>
        </w:tc>
        <w:tc>
          <w:tcPr>
            <w:tcW w:w="1828" w:type="dxa"/>
          </w:tcPr>
          <w:p w14:paraId="24E9F31B" w14:textId="77777777" w:rsidR="00B86F9B" w:rsidRDefault="00667303" w:rsidP="002C1E96">
            <w:pPr>
              <w:rPr>
                <w:rFonts w:ascii="TH SarabunPSK" w:hAnsi="TH SarabunPSK" w:cs="TH SarabunPSK"/>
                <w:color w:val="FF0000"/>
                <w:sz w:val="24"/>
                <w:szCs w:val="24"/>
              </w:rPr>
            </w:pPr>
            <w:r w:rsidRPr="0055404B">
              <w:rPr>
                <w:rFonts w:ascii="TH SarabunPSK" w:hAnsi="TH SarabunPSK" w:cs="TH SarabunPSK"/>
                <w:color w:val="FF0000"/>
                <w:sz w:val="24"/>
                <w:szCs w:val="24"/>
                <w:cs/>
              </w:rPr>
              <w:t>ควรเพิ่มการฝึกปฏิบัติโดยใช้เครื่องมือจริง และให้คำแนะนำเชิงลึกเกี่ยวกับเทคนิคการออกแบบที่เน้นการมีปฏิสัมพันธ์ พร้อมทั้งจัดชั้นเรียนเสริมสำหรับผู้ที่ต้องการคำแนะนำเพิ่มเติม</w:t>
            </w:r>
          </w:p>
          <w:p w14:paraId="6DF9EC0D" w14:textId="77777777" w:rsidR="0055404B" w:rsidRDefault="0055404B" w:rsidP="002C1E96">
            <w:pPr>
              <w:rPr>
                <w:rFonts w:ascii="TH SarabunPSK" w:hAnsi="TH SarabunPSK" w:cs="TH SarabunPSK"/>
                <w:color w:val="FF0000"/>
                <w:sz w:val="24"/>
                <w:szCs w:val="24"/>
              </w:rPr>
            </w:pPr>
          </w:p>
          <w:p w14:paraId="1BE33239" w14:textId="3D7EDE9C" w:rsidR="0055404B" w:rsidRPr="0055404B" w:rsidRDefault="0055404B" w:rsidP="002C1E96">
            <w:pPr>
              <w:rPr>
                <w:rFonts w:ascii="TH SarabunPSK" w:hAnsi="TH SarabunPSK" w:cs="TH SarabunPSK"/>
                <w:sz w:val="24"/>
                <w:szCs w:val="24"/>
              </w:rPr>
            </w:pPr>
            <w:r w:rsidRPr="0055404B">
              <w:rPr>
                <w:rFonts w:ascii="TH SarabunPSK" w:hAnsi="TH SarabunPSK" w:cs="TH SarabunPSK"/>
                <w:color w:val="FF0000"/>
                <w:sz w:val="24"/>
                <w:szCs w:val="24"/>
              </w:rPr>
              <w:t>More practice should be provided using real tools, along with in-depth guidance on interactive design techniques. Additionally, supplementary classes should be organized for those who need further assistance.</w:t>
            </w:r>
          </w:p>
        </w:tc>
        <w:tc>
          <w:tcPr>
            <w:tcW w:w="2111" w:type="dxa"/>
          </w:tcPr>
          <w:p w14:paraId="3585C665" w14:textId="77777777" w:rsidR="00667303" w:rsidRPr="0055404B" w:rsidRDefault="00667303" w:rsidP="00667303">
            <w:pPr>
              <w:rPr>
                <w:rFonts w:ascii="TH SarabunPSK" w:hAnsi="TH SarabunPSK" w:cs="TH SarabunPSK"/>
                <w:color w:val="FF0000"/>
                <w:sz w:val="24"/>
                <w:szCs w:val="24"/>
              </w:rPr>
            </w:pPr>
            <w:r w:rsidRPr="0055404B">
              <w:rPr>
                <w:rFonts w:ascii="TH SarabunPSK" w:hAnsi="TH SarabunPSK" w:cs="TH SarabunPSK"/>
                <w:color w:val="FF0000"/>
                <w:sz w:val="24"/>
                <w:szCs w:val="24"/>
              </w:rPr>
              <w:t xml:space="preserve">1. </w:t>
            </w:r>
            <w:r w:rsidRPr="0055404B">
              <w:rPr>
                <w:rFonts w:ascii="TH SarabunPSK" w:hAnsi="TH SarabunPSK" w:cs="TH SarabunPSK"/>
                <w:color w:val="FF0000"/>
                <w:sz w:val="24"/>
                <w:szCs w:val="24"/>
                <w:cs/>
              </w:rPr>
              <w:t>จัดทำ</w:t>
            </w:r>
            <w:proofErr w:type="spellStart"/>
            <w:r w:rsidRPr="0055404B">
              <w:rPr>
                <w:rFonts w:ascii="TH SarabunPSK" w:hAnsi="TH SarabunPSK" w:cs="TH SarabunPSK"/>
                <w:color w:val="FF0000"/>
                <w:sz w:val="24"/>
                <w:szCs w:val="24"/>
                <w:cs/>
              </w:rPr>
              <w:t>เวิร์กชอ</w:t>
            </w:r>
            <w:proofErr w:type="spellEnd"/>
            <w:r w:rsidRPr="0055404B">
              <w:rPr>
                <w:rFonts w:ascii="TH SarabunPSK" w:hAnsi="TH SarabunPSK" w:cs="TH SarabunPSK"/>
                <w:color w:val="FF0000"/>
                <w:sz w:val="24"/>
                <w:szCs w:val="24"/>
                <w:cs/>
              </w:rPr>
              <w:t xml:space="preserve">ปเสริมในแต่ละสัปดาห์เพื่อให้ผู้เรียนได้ฝึกการใช้เครื่องมือดิจิทัล เช่น </w:t>
            </w:r>
            <w:r w:rsidRPr="0055404B">
              <w:rPr>
                <w:rFonts w:ascii="TH SarabunPSK" w:hAnsi="TH SarabunPSK" w:cs="TH SarabunPSK"/>
                <w:color w:val="FF0000"/>
                <w:sz w:val="24"/>
                <w:szCs w:val="24"/>
              </w:rPr>
              <w:t xml:space="preserve">Figma, Articulate Storyline, </w:t>
            </w:r>
            <w:r w:rsidRPr="0055404B">
              <w:rPr>
                <w:rFonts w:ascii="TH SarabunPSK" w:hAnsi="TH SarabunPSK" w:cs="TH SarabunPSK"/>
                <w:color w:val="FF0000"/>
                <w:sz w:val="24"/>
                <w:szCs w:val="24"/>
                <w:cs/>
              </w:rPr>
              <w:t xml:space="preserve">หรือ </w:t>
            </w:r>
            <w:r w:rsidRPr="0055404B">
              <w:rPr>
                <w:rFonts w:ascii="TH SarabunPSK" w:hAnsi="TH SarabunPSK" w:cs="TH SarabunPSK"/>
                <w:color w:val="FF0000"/>
                <w:sz w:val="24"/>
                <w:szCs w:val="24"/>
              </w:rPr>
              <w:t>Adobe Captivate</w:t>
            </w:r>
          </w:p>
          <w:p w14:paraId="6818D6E6" w14:textId="77777777" w:rsidR="00667303" w:rsidRPr="0055404B" w:rsidRDefault="00667303" w:rsidP="00667303">
            <w:pPr>
              <w:rPr>
                <w:rFonts w:ascii="TH SarabunPSK" w:hAnsi="TH SarabunPSK" w:cs="TH SarabunPSK"/>
                <w:color w:val="FF0000"/>
                <w:sz w:val="24"/>
                <w:szCs w:val="24"/>
              </w:rPr>
            </w:pPr>
            <w:r w:rsidRPr="0055404B">
              <w:rPr>
                <w:rFonts w:ascii="TH SarabunPSK" w:hAnsi="TH SarabunPSK" w:cs="TH SarabunPSK"/>
                <w:color w:val="FF0000"/>
                <w:sz w:val="24"/>
                <w:szCs w:val="24"/>
              </w:rPr>
              <w:t xml:space="preserve">2. </w:t>
            </w:r>
            <w:r w:rsidRPr="0055404B">
              <w:rPr>
                <w:rFonts w:ascii="TH SarabunPSK" w:hAnsi="TH SarabunPSK" w:cs="TH SarabunPSK"/>
                <w:color w:val="FF0000"/>
                <w:sz w:val="24"/>
                <w:szCs w:val="24"/>
                <w:cs/>
              </w:rPr>
              <w:t>เพิ่มการสาธิตการใช้งานเครื่องมือโดยผู้เชี่ยวชาญ และเชิญวิทยากรจากภาคอุตสาหกรรมมาบรรยาย</w:t>
            </w:r>
          </w:p>
          <w:p w14:paraId="6B6ADEA4" w14:textId="77777777" w:rsidR="00B86F9B" w:rsidRDefault="00667303" w:rsidP="00667303">
            <w:pPr>
              <w:rPr>
                <w:rFonts w:ascii="TH SarabunPSK" w:hAnsi="TH SarabunPSK" w:cs="TH SarabunPSK"/>
                <w:color w:val="FF0000"/>
                <w:sz w:val="24"/>
                <w:szCs w:val="24"/>
              </w:rPr>
            </w:pPr>
            <w:r w:rsidRPr="0055404B">
              <w:rPr>
                <w:rFonts w:ascii="TH SarabunPSK" w:hAnsi="TH SarabunPSK" w:cs="TH SarabunPSK"/>
                <w:color w:val="FF0000"/>
                <w:sz w:val="24"/>
                <w:szCs w:val="24"/>
              </w:rPr>
              <w:t xml:space="preserve">3. </w:t>
            </w:r>
            <w:r w:rsidRPr="0055404B">
              <w:rPr>
                <w:rFonts w:ascii="TH SarabunPSK" w:hAnsi="TH SarabunPSK" w:cs="TH SarabunPSK"/>
                <w:color w:val="FF0000"/>
                <w:sz w:val="24"/>
                <w:szCs w:val="24"/>
                <w:cs/>
              </w:rPr>
              <w:t xml:space="preserve">จัดทำคู่มือการใช้เครื่องมือดิจิทัลและวิดีโอการสอนเพิ่มเติมในระบบ </w:t>
            </w:r>
            <w:r w:rsidRPr="0055404B">
              <w:rPr>
                <w:rFonts w:ascii="TH SarabunPSK" w:hAnsi="TH SarabunPSK" w:cs="TH SarabunPSK"/>
                <w:color w:val="FF0000"/>
                <w:sz w:val="24"/>
                <w:szCs w:val="24"/>
              </w:rPr>
              <w:t xml:space="preserve">LMS </w:t>
            </w:r>
            <w:r w:rsidRPr="0055404B">
              <w:rPr>
                <w:rFonts w:ascii="TH SarabunPSK" w:hAnsi="TH SarabunPSK" w:cs="TH SarabunPSK"/>
                <w:color w:val="FF0000"/>
                <w:sz w:val="24"/>
                <w:szCs w:val="24"/>
                <w:cs/>
              </w:rPr>
              <w:t>เพื่อให้นักศึกษาทบทวนได้ด้วยตนเอง</w:t>
            </w:r>
          </w:p>
          <w:p w14:paraId="673B6463" w14:textId="77777777" w:rsidR="0055404B" w:rsidRDefault="0055404B" w:rsidP="00667303">
            <w:pPr>
              <w:rPr>
                <w:rFonts w:ascii="TH SarabunPSK" w:hAnsi="TH SarabunPSK" w:cs="TH SarabunPSK"/>
                <w:color w:val="FF0000"/>
                <w:sz w:val="24"/>
                <w:szCs w:val="24"/>
              </w:rPr>
            </w:pPr>
          </w:p>
          <w:p w14:paraId="644D4C46" w14:textId="77777777" w:rsidR="0055404B" w:rsidRPr="0055404B" w:rsidRDefault="0055404B" w:rsidP="0055404B">
            <w:pPr>
              <w:rPr>
                <w:rFonts w:ascii="TH SarabunPSK" w:hAnsi="TH SarabunPSK" w:cs="TH SarabunPSK"/>
                <w:color w:val="FF0000"/>
                <w:sz w:val="24"/>
                <w:szCs w:val="24"/>
              </w:rPr>
            </w:pPr>
            <w:r w:rsidRPr="0055404B">
              <w:rPr>
                <w:rFonts w:ascii="TH SarabunPSK" w:hAnsi="TH SarabunPSK" w:cs="TH SarabunPSK"/>
                <w:color w:val="FF0000"/>
                <w:sz w:val="24"/>
                <w:szCs w:val="24"/>
              </w:rPr>
              <w:t>1. Organize weekly workshops to allow students to practice using digital tools such as Figma, Articulate Storyline, or Adobe Captivate.</w:t>
            </w:r>
          </w:p>
          <w:p w14:paraId="04740FF8" w14:textId="77777777" w:rsidR="0055404B" w:rsidRPr="0055404B" w:rsidRDefault="0055404B" w:rsidP="0055404B">
            <w:pPr>
              <w:rPr>
                <w:rFonts w:ascii="TH SarabunPSK" w:hAnsi="TH SarabunPSK" w:cs="TH SarabunPSK"/>
                <w:color w:val="FF0000"/>
                <w:sz w:val="24"/>
                <w:szCs w:val="24"/>
              </w:rPr>
            </w:pPr>
            <w:r w:rsidRPr="0055404B">
              <w:rPr>
                <w:rFonts w:ascii="TH SarabunPSK" w:hAnsi="TH SarabunPSK" w:cs="TH SarabunPSK"/>
                <w:color w:val="FF0000"/>
                <w:sz w:val="24"/>
                <w:szCs w:val="24"/>
              </w:rPr>
              <w:t>2. Increase demonstrations of tool usage by experts and invite industry speakers to give lectures.</w:t>
            </w:r>
          </w:p>
          <w:p w14:paraId="23FC3CC4" w14:textId="73955E34" w:rsidR="0055404B" w:rsidRPr="0055404B" w:rsidRDefault="0055404B" w:rsidP="0055404B">
            <w:pPr>
              <w:rPr>
                <w:rFonts w:ascii="TH SarabunPSK" w:hAnsi="TH SarabunPSK" w:cs="TH SarabunPSK"/>
                <w:sz w:val="24"/>
                <w:szCs w:val="24"/>
              </w:rPr>
            </w:pPr>
            <w:r w:rsidRPr="0055404B">
              <w:rPr>
                <w:rFonts w:ascii="TH SarabunPSK" w:hAnsi="TH SarabunPSK" w:cs="TH SarabunPSK"/>
                <w:color w:val="FF0000"/>
                <w:sz w:val="24"/>
                <w:szCs w:val="24"/>
              </w:rPr>
              <w:lastRenderedPageBreak/>
              <w:t>3. Create a digital tool usage manual and additional instructional videos in the LMS for students to review independently.</w:t>
            </w:r>
          </w:p>
        </w:tc>
      </w:tr>
      <w:tr w:rsidR="00B86F9B" w:rsidRPr="00F870C7" w14:paraId="62D6E183" w14:textId="77777777" w:rsidTr="00B86F9B">
        <w:tc>
          <w:tcPr>
            <w:tcW w:w="2522" w:type="dxa"/>
          </w:tcPr>
          <w:p w14:paraId="13633C97" w14:textId="77777777" w:rsidR="00667303" w:rsidRPr="00F870C7" w:rsidRDefault="00B86F9B" w:rsidP="00667303">
            <w:pPr>
              <w:rPr>
                <w:rFonts w:ascii="TH SarabunPSK" w:hAnsi="TH SarabunPSK" w:cs="TH SarabunPSK"/>
                <w:color w:val="FF0000"/>
                <w:sz w:val="24"/>
                <w:szCs w:val="24"/>
              </w:rPr>
            </w:pPr>
            <w:r w:rsidRPr="00F870C7">
              <w:rPr>
                <w:rFonts w:ascii="TH SarabunPSK" w:hAnsi="TH SarabunPSK" w:cs="TH SarabunPSK"/>
                <w:color w:val="FF0000"/>
                <w:sz w:val="24"/>
                <w:szCs w:val="24"/>
              </w:rPr>
              <w:lastRenderedPageBreak/>
              <w:t xml:space="preserve">CLO </w:t>
            </w:r>
            <w:proofErr w:type="gramStart"/>
            <w:r w:rsidR="00667303" w:rsidRPr="00F870C7">
              <w:rPr>
                <w:rFonts w:ascii="TH SarabunPSK" w:hAnsi="TH SarabunPSK" w:cs="TH SarabunPSK"/>
                <w:color w:val="FF0000"/>
                <w:sz w:val="24"/>
                <w:szCs w:val="24"/>
              </w:rPr>
              <w:t>3</w:t>
            </w:r>
            <w:r w:rsidRPr="00F870C7">
              <w:rPr>
                <w:rFonts w:ascii="TH SarabunPSK" w:hAnsi="TH SarabunPSK" w:cs="TH SarabunPSK"/>
                <w:color w:val="FF0000"/>
                <w:sz w:val="24"/>
                <w:szCs w:val="24"/>
              </w:rPr>
              <w:t xml:space="preserve"> :</w:t>
            </w:r>
            <w:proofErr w:type="gramEnd"/>
            <w:r w:rsidRPr="00F870C7">
              <w:rPr>
                <w:rFonts w:ascii="TH SarabunPSK" w:hAnsi="TH SarabunPSK" w:cs="TH SarabunPSK"/>
                <w:color w:val="FF0000"/>
                <w:sz w:val="24"/>
                <w:szCs w:val="24"/>
              </w:rPr>
              <w:t xml:space="preserve"> </w:t>
            </w:r>
            <w:r w:rsidR="00667303" w:rsidRPr="00F870C7">
              <w:rPr>
                <w:rFonts w:ascii="TH SarabunPSK" w:hAnsi="TH SarabunPSK" w:cs="TH SarabunPSK"/>
                <w:color w:val="FF0000"/>
                <w:sz w:val="24"/>
                <w:szCs w:val="24"/>
                <w:cs/>
              </w:rPr>
              <w:t>ด้านจริยธรรม</w:t>
            </w:r>
          </w:p>
          <w:p w14:paraId="7F095448" w14:textId="77777777" w:rsidR="00B86F9B" w:rsidRDefault="00667303" w:rsidP="00667303">
            <w:pPr>
              <w:rPr>
                <w:rFonts w:ascii="TH SarabunPSK" w:hAnsi="TH SarabunPSK" w:cs="TH SarabunPSK"/>
                <w:color w:val="FF0000"/>
                <w:sz w:val="24"/>
                <w:szCs w:val="24"/>
              </w:rPr>
            </w:pPr>
            <w:r w:rsidRPr="00F870C7">
              <w:rPr>
                <w:rFonts w:ascii="TH SarabunPSK" w:hAnsi="TH SarabunPSK" w:cs="TH SarabunPSK"/>
                <w:color w:val="FF0000"/>
                <w:sz w:val="24"/>
                <w:szCs w:val="24"/>
                <w:cs/>
              </w:rPr>
              <w:t>ผู้เรียนปฏิบัติตามหลักจริยธรรมในการใช้เทคโนโลยีดิจิทัลและการจัดการข้อมูลส่วนบุคคล นอกจากนี้ยังสามารถส่งเสริมและประยุกต์ใช้การออกแบบการเรียนรู้ที่เข้าถึงได้ (</w:t>
            </w:r>
            <w:r w:rsidRPr="00F870C7">
              <w:rPr>
                <w:rFonts w:ascii="TH SarabunPSK" w:hAnsi="TH SarabunPSK" w:cs="TH SarabunPSK"/>
                <w:color w:val="FF0000"/>
                <w:sz w:val="24"/>
                <w:szCs w:val="24"/>
              </w:rPr>
              <w:t xml:space="preserve">accessibility and inclusive learning) </w:t>
            </w:r>
            <w:r w:rsidRPr="00F870C7">
              <w:rPr>
                <w:rFonts w:ascii="TH SarabunPSK" w:hAnsi="TH SarabunPSK" w:cs="TH SarabunPSK"/>
                <w:color w:val="FF0000"/>
                <w:sz w:val="24"/>
                <w:szCs w:val="24"/>
                <w:cs/>
              </w:rPr>
              <w:t>โดยไม่แบ่งแยก (</w:t>
            </w:r>
            <w:r w:rsidRPr="00F870C7">
              <w:rPr>
                <w:rFonts w:ascii="TH SarabunPSK" w:hAnsi="TH SarabunPSK" w:cs="TH SarabunPSK"/>
                <w:color w:val="FF0000"/>
                <w:sz w:val="24"/>
                <w:szCs w:val="24"/>
              </w:rPr>
              <w:t xml:space="preserve">Demonstrate and Promote) </w:t>
            </w:r>
          </w:p>
          <w:p w14:paraId="44A538B0" w14:textId="77777777" w:rsidR="00F870C7" w:rsidRDefault="00F870C7" w:rsidP="00667303">
            <w:pPr>
              <w:rPr>
                <w:rFonts w:ascii="TH SarabunPSK" w:hAnsi="TH SarabunPSK" w:cs="TH SarabunPSK"/>
                <w:color w:val="FF0000"/>
                <w:sz w:val="24"/>
                <w:szCs w:val="24"/>
              </w:rPr>
            </w:pPr>
          </w:p>
          <w:p w14:paraId="739AE955" w14:textId="4ED7AD14" w:rsidR="00F870C7" w:rsidRPr="00F870C7" w:rsidRDefault="00F870C7" w:rsidP="00667303">
            <w:pPr>
              <w:rPr>
                <w:rFonts w:ascii="TH SarabunPSK" w:hAnsi="TH SarabunPSK" w:cs="TH SarabunPSK"/>
                <w:color w:val="FF0000"/>
                <w:sz w:val="24"/>
                <w:szCs w:val="24"/>
              </w:rPr>
            </w:pPr>
            <w:r w:rsidRPr="00F870C7">
              <w:rPr>
                <w:rFonts w:ascii="TH SarabunPSK" w:hAnsi="TH SarabunPSK" w:cs="TH SarabunPSK"/>
                <w:color w:val="FF0000"/>
                <w:sz w:val="24"/>
                <w:szCs w:val="24"/>
              </w:rPr>
              <w:t>Students adhere to ethical principles in the use of digital technology and the management of personal data. They can also promote and apply accessible learning design without discrimination (Demonstrate and Promote).</w:t>
            </w:r>
          </w:p>
          <w:p w14:paraId="7910213D" w14:textId="45942EA0" w:rsidR="00F870C7" w:rsidRPr="00F870C7" w:rsidRDefault="00F870C7" w:rsidP="00667303">
            <w:pPr>
              <w:rPr>
                <w:rFonts w:ascii="TH SarabunPSK" w:hAnsi="TH SarabunPSK" w:cs="TH SarabunPSK"/>
                <w:sz w:val="24"/>
                <w:szCs w:val="24"/>
              </w:rPr>
            </w:pPr>
          </w:p>
        </w:tc>
        <w:tc>
          <w:tcPr>
            <w:tcW w:w="2294" w:type="dxa"/>
          </w:tcPr>
          <w:p w14:paraId="7F2CA692" w14:textId="77777777" w:rsidR="00B86F9B" w:rsidRDefault="00667303" w:rsidP="002C1E96">
            <w:pPr>
              <w:rPr>
                <w:rFonts w:ascii="TH SarabunPSK" w:hAnsi="TH SarabunPSK" w:cs="TH SarabunPSK"/>
                <w:color w:val="FF0000"/>
                <w:sz w:val="24"/>
                <w:szCs w:val="24"/>
              </w:rPr>
            </w:pPr>
            <w:r w:rsidRPr="00F870C7">
              <w:rPr>
                <w:rFonts w:ascii="TH SarabunPSK" w:hAnsi="TH SarabunPSK" w:cs="TH SarabunPSK"/>
                <w:color w:val="FF0000"/>
                <w:sz w:val="24"/>
                <w:szCs w:val="24"/>
                <w:cs/>
              </w:rPr>
              <w:t>นักศึกษาเข้าใจหลักจริยธรรมพื้นฐาน แต่ยังไม่สามารถประยุกต์ใช้แนวคิดเรื่องการออกแบบที่เข้าถึงได้ (</w:t>
            </w:r>
            <w:r w:rsidRPr="00F870C7">
              <w:rPr>
                <w:rFonts w:ascii="TH SarabunPSK" w:hAnsi="TH SarabunPSK" w:cs="TH SarabunPSK"/>
                <w:color w:val="FF0000"/>
                <w:sz w:val="24"/>
                <w:szCs w:val="24"/>
              </w:rPr>
              <w:t xml:space="preserve">accessibility) </w:t>
            </w:r>
            <w:r w:rsidRPr="00F870C7">
              <w:rPr>
                <w:rFonts w:ascii="TH SarabunPSK" w:hAnsi="TH SarabunPSK" w:cs="TH SarabunPSK"/>
                <w:color w:val="FF0000"/>
                <w:sz w:val="24"/>
                <w:szCs w:val="24"/>
                <w:cs/>
              </w:rPr>
              <w:t>ในสื่อการเรียนรู้ดิจิทัลได้อย่างเหมาะสม</w:t>
            </w:r>
          </w:p>
          <w:p w14:paraId="11C0FD1F" w14:textId="77777777" w:rsidR="00F870C7" w:rsidRDefault="00F870C7" w:rsidP="002C1E96">
            <w:pPr>
              <w:rPr>
                <w:rFonts w:ascii="TH SarabunPSK" w:hAnsi="TH SarabunPSK" w:cs="TH SarabunPSK"/>
                <w:color w:val="FF0000"/>
                <w:sz w:val="24"/>
                <w:szCs w:val="24"/>
              </w:rPr>
            </w:pPr>
          </w:p>
          <w:p w14:paraId="7AD80A48" w14:textId="0730D6DA" w:rsidR="00F870C7" w:rsidRPr="00F870C7" w:rsidRDefault="00F870C7" w:rsidP="002C1E96">
            <w:pPr>
              <w:rPr>
                <w:rFonts w:ascii="TH SarabunPSK" w:hAnsi="TH SarabunPSK" w:cs="TH SarabunPSK"/>
                <w:color w:val="FF0000"/>
                <w:sz w:val="24"/>
                <w:szCs w:val="24"/>
              </w:rPr>
            </w:pPr>
            <w:r w:rsidRPr="00F870C7">
              <w:rPr>
                <w:rFonts w:ascii="TH SarabunPSK" w:hAnsi="TH SarabunPSK" w:cs="TH SarabunPSK"/>
                <w:color w:val="FF0000"/>
                <w:sz w:val="24"/>
                <w:szCs w:val="24"/>
              </w:rPr>
              <w:t>While students understand basic ethical principles, they struggle to appropriately apply the concept of accessibility in digital learning materials.</w:t>
            </w:r>
          </w:p>
        </w:tc>
        <w:tc>
          <w:tcPr>
            <w:tcW w:w="1828" w:type="dxa"/>
          </w:tcPr>
          <w:p w14:paraId="303D93B3" w14:textId="77777777" w:rsidR="00B86F9B" w:rsidRDefault="00667303" w:rsidP="002C1E96">
            <w:pPr>
              <w:rPr>
                <w:rFonts w:ascii="TH SarabunPSK" w:hAnsi="TH SarabunPSK" w:cs="TH SarabunPSK"/>
                <w:color w:val="FF0000"/>
                <w:sz w:val="24"/>
                <w:szCs w:val="24"/>
              </w:rPr>
            </w:pPr>
            <w:r w:rsidRPr="00F870C7">
              <w:rPr>
                <w:rFonts w:ascii="TH SarabunPSK" w:hAnsi="TH SarabunPSK" w:cs="TH SarabunPSK"/>
                <w:color w:val="FF0000"/>
                <w:sz w:val="24"/>
                <w:szCs w:val="24"/>
                <w:cs/>
              </w:rPr>
              <w:t>ควรมีการสอนเชิงลึกเกี่ยวกับมาตรฐานการออกแบบเพื่อความเข้าถึง (</w:t>
            </w:r>
            <w:r w:rsidRPr="00F870C7">
              <w:rPr>
                <w:rFonts w:ascii="TH SarabunPSK" w:hAnsi="TH SarabunPSK" w:cs="TH SarabunPSK"/>
                <w:color w:val="FF0000"/>
                <w:sz w:val="24"/>
                <w:szCs w:val="24"/>
              </w:rPr>
              <w:t xml:space="preserve">e.g., WCAG) </w:t>
            </w:r>
            <w:r w:rsidRPr="00F870C7">
              <w:rPr>
                <w:rFonts w:ascii="TH SarabunPSK" w:hAnsi="TH SarabunPSK" w:cs="TH SarabunPSK"/>
                <w:color w:val="FF0000"/>
                <w:sz w:val="24"/>
                <w:szCs w:val="24"/>
                <w:cs/>
              </w:rPr>
              <w:t>และเพิ่มการประเมินสื่อการเรียนรู้โดยใช้หลักการด้านจริยธรรมและการเข้าถึง</w:t>
            </w:r>
          </w:p>
          <w:p w14:paraId="5AA3AF7F" w14:textId="77777777" w:rsidR="00F870C7" w:rsidRDefault="00F870C7" w:rsidP="002C1E96">
            <w:pPr>
              <w:rPr>
                <w:rFonts w:ascii="TH SarabunPSK" w:hAnsi="TH SarabunPSK" w:cs="TH SarabunPSK"/>
                <w:color w:val="FF0000"/>
                <w:sz w:val="24"/>
                <w:szCs w:val="24"/>
              </w:rPr>
            </w:pPr>
          </w:p>
          <w:p w14:paraId="077CAE10" w14:textId="5D33D3D9" w:rsidR="00F870C7" w:rsidRPr="00F870C7" w:rsidRDefault="00F870C7" w:rsidP="002C1E96">
            <w:pPr>
              <w:rPr>
                <w:rFonts w:ascii="TH SarabunPSK" w:hAnsi="TH SarabunPSK" w:cs="TH SarabunPSK"/>
                <w:color w:val="FF0000"/>
                <w:sz w:val="24"/>
                <w:szCs w:val="24"/>
              </w:rPr>
            </w:pPr>
            <w:r w:rsidRPr="00F870C7">
              <w:rPr>
                <w:rFonts w:ascii="TH SarabunPSK" w:hAnsi="TH SarabunPSK" w:cs="TH SarabunPSK"/>
                <w:color w:val="FF0000"/>
                <w:sz w:val="24"/>
                <w:szCs w:val="24"/>
              </w:rPr>
              <w:t>In-depth teaching on accessibility design standards (e.g., WCAG) should be provided, and the evaluation of learning materials should incorporate ethical and accessibility principles.</w:t>
            </w:r>
          </w:p>
        </w:tc>
        <w:tc>
          <w:tcPr>
            <w:tcW w:w="2111" w:type="dxa"/>
          </w:tcPr>
          <w:p w14:paraId="259256AE" w14:textId="77777777" w:rsidR="00667303" w:rsidRPr="00F870C7" w:rsidRDefault="00667303" w:rsidP="00667303">
            <w:pPr>
              <w:rPr>
                <w:rFonts w:ascii="TH SarabunPSK" w:hAnsi="TH SarabunPSK" w:cs="TH SarabunPSK"/>
                <w:color w:val="FF0000"/>
                <w:sz w:val="24"/>
                <w:szCs w:val="24"/>
              </w:rPr>
            </w:pPr>
            <w:r w:rsidRPr="00F870C7">
              <w:rPr>
                <w:rFonts w:ascii="TH SarabunPSK" w:hAnsi="TH SarabunPSK" w:cs="TH SarabunPSK"/>
                <w:color w:val="FF0000"/>
                <w:sz w:val="24"/>
                <w:szCs w:val="24"/>
              </w:rPr>
              <w:t xml:space="preserve">1. </w:t>
            </w:r>
            <w:r w:rsidRPr="00F870C7">
              <w:rPr>
                <w:rFonts w:ascii="TH SarabunPSK" w:hAnsi="TH SarabunPSK" w:cs="TH SarabunPSK"/>
                <w:color w:val="FF0000"/>
                <w:sz w:val="24"/>
                <w:szCs w:val="24"/>
                <w:cs/>
              </w:rPr>
              <w:t>จัดการอบรมเพิ่มเติมเกี่ยวกับการออกแบบที่สอดคล้องกับมาตรฐานการเข้าถึง (</w:t>
            </w:r>
            <w:r w:rsidRPr="00F870C7">
              <w:rPr>
                <w:rFonts w:ascii="TH SarabunPSK" w:hAnsi="TH SarabunPSK" w:cs="TH SarabunPSK"/>
                <w:color w:val="FF0000"/>
                <w:sz w:val="24"/>
                <w:szCs w:val="24"/>
              </w:rPr>
              <w:t>Web Content Accessibility Guidelines: WCAG)</w:t>
            </w:r>
          </w:p>
          <w:p w14:paraId="7A140ADD" w14:textId="77777777" w:rsidR="00667303" w:rsidRPr="00F870C7" w:rsidRDefault="00667303" w:rsidP="00667303">
            <w:pPr>
              <w:rPr>
                <w:rFonts w:ascii="TH SarabunPSK" w:hAnsi="TH SarabunPSK" w:cs="TH SarabunPSK"/>
                <w:color w:val="FF0000"/>
                <w:sz w:val="24"/>
                <w:szCs w:val="24"/>
              </w:rPr>
            </w:pPr>
            <w:r w:rsidRPr="00F870C7">
              <w:rPr>
                <w:rFonts w:ascii="TH SarabunPSK" w:hAnsi="TH SarabunPSK" w:cs="TH SarabunPSK"/>
                <w:color w:val="FF0000"/>
                <w:sz w:val="24"/>
                <w:szCs w:val="24"/>
              </w:rPr>
              <w:t xml:space="preserve">2. </w:t>
            </w:r>
            <w:r w:rsidRPr="00F870C7">
              <w:rPr>
                <w:rFonts w:ascii="TH SarabunPSK" w:hAnsi="TH SarabunPSK" w:cs="TH SarabunPSK"/>
                <w:color w:val="FF0000"/>
                <w:sz w:val="24"/>
                <w:szCs w:val="24"/>
                <w:cs/>
              </w:rPr>
              <w:t>เพิ่มเกณฑ์การประเมินด้านการเข้าถึง (</w:t>
            </w:r>
            <w:r w:rsidRPr="00F870C7">
              <w:rPr>
                <w:rFonts w:ascii="TH SarabunPSK" w:hAnsi="TH SarabunPSK" w:cs="TH SarabunPSK"/>
                <w:color w:val="FF0000"/>
                <w:sz w:val="24"/>
                <w:szCs w:val="24"/>
              </w:rPr>
              <w:t xml:space="preserve">accessibility criteria) </w:t>
            </w:r>
            <w:r w:rsidRPr="00F870C7">
              <w:rPr>
                <w:rFonts w:ascii="TH SarabunPSK" w:hAnsi="TH SarabunPSK" w:cs="TH SarabunPSK"/>
                <w:color w:val="FF0000"/>
                <w:sz w:val="24"/>
                <w:szCs w:val="24"/>
                <w:cs/>
              </w:rPr>
              <w:t>ในการวัดคุณภาพของสื่อดิจิทัลที่นักศึกษาออกแบบ</w:t>
            </w:r>
          </w:p>
          <w:p w14:paraId="68DAFC08" w14:textId="77777777" w:rsidR="00B86F9B" w:rsidRDefault="00667303" w:rsidP="00667303">
            <w:pPr>
              <w:rPr>
                <w:rFonts w:ascii="TH SarabunPSK" w:hAnsi="TH SarabunPSK" w:cs="TH SarabunPSK"/>
                <w:color w:val="FF0000"/>
                <w:sz w:val="24"/>
                <w:szCs w:val="24"/>
              </w:rPr>
            </w:pPr>
            <w:r w:rsidRPr="00F870C7">
              <w:rPr>
                <w:rFonts w:ascii="TH SarabunPSK" w:hAnsi="TH SarabunPSK" w:cs="TH SarabunPSK"/>
                <w:color w:val="FF0000"/>
                <w:sz w:val="24"/>
                <w:szCs w:val="24"/>
              </w:rPr>
              <w:t xml:space="preserve">3. </w:t>
            </w:r>
            <w:r w:rsidRPr="00F870C7">
              <w:rPr>
                <w:rFonts w:ascii="TH SarabunPSK" w:hAnsi="TH SarabunPSK" w:cs="TH SarabunPSK"/>
                <w:color w:val="FF0000"/>
                <w:sz w:val="24"/>
                <w:szCs w:val="24"/>
                <w:cs/>
              </w:rPr>
              <w:t>ให้นักศึกษาทำโครงงานที่เกี่ยวกับการออกแบบสื่อที่เหมาะสมกับผู้เรียนที่มีความแตกต่าง เช่น สื่อสำหรับผู้พิการทางสายตาหรือการได้ยิน</w:t>
            </w:r>
          </w:p>
          <w:p w14:paraId="0A80381F" w14:textId="77777777" w:rsidR="00F870C7" w:rsidRDefault="00F870C7" w:rsidP="00667303">
            <w:pPr>
              <w:rPr>
                <w:rFonts w:ascii="TH SarabunPSK" w:hAnsi="TH SarabunPSK" w:cs="TH SarabunPSK"/>
                <w:color w:val="FF0000"/>
                <w:sz w:val="24"/>
                <w:szCs w:val="24"/>
              </w:rPr>
            </w:pPr>
          </w:p>
          <w:p w14:paraId="4D0F665D" w14:textId="3231255D" w:rsidR="00F870C7" w:rsidRPr="00F870C7" w:rsidRDefault="00F870C7" w:rsidP="00667303">
            <w:pPr>
              <w:rPr>
                <w:rFonts w:ascii="TH SarabunPSK" w:hAnsi="TH SarabunPSK" w:cs="TH SarabunPSK"/>
                <w:color w:val="FF0000"/>
                <w:sz w:val="24"/>
                <w:szCs w:val="24"/>
              </w:rPr>
            </w:pPr>
            <w:r w:rsidRPr="00F870C7">
              <w:rPr>
                <w:rFonts w:ascii="TH SarabunPSK" w:hAnsi="TH SarabunPSK" w:cs="TH SarabunPSK"/>
                <w:color w:val="FF0000"/>
                <w:sz w:val="24"/>
                <w:szCs w:val="24"/>
              </w:rPr>
              <w:t>1. Conduct additional training on designing according to accessibility standards (Web Content Accessibility Guidelines: WCAG).</w:t>
            </w:r>
            <w:r w:rsidRPr="00F870C7">
              <w:rPr>
                <w:rFonts w:ascii="TH SarabunPSK" w:hAnsi="TH SarabunPSK" w:cs="TH SarabunPSK"/>
                <w:color w:val="FF0000"/>
                <w:sz w:val="24"/>
                <w:szCs w:val="24"/>
              </w:rPr>
              <w:br/>
              <w:t>2. Increase the inclusion of accessibility criteria in assessing the quality of digital materials designed by students.</w:t>
            </w:r>
            <w:r w:rsidRPr="00F870C7">
              <w:rPr>
                <w:rFonts w:ascii="TH SarabunPSK" w:hAnsi="TH SarabunPSK" w:cs="TH SarabunPSK"/>
                <w:color w:val="FF0000"/>
                <w:sz w:val="24"/>
                <w:szCs w:val="24"/>
              </w:rPr>
              <w:br/>
              <w:t xml:space="preserve">3. Require students to undertake projects related to designing materials suitable for diverse learners, such as materials for visually or </w:t>
            </w:r>
            <w:r w:rsidRPr="00F870C7">
              <w:rPr>
                <w:rFonts w:ascii="TH SarabunPSK" w:hAnsi="TH SarabunPSK" w:cs="TH SarabunPSK"/>
                <w:color w:val="FF0000"/>
                <w:sz w:val="24"/>
                <w:szCs w:val="24"/>
              </w:rPr>
              <w:lastRenderedPageBreak/>
              <w:t>hearing-impaired individuals.</w:t>
            </w:r>
          </w:p>
        </w:tc>
      </w:tr>
    </w:tbl>
    <w:p w14:paraId="689655B9" w14:textId="77777777" w:rsidR="00390C07" w:rsidRDefault="00390C07" w:rsidP="00390C07">
      <w:pPr>
        <w:spacing w:after="0" w:line="240" w:lineRule="auto"/>
        <w:rPr>
          <w:rFonts w:ascii="TH SarabunPSK" w:hAnsi="TH SarabunPSK" w:cs="TH SarabunPSK"/>
          <w:sz w:val="32"/>
          <w:szCs w:val="32"/>
        </w:rPr>
      </w:pPr>
    </w:p>
    <w:p w14:paraId="29664271" w14:textId="77777777" w:rsidR="00A06FDF" w:rsidRDefault="00A06FDF" w:rsidP="00390C07">
      <w:pPr>
        <w:spacing w:after="0" w:line="240" w:lineRule="auto"/>
        <w:rPr>
          <w:rFonts w:ascii="TH SarabunPSK" w:hAnsi="TH SarabunPSK" w:cs="TH SarabunPSK"/>
          <w:sz w:val="32"/>
          <w:szCs w:val="32"/>
        </w:rPr>
      </w:pPr>
    </w:p>
    <w:p w14:paraId="0438EA70" w14:textId="0427D95D" w:rsidR="00942D2C" w:rsidRDefault="00942D2C" w:rsidP="00390C07">
      <w:pPr>
        <w:rPr>
          <w:rFonts w:ascii="TH SarabunPSK" w:hAnsi="TH SarabunPSK" w:cs="TH SarabunPSK"/>
          <w:b/>
          <w:bCs/>
          <w:sz w:val="32"/>
          <w:szCs w:val="32"/>
          <w:cs/>
        </w:rPr>
        <w:sectPr w:rsidR="00942D2C" w:rsidSect="002E2197">
          <w:pgSz w:w="11906" w:h="16838"/>
          <w:pgMar w:top="1134" w:right="1440" w:bottom="1134" w:left="1701" w:header="720" w:footer="720" w:gutter="0"/>
          <w:cols w:space="720"/>
          <w:docGrid w:linePitch="381"/>
        </w:sectPr>
      </w:pPr>
    </w:p>
    <w:p w14:paraId="6A639310" w14:textId="07CA799D" w:rsidR="00390C07" w:rsidRPr="003F2DED" w:rsidRDefault="00942D2C" w:rsidP="00390C07">
      <w:pPr>
        <w:rPr>
          <w:rFonts w:ascii="TH SarabunPSK" w:hAnsi="TH SarabunPSK" w:cs="TH SarabunPSK"/>
          <w:b/>
          <w:bCs/>
          <w:sz w:val="32"/>
          <w:szCs w:val="32"/>
        </w:rPr>
      </w:pPr>
      <w:r>
        <w:rPr>
          <w:rFonts w:ascii="TH SarabunPSK" w:hAnsi="TH SarabunPSK" w:cs="TH SarabunPSK" w:hint="cs"/>
          <w:b/>
          <w:bCs/>
          <w:sz w:val="32"/>
          <w:szCs w:val="32"/>
          <w:cs/>
        </w:rPr>
        <w:lastRenderedPageBreak/>
        <w:t>8</w:t>
      </w:r>
      <w:r w:rsidR="00390C07">
        <w:rPr>
          <w:rFonts w:ascii="TH SarabunPSK" w:hAnsi="TH SarabunPSK" w:cs="TH SarabunPSK" w:hint="cs"/>
          <w:b/>
          <w:bCs/>
          <w:sz w:val="32"/>
          <w:szCs w:val="32"/>
          <w:cs/>
        </w:rPr>
        <w:t xml:space="preserve">. </w:t>
      </w:r>
      <w:r w:rsidR="00390C07" w:rsidRPr="003F2DED">
        <w:rPr>
          <w:rFonts w:ascii="TH SarabunPSK" w:hAnsi="TH SarabunPSK" w:cs="TH SarabunPSK"/>
          <w:b/>
          <w:bCs/>
          <w:sz w:val="32"/>
          <w:szCs w:val="32"/>
          <w:cs/>
        </w:rPr>
        <w:t>การทวนสอบผลสัมฤทธิ์ของนักศึกษา (ให้อ้างอิงจาก ผลลัพธ์การเรียนรู้</w:t>
      </w:r>
      <w:r w:rsidR="00855CB5">
        <w:rPr>
          <w:rFonts w:ascii="TH SarabunPSK" w:hAnsi="TH SarabunPSK" w:cs="TH SarabunPSK" w:hint="cs"/>
          <w:b/>
          <w:bCs/>
          <w:sz w:val="32"/>
          <w:szCs w:val="32"/>
          <w:cs/>
        </w:rPr>
        <w:t>ของ</w:t>
      </w:r>
      <w:r w:rsidR="00390C07" w:rsidRPr="003F2DED">
        <w:rPr>
          <w:rFonts w:ascii="TH SarabunPSK" w:hAnsi="TH SarabunPSK" w:cs="TH SarabunPSK"/>
          <w:b/>
          <w:bCs/>
          <w:sz w:val="32"/>
          <w:szCs w:val="32"/>
          <w:cs/>
        </w:rPr>
        <w:t>รายวิชา)</w:t>
      </w:r>
    </w:p>
    <w:p w14:paraId="090DCC7E" w14:textId="4BA65B8A" w:rsidR="00390C07" w:rsidRPr="00F870C7" w:rsidRDefault="00F870C7" w:rsidP="00390C07">
      <w:pPr>
        <w:rPr>
          <w:rFonts w:ascii="TH SarabunPSK" w:hAnsi="TH SarabunPSK" w:cs="TH SarabunPSK"/>
          <w:b/>
          <w:bCs/>
          <w:sz w:val="32"/>
          <w:szCs w:val="32"/>
        </w:rPr>
      </w:pPr>
      <w:r>
        <w:rPr>
          <w:rFonts w:ascii="TH SarabunPSK" w:hAnsi="TH SarabunPSK" w:cs="TH SarabunPSK" w:hint="cs"/>
          <w:b/>
          <w:bCs/>
          <w:sz w:val="32"/>
          <w:szCs w:val="32"/>
          <w:cs/>
        </w:rPr>
        <w:t>(</w:t>
      </w:r>
      <w:r w:rsidR="00390C07" w:rsidRPr="003F2DED">
        <w:rPr>
          <w:rFonts w:ascii="TH SarabunPSK" w:hAnsi="TH SarabunPSK" w:cs="TH SarabunPSK"/>
          <w:b/>
          <w:bCs/>
          <w:sz w:val="32"/>
          <w:szCs w:val="32"/>
        </w:rPr>
        <w:t>Verification of students’ achievement (Please refer to Course Learning outcomes - CLO)</w:t>
      </w:r>
      <w:r>
        <w:rPr>
          <w:rFonts w:ascii="TH SarabunPSK" w:hAnsi="TH SarabunPSK" w:cs="TH SarabunPSK"/>
          <w:b/>
          <w:bCs/>
          <w:sz w:val="32"/>
          <w:szCs w:val="32"/>
        </w:rPr>
        <w:t>)</w:t>
      </w:r>
    </w:p>
    <w:tbl>
      <w:tblPr>
        <w:tblStyle w:val="a4"/>
        <w:tblW w:w="0" w:type="auto"/>
        <w:tblLook w:val="04A0" w:firstRow="1" w:lastRow="0" w:firstColumn="1" w:lastColumn="0" w:noHBand="0" w:noVBand="1"/>
      </w:tblPr>
      <w:tblGrid>
        <w:gridCol w:w="3325"/>
        <w:gridCol w:w="3150"/>
        <w:gridCol w:w="3780"/>
        <w:gridCol w:w="4050"/>
      </w:tblGrid>
      <w:tr w:rsidR="00942D2C" w14:paraId="20DAACF6" w14:textId="44D64D53" w:rsidTr="00942D2C">
        <w:trPr>
          <w:tblHeader/>
        </w:trPr>
        <w:tc>
          <w:tcPr>
            <w:tcW w:w="3325" w:type="dxa"/>
          </w:tcPr>
          <w:p w14:paraId="716AC507" w14:textId="1B9B9BC2" w:rsidR="00942D2C" w:rsidRPr="002C7399" w:rsidRDefault="00942D2C" w:rsidP="002C1E96">
            <w:pPr>
              <w:rPr>
                <w:rFonts w:ascii="TH SarabunPSK" w:hAnsi="TH SarabunPSK" w:cs="TH SarabunPSK"/>
                <w:b/>
                <w:bCs/>
                <w:sz w:val="32"/>
                <w:szCs w:val="32"/>
              </w:rPr>
            </w:pPr>
            <w:r>
              <w:rPr>
                <w:rFonts w:ascii="TH SarabunPSK" w:hAnsi="TH SarabunPSK" w:cs="TH SarabunPSK" w:hint="cs"/>
                <w:b/>
                <w:bCs/>
                <w:sz w:val="32"/>
                <w:szCs w:val="32"/>
                <w:cs/>
              </w:rPr>
              <w:t xml:space="preserve">ผลลัพธ์การเรียนรู้ของรายวิชา </w:t>
            </w:r>
          </w:p>
        </w:tc>
        <w:tc>
          <w:tcPr>
            <w:tcW w:w="3150" w:type="dxa"/>
          </w:tcPr>
          <w:p w14:paraId="281593C8" w14:textId="77777777" w:rsidR="00942D2C" w:rsidRPr="002C7399" w:rsidRDefault="00942D2C" w:rsidP="002C1E96">
            <w:pPr>
              <w:jc w:val="center"/>
              <w:rPr>
                <w:rFonts w:ascii="TH SarabunPSK" w:hAnsi="TH SarabunPSK" w:cs="TH SarabunPSK"/>
                <w:b/>
                <w:bCs/>
                <w:sz w:val="32"/>
                <w:szCs w:val="32"/>
                <w:cs/>
              </w:rPr>
            </w:pPr>
            <w:r w:rsidRPr="002C7399">
              <w:rPr>
                <w:rFonts w:ascii="TH SarabunPSK" w:hAnsi="TH SarabunPSK" w:cs="TH SarabunPSK"/>
                <w:b/>
                <w:bCs/>
                <w:sz w:val="32"/>
                <w:szCs w:val="32"/>
                <w:cs/>
              </w:rPr>
              <w:t>วิธีการทวนสอบ</w:t>
            </w:r>
            <w:r>
              <w:rPr>
                <w:rFonts w:ascii="TH SarabunPSK" w:hAnsi="TH SarabunPSK" w:cs="TH SarabunPSK" w:hint="cs"/>
                <w:b/>
                <w:bCs/>
                <w:sz w:val="32"/>
                <w:szCs w:val="32"/>
                <w:cs/>
              </w:rPr>
              <w:t>สัมฤทธิ์</w:t>
            </w:r>
          </w:p>
          <w:p w14:paraId="5ED32B68" w14:textId="73B3AFC6" w:rsidR="00942D2C" w:rsidRDefault="00942D2C" w:rsidP="002C1E96">
            <w:pPr>
              <w:jc w:val="center"/>
              <w:rPr>
                <w:rFonts w:ascii="TH SarabunPSK" w:hAnsi="TH SarabunPSK" w:cs="TH SarabunPSK"/>
                <w:b/>
                <w:bCs/>
                <w:sz w:val="32"/>
                <w:szCs w:val="32"/>
              </w:rPr>
            </w:pPr>
            <w:r>
              <w:rPr>
                <w:rFonts w:ascii="TH SarabunPSK" w:hAnsi="TH SarabunPSK" w:cs="TH SarabunPSK"/>
                <w:b/>
                <w:bCs/>
                <w:sz w:val="32"/>
                <w:szCs w:val="32"/>
              </w:rPr>
              <w:t>(</w:t>
            </w:r>
            <w:r w:rsidRPr="002C7399">
              <w:rPr>
                <w:rFonts w:ascii="TH SarabunPSK" w:hAnsi="TH SarabunPSK" w:cs="TH SarabunPSK"/>
                <w:b/>
                <w:bCs/>
                <w:sz w:val="32"/>
                <w:szCs w:val="32"/>
              </w:rPr>
              <w:t>Verification methods</w:t>
            </w:r>
            <w:r>
              <w:rPr>
                <w:rFonts w:ascii="TH SarabunPSK" w:hAnsi="TH SarabunPSK" w:cs="TH SarabunPSK"/>
                <w:b/>
                <w:bCs/>
                <w:sz w:val="32"/>
                <w:szCs w:val="32"/>
              </w:rPr>
              <w:t>)</w:t>
            </w:r>
          </w:p>
        </w:tc>
        <w:tc>
          <w:tcPr>
            <w:tcW w:w="3780" w:type="dxa"/>
          </w:tcPr>
          <w:p w14:paraId="6635271F" w14:textId="77777777" w:rsidR="00942D2C" w:rsidRPr="003F2DED" w:rsidRDefault="00942D2C" w:rsidP="002C1E96">
            <w:pPr>
              <w:jc w:val="center"/>
              <w:rPr>
                <w:rFonts w:ascii="TH SarabunPSK" w:hAnsi="TH SarabunPSK" w:cs="TH SarabunPSK"/>
                <w:b/>
                <w:bCs/>
                <w:sz w:val="32"/>
                <w:szCs w:val="32"/>
              </w:rPr>
            </w:pPr>
            <w:r w:rsidRPr="003F2DED">
              <w:rPr>
                <w:rFonts w:ascii="TH SarabunPSK" w:hAnsi="TH SarabunPSK" w:cs="TH SarabunPSK"/>
                <w:b/>
                <w:bCs/>
                <w:sz w:val="32"/>
                <w:szCs w:val="32"/>
                <w:cs/>
              </w:rPr>
              <w:t>ผลการทวนสอบ</w:t>
            </w:r>
            <w:r>
              <w:rPr>
                <w:rFonts w:ascii="TH SarabunPSK" w:hAnsi="TH SarabunPSK" w:cs="TH SarabunPSK" w:hint="cs"/>
                <w:b/>
                <w:bCs/>
                <w:sz w:val="32"/>
                <w:szCs w:val="32"/>
                <w:cs/>
              </w:rPr>
              <w:t>ผลสัมฤทธิ์</w:t>
            </w:r>
          </w:p>
          <w:p w14:paraId="202AB125" w14:textId="01043A61" w:rsidR="00942D2C" w:rsidRDefault="00942D2C" w:rsidP="002C1E96">
            <w:pPr>
              <w:jc w:val="center"/>
              <w:rPr>
                <w:rFonts w:ascii="TH SarabunPSK" w:hAnsi="TH SarabunPSK" w:cs="TH SarabunPSK"/>
                <w:b/>
                <w:bCs/>
                <w:sz w:val="32"/>
                <w:szCs w:val="32"/>
              </w:rPr>
            </w:pPr>
            <w:r>
              <w:rPr>
                <w:rFonts w:ascii="TH SarabunPSK" w:hAnsi="TH SarabunPSK" w:cs="TH SarabunPSK"/>
                <w:b/>
                <w:bCs/>
                <w:sz w:val="32"/>
                <w:szCs w:val="32"/>
              </w:rPr>
              <w:t>(</w:t>
            </w:r>
            <w:r w:rsidRPr="003F2DED">
              <w:rPr>
                <w:rFonts w:ascii="TH SarabunPSK" w:hAnsi="TH SarabunPSK" w:cs="TH SarabunPSK"/>
                <w:b/>
                <w:bCs/>
                <w:sz w:val="32"/>
                <w:szCs w:val="32"/>
              </w:rPr>
              <w:t>Results of verification</w:t>
            </w:r>
            <w:r>
              <w:rPr>
                <w:rFonts w:ascii="TH SarabunPSK" w:hAnsi="TH SarabunPSK" w:cs="TH SarabunPSK"/>
                <w:b/>
                <w:bCs/>
                <w:sz w:val="32"/>
                <w:szCs w:val="32"/>
              </w:rPr>
              <w:t>)</w:t>
            </w:r>
          </w:p>
        </w:tc>
        <w:tc>
          <w:tcPr>
            <w:tcW w:w="4050" w:type="dxa"/>
          </w:tcPr>
          <w:p w14:paraId="023BBD2F" w14:textId="77777777" w:rsidR="00942D2C" w:rsidRDefault="00942D2C" w:rsidP="002C1E96">
            <w:pPr>
              <w:jc w:val="center"/>
              <w:rPr>
                <w:rFonts w:ascii="TH SarabunPSK" w:hAnsi="TH SarabunPSK" w:cs="TH SarabunPSK"/>
                <w:b/>
                <w:bCs/>
                <w:sz w:val="32"/>
                <w:szCs w:val="32"/>
              </w:rPr>
            </w:pPr>
            <w:r>
              <w:rPr>
                <w:rFonts w:ascii="TH SarabunPSK" w:hAnsi="TH SarabunPSK" w:cs="TH SarabunPSK" w:hint="cs"/>
                <w:b/>
                <w:bCs/>
                <w:sz w:val="32"/>
                <w:szCs w:val="32"/>
                <w:cs/>
              </w:rPr>
              <w:t>ข้อเสนอแนะเพื่อพัฒนาการเรียนรู้</w:t>
            </w:r>
          </w:p>
          <w:p w14:paraId="6C614503" w14:textId="5FCECD78" w:rsidR="00AF52AB" w:rsidRPr="003F2DED" w:rsidRDefault="00AF52AB" w:rsidP="002C1E96">
            <w:pPr>
              <w:jc w:val="center"/>
              <w:rPr>
                <w:rFonts w:ascii="TH SarabunPSK" w:hAnsi="TH SarabunPSK" w:cs="TH SarabunPSK"/>
                <w:b/>
                <w:bCs/>
                <w:sz w:val="32"/>
                <w:szCs w:val="32"/>
                <w:cs/>
              </w:rPr>
            </w:pPr>
            <w:r>
              <w:rPr>
                <w:rFonts w:ascii="TH SarabunPSK" w:hAnsi="TH SarabunPSK" w:cs="TH SarabunPSK"/>
                <w:b/>
                <w:bCs/>
                <w:sz w:val="32"/>
                <w:szCs w:val="32"/>
              </w:rPr>
              <w:t>(</w:t>
            </w:r>
            <w:r w:rsidRPr="00AF52AB">
              <w:rPr>
                <w:rFonts w:ascii="TH SarabunPSK" w:hAnsi="TH SarabunPSK" w:cs="TH SarabunPSK"/>
                <w:b/>
                <w:bCs/>
                <w:sz w:val="32"/>
                <w:szCs w:val="32"/>
              </w:rPr>
              <w:t>Suggestions for Enhancing Learning</w:t>
            </w:r>
            <w:r>
              <w:rPr>
                <w:rFonts w:ascii="TH SarabunPSK" w:hAnsi="TH SarabunPSK" w:cs="TH SarabunPSK"/>
                <w:b/>
                <w:bCs/>
                <w:sz w:val="32"/>
                <w:szCs w:val="32"/>
              </w:rPr>
              <w:t>)</w:t>
            </w:r>
          </w:p>
        </w:tc>
      </w:tr>
      <w:tr w:rsidR="00942D2C" w:rsidRPr="00F870C7" w14:paraId="46FF26BE" w14:textId="6AA17874" w:rsidTr="00942D2C">
        <w:tc>
          <w:tcPr>
            <w:tcW w:w="3325" w:type="dxa"/>
          </w:tcPr>
          <w:p w14:paraId="77F52D59" w14:textId="1329D9E5" w:rsidR="00942D2C" w:rsidRPr="00F870C7" w:rsidRDefault="00942D2C" w:rsidP="00942D2C">
            <w:pPr>
              <w:rPr>
                <w:rFonts w:ascii="TH SarabunPSK" w:hAnsi="TH SarabunPSK" w:cs="TH SarabunPSK"/>
                <w:color w:val="FF0000"/>
                <w:sz w:val="24"/>
                <w:szCs w:val="24"/>
              </w:rPr>
            </w:pPr>
            <w:r w:rsidRPr="00F870C7">
              <w:rPr>
                <w:rFonts w:ascii="TH SarabunPSK" w:hAnsi="TH SarabunPSK" w:cs="TH SarabunPSK"/>
                <w:color w:val="FF0000"/>
                <w:sz w:val="24"/>
                <w:szCs w:val="24"/>
                <w:cs/>
              </w:rPr>
              <w:t>ด้านความรู้</w:t>
            </w:r>
          </w:p>
          <w:p w14:paraId="76964519" w14:textId="77777777" w:rsidR="00942D2C" w:rsidRDefault="00942D2C" w:rsidP="00942D2C">
            <w:pPr>
              <w:rPr>
                <w:rFonts w:ascii="TH SarabunPSK" w:hAnsi="TH SarabunPSK" w:cs="TH SarabunPSK"/>
                <w:color w:val="FF0000"/>
                <w:sz w:val="24"/>
                <w:szCs w:val="24"/>
              </w:rPr>
            </w:pPr>
            <w:r w:rsidRPr="00F870C7">
              <w:rPr>
                <w:rFonts w:ascii="TH SarabunPSK" w:hAnsi="TH SarabunPSK" w:cs="TH SarabunPSK"/>
                <w:color w:val="FF0000"/>
                <w:sz w:val="24"/>
                <w:szCs w:val="24"/>
              </w:rPr>
              <w:t xml:space="preserve">CLO1: </w:t>
            </w:r>
            <w:r w:rsidRPr="00F870C7">
              <w:rPr>
                <w:rFonts w:ascii="TH SarabunPSK" w:hAnsi="TH SarabunPSK" w:cs="TH SarabunPSK"/>
                <w:color w:val="FF0000"/>
                <w:sz w:val="24"/>
                <w:szCs w:val="24"/>
                <w:cs/>
              </w:rPr>
              <w:t>สามารถวิเคราะห์หลักการและทฤษฎีที่สำคัญในการออกแบบการเรียนรู้ดิจิทัล และประยุกต์ใช้เทคโนโลยีใหม่ๆ เพื่อเพิ่มประสิทธิภาพการสอนและการเรียนรู้ในสถานการณ์จริง (</w:t>
            </w:r>
            <w:r w:rsidRPr="00F870C7">
              <w:rPr>
                <w:rFonts w:ascii="TH SarabunPSK" w:hAnsi="TH SarabunPSK" w:cs="TH SarabunPSK"/>
                <w:color w:val="FF0000"/>
                <w:sz w:val="24"/>
                <w:szCs w:val="24"/>
              </w:rPr>
              <w:t>Analyze and Apply)</w:t>
            </w:r>
          </w:p>
          <w:p w14:paraId="2F72A351" w14:textId="77777777" w:rsidR="00AF52AB" w:rsidRDefault="00AF52AB" w:rsidP="00942D2C">
            <w:pPr>
              <w:rPr>
                <w:rFonts w:ascii="TH SarabunPSK" w:hAnsi="TH SarabunPSK" w:cs="TH SarabunPSK"/>
                <w:color w:val="FF0000"/>
                <w:sz w:val="24"/>
                <w:szCs w:val="24"/>
              </w:rPr>
            </w:pPr>
          </w:p>
          <w:p w14:paraId="002A2F04" w14:textId="6A468BEB" w:rsidR="00AF52AB" w:rsidRPr="00F870C7" w:rsidRDefault="00AF52AB"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Students can analyze important principles and theories in digital learning design and apply new technologies to enhance teaching and learning effectiveness in real-world situations (Analyze and Apply).</w:t>
            </w:r>
          </w:p>
        </w:tc>
        <w:tc>
          <w:tcPr>
            <w:tcW w:w="3150" w:type="dxa"/>
          </w:tcPr>
          <w:p w14:paraId="7055497C" w14:textId="77777777" w:rsidR="00942D2C" w:rsidRPr="00F870C7" w:rsidRDefault="00942D2C" w:rsidP="00942D2C">
            <w:pPr>
              <w:rPr>
                <w:rFonts w:ascii="TH SarabunPSK" w:hAnsi="TH SarabunPSK" w:cs="TH SarabunPSK"/>
                <w:color w:val="FF0000"/>
                <w:sz w:val="24"/>
                <w:szCs w:val="24"/>
              </w:rPr>
            </w:pPr>
            <w:r w:rsidRPr="00F870C7">
              <w:rPr>
                <w:rFonts w:ascii="TH SarabunPSK" w:hAnsi="TH SarabunPSK" w:cs="TH SarabunPSK"/>
                <w:color w:val="FF0000"/>
                <w:sz w:val="24"/>
                <w:szCs w:val="24"/>
                <w:cs/>
              </w:rPr>
              <w:t>1. การตรวจสอบผลการสอบปลายภาค (</w:t>
            </w:r>
            <w:r w:rsidRPr="00F870C7">
              <w:rPr>
                <w:rFonts w:ascii="TH SarabunPSK" w:hAnsi="TH SarabunPSK" w:cs="TH SarabunPSK"/>
                <w:color w:val="FF0000"/>
                <w:sz w:val="24"/>
                <w:szCs w:val="24"/>
              </w:rPr>
              <w:t xml:space="preserve">Final Examination) </w:t>
            </w:r>
            <w:r w:rsidRPr="00F870C7">
              <w:rPr>
                <w:rFonts w:ascii="TH SarabunPSK" w:hAnsi="TH SarabunPSK" w:cs="TH SarabunPSK"/>
                <w:color w:val="FF0000"/>
                <w:sz w:val="24"/>
                <w:szCs w:val="24"/>
                <w:cs/>
              </w:rPr>
              <w:t>โดยกรรมการผู้ทรงคุณวุฒิภายนอก</w:t>
            </w:r>
          </w:p>
          <w:p w14:paraId="3E2A2BA3" w14:textId="77777777" w:rsidR="00942D2C" w:rsidRDefault="00942D2C" w:rsidP="00942D2C">
            <w:pPr>
              <w:rPr>
                <w:rFonts w:ascii="TH SarabunPSK" w:hAnsi="TH SarabunPSK" w:cs="TH SarabunPSK"/>
                <w:color w:val="FF0000"/>
                <w:sz w:val="24"/>
                <w:szCs w:val="24"/>
              </w:rPr>
            </w:pPr>
            <w:r w:rsidRPr="00F870C7">
              <w:rPr>
                <w:rFonts w:ascii="TH SarabunPSK" w:hAnsi="TH SarabunPSK" w:cs="TH SarabunPSK"/>
                <w:color w:val="FF0000"/>
                <w:sz w:val="24"/>
                <w:szCs w:val="24"/>
                <w:cs/>
              </w:rPr>
              <w:t>2. การทบทวนข้อสอบ (</w:t>
            </w:r>
            <w:r w:rsidRPr="00F870C7">
              <w:rPr>
                <w:rFonts w:ascii="TH SarabunPSK" w:hAnsi="TH SarabunPSK" w:cs="TH SarabunPSK"/>
                <w:color w:val="FF0000"/>
                <w:sz w:val="24"/>
                <w:szCs w:val="24"/>
              </w:rPr>
              <w:t xml:space="preserve">Item Analysis) </w:t>
            </w:r>
            <w:r w:rsidRPr="00F870C7">
              <w:rPr>
                <w:rFonts w:ascii="TH SarabunPSK" w:hAnsi="TH SarabunPSK" w:cs="TH SarabunPSK"/>
                <w:color w:val="FF0000"/>
                <w:sz w:val="24"/>
                <w:szCs w:val="24"/>
                <w:cs/>
              </w:rPr>
              <w:t xml:space="preserve">โดยดูค่า </w:t>
            </w:r>
            <w:r w:rsidRPr="00F870C7">
              <w:rPr>
                <w:rFonts w:ascii="TH SarabunPSK" w:hAnsi="TH SarabunPSK" w:cs="TH SarabunPSK"/>
                <w:color w:val="FF0000"/>
                <w:sz w:val="24"/>
                <w:szCs w:val="24"/>
              </w:rPr>
              <w:t xml:space="preserve">Difficulty Index </w:t>
            </w:r>
            <w:r w:rsidRPr="00F870C7">
              <w:rPr>
                <w:rFonts w:ascii="TH SarabunPSK" w:hAnsi="TH SarabunPSK" w:cs="TH SarabunPSK"/>
                <w:color w:val="FF0000"/>
                <w:sz w:val="24"/>
                <w:szCs w:val="24"/>
                <w:cs/>
              </w:rPr>
              <w:t xml:space="preserve">และ </w:t>
            </w:r>
            <w:r w:rsidRPr="00F870C7">
              <w:rPr>
                <w:rFonts w:ascii="TH SarabunPSK" w:hAnsi="TH SarabunPSK" w:cs="TH SarabunPSK"/>
                <w:color w:val="FF0000"/>
                <w:sz w:val="24"/>
                <w:szCs w:val="24"/>
              </w:rPr>
              <w:t xml:space="preserve">Discrimination Index </w:t>
            </w:r>
            <w:r w:rsidRPr="00F870C7">
              <w:rPr>
                <w:rFonts w:ascii="TH SarabunPSK" w:hAnsi="TH SarabunPSK" w:cs="TH SarabunPSK"/>
                <w:color w:val="FF0000"/>
                <w:sz w:val="24"/>
                <w:szCs w:val="24"/>
                <w:cs/>
              </w:rPr>
              <w:t>ของข้อสอบแต่ละข้อ</w:t>
            </w:r>
          </w:p>
          <w:p w14:paraId="202944F1" w14:textId="77777777" w:rsidR="00AF52AB" w:rsidRDefault="00AF52AB" w:rsidP="00942D2C">
            <w:pPr>
              <w:rPr>
                <w:rFonts w:ascii="TH SarabunPSK" w:hAnsi="TH SarabunPSK" w:cs="TH SarabunPSK"/>
                <w:color w:val="FF0000"/>
                <w:sz w:val="24"/>
                <w:szCs w:val="24"/>
              </w:rPr>
            </w:pPr>
          </w:p>
          <w:p w14:paraId="6D5A512A" w14:textId="448E3F90" w:rsidR="00AF52AB" w:rsidRPr="00F870C7" w:rsidRDefault="00AF52AB"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1. </w:t>
            </w:r>
            <w:r w:rsidRPr="00AF52AB">
              <w:rPr>
                <w:rFonts w:ascii="TH SarabunPSK" w:hAnsi="TH SarabunPSK" w:cs="TH SarabunPSK"/>
                <w:b/>
                <w:bCs/>
                <w:color w:val="FF0000"/>
                <w:sz w:val="24"/>
                <w:szCs w:val="24"/>
              </w:rPr>
              <w:t>Final Examination</w:t>
            </w:r>
            <w:r w:rsidRPr="00AF52AB">
              <w:rPr>
                <w:rFonts w:ascii="TH SarabunPSK" w:hAnsi="TH SarabunPSK" w:cs="TH SarabunPSK"/>
                <w:color w:val="FF0000"/>
                <w:sz w:val="24"/>
                <w:szCs w:val="24"/>
              </w:rPr>
              <w:t xml:space="preserve"> reviewed by external experts.</w:t>
            </w:r>
            <w:r w:rsidRPr="00AF52AB">
              <w:rPr>
                <w:rFonts w:ascii="TH SarabunPSK" w:hAnsi="TH SarabunPSK" w:cs="TH SarabunPSK"/>
                <w:color w:val="FF0000"/>
                <w:sz w:val="24"/>
                <w:szCs w:val="24"/>
              </w:rPr>
              <w:br/>
              <w:t xml:space="preserve">2. </w:t>
            </w:r>
            <w:r w:rsidRPr="00AF52AB">
              <w:rPr>
                <w:rFonts w:ascii="TH SarabunPSK" w:hAnsi="TH SarabunPSK" w:cs="TH SarabunPSK"/>
                <w:b/>
                <w:bCs/>
                <w:color w:val="FF0000"/>
                <w:sz w:val="24"/>
                <w:szCs w:val="24"/>
              </w:rPr>
              <w:t>Item Analysis</w:t>
            </w:r>
            <w:r w:rsidRPr="00AF52AB">
              <w:rPr>
                <w:rFonts w:ascii="TH SarabunPSK" w:hAnsi="TH SarabunPSK" w:cs="TH SarabunPSK"/>
                <w:color w:val="FF0000"/>
                <w:sz w:val="24"/>
                <w:szCs w:val="24"/>
              </w:rPr>
              <w:t xml:space="preserve"> examining the Difficulty Index and Discrimination Index of each exam item.</w:t>
            </w:r>
          </w:p>
        </w:tc>
        <w:tc>
          <w:tcPr>
            <w:tcW w:w="3780" w:type="dxa"/>
          </w:tcPr>
          <w:p w14:paraId="2966F828" w14:textId="77777777" w:rsidR="00942D2C" w:rsidRDefault="00942D2C" w:rsidP="002C1E96">
            <w:pPr>
              <w:rPr>
                <w:rFonts w:ascii="TH SarabunPSK" w:hAnsi="TH SarabunPSK" w:cs="TH SarabunPSK"/>
                <w:color w:val="FF0000"/>
                <w:sz w:val="24"/>
                <w:szCs w:val="24"/>
              </w:rPr>
            </w:pPr>
            <w:r w:rsidRPr="00F870C7">
              <w:rPr>
                <w:rFonts w:ascii="TH SarabunPSK" w:hAnsi="TH SarabunPSK" w:cs="TH SarabunPSK"/>
                <w:color w:val="FF0000"/>
                <w:sz w:val="24"/>
                <w:szCs w:val="24"/>
                <w:cs/>
              </w:rPr>
              <w:t xml:space="preserve">พบว่า </w:t>
            </w:r>
            <w:r w:rsidRPr="00F870C7">
              <w:rPr>
                <w:rFonts w:ascii="TH SarabunPSK" w:hAnsi="TH SarabunPSK" w:cs="TH SarabunPSK"/>
                <w:color w:val="FF0000"/>
                <w:sz w:val="24"/>
                <w:szCs w:val="24"/>
              </w:rPr>
              <w:t xml:space="preserve">30% </w:t>
            </w:r>
            <w:r w:rsidRPr="00F870C7">
              <w:rPr>
                <w:rFonts w:ascii="TH SarabunPSK" w:hAnsi="TH SarabunPSK" w:cs="TH SarabunPSK"/>
                <w:color w:val="FF0000"/>
                <w:sz w:val="24"/>
                <w:szCs w:val="24"/>
                <w:cs/>
              </w:rPr>
              <w:t xml:space="preserve">ของนักศึกษายังไม่สามารถวิเคราะห์ทฤษฎีได้อย่างถูกต้อง และมีข้อสอบบางข้อที่มีค่า </w:t>
            </w:r>
            <w:r w:rsidRPr="00F870C7">
              <w:rPr>
                <w:rFonts w:ascii="TH SarabunPSK" w:hAnsi="TH SarabunPSK" w:cs="TH SarabunPSK"/>
                <w:color w:val="FF0000"/>
                <w:sz w:val="24"/>
                <w:szCs w:val="24"/>
              </w:rPr>
              <w:t xml:space="preserve">Discrimination Index </w:t>
            </w:r>
            <w:r w:rsidRPr="00F870C7">
              <w:rPr>
                <w:rFonts w:ascii="TH SarabunPSK" w:hAnsi="TH SarabunPSK" w:cs="TH SarabunPSK"/>
                <w:color w:val="FF0000"/>
                <w:sz w:val="24"/>
                <w:szCs w:val="24"/>
                <w:cs/>
              </w:rPr>
              <w:t xml:space="preserve">ต่ำกว่า </w:t>
            </w:r>
            <w:r w:rsidRPr="00F870C7">
              <w:rPr>
                <w:rFonts w:ascii="TH SarabunPSK" w:hAnsi="TH SarabunPSK" w:cs="TH SarabunPSK"/>
                <w:color w:val="FF0000"/>
                <w:sz w:val="24"/>
                <w:szCs w:val="24"/>
              </w:rPr>
              <w:t xml:space="preserve">0.2 </w:t>
            </w:r>
            <w:r w:rsidRPr="00F870C7">
              <w:rPr>
                <w:rFonts w:ascii="TH SarabunPSK" w:hAnsi="TH SarabunPSK" w:cs="TH SarabunPSK"/>
                <w:color w:val="FF0000"/>
                <w:sz w:val="24"/>
                <w:szCs w:val="24"/>
                <w:cs/>
              </w:rPr>
              <w:t>ซึ่งแสดงถึงความไม่ชัดเจนของข้อสอบ</w:t>
            </w:r>
          </w:p>
          <w:p w14:paraId="29AD1F65" w14:textId="77777777" w:rsidR="00AF52AB" w:rsidRDefault="00AF52AB" w:rsidP="002C1E96">
            <w:pPr>
              <w:rPr>
                <w:rFonts w:ascii="TH SarabunPSK" w:hAnsi="TH SarabunPSK" w:cs="TH SarabunPSK"/>
                <w:color w:val="FF0000"/>
                <w:sz w:val="24"/>
                <w:szCs w:val="24"/>
              </w:rPr>
            </w:pPr>
          </w:p>
          <w:p w14:paraId="3CE8B89D" w14:textId="5BF0384F" w:rsidR="00AF52AB" w:rsidRPr="00F870C7" w:rsidRDefault="00AF52AB" w:rsidP="002C1E96">
            <w:pPr>
              <w:rPr>
                <w:rFonts w:ascii="TH SarabunPSK" w:hAnsi="TH SarabunPSK" w:cs="TH SarabunPSK"/>
                <w:color w:val="FF0000"/>
                <w:sz w:val="24"/>
                <w:szCs w:val="24"/>
              </w:rPr>
            </w:pPr>
            <w:r w:rsidRPr="00AF52AB">
              <w:rPr>
                <w:rFonts w:ascii="TH SarabunPSK" w:hAnsi="TH SarabunPSK" w:cs="TH SarabunPSK"/>
                <w:color w:val="FF0000"/>
                <w:sz w:val="24"/>
                <w:szCs w:val="24"/>
              </w:rPr>
              <w:t>It was found that 30% of students were unable to analyze the theories correctly, and some exam questions had a Discrimination Index lower than 0.2, indicating a lack of clarity in those questions.</w:t>
            </w:r>
          </w:p>
        </w:tc>
        <w:tc>
          <w:tcPr>
            <w:tcW w:w="4050" w:type="dxa"/>
          </w:tcPr>
          <w:p w14:paraId="31DB2704" w14:textId="05E3F4C9" w:rsidR="00942D2C" w:rsidRPr="00F870C7" w:rsidRDefault="00555591" w:rsidP="00942D2C">
            <w:pPr>
              <w:rPr>
                <w:rFonts w:ascii="TH SarabunPSK" w:hAnsi="TH SarabunPSK" w:cs="TH SarabunPSK"/>
                <w:color w:val="FF0000"/>
                <w:sz w:val="24"/>
                <w:szCs w:val="24"/>
              </w:rPr>
            </w:pPr>
            <w:r w:rsidRPr="00F870C7">
              <w:rPr>
                <w:rFonts w:ascii="TH SarabunPSK" w:hAnsi="TH SarabunPSK" w:cs="TH SarabunPSK"/>
                <w:color w:val="FF0000"/>
                <w:sz w:val="24"/>
                <w:szCs w:val="24"/>
              </w:rPr>
              <w:t xml:space="preserve">- </w:t>
            </w:r>
            <w:r w:rsidR="00942D2C" w:rsidRPr="00F870C7">
              <w:rPr>
                <w:rFonts w:ascii="TH SarabunPSK" w:hAnsi="TH SarabunPSK" w:cs="TH SarabunPSK"/>
                <w:color w:val="FF0000"/>
                <w:sz w:val="24"/>
                <w:szCs w:val="24"/>
                <w:cs/>
              </w:rPr>
              <w:t>ปรับปรุงข้อสอบที่มีค่าความจำแนกต่ำ โดยการเพิ่มความชัดเจนในเนื้อหาและปรับรูปแบบคำถาม</w:t>
            </w:r>
          </w:p>
          <w:p w14:paraId="0F869C9C" w14:textId="77777777" w:rsidR="00942D2C" w:rsidRDefault="00942D2C" w:rsidP="00942D2C">
            <w:pPr>
              <w:rPr>
                <w:rFonts w:ascii="TH SarabunPSK" w:hAnsi="TH SarabunPSK" w:cs="TH SarabunPSK"/>
                <w:color w:val="FF0000"/>
                <w:sz w:val="24"/>
                <w:szCs w:val="24"/>
              </w:rPr>
            </w:pPr>
            <w:r w:rsidRPr="00F870C7">
              <w:rPr>
                <w:rFonts w:ascii="TH SarabunPSK" w:hAnsi="TH SarabunPSK" w:cs="TH SarabunPSK"/>
                <w:color w:val="FF0000"/>
                <w:sz w:val="24"/>
                <w:szCs w:val="24"/>
              </w:rPr>
              <w:t xml:space="preserve">- </w:t>
            </w:r>
            <w:r w:rsidRPr="00F870C7">
              <w:rPr>
                <w:rFonts w:ascii="TH SarabunPSK" w:hAnsi="TH SarabunPSK" w:cs="TH SarabunPSK"/>
                <w:color w:val="FF0000"/>
                <w:sz w:val="24"/>
                <w:szCs w:val="24"/>
                <w:cs/>
              </w:rPr>
              <w:t>เพิ่มชั่วโมงการทบทวนเนื้อหาและหลักการที่เกี่ยวข้องกับทฤษฎีเพิ่มเติม</w:t>
            </w:r>
          </w:p>
          <w:p w14:paraId="4BAB5951" w14:textId="77777777" w:rsidR="00AF52AB" w:rsidRDefault="00AF52AB" w:rsidP="00942D2C">
            <w:pPr>
              <w:rPr>
                <w:rFonts w:ascii="TH SarabunPSK" w:hAnsi="TH SarabunPSK" w:cs="TH SarabunPSK"/>
                <w:color w:val="FF0000"/>
                <w:sz w:val="24"/>
                <w:szCs w:val="24"/>
              </w:rPr>
            </w:pPr>
          </w:p>
          <w:p w14:paraId="4F96D76D" w14:textId="528E847D" w:rsidR="00AF52AB" w:rsidRPr="00F870C7" w:rsidRDefault="00AF52AB"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Revise questions with low discrimination by enhancing clarity in content and modifying question formats.</w:t>
            </w:r>
            <w:r w:rsidRPr="00AF52AB">
              <w:rPr>
                <w:rFonts w:ascii="TH SarabunPSK" w:hAnsi="TH SarabunPSK" w:cs="TH SarabunPSK"/>
                <w:color w:val="FF0000"/>
                <w:sz w:val="24"/>
                <w:szCs w:val="24"/>
              </w:rPr>
              <w:br/>
              <w:t>- Increase review hours for content and principles related to the theories.</w:t>
            </w:r>
          </w:p>
        </w:tc>
      </w:tr>
      <w:tr w:rsidR="00942D2C" w:rsidRPr="00AF52AB" w14:paraId="0E884647" w14:textId="68D34FE7" w:rsidTr="00942D2C">
        <w:tc>
          <w:tcPr>
            <w:tcW w:w="3325" w:type="dxa"/>
          </w:tcPr>
          <w:p w14:paraId="3FE055BB" w14:textId="77777777" w:rsidR="00942D2C" w:rsidRDefault="00942D2C" w:rsidP="002C1E96">
            <w:pPr>
              <w:rPr>
                <w:rFonts w:ascii="TH SarabunPSK" w:hAnsi="TH SarabunPSK" w:cs="TH SarabunPSK"/>
                <w:color w:val="FF0000"/>
                <w:sz w:val="24"/>
                <w:szCs w:val="24"/>
              </w:rPr>
            </w:pPr>
            <w:r w:rsidRPr="00AF52AB">
              <w:rPr>
                <w:rFonts w:ascii="TH SarabunPSK" w:hAnsi="TH SarabunPSK" w:cs="TH SarabunPSK" w:hint="cs"/>
                <w:color w:val="FF0000"/>
                <w:sz w:val="24"/>
                <w:szCs w:val="24"/>
                <w:cs/>
              </w:rPr>
              <w:t>ด้านทักษะ</w:t>
            </w:r>
            <w:r w:rsidRPr="00AF52AB">
              <w:rPr>
                <w:rFonts w:ascii="TH SarabunPSK" w:hAnsi="TH SarabunPSK" w:cs="TH SarabunPSK"/>
                <w:color w:val="FF0000"/>
                <w:sz w:val="24"/>
                <w:szCs w:val="24"/>
                <w:cs/>
              </w:rPr>
              <w:br/>
            </w:r>
            <w:r w:rsidRPr="00AF52AB">
              <w:rPr>
                <w:rFonts w:ascii="TH SarabunPSK" w:hAnsi="TH SarabunPSK" w:cs="TH SarabunPSK"/>
                <w:color w:val="FF0000"/>
                <w:sz w:val="24"/>
                <w:szCs w:val="24"/>
              </w:rPr>
              <w:t>CLO</w:t>
            </w:r>
            <w:r w:rsidRPr="00AF52AB">
              <w:rPr>
                <w:rFonts w:ascii="TH SarabunPSK" w:hAnsi="TH SarabunPSK" w:cs="TH SarabunPSK" w:hint="cs"/>
                <w:color w:val="FF0000"/>
                <w:sz w:val="24"/>
                <w:szCs w:val="24"/>
                <w:cs/>
              </w:rPr>
              <w:t>2</w:t>
            </w:r>
            <w:r w:rsidRPr="00AF52AB">
              <w:rPr>
                <w:rFonts w:ascii="TH SarabunPSK" w:hAnsi="TH SarabunPSK" w:cs="TH SarabunPSK"/>
                <w:color w:val="FF0000"/>
                <w:sz w:val="24"/>
                <w:szCs w:val="24"/>
              </w:rPr>
              <w:t xml:space="preserve">: </w:t>
            </w:r>
            <w:r w:rsidRPr="00AF52AB">
              <w:rPr>
                <w:rFonts w:ascii="TH SarabunPSK" w:hAnsi="TH SarabunPSK" w:cs="TH SarabunPSK"/>
                <w:color w:val="FF0000"/>
                <w:sz w:val="24"/>
                <w:szCs w:val="24"/>
                <w:cs/>
              </w:rPr>
              <w:t>สามารถออกแบบและสร้างสื่อการเรียนรู้ดิจิทัลที่เหมาะสมกับความต้องการและสภาพแวดล้อมการเรียนรู้ที่หลากหลาย โดยใช้เครื่องมือดิจิทัลและเทคนิคการออกแบบการเรียนรู้แบบมีปฏิสัมพันธ์อย่างเชี่ยวชาญ (</w:t>
            </w:r>
            <w:r w:rsidRPr="00AF52AB">
              <w:rPr>
                <w:rFonts w:ascii="TH SarabunPSK" w:hAnsi="TH SarabunPSK" w:cs="TH SarabunPSK"/>
                <w:color w:val="FF0000"/>
                <w:sz w:val="24"/>
                <w:szCs w:val="24"/>
              </w:rPr>
              <w:t>Design and Create)</w:t>
            </w:r>
          </w:p>
          <w:p w14:paraId="0D82A758" w14:textId="77777777" w:rsidR="00AF52AB" w:rsidRDefault="00AF52AB" w:rsidP="002C1E96">
            <w:pPr>
              <w:rPr>
                <w:rFonts w:ascii="TH SarabunPSK" w:hAnsi="TH SarabunPSK" w:cs="TH SarabunPSK"/>
                <w:color w:val="FF0000"/>
                <w:sz w:val="24"/>
                <w:szCs w:val="24"/>
              </w:rPr>
            </w:pPr>
          </w:p>
          <w:p w14:paraId="457E1A58" w14:textId="27EEC184" w:rsidR="00AF52AB" w:rsidRPr="00AF52AB" w:rsidRDefault="00AF52AB" w:rsidP="002C1E96">
            <w:pPr>
              <w:rPr>
                <w:rFonts w:ascii="TH SarabunPSK" w:hAnsi="TH SarabunPSK" w:cs="TH SarabunPSK"/>
                <w:color w:val="FF0000"/>
                <w:sz w:val="24"/>
                <w:szCs w:val="24"/>
              </w:rPr>
            </w:pPr>
            <w:r w:rsidRPr="00AF52AB">
              <w:rPr>
                <w:rFonts w:ascii="TH SarabunPSK" w:hAnsi="TH SarabunPSK" w:cs="TH SarabunPSK"/>
                <w:color w:val="FF0000"/>
                <w:sz w:val="24"/>
                <w:szCs w:val="24"/>
              </w:rPr>
              <w:lastRenderedPageBreak/>
              <w:t>Students can design and create digital learning materials suitable for diverse learning needs and environments, using digital tools and interactive learning design techniques proficiently (Design and Create).</w:t>
            </w:r>
          </w:p>
        </w:tc>
        <w:tc>
          <w:tcPr>
            <w:tcW w:w="3150" w:type="dxa"/>
          </w:tcPr>
          <w:p w14:paraId="55115332" w14:textId="77777777" w:rsidR="00942D2C" w:rsidRPr="00AF52AB" w:rsidRDefault="00942D2C"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lastRenderedPageBreak/>
              <w:t xml:space="preserve">1. </w:t>
            </w:r>
            <w:r w:rsidRPr="00AF52AB">
              <w:rPr>
                <w:rFonts w:ascii="TH SarabunPSK" w:hAnsi="TH SarabunPSK" w:cs="TH SarabunPSK"/>
                <w:color w:val="FF0000"/>
                <w:sz w:val="24"/>
                <w:szCs w:val="24"/>
                <w:cs/>
              </w:rPr>
              <w:t>การตรวจสอบผลสัมฤทธิ์ของโครงงาน (</w:t>
            </w:r>
            <w:r w:rsidRPr="00AF52AB">
              <w:rPr>
                <w:rFonts w:ascii="TH SarabunPSK" w:hAnsi="TH SarabunPSK" w:cs="TH SarabunPSK"/>
                <w:color w:val="FF0000"/>
                <w:sz w:val="24"/>
                <w:szCs w:val="24"/>
              </w:rPr>
              <w:t xml:space="preserve">Project Evaluation) </w:t>
            </w:r>
            <w:r w:rsidRPr="00AF52AB">
              <w:rPr>
                <w:rFonts w:ascii="TH SarabunPSK" w:hAnsi="TH SarabunPSK" w:cs="TH SarabunPSK"/>
                <w:color w:val="FF0000"/>
                <w:sz w:val="24"/>
                <w:szCs w:val="24"/>
                <w:cs/>
              </w:rPr>
              <w:t xml:space="preserve">โดยใช้ </w:t>
            </w:r>
            <w:r w:rsidRPr="00AF52AB">
              <w:rPr>
                <w:rFonts w:ascii="TH SarabunPSK" w:hAnsi="TH SarabunPSK" w:cs="TH SarabunPSK"/>
                <w:color w:val="FF0000"/>
                <w:sz w:val="24"/>
                <w:szCs w:val="24"/>
              </w:rPr>
              <w:t xml:space="preserve">Rubric </w:t>
            </w:r>
            <w:r w:rsidRPr="00AF52AB">
              <w:rPr>
                <w:rFonts w:ascii="TH SarabunPSK" w:hAnsi="TH SarabunPSK" w:cs="TH SarabunPSK"/>
                <w:color w:val="FF0000"/>
                <w:sz w:val="24"/>
                <w:szCs w:val="24"/>
                <w:cs/>
              </w:rPr>
              <w:t>และการประเมินจากผู้เชี่ยวชาญในอุตสาหกรรม</w:t>
            </w:r>
          </w:p>
          <w:p w14:paraId="422FD0B1" w14:textId="77777777" w:rsidR="00942D2C" w:rsidRDefault="00942D2C"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2. </w:t>
            </w:r>
            <w:r w:rsidRPr="00AF52AB">
              <w:rPr>
                <w:rFonts w:ascii="TH SarabunPSK" w:hAnsi="TH SarabunPSK" w:cs="TH SarabunPSK"/>
                <w:color w:val="FF0000"/>
                <w:sz w:val="24"/>
                <w:szCs w:val="24"/>
                <w:cs/>
              </w:rPr>
              <w:t>การทวนสอบผลงานการออกแบบโดยเชิญผู้ทรงคุณวุฒิจากภายนอกมาตรวจสอบผลงาน</w:t>
            </w:r>
          </w:p>
          <w:p w14:paraId="74B5C17B" w14:textId="77777777" w:rsidR="00AF52AB" w:rsidRDefault="00AF52AB" w:rsidP="00942D2C">
            <w:pPr>
              <w:rPr>
                <w:rFonts w:ascii="TH SarabunPSK" w:hAnsi="TH SarabunPSK" w:cs="TH SarabunPSK"/>
                <w:color w:val="FF0000"/>
                <w:sz w:val="24"/>
                <w:szCs w:val="24"/>
              </w:rPr>
            </w:pPr>
          </w:p>
          <w:p w14:paraId="45C2DADA" w14:textId="685A8BE5" w:rsidR="00AF52AB" w:rsidRDefault="00AF52AB"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1. </w:t>
            </w:r>
            <w:r w:rsidRPr="00AF52AB">
              <w:rPr>
                <w:rFonts w:ascii="TH SarabunPSK" w:hAnsi="TH SarabunPSK" w:cs="TH SarabunPSK"/>
                <w:b/>
                <w:bCs/>
                <w:color w:val="FF0000"/>
                <w:sz w:val="24"/>
                <w:szCs w:val="24"/>
              </w:rPr>
              <w:t>Project Evaluation</w:t>
            </w:r>
            <w:r w:rsidRPr="00AF52AB">
              <w:rPr>
                <w:rFonts w:ascii="TH SarabunPSK" w:hAnsi="TH SarabunPSK" w:cs="TH SarabunPSK"/>
                <w:color w:val="FF0000"/>
                <w:sz w:val="24"/>
                <w:szCs w:val="24"/>
              </w:rPr>
              <w:t xml:space="preserve"> using a Rubric and assessments from industry experts.</w:t>
            </w:r>
            <w:r w:rsidRPr="00AF52AB">
              <w:rPr>
                <w:rFonts w:ascii="TH SarabunPSK" w:hAnsi="TH SarabunPSK" w:cs="TH SarabunPSK"/>
                <w:color w:val="FF0000"/>
                <w:sz w:val="24"/>
                <w:szCs w:val="24"/>
              </w:rPr>
              <w:br/>
              <w:t xml:space="preserve">2. </w:t>
            </w:r>
            <w:r w:rsidRPr="00AF52AB">
              <w:rPr>
                <w:rFonts w:ascii="TH SarabunPSK" w:hAnsi="TH SarabunPSK" w:cs="TH SarabunPSK"/>
                <w:b/>
                <w:bCs/>
                <w:color w:val="FF0000"/>
                <w:sz w:val="24"/>
                <w:szCs w:val="24"/>
              </w:rPr>
              <w:t>Review of Design Work</w:t>
            </w:r>
            <w:r w:rsidRPr="00AF52AB">
              <w:rPr>
                <w:rFonts w:ascii="TH SarabunPSK" w:hAnsi="TH SarabunPSK" w:cs="TH SarabunPSK"/>
                <w:color w:val="FF0000"/>
                <w:sz w:val="24"/>
                <w:szCs w:val="24"/>
              </w:rPr>
              <w:t xml:space="preserve"> by inviting </w:t>
            </w:r>
            <w:r w:rsidRPr="00AF52AB">
              <w:rPr>
                <w:rFonts w:ascii="TH SarabunPSK" w:hAnsi="TH SarabunPSK" w:cs="TH SarabunPSK"/>
                <w:color w:val="FF0000"/>
                <w:sz w:val="24"/>
                <w:szCs w:val="24"/>
              </w:rPr>
              <w:lastRenderedPageBreak/>
              <w:t>external experts to evaluate the projects.</w:t>
            </w:r>
          </w:p>
          <w:p w14:paraId="11C57B36" w14:textId="14B17FC1" w:rsidR="00AF52AB" w:rsidRPr="00AF52AB" w:rsidRDefault="00AF52AB" w:rsidP="00942D2C">
            <w:pPr>
              <w:rPr>
                <w:rFonts w:ascii="TH SarabunPSK" w:hAnsi="TH SarabunPSK" w:cs="TH SarabunPSK"/>
                <w:color w:val="FF0000"/>
                <w:sz w:val="24"/>
                <w:szCs w:val="24"/>
              </w:rPr>
            </w:pPr>
          </w:p>
        </w:tc>
        <w:tc>
          <w:tcPr>
            <w:tcW w:w="3780" w:type="dxa"/>
          </w:tcPr>
          <w:p w14:paraId="58C14E17" w14:textId="77777777" w:rsidR="00942D2C" w:rsidRDefault="00942D2C" w:rsidP="002C1E96">
            <w:pPr>
              <w:rPr>
                <w:rFonts w:ascii="TH SarabunPSK" w:hAnsi="TH SarabunPSK" w:cs="TH SarabunPSK"/>
                <w:color w:val="FF0000"/>
                <w:sz w:val="24"/>
                <w:szCs w:val="24"/>
              </w:rPr>
            </w:pPr>
            <w:r w:rsidRPr="00AF52AB">
              <w:rPr>
                <w:rFonts w:ascii="TH SarabunPSK" w:hAnsi="TH SarabunPSK" w:cs="TH SarabunPSK"/>
                <w:color w:val="FF0000"/>
                <w:sz w:val="24"/>
                <w:szCs w:val="24"/>
                <w:cs/>
              </w:rPr>
              <w:lastRenderedPageBreak/>
              <w:t xml:space="preserve">พบว่านักศึกษา </w:t>
            </w:r>
            <w:r w:rsidRPr="00AF52AB">
              <w:rPr>
                <w:rFonts w:ascii="TH SarabunPSK" w:hAnsi="TH SarabunPSK" w:cs="TH SarabunPSK"/>
                <w:color w:val="FF0000"/>
                <w:sz w:val="24"/>
                <w:szCs w:val="24"/>
              </w:rPr>
              <w:t xml:space="preserve">20% </w:t>
            </w:r>
            <w:r w:rsidRPr="00AF52AB">
              <w:rPr>
                <w:rFonts w:ascii="TH SarabunPSK" w:hAnsi="TH SarabunPSK" w:cs="TH SarabunPSK"/>
                <w:color w:val="FF0000"/>
                <w:sz w:val="24"/>
                <w:szCs w:val="24"/>
                <w:cs/>
              </w:rPr>
              <w:t xml:space="preserve">ยังไม่สามารถสร้างสื่อการเรียนรู้ที่มีปฏิสัมพันธ์อย่างเหมาะสม เนื่องจากขาดความรู้ในการใช้เครื่องมือบางอย่าง และ </w:t>
            </w:r>
            <w:r w:rsidRPr="00AF52AB">
              <w:rPr>
                <w:rFonts w:ascii="TH SarabunPSK" w:hAnsi="TH SarabunPSK" w:cs="TH SarabunPSK"/>
                <w:color w:val="FF0000"/>
                <w:sz w:val="24"/>
                <w:szCs w:val="24"/>
              </w:rPr>
              <w:t xml:space="preserve">Rubric </w:t>
            </w:r>
            <w:r w:rsidRPr="00AF52AB">
              <w:rPr>
                <w:rFonts w:ascii="TH SarabunPSK" w:hAnsi="TH SarabunPSK" w:cs="TH SarabunPSK"/>
                <w:color w:val="FF0000"/>
                <w:sz w:val="24"/>
                <w:szCs w:val="24"/>
                <w:cs/>
              </w:rPr>
              <w:t>ที่ใช้อาจยังไม่ครอบคลุมทักษะที่คาดหวังทั้งหมด</w:t>
            </w:r>
          </w:p>
          <w:p w14:paraId="6F0E6D01" w14:textId="77777777" w:rsidR="00AF52AB" w:rsidRDefault="00AF52AB" w:rsidP="002C1E96">
            <w:pPr>
              <w:rPr>
                <w:rFonts w:ascii="TH SarabunPSK" w:hAnsi="TH SarabunPSK" w:cs="TH SarabunPSK"/>
                <w:color w:val="FF0000"/>
                <w:sz w:val="24"/>
                <w:szCs w:val="24"/>
              </w:rPr>
            </w:pPr>
          </w:p>
          <w:p w14:paraId="601486E7" w14:textId="7BCC7E19" w:rsidR="00AF52AB" w:rsidRPr="00AF52AB" w:rsidRDefault="00AF52AB" w:rsidP="002C1E96">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It was found that 20% of students were unable to create appropriate interactive learning materials due to a lack of knowledge in using </w:t>
            </w:r>
            <w:r w:rsidRPr="00AF52AB">
              <w:rPr>
                <w:rFonts w:ascii="TH SarabunPSK" w:hAnsi="TH SarabunPSK" w:cs="TH SarabunPSK"/>
                <w:color w:val="FF0000"/>
                <w:sz w:val="24"/>
                <w:szCs w:val="24"/>
              </w:rPr>
              <w:lastRenderedPageBreak/>
              <w:t>certain tools, and the Rubric used may not encompass all the expected skills.</w:t>
            </w:r>
          </w:p>
        </w:tc>
        <w:tc>
          <w:tcPr>
            <w:tcW w:w="4050" w:type="dxa"/>
          </w:tcPr>
          <w:p w14:paraId="73A2AC51" w14:textId="61409136" w:rsidR="00942D2C" w:rsidRPr="00AF52AB" w:rsidRDefault="00942D2C" w:rsidP="00942D2C">
            <w:pPr>
              <w:rPr>
                <w:rFonts w:ascii="TH SarabunPSK" w:hAnsi="TH SarabunPSK" w:cs="TH SarabunPSK"/>
                <w:color w:val="FF0000"/>
                <w:sz w:val="24"/>
                <w:szCs w:val="24"/>
              </w:rPr>
            </w:pPr>
            <w:r w:rsidRPr="00AF52AB">
              <w:rPr>
                <w:rFonts w:ascii="TH SarabunPSK" w:hAnsi="TH SarabunPSK" w:cs="TH SarabunPSK" w:hint="cs"/>
                <w:color w:val="FF0000"/>
                <w:sz w:val="24"/>
                <w:szCs w:val="24"/>
                <w:cs/>
              </w:rPr>
              <w:lastRenderedPageBreak/>
              <w:t xml:space="preserve">- </w:t>
            </w:r>
            <w:r w:rsidRPr="00AF52AB">
              <w:rPr>
                <w:rFonts w:ascii="TH SarabunPSK" w:hAnsi="TH SarabunPSK" w:cs="TH SarabunPSK"/>
                <w:color w:val="FF0000"/>
                <w:sz w:val="24"/>
                <w:szCs w:val="24"/>
                <w:cs/>
              </w:rPr>
              <w:t xml:space="preserve">ปรับปรุง </w:t>
            </w:r>
            <w:r w:rsidRPr="00AF52AB">
              <w:rPr>
                <w:rFonts w:ascii="TH SarabunPSK" w:hAnsi="TH SarabunPSK" w:cs="TH SarabunPSK"/>
                <w:color w:val="FF0000"/>
                <w:sz w:val="24"/>
                <w:szCs w:val="24"/>
              </w:rPr>
              <w:t xml:space="preserve">Rubric </w:t>
            </w:r>
            <w:r w:rsidRPr="00AF52AB">
              <w:rPr>
                <w:rFonts w:ascii="TH SarabunPSK" w:hAnsi="TH SarabunPSK" w:cs="TH SarabunPSK"/>
                <w:color w:val="FF0000"/>
                <w:sz w:val="24"/>
                <w:szCs w:val="24"/>
                <w:cs/>
              </w:rPr>
              <w:t>โดยเพิ่มเติมเกณฑ์การประเมินในด้านการสร้างปฏิสัมพันธ์ที่ซับซ้อน (</w:t>
            </w:r>
            <w:r w:rsidRPr="00AF52AB">
              <w:rPr>
                <w:rFonts w:ascii="TH SarabunPSK" w:hAnsi="TH SarabunPSK" w:cs="TH SarabunPSK"/>
                <w:color w:val="FF0000"/>
                <w:sz w:val="24"/>
                <w:szCs w:val="24"/>
              </w:rPr>
              <w:t>Complex Interactions)</w:t>
            </w:r>
          </w:p>
          <w:p w14:paraId="40CCA968" w14:textId="77777777" w:rsidR="00942D2C" w:rsidRDefault="00942D2C"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 </w:t>
            </w:r>
            <w:r w:rsidRPr="00AF52AB">
              <w:rPr>
                <w:rFonts w:ascii="TH SarabunPSK" w:hAnsi="TH SarabunPSK" w:cs="TH SarabunPSK"/>
                <w:color w:val="FF0000"/>
                <w:sz w:val="24"/>
                <w:szCs w:val="24"/>
                <w:cs/>
              </w:rPr>
              <w:t>จัดอบรมการใช้เครื่องมือดิจิทัลเพิ่มเติม และมีการฝึกปฏิบัติแบบจับกลุ่มเล็กเพื่อเสริมทักษะเฉพาะด้าน</w:t>
            </w:r>
          </w:p>
          <w:p w14:paraId="3A270EF0" w14:textId="77777777" w:rsidR="00AF52AB" w:rsidRDefault="00AF52AB" w:rsidP="00942D2C">
            <w:pPr>
              <w:rPr>
                <w:rFonts w:ascii="TH SarabunPSK" w:hAnsi="TH SarabunPSK" w:cs="TH SarabunPSK"/>
                <w:color w:val="FF0000"/>
                <w:sz w:val="24"/>
                <w:szCs w:val="24"/>
              </w:rPr>
            </w:pPr>
          </w:p>
          <w:p w14:paraId="0DAD52EC" w14:textId="509371B5" w:rsidR="00AF52AB" w:rsidRPr="00AF52AB" w:rsidRDefault="00AF52AB"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Revise the Rubric to include criteria for assessing complex interactions.</w:t>
            </w:r>
            <w:r w:rsidRPr="00AF52AB">
              <w:rPr>
                <w:rFonts w:ascii="TH SarabunPSK" w:hAnsi="TH SarabunPSK" w:cs="TH SarabunPSK"/>
                <w:color w:val="FF0000"/>
                <w:sz w:val="24"/>
                <w:szCs w:val="24"/>
              </w:rPr>
              <w:br/>
              <w:t xml:space="preserve">- Provide additional training on using digital tools </w:t>
            </w:r>
            <w:r w:rsidRPr="00AF52AB">
              <w:rPr>
                <w:rFonts w:ascii="TH SarabunPSK" w:hAnsi="TH SarabunPSK" w:cs="TH SarabunPSK"/>
                <w:color w:val="FF0000"/>
                <w:sz w:val="24"/>
                <w:szCs w:val="24"/>
              </w:rPr>
              <w:lastRenderedPageBreak/>
              <w:t>and organize small group practice sessions to enhance specific skills.</w:t>
            </w:r>
          </w:p>
        </w:tc>
      </w:tr>
      <w:tr w:rsidR="00942D2C" w:rsidRPr="00AF52AB" w14:paraId="4A994E39" w14:textId="4D52E0D4" w:rsidTr="00942D2C">
        <w:tc>
          <w:tcPr>
            <w:tcW w:w="3325" w:type="dxa"/>
          </w:tcPr>
          <w:p w14:paraId="23B04D10" w14:textId="77777777" w:rsidR="00942D2C" w:rsidRDefault="00942D2C" w:rsidP="002C1E96">
            <w:pPr>
              <w:rPr>
                <w:rFonts w:ascii="TH SarabunPSK" w:hAnsi="TH SarabunPSK" w:cs="TH SarabunPSK"/>
                <w:color w:val="FF0000"/>
                <w:sz w:val="24"/>
                <w:szCs w:val="24"/>
              </w:rPr>
            </w:pPr>
            <w:r w:rsidRPr="00AF52AB">
              <w:rPr>
                <w:rFonts w:ascii="TH SarabunPSK" w:hAnsi="TH SarabunPSK" w:cs="TH SarabunPSK"/>
                <w:color w:val="FF0000"/>
                <w:sz w:val="24"/>
                <w:szCs w:val="24"/>
              </w:rPr>
              <w:lastRenderedPageBreak/>
              <w:t xml:space="preserve">CLO3: </w:t>
            </w:r>
            <w:r w:rsidRPr="00AF52AB">
              <w:rPr>
                <w:rFonts w:ascii="TH SarabunPSK" w:hAnsi="TH SarabunPSK" w:cs="TH SarabunPSK"/>
                <w:color w:val="FF0000"/>
                <w:sz w:val="24"/>
                <w:szCs w:val="24"/>
                <w:cs/>
              </w:rPr>
              <w:t>ผู้เรียนปฏิบัติตามหลักจริยธรรมในการใช้เทคโนโลยีดิจิทัลและการจัดการข้อมูลส่วนบุคคล นอกจากนี้ยังสามารถส่งเสริมและประยุกต์ใช้การออกแบบการเรียนรู้ที่เข้าถึงได้ (</w:t>
            </w:r>
            <w:r w:rsidRPr="00AF52AB">
              <w:rPr>
                <w:rFonts w:ascii="TH SarabunPSK" w:hAnsi="TH SarabunPSK" w:cs="TH SarabunPSK"/>
                <w:color w:val="FF0000"/>
                <w:sz w:val="24"/>
                <w:szCs w:val="24"/>
              </w:rPr>
              <w:t xml:space="preserve">accessibility and inclusive learning) </w:t>
            </w:r>
            <w:r w:rsidRPr="00AF52AB">
              <w:rPr>
                <w:rFonts w:ascii="TH SarabunPSK" w:hAnsi="TH SarabunPSK" w:cs="TH SarabunPSK"/>
                <w:color w:val="FF0000"/>
                <w:sz w:val="24"/>
                <w:szCs w:val="24"/>
                <w:cs/>
              </w:rPr>
              <w:t>โดยไม่แบ่งแยก (</w:t>
            </w:r>
            <w:r w:rsidRPr="00AF52AB">
              <w:rPr>
                <w:rFonts w:ascii="TH SarabunPSK" w:hAnsi="TH SarabunPSK" w:cs="TH SarabunPSK"/>
                <w:color w:val="FF0000"/>
                <w:sz w:val="24"/>
                <w:szCs w:val="24"/>
              </w:rPr>
              <w:t>Demonstrate and Promote)</w:t>
            </w:r>
          </w:p>
          <w:p w14:paraId="52834508" w14:textId="77777777" w:rsidR="00AF52AB" w:rsidRDefault="00AF52AB" w:rsidP="002C1E96">
            <w:pPr>
              <w:rPr>
                <w:rFonts w:ascii="TH SarabunPSK" w:hAnsi="TH SarabunPSK" w:cs="TH SarabunPSK"/>
                <w:color w:val="FF0000"/>
                <w:sz w:val="24"/>
                <w:szCs w:val="24"/>
              </w:rPr>
            </w:pPr>
          </w:p>
          <w:p w14:paraId="1CFCDD06" w14:textId="60226F5E" w:rsidR="00AF52AB" w:rsidRPr="00AF52AB" w:rsidRDefault="00AF52AB" w:rsidP="002C1E96">
            <w:pPr>
              <w:rPr>
                <w:rFonts w:ascii="TH SarabunPSK" w:hAnsi="TH SarabunPSK" w:cs="TH SarabunPSK"/>
                <w:color w:val="FF0000"/>
                <w:sz w:val="24"/>
                <w:szCs w:val="24"/>
              </w:rPr>
            </w:pPr>
            <w:r w:rsidRPr="00AF52AB">
              <w:rPr>
                <w:rFonts w:ascii="TH SarabunPSK" w:hAnsi="TH SarabunPSK" w:cs="TH SarabunPSK"/>
                <w:color w:val="FF0000"/>
                <w:sz w:val="24"/>
                <w:szCs w:val="24"/>
              </w:rPr>
              <w:t>Students adhere to ethical principles in the use of digital technology and the management of personal data. They can also promote and apply accessible learning design (accessibility and inclusive learning) without discrimination (Demonstrate and Promote).</w:t>
            </w:r>
          </w:p>
        </w:tc>
        <w:tc>
          <w:tcPr>
            <w:tcW w:w="3150" w:type="dxa"/>
          </w:tcPr>
          <w:p w14:paraId="15323F93" w14:textId="77777777" w:rsidR="00942D2C" w:rsidRPr="00AF52AB" w:rsidRDefault="00942D2C"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1. </w:t>
            </w:r>
            <w:r w:rsidRPr="00AF52AB">
              <w:rPr>
                <w:rFonts w:ascii="TH SarabunPSK" w:hAnsi="TH SarabunPSK" w:cs="TH SarabunPSK"/>
                <w:color w:val="FF0000"/>
                <w:sz w:val="24"/>
                <w:szCs w:val="24"/>
                <w:cs/>
              </w:rPr>
              <w:t>การตรวจสอบรายงานการออกแบบ (</w:t>
            </w:r>
            <w:r w:rsidRPr="00AF52AB">
              <w:rPr>
                <w:rFonts w:ascii="TH SarabunPSK" w:hAnsi="TH SarabunPSK" w:cs="TH SarabunPSK"/>
                <w:color w:val="FF0000"/>
                <w:sz w:val="24"/>
                <w:szCs w:val="24"/>
              </w:rPr>
              <w:t xml:space="preserve">Project Report Review) </w:t>
            </w:r>
            <w:r w:rsidRPr="00AF52AB">
              <w:rPr>
                <w:rFonts w:ascii="TH SarabunPSK" w:hAnsi="TH SarabunPSK" w:cs="TH SarabunPSK"/>
                <w:color w:val="FF0000"/>
                <w:sz w:val="24"/>
                <w:szCs w:val="24"/>
                <w:cs/>
              </w:rPr>
              <w:t>โดยดูการระบุแนวทางการจัดการข้อมูลส่วนบุคคล และการออกแบบเพื่อความเข้าถึง</w:t>
            </w:r>
          </w:p>
          <w:p w14:paraId="78102B34" w14:textId="77777777" w:rsidR="00942D2C" w:rsidRDefault="00942D2C"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2. </w:t>
            </w:r>
            <w:r w:rsidRPr="00AF52AB">
              <w:rPr>
                <w:rFonts w:ascii="TH SarabunPSK" w:hAnsi="TH SarabunPSK" w:cs="TH SarabunPSK"/>
                <w:color w:val="FF0000"/>
                <w:sz w:val="24"/>
                <w:szCs w:val="24"/>
                <w:cs/>
              </w:rPr>
              <w:t>การสังเกตและบันทึกพฤติกรรม (</w:t>
            </w:r>
            <w:r w:rsidRPr="00AF52AB">
              <w:rPr>
                <w:rFonts w:ascii="TH SarabunPSK" w:hAnsi="TH SarabunPSK" w:cs="TH SarabunPSK"/>
                <w:color w:val="FF0000"/>
                <w:sz w:val="24"/>
                <w:szCs w:val="24"/>
              </w:rPr>
              <w:t xml:space="preserve">Observation) </w:t>
            </w:r>
            <w:r w:rsidRPr="00AF52AB">
              <w:rPr>
                <w:rFonts w:ascii="TH SarabunPSK" w:hAnsi="TH SarabunPSK" w:cs="TH SarabunPSK"/>
                <w:color w:val="FF0000"/>
                <w:sz w:val="24"/>
                <w:szCs w:val="24"/>
                <w:cs/>
              </w:rPr>
              <w:t>ขณะนักศึกษานำเสนอผลงานและแสดงความเห็นเกี่ยวกับประเด็นด้านจริยธรรม</w:t>
            </w:r>
          </w:p>
          <w:p w14:paraId="4F9E7E92" w14:textId="77777777" w:rsidR="00AF52AB" w:rsidRDefault="00AF52AB" w:rsidP="00942D2C">
            <w:pPr>
              <w:rPr>
                <w:rFonts w:ascii="TH SarabunPSK" w:hAnsi="TH SarabunPSK" w:cs="TH SarabunPSK"/>
                <w:color w:val="FF0000"/>
                <w:sz w:val="24"/>
                <w:szCs w:val="24"/>
              </w:rPr>
            </w:pPr>
          </w:p>
          <w:p w14:paraId="2BB7F0BE" w14:textId="1E94BC19" w:rsidR="00AF52AB" w:rsidRPr="00AF52AB" w:rsidRDefault="00AF52AB"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1. </w:t>
            </w:r>
            <w:r w:rsidRPr="00AF52AB">
              <w:rPr>
                <w:rFonts w:ascii="TH SarabunPSK" w:hAnsi="TH SarabunPSK" w:cs="TH SarabunPSK"/>
                <w:b/>
                <w:bCs/>
                <w:color w:val="FF0000"/>
                <w:sz w:val="24"/>
                <w:szCs w:val="24"/>
              </w:rPr>
              <w:t>Project Report Review</w:t>
            </w:r>
            <w:r w:rsidRPr="00AF52AB">
              <w:rPr>
                <w:rFonts w:ascii="TH SarabunPSK" w:hAnsi="TH SarabunPSK" w:cs="TH SarabunPSK"/>
                <w:color w:val="FF0000"/>
                <w:sz w:val="24"/>
                <w:szCs w:val="24"/>
              </w:rPr>
              <w:t xml:space="preserve"> evaluating the identification of personal data management practices and accessibility design.</w:t>
            </w:r>
            <w:r w:rsidRPr="00AF52AB">
              <w:rPr>
                <w:rFonts w:ascii="TH SarabunPSK" w:hAnsi="TH SarabunPSK" w:cs="TH SarabunPSK"/>
                <w:color w:val="FF0000"/>
                <w:sz w:val="24"/>
                <w:szCs w:val="24"/>
              </w:rPr>
              <w:br/>
              <w:t xml:space="preserve">2. </w:t>
            </w:r>
            <w:r w:rsidRPr="00AF52AB">
              <w:rPr>
                <w:rFonts w:ascii="TH SarabunPSK" w:hAnsi="TH SarabunPSK" w:cs="TH SarabunPSK"/>
                <w:b/>
                <w:bCs/>
                <w:color w:val="FF0000"/>
                <w:sz w:val="24"/>
                <w:szCs w:val="24"/>
              </w:rPr>
              <w:t>Observation</w:t>
            </w:r>
            <w:r w:rsidRPr="00AF52AB">
              <w:rPr>
                <w:rFonts w:ascii="TH SarabunPSK" w:hAnsi="TH SarabunPSK" w:cs="TH SarabunPSK"/>
                <w:color w:val="FF0000"/>
                <w:sz w:val="24"/>
                <w:szCs w:val="24"/>
              </w:rPr>
              <w:t xml:space="preserve"> and recording of student behavior during presentations, particularly regarding ethical issues.</w:t>
            </w:r>
          </w:p>
        </w:tc>
        <w:tc>
          <w:tcPr>
            <w:tcW w:w="3780" w:type="dxa"/>
          </w:tcPr>
          <w:p w14:paraId="31472238" w14:textId="77777777" w:rsidR="00942D2C" w:rsidRDefault="00942D2C" w:rsidP="002C1E96">
            <w:pPr>
              <w:rPr>
                <w:rFonts w:ascii="TH SarabunPSK" w:hAnsi="TH SarabunPSK" w:cs="TH SarabunPSK"/>
                <w:color w:val="FF0000"/>
                <w:sz w:val="24"/>
                <w:szCs w:val="24"/>
              </w:rPr>
            </w:pPr>
            <w:r w:rsidRPr="00AF52AB">
              <w:rPr>
                <w:rFonts w:ascii="TH SarabunPSK" w:hAnsi="TH SarabunPSK" w:cs="TH SarabunPSK"/>
                <w:color w:val="FF0000"/>
                <w:sz w:val="24"/>
                <w:szCs w:val="24"/>
                <w:cs/>
              </w:rPr>
              <w:t>พบว่านักศึกษาส่วนใหญ่สามารถระบุแนวทางการจัดการข้อมูลได้ แต่ยังขาดความเข้าใจในการออกแบบเพื่อความเข้าถึง (</w:t>
            </w:r>
            <w:r w:rsidRPr="00AF52AB">
              <w:rPr>
                <w:rFonts w:ascii="TH SarabunPSK" w:hAnsi="TH SarabunPSK" w:cs="TH SarabunPSK"/>
                <w:color w:val="FF0000"/>
                <w:sz w:val="24"/>
                <w:szCs w:val="24"/>
              </w:rPr>
              <w:t xml:space="preserve">accessibility) </w:t>
            </w:r>
            <w:r w:rsidRPr="00AF52AB">
              <w:rPr>
                <w:rFonts w:ascii="TH SarabunPSK" w:hAnsi="TH SarabunPSK" w:cs="TH SarabunPSK"/>
                <w:color w:val="FF0000"/>
                <w:sz w:val="24"/>
                <w:szCs w:val="24"/>
                <w:cs/>
              </w:rPr>
              <w:t xml:space="preserve">โดยมีเพียง </w:t>
            </w:r>
            <w:r w:rsidRPr="00AF52AB">
              <w:rPr>
                <w:rFonts w:ascii="TH SarabunPSK" w:hAnsi="TH SarabunPSK" w:cs="TH SarabunPSK"/>
                <w:color w:val="FF0000"/>
                <w:sz w:val="24"/>
                <w:szCs w:val="24"/>
              </w:rPr>
              <w:t xml:space="preserve">60% </w:t>
            </w:r>
            <w:r w:rsidRPr="00AF52AB">
              <w:rPr>
                <w:rFonts w:ascii="TH SarabunPSK" w:hAnsi="TH SarabunPSK" w:cs="TH SarabunPSK"/>
                <w:color w:val="FF0000"/>
                <w:sz w:val="24"/>
                <w:szCs w:val="24"/>
                <w:cs/>
              </w:rPr>
              <w:t>ของนักศึกษาที่สามารถอธิบายและออกแบบสื่อที่รองรับการใช้งานของผู้ที่มีความบกพร่องได้</w:t>
            </w:r>
          </w:p>
          <w:p w14:paraId="2A86052C" w14:textId="77777777" w:rsidR="00AF52AB" w:rsidRDefault="00AF52AB" w:rsidP="002C1E96">
            <w:pPr>
              <w:rPr>
                <w:rFonts w:ascii="TH SarabunPSK" w:hAnsi="TH SarabunPSK" w:cs="TH SarabunPSK"/>
                <w:color w:val="FF0000"/>
                <w:sz w:val="24"/>
                <w:szCs w:val="24"/>
              </w:rPr>
            </w:pPr>
          </w:p>
          <w:p w14:paraId="4A9B8064" w14:textId="3D93749E" w:rsidR="00AF52AB" w:rsidRPr="00AF52AB" w:rsidRDefault="00AF52AB" w:rsidP="002C1E96">
            <w:pPr>
              <w:rPr>
                <w:rFonts w:ascii="TH SarabunPSK" w:hAnsi="TH SarabunPSK" w:cs="TH SarabunPSK"/>
                <w:color w:val="FF0000"/>
                <w:sz w:val="24"/>
                <w:szCs w:val="24"/>
              </w:rPr>
            </w:pPr>
            <w:r w:rsidRPr="00AF52AB">
              <w:rPr>
                <w:rFonts w:ascii="TH SarabunPSK" w:hAnsi="TH SarabunPSK" w:cs="TH SarabunPSK"/>
                <w:color w:val="FF0000"/>
                <w:sz w:val="24"/>
                <w:szCs w:val="24"/>
              </w:rPr>
              <w:t>It was found that most students can identify data management practices, but they lack understanding of accessibility design, with only 60% able to explain and design materials that accommodate users with disabilities.</w:t>
            </w:r>
          </w:p>
        </w:tc>
        <w:tc>
          <w:tcPr>
            <w:tcW w:w="4050" w:type="dxa"/>
          </w:tcPr>
          <w:p w14:paraId="270CEA81" w14:textId="2C0A8FA3" w:rsidR="00942D2C" w:rsidRPr="00AF52AB" w:rsidRDefault="00F83FB6"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 </w:t>
            </w:r>
            <w:r w:rsidR="00942D2C" w:rsidRPr="00AF52AB">
              <w:rPr>
                <w:rFonts w:ascii="TH SarabunPSK" w:hAnsi="TH SarabunPSK" w:cs="TH SarabunPSK"/>
                <w:color w:val="FF0000"/>
                <w:sz w:val="24"/>
                <w:szCs w:val="24"/>
                <w:cs/>
              </w:rPr>
              <w:t>เพิ่มการอบรมเกี่ยวกับการออกแบบที่คำนึงถึงผู้เรียนที่มีความแตกต่าง (</w:t>
            </w:r>
            <w:r w:rsidR="00942D2C" w:rsidRPr="00AF52AB">
              <w:rPr>
                <w:rFonts w:ascii="TH SarabunPSK" w:hAnsi="TH SarabunPSK" w:cs="TH SarabunPSK"/>
                <w:color w:val="FF0000"/>
                <w:sz w:val="24"/>
                <w:szCs w:val="24"/>
              </w:rPr>
              <w:t>e.g., Universal Design)</w:t>
            </w:r>
          </w:p>
          <w:p w14:paraId="6F77B49D" w14:textId="77777777" w:rsidR="00942D2C" w:rsidRDefault="00942D2C"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xml:space="preserve">- </w:t>
            </w:r>
            <w:r w:rsidRPr="00AF52AB">
              <w:rPr>
                <w:rFonts w:ascii="TH SarabunPSK" w:hAnsi="TH SarabunPSK" w:cs="TH SarabunPSK"/>
                <w:color w:val="FF0000"/>
                <w:sz w:val="24"/>
                <w:szCs w:val="24"/>
                <w:cs/>
              </w:rPr>
              <w:t xml:space="preserve">จัดทำเกณฑ์การประเมินด้านการเข้าถึงเพิ่มเติมใน </w:t>
            </w:r>
            <w:r w:rsidRPr="00AF52AB">
              <w:rPr>
                <w:rFonts w:ascii="TH SarabunPSK" w:hAnsi="TH SarabunPSK" w:cs="TH SarabunPSK"/>
                <w:color w:val="FF0000"/>
                <w:sz w:val="24"/>
                <w:szCs w:val="24"/>
              </w:rPr>
              <w:t xml:space="preserve">Rubric </w:t>
            </w:r>
            <w:r w:rsidRPr="00AF52AB">
              <w:rPr>
                <w:rFonts w:ascii="TH SarabunPSK" w:hAnsi="TH SarabunPSK" w:cs="TH SarabunPSK"/>
                <w:color w:val="FF0000"/>
                <w:sz w:val="24"/>
                <w:szCs w:val="24"/>
                <w:cs/>
              </w:rPr>
              <w:t>และฝึกการประยุกต์ใช้ในโครงงานจริง</w:t>
            </w:r>
          </w:p>
          <w:p w14:paraId="0FEFC6D4" w14:textId="77777777" w:rsidR="00AF52AB" w:rsidRDefault="00AF52AB" w:rsidP="00942D2C">
            <w:pPr>
              <w:rPr>
                <w:rFonts w:ascii="TH SarabunPSK" w:hAnsi="TH SarabunPSK" w:cs="TH SarabunPSK"/>
                <w:color w:val="FF0000"/>
                <w:sz w:val="24"/>
                <w:szCs w:val="24"/>
              </w:rPr>
            </w:pPr>
          </w:p>
          <w:p w14:paraId="7F880E96" w14:textId="492B70CB" w:rsidR="00AF52AB" w:rsidRPr="00AF52AB" w:rsidRDefault="00AF52AB" w:rsidP="00942D2C">
            <w:pPr>
              <w:rPr>
                <w:rFonts w:ascii="TH SarabunPSK" w:hAnsi="TH SarabunPSK" w:cs="TH SarabunPSK"/>
                <w:color w:val="FF0000"/>
                <w:sz w:val="24"/>
                <w:szCs w:val="24"/>
              </w:rPr>
            </w:pPr>
            <w:r w:rsidRPr="00AF52AB">
              <w:rPr>
                <w:rFonts w:ascii="TH SarabunPSK" w:hAnsi="TH SarabunPSK" w:cs="TH SarabunPSK"/>
                <w:color w:val="FF0000"/>
                <w:sz w:val="24"/>
                <w:szCs w:val="24"/>
              </w:rPr>
              <w:t>- Increase training on design considerations for diverse learners (e.g., Universal Design).</w:t>
            </w:r>
            <w:r w:rsidRPr="00AF52AB">
              <w:rPr>
                <w:rFonts w:ascii="TH SarabunPSK" w:hAnsi="TH SarabunPSK" w:cs="TH SarabunPSK"/>
                <w:color w:val="FF0000"/>
                <w:sz w:val="24"/>
                <w:szCs w:val="24"/>
              </w:rPr>
              <w:br/>
              <w:t>- Incorporate additional accessibility assessment criteria in the Rubric and practice applying them in real projects.</w:t>
            </w:r>
          </w:p>
        </w:tc>
      </w:tr>
    </w:tbl>
    <w:p w14:paraId="16867E77" w14:textId="77777777" w:rsidR="00942D2C" w:rsidRDefault="00942D2C" w:rsidP="00390C07">
      <w:pPr>
        <w:rPr>
          <w:rFonts w:ascii="TH SarabunPSK" w:hAnsi="TH SarabunPSK" w:cs="TH SarabunPSK"/>
          <w:b/>
          <w:bCs/>
          <w:sz w:val="32"/>
          <w:szCs w:val="32"/>
          <w:cs/>
        </w:rPr>
        <w:sectPr w:rsidR="00942D2C" w:rsidSect="00942D2C">
          <w:pgSz w:w="16838" w:h="11906" w:orient="landscape"/>
          <w:pgMar w:top="1699" w:right="1138" w:bottom="1440" w:left="1138" w:header="720" w:footer="720" w:gutter="0"/>
          <w:cols w:space="720"/>
          <w:docGrid w:linePitch="381"/>
        </w:sectPr>
      </w:pPr>
    </w:p>
    <w:p w14:paraId="5D78A78F" w14:textId="77777777" w:rsidR="00390C07" w:rsidRDefault="00390C07" w:rsidP="00390C07">
      <w:pPr>
        <w:rPr>
          <w:rFonts w:ascii="TH SarabunPSK" w:hAnsi="TH SarabunPSK" w:cs="TH SarabunPSK"/>
          <w:b/>
          <w:bCs/>
          <w:sz w:val="32"/>
          <w:szCs w:val="32"/>
        </w:rPr>
      </w:pPr>
    </w:p>
    <w:p w14:paraId="2727FC51" w14:textId="1684C41F" w:rsidR="002E2197" w:rsidRDefault="00390C07" w:rsidP="00390C07">
      <w:pPr>
        <w:spacing w:after="120"/>
        <w:ind w:firstLine="720"/>
        <w:jc w:val="center"/>
        <w:rPr>
          <w:rFonts w:ascii="TH SarabunPSK" w:hAnsi="TH SarabunPSK" w:cs="TH SarabunPSK"/>
          <w:b/>
          <w:bCs/>
          <w:sz w:val="36"/>
          <w:szCs w:val="36"/>
        </w:rPr>
      </w:pPr>
      <w:r w:rsidRPr="002C7399">
        <w:rPr>
          <w:rFonts w:ascii="TH SarabunPSK" w:hAnsi="TH SarabunPSK" w:cs="TH SarabunPSK"/>
          <w:b/>
          <w:bCs/>
          <w:sz w:val="36"/>
          <w:szCs w:val="36"/>
          <w:cs/>
        </w:rPr>
        <w:t xml:space="preserve">หมวดที่ </w:t>
      </w:r>
      <w:r w:rsidR="003370A0">
        <w:rPr>
          <w:rFonts w:ascii="TH SarabunPSK" w:hAnsi="TH SarabunPSK" w:cs="TH SarabunPSK" w:hint="cs"/>
          <w:b/>
          <w:bCs/>
          <w:sz w:val="36"/>
          <w:szCs w:val="36"/>
          <w:cs/>
        </w:rPr>
        <w:t>5</w:t>
      </w:r>
      <w:r w:rsidRPr="002C7399">
        <w:rPr>
          <w:rFonts w:ascii="TH SarabunPSK" w:hAnsi="TH SarabunPSK" w:cs="TH SarabunPSK"/>
          <w:b/>
          <w:bCs/>
          <w:sz w:val="36"/>
          <w:szCs w:val="36"/>
          <w:cs/>
        </w:rPr>
        <w:t xml:space="preserve"> </w:t>
      </w:r>
      <w:r w:rsidR="002E2197">
        <w:rPr>
          <w:rFonts w:ascii="TH SarabunPSK" w:hAnsi="TH SarabunPSK" w:cs="TH SarabunPSK" w:hint="cs"/>
          <w:b/>
          <w:bCs/>
          <w:sz w:val="36"/>
          <w:szCs w:val="36"/>
          <w:cs/>
        </w:rPr>
        <w:t>ปัญหาและผลกระทบต่อการดำเนินการ</w:t>
      </w:r>
    </w:p>
    <w:p w14:paraId="4AA5B98D" w14:textId="60AA201E" w:rsidR="00976DB4" w:rsidRDefault="00976DB4" w:rsidP="00390C07">
      <w:pPr>
        <w:spacing w:after="120"/>
        <w:ind w:firstLine="720"/>
        <w:jc w:val="center"/>
        <w:rPr>
          <w:rFonts w:ascii="TH SarabunPSK" w:hAnsi="TH SarabunPSK" w:cs="TH SarabunPSK"/>
          <w:b/>
          <w:bCs/>
          <w:sz w:val="36"/>
          <w:szCs w:val="36"/>
        </w:rPr>
      </w:pPr>
      <w:r w:rsidRPr="00976DB4">
        <w:rPr>
          <w:rFonts w:ascii="TH SarabunPSK" w:hAnsi="TH SarabunPSK" w:cs="TH SarabunPSK"/>
          <w:b/>
          <w:bCs/>
          <w:sz w:val="36"/>
          <w:szCs w:val="36"/>
        </w:rPr>
        <w:t>Section 5: Issues and Impact on Operations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0"/>
        <w:gridCol w:w="4790"/>
      </w:tblGrid>
      <w:tr w:rsidR="002E2197" w:rsidRPr="00EF33D3" w14:paraId="3E3E0C3D" w14:textId="77777777" w:rsidTr="002C1E96">
        <w:tc>
          <w:tcPr>
            <w:tcW w:w="9360" w:type="dxa"/>
            <w:gridSpan w:val="2"/>
            <w:tcBorders>
              <w:top w:val="nil"/>
              <w:left w:val="nil"/>
              <w:right w:val="nil"/>
            </w:tcBorders>
            <w:vAlign w:val="center"/>
          </w:tcPr>
          <w:p w14:paraId="2FE6A469" w14:textId="48B8AB9D" w:rsidR="002E2197" w:rsidRPr="00EF33D3" w:rsidRDefault="002E2197" w:rsidP="002C1E96">
            <w:pPr>
              <w:autoSpaceDE w:val="0"/>
              <w:autoSpaceDN w:val="0"/>
              <w:adjustRightInd w:val="0"/>
              <w:rPr>
                <w:rFonts w:ascii="TH SarabunPSK" w:hAnsi="TH SarabunPSK" w:cs="TH SarabunPSK"/>
                <w:b/>
                <w:bCs/>
                <w:color w:val="000000"/>
                <w:sz w:val="32"/>
                <w:szCs w:val="32"/>
                <w:cs/>
              </w:rPr>
            </w:pPr>
            <w:r w:rsidRPr="00EF33D3">
              <w:rPr>
                <w:rFonts w:ascii="TH SarabunPSK" w:hAnsi="TH SarabunPSK" w:cs="TH SarabunPSK" w:hint="cs"/>
                <w:b/>
                <w:bCs/>
                <w:color w:val="000000"/>
                <w:sz w:val="32"/>
                <w:szCs w:val="32"/>
              </w:rPr>
              <w:t xml:space="preserve">1. </w:t>
            </w:r>
            <w:r w:rsidRPr="00EF33D3">
              <w:rPr>
                <w:rFonts w:ascii="TH SarabunPSK" w:hAnsi="TH SarabunPSK" w:cs="TH SarabunPSK" w:hint="cs"/>
                <w:b/>
                <w:bCs/>
                <w:color w:val="000000"/>
                <w:sz w:val="32"/>
                <w:szCs w:val="32"/>
                <w:cs/>
              </w:rPr>
              <w:t>ด้านทรัพยากรประกอบการเรียนและสิ่งอำนวยความสะดวก</w:t>
            </w:r>
            <w:r w:rsidR="00976DB4">
              <w:rPr>
                <w:rFonts w:ascii="TH SarabunPSK" w:hAnsi="TH SarabunPSK" w:cs="TH SarabunPSK"/>
                <w:b/>
                <w:bCs/>
                <w:color w:val="000000"/>
                <w:sz w:val="32"/>
                <w:szCs w:val="32"/>
              </w:rPr>
              <w:t xml:space="preserve"> (</w:t>
            </w:r>
            <w:r w:rsidR="00976DB4" w:rsidRPr="00976DB4">
              <w:rPr>
                <w:rFonts w:ascii="TH SarabunPSK" w:hAnsi="TH SarabunPSK" w:cs="TH SarabunPSK"/>
                <w:b/>
                <w:bCs/>
                <w:color w:val="000000"/>
                <w:sz w:val="32"/>
                <w:szCs w:val="32"/>
              </w:rPr>
              <w:t>Resources and Facilities</w:t>
            </w:r>
            <w:r w:rsidR="00976DB4">
              <w:rPr>
                <w:rFonts w:ascii="TH SarabunPSK" w:hAnsi="TH SarabunPSK" w:cs="TH SarabunPSK"/>
                <w:b/>
                <w:bCs/>
                <w:color w:val="000000"/>
                <w:sz w:val="32"/>
                <w:szCs w:val="32"/>
              </w:rPr>
              <w:t>)</w:t>
            </w:r>
          </w:p>
        </w:tc>
      </w:tr>
      <w:tr w:rsidR="002E2197" w:rsidRPr="00EF33D3" w14:paraId="0A0AFBF2" w14:textId="77777777" w:rsidTr="002C1E96">
        <w:tc>
          <w:tcPr>
            <w:tcW w:w="4570" w:type="dxa"/>
            <w:tcBorders>
              <w:bottom w:val="single" w:sz="4" w:space="0" w:color="auto"/>
            </w:tcBorders>
            <w:vAlign w:val="center"/>
          </w:tcPr>
          <w:p w14:paraId="6D684D8F" w14:textId="77777777" w:rsidR="002E2197" w:rsidRPr="00EF33D3" w:rsidRDefault="002E2197" w:rsidP="002C1E96">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ปัญหาการใช้แหล่งทรัพยากร</w:t>
            </w:r>
          </w:p>
          <w:p w14:paraId="645529DA" w14:textId="77777777" w:rsidR="002E2197" w:rsidRDefault="002E2197" w:rsidP="002C1E96">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ประกอบการเรียนการสอน (ถ้ามี)</w:t>
            </w:r>
          </w:p>
          <w:p w14:paraId="55745924" w14:textId="7F4E4970" w:rsidR="00976DB4" w:rsidRPr="00EF33D3" w:rsidRDefault="00976DB4" w:rsidP="002C1E96">
            <w:pPr>
              <w:autoSpaceDE w:val="0"/>
              <w:autoSpaceDN w:val="0"/>
              <w:adjustRightInd w:val="0"/>
              <w:jc w:val="center"/>
              <w:rPr>
                <w:rFonts w:ascii="TH SarabunPSK" w:hAnsi="TH SarabunPSK" w:cs="TH SarabunPSK"/>
                <w:b/>
                <w:bCs/>
                <w:color w:val="000000"/>
                <w:sz w:val="32"/>
                <w:szCs w:val="32"/>
              </w:rPr>
            </w:pPr>
            <w:r>
              <w:rPr>
                <w:rFonts w:ascii="TH SarabunPSK" w:hAnsi="TH SarabunPSK" w:cs="TH SarabunPSK"/>
                <w:b/>
                <w:bCs/>
                <w:color w:val="000000"/>
                <w:sz w:val="32"/>
                <w:szCs w:val="32"/>
              </w:rPr>
              <w:t>(</w:t>
            </w:r>
            <w:r w:rsidRPr="00976DB4">
              <w:rPr>
                <w:rFonts w:ascii="TH SarabunPSK" w:hAnsi="TH SarabunPSK" w:cs="TH SarabunPSK"/>
                <w:b/>
                <w:bCs/>
                <w:color w:val="000000"/>
                <w:sz w:val="32"/>
                <w:szCs w:val="32"/>
              </w:rPr>
              <w:t>Issues Related to Resource Utilization for Teaching and Learning (if any)</w:t>
            </w:r>
            <w:r>
              <w:rPr>
                <w:rFonts w:ascii="TH SarabunPSK" w:hAnsi="TH SarabunPSK" w:cs="TH SarabunPSK"/>
                <w:b/>
                <w:bCs/>
                <w:color w:val="000000"/>
                <w:sz w:val="32"/>
                <w:szCs w:val="32"/>
              </w:rPr>
              <w:t>)</w:t>
            </w:r>
          </w:p>
        </w:tc>
        <w:tc>
          <w:tcPr>
            <w:tcW w:w="4790" w:type="dxa"/>
            <w:tcBorders>
              <w:bottom w:val="single" w:sz="4" w:space="0" w:color="auto"/>
            </w:tcBorders>
            <w:vAlign w:val="center"/>
          </w:tcPr>
          <w:p w14:paraId="0A8B50A2" w14:textId="77777777" w:rsidR="002E2197" w:rsidRDefault="002E2197" w:rsidP="002C1E96">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ผลกระทบ</w:t>
            </w:r>
          </w:p>
          <w:p w14:paraId="6B8C8D05" w14:textId="311FBC48" w:rsidR="003121D4" w:rsidRPr="00EF33D3" w:rsidRDefault="003121D4" w:rsidP="002C1E96">
            <w:pPr>
              <w:autoSpaceDE w:val="0"/>
              <w:autoSpaceDN w:val="0"/>
              <w:adjustRightInd w:val="0"/>
              <w:jc w:val="center"/>
              <w:rPr>
                <w:rFonts w:ascii="TH SarabunPSK" w:hAnsi="TH SarabunPSK" w:cs="TH SarabunPSK"/>
                <w:b/>
                <w:bCs/>
                <w:color w:val="000000"/>
                <w:sz w:val="32"/>
                <w:szCs w:val="32"/>
                <w:cs/>
              </w:rPr>
            </w:pPr>
            <w:r>
              <w:rPr>
                <w:rFonts w:ascii="TH SarabunPSK" w:hAnsi="TH SarabunPSK" w:cs="TH SarabunPSK"/>
                <w:b/>
                <w:bCs/>
                <w:color w:val="000000"/>
                <w:sz w:val="32"/>
                <w:szCs w:val="32"/>
              </w:rPr>
              <w:t>(</w:t>
            </w:r>
            <w:r w:rsidRPr="003121D4">
              <w:rPr>
                <w:rFonts w:ascii="TH SarabunPSK" w:hAnsi="TH SarabunPSK" w:cs="TH SarabunPSK"/>
                <w:b/>
                <w:bCs/>
                <w:color w:val="000000"/>
                <w:sz w:val="32"/>
                <w:szCs w:val="32"/>
              </w:rPr>
              <w:t>Impact</w:t>
            </w:r>
            <w:r>
              <w:rPr>
                <w:rFonts w:ascii="TH SarabunPSK" w:hAnsi="TH SarabunPSK" w:cs="TH SarabunPSK"/>
                <w:b/>
                <w:bCs/>
                <w:color w:val="000000"/>
                <w:sz w:val="32"/>
                <w:szCs w:val="32"/>
              </w:rPr>
              <w:t>)</w:t>
            </w:r>
          </w:p>
        </w:tc>
      </w:tr>
      <w:tr w:rsidR="002E2197" w:rsidRPr="00EF33D3" w14:paraId="733C0C62" w14:textId="77777777" w:rsidTr="002C1E96">
        <w:tc>
          <w:tcPr>
            <w:tcW w:w="4570" w:type="dxa"/>
            <w:tcBorders>
              <w:bottom w:val="single" w:sz="4" w:space="0" w:color="auto"/>
            </w:tcBorders>
            <w:vAlign w:val="center"/>
          </w:tcPr>
          <w:p w14:paraId="62702198" w14:textId="77777777" w:rsidR="002E2197" w:rsidRPr="00EF33D3" w:rsidRDefault="002E2197" w:rsidP="002C1E96">
            <w:pPr>
              <w:autoSpaceDE w:val="0"/>
              <w:autoSpaceDN w:val="0"/>
              <w:adjustRightInd w:val="0"/>
              <w:rPr>
                <w:rFonts w:ascii="TH SarabunPSK" w:hAnsi="TH SarabunPSK" w:cs="TH SarabunPSK"/>
                <w:sz w:val="32"/>
                <w:szCs w:val="32"/>
              </w:rPr>
            </w:pPr>
          </w:p>
        </w:tc>
        <w:tc>
          <w:tcPr>
            <w:tcW w:w="4790" w:type="dxa"/>
            <w:tcBorders>
              <w:bottom w:val="single" w:sz="4" w:space="0" w:color="auto"/>
            </w:tcBorders>
          </w:tcPr>
          <w:p w14:paraId="02C5A448" w14:textId="77777777" w:rsidR="002E2197" w:rsidRPr="00EF33D3" w:rsidRDefault="002E2197" w:rsidP="002C1E96">
            <w:pPr>
              <w:autoSpaceDE w:val="0"/>
              <w:autoSpaceDN w:val="0"/>
              <w:adjustRightInd w:val="0"/>
              <w:rPr>
                <w:rFonts w:ascii="TH SarabunPSK" w:hAnsi="TH SarabunPSK" w:cs="TH SarabunPSK"/>
                <w:color w:val="000000"/>
                <w:sz w:val="32"/>
                <w:szCs w:val="32"/>
              </w:rPr>
            </w:pPr>
          </w:p>
        </w:tc>
      </w:tr>
    </w:tbl>
    <w:p w14:paraId="61B40E94" w14:textId="77777777" w:rsidR="002E2197" w:rsidRDefault="002E2197" w:rsidP="002E2197">
      <w:pPr>
        <w:rPr>
          <w:rFonts w:ascii="TH SarabunPSK" w:hAnsi="TH SarabunPSK" w:cs="TH SarabunPSK"/>
          <w:sz w:val="32"/>
          <w:szCs w:val="32"/>
        </w:rPr>
      </w:pPr>
    </w:p>
    <w:p w14:paraId="4E251F1E" w14:textId="075873E3" w:rsidR="00942D2C" w:rsidRPr="00942D2C" w:rsidRDefault="00942D2C" w:rsidP="002E2197">
      <w:pPr>
        <w:rPr>
          <w:rFonts w:ascii="TH SarabunPSK" w:hAnsi="TH SarabunPSK" w:cs="TH SarabunPSK"/>
          <w:color w:val="FF0000"/>
          <w:sz w:val="32"/>
          <w:szCs w:val="32"/>
        </w:rPr>
      </w:pPr>
      <w:r w:rsidRPr="00942D2C">
        <w:rPr>
          <w:rFonts w:ascii="TH SarabunPSK" w:hAnsi="TH SarabunPSK" w:cs="TH SarabunPSK"/>
          <w:color w:val="FF0000"/>
          <w:sz w:val="32"/>
          <w:szCs w:val="32"/>
          <w:cs/>
        </w:rPr>
        <w:t>ตัวอย่าง</w:t>
      </w:r>
      <w:r w:rsidRPr="00942D2C">
        <w:rPr>
          <w:rFonts w:ascii="TH SarabunPSK" w:hAnsi="TH SarabunPSK" w:cs="TH SarabunPSK" w:hint="cs"/>
          <w:color w:val="FF0000"/>
          <w:sz w:val="32"/>
          <w:szCs w:val="32"/>
          <w:cs/>
        </w:rPr>
        <w:t>การเขียน</w:t>
      </w:r>
      <w:r w:rsidRPr="00942D2C">
        <w:rPr>
          <w:rFonts w:ascii="TH SarabunPSK" w:hAnsi="TH SarabunPSK" w:cs="TH SarabunPSK"/>
          <w:color w:val="FF0000"/>
          <w:sz w:val="32"/>
          <w:szCs w:val="32"/>
          <w:cs/>
        </w:rPr>
        <w:t>ปัญหาการใช้แหล่งทรัพยากรประกอบการเรียนการสอนและผลกระทบ</w:t>
      </w:r>
      <w:r w:rsidR="003121D4">
        <w:rPr>
          <w:rFonts w:ascii="TH SarabunPSK" w:hAnsi="TH SarabunPSK" w:cs="TH SarabunPSK"/>
          <w:color w:val="FF0000"/>
          <w:sz w:val="32"/>
          <w:szCs w:val="32"/>
        </w:rPr>
        <w:t xml:space="preserve"> (</w:t>
      </w:r>
      <w:r w:rsidR="003121D4" w:rsidRPr="003121D4">
        <w:rPr>
          <w:rFonts w:ascii="TH SarabunPSK" w:hAnsi="TH SarabunPSK" w:cs="TH SarabunPSK"/>
          <w:color w:val="FF0000"/>
          <w:sz w:val="32"/>
          <w:szCs w:val="32"/>
        </w:rPr>
        <w:t>Example of Writing on Resource Utilization Issues and Impacts</w:t>
      </w:r>
      <w:r w:rsidR="003121D4">
        <w:rPr>
          <w:rFonts w:ascii="TH SarabunPSK" w:hAnsi="TH SarabunPSK" w:cs="TH SarabunPSK"/>
          <w:color w:val="FF0000"/>
          <w:sz w:val="32"/>
          <w:szCs w:val="32"/>
        </w:rPr>
        <w:t>)</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0"/>
        <w:gridCol w:w="4790"/>
      </w:tblGrid>
      <w:tr w:rsidR="00942D2C" w:rsidRPr="00EF33D3" w14:paraId="1B62F226" w14:textId="77777777" w:rsidTr="0028715A">
        <w:trPr>
          <w:tblHeader/>
        </w:trPr>
        <w:tc>
          <w:tcPr>
            <w:tcW w:w="4570" w:type="dxa"/>
            <w:tcBorders>
              <w:bottom w:val="single" w:sz="4" w:space="0" w:color="auto"/>
            </w:tcBorders>
            <w:vAlign w:val="center"/>
          </w:tcPr>
          <w:p w14:paraId="0A832305" w14:textId="77777777" w:rsidR="00942D2C" w:rsidRPr="00EF33D3" w:rsidRDefault="00942D2C" w:rsidP="000760B6">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ปัญหาการใช้แหล่งทรัพยากร</w:t>
            </w:r>
          </w:p>
          <w:p w14:paraId="04C00C8F" w14:textId="77777777" w:rsidR="00942D2C" w:rsidRDefault="00942D2C" w:rsidP="000760B6">
            <w:pPr>
              <w:autoSpaceDE w:val="0"/>
              <w:autoSpaceDN w:val="0"/>
              <w:adjustRightInd w:val="0"/>
              <w:jc w:val="center"/>
              <w:rPr>
                <w:rFonts w:ascii="TH SarabunPSK" w:hAnsi="TH SarabunPSK" w:cs="TH SarabunPSK"/>
                <w:color w:val="FF0000"/>
                <w:sz w:val="32"/>
                <w:szCs w:val="32"/>
              </w:rPr>
            </w:pPr>
            <w:r w:rsidRPr="00EF33D3">
              <w:rPr>
                <w:rFonts w:ascii="TH SarabunPSK" w:hAnsi="TH SarabunPSK" w:cs="TH SarabunPSK" w:hint="cs"/>
                <w:b/>
                <w:bCs/>
                <w:color w:val="000000"/>
                <w:sz w:val="32"/>
                <w:szCs w:val="32"/>
                <w:cs/>
              </w:rPr>
              <w:t>ประกอบการเรียนการสอน (ถ้ามี)</w:t>
            </w:r>
            <w:r>
              <w:rPr>
                <w:rFonts w:ascii="TH SarabunPSK" w:hAnsi="TH SarabunPSK" w:cs="TH SarabunPSK"/>
                <w:b/>
                <w:bCs/>
                <w:color w:val="000000"/>
                <w:sz w:val="32"/>
                <w:szCs w:val="32"/>
              </w:rPr>
              <w:t xml:space="preserve"> </w:t>
            </w:r>
            <w:r>
              <w:rPr>
                <w:rFonts w:ascii="TH SarabunPSK" w:hAnsi="TH SarabunPSK" w:cs="TH SarabunPSK" w:hint="cs"/>
                <w:b/>
                <w:bCs/>
                <w:color w:val="FF0000"/>
                <w:sz w:val="32"/>
                <w:szCs w:val="32"/>
                <w:cs/>
              </w:rPr>
              <w:t>เ</w:t>
            </w:r>
            <w:r w:rsidRPr="00942D2C">
              <w:rPr>
                <w:rFonts w:ascii="TH SarabunPSK" w:hAnsi="TH SarabunPSK" w:cs="TH SarabunPSK" w:hint="cs"/>
                <w:color w:val="FF0000"/>
                <w:sz w:val="32"/>
                <w:szCs w:val="32"/>
                <w:cs/>
              </w:rPr>
              <w:t>ช่น</w:t>
            </w:r>
            <w:r>
              <w:rPr>
                <w:rFonts w:ascii="TH SarabunPSK" w:hAnsi="TH SarabunPSK" w:cs="TH SarabunPSK" w:hint="cs"/>
                <w:b/>
                <w:bCs/>
                <w:color w:val="FF0000"/>
                <w:sz w:val="32"/>
                <w:szCs w:val="32"/>
                <w:cs/>
              </w:rPr>
              <w:t xml:space="preserve"> </w:t>
            </w:r>
            <w:r w:rsidRPr="00942D2C">
              <w:rPr>
                <w:rFonts w:ascii="TH SarabunPSK" w:hAnsi="TH SarabunPSK" w:cs="TH SarabunPSK"/>
                <w:color w:val="FF0000"/>
                <w:sz w:val="32"/>
                <w:szCs w:val="32"/>
                <w:cs/>
              </w:rPr>
              <w:t>ห้องปฏิบัติการคอมพิวเตอร์</w:t>
            </w:r>
            <w:r>
              <w:rPr>
                <w:rFonts w:ascii="TH SarabunPSK" w:hAnsi="TH SarabunPSK" w:cs="TH SarabunPSK" w:hint="cs"/>
                <w:b/>
                <w:bCs/>
                <w:color w:val="FF0000"/>
                <w:sz w:val="32"/>
                <w:szCs w:val="32"/>
                <w:cs/>
              </w:rPr>
              <w:t xml:space="preserve"> </w:t>
            </w:r>
            <w:r w:rsidRPr="00942D2C">
              <w:rPr>
                <w:rFonts w:ascii="TH SarabunPSK" w:hAnsi="TH SarabunPSK" w:cs="TH SarabunPSK"/>
                <w:color w:val="FF0000"/>
                <w:sz w:val="32"/>
                <w:szCs w:val="32"/>
                <w:cs/>
              </w:rPr>
              <w:t>ฐานข้อมูลออนไลน์</w:t>
            </w:r>
            <w:r w:rsidR="0077623B">
              <w:rPr>
                <w:rFonts w:ascii="TH SarabunPSK" w:hAnsi="TH SarabunPSK" w:cs="TH SarabunPSK" w:hint="cs"/>
                <w:b/>
                <w:bCs/>
                <w:color w:val="FF0000"/>
                <w:sz w:val="32"/>
                <w:szCs w:val="32"/>
                <w:cs/>
              </w:rPr>
              <w:t xml:space="preserve"> </w:t>
            </w:r>
            <w:r w:rsidR="0077623B" w:rsidRPr="0077623B">
              <w:rPr>
                <w:rFonts w:ascii="TH SarabunPSK" w:hAnsi="TH SarabunPSK" w:cs="TH SarabunPSK"/>
                <w:color w:val="FF0000"/>
                <w:sz w:val="32"/>
                <w:szCs w:val="32"/>
                <w:cs/>
              </w:rPr>
              <w:t>สื่อการเรียนการสอนดิจิทัล</w:t>
            </w:r>
            <w:r w:rsidR="0077623B">
              <w:rPr>
                <w:rFonts w:ascii="TH SarabunPSK" w:hAnsi="TH SarabunPSK" w:cs="TH SarabunPSK" w:hint="cs"/>
                <w:b/>
                <w:bCs/>
                <w:color w:val="FF0000"/>
                <w:sz w:val="32"/>
                <w:szCs w:val="32"/>
                <w:cs/>
              </w:rPr>
              <w:t xml:space="preserve"> </w:t>
            </w:r>
            <w:r w:rsidR="0077623B" w:rsidRPr="0077623B">
              <w:rPr>
                <w:rFonts w:ascii="TH SarabunPSK" w:hAnsi="TH SarabunPSK" w:cs="TH SarabunPSK"/>
                <w:color w:val="FF0000"/>
                <w:sz w:val="32"/>
                <w:szCs w:val="32"/>
                <w:cs/>
              </w:rPr>
              <w:t>ห้องเรียนอเนกประสงค์</w:t>
            </w:r>
            <w:r w:rsidR="0077623B">
              <w:rPr>
                <w:rFonts w:ascii="TH SarabunPSK" w:hAnsi="TH SarabunPSK" w:cs="TH SarabunPSK" w:hint="cs"/>
                <w:b/>
                <w:bCs/>
                <w:color w:val="FF0000"/>
                <w:sz w:val="32"/>
                <w:szCs w:val="32"/>
                <w:cs/>
              </w:rPr>
              <w:t xml:space="preserve"> </w:t>
            </w:r>
            <w:r w:rsidR="0077623B" w:rsidRPr="0077623B">
              <w:rPr>
                <w:rFonts w:ascii="TH SarabunPSK" w:hAnsi="TH SarabunPSK" w:cs="TH SarabunPSK"/>
                <w:color w:val="FF0000"/>
                <w:sz w:val="32"/>
                <w:szCs w:val="32"/>
                <w:cs/>
              </w:rPr>
              <w:t>ห้องสมุด</w:t>
            </w:r>
          </w:p>
          <w:p w14:paraId="63E33F45" w14:textId="2F1A6915" w:rsidR="0028715A" w:rsidRPr="00942D2C" w:rsidRDefault="0028715A" w:rsidP="000760B6">
            <w:pPr>
              <w:autoSpaceDE w:val="0"/>
              <w:autoSpaceDN w:val="0"/>
              <w:adjustRightInd w:val="0"/>
              <w:jc w:val="center"/>
              <w:rPr>
                <w:rFonts w:ascii="TH SarabunPSK" w:hAnsi="TH SarabunPSK" w:cs="TH SarabunPSK"/>
                <w:b/>
                <w:bCs/>
                <w:color w:val="FF0000"/>
                <w:sz w:val="32"/>
                <w:szCs w:val="32"/>
                <w:cs/>
              </w:rPr>
            </w:pPr>
            <w:r>
              <w:rPr>
                <w:rFonts w:ascii="TH SarabunPSK" w:hAnsi="TH SarabunPSK" w:cs="TH SarabunPSK"/>
                <w:b/>
                <w:bCs/>
                <w:color w:val="FF0000"/>
                <w:sz w:val="32"/>
                <w:szCs w:val="32"/>
              </w:rPr>
              <w:t>(</w:t>
            </w:r>
            <w:r w:rsidRPr="0028715A">
              <w:rPr>
                <w:rFonts w:ascii="TH SarabunPSK" w:hAnsi="TH SarabunPSK" w:cs="TH SarabunPSK"/>
                <w:b/>
                <w:bCs/>
                <w:color w:val="FF0000"/>
                <w:sz w:val="32"/>
                <w:szCs w:val="32"/>
              </w:rPr>
              <w:t>Issues Related to Resource Utilization for Teaching and Learning</w:t>
            </w:r>
            <w:r>
              <w:rPr>
                <w:rFonts w:ascii="TH SarabunPSK" w:hAnsi="TH SarabunPSK" w:cs="TH SarabunPSK"/>
                <w:b/>
                <w:bCs/>
                <w:color w:val="FF0000"/>
                <w:sz w:val="32"/>
                <w:szCs w:val="32"/>
              </w:rPr>
              <w:t xml:space="preserve"> i.e. </w:t>
            </w:r>
            <w:r w:rsidRPr="0028715A">
              <w:rPr>
                <w:rFonts w:ascii="TH SarabunPSK" w:hAnsi="TH SarabunPSK" w:cs="TH SarabunPSK"/>
                <w:b/>
                <w:bCs/>
                <w:color w:val="FF0000"/>
                <w:sz w:val="32"/>
                <w:szCs w:val="32"/>
              </w:rPr>
              <w:t>Computer Lab Facilities</w:t>
            </w:r>
            <w:r>
              <w:rPr>
                <w:rFonts w:ascii="TH SarabunPSK" w:hAnsi="TH SarabunPSK" w:cs="TH SarabunPSK"/>
                <w:b/>
                <w:bCs/>
                <w:color w:val="FF0000"/>
                <w:sz w:val="32"/>
                <w:szCs w:val="32"/>
              </w:rPr>
              <w:t xml:space="preserve">, </w:t>
            </w:r>
            <w:r w:rsidRPr="0028715A">
              <w:rPr>
                <w:rFonts w:ascii="TH SarabunPSK" w:hAnsi="TH SarabunPSK" w:cs="TH SarabunPSK"/>
                <w:b/>
                <w:bCs/>
                <w:color w:val="FF0000"/>
                <w:sz w:val="32"/>
                <w:szCs w:val="32"/>
              </w:rPr>
              <w:t>Online Databases</w:t>
            </w:r>
            <w:r>
              <w:rPr>
                <w:rFonts w:ascii="TH SarabunPSK" w:hAnsi="TH SarabunPSK" w:cs="TH SarabunPSK"/>
                <w:b/>
                <w:bCs/>
                <w:color w:val="FF0000"/>
                <w:sz w:val="32"/>
                <w:szCs w:val="32"/>
              </w:rPr>
              <w:t xml:space="preserve">, </w:t>
            </w:r>
            <w:r w:rsidRPr="0028715A">
              <w:rPr>
                <w:rFonts w:ascii="TH SarabunPSK" w:hAnsi="TH SarabunPSK" w:cs="TH SarabunPSK"/>
                <w:b/>
                <w:bCs/>
                <w:color w:val="FF0000"/>
                <w:sz w:val="32"/>
                <w:szCs w:val="32"/>
              </w:rPr>
              <w:t>Digital Learning Materials</w:t>
            </w:r>
            <w:r>
              <w:rPr>
                <w:rFonts w:ascii="TH SarabunPSK" w:hAnsi="TH SarabunPSK" w:cs="TH SarabunPSK"/>
                <w:b/>
                <w:bCs/>
                <w:color w:val="FF0000"/>
                <w:sz w:val="32"/>
                <w:szCs w:val="32"/>
              </w:rPr>
              <w:t xml:space="preserve">, </w:t>
            </w:r>
            <w:r w:rsidRPr="0028715A">
              <w:rPr>
                <w:rFonts w:ascii="TH SarabunPSK" w:hAnsi="TH SarabunPSK" w:cs="TH SarabunPSK"/>
                <w:b/>
                <w:bCs/>
                <w:color w:val="FF0000"/>
                <w:sz w:val="32"/>
                <w:szCs w:val="32"/>
              </w:rPr>
              <w:t>Library Resources</w:t>
            </w:r>
            <w:r>
              <w:rPr>
                <w:rFonts w:ascii="TH SarabunPSK" w:hAnsi="TH SarabunPSK" w:cs="TH SarabunPSK"/>
                <w:b/>
                <w:bCs/>
                <w:color w:val="FF0000"/>
                <w:sz w:val="32"/>
                <w:szCs w:val="32"/>
              </w:rPr>
              <w:t xml:space="preserve"> etc.)</w:t>
            </w:r>
          </w:p>
        </w:tc>
        <w:tc>
          <w:tcPr>
            <w:tcW w:w="4790" w:type="dxa"/>
            <w:tcBorders>
              <w:bottom w:val="single" w:sz="4" w:space="0" w:color="auto"/>
            </w:tcBorders>
            <w:vAlign w:val="center"/>
          </w:tcPr>
          <w:p w14:paraId="604F6816" w14:textId="77777777" w:rsidR="00942D2C" w:rsidRDefault="00942D2C" w:rsidP="000760B6">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ผลกระทบ</w:t>
            </w:r>
          </w:p>
          <w:p w14:paraId="1FFF2CB5" w14:textId="232F19AA" w:rsidR="0028715A" w:rsidRPr="00EF33D3" w:rsidRDefault="0028715A" w:rsidP="000760B6">
            <w:pPr>
              <w:autoSpaceDE w:val="0"/>
              <w:autoSpaceDN w:val="0"/>
              <w:adjustRightInd w:val="0"/>
              <w:jc w:val="center"/>
              <w:rPr>
                <w:rFonts w:ascii="TH SarabunPSK" w:hAnsi="TH SarabunPSK" w:cs="TH SarabunPSK"/>
                <w:b/>
                <w:bCs/>
                <w:color w:val="000000"/>
                <w:sz w:val="32"/>
                <w:szCs w:val="32"/>
                <w:cs/>
              </w:rPr>
            </w:pPr>
            <w:r>
              <w:rPr>
                <w:rFonts w:ascii="TH SarabunPSK" w:hAnsi="TH SarabunPSK" w:cs="TH SarabunPSK"/>
                <w:b/>
                <w:bCs/>
                <w:color w:val="000000"/>
                <w:sz w:val="32"/>
                <w:szCs w:val="32"/>
              </w:rPr>
              <w:t>(</w:t>
            </w:r>
            <w:r w:rsidRPr="0028715A">
              <w:rPr>
                <w:rFonts w:ascii="TH SarabunPSK" w:hAnsi="TH SarabunPSK" w:cs="TH SarabunPSK"/>
                <w:b/>
                <w:bCs/>
                <w:color w:val="000000"/>
                <w:sz w:val="32"/>
                <w:szCs w:val="32"/>
              </w:rPr>
              <w:t>Impact</w:t>
            </w:r>
            <w:r>
              <w:rPr>
                <w:rFonts w:ascii="TH SarabunPSK" w:hAnsi="TH SarabunPSK" w:cs="TH SarabunPSK"/>
                <w:b/>
                <w:bCs/>
                <w:color w:val="000000"/>
                <w:sz w:val="32"/>
                <w:szCs w:val="32"/>
              </w:rPr>
              <w:t>)</w:t>
            </w:r>
          </w:p>
        </w:tc>
      </w:tr>
      <w:tr w:rsidR="0028715A" w:rsidRPr="0028715A" w14:paraId="238C5E3E" w14:textId="77777777" w:rsidTr="0077623B">
        <w:tc>
          <w:tcPr>
            <w:tcW w:w="4570" w:type="dxa"/>
            <w:vAlign w:val="center"/>
          </w:tcPr>
          <w:p w14:paraId="05ED271A" w14:textId="77777777" w:rsidR="00942D2C" w:rsidRPr="0028715A" w:rsidRDefault="0077623B" w:rsidP="000760B6">
            <w:pPr>
              <w:autoSpaceDE w:val="0"/>
              <w:autoSpaceDN w:val="0"/>
              <w:adjustRightInd w:val="0"/>
              <w:rPr>
                <w:rFonts w:ascii="TH SarabunPSK" w:hAnsi="TH SarabunPSK" w:cs="TH SarabunPSK"/>
                <w:color w:val="FF0000"/>
                <w:sz w:val="24"/>
                <w:szCs w:val="24"/>
              </w:rPr>
            </w:pPr>
            <w:r w:rsidRPr="0028715A">
              <w:rPr>
                <w:rFonts w:ascii="TH SarabunPSK" w:hAnsi="TH SarabunPSK" w:cs="TH SarabunPSK" w:hint="cs"/>
                <w:color w:val="FF0000"/>
                <w:sz w:val="24"/>
                <w:szCs w:val="24"/>
                <w:cs/>
              </w:rPr>
              <w:t>ปัญหาเกี่ยวกับ</w:t>
            </w:r>
            <w:r w:rsidR="00942D2C" w:rsidRPr="0028715A">
              <w:rPr>
                <w:rFonts w:ascii="TH SarabunPSK" w:hAnsi="TH SarabunPSK" w:cs="TH SarabunPSK"/>
                <w:color w:val="FF0000"/>
                <w:sz w:val="24"/>
                <w:szCs w:val="24"/>
                <w:cs/>
              </w:rPr>
              <w:t>สื่อการเรียนการสอนดิจิทัล</w:t>
            </w:r>
            <w:r w:rsidRPr="0028715A">
              <w:rPr>
                <w:rFonts w:ascii="TH SarabunPSK" w:hAnsi="TH SarabunPSK" w:cs="TH SarabunPSK"/>
                <w:color w:val="FF0000"/>
                <w:sz w:val="24"/>
                <w:szCs w:val="24"/>
              </w:rPr>
              <w:t xml:space="preserve"> </w:t>
            </w:r>
            <w:r w:rsidRPr="0028715A">
              <w:rPr>
                <w:rFonts w:ascii="TH SarabunPSK" w:hAnsi="TH SarabunPSK" w:cs="TH SarabunPSK" w:hint="cs"/>
                <w:color w:val="FF0000"/>
                <w:sz w:val="24"/>
                <w:szCs w:val="24"/>
                <w:cs/>
              </w:rPr>
              <w:t>เนื่องจาก</w:t>
            </w:r>
            <w:r w:rsidRPr="0028715A">
              <w:rPr>
                <w:rFonts w:ascii="TH SarabunPSK" w:hAnsi="TH SarabunPSK" w:cs="TH SarabunPSK"/>
                <w:color w:val="FF0000"/>
                <w:sz w:val="24"/>
                <w:szCs w:val="24"/>
              </w:rPr>
              <w:t xml:space="preserve"> </w:t>
            </w:r>
            <w:r w:rsidRPr="0028715A">
              <w:rPr>
                <w:rFonts w:ascii="TH SarabunPSK" w:hAnsi="TH SarabunPSK" w:cs="TH SarabunPSK"/>
                <w:color w:val="FF0000"/>
                <w:sz w:val="24"/>
                <w:szCs w:val="24"/>
                <w:cs/>
              </w:rPr>
              <w:t>แหล่งข้อมูลออนไลน์บางรายการไม่รองรับการใช้งานบนอุปกรณ์เคลื่อนที่ เช่น สมาร์ทโฟนหรือแท็บ</w:t>
            </w:r>
            <w:proofErr w:type="spellStart"/>
            <w:r w:rsidRPr="0028715A">
              <w:rPr>
                <w:rFonts w:ascii="TH SarabunPSK" w:hAnsi="TH SarabunPSK" w:cs="TH SarabunPSK"/>
                <w:color w:val="FF0000"/>
                <w:sz w:val="24"/>
                <w:szCs w:val="24"/>
                <w:cs/>
              </w:rPr>
              <w:t>เล็ต</w:t>
            </w:r>
            <w:proofErr w:type="spellEnd"/>
          </w:p>
          <w:p w14:paraId="3DF05FD7" w14:textId="2EDCF5DD" w:rsidR="0028715A" w:rsidRPr="0028715A" w:rsidRDefault="0028715A" w:rsidP="000760B6">
            <w:pPr>
              <w:autoSpaceDE w:val="0"/>
              <w:autoSpaceDN w:val="0"/>
              <w:adjustRightInd w:val="0"/>
              <w:rPr>
                <w:rFonts w:ascii="TH SarabunPSK" w:hAnsi="TH SarabunPSK" w:cs="TH SarabunPSK"/>
                <w:color w:val="FF0000"/>
                <w:sz w:val="24"/>
                <w:szCs w:val="24"/>
              </w:rPr>
            </w:pPr>
            <w:r w:rsidRPr="0028715A">
              <w:rPr>
                <w:rFonts w:ascii="TH SarabunPSK" w:hAnsi="TH SarabunPSK" w:cs="TH SarabunPSK"/>
                <w:color w:val="FF0000"/>
                <w:sz w:val="24"/>
                <w:szCs w:val="24"/>
              </w:rPr>
              <w:t xml:space="preserve">There are issues with certain online resources not being compatible with mobile devices, such as smartphones or tablets. This limitation restricts students' access to learning </w:t>
            </w:r>
            <w:r w:rsidRPr="0028715A">
              <w:rPr>
                <w:rFonts w:ascii="TH SarabunPSK" w:hAnsi="TH SarabunPSK" w:cs="TH SarabunPSK"/>
                <w:color w:val="FF0000"/>
                <w:sz w:val="24"/>
                <w:szCs w:val="24"/>
              </w:rPr>
              <w:lastRenderedPageBreak/>
              <w:t>materials, as some groups of students cannot fully utilize these resources</w:t>
            </w:r>
          </w:p>
        </w:tc>
        <w:tc>
          <w:tcPr>
            <w:tcW w:w="4790" w:type="dxa"/>
          </w:tcPr>
          <w:p w14:paraId="12593AE5" w14:textId="77777777" w:rsidR="00942D2C" w:rsidRPr="0028715A" w:rsidRDefault="0077623B" w:rsidP="000760B6">
            <w:pPr>
              <w:autoSpaceDE w:val="0"/>
              <w:autoSpaceDN w:val="0"/>
              <w:adjustRightInd w:val="0"/>
              <w:rPr>
                <w:rFonts w:ascii="TH SarabunPSK" w:hAnsi="TH SarabunPSK" w:cs="TH SarabunPSK"/>
                <w:color w:val="FF0000"/>
                <w:sz w:val="24"/>
                <w:szCs w:val="24"/>
              </w:rPr>
            </w:pPr>
            <w:r w:rsidRPr="0028715A">
              <w:rPr>
                <w:rFonts w:ascii="TH SarabunPSK" w:hAnsi="TH SarabunPSK" w:cs="TH SarabunPSK"/>
                <w:color w:val="FF0000"/>
                <w:sz w:val="24"/>
                <w:szCs w:val="24"/>
                <w:cs/>
              </w:rPr>
              <w:lastRenderedPageBreak/>
              <w:t>ทำให้เกิดข้อจำกัดในการเข้าถึงสื่อการเรียนรู้ นักศึกษาบางกลุ่มไม่สามารถใช้สื่อได้อย่างเต็มที่ ส่งผลให้การเรียนรู้อาจไม่ครอบคลุม</w:t>
            </w:r>
          </w:p>
          <w:p w14:paraId="057F5B1B" w14:textId="77777777" w:rsidR="0028715A" w:rsidRPr="0028715A" w:rsidRDefault="0028715A" w:rsidP="000760B6">
            <w:pPr>
              <w:autoSpaceDE w:val="0"/>
              <w:autoSpaceDN w:val="0"/>
              <w:adjustRightInd w:val="0"/>
              <w:rPr>
                <w:rFonts w:ascii="TH SarabunPSK" w:hAnsi="TH SarabunPSK" w:cs="TH SarabunPSK"/>
                <w:color w:val="FF0000"/>
                <w:sz w:val="24"/>
                <w:szCs w:val="24"/>
              </w:rPr>
            </w:pPr>
          </w:p>
          <w:p w14:paraId="4999923F" w14:textId="5628CC6A" w:rsidR="0028715A" w:rsidRPr="0028715A" w:rsidRDefault="0028715A" w:rsidP="000760B6">
            <w:pPr>
              <w:autoSpaceDE w:val="0"/>
              <w:autoSpaceDN w:val="0"/>
              <w:adjustRightInd w:val="0"/>
              <w:rPr>
                <w:rFonts w:ascii="TH SarabunPSK" w:hAnsi="TH SarabunPSK" w:cs="TH SarabunPSK"/>
                <w:color w:val="FF0000"/>
                <w:sz w:val="24"/>
                <w:szCs w:val="24"/>
              </w:rPr>
            </w:pPr>
            <w:r w:rsidRPr="0028715A">
              <w:rPr>
                <w:rFonts w:ascii="TH SarabunPSK" w:hAnsi="TH SarabunPSK" w:cs="TH SarabunPSK"/>
                <w:color w:val="FF0000"/>
                <w:sz w:val="24"/>
                <w:szCs w:val="24"/>
              </w:rPr>
              <w:t xml:space="preserve">As a result, the learning experience may not be comprehensive. Students who rely on mobile devices for access are at a disadvantage, leading to gaps in their understanding of course content and affecting their overall </w:t>
            </w:r>
            <w:r w:rsidRPr="0028715A">
              <w:rPr>
                <w:rFonts w:ascii="TH SarabunPSK" w:hAnsi="TH SarabunPSK" w:cs="TH SarabunPSK"/>
                <w:color w:val="FF0000"/>
                <w:sz w:val="24"/>
                <w:szCs w:val="24"/>
              </w:rPr>
              <w:lastRenderedPageBreak/>
              <w:t>academic performance. This limitation may hinder their engagement and participation in the learning process, ultimately impacting their learning outcomes</w:t>
            </w:r>
          </w:p>
        </w:tc>
      </w:tr>
      <w:tr w:rsidR="0077623B" w:rsidRPr="003121D4" w14:paraId="6799C4CB" w14:textId="77777777" w:rsidTr="000760B6">
        <w:tc>
          <w:tcPr>
            <w:tcW w:w="4570" w:type="dxa"/>
            <w:tcBorders>
              <w:bottom w:val="single" w:sz="4" w:space="0" w:color="auto"/>
            </w:tcBorders>
            <w:vAlign w:val="center"/>
          </w:tcPr>
          <w:p w14:paraId="1DD10CCF" w14:textId="35C08D90" w:rsidR="0077623B" w:rsidRPr="003121D4" w:rsidRDefault="00B70BAB" w:rsidP="0077623B">
            <w:pPr>
              <w:autoSpaceDE w:val="0"/>
              <w:autoSpaceDN w:val="0"/>
              <w:adjustRightInd w:val="0"/>
              <w:rPr>
                <w:rFonts w:ascii="TH SarabunPSK" w:hAnsi="TH SarabunPSK" w:cs="TH SarabunPSK"/>
                <w:color w:val="FF0000"/>
                <w:sz w:val="24"/>
                <w:szCs w:val="24"/>
              </w:rPr>
            </w:pPr>
            <w:r>
              <w:rPr>
                <w:rFonts w:ascii="TH SarabunPSK" w:hAnsi="TH SarabunPSK" w:cs="TH SarabunPSK"/>
                <w:color w:val="FF0000"/>
                <w:sz w:val="24"/>
                <w:szCs w:val="24"/>
              </w:rPr>
              <w:lastRenderedPageBreak/>
              <w:t xml:space="preserve">- </w:t>
            </w:r>
            <w:r w:rsidR="0077623B" w:rsidRPr="003121D4">
              <w:rPr>
                <w:rFonts w:ascii="TH SarabunPSK" w:hAnsi="TH SarabunPSK" w:cs="TH SarabunPSK" w:hint="cs"/>
                <w:color w:val="FF0000"/>
                <w:sz w:val="24"/>
                <w:szCs w:val="24"/>
                <w:cs/>
              </w:rPr>
              <w:t>ปัญหาเกี่ยวกับ</w:t>
            </w:r>
            <w:r w:rsidR="0077623B" w:rsidRPr="003121D4">
              <w:rPr>
                <w:rFonts w:ascii="TH SarabunPSK" w:hAnsi="TH SarabunPSK" w:cs="TH SarabunPSK"/>
                <w:color w:val="FF0000"/>
                <w:sz w:val="24"/>
                <w:szCs w:val="24"/>
                <w:cs/>
              </w:rPr>
              <w:t>ห้องปฏิบัติการคอมพิวเตอร์</w:t>
            </w:r>
            <w:r w:rsidR="0077623B" w:rsidRPr="003121D4">
              <w:rPr>
                <w:rFonts w:ascii="TH SarabunPSK" w:hAnsi="TH SarabunPSK" w:cs="TH SarabunPSK" w:hint="cs"/>
                <w:color w:val="FF0000"/>
                <w:sz w:val="24"/>
                <w:szCs w:val="24"/>
                <w:cs/>
              </w:rPr>
              <w:t xml:space="preserve"> เนื่องจาก</w:t>
            </w:r>
            <w:r w:rsidR="0077623B" w:rsidRPr="003121D4">
              <w:rPr>
                <w:sz w:val="24"/>
                <w:szCs w:val="24"/>
              </w:rPr>
              <w:t xml:space="preserve"> </w:t>
            </w:r>
            <w:r w:rsidR="0077623B" w:rsidRPr="003121D4">
              <w:rPr>
                <w:rFonts w:ascii="TH SarabunPSK" w:hAnsi="TH SarabunPSK" w:cs="TH SarabunPSK"/>
                <w:color w:val="FF0000"/>
                <w:sz w:val="24"/>
                <w:szCs w:val="24"/>
                <w:cs/>
              </w:rPr>
              <w:t>- จำนวนคอมพิวเตอร์ไม่เพียงพอต่อนักศึกษาในบางช่วงเวลา ทำให้นักศึกษาต้องรอคิวเพื่อเข้าใช้งาน</w:t>
            </w:r>
          </w:p>
          <w:p w14:paraId="46EF415A" w14:textId="77777777" w:rsidR="0077623B" w:rsidRDefault="0077623B" w:rsidP="0077623B">
            <w:pPr>
              <w:autoSpaceDE w:val="0"/>
              <w:autoSpaceDN w:val="0"/>
              <w:adjustRightInd w:val="0"/>
              <w:rPr>
                <w:rFonts w:ascii="TH SarabunPSK" w:hAnsi="TH SarabunPSK" w:cs="TH SarabunPSK"/>
                <w:color w:val="FF0000"/>
                <w:sz w:val="24"/>
                <w:szCs w:val="24"/>
              </w:rPr>
            </w:pPr>
            <w:r w:rsidRPr="003121D4">
              <w:rPr>
                <w:rFonts w:ascii="TH SarabunPSK" w:hAnsi="TH SarabunPSK" w:cs="TH SarabunPSK"/>
                <w:color w:val="FF0000"/>
                <w:sz w:val="24"/>
                <w:szCs w:val="24"/>
                <w:cs/>
              </w:rPr>
              <w:t>- โปรแกรมซอฟต์แวร์บางตัวไม่ได้รับการอ</w:t>
            </w:r>
            <w:proofErr w:type="spellStart"/>
            <w:r w:rsidRPr="003121D4">
              <w:rPr>
                <w:rFonts w:ascii="TH SarabunPSK" w:hAnsi="TH SarabunPSK" w:cs="TH SarabunPSK"/>
                <w:color w:val="FF0000"/>
                <w:sz w:val="24"/>
                <w:szCs w:val="24"/>
                <w:cs/>
              </w:rPr>
              <w:t>ัป</w:t>
            </w:r>
            <w:proofErr w:type="spellEnd"/>
            <w:r w:rsidRPr="003121D4">
              <w:rPr>
                <w:rFonts w:ascii="TH SarabunPSK" w:hAnsi="TH SarabunPSK" w:cs="TH SarabunPSK"/>
                <w:color w:val="FF0000"/>
                <w:sz w:val="24"/>
                <w:szCs w:val="24"/>
                <w:cs/>
              </w:rPr>
              <w:t>เดตตาม</w:t>
            </w:r>
            <w:proofErr w:type="spellStart"/>
            <w:r w:rsidRPr="003121D4">
              <w:rPr>
                <w:rFonts w:ascii="TH SarabunPSK" w:hAnsi="TH SarabunPSK" w:cs="TH SarabunPSK"/>
                <w:color w:val="FF0000"/>
                <w:sz w:val="24"/>
                <w:szCs w:val="24"/>
                <w:cs/>
              </w:rPr>
              <w:t>เวอร์ชัน</w:t>
            </w:r>
            <w:proofErr w:type="spellEnd"/>
            <w:r w:rsidRPr="003121D4">
              <w:rPr>
                <w:rFonts w:ascii="TH SarabunPSK" w:hAnsi="TH SarabunPSK" w:cs="TH SarabunPSK"/>
                <w:color w:val="FF0000"/>
                <w:sz w:val="24"/>
                <w:szCs w:val="24"/>
                <w:cs/>
              </w:rPr>
              <w:t>ล่าสุด</w:t>
            </w:r>
          </w:p>
          <w:p w14:paraId="510DA827" w14:textId="77777777" w:rsidR="00B70BAB" w:rsidRPr="00B70BAB" w:rsidRDefault="00B70BAB" w:rsidP="00B70BAB">
            <w:pPr>
              <w:autoSpaceDE w:val="0"/>
              <w:autoSpaceDN w:val="0"/>
              <w:adjustRightInd w:val="0"/>
              <w:rPr>
                <w:rFonts w:ascii="TH SarabunPSK" w:hAnsi="TH SarabunPSK" w:cs="TH SarabunPSK"/>
                <w:color w:val="FF0000"/>
                <w:sz w:val="24"/>
                <w:szCs w:val="24"/>
              </w:rPr>
            </w:pPr>
            <w:proofErr w:type="gramStart"/>
            <w:r w:rsidRPr="00B70BAB">
              <w:rPr>
                <w:rFonts w:ascii="TH SarabunPSK" w:hAnsi="TH SarabunPSK" w:cs="TH SarabunPSK"/>
                <w:color w:val="FF0000"/>
                <w:sz w:val="24"/>
                <w:szCs w:val="24"/>
              </w:rPr>
              <w:t xml:space="preserve">  </w:t>
            </w:r>
            <w:r w:rsidRPr="00B70BAB">
              <w:rPr>
                <w:rFonts w:ascii="TH SarabunPSK" w:hAnsi="TH SarabunPSK" w:cs="TH SarabunPSK"/>
                <w:b/>
                <w:bCs/>
                <w:color w:val="FF0000"/>
                <w:sz w:val="24"/>
                <w:szCs w:val="24"/>
              </w:rPr>
              <w:t>Insufficient</w:t>
            </w:r>
            <w:proofErr w:type="gramEnd"/>
            <w:r w:rsidRPr="00B70BAB">
              <w:rPr>
                <w:rFonts w:ascii="TH SarabunPSK" w:hAnsi="TH SarabunPSK" w:cs="TH SarabunPSK"/>
                <w:b/>
                <w:bCs/>
                <w:color w:val="FF0000"/>
                <w:sz w:val="24"/>
                <w:szCs w:val="24"/>
              </w:rPr>
              <w:t xml:space="preserve"> Number of Computers:</w:t>
            </w:r>
            <w:r w:rsidRPr="00B70BAB">
              <w:rPr>
                <w:rFonts w:ascii="TH SarabunPSK" w:hAnsi="TH SarabunPSK" w:cs="TH SarabunPSK"/>
                <w:color w:val="FF0000"/>
                <w:sz w:val="24"/>
                <w:szCs w:val="24"/>
              </w:rPr>
              <w:br/>
              <w:t>There are not enough computers available for students during peak usage times, resulting in students having to wait in line to access the facilities.</w:t>
            </w:r>
          </w:p>
          <w:p w14:paraId="5C21303F" w14:textId="1241EC37" w:rsidR="0028715A" w:rsidRPr="003121D4" w:rsidRDefault="00B70BAB" w:rsidP="0077623B">
            <w:pPr>
              <w:autoSpaceDE w:val="0"/>
              <w:autoSpaceDN w:val="0"/>
              <w:adjustRightInd w:val="0"/>
              <w:rPr>
                <w:rFonts w:ascii="TH SarabunPSK" w:hAnsi="TH SarabunPSK" w:cs="TH SarabunPSK"/>
                <w:color w:val="FF0000"/>
                <w:sz w:val="24"/>
                <w:szCs w:val="24"/>
                <w:cs/>
              </w:rPr>
            </w:pPr>
            <w:proofErr w:type="gramStart"/>
            <w:r w:rsidRPr="00B70BAB">
              <w:rPr>
                <w:rFonts w:ascii="TH SarabunPSK" w:hAnsi="TH SarabunPSK" w:cs="TH SarabunPSK"/>
                <w:color w:val="FF0000"/>
                <w:sz w:val="24"/>
                <w:szCs w:val="24"/>
              </w:rPr>
              <w:t xml:space="preserve">  </w:t>
            </w:r>
            <w:r w:rsidRPr="00B70BAB">
              <w:rPr>
                <w:rFonts w:ascii="TH SarabunPSK" w:hAnsi="TH SarabunPSK" w:cs="TH SarabunPSK"/>
                <w:b/>
                <w:bCs/>
                <w:color w:val="FF0000"/>
                <w:sz w:val="24"/>
                <w:szCs w:val="24"/>
              </w:rPr>
              <w:t>Outdated</w:t>
            </w:r>
            <w:proofErr w:type="gramEnd"/>
            <w:r w:rsidRPr="00B70BAB">
              <w:rPr>
                <w:rFonts w:ascii="TH SarabunPSK" w:hAnsi="TH SarabunPSK" w:cs="TH SarabunPSK"/>
                <w:b/>
                <w:bCs/>
                <w:color w:val="FF0000"/>
                <w:sz w:val="24"/>
                <w:szCs w:val="24"/>
              </w:rPr>
              <w:t xml:space="preserve"> Software Programs:</w:t>
            </w:r>
            <w:r w:rsidRPr="00B70BAB">
              <w:rPr>
                <w:rFonts w:ascii="TH SarabunPSK" w:hAnsi="TH SarabunPSK" w:cs="TH SarabunPSK"/>
                <w:color w:val="FF0000"/>
                <w:sz w:val="24"/>
                <w:szCs w:val="24"/>
              </w:rPr>
              <w:br/>
              <w:t>Some software applications are not updated to the latest versions, which can limit functionality and access to necessary features.</w:t>
            </w:r>
          </w:p>
        </w:tc>
        <w:tc>
          <w:tcPr>
            <w:tcW w:w="4790" w:type="dxa"/>
            <w:tcBorders>
              <w:bottom w:val="single" w:sz="4" w:space="0" w:color="auto"/>
            </w:tcBorders>
          </w:tcPr>
          <w:p w14:paraId="7E2C5B09" w14:textId="77AFEE0C" w:rsidR="0077623B" w:rsidRPr="003121D4" w:rsidRDefault="0077623B" w:rsidP="0077623B">
            <w:pPr>
              <w:autoSpaceDE w:val="0"/>
              <w:autoSpaceDN w:val="0"/>
              <w:adjustRightInd w:val="0"/>
              <w:rPr>
                <w:rFonts w:ascii="TH SarabunPSK" w:hAnsi="TH SarabunPSK" w:cs="TH SarabunPSK"/>
                <w:color w:val="FF0000"/>
                <w:sz w:val="24"/>
                <w:szCs w:val="24"/>
              </w:rPr>
            </w:pPr>
            <w:r w:rsidRPr="003121D4">
              <w:rPr>
                <w:rFonts w:ascii="TH SarabunPSK" w:hAnsi="TH SarabunPSK" w:cs="TH SarabunPSK" w:hint="cs"/>
                <w:color w:val="FF0000"/>
                <w:sz w:val="24"/>
                <w:szCs w:val="24"/>
                <w:cs/>
              </w:rPr>
              <w:t xml:space="preserve">- </w:t>
            </w:r>
            <w:r w:rsidRPr="003121D4">
              <w:rPr>
                <w:rFonts w:ascii="TH SarabunPSK" w:hAnsi="TH SarabunPSK" w:cs="TH SarabunPSK"/>
                <w:color w:val="FF0000"/>
                <w:sz w:val="24"/>
                <w:szCs w:val="24"/>
                <w:cs/>
              </w:rPr>
              <w:t>ทำให้การเรียนการสอนล่าช้า นักศึกษาไม่สามารถทำงานที่ได้รับมอบหมายได้ทันเวลา</w:t>
            </w:r>
          </w:p>
          <w:p w14:paraId="265546F3" w14:textId="77777777" w:rsidR="0077623B" w:rsidRDefault="0077623B" w:rsidP="0077623B">
            <w:pPr>
              <w:autoSpaceDE w:val="0"/>
              <w:autoSpaceDN w:val="0"/>
              <w:adjustRightInd w:val="0"/>
              <w:rPr>
                <w:rFonts w:ascii="TH SarabunPSK" w:hAnsi="TH SarabunPSK" w:cs="TH SarabunPSK"/>
                <w:color w:val="FF0000"/>
                <w:sz w:val="24"/>
                <w:szCs w:val="24"/>
              </w:rPr>
            </w:pPr>
            <w:r w:rsidRPr="003121D4">
              <w:rPr>
                <w:rFonts w:ascii="TH SarabunPSK" w:hAnsi="TH SarabunPSK" w:cs="TH SarabunPSK"/>
                <w:color w:val="FF0000"/>
                <w:sz w:val="24"/>
                <w:szCs w:val="24"/>
                <w:cs/>
              </w:rPr>
              <w:t>- นักศึกษาบางส่วนไม่สามารถติดตามเนื้อหาที่อาจารย์สอนได้ เนื่องจากปัญหาการติดตั้งซอฟต์แวร์</w:t>
            </w:r>
          </w:p>
          <w:p w14:paraId="3171960C" w14:textId="77777777" w:rsidR="00B70BAB" w:rsidRPr="00B70BAB" w:rsidRDefault="00B70BAB" w:rsidP="00B70BAB">
            <w:pPr>
              <w:autoSpaceDE w:val="0"/>
              <w:autoSpaceDN w:val="0"/>
              <w:adjustRightInd w:val="0"/>
              <w:rPr>
                <w:rFonts w:ascii="TH SarabunPSK" w:hAnsi="TH SarabunPSK" w:cs="TH SarabunPSK"/>
                <w:color w:val="FF0000"/>
                <w:sz w:val="24"/>
                <w:szCs w:val="24"/>
              </w:rPr>
            </w:pPr>
            <w:proofErr w:type="gramStart"/>
            <w:r w:rsidRPr="00B70BAB">
              <w:rPr>
                <w:rFonts w:ascii="TH SarabunPSK" w:hAnsi="TH SarabunPSK" w:cs="TH SarabunPSK"/>
                <w:color w:val="FF0000"/>
                <w:sz w:val="24"/>
                <w:szCs w:val="24"/>
              </w:rPr>
              <w:t>  The</w:t>
            </w:r>
            <w:proofErr w:type="gramEnd"/>
            <w:r w:rsidRPr="00B70BAB">
              <w:rPr>
                <w:rFonts w:ascii="TH SarabunPSK" w:hAnsi="TH SarabunPSK" w:cs="TH SarabunPSK"/>
                <w:color w:val="FF0000"/>
                <w:sz w:val="24"/>
                <w:szCs w:val="24"/>
              </w:rPr>
              <w:t xml:space="preserve"> delays in accessing computer resources slow down the teaching and learning process, preventing students from completing assignments on time.</w:t>
            </w:r>
          </w:p>
          <w:p w14:paraId="6D96088C" w14:textId="77777777" w:rsidR="00B70BAB" w:rsidRPr="00B70BAB" w:rsidRDefault="00B70BAB" w:rsidP="00B70BAB">
            <w:pPr>
              <w:autoSpaceDE w:val="0"/>
              <w:autoSpaceDN w:val="0"/>
              <w:adjustRightInd w:val="0"/>
              <w:rPr>
                <w:rFonts w:ascii="TH SarabunPSK" w:hAnsi="TH SarabunPSK" w:cs="TH SarabunPSK"/>
                <w:color w:val="FF0000"/>
                <w:sz w:val="24"/>
                <w:szCs w:val="24"/>
              </w:rPr>
            </w:pPr>
            <w:proofErr w:type="gramStart"/>
            <w:r w:rsidRPr="00B70BAB">
              <w:rPr>
                <w:rFonts w:ascii="TH SarabunPSK" w:hAnsi="TH SarabunPSK" w:cs="TH SarabunPSK"/>
                <w:color w:val="FF0000"/>
                <w:sz w:val="24"/>
                <w:szCs w:val="24"/>
              </w:rPr>
              <w:t>  Some</w:t>
            </w:r>
            <w:proofErr w:type="gramEnd"/>
            <w:r w:rsidRPr="00B70BAB">
              <w:rPr>
                <w:rFonts w:ascii="TH SarabunPSK" w:hAnsi="TH SarabunPSK" w:cs="TH SarabunPSK"/>
                <w:color w:val="FF0000"/>
                <w:sz w:val="24"/>
                <w:szCs w:val="24"/>
              </w:rPr>
              <w:t xml:space="preserve"> students are unable to follow the course content effectively due to issues with software installation, which can lead to gaps in understanding and hinder their overall academic performance.</w:t>
            </w:r>
          </w:p>
          <w:p w14:paraId="0044B9D5" w14:textId="2FD2D9EC" w:rsidR="00B70BAB" w:rsidRPr="003121D4" w:rsidRDefault="00B70BAB" w:rsidP="00B70BAB">
            <w:pPr>
              <w:autoSpaceDE w:val="0"/>
              <w:autoSpaceDN w:val="0"/>
              <w:adjustRightInd w:val="0"/>
              <w:rPr>
                <w:rFonts w:ascii="TH SarabunPSK" w:hAnsi="TH SarabunPSK" w:cs="TH SarabunPSK"/>
                <w:color w:val="FF0000"/>
                <w:sz w:val="24"/>
                <w:szCs w:val="24"/>
                <w:cs/>
              </w:rPr>
            </w:pPr>
            <w:proofErr w:type="gramStart"/>
            <w:r w:rsidRPr="00B70BAB">
              <w:rPr>
                <w:rFonts w:ascii="TH SarabunPSK" w:hAnsi="TH SarabunPSK" w:cs="TH SarabunPSK"/>
                <w:color w:val="FF0000"/>
                <w:sz w:val="24"/>
                <w:szCs w:val="24"/>
              </w:rPr>
              <w:t>  This</w:t>
            </w:r>
            <w:proofErr w:type="gramEnd"/>
            <w:r w:rsidRPr="00B70BAB">
              <w:rPr>
                <w:rFonts w:ascii="TH SarabunPSK" w:hAnsi="TH SarabunPSK" w:cs="TH SarabunPSK"/>
                <w:color w:val="FF0000"/>
                <w:sz w:val="24"/>
                <w:szCs w:val="24"/>
              </w:rPr>
              <w:t xml:space="preserve"> situation creates frustration among students and may diminish their motivation to engage in practical learning activities.</w:t>
            </w:r>
          </w:p>
        </w:tc>
      </w:tr>
    </w:tbl>
    <w:p w14:paraId="760C7621" w14:textId="77777777" w:rsidR="00942D2C" w:rsidRDefault="00942D2C" w:rsidP="002E2197">
      <w:pPr>
        <w:rPr>
          <w:rFonts w:ascii="TH SarabunPSK" w:hAnsi="TH SarabunPSK" w:cs="TH SarabunPSK"/>
          <w:sz w:val="32"/>
          <w:szCs w:val="32"/>
        </w:rPr>
      </w:pPr>
    </w:p>
    <w:p w14:paraId="163917EA" w14:textId="77777777" w:rsidR="00D114E2" w:rsidRDefault="00D114E2" w:rsidP="002E2197">
      <w:pPr>
        <w:rPr>
          <w:rFonts w:ascii="TH SarabunPSK" w:hAnsi="TH SarabunPSK" w:cs="TH SarabunPSK"/>
          <w:sz w:val="32"/>
          <w:szCs w:val="32"/>
        </w:rPr>
      </w:pPr>
    </w:p>
    <w:p w14:paraId="55625E14" w14:textId="77777777" w:rsidR="00D114E2" w:rsidRDefault="00D114E2" w:rsidP="002E2197">
      <w:pPr>
        <w:rPr>
          <w:rFonts w:ascii="TH SarabunPSK" w:hAnsi="TH SarabunPSK" w:cs="TH SarabunPSK"/>
          <w:sz w:val="32"/>
          <w:szCs w:val="32"/>
        </w:rPr>
      </w:pPr>
    </w:p>
    <w:p w14:paraId="1781EB46" w14:textId="77777777" w:rsidR="00D114E2" w:rsidRDefault="00D114E2" w:rsidP="002E2197">
      <w:pPr>
        <w:rPr>
          <w:rFonts w:ascii="TH SarabunPSK" w:hAnsi="TH SarabunPSK" w:cs="TH SarabunPSK"/>
          <w:sz w:val="32"/>
          <w:szCs w:val="32"/>
        </w:rPr>
      </w:pPr>
    </w:p>
    <w:p w14:paraId="1A5EB062" w14:textId="77777777" w:rsidR="00D114E2" w:rsidRPr="00EF33D3" w:rsidRDefault="00D114E2" w:rsidP="002E2197">
      <w:pPr>
        <w:rPr>
          <w:rFonts w:ascii="TH SarabunPSK" w:hAnsi="TH SarabunPSK" w:cs="TH SarabunPSK"/>
          <w:sz w:val="32"/>
          <w:szCs w:val="32"/>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0"/>
        <w:gridCol w:w="4790"/>
      </w:tblGrid>
      <w:tr w:rsidR="002E2197" w:rsidRPr="00EF33D3" w14:paraId="413D8DBD" w14:textId="77777777" w:rsidTr="002C1E96">
        <w:tc>
          <w:tcPr>
            <w:tcW w:w="9360" w:type="dxa"/>
            <w:gridSpan w:val="2"/>
            <w:tcBorders>
              <w:top w:val="nil"/>
              <w:left w:val="nil"/>
              <w:bottom w:val="single" w:sz="4" w:space="0" w:color="auto"/>
              <w:right w:val="nil"/>
            </w:tcBorders>
          </w:tcPr>
          <w:p w14:paraId="53A021CD" w14:textId="41DF0BBD" w:rsidR="002E2197" w:rsidRPr="00EF33D3" w:rsidRDefault="002E2197" w:rsidP="002C1E96">
            <w:pPr>
              <w:autoSpaceDE w:val="0"/>
              <w:autoSpaceDN w:val="0"/>
              <w:adjustRightInd w:val="0"/>
              <w:rPr>
                <w:rFonts w:ascii="TH SarabunPSK" w:hAnsi="TH SarabunPSK" w:cs="TH SarabunPSK"/>
                <w:b/>
                <w:bCs/>
                <w:color w:val="000000"/>
                <w:sz w:val="32"/>
                <w:szCs w:val="32"/>
                <w:cs/>
              </w:rPr>
            </w:pPr>
            <w:r w:rsidRPr="00EF33D3">
              <w:rPr>
                <w:rFonts w:ascii="TH SarabunPSK" w:hAnsi="TH SarabunPSK" w:cs="TH SarabunPSK" w:hint="cs"/>
                <w:b/>
                <w:bCs/>
                <w:color w:val="000000"/>
                <w:sz w:val="32"/>
                <w:szCs w:val="32"/>
              </w:rPr>
              <w:lastRenderedPageBreak/>
              <w:t xml:space="preserve">2. </w:t>
            </w:r>
            <w:r w:rsidRPr="00EF33D3">
              <w:rPr>
                <w:rFonts w:ascii="TH SarabunPSK" w:hAnsi="TH SarabunPSK" w:cs="TH SarabunPSK" w:hint="cs"/>
                <w:b/>
                <w:bCs/>
                <w:color w:val="000000"/>
                <w:sz w:val="32"/>
                <w:szCs w:val="32"/>
                <w:cs/>
              </w:rPr>
              <w:t>ปัญหาด้านการบริหารและองค์กร</w:t>
            </w:r>
            <w:r w:rsidR="00B70BAB">
              <w:rPr>
                <w:rFonts w:ascii="TH SarabunPSK" w:hAnsi="TH SarabunPSK" w:cs="TH SarabunPSK"/>
                <w:b/>
                <w:bCs/>
                <w:color w:val="000000"/>
                <w:sz w:val="32"/>
                <w:szCs w:val="32"/>
              </w:rPr>
              <w:t xml:space="preserve"> (</w:t>
            </w:r>
            <w:r w:rsidR="00B70BAB" w:rsidRPr="00B70BAB">
              <w:rPr>
                <w:rFonts w:ascii="TH SarabunPSK" w:hAnsi="TH SarabunPSK" w:cs="TH SarabunPSK"/>
                <w:b/>
                <w:bCs/>
                <w:color w:val="000000"/>
                <w:sz w:val="32"/>
                <w:szCs w:val="32"/>
              </w:rPr>
              <w:t>Issues Related to Administration and Organization</w:t>
            </w:r>
            <w:r w:rsidR="00B70BAB">
              <w:rPr>
                <w:rFonts w:ascii="TH SarabunPSK" w:hAnsi="TH SarabunPSK" w:cs="TH SarabunPSK"/>
                <w:b/>
                <w:bCs/>
                <w:color w:val="000000"/>
                <w:sz w:val="32"/>
                <w:szCs w:val="32"/>
              </w:rPr>
              <w:t>)</w:t>
            </w:r>
          </w:p>
        </w:tc>
      </w:tr>
      <w:tr w:rsidR="002E2197" w:rsidRPr="00EF33D3" w14:paraId="4E04F3E7" w14:textId="77777777" w:rsidTr="002C1E96">
        <w:tc>
          <w:tcPr>
            <w:tcW w:w="4570" w:type="dxa"/>
            <w:tcBorders>
              <w:top w:val="single" w:sz="4" w:space="0" w:color="auto"/>
            </w:tcBorders>
          </w:tcPr>
          <w:p w14:paraId="2F3A4F65" w14:textId="77777777" w:rsidR="002E2197" w:rsidRDefault="002E2197" w:rsidP="002C1E96">
            <w:pPr>
              <w:autoSpaceDE w:val="0"/>
              <w:autoSpaceDN w:val="0"/>
              <w:adjustRightInd w:val="0"/>
              <w:jc w:val="center"/>
              <w:rPr>
                <w:rFonts w:ascii="TH SarabunPSK" w:hAnsi="TH SarabunPSK" w:cs="TH SarabunPSK"/>
                <w:b/>
                <w:bCs/>
                <w:color w:val="000000"/>
                <w:sz w:val="32"/>
                <w:szCs w:val="32"/>
              </w:rPr>
            </w:pPr>
            <w:bookmarkStart w:id="0" w:name="_Hlk178788013"/>
            <w:r w:rsidRPr="00EF33D3">
              <w:rPr>
                <w:rFonts w:ascii="TH SarabunPSK" w:hAnsi="TH SarabunPSK" w:cs="TH SarabunPSK" w:hint="cs"/>
                <w:b/>
                <w:bCs/>
                <w:color w:val="000000"/>
                <w:sz w:val="32"/>
                <w:szCs w:val="32"/>
                <w:cs/>
              </w:rPr>
              <w:t>ปัญหาด้านการบริหารและองค์กร</w:t>
            </w:r>
            <w:bookmarkEnd w:id="0"/>
          </w:p>
          <w:p w14:paraId="71736473" w14:textId="111E1824" w:rsidR="00B70BAB" w:rsidRPr="00EF33D3" w:rsidRDefault="00B70BAB" w:rsidP="002C1E96">
            <w:pPr>
              <w:autoSpaceDE w:val="0"/>
              <w:autoSpaceDN w:val="0"/>
              <w:adjustRightInd w:val="0"/>
              <w:jc w:val="center"/>
              <w:rPr>
                <w:rFonts w:ascii="TH SarabunPSK" w:hAnsi="TH SarabunPSK" w:cs="TH SarabunPSK"/>
                <w:b/>
                <w:bCs/>
                <w:color w:val="000000"/>
                <w:sz w:val="32"/>
                <w:szCs w:val="32"/>
              </w:rPr>
            </w:pPr>
            <w:r>
              <w:rPr>
                <w:rFonts w:ascii="TH SarabunPSK" w:hAnsi="TH SarabunPSK" w:cs="TH SarabunPSK"/>
                <w:b/>
                <w:bCs/>
                <w:color w:val="000000"/>
                <w:sz w:val="32"/>
                <w:szCs w:val="32"/>
              </w:rPr>
              <w:t>(</w:t>
            </w:r>
            <w:r w:rsidRPr="00B70BAB">
              <w:rPr>
                <w:rFonts w:ascii="TH SarabunPSK" w:hAnsi="TH SarabunPSK" w:cs="TH SarabunPSK"/>
                <w:b/>
                <w:bCs/>
                <w:color w:val="000000"/>
                <w:sz w:val="32"/>
                <w:szCs w:val="32"/>
              </w:rPr>
              <w:t>Issues Related to Administration and Organization</w:t>
            </w:r>
            <w:r>
              <w:rPr>
                <w:rFonts w:ascii="TH SarabunPSK" w:hAnsi="TH SarabunPSK" w:cs="TH SarabunPSK"/>
                <w:b/>
                <w:bCs/>
                <w:color w:val="000000"/>
                <w:sz w:val="32"/>
                <w:szCs w:val="32"/>
              </w:rPr>
              <w:t>)</w:t>
            </w:r>
          </w:p>
        </w:tc>
        <w:tc>
          <w:tcPr>
            <w:tcW w:w="4790" w:type="dxa"/>
            <w:tcBorders>
              <w:top w:val="single" w:sz="4" w:space="0" w:color="auto"/>
            </w:tcBorders>
          </w:tcPr>
          <w:p w14:paraId="742EC61D" w14:textId="77777777" w:rsidR="002E2197" w:rsidRDefault="002E2197" w:rsidP="002C1E96">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ผลกระทบ</w:t>
            </w:r>
          </w:p>
          <w:p w14:paraId="72E172FB" w14:textId="339A46DC" w:rsidR="00B70BAB" w:rsidRPr="00EF33D3" w:rsidRDefault="00B70BAB" w:rsidP="002C1E96">
            <w:pPr>
              <w:autoSpaceDE w:val="0"/>
              <w:autoSpaceDN w:val="0"/>
              <w:adjustRightInd w:val="0"/>
              <w:jc w:val="center"/>
              <w:rPr>
                <w:rFonts w:ascii="TH SarabunPSK" w:hAnsi="TH SarabunPSK" w:cs="TH SarabunPSK"/>
                <w:b/>
                <w:bCs/>
                <w:color w:val="000000"/>
                <w:sz w:val="32"/>
                <w:szCs w:val="32"/>
                <w:cs/>
              </w:rPr>
            </w:pPr>
            <w:r>
              <w:rPr>
                <w:rFonts w:ascii="TH SarabunPSK" w:hAnsi="TH SarabunPSK" w:cs="TH SarabunPSK"/>
                <w:b/>
                <w:bCs/>
                <w:color w:val="000000"/>
                <w:sz w:val="32"/>
                <w:szCs w:val="32"/>
              </w:rPr>
              <w:t>(</w:t>
            </w:r>
            <w:r w:rsidRPr="00B70BAB">
              <w:rPr>
                <w:rFonts w:ascii="TH SarabunPSK" w:hAnsi="TH SarabunPSK" w:cs="TH SarabunPSK"/>
                <w:b/>
                <w:bCs/>
                <w:color w:val="000000"/>
                <w:sz w:val="32"/>
                <w:szCs w:val="32"/>
              </w:rPr>
              <w:t>Impact</w:t>
            </w:r>
            <w:r>
              <w:rPr>
                <w:rFonts w:ascii="TH SarabunPSK" w:hAnsi="TH SarabunPSK" w:cs="TH SarabunPSK"/>
                <w:b/>
                <w:bCs/>
                <w:color w:val="000000"/>
                <w:sz w:val="32"/>
                <w:szCs w:val="32"/>
              </w:rPr>
              <w:t>)</w:t>
            </w:r>
          </w:p>
        </w:tc>
      </w:tr>
      <w:tr w:rsidR="002E2197" w:rsidRPr="00EF33D3" w14:paraId="1969ADB5" w14:textId="77777777" w:rsidTr="002C1E96">
        <w:tc>
          <w:tcPr>
            <w:tcW w:w="4570" w:type="dxa"/>
            <w:tcBorders>
              <w:top w:val="nil"/>
            </w:tcBorders>
          </w:tcPr>
          <w:p w14:paraId="2F0DD456" w14:textId="2F6776BA" w:rsidR="002E2197" w:rsidRPr="00EF33D3" w:rsidRDefault="002E2197" w:rsidP="002C1E96">
            <w:pPr>
              <w:autoSpaceDE w:val="0"/>
              <w:autoSpaceDN w:val="0"/>
              <w:adjustRightInd w:val="0"/>
              <w:rPr>
                <w:rFonts w:ascii="TH SarabunPSK" w:hAnsi="TH SarabunPSK" w:cs="TH SarabunPSK"/>
                <w:color w:val="000000"/>
                <w:sz w:val="32"/>
                <w:szCs w:val="32"/>
                <w:cs/>
              </w:rPr>
            </w:pPr>
          </w:p>
        </w:tc>
        <w:tc>
          <w:tcPr>
            <w:tcW w:w="4790" w:type="dxa"/>
            <w:tcBorders>
              <w:top w:val="nil"/>
            </w:tcBorders>
          </w:tcPr>
          <w:p w14:paraId="4097C4E7" w14:textId="77777777" w:rsidR="002E2197" w:rsidRPr="00EF33D3" w:rsidRDefault="002E2197" w:rsidP="002C1E96">
            <w:pPr>
              <w:autoSpaceDE w:val="0"/>
              <w:autoSpaceDN w:val="0"/>
              <w:adjustRightInd w:val="0"/>
              <w:rPr>
                <w:rFonts w:ascii="TH SarabunPSK" w:hAnsi="TH SarabunPSK" w:cs="TH SarabunPSK"/>
                <w:color w:val="000000"/>
                <w:sz w:val="32"/>
                <w:szCs w:val="32"/>
              </w:rPr>
            </w:pPr>
          </w:p>
        </w:tc>
      </w:tr>
    </w:tbl>
    <w:p w14:paraId="5C50CA3B" w14:textId="53A50779" w:rsidR="00B11797" w:rsidRDefault="00B11797" w:rsidP="002E2197">
      <w:pPr>
        <w:autoSpaceDE w:val="0"/>
        <w:autoSpaceDN w:val="0"/>
        <w:adjustRightInd w:val="0"/>
        <w:rPr>
          <w:rFonts w:ascii="TH SarabunPSK" w:hAnsi="TH SarabunPSK" w:cs="TH SarabunPSK"/>
          <w:color w:val="FF0000"/>
          <w:sz w:val="32"/>
          <w:szCs w:val="32"/>
        </w:rPr>
      </w:pPr>
      <w:r w:rsidRPr="00942D2C">
        <w:rPr>
          <w:rFonts w:ascii="TH SarabunPSK" w:hAnsi="TH SarabunPSK" w:cs="TH SarabunPSK"/>
          <w:color w:val="FF0000"/>
          <w:sz w:val="32"/>
          <w:szCs w:val="32"/>
          <w:cs/>
        </w:rPr>
        <w:t>ตัวอย่าง</w:t>
      </w:r>
      <w:r w:rsidRPr="00942D2C">
        <w:rPr>
          <w:rFonts w:ascii="TH SarabunPSK" w:hAnsi="TH SarabunPSK" w:cs="TH SarabunPSK" w:hint="cs"/>
          <w:color w:val="FF0000"/>
          <w:sz w:val="32"/>
          <w:szCs w:val="32"/>
          <w:cs/>
        </w:rPr>
        <w:t>การเขียน</w:t>
      </w:r>
      <w:r w:rsidRPr="00942D2C">
        <w:rPr>
          <w:rFonts w:ascii="TH SarabunPSK" w:hAnsi="TH SarabunPSK" w:cs="TH SarabunPSK"/>
          <w:color w:val="FF0000"/>
          <w:sz w:val="32"/>
          <w:szCs w:val="32"/>
          <w:cs/>
        </w:rPr>
        <w:t>ปัญหา</w:t>
      </w:r>
      <w:r w:rsidRPr="00B11797">
        <w:rPr>
          <w:rFonts w:ascii="TH SarabunPSK" w:hAnsi="TH SarabunPSK" w:cs="TH SarabunPSK"/>
          <w:color w:val="FF0000"/>
          <w:sz w:val="32"/>
          <w:szCs w:val="32"/>
          <w:cs/>
        </w:rPr>
        <w:t>ปัญหาด้านการบริหารและองค์กร</w:t>
      </w:r>
      <w:r w:rsidR="00B70BAB">
        <w:rPr>
          <w:rFonts w:ascii="TH SarabunPSK" w:hAnsi="TH SarabunPSK" w:cs="TH SarabunPSK"/>
          <w:color w:val="FF0000"/>
          <w:sz w:val="32"/>
          <w:szCs w:val="32"/>
        </w:rPr>
        <w:t xml:space="preserve"> </w:t>
      </w:r>
    </w:p>
    <w:p w14:paraId="4C409CB3" w14:textId="042B5D7F" w:rsidR="00B70BAB" w:rsidRPr="00EF33D3" w:rsidRDefault="00B70BAB" w:rsidP="002E2197">
      <w:pPr>
        <w:autoSpaceDE w:val="0"/>
        <w:autoSpaceDN w:val="0"/>
        <w:adjustRightInd w:val="0"/>
        <w:rPr>
          <w:rFonts w:ascii="TH SarabunPSK" w:hAnsi="TH SarabunPSK" w:cs="TH SarabunPSK"/>
          <w:sz w:val="32"/>
          <w:szCs w:val="32"/>
        </w:rPr>
      </w:pPr>
      <w:r w:rsidRPr="00B70BAB">
        <w:rPr>
          <w:rFonts w:ascii="TH SarabunPSK" w:hAnsi="TH SarabunPSK" w:cs="TH SarabunPSK"/>
          <w:sz w:val="32"/>
          <w:szCs w:val="32"/>
        </w:rPr>
        <w:t>Example of Writing on Administration and Organization Issues</w:t>
      </w:r>
    </w:p>
    <w:tbl>
      <w:tblPr>
        <w:tblW w:w="9365"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2"/>
        <w:gridCol w:w="4793"/>
      </w:tblGrid>
      <w:tr w:rsidR="00B70BAB" w:rsidRPr="00EF33D3" w14:paraId="1B219B5B" w14:textId="77777777" w:rsidTr="00B70BAB">
        <w:tc>
          <w:tcPr>
            <w:tcW w:w="4572" w:type="dxa"/>
            <w:tcBorders>
              <w:top w:val="single" w:sz="4" w:space="0" w:color="auto"/>
            </w:tcBorders>
          </w:tcPr>
          <w:p w14:paraId="0B2FE123" w14:textId="77777777" w:rsidR="00B70BAB" w:rsidRDefault="00B70BAB" w:rsidP="00326D58">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ปัญหาด้านการบริหารและองค์กร</w:t>
            </w:r>
          </w:p>
          <w:p w14:paraId="46DCBF60" w14:textId="77777777" w:rsidR="00B70BAB" w:rsidRPr="00EF33D3" w:rsidRDefault="00B70BAB" w:rsidP="00326D58">
            <w:pPr>
              <w:autoSpaceDE w:val="0"/>
              <w:autoSpaceDN w:val="0"/>
              <w:adjustRightInd w:val="0"/>
              <w:jc w:val="center"/>
              <w:rPr>
                <w:rFonts w:ascii="TH SarabunPSK" w:hAnsi="TH SarabunPSK" w:cs="TH SarabunPSK"/>
                <w:b/>
                <w:bCs/>
                <w:color w:val="000000"/>
                <w:sz w:val="32"/>
                <w:szCs w:val="32"/>
              </w:rPr>
            </w:pPr>
            <w:r>
              <w:rPr>
                <w:rFonts w:ascii="TH SarabunPSK" w:hAnsi="TH SarabunPSK" w:cs="TH SarabunPSK"/>
                <w:b/>
                <w:bCs/>
                <w:color w:val="000000"/>
                <w:sz w:val="32"/>
                <w:szCs w:val="32"/>
              </w:rPr>
              <w:t>(</w:t>
            </w:r>
            <w:r w:rsidRPr="00B70BAB">
              <w:rPr>
                <w:rFonts w:ascii="TH SarabunPSK" w:hAnsi="TH SarabunPSK" w:cs="TH SarabunPSK"/>
                <w:b/>
                <w:bCs/>
                <w:color w:val="000000"/>
                <w:sz w:val="32"/>
                <w:szCs w:val="32"/>
              </w:rPr>
              <w:t>Issues Related to Administration and Organization</w:t>
            </w:r>
            <w:r>
              <w:rPr>
                <w:rFonts w:ascii="TH SarabunPSK" w:hAnsi="TH SarabunPSK" w:cs="TH SarabunPSK"/>
                <w:b/>
                <w:bCs/>
                <w:color w:val="000000"/>
                <w:sz w:val="32"/>
                <w:szCs w:val="32"/>
              </w:rPr>
              <w:t>)</w:t>
            </w:r>
          </w:p>
        </w:tc>
        <w:tc>
          <w:tcPr>
            <w:tcW w:w="4793" w:type="dxa"/>
            <w:tcBorders>
              <w:top w:val="single" w:sz="4" w:space="0" w:color="auto"/>
            </w:tcBorders>
          </w:tcPr>
          <w:p w14:paraId="1DA6A08A" w14:textId="77777777" w:rsidR="00B70BAB" w:rsidRDefault="00B70BAB" w:rsidP="00326D58">
            <w:pPr>
              <w:autoSpaceDE w:val="0"/>
              <w:autoSpaceDN w:val="0"/>
              <w:adjustRightInd w:val="0"/>
              <w:jc w:val="center"/>
              <w:rPr>
                <w:rFonts w:ascii="TH SarabunPSK" w:hAnsi="TH SarabunPSK" w:cs="TH SarabunPSK"/>
                <w:b/>
                <w:bCs/>
                <w:color w:val="000000"/>
                <w:sz w:val="32"/>
                <w:szCs w:val="32"/>
              </w:rPr>
            </w:pPr>
            <w:r w:rsidRPr="00EF33D3">
              <w:rPr>
                <w:rFonts w:ascii="TH SarabunPSK" w:hAnsi="TH SarabunPSK" w:cs="TH SarabunPSK" w:hint="cs"/>
                <w:b/>
                <w:bCs/>
                <w:color w:val="000000"/>
                <w:sz w:val="32"/>
                <w:szCs w:val="32"/>
                <w:cs/>
              </w:rPr>
              <w:t>ผลกระทบ</w:t>
            </w:r>
          </w:p>
          <w:p w14:paraId="1C699FBB" w14:textId="77777777" w:rsidR="00B70BAB" w:rsidRPr="00EF33D3" w:rsidRDefault="00B70BAB" w:rsidP="00326D58">
            <w:pPr>
              <w:autoSpaceDE w:val="0"/>
              <w:autoSpaceDN w:val="0"/>
              <w:adjustRightInd w:val="0"/>
              <w:jc w:val="center"/>
              <w:rPr>
                <w:rFonts w:ascii="TH SarabunPSK" w:hAnsi="TH SarabunPSK" w:cs="TH SarabunPSK"/>
                <w:b/>
                <w:bCs/>
                <w:color w:val="000000"/>
                <w:sz w:val="32"/>
                <w:szCs w:val="32"/>
                <w:cs/>
              </w:rPr>
            </w:pPr>
            <w:r>
              <w:rPr>
                <w:rFonts w:ascii="TH SarabunPSK" w:hAnsi="TH SarabunPSK" w:cs="TH SarabunPSK"/>
                <w:b/>
                <w:bCs/>
                <w:color w:val="000000"/>
                <w:sz w:val="32"/>
                <w:szCs w:val="32"/>
              </w:rPr>
              <w:t>(</w:t>
            </w:r>
            <w:r w:rsidRPr="00B70BAB">
              <w:rPr>
                <w:rFonts w:ascii="TH SarabunPSK" w:hAnsi="TH SarabunPSK" w:cs="TH SarabunPSK"/>
                <w:b/>
                <w:bCs/>
                <w:color w:val="000000"/>
                <w:sz w:val="32"/>
                <w:szCs w:val="32"/>
              </w:rPr>
              <w:t>Impact</w:t>
            </w:r>
            <w:r>
              <w:rPr>
                <w:rFonts w:ascii="TH SarabunPSK" w:hAnsi="TH SarabunPSK" w:cs="TH SarabunPSK"/>
                <w:b/>
                <w:bCs/>
                <w:color w:val="000000"/>
                <w:sz w:val="32"/>
                <w:szCs w:val="32"/>
              </w:rPr>
              <w:t>)</w:t>
            </w:r>
          </w:p>
        </w:tc>
      </w:tr>
      <w:tr w:rsidR="00B11797" w:rsidRPr="00D204B3" w14:paraId="4A0436B9" w14:textId="77777777" w:rsidTr="00B70BAB">
        <w:tc>
          <w:tcPr>
            <w:tcW w:w="4572" w:type="dxa"/>
            <w:tcBorders>
              <w:top w:val="nil"/>
              <w:bottom w:val="single" w:sz="4" w:space="0" w:color="auto"/>
            </w:tcBorders>
          </w:tcPr>
          <w:p w14:paraId="24FFF3A0" w14:textId="0A320982" w:rsidR="00B11797" w:rsidRPr="00D204B3" w:rsidRDefault="00B11797" w:rsidP="00B11797">
            <w:pPr>
              <w:autoSpaceDE w:val="0"/>
              <w:autoSpaceDN w:val="0"/>
              <w:adjustRightInd w:val="0"/>
              <w:rPr>
                <w:rFonts w:ascii="TH SarabunPSK" w:hAnsi="TH SarabunPSK" w:cs="TH SarabunPSK"/>
                <w:color w:val="FF0000"/>
                <w:sz w:val="24"/>
                <w:szCs w:val="24"/>
              </w:rPr>
            </w:pPr>
            <w:r w:rsidRPr="00D204B3">
              <w:rPr>
                <w:rFonts w:ascii="TH SarabunPSK" w:hAnsi="TH SarabunPSK" w:cs="TH SarabunPSK"/>
                <w:color w:val="FF0000"/>
                <w:sz w:val="24"/>
                <w:szCs w:val="24"/>
              </w:rPr>
              <w:t xml:space="preserve">1. </w:t>
            </w:r>
            <w:r w:rsidRPr="00D204B3">
              <w:rPr>
                <w:rFonts w:ascii="TH SarabunPSK" w:hAnsi="TH SarabunPSK" w:cs="TH SarabunPSK"/>
                <w:color w:val="FF0000"/>
                <w:sz w:val="24"/>
                <w:szCs w:val="24"/>
                <w:cs/>
              </w:rPr>
              <w:t>การจัดสรรทรัพยากรไม่เพียงพอ</w:t>
            </w:r>
          </w:p>
          <w:p w14:paraId="34017A29" w14:textId="2F427E9C" w:rsidR="00B11797" w:rsidRPr="00D204B3" w:rsidRDefault="00B11797" w:rsidP="00B11797">
            <w:pPr>
              <w:autoSpaceDE w:val="0"/>
              <w:autoSpaceDN w:val="0"/>
              <w:adjustRightInd w:val="0"/>
              <w:rPr>
                <w:rFonts w:ascii="TH SarabunPSK" w:hAnsi="TH SarabunPSK" w:cs="TH SarabunPSK"/>
                <w:color w:val="FF0000"/>
                <w:sz w:val="24"/>
                <w:szCs w:val="24"/>
              </w:rPr>
            </w:pPr>
            <w:r w:rsidRPr="00D204B3">
              <w:rPr>
                <w:rFonts w:ascii="TH SarabunPSK" w:hAnsi="TH SarabunPSK" w:cs="TH SarabunPSK"/>
                <w:color w:val="FF0000"/>
                <w:sz w:val="24"/>
                <w:szCs w:val="24"/>
                <w:cs/>
              </w:rPr>
              <w:t xml:space="preserve">- การจัดสรรงบประมาณสำหรับการซื้อซอฟต์แวร์ที่จำเป็นในการออกแบบสื่อการเรียนรู้ เช่น </w:t>
            </w:r>
            <w:r w:rsidRPr="00D204B3">
              <w:rPr>
                <w:rFonts w:ascii="TH SarabunPSK" w:hAnsi="TH SarabunPSK" w:cs="TH SarabunPSK"/>
                <w:color w:val="FF0000"/>
                <w:sz w:val="24"/>
                <w:szCs w:val="24"/>
              </w:rPr>
              <w:t xml:space="preserve">Adobe Captivate, Articulate Storyline, </w:t>
            </w:r>
            <w:r w:rsidRPr="00D204B3">
              <w:rPr>
                <w:rFonts w:ascii="TH SarabunPSK" w:hAnsi="TH SarabunPSK" w:cs="TH SarabunPSK"/>
                <w:color w:val="FF0000"/>
                <w:sz w:val="24"/>
                <w:szCs w:val="24"/>
                <w:cs/>
              </w:rPr>
              <w:t xml:space="preserve">หรือ </w:t>
            </w:r>
            <w:r w:rsidRPr="00D204B3">
              <w:rPr>
                <w:rFonts w:ascii="TH SarabunPSK" w:hAnsi="TH SarabunPSK" w:cs="TH SarabunPSK"/>
                <w:color w:val="FF0000"/>
                <w:sz w:val="24"/>
                <w:szCs w:val="24"/>
              </w:rPr>
              <w:t xml:space="preserve">Figma </w:t>
            </w:r>
            <w:r w:rsidRPr="00D204B3">
              <w:rPr>
                <w:rFonts w:ascii="TH SarabunPSK" w:hAnsi="TH SarabunPSK" w:cs="TH SarabunPSK"/>
                <w:color w:val="FF0000"/>
                <w:sz w:val="24"/>
                <w:szCs w:val="24"/>
                <w:cs/>
              </w:rPr>
              <w:t>มีไม่เพียงพอ</w:t>
            </w:r>
          </w:p>
          <w:p w14:paraId="2CDCE3D0" w14:textId="77777777" w:rsidR="00B11797" w:rsidRDefault="00B11797" w:rsidP="00B11797">
            <w:pPr>
              <w:autoSpaceDE w:val="0"/>
              <w:autoSpaceDN w:val="0"/>
              <w:adjustRightInd w:val="0"/>
              <w:rPr>
                <w:rFonts w:ascii="TH SarabunPSK" w:hAnsi="TH SarabunPSK" w:cs="TH SarabunPSK"/>
                <w:color w:val="FF0000"/>
                <w:sz w:val="24"/>
                <w:szCs w:val="24"/>
              </w:rPr>
            </w:pPr>
            <w:r w:rsidRPr="00D204B3">
              <w:rPr>
                <w:rFonts w:ascii="TH SarabunPSK" w:hAnsi="TH SarabunPSK" w:cs="TH SarabunPSK"/>
                <w:color w:val="FF0000"/>
                <w:sz w:val="24"/>
                <w:szCs w:val="24"/>
                <w:cs/>
              </w:rPr>
              <w:t>- จำนวนคอมพิวเตอร์หรืออุปกรณ์ที่ใช้สำหรับการสอนมีไม่เพียงพอสำหรับนักศึกษาในกลุ่มใหญ่</w:t>
            </w:r>
          </w:p>
          <w:p w14:paraId="1FCB77C0" w14:textId="77777777" w:rsidR="00D204B3" w:rsidRPr="00D204B3" w:rsidRDefault="00D204B3" w:rsidP="00D204B3">
            <w:pPr>
              <w:autoSpaceDE w:val="0"/>
              <w:autoSpaceDN w:val="0"/>
              <w:adjustRightInd w:val="0"/>
              <w:rPr>
                <w:rFonts w:ascii="TH SarabunPSK" w:hAnsi="TH SarabunPSK" w:cs="TH SarabunPSK"/>
                <w:color w:val="FF0000"/>
                <w:sz w:val="24"/>
                <w:szCs w:val="24"/>
              </w:rPr>
            </w:pPr>
            <w:r w:rsidRPr="00D204B3">
              <w:rPr>
                <w:rFonts w:ascii="TH SarabunPSK" w:hAnsi="TH SarabunPSK" w:cs="TH SarabunPSK"/>
                <w:b/>
                <w:bCs/>
                <w:color w:val="FF0000"/>
                <w:sz w:val="24"/>
                <w:szCs w:val="24"/>
              </w:rPr>
              <w:t>1. Insufficient Resource Allocation:</w:t>
            </w:r>
          </w:p>
          <w:p w14:paraId="5BBDB739" w14:textId="77777777" w:rsidR="00D204B3" w:rsidRPr="00D204B3" w:rsidRDefault="00D204B3" w:rsidP="00D204B3">
            <w:pPr>
              <w:numPr>
                <w:ilvl w:val="0"/>
                <w:numId w:val="32"/>
              </w:numPr>
              <w:autoSpaceDE w:val="0"/>
              <w:autoSpaceDN w:val="0"/>
              <w:adjustRightInd w:val="0"/>
              <w:rPr>
                <w:rFonts w:ascii="TH SarabunPSK" w:hAnsi="TH SarabunPSK" w:cs="TH SarabunPSK"/>
                <w:color w:val="FF0000"/>
                <w:sz w:val="24"/>
                <w:szCs w:val="24"/>
              </w:rPr>
            </w:pPr>
            <w:r w:rsidRPr="00D204B3">
              <w:rPr>
                <w:rFonts w:ascii="TH SarabunPSK" w:hAnsi="TH SarabunPSK" w:cs="TH SarabunPSK"/>
                <w:b/>
                <w:bCs/>
                <w:color w:val="FF0000"/>
                <w:sz w:val="24"/>
                <w:szCs w:val="24"/>
              </w:rPr>
              <w:t>Budget Constraints:</w:t>
            </w:r>
            <w:r w:rsidRPr="00D204B3">
              <w:rPr>
                <w:rFonts w:ascii="TH SarabunPSK" w:hAnsi="TH SarabunPSK" w:cs="TH SarabunPSK"/>
                <w:color w:val="FF0000"/>
                <w:sz w:val="24"/>
                <w:szCs w:val="24"/>
              </w:rPr>
              <w:t xml:space="preserve"> The budget allocated for purchasing essential software for designing learning materials, such as Adobe Captivate, Articulate Storyline, or Figma, is insufficient.</w:t>
            </w:r>
          </w:p>
          <w:p w14:paraId="28CEC802" w14:textId="77ABC534" w:rsidR="00D204B3" w:rsidRPr="00D204B3" w:rsidRDefault="00D204B3" w:rsidP="00B11797">
            <w:pPr>
              <w:numPr>
                <w:ilvl w:val="0"/>
                <w:numId w:val="32"/>
              </w:numPr>
              <w:autoSpaceDE w:val="0"/>
              <w:autoSpaceDN w:val="0"/>
              <w:adjustRightInd w:val="0"/>
              <w:rPr>
                <w:rFonts w:ascii="TH SarabunPSK" w:hAnsi="TH SarabunPSK" w:cs="TH SarabunPSK"/>
                <w:color w:val="FF0000"/>
                <w:sz w:val="24"/>
                <w:szCs w:val="24"/>
                <w:cs/>
              </w:rPr>
            </w:pPr>
            <w:r w:rsidRPr="00D204B3">
              <w:rPr>
                <w:rFonts w:ascii="TH SarabunPSK" w:hAnsi="TH SarabunPSK" w:cs="TH SarabunPSK"/>
                <w:b/>
                <w:bCs/>
                <w:color w:val="FF0000"/>
                <w:sz w:val="24"/>
                <w:szCs w:val="24"/>
              </w:rPr>
              <w:t>Limited Equipment:</w:t>
            </w:r>
            <w:r w:rsidRPr="00D204B3">
              <w:rPr>
                <w:rFonts w:ascii="TH SarabunPSK" w:hAnsi="TH SarabunPSK" w:cs="TH SarabunPSK"/>
                <w:color w:val="FF0000"/>
                <w:sz w:val="24"/>
                <w:szCs w:val="24"/>
              </w:rPr>
              <w:t xml:space="preserve"> The number of computers or devices available for teaching is inadequate for large student groups.</w:t>
            </w:r>
          </w:p>
        </w:tc>
        <w:tc>
          <w:tcPr>
            <w:tcW w:w="4793" w:type="dxa"/>
            <w:tcBorders>
              <w:top w:val="nil"/>
              <w:bottom w:val="single" w:sz="4" w:space="0" w:color="auto"/>
            </w:tcBorders>
          </w:tcPr>
          <w:p w14:paraId="2947DB70" w14:textId="7F44BCAF" w:rsidR="00B11797" w:rsidRPr="00D204B3" w:rsidRDefault="00B11797" w:rsidP="00B11797">
            <w:pPr>
              <w:autoSpaceDE w:val="0"/>
              <w:autoSpaceDN w:val="0"/>
              <w:adjustRightInd w:val="0"/>
              <w:rPr>
                <w:rFonts w:ascii="TH SarabunPSK" w:hAnsi="TH SarabunPSK" w:cs="TH SarabunPSK"/>
                <w:color w:val="FF0000"/>
                <w:sz w:val="24"/>
                <w:szCs w:val="24"/>
              </w:rPr>
            </w:pPr>
            <w:r w:rsidRPr="00D204B3">
              <w:rPr>
                <w:rFonts w:ascii="TH SarabunPSK" w:hAnsi="TH SarabunPSK" w:cs="TH SarabunPSK" w:hint="cs"/>
                <w:color w:val="FF0000"/>
                <w:sz w:val="24"/>
                <w:szCs w:val="24"/>
                <w:cs/>
              </w:rPr>
              <w:t xml:space="preserve">- </w:t>
            </w:r>
            <w:r w:rsidRPr="00D204B3">
              <w:rPr>
                <w:rFonts w:ascii="TH SarabunPSK" w:hAnsi="TH SarabunPSK" w:cs="TH SarabunPSK"/>
                <w:color w:val="FF0000"/>
                <w:sz w:val="24"/>
                <w:szCs w:val="24"/>
                <w:cs/>
              </w:rPr>
              <w:t>นักศึกษาจำนวนมากไม่สามารถเข้าถึงซอฟต์แวร์หรืออุปกรณ์ที่จำเป็น ทำให้ไม่สามารถฝึกปฏิบัติได้อย่างเต็มที่ตามวัตถุประสงค์การเรียนรู้ (</w:t>
            </w:r>
            <w:r w:rsidRPr="00D204B3">
              <w:rPr>
                <w:rFonts w:ascii="TH SarabunPSK" w:hAnsi="TH SarabunPSK" w:cs="TH SarabunPSK"/>
                <w:color w:val="FF0000"/>
                <w:sz w:val="24"/>
                <w:szCs w:val="24"/>
              </w:rPr>
              <w:t>CLO)</w:t>
            </w:r>
          </w:p>
          <w:p w14:paraId="63ABDA95" w14:textId="77777777" w:rsidR="00B11797" w:rsidRDefault="00B11797" w:rsidP="00B11797">
            <w:pPr>
              <w:autoSpaceDE w:val="0"/>
              <w:autoSpaceDN w:val="0"/>
              <w:adjustRightInd w:val="0"/>
              <w:rPr>
                <w:rFonts w:ascii="TH SarabunPSK" w:hAnsi="TH SarabunPSK" w:cs="TH SarabunPSK"/>
                <w:color w:val="FF0000"/>
                <w:sz w:val="24"/>
                <w:szCs w:val="24"/>
              </w:rPr>
            </w:pPr>
            <w:r w:rsidRPr="00D204B3">
              <w:rPr>
                <w:rFonts w:ascii="TH SarabunPSK" w:hAnsi="TH SarabunPSK" w:cs="TH SarabunPSK"/>
                <w:color w:val="FF0000"/>
                <w:sz w:val="24"/>
                <w:szCs w:val="24"/>
                <w:cs/>
              </w:rPr>
              <w:t>- ส่งผลให้นักศึกษาต้องรอใช้อุปกรณ์และเกิดความล่าช้าในการทำกิจกรรมร่วมกัน ส่งผลกระทบต่อความต่อเนื่องของการเรียนรู้</w:t>
            </w:r>
          </w:p>
          <w:p w14:paraId="7A9B1B54" w14:textId="77777777" w:rsidR="00D204B3" w:rsidRDefault="00D204B3" w:rsidP="00B11797">
            <w:pPr>
              <w:autoSpaceDE w:val="0"/>
              <w:autoSpaceDN w:val="0"/>
              <w:adjustRightInd w:val="0"/>
              <w:rPr>
                <w:rFonts w:ascii="TH SarabunPSK" w:hAnsi="TH SarabunPSK" w:cs="TH SarabunPSK"/>
                <w:color w:val="FF0000"/>
                <w:sz w:val="24"/>
                <w:szCs w:val="24"/>
              </w:rPr>
            </w:pPr>
          </w:p>
          <w:p w14:paraId="460350BA" w14:textId="77777777" w:rsidR="00D204B3" w:rsidRPr="00D204B3" w:rsidRDefault="00D204B3" w:rsidP="00D204B3">
            <w:pPr>
              <w:autoSpaceDE w:val="0"/>
              <w:autoSpaceDN w:val="0"/>
              <w:adjustRightInd w:val="0"/>
              <w:rPr>
                <w:rFonts w:ascii="TH SarabunPSK" w:hAnsi="TH SarabunPSK" w:cs="TH SarabunPSK"/>
                <w:color w:val="FF0000"/>
                <w:sz w:val="24"/>
                <w:szCs w:val="24"/>
              </w:rPr>
            </w:pPr>
            <w:r w:rsidRPr="00D204B3">
              <w:rPr>
                <w:rFonts w:ascii="TH SarabunPSK" w:hAnsi="TH SarabunPSK" w:cs="TH SarabunPSK"/>
                <w:b/>
                <w:bCs/>
                <w:color w:val="FF0000"/>
                <w:sz w:val="24"/>
                <w:szCs w:val="24"/>
              </w:rPr>
              <w:t>Impact:</w:t>
            </w:r>
          </w:p>
          <w:p w14:paraId="083CC5BE" w14:textId="77777777" w:rsidR="00D204B3" w:rsidRPr="00D204B3" w:rsidRDefault="00D204B3" w:rsidP="00D204B3">
            <w:pPr>
              <w:numPr>
                <w:ilvl w:val="0"/>
                <w:numId w:val="33"/>
              </w:numPr>
              <w:autoSpaceDE w:val="0"/>
              <w:autoSpaceDN w:val="0"/>
              <w:adjustRightInd w:val="0"/>
              <w:rPr>
                <w:rFonts w:ascii="TH SarabunPSK" w:hAnsi="TH SarabunPSK" w:cs="TH SarabunPSK"/>
                <w:color w:val="FF0000"/>
                <w:sz w:val="24"/>
                <w:szCs w:val="24"/>
              </w:rPr>
            </w:pPr>
            <w:r w:rsidRPr="00D204B3">
              <w:rPr>
                <w:rFonts w:ascii="TH SarabunPSK" w:hAnsi="TH SarabunPSK" w:cs="TH SarabunPSK"/>
                <w:color w:val="FF0000"/>
                <w:sz w:val="24"/>
                <w:szCs w:val="24"/>
              </w:rPr>
              <w:t>Many students are unable to access the necessary software or equipment, preventing them from fully engaging in practical exercises as per the learning objectives (CLO).</w:t>
            </w:r>
          </w:p>
          <w:p w14:paraId="1E7AB928" w14:textId="77777777" w:rsidR="00D204B3" w:rsidRPr="00D204B3" w:rsidRDefault="00D204B3" w:rsidP="00D204B3">
            <w:pPr>
              <w:numPr>
                <w:ilvl w:val="0"/>
                <w:numId w:val="33"/>
              </w:numPr>
              <w:autoSpaceDE w:val="0"/>
              <w:autoSpaceDN w:val="0"/>
              <w:adjustRightInd w:val="0"/>
              <w:rPr>
                <w:rFonts w:ascii="TH SarabunPSK" w:hAnsi="TH SarabunPSK" w:cs="TH SarabunPSK"/>
                <w:color w:val="FF0000"/>
                <w:sz w:val="24"/>
                <w:szCs w:val="24"/>
              </w:rPr>
            </w:pPr>
            <w:r w:rsidRPr="00D204B3">
              <w:rPr>
                <w:rFonts w:ascii="TH SarabunPSK" w:hAnsi="TH SarabunPSK" w:cs="TH SarabunPSK"/>
                <w:color w:val="FF0000"/>
                <w:sz w:val="24"/>
                <w:szCs w:val="24"/>
              </w:rPr>
              <w:t>As a result, students experience delays in using the equipment and in participating in collaborative activities, adversely affecting the continuity of their learning experience.</w:t>
            </w:r>
          </w:p>
          <w:p w14:paraId="1FDBB039" w14:textId="44BA1BB9" w:rsidR="00D204B3" w:rsidRPr="00D204B3" w:rsidRDefault="00D204B3" w:rsidP="00B11797">
            <w:pPr>
              <w:autoSpaceDE w:val="0"/>
              <w:autoSpaceDN w:val="0"/>
              <w:adjustRightInd w:val="0"/>
              <w:rPr>
                <w:rFonts w:ascii="TH SarabunPSK" w:hAnsi="TH SarabunPSK" w:cs="TH SarabunPSK"/>
                <w:color w:val="000000"/>
                <w:sz w:val="24"/>
                <w:szCs w:val="24"/>
              </w:rPr>
            </w:pPr>
          </w:p>
        </w:tc>
      </w:tr>
      <w:tr w:rsidR="00B11797" w:rsidRPr="00EF33D3" w14:paraId="0579A610" w14:textId="77777777" w:rsidTr="00B70BAB">
        <w:tc>
          <w:tcPr>
            <w:tcW w:w="4572" w:type="dxa"/>
            <w:tcBorders>
              <w:top w:val="single" w:sz="4" w:space="0" w:color="auto"/>
            </w:tcBorders>
          </w:tcPr>
          <w:p w14:paraId="5EA1C514" w14:textId="77777777" w:rsidR="00B11797" w:rsidRPr="00B11797" w:rsidRDefault="00B11797" w:rsidP="00B11797">
            <w:pPr>
              <w:autoSpaceDE w:val="0"/>
              <w:autoSpaceDN w:val="0"/>
              <w:adjustRightInd w:val="0"/>
              <w:rPr>
                <w:rFonts w:ascii="TH SarabunPSK" w:hAnsi="TH SarabunPSK" w:cs="TH SarabunPSK"/>
                <w:color w:val="FF0000"/>
                <w:sz w:val="32"/>
                <w:szCs w:val="32"/>
              </w:rPr>
            </w:pPr>
          </w:p>
        </w:tc>
        <w:tc>
          <w:tcPr>
            <w:tcW w:w="4793" w:type="dxa"/>
            <w:tcBorders>
              <w:top w:val="single" w:sz="4" w:space="0" w:color="auto"/>
            </w:tcBorders>
          </w:tcPr>
          <w:p w14:paraId="7F128B5F" w14:textId="77777777" w:rsidR="00B11797" w:rsidRDefault="00B11797" w:rsidP="00B11797">
            <w:pPr>
              <w:autoSpaceDE w:val="0"/>
              <w:autoSpaceDN w:val="0"/>
              <w:adjustRightInd w:val="0"/>
              <w:rPr>
                <w:rFonts w:ascii="TH SarabunPSK" w:hAnsi="TH SarabunPSK" w:cs="TH SarabunPSK"/>
                <w:color w:val="FF0000"/>
                <w:sz w:val="32"/>
                <w:szCs w:val="32"/>
                <w:cs/>
              </w:rPr>
            </w:pPr>
          </w:p>
        </w:tc>
      </w:tr>
    </w:tbl>
    <w:p w14:paraId="0639BFCA" w14:textId="4BBAE786" w:rsidR="002E2197" w:rsidRPr="00EF33D3" w:rsidRDefault="002E2197" w:rsidP="002E2197">
      <w:pPr>
        <w:autoSpaceDE w:val="0"/>
        <w:autoSpaceDN w:val="0"/>
        <w:adjustRightInd w:val="0"/>
        <w:rPr>
          <w:rFonts w:ascii="TH SarabunPSK" w:hAnsi="TH SarabunPSK" w:cs="TH SarabunPSK"/>
          <w:sz w:val="32"/>
          <w:szCs w:val="32"/>
        </w:rPr>
      </w:pPr>
    </w:p>
    <w:p w14:paraId="72E32A6A" w14:textId="77777777" w:rsidR="00AB0509" w:rsidRDefault="00AB0509" w:rsidP="008B0141">
      <w:pPr>
        <w:contextualSpacing/>
        <w:rPr>
          <w:rFonts w:ascii="TH SarabunPSK" w:hAnsi="TH SarabunPSK" w:cs="TH SarabunPSK"/>
          <w:b/>
          <w:bCs/>
          <w:sz w:val="32"/>
          <w:szCs w:val="32"/>
        </w:rPr>
      </w:pPr>
    </w:p>
    <w:p w14:paraId="7C70E461" w14:textId="77777777" w:rsidR="00AB0509" w:rsidRDefault="00AB0509" w:rsidP="008B0141">
      <w:pPr>
        <w:contextualSpacing/>
        <w:rPr>
          <w:rFonts w:ascii="TH SarabunPSK" w:hAnsi="TH SarabunPSK" w:cs="TH SarabunPSK"/>
          <w:b/>
          <w:bCs/>
          <w:sz w:val="32"/>
          <w:szCs w:val="32"/>
        </w:rPr>
      </w:pPr>
    </w:p>
    <w:p w14:paraId="0A83E78C" w14:textId="7365A430" w:rsidR="008B0141" w:rsidRPr="008B0141" w:rsidRDefault="002E2197" w:rsidP="008B0141">
      <w:pPr>
        <w:contextualSpacing/>
        <w:rPr>
          <w:rFonts w:ascii="TH SarabunPSK" w:hAnsi="TH SarabunPSK" w:cs="TH SarabunPSK"/>
          <w:b/>
          <w:bCs/>
          <w:sz w:val="32"/>
          <w:szCs w:val="32"/>
        </w:rPr>
      </w:pPr>
      <w:r w:rsidRPr="00EF33D3">
        <w:rPr>
          <w:rFonts w:ascii="TH SarabunPSK" w:hAnsi="TH SarabunPSK" w:cs="TH SarabunPSK" w:hint="cs"/>
          <w:b/>
          <w:bCs/>
          <w:sz w:val="32"/>
          <w:szCs w:val="32"/>
          <w:cs/>
        </w:rPr>
        <w:lastRenderedPageBreak/>
        <w:t xml:space="preserve">เกณฑ์การประกันคุณภาพ </w:t>
      </w:r>
      <w:r w:rsidRPr="00EF33D3">
        <w:rPr>
          <w:rFonts w:ascii="TH SarabunPSK" w:hAnsi="TH SarabunPSK" w:cs="TH SarabunPSK" w:hint="cs"/>
          <w:b/>
          <w:bCs/>
          <w:sz w:val="32"/>
          <w:szCs w:val="32"/>
        </w:rPr>
        <w:t>AUN-QA</w:t>
      </w:r>
    </w:p>
    <w:p w14:paraId="707F6359" w14:textId="01569392" w:rsidR="002E2197" w:rsidRPr="00EF33D3" w:rsidRDefault="008B0141" w:rsidP="008B0141">
      <w:pPr>
        <w:contextualSpacing/>
        <w:rPr>
          <w:rFonts w:ascii="TH SarabunPSK" w:hAnsi="TH SarabunPSK" w:cs="TH SarabunPSK"/>
          <w:b/>
          <w:bCs/>
          <w:sz w:val="32"/>
          <w:szCs w:val="32"/>
        </w:rPr>
      </w:pPr>
      <w:r w:rsidRPr="008B0141">
        <w:rPr>
          <w:rFonts w:ascii="TH SarabunPSK" w:hAnsi="TH SarabunPSK" w:cs="TH SarabunPSK"/>
          <w:b/>
          <w:bCs/>
          <w:sz w:val="32"/>
          <w:szCs w:val="32"/>
        </w:rPr>
        <w:t>AUN-QA Quality Assurance Criteria</w:t>
      </w: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820"/>
      </w:tblGrid>
      <w:tr w:rsidR="002E2197" w:rsidRPr="00AB7D71" w14:paraId="5896FAEA" w14:textId="77777777" w:rsidTr="002C1E96">
        <w:tc>
          <w:tcPr>
            <w:tcW w:w="4673" w:type="dxa"/>
            <w:shd w:val="clear" w:color="auto" w:fill="auto"/>
          </w:tcPr>
          <w:p w14:paraId="62134BA9"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7.1 The physical resources to deliver the curriculum, including equipment, material, and information technology, are shown to be sufficient.</w:t>
            </w:r>
          </w:p>
        </w:tc>
        <w:tc>
          <w:tcPr>
            <w:tcW w:w="4820" w:type="dxa"/>
            <w:shd w:val="clear" w:color="auto" w:fill="auto"/>
          </w:tcPr>
          <w:p w14:paraId="194A75D4"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มีทรัพยากรทางด้านกายภาพและสิ่งอำนวยความสะดวกที่เอื้อต่อการเรียนการสอนอย่างเพียงพอ รวมถึงเครื่องมือ วัสดุอุปกรณ์ และเทคโนโลยีสารสนเทศต่าง ๆ</w:t>
            </w:r>
          </w:p>
        </w:tc>
      </w:tr>
      <w:tr w:rsidR="002E2197" w:rsidRPr="00AB7D71" w14:paraId="4D8E7EEA" w14:textId="77777777" w:rsidTr="002C1E96">
        <w:tc>
          <w:tcPr>
            <w:tcW w:w="4673" w:type="dxa"/>
            <w:shd w:val="clear" w:color="auto" w:fill="auto"/>
          </w:tcPr>
          <w:p w14:paraId="3324C5FD"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7.2 The laboratories and equipment are shown to be up-to-date, readily available, and effectively deployed.</w:t>
            </w:r>
          </w:p>
        </w:tc>
        <w:tc>
          <w:tcPr>
            <w:tcW w:w="4820" w:type="dxa"/>
            <w:shd w:val="clear" w:color="auto" w:fill="auto"/>
          </w:tcPr>
          <w:p w14:paraId="24CC52BA"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มีห้องปฏิบัติการ เครื่องมือและอุปกรณ์ที่ทันสมัย พร้อมใช้งาน และสามารถปรับใช้ได้อย่างมีประสิทธิภาพ</w:t>
            </w:r>
          </w:p>
        </w:tc>
      </w:tr>
      <w:tr w:rsidR="002E2197" w:rsidRPr="00AB7D71" w14:paraId="26480890" w14:textId="77777777" w:rsidTr="002C1E96">
        <w:tc>
          <w:tcPr>
            <w:tcW w:w="4673" w:type="dxa"/>
            <w:shd w:val="clear" w:color="auto" w:fill="auto"/>
          </w:tcPr>
          <w:p w14:paraId="6EA7AC93"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7.3 A digital library is shown to be set-up, in keeping with progress in information and communication technology.</w:t>
            </w:r>
          </w:p>
        </w:tc>
        <w:tc>
          <w:tcPr>
            <w:tcW w:w="4820" w:type="dxa"/>
            <w:shd w:val="clear" w:color="auto" w:fill="auto"/>
          </w:tcPr>
          <w:p w14:paraId="31946DE0"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มีการจัดเตรียมห้องสมุดดิจิทัลเพื่อให้สอดคล้องกับความก้าวหน้าของเทคโนโลยีสารสนเทศและการสื่อสาร</w:t>
            </w:r>
          </w:p>
        </w:tc>
      </w:tr>
      <w:tr w:rsidR="002E2197" w:rsidRPr="00AB7D71" w14:paraId="257F7470" w14:textId="77777777" w:rsidTr="002C1E96">
        <w:tc>
          <w:tcPr>
            <w:tcW w:w="4673" w:type="dxa"/>
            <w:shd w:val="clear" w:color="auto" w:fill="auto"/>
          </w:tcPr>
          <w:p w14:paraId="347D3C27"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7.4 The information technology systems are shown to be set up to meet the needs of staff and students.</w:t>
            </w:r>
          </w:p>
        </w:tc>
        <w:tc>
          <w:tcPr>
            <w:tcW w:w="4820" w:type="dxa"/>
            <w:shd w:val="clear" w:color="auto" w:fill="auto"/>
          </w:tcPr>
          <w:p w14:paraId="437974B7"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มีระบบเทคโนโลยีสารสนเทศ เพื่อตอบสนองความต้องการของบุคลกรและผู้เรียน</w:t>
            </w:r>
          </w:p>
        </w:tc>
      </w:tr>
      <w:tr w:rsidR="002E2197" w:rsidRPr="00AB7D71" w14:paraId="2332AC89" w14:textId="77777777" w:rsidTr="002C1E96">
        <w:tc>
          <w:tcPr>
            <w:tcW w:w="4673" w:type="dxa"/>
            <w:shd w:val="clear" w:color="auto" w:fill="auto"/>
          </w:tcPr>
          <w:p w14:paraId="25A2AC01"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7.5 The University is shown to provide a highly accessible computer and network infrastructure that enables the campus community to fully exploit information technology for teaching, research, service, and administration.</w:t>
            </w:r>
          </w:p>
        </w:tc>
        <w:tc>
          <w:tcPr>
            <w:tcW w:w="4820" w:type="dxa"/>
            <w:shd w:val="clear" w:color="auto" w:fill="auto"/>
          </w:tcPr>
          <w:p w14:paraId="6CAD687E" w14:textId="77777777" w:rsidR="002E2197" w:rsidRDefault="002E2197" w:rsidP="002C1E96">
            <w:pPr>
              <w:pStyle w:val="ae"/>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หาวิทยาลัยมีการจัดเตรียมโครงสร้างพื้นฐานด้านคอมพิวเตอร์และระบบเครือข่ายที่สามารถเข้าถึงได้ในพื้นที่ในมหาวิทยาลัย เพื่อใช้ประโยชน์อย่างเต็มที่จากเทคโนโลยีสารสนเทศในด้านการเรียนการสอน การวิจัย การบริการวิชาการและการบริหารจัดการ</w:t>
            </w:r>
          </w:p>
          <w:p w14:paraId="538EAA93" w14:textId="77777777" w:rsidR="002E2197" w:rsidRPr="00AB7D71" w:rsidRDefault="002E2197" w:rsidP="002C1E96">
            <w:pPr>
              <w:pStyle w:val="ae"/>
              <w:jc w:val="thaiDistribute"/>
              <w:rPr>
                <w:rFonts w:ascii="TH SarabunPSK" w:eastAsia="Times New Roman" w:hAnsi="TH SarabunPSK" w:cs="TH SarabunPSK"/>
                <w:color w:val="FF0000"/>
                <w:sz w:val="30"/>
                <w:szCs w:val="30"/>
              </w:rPr>
            </w:pPr>
          </w:p>
        </w:tc>
      </w:tr>
    </w:tbl>
    <w:p w14:paraId="6A11C328" w14:textId="77777777" w:rsidR="002E2197" w:rsidRDefault="002E2197" w:rsidP="002E2197">
      <w:pPr>
        <w:jc w:val="thaiDistribute"/>
        <w:rPr>
          <w:rFonts w:ascii="TH SarabunPSK" w:eastAsia="Times New Roman" w:hAnsi="TH SarabunPSK" w:cs="TH SarabunPSK"/>
          <w:color w:val="FF0000"/>
          <w:sz w:val="30"/>
          <w:szCs w:val="30"/>
        </w:rPr>
        <w:sectPr w:rsidR="002E2197" w:rsidSect="002E2197">
          <w:pgSz w:w="11906" w:h="16838"/>
          <w:pgMar w:top="1134" w:right="1440" w:bottom="1134" w:left="1701" w:header="720" w:footer="720" w:gutter="0"/>
          <w:cols w:space="720"/>
          <w:docGrid w:linePitch="381"/>
        </w:sectPr>
      </w:pPr>
    </w:p>
    <w:tbl>
      <w:tblPr>
        <w:tblW w:w="949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820"/>
      </w:tblGrid>
      <w:tr w:rsidR="002E2197" w:rsidRPr="00AB7D71" w14:paraId="4901D812" w14:textId="77777777" w:rsidTr="002C1E96">
        <w:tc>
          <w:tcPr>
            <w:tcW w:w="4673" w:type="dxa"/>
            <w:shd w:val="clear" w:color="auto" w:fill="auto"/>
          </w:tcPr>
          <w:p w14:paraId="4678C8FF"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lastRenderedPageBreak/>
              <w:t>7.6 The environmental, health, and safety standards and access for people with special needs are shown to be defined and implemented.</w:t>
            </w:r>
          </w:p>
        </w:tc>
        <w:tc>
          <w:tcPr>
            <w:tcW w:w="4820" w:type="dxa"/>
            <w:shd w:val="clear" w:color="auto" w:fill="auto"/>
          </w:tcPr>
          <w:p w14:paraId="22C3B4F5"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มีการกำหนดและดำเนินการตามมาตรฐานด้านสิ่งแวดล้อม สุขภาพและความปลอดภัย รวมถึงในการเข้าถึงสำหรับผู้ที่มีความต้องการพิเศษ</w:t>
            </w:r>
          </w:p>
        </w:tc>
      </w:tr>
      <w:tr w:rsidR="002E2197" w:rsidRPr="00AB7D71" w14:paraId="5A2D0D59" w14:textId="77777777" w:rsidTr="002C1E96">
        <w:tc>
          <w:tcPr>
            <w:tcW w:w="4673" w:type="dxa"/>
            <w:shd w:val="clear" w:color="auto" w:fill="auto"/>
          </w:tcPr>
          <w:p w14:paraId="66CB05CD"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7.7 The university is shown to provide a physical, social, and psychological environment that is conducive for education, research, and personal well-being.</w:t>
            </w:r>
          </w:p>
        </w:tc>
        <w:tc>
          <w:tcPr>
            <w:tcW w:w="4820" w:type="dxa"/>
            <w:shd w:val="clear" w:color="auto" w:fill="auto"/>
          </w:tcPr>
          <w:p w14:paraId="15AA6C75" w14:textId="77777777" w:rsidR="002E2197" w:rsidRPr="00AB7D71" w:rsidRDefault="002E2197"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มหาวิทยาลัยมีการสร้างสภาวะแวดล้อมทางกายภาพ ทางสังคมและจิตใจที่เอื้อต่อการเรียนการสอน การวิจัย และสุขภาวะที่ดีของบุคคล</w:t>
            </w:r>
          </w:p>
          <w:p w14:paraId="460F75F5" w14:textId="77777777" w:rsidR="002E2197" w:rsidRPr="00AB7D71" w:rsidRDefault="002E2197" w:rsidP="002C1E96">
            <w:pPr>
              <w:jc w:val="thaiDistribute"/>
              <w:rPr>
                <w:rFonts w:ascii="TH SarabunPSK" w:eastAsia="Times New Roman" w:hAnsi="TH SarabunPSK" w:cs="TH SarabunPSK"/>
                <w:color w:val="FF0000"/>
                <w:sz w:val="30"/>
                <w:szCs w:val="30"/>
              </w:rPr>
            </w:pPr>
          </w:p>
        </w:tc>
      </w:tr>
    </w:tbl>
    <w:p w14:paraId="17B63384" w14:textId="77777777" w:rsidR="002E2197" w:rsidRPr="002E2197" w:rsidRDefault="002E2197" w:rsidP="002E2197">
      <w:pPr>
        <w:spacing w:after="120"/>
        <w:ind w:firstLine="720"/>
        <w:rPr>
          <w:rFonts w:ascii="TH SarabunPSK" w:hAnsi="TH SarabunPSK" w:cs="TH SarabunPSK"/>
          <w:b/>
          <w:bCs/>
          <w:sz w:val="36"/>
          <w:szCs w:val="36"/>
          <w:cs/>
        </w:rPr>
      </w:pPr>
    </w:p>
    <w:p w14:paraId="6DABA415" w14:textId="77777777" w:rsidR="002E2197" w:rsidRDefault="002E2197" w:rsidP="00390C07">
      <w:pPr>
        <w:spacing w:after="120"/>
        <w:ind w:firstLine="720"/>
        <w:jc w:val="center"/>
        <w:rPr>
          <w:rFonts w:ascii="TH SarabunPSK" w:hAnsi="TH SarabunPSK" w:cs="TH SarabunPSK"/>
          <w:b/>
          <w:bCs/>
          <w:sz w:val="36"/>
          <w:szCs w:val="36"/>
        </w:rPr>
      </w:pPr>
    </w:p>
    <w:p w14:paraId="752CC129" w14:textId="1EDF49B1" w:rsidR="003370A0" w:rsidRDefault="003370A0" w:rsidP="00390C07">
      <w:pPr>
        <w:spacing w:after="120"/>
        <w:ind w:firstLine="720"/>
        <w:jc w:val="center"/>
        <w:rPr>
          <w:rFonts w:ascii="TH SarabunPSK" w:hAnsi="TH SarabunPSK" w:cs="TH SarabunPSK"/>
          <w:b/>
          <w:bCs/>
          <w:sz w:val="36"/>
          <w:szCs w:val="36"/>
          <w:cs/>
        </w:rPr>
      </w:pPr>
    </w:p>
    <w:p w14:paraId="52B9041A" w14:textId="77777777" w:rsidR="003370A0" w:rsidRDefault="003370A0">
      <w:pPr>
        <w:rPr>
          <w:rFonts w:ascii="TH SarabunPSK" w:hAnsi="TH SarabunPSK" w:cs="TH SarabunPSK"/>
          <w:b/>
          <w:bCs/>
          <w:sz w:val="36"/>
          <w:szCs w:val="36"/>
          <w:cs/>
        </w:rPr>
      </w:pPr>
      <w:r>
        <w:rPr>
          <w:rFonts w:ascii="TH SarabunPSK" w:hAnsi="TH SarabunPSK" w:cs="TH SarabunPSK"/>
          <w:b/>
          <w:bCs/>
          <w:sz w:val="36"/>
          <w:szCs w:val="36"/>
          <w:cs/>
        </w:rPr>
        <w:br w:type="page"/>
      </w:r>
    </w:p>
    <w:p w14:paraId="78C1049E" w14:textId="5BE6F0A7" w:rsidR="00390C07" w:rsidRPr="002C7399" w:rsidRDefault="003370A0" w:rsidP="00390C07">
      <w:pPr>
        <w:spacing w:after="120"/>
        <w:ind w:firstLine="720"/>
        <w:jc w:val="center"/>
        <w:rPr>
          <w:rFonts w:ascii="TH SarabunPSK" w:hAnsi="TH SarabunPSK" w:cs="TH SarabunPSK"/>
          <w:b/>
          <w:bCs/>
          <w:sz w:val="36"/>
          <w:szCs w:val="36"/>
        </w:rPr>
      </w:pPr>
      <w:r>
        <w:rPr>
          <w:rFonts w:ascii="TH SarabunPSK" w:hAnsi="TH SarabunPSK" w:cs="TH SarabunPSK" w:hint="cs"/>
          <w:b/>
          <w:bCs/>
          <w:sz w:val="36"/>
          <w:szCs w:val="36"/>
          <w:cs/>
        </w:rPr>
        <w:lastRenderedPageBreak/>
        <w:t>ห</w:t>
      </w:r>
      <w:r w:rsidR="002E2197">
        <w:rPr>
          <w:rFonts w:ascii="TH SarabunPSK" w:hAnsi="TH SarabunPSK" w:cs="TH SarabunPSK" w:hint="cs"/>
          <w:b/>
          <w:bCs/>
          <w:sz w:val="36"/>
          <w:szCs w:val="36"/>
          <w:cs/>
        </w:rPr>
        <w:t xml:space="preserve">มวดที่  </w:t>
      </w:r>
      <w:r>
        <w:rPr>
          <w:rFonts w:ascii="TH SarabunPSK" w:hAnsi="TH SarabunPSK" w:cs="TH SarabunPSK" w:hint="cs"/>
          <w:b/>
          <w:bCs/>
          <w:sz w:val="36"/>
          <w:szCs w:val="36"/>
          <w:cs/>
        </w:rPr>
        <w:t>6</w:t>
      </w:r>
      <w:r w:rsidR="002E2197">
        <w:rPr>
          <w:rFonts w:ascii="TH SarabunPSK" w:hAnsi="TH SarabunPSK" w:cs="TH SarabunPSK" w:hint="cs"/>
          <w:b/>
          <w:bCs/>
          <w:sz w:val="36"/>
          <w:szCs w:val="36"/>
          <w:cs/>
        </w:rPr>
        <w:t xml:space="preserve"> </w:t>
      </w:r>
      <w:r w:rsidR="00390C07" w:rsidRPr="00115C9C">
        <w:rPr>
          <w:rFonts w:ascii="TH SarabunPSK" w:hAnsi="TH SarabunPSK" w:cs="TH SarabunPSK"/>
          <w:b/>
          <w:bCs/>
          <w:sz w:val="36"/>
          <w:szCs w:val="36"/>
          <w:cs/>
        </w:rPr>
        <w:t>การประเมินและการวางแผนปรับปรุงรายวิชา</w:t>
      </w:r>
    </w:p>
    <w:p w14:paraId="1FDB2247" w14:textId="4FB6309D" w:rsidR="00390C07" w:rsidRPr="002C7399" w:rsidRDefault="00390C07" w:rsidP="00390C07">
      <w:pPr>
        <w:spacing w:after="120"/>
        <w:ind w:firstLine="720"/>
        <w:jc w:val="center"/>
        <w:rPr>
          <w:rFonts w:ascii="TH SarabunPSK" w:hAnsi="TH SarabunPSK" w:cs="TH SarabunPSK"/>
          <w:b/>
          <w:bCs/>
          <w:sz w:val="36"/>
          <w:szCs w:val="36"/>
        </w:rPr>
      </w:pPr>
      <w:r w:rsidRPr="002C7399">
        <w:rPr>
          <w:rFonts w:ascii="TH SarabunPSK" w:hAnsi="TH SarabunPSK" w:cs="TH SarabunPSK"/>
          <w:b/>
          <w:bCs/>
          <w:sz w:val="36"/>
          <w:szCs w:val="36"/>
        </w:rPr>
        <w:t xml:space="preserve">Section </w:t>
      </w:r>
      <w:r w:rsidR="003370A0">
        <w:rPr>
          <w:rFonts w:ascii="TH SarabunPSK" w:hAnsi="TH SarabunPSK" w:cs="TH SarabunPSK"/>
          <w:b/>
          <w:bCs/>
          <w:sz w:val="36"/>
          <w:szCs w:val="36"/>
        </w:rPr>
        <w:t>6</w:t>
      </w:r>
      <w:r w:rsidRPr="002C7399">
        <w:rPr>
          <w:rFonts w:ascii="TH SarabunPSK" w:hAnsi="TH SarabunPSK" w:cs="TH SarabunPSK"/>
          <w:b/>
          <w:bCs/>
          <w:sz w:val="36"/>
          <w:szCs w:val="36"/>
        </w:rPr>
        <w:t xml:space="preserve"> Course </w:t>
      </w:r>
      <w:r>
        <w:rPr>
          <w:rFonts w:ascii="TH SarabunPSK" w:hAnsi="TH SarabunPSK" w:cs="TH SarabunPSK"/>
          <w:b/>
          <w:bCs/>
          <w:sz w:val="36"/>
          <w:szCs w:val="36"/>
        </w:rPr>
        <w:t xml:space="preserve">evaluation </w:t>
      </w:r>
      <w:r w:rsidRPr="002C7399">
        <w:rPr>
          <w:rFonts w:ascii="TH SarabunPSK" w:hAnsi="TH SarabunPSK" w:cs="TH SarabunPSK"/>
          <w:b/>
          <w:bCs/>
          <w:sz w:val="36"/>
          <w:szCs w:val="36"/>
        </w:rPr>
        <w:t>Improvement Plan</w:t>
      </w:r>
    </w:p>
    <w:p w14:paraId="34BEC174" w14:textId="77777777" w:rsidR="00390C07" w:rsidRPr="002C7399" w:rsidRDefault="00390C07" w:rsidP="00390C07">
      <w:pPr>
        <w:spacing w:after="120"/>
        <w:ind w:firstLine="720"/>
        <w:jc w:val="center"/>
        <w:rPr>
          <w:rFonts w:ascii="TH SarabunPSK" w:hAnsi="TH SarabunPSK" w:cs="TH SarabunPSK"/>
          <w:b/>
          <w:bCs/>
          <w:sz w:val="36"/>
          <w:szCs w:val="36"/>
        </w:rPr>
      </w:pPr>
    </w:p>
    <w:p w14:paraId="151059CF" w14:textId="406CC77A" w:rsidR="00390C07" w:rsidRPr="002C7399" w:rsidRDefault="00390C07" w:rsidP="00390C07">
      <w:pPr>
        <w:pStyle w:val="a3"/>
        <w:numPr>
          <w:ilvl w:val="0"/>
          <w:numId w:val="13"/>
        </w:numPr>
        <w:spacing w:after="0" w:line="240" w:lineRule="auto"/>
        <w:ind w:left="714" w:hanging="357"/>
        <w:rPr>
          <w:rFonts w:ascii="TH SarabunPSK" w:hAnsi="TH SarabunPSK" w:cs="TH SarabunPSK"/>
          <w:b/>
          <w:bCs/>
          <w:sz w:val="32"/>
          <w:szCs w:val="32"/>
        </w:rPr>
      </w:pPr>
      <w:r w:rsidRPr="002C7399">
        <w:rPr>
          <w:rFonts w:ascii="TH SarabunPSK" w:hAnsi="TH SarabunPSK" w:cs="TH SarabunPSK"/>
          <w:b/>
          <w:bCs/>
          <w:sz w:val="32"/>
          <w:szCs w:val="32"/>
          <w:cs/>
        </w:rPr>
        <w:t>ผลการประเมินรายวิชาโดยน</w:t>
      </w:r>
      <w:r>
        <w:rPr>
          <w:rFonts w:ascii="TH SarabunPSK" w:hAnsi="TH SarabunPSK" w:cs="TH SarabunPSK" w:hint="cs"/>
          <w:b/>
          <w:bCs/>
          <w:sz w:val="32"/>
          <w:szCs w:val="32"/>
          <w:cs/>
        </w:rPr>
        <w:t>ักศึกษา</w:t>
      </w:r>
      <w:r w:rsidRPr="002C7399">
        <w:rPr>
          <w:rFonts w:ascii="TH SarabunPSK" w:hAnsi="TH SarabunPSK" w:cs="TH SarabunPSK"/>
          <w:b/>
          <w:bCs/>
          <w:sz w:val="32"/>
          <w:szCs w:val="32"/>
          <w:cs/>
        </w:rPr>
        <w:t xml:space="preserve"> </w:t>
      </w:r>
    </w:p>
    <w:p w14:paraId="2F52056F" w14:textId="6E91344B" w:rsidR="00390C07" w:rsidRPr="002C7399" w:rsidRDefault="00390C07" w:rsidP="00390C07">
      <w:pPr>
        <w:pStyle w:val="a3"/>
        <w:spacing w:after="120"/>
        <w:rPr>
          <w:rFonts w:ascii="TH SarabunPSK" w:hAnsi="TH SarabunPSK" w:cs="TH SarabunPSK"/>
          <w:b/>
          <w:bCs/>
          <w:sz w:val="32"/>
          <w:szCs w:val="32"/>
        </w:rPr>
      </w:pPr>
      <w:r w:rsidRPr="002C7399">
        <w:rPr>
          <w:rFonts w:ascii="TH SarabunPSK" w:hAnsi="TH SarabunPSK" w:cs="TH SarabunPSK"/>
          <w:b/>
          <w:bCs/>
          <w:sz w:val="32"/>
          <w:szCs w:val="32"/>
        </w:rPr>
        <w:t>Results of course evaluation by students</w:t>
      </w:r>
      <w:r w:rsidRPr="002C7399">
        <w:rPr>
          <w:rFonts w:ascii="TH SarabunPSK" w:hAnsi="TH SarabunPSK" w:cs="TH SarabunPSK"/>
          <w:b/>
          <w:bCs/>
          <w:sz w:val="32"/>
          <w:szCs w:val="32"/>
          <w:cs/>
        </w:rPr>
        <w:t xml:space="preserve">) </w:t>
      </w:r>
    </w:p>
    <w:p w14:paraId="78A745BE" w14:textId="77777777" w:rsidR="00390C07" w:rsidRPr="002C7399" w:rsidRDefault="00390C07" w:rsidP="00390C07">
      <w:pPr>
        <w:pStyle w:val="7"/>
        <w:numPr>
          <w:ilvl w:val="1"/>
          <w:numId w:val="13"/>
        </w:numPr>
        <w:tabs>
          <w:tab w:val="num" w:pos="360"/>
        </w:tabs>
        <w:spacing w:before="0"/>
        <w:ind w:left="1077" w:hanging="357"/>
        <w:rPr>
          <w:rFonts w:ascii="TH SarabunPSK" w:eastAsia="BrowalliaNew-Bold" w:hAnsi="TH SarabunPSK" w:cs="TH SarabunPSK"/>
          <w:b/>
          <w:bCs/>
          <w:snapToGrid w:val="0"/>
          <w:sz w:val="32"/>
          <w:szCs w:val="32"/>
          <w:lang w:eastAsia="th-TH"/>
        </w:rPr>
      </w:pPr>
      <w:r w:rsidRPr="002C7399">
        <w:rPr>
          <w:rFonts w:cs="TH SarabunPSK"/>
          <w:b/>
          <w:bCs/>
          <w:snapToGrid w:val="0"/>
          <w:sz w:val="32"/>
          <w:szCs w:val="32"/>
          <w:cs/>
          <w:lang w:eastAsia="th-TH"/>
        </w:rPr>
        <w:t>ข้อวิพากษ์ที่สำคัญจากผลการประเมินโดย</w:t>
      </w:r>
      <w:r>
        <w:rPr>
          <w:rFonts w:cs="TH SarabunPSK" w:hint="cs"/>
          <w:b/>
          <w:bCs/>
          <w:snapToGrid w:val="0"/>
          <w:sz w:val="32"/>
          <w:szCs w:val="32"/>
          <w:cs/>
          <w:lang w:eastAsia="th-TH"/>
        </w:rPr>
        <w:t>นักศึกษา</w:t>
      </w:r>
      <w:r w:rsidRPr="002C7399">
        <w:rPr>
          <w:rFonts w:cs="TH SarabunPSK"/>
          <w:b/>
          <w:bCs/>
          <w:snapToGrid w:val="0"/>
          <w:sz w:val="32"/>
          <w:szCs w:val="32"/>
          <w:cs/>
          <w:lang w:eastAsia="th-TH"/>
        </w:rPr>
        <w:t xml:space="preserve">  </w:t>
      </w:r>
    </w:p>
    <w:p w14:paraId="442B82BC" w14:textId="77777777" w:rsidR="00390C07" w:rsidRPr="002C7399" w:rsidRDefault="00390C07" w:rsidP="00390C07">
      <w:pPr>
        <w:pStyle w:val="7"/>
        <w:spacing w:before="0" w:after="120"/>
        <w:ind w:left="1080"/>
        <w:rPr>
          <w:rFonts w:cs="TH SarabunPSK"/>
          <w:b/>
          <w:bCs/>
          <w:snapToGrid w:val="0"/>
          <w:sz w:val="32"/>
          <w:szCs w:val="32"/>
          <w:cs/>
          <w:lang w:eastAsia="th-TH"/>
        </w:rPr>
      </w:pPr>
      <w:r w:rsidRPr="002C7399">
        <w:rPr>
          <w:rFonts w:ascii="TH SarabunPSK" w:eastAsia="BrowalliaNew-Bold" w:hAnsi="TH SarabunPSK" w:cs="TH SarabunPSK"/>
          <w:b/>
          <w:bCs/>
          <w:snapToGrid w:val="0"/>
          <w:sz w:val="32"/>
          <w:szCs w:val="32"/>
          <w:lang w:eastAsia="th-TH"/>
        </w:rPr>
        <w:t>Important criticisms from the results of student evaluation</w:t>
      </w:r>
    </w:p>
    <w:p w14:paraId="544331C0" w14:textId="77777777" w:rsidR="00390C07" w:rsidRPr="009519A9" w:rsidRDefault="00390C07" w:rsidP="00390C07">
      <w:pPr>
        <w:spacing w:after="120"/>
        <w:ind w:left="720" w:firstLine="414"/>
        <w:rPr>
          <w:rFonts w:ascii="TH SarabunPSK" w:hAnsi="TH SarabunPSK" w:cs="TH SarabunPSK"/>
          <w:sz w:val="28"/>
        </w:rPr>
      </w:pPr>
      <w:r w:rsidRPr="009519A9">
        <w:rPr>
          <w:rFonts w:cs="TH SarabunPSK"/>
          <w:sz w:val="28"/>
          <w:highlight w:val="lightGray"/>
          <w:cs/>
        </w:rPr>
        <w:fldChar w:fldCharType="begin">
          <w:ffData>
            <w:name w:val="Text13"/>
            <w:enabled/>
            <w:calcOnExit w:val="0"/>
            <w:textInput>
              <w:default w:val="[ระบุข้อวิพากษ์ทั้งที่เป็นจุดแข็งและจุดอ่อน]"/>
            </w:textInput>
          </w:ffData>
        </w:fldChar>
      </w:r>
      <w:r w:rsidRPr="009519A9">
        <w:rPr>
          <w:rFonts w:cs="TH SarabunPSK"/>
          <w:sz w:val="28"/>
          <w:highlight w:val="lightGray"/>
          <w:cs/>
        </w:rPr>
        <w:instrText xml:space="preserve"> </w:instrText>
      </w:r>
      <w:r w:rsidRPr="009519A9">
        <w:rPr>
          <w:rFonts w:ascii="TH SarabunPSK" w:hAnsi="TH SarabunPSK" w:cs="TH SarabunPSK"/>
          <w:sz w:val="28"/>
          <w:highlight w:val="lightGray"/>
        </w:rPr>
        <w:instrText>FORMTEXT</w:instrText>
      </w:r>
      <w:r w:rsidRPr="009519A9">
        <w:rPr>
          <w:rFonts w:cs="TH SarabunPSK"/>
          <w:sz w:val="28"/>
          <w:highlight w:val="lightGray"/>
          <w:cs/>
        </w:rPr>
        <w:instrText xml:space="preserve"> </w:instrText>
      </w:r>
      <w:r w:rsidRPr="009519A9">
        <w:rPr>
          <w:rFonts w:cs="TH SarabunPSK"/>
          <w:sz w:val="28"/>
          <w:highlight w:val="lightGray"/>
          <w:cs/>
        </w:rPr>
      </w:r>
      <w:r w:rsidRPr="009519A9">
        <w:rPr>
          <w:rFonts w:cs="TH SarabunPSK"/>
          <w:sz w:val="28"/>
          <w:highlight w:val="lightGray"/>
          <w:cs/>
        </w:rPr>
        <w:fldChar w:fldCharType="separate"/>
      </w:r>
      <w:r w:rsidRPr="009519A9">
        <w:rPr>
          <w:rFonts w:cs="TH SarabunPSK"/>
          <w:noProof/>
          <w:sz w:val="28"/>
          <w:highlight w:val="lightGray"/>
          <w:cs/>
        </w:rPr>
        <w:t>[ระบุข้อวิพากษ์ทั้งที่เป็นจุดแข็งและจุดอ่อน]</w:t>
      </w:r>
      <w:r w:rsidRPr="009519A9">
        <w:rPr>
          <w:rFonts w:cs="TH SarabunPSK"/>
          <w:sz w:val="28"/>
          <w:highlight w:val="lightGray"/>
          <w:cs/>
        </w:rPr>
        <w:fldChar w:fldCharType="end"/>
      </w:r>
    </w:p>
    <w:p w14:paraId="30D86938" w14:textId="77777777" w:rsidR="00390C07" w:rsidRPr="009519A9" w:rsidRDefault="00390C07" w:rsidP="00390C07">
      <w:pPr>
        <w:spacing w:after="120"/>
        <w:ind w:left="720" w:firstLine="414"/>
        <w:rPr>
          <w:rFonts w:ascii="TH SarabunPSK" w:hAnsi="TH SarabunPSK" w:cs="TH SarabunPSK"/>
          <w:sz w:val="28"/>
        </w:rPr>
      </w:pPr>
      <w:r w:rsidRPr="009519A9">
        <w:rPr>
          <w:rFonts w:ascii="TH SarabunPSK" w:hAnsi="TH SarabunPSK" w:cs="TH SarabunPSK"/>
          <w:sz w:val="28"/>
          <w:highlight w:val="lightGray"/>
          <w:cs/>
        </w:rPr>
        <w:t>[</w:t>
      </w:r>
      <w:r w:rsidRPr="009519A9">
        <w:rPr>
          <w:rFonts w:ascii="TH SarabunPSK" w:hAnsi="TH SarabunPSK" w:cs="TH SarabunPSK"/>
          <w:sz w:val="28"/>
          <w:highlight w:val="lightGray"/>
        </w:rPr>
        <w:t>Identify criticisms, both strengths and weaknesses</w:t>
      </w:r>
      <w:r w:rsidRPr="009519A9">
        <w:rPr>
          <w:rFonts w:ascii="TH SarabunPSK" w:hAnsi="TH SarabunPSK" w:cs="TH SarabunPSK"/>
          <w:sz w:val="28"/>
          <w:highlight w:val="lightGray"/>
          <w:cs/>
        </w:rPr>
        <w:t>]</w:t>
      </w:r>
    </w:p>
    <w:p w14:paraId="79495458" w14:textId="77777777" w:rsidR="00390C07" w:rsidRDefault="00390C07" w:rsidP="00390C07">
      <w:pPr>
        <w:spacing w:after="120"/>
        <w:ind w:left="720" w:firstLine="414"/>
        <w:rPr>
          <w:rFonts w:ascii="TH SarabunPSK" w:hAnsi="TH SarabunPSK" w:cs="TH SarabunPSK"/>
          <w:b/>
          <w:bCs/>
          <w:sz w:val="32"/>
          <w:szCs w:val="32"/>
        </w:rPr>
      </w:pPr>
      <w:r w:rsidRPr="002C7399">
        <w:rPr>
          <w:rFonts w:ascii="TH SarabunPSK" w:hAnsi="TH SarabunPSK" w:cs="TH SarabunPSK"/>
          <w:b/>
          <w:bCs/>
          <w:sz w:val="32"/>
          <w:szCs w:val="32"/>
          <w:cs/>
        </w:rPr>
        <w:t>………………………………………………………………………</w:t>
      </w:r>
      <w:r w:rsidRPr="002C7399">
        <w:rPr>
          <w:rFonts w:ascii="TH SarabunPSK" w:hAnsi="TH SarabunPSK" w:cs="TH SarabunPSK" w:hint="cs"/>
          <w:b/>
          <w:bCs/>
          <w:sz w:val="32"/>
          <w:szCs w:val="32"/>
          <w:cs/>
        </w:rPr>
        <w:t>…</w:t>
      </w:r>
      <w:r w:rsidRPr="002C7399">
        <w:rPr>
          <w:rFonts w:ascii="TH SarabunPSK" w:hAnsi="TH SarabunPSK" w:cs="TH SarabunPSK"/>
          <w:b/>
          <w:bCs/>
          <w:sz w:val="32"/>
          <w:szCs w:val="32"/>
        </w:rPr>
        <w:t>………………………………………………….</w:t>
      </w:r>
    </w:p>
    <w:p w14:paraId="0D35AD5B" w14:textId="77777777" w:rsidR="00390C07" w:rsidRDefault="00390C07" w:rsidP="00390C07">
      <w:pPr>
        <w:spacing w:after="120"/>
        <w:ind w:left="720" w:firstLine="414"/>
        <w:rPr>
          <w:rFonts w:ascii="TH SarabunPSK" w:hAnsi="TH SarabunPSK" w:cs="TH SarabunPSK"/>
          <w:b/>
          <w:bCs/>
          <w:sz w:val="32"/>
          <w:szCs w:val="32"/>
        </w:rPr>
      </w:pPr>
      <w:r w:rsidRPr="002C7399">
        <w:rPr>
          <w:rFonts w:ascii="TH SarabunPSK" w:hAnsi="TH SarabunPSK" w:cs="TH SarabunPSK"/>
          <w:b/>
          <w:bCs/>
          <w:sz w:val="32"/>
          <w:szCs w:val="32"/>
          <w:cs/>
        </w:rPr>
        <w:t>………………………………………………………………………</w:t>
      </w:r>
      <w:r w:rsidRPr="002C7399">
        <w:rPr>
          <w:rFonts w:ascii="TH SarabunPSK" w:hAnsi="TH SarabunPSK" w:cs="TH SarabunPSK" w:hint="cs"/>
          <w:b/>
          <w:bCs/>
          <w:sz w:val="32"/>
          <w:szCs w:val="32"/>
          <w:cs/>
        </w:rPr>
        <w:t>…</w:t>
      </w:r>
      <w:r w:rsidRPr="002C7399">
        <w:rPr>
          <w:rFonts w:ascii="TH SarabunPSK" w:hAnsi="TH SarabunPSK" w:cs="TH SarabunPSK"/>
          <w:b/>
          <w:bCs/>
          <w:sz w:val="32"/>
          <w:szCs w:val="32"/>
        </w:rPr>
        <w:t>………………………………………………….</w:t>
      </w:r>
    </w:p>
    <w:tbl>
      <w:tblPr>
        <w:tblStyle w:val="a4"/>
        <w:tblW w:w="0" w:type="auto"/>
        <w:tblInd w:w="720" w:type="dxa"/>
        <w:tblLook w:val="04A0" w:firstRow="1" w:lastRow="0" w:firstColumn="1" w:lastColumn="0" w:noHBand="0" w:noVBand="1"/>
      </w:tblPr>
      <w:tblGrid>
        <w:gridCol w:w="2695"/>
        <w:gridCol w:w="7375"/>
      </w:tblGrid>
      <w:tr w:rsidR="00F83FB6" w:rsidRPr="00F83FB6" w14:paraId="2E7AF1AD" w14:textId="77777777" w:rsidTr="00F83FB6">
        <w:trPr>
          <w:tblHeader/>
        </w:trPr>
        <w:tc>
          <w:tcPr>
            <w:tcW w:w="2695" w:type="dxa"/>
          </w:tcPr>
          <w:p w14:paraId="5236550D" w14:textId="77777777" w:rsidR="00F83FB6" w:rsidRDefault="00F83FB6" w:rsidP="00F83FB6">
            <w:pPr>
              <w:spacing w:after="120"/>
              <w:jc w:val="center"/>
              <w:rPr>
                <w:rFonts w:ascii="TH SarabunPSK" w:hAnsi="TH SarabunPSK" w:cs="TH SarabunPSK"/>
                <w:b/>
                <w:bCs/>
                <w:color w:val="FF0000"/>
                <w:sz w:val="32"/>
                <w:szCs w:val="32"/>
              </w:rPr>
            </w:pPr>
            <w:r w:rsidRPr="00F83FB6">
              <w:rPr>
                <w:rFonts w:ascii="TH SarabunPSK" w:hAnsi="TH SarabunPSK" w:cs="TH SarabunPSK"/>
                <w:b/>
                <w:bCs/>
                <w:color w:val="FF0000"/>
                <w:sz w:val="32"/>
                <w:szCs w:val="32"/>
                <w:cs/>
              </w:rPr>
              <w:t>ประเภท</w:t>
            </w:r>
          </w:p>
          <w:p w14:paraId="0D731455" w14:textId="036A8985" w:rsidR="008B0141" w:rsidRPr="00F83FB6" w:rsidRDefault="008B0141" w:rsidP="00F83FB6">
            <w:pPr>
              <w:spacing w:after="120"/>
              <w:jc w:val="center"/>
              <w:rPr>
                <w:rFonts w:ascii="TH SarabunPSK" w:hAnsi="TH SarabunPSK" w:cs="TH SarabunPSK"/>
                <w:b/>
                <w:bCs/>
                <w:color w:val="FF0000"/>
                <w:sz w:val="32"/>
                <w:szCs w:val="32"/>
              </w:rPr>
            </w:pPr>
            <w:r>
              <w:rPr>
                <w:rFonts w:ascii="TH SarabunPSK" w:hAnsi="TH SarabunPSK" w:cs="TH SarabunPSK"/>
                <w:b/>
                <w:bCs/>
                <w:color w:val="FF0000"/>
                <w:sz w:val="32"/>
                <w:szCs w:val="32"/>
              </w:rPr>
              <w:t>(</w:t>
            </w:r>
            <w:r w:rsidRPr="008B0141">
              <w:rPr>
                <w:rFonts w:ascii="TH SarabunPSK" w:hAnsi="TH SarabunPSK" w:cs="TH SarabunPSK"/>
                <w:b/>
                <w:bCs/>
                <w:color w:val="FF0000"/>
                <w:sz w:val="32"/>
                <w:szCs w:val="32"/>
              </w:rPr>
              <w:t>Types of Student Feedback</w:t>
            </w:r>
            <w:r>
              <w:rPr>
                <w:rFonts w:ascii="TH SarabunPSK" w:hAnsi="TH SarabunPSK" w:cs="TH SarabunPSK"/>
                <w:b/>
                <w:bCs/>
                <w:color w:val="FF0000"/>
                <w:sz w:val="32"/>
                <w:szCs w:val="32"/>
              </w:rPr>
              <w:t>)</w:t>
            </w:r>
          </w:p>
        </w:tc>
        <w:tc>
          <w:tcPr>
            <w:tcW w:w="7375" w:type="dxa"/>
          </w:tcPr>
          <w:p w14:paraId="3C26F402" w14:textId="77777777" w:rsidR="00F83FB6" w:rsidRDefault="00F83FB6" w:rsidP="00F83FB6">
            <w:pPr>
              <w:spacing w:after="120"/>
              <w:jc w:val="center"/>
              <w:rPr>
                <w:rFonts w:ascii="TH SarabunPSK" w:hAnsi="TH SarabunPSK" w:cs="TH SarabunPSK"/>
                <w:b/>
                <w:bCs/>
                <w:color w:val="FF0000"/>
                <w:sz w:val="32"/>
                <w:szCs w:val="32"/>
              </w:rPr>
            </w:pPr>
            <w:r w:rsidRPr="00F83FB6">
              <w:rPr>
                <w:rFonts w:ascii="TH SarabunPSK" w:hAnsi="TH SarabunPSK" w:cs="TH SarabunPSK"/>
                <w:b/>
                <w:bCs/>
                <w:color w:val="FF0000"/>
                <w:sz w:val="32"/>
                <w:szCs w:val="32"/>
                <w:cs/>
              </w:rPr>
              <w:t>ข้อวิพากษ์จากนักศึกษา</w:t>
            </w:r>
          </w:p>
          <w:p w14:paraId="12DFCAFC" w14:textId="1982778F" w:rsidR="008B0141" w:rsidRPr="00F83FB6" w:rsidRDefault="008B0141" w:rsidP="00F83FB6">
            <w:pPr>
              <w:spacing w:after="120"/>
              <w:jc w:val="center"/>
              <w:rPr>
                <w:rFonts w:ascii="TH SarabunPSK" w:hAnsi="TH SarabunPSK" w:cs="TH SarabunPSK"/>
                <w:b/>
                <w:bCs/>
                <w:color w:val="FF0000"/>
                <w:sz w:val="32"/>
                <w:szCs w:val="32"/>
              </w:rPr>
            </w:pPr>
            <w:r>
              <w:rPr>
                <w:rFonts w:ascii="TH SarabunPSK" w:hAnsi="TH SarabunPSK" w:cs="TH SarabunPSK"/>
                <w:b/>
                <w:bCs/>
                <w:color w:val="FF0000"/>
                <w:sz w:val="32"/>
                <w:szCs w:val="32"/>
              </w:rPr>
              <w:t>(</w:t>
            </w:r>
            <w:r w:rsidRPr="008B0141">
              <w:rPr>
                <w:rFonts w:ascii="TH SarabunPSK" w:hAnsi="TH SarabunPSK" w:cs="TH SarabunPSK"/>
                <w:b/>
                <w:bCs/>
                <w:color w:val="FF0000"/>
                <w:sz w:val="32"/>
                <w:szCs w:val="32"/>
              </w:rPr>
              <w:t>Student Feedback</w:t>
            </w:r>
            <w:r>
              <w:rPr>
                <w:rFonts w:ascii="TH SarabunPSK" w:hAnsi="TH SarabunPSK" w:cs="TH SarabunPSK"/>
                <w:b/>
                <w:bCs/>
                <w:color w:val="FF0000"/>
                <w:sz w:val="32"/>
                <w:szCs w:val="32"/>
              </w:rPr>
              <w:t>)</w:t>
            </w:r>
          </w:p>
        </w:tc>
      </w:tr>
      <w:tr w:rsidR="00F83FB6" w:rsidRPr="008B0141" w14:paraId="1D253B6E" w14:textId="77777777" w:rsidTr="00F83FB6">
        <w:tc>
          <w:tcPr>
            <w:tcW w:w="2695" w:type="dxa"/>
          </w:tcPr>
          <w:p w14:paraId="3D96424E" w14:textId="4CE7924E" w:rsidR="00F83FB6" w:rsidRPr="008B0141" w:rsidRDefault="00F83FB6" w:rsidP="00390C07">
            <w:pPr>
              <w:spacing w:after="120"/>
              <w:rPr>
                <w:rFonts w:ascii="TH SarabunPSK" w:hAnsi="TH SarabunPSK" w:cs="TH SarabunPSK"/>
                <w:color w:val="FF0000"/>
                <w:sz w:val="24"/>
                <w:szCs w:val="24"/>
              </w:rPr>
            </w:pPr>
            <w:r w:rsidRPr="008B0141">
              <w:rPr>
                <w:rFonts w:ascii="TH SarabunPSK" w:hAnsi="TH SarabunPSK" w:cs="TH SarabunPSK"/>
                <w:color w:val="FF0000"/>
                <w:sz w:val="24"/>
                <w:szCs w:val="24"/>
                <w:cs/>
              </w:rPr>
              <w:t>จุดแข็ง (</w:t>
            </w:r>
            <w:r w:rsidRPr="008B0141">
              <w:rPr>
                <w:rFonts w:ascii="TH SarabunPSK" w:hAnsi="TH SarabunPSK" w:cs="TH SarabunPSK"/>
                <w:color w:val="FF0000"/>
                <w:sz w:val="24"/>
                <w:szCs w:val="24"/>
              </w:rPr>
              <w:t>Strengths)</w:t>
            </w:r>
          </w:p>
        </w:tc>
        <w:tc>
          <w:tcPr>
            <w:tcW w:w="7375" w:type="dxa"/>
          </w:tcPr>
          <w:p w14:paraId="5EB783B1" w14:textId="539E3707" w:rsidR="00F83FB6" w:rsidRPr="008B0141" w:rsidRDefault="00F83FB6" w:rsidP="00F83FB6">
            <w:pPr>
              <w:spacing w:after="120"/>
              <w:rPr>
                <w:rFonts w:ascii="TH SarabunPSK" w:hAnsi="TH SarabunPSK" w:cs="TH SarabunPSK"/>
                <w:color w:val="FF0000"/>
                <w:sz w:val="24"/>
                <w:szCs w:val="24"/>
              </w:rPr>
            </w:pPr>
            <w:r w:rsidRPr="008B0141">
              <w:rPr>
                <w:rFonts w:ascii="TH SarabunPSK" w:hAnsi="TH SarabunPSK" w:cs="TH SarabunPSK"/>
                <w:color w:val="FF0000"/>
                <w:sz w:val="24"/>
                <w:szCs w:val="24"/>
              </w:rPr>
              <w:t xml:space="preserve">- </w:t>
            </w:r>
            <w:r w:rsidRPr="008B0141">
              <w:rPr>
                <w:rFonts w:ascii="TH SarabunPSK" w:hAnsi="TH SarabunPSK" w:cs="TH SarabunPSK"/>
                <w:color w:val="FF0000"/>
                <w:sz w:val="24"/>
                <w:szCs w:val="24"/>
                <w:cs/>
              </w:rPr>
              <w:t>เนื้อหาวิชามีความทันสมัยและสอดคล้องกับความต้องการของตลาดงาน: นักศึกษาส่วนใหญ่ชื่นชมว่าเนื้อหาของรายวิชามีการปรับปรุงให้ทันต่อการเปลี่ยนแปลงของเทคโนโลยี และมีตัวอย่างกรณีศึกษาที่นำไปประยุกต์ใช้ได้ในสถานการณ์จริง</w:t>
            </w:r>
          </w:p>
          <w:p w14:paraId="4143FA96" w14:textId="77777777" w:rsidR="00F83FB6" w:rsidRPr="008B0141" w:rsidRDefault="00F83FB6" w:rsidP="00F83FB6">
            <w:pPr>
              <w:spacing w:after="120"/>
              <w:rPr>
                <w:rFonts w:ascii="TH SarabunPSK" w:hAnsi="TH SarabunPSK" w:cs="TH SarabunPSK"/>
                <w:color w:val="FF0000"/>
                <w:sz w:val="24"/>
                <w:szCs w:val="24"/>
              </w:rPr>
            </w:pPr>
            <w:r w:rsidRPr="008B0141">
              <w:rPr>
                <w:rFonts w:ascii="TH SarabunPSK" w:hAnsi="TH SarabunPSK" w:cs="TH SarabunPSK"/>
                <w:color w:val="FF0000"/>
                <w:sz w:val="24"/>
                <w:szCs w:val="24"/>
              </w:rPr>
              <w:t xml:space="preserve">- </w:t>
            </w:r>
            <w:r w:rsidRPr="008B0141">
              <w:rPr>
                <w:rFonts w:ascii="TH SarabunPSK" w:hAnsi="TH SarabunPSK" w:cs="TH SarabunPSK"/>
                <w:color w:val="FF0000"/>
                <w:sz w:val="24"/>
                <w:szCs w:val="24"/>
                <w:cs/>
              </w:rPr>
              <w:t>การจัดการเรียนการสอนแบบลงมือปฏิบัติ (</w:t>
            </w:r>
            <w:r w:rsidRPr="008B0141">
              <w:rPr>
                <w:rFonts w:ascii="TH SarabunPSK" w:hAnsi="TH SarabunPSK" w:cs="TH SarabunPSK"/>
                <w:color w:val="FF0000"/>
                <w:sz w:val="24"/>
                <w:szCs w:val="24"/>
              </w:rPr>
              <w:t xml:space="preserve">Hands-on Practice): </w:t>
            </w:r>
            <w:r w:rsidRPr="008B0141">
              <w:rPr>
                <w:rFonts w:ascii="TH SarabunPSK" w:hAnsi="TH SarabunPSK" w:cs="TH SarabunPSK"/>
                <w:color w:val="FF0000"/>
                <w:sz w:val="24"/>
                <w:szCs w:val="24"/>
                <w:cs/>
              </w:rPr>
              <w:t>นักศึกษาชื่นชอบการจัดการเรียนรู้ในรูปแบบการฝึกปฏิบัติที่เน้นการลงมือทำจริง ทำให้สามารถเรียนรู้ได้อย่างมีประสิทธิภาพมากขึ้น</w:t>
            </w:r>
          </w:p>
          <w:p w14:paraId="1CDE0CD0" w14:textId="77777777" w:rsidR="00F83FB6" w:rsidRDefault="00F83FB6" w:rsidP="00F83FB6">
            <w:pPr>
              <w:spacing w:after="120"/>
              <w:rPr>
                <w:rFonts w:ascii="TH SarabunPSK" w:hAnsi="TH SarabunPSK" w:cs="TH SarabunPSK"/>
                <w:color w:val="FF0000"/>
                <w:sz w:val="24"/>
                <w:szCs w:val="24"/>
              </w:rPr>
            </w:pPr>
            <w:r w:rsidRPr="008B0141">
              <w:rPr>
                <w:rFonts w:ascii="TH SarabunPSK" w:hAnsi="TH SarabunPSK" w:cs="TH SarabunPSK"/>
                <w:color w:val="FF0000"/>
                <w:sz w:val="24"/>
                <w:szCs w:val="24"/>
              </w:rPr>
              <w:t xml:space="preserve">- </w:t>
            </w:r>
            <w:r w:rsidRPr="008B0141">
              <w:rPr>
                <w:rFonts w:ascii="TH SarabunPSK" w:hAnsi="TH SarabunPSK" w:cs="TH SarabunPSK"/>
                <w:color w:val="FF0000"/>
                <w:sz w:val="24"/>
                <w:szCs w:val="24"/>
                <w:cs/>
              </w:rPr>
              <w:t>การใช้สื่อการเรียนรู้แบบดิจิทัล (</w:t>
            </w:r>
            <w:r w:rsidRPr="008B0141">
              <w:rPr>
                <w:rFonts w:ascii="TH SarabunPSK" w:hAnsi="TH SarabunPSK" w:cs="TH SarabunPSK"/>
                <w:color w:val="FF0000"/>
                <w:sz w:val="24"/>
                <w:szCs w:val="24"/>
              </w:rPr>
              <w:t xml:space="preserve">Digital Learning Resources): </w:t>
            </w:r>
            <w:r w:rsidRPr="008B0141">
              <w:rPr>
                <w:rFonts w:ascii="TH SarabunPSK" w:hAnsi="TH SarabunPSK" w:cs="TH SarabunPSK"/>
                <w:color w:val="FF0000"/>
                <w:sz w:val="24"/>
                <w:szCs w:val="24"/>
                <w:cs/>
              </w:rPr>
              <w:t>นักศึกษาให้ความเห็นว่าสื่อการเรียนรู้ เช่น วิดีโอการสอนและคู่มือการใช้งานเครื่องมือ มีความชัดเจนและเข้าใจง่าย สามารถทบทวนได้ด้วยตนเองนอกเวลาเรียน</w:t>
            </w:r>
          </w:p>
          <w:p w14:paraId="0BFAECE9" w14:textId="77777777" w:rsidR="008B0141" w:rsidRDefault="008B0141" w:rsidP="00F83FB6">
            <w:pPr>
              <w:spacing w:after="120"/>
              <w:rPr>
                <w:rFonts w:ascii="TH SarabunPSK" w:hAnsi="TH SarabunPSK" w:cs="TH SarabunPSK"/>
                <w:color w:val="FF0000"/>
                <w:sz w:val="24"/>
                <w:szCs w:val="24"/>
              </w:rPr>
            </w:pPr>
          </w:p>
          <w:p w14:paraId="3471906F" w14:textId="77777777" w:rsidR="008B0141" w:rsidRPr="008B0141" w:rsidRDefault="008B0141" w:rsidP="008B0141">
            <w:pPr>
              <w:spacing w:after="120"/>
              <w:rPr>
                <w:rFonts w:ascii="TH SarabunPSK" w:hAnsi="TH SarabunPSK" w:cs="TH SarabunPSK"/>
                <w:color w:val="FF0000"/>
                <w:sz w:val="24"/>
                <w:szCs w:val="24"/>
              </w:rPr>
            </w:pPr>
            <w:proofErr w:type="gramStart"/>
            <w:r w:rsidRPr="008B0141">
              <w:rPr>
                <w:rFonts w:ascii="TH SarabunPSK" w:hAnsi="TH SarabunPSK" w:cs="TH SarabunPSK"/>
                <w:color w:val="FF0000"/>
                <w:sz w:val="24"/>
                <w:szCs w:val="24"/>
              </w:rPr>
              <w:t xml:space="preserve">  </w:t>
            </w:r>
            <w:r w:rsidRPr="008B0141">
              <w:rPr>
                <w:rFonts w:ascii="TH SarabunPSK" w:hAnsi="TH SarabunPSK" w:cs="TH SarabunPSK"/>
                <w:b/>
                <w:bCs/>
                <w:color w:val="FF0000"/>
                <w:sz w:val="24"/>
                <w:szCs w:val="24"/>
              </w:rPr>
              <w:t>Up</w:t>
            </w:r>
            <w:proofErr w:type="gramEnd"/>
            <w:r w:rsidRPr="008B0141">
              <w:rPr>
                <w:rFonts w:ascii="TH SarabunPSK" w:hAnsi="TH SarabunPSK" w:cs="TH SarabunPSK"/>
                <w:b/>
                <w:bCs/>
                <w:color w:val="FF0000"/>
                <w:sz w:val="24"/>
                <w:szCs w:val="24"/>
              </w:rPr>
              <w:t>-to-Date Course Content Aligned with Job Market Needs:</w:t>
            </w:r>
            <w:r w:rsidRPr="008B0141">
              <w:rPr>
                <w:rFonts w:ascii="TH SarabunPSK" w:hAnsi="TH SarabunPSK" w:cs="TH SarabunPSK"/>
                <w:color w:val="FF0000"/>
                <w:sz w:val="24"/>
                <w:szCs w:val="24"/>
              </w:rPr>
              <w:t xml:space="preserve"> Most students appreciate that the course material is regularly updated to reflect technological changes and includes case studies that can be applied in real-world situations.</w:t>
            </w:r>
          </w:p>
          <w:p w14:paraId="03BED203" w14:textId="77777777" w:rsidR="008B0141" w:rsidRPr="008B0141" w:rsidRDefault="008B0141" w:rsidP="008B0141">
            <w:pPr>
              <w:spacing w:after="120"/>
              <w:rPr>
                <w:rFonts w:ascii="TH SarabunPSK" w:hAnsi="TH SarabunPSK" w:cs="TH SarabunPSK"/>
                <w:color w:val="FF0000"/>
                <w:sz w:val="24"/>
                <w:szCs w:val="24"/>
              </w:rPr>
            </w:pPr>
            <w:proofErr w:type="gramStart"/>
            <w:r w:rsidRPr="008B0141">
              <w:rPr>
                <w:rFonts w:ascii="TH SarabunPSK" w:hAnsi="TH SarabunPSK" w:cs="TH SarabunPSK"/>
                <w:color w:val="FF0000"/>
                <w:sz w:val="24"/>
                <w:szCs w:val="24"/>
              </w:rPr>
              <w:t xml:space="preserve">  </w:t>
            </w:r>
            <w:r w:rsidRPr="008B0141">
              <w:rPr>
                <w:rFonts w:ascii="TH SarabunPSK" w:hAnsi="TH SarabunPSK" w:cs="TH SarabunPSK"/>
                <w:b/>
                <w:bCs/>
                <w:color w:val="FF0000"/>
                <w:sz w:val="24"/>
                <w:szCs w:val="24"/>
              </w:rPr>
              <w:t>Hands</w:t>
            </w:r>
            <w:proofErr w:type="gramEnd"/>
            <w:r w:rsidRPr="008B0141">
              <w:rPr>
                <w:rFonts w:ascii="TH SarabunPSK" w:hAnsi="TH SarabunPSK" w:cs="TH SarabunPSK"/>
                <w:b/>
                <w:bCs/>
                <w:color w:val="FF0000"/>
                <w:sz w:val="24"/>
                <w:szCs w:val="24"/>
              </w:rPr>
              <w:t>-On Learning Approach:</w:t>
            </w:r>
            <w:r w:rsidRPr="008B0141">
              <w:rPr>
                <w:rFonts w:ascii="TH SarabunPSK" w:hAnsi="TH SarabunPSK" w:cs="TH SarabunPSK"/>
                <w:color w:val="FF0000"/>
                <w:sz w:val="24"/>
                <w:szCs w:val="24"/>
              </w:rPr>
              <w:t xml:space="preserve"> Students enjoy the practical learning format that emphasizes hands-on activities, enabling them to learn more effectively.</w:t>
            </w:r>
          </w:p>
          <w:p w14:paraId="487A769D" w14:textId="7A334993" w:rsidR="008B0141" w:rsidRPr="008B0141" w:rsidRDefault="008B0141" w:rsidP="00F83FB6">
            <w:pPr>
              <w:spacing w:after="120"/>
              <w:rPr>
                <w:rFonts w:ascii="TH SarabunPSK" w:hAnsi="TH SarabunPSK" w:cs="TH SarabunPSK"/>
                <w:color w:val="FF0000"/>
                <w:sz w:val="24"/>
                <w:szCs w:val="24"/>
              </w:rPr>
            </w:pPr>
            <w:proofErr w:type="gramStart"/>
            <w:r w:rsidRPr="008B0141">
              <w:rPr>
                <w:rFonts w:ascii="TH SarabunPSK" w:hAnsi="TH SarabunPSK" w:cs="TH SarabunPSK"/>
                <w:color w:val="FF0000"/>
                <w:sz w:val="24"/>
                <w:szCs w:val="24"/>
              </w:rPr>
              <w:t xml:space="preserve">  </w:t>
            </w:r>
            <w:r w:rsidRPr="008B0141">
              <w:rPr>
                <w:rFonts w:ascii="TH SarabunPSK" w:hAnsi="TH SarabunPSK" w:cs="TH SarabunPSK"/>
                <w:b/>
                <w:bCs/>
                <w:color w:val="FF0000"/>
                <w:sz w:val="24"/>
                <w:szCs w:val="24"/>
              </w:rPr>
              <w:t>Use</w:t>
            </w:r>
            <w:proofErr w:type="gramEnd"/>
            <w:r w:rsidRPr="008B0141">
              <w:rPr>
                <w:rFonts w:ascii="TH SarabunPSK" w:hAnsi="TH SarabunPSK" w:cs="TH SarabunPSK"/>
                <w:b/>
                <w:bCs/>
                <w:color w:val="FF0000"/>
                <w:sz w:val="24"/>
                <w:szCs w:val="24"/>
              </w:rPr>
              <w:t xml:space="preserve"> of Digital Learning Resources:</w:t>
            </w:r>
            <w:r w:rsidRPr="008B0141">
              <w:rPr>
                <w:rFonts w:ascii="TH SarabunPSK" w:hAnsi="TH SarabunPSK" w:cs="TH SarabunPSK"/>
                <w:color w:val="FF0000"/>
                <w:sz w:val="24"/>
                <w:szCs w:val="24"/>
              </w:rPr>
              <w:t xml:space="preserve"> Students have noted that digital learning resources, such as instructional videos and tool usage manuals, are clear and easy to understand, allowing them to review the material independently outside of class hours.</w:t>
            </w:r>
          </w:p>
        </w:tc>
      </w:tr>
      <w:tr w:rsidR="00F83FB6" w:rsidRPr="008B0141" w14:paraId="34907708" w14:textId="77777777" w:rsidTr="00F83FB6">
        <w:tc>
          <w:tcPr>
            <w:tcW w:w="2695" w:type="dxa"/>
          </w:tcPr>
          <w:p w14:paraId="0CF79B0B" w14:textId="4321F86B" w:rsidR="00F83FB6" w:rsidRPr="008B0141" w:rsidRDefault="00F83FB6" w:rsidP="00390C07">
            <w:pPr>
              <w:spacing w:after="120"/>
              <w:rPr>
                <w:rFonts w:ascii="TH SarabunPSK" w:hAnsi="TH SarabunPSK" w:cs="TH SarabunPSK"/>
                <w:color w:val="FF0000"/>
                <w:sz w:val="24"/>
                <w:szCs w:val="24"/>
                <w:cs/>
              </w:rPr>
            </w:pPr>
            <w:r w:rsidRPr="008B0141">
              <w:rPr>
                <w:rFonts w:ascii="TH SarabunPSK" w:hAnsi="TH SarabunPSK" w:cs="TH SarabunPSK"/>
                <w:color w:val="FF0000"/>
                <w:sz w:val="24"/>
                <w:szCs w:val="24"/>
                <w:cs/>
              </w:rPr>
              <w:lastRenderedPageBreak/>
              <w:t>จุดอ่อน (</w:t>
            </w:r>
            <w:r w:rsidRPr="008B0141">
              <w:rPr>
                <w:rFonts w:ascii="TH SarabunPSK" w:hAnsi="TH SarabunPSK" w:cs="TH SarabunPSK"/>
                <w:color w:val="FF0000"/>
                <w:sz w:val="24"/>
                <w:szCs w:val="24"/>
              </w:rPr>
              <w:t>Weaknesses)</w:t>
            </w:r>
          </w:p>
        </w:tc>
        <w:tc>
          <w:tcPr>
            <w:tcW w:w="7375" w:type="dxa"/>
          </w:tcPr>
          <w:p w14:paraId="610CE423" w14:textId="77777777" w:rsidR="00F83FB6" w:rsidRPr="008B0141" w:rsidRDefault="00F83FB6" w:rsidP="00F83FB6">
            <w:pPr>
              <w:spacing w:after="120"/>
              <w:rPr>
                <w:rFonts w:ascii="TH SarabunPSK" w:hAnsi="TH SarabunPSK" w:cs="TH SarabunPSK"/>
                <w:color w:val="FF0000"/>
                <w:sz w:val="24"/>
                <w:szCs w:val="24"/>
              </w:rPr>
            </w:pPr>
            <w:r w:rsidRPr="008B0141">
              <w:rPr>
                <w:rFonts w:ascii="TH SarabunPSK" w:hAnsi="TH SarabunPSK" w:cs="TH SarabunPSK"/>
                <w:color w:val="FF0000"/>
                <w:sz w:val="24"/>
                <w:szCs w:val="24"/>
              </w:rPr>
              <w:t xml:space="preserve">- </w:t>
            </w:r>
            <w:r w:rsidRPr="008B0141">
              <w:rPr>
                <w:rFonts w:ascii="TH SarabunPSK" w:hAnsi="TH SarabunPSK" w:cs="TH SarabunPSK"/>
                <w:color w:val="FF0000"/>
                <w:sz w:val="24"/>
                <w:szCs w:val="24"/>
                <w:cs/>
              </w:rPr>
              <w:t xml:space="preserve">ความยากของเนื้อหาบางส่วน: นักศึกษาจำนวนหนึ่งให้ข้อสังเกตว่าเนื้อหาบางส่วน เช่น การเขียนโปรแกรมด้วยภาษา </w:t>
            </w:r>
            <w:r w:rsidRPr="008B0141">
              <w:rPr>
                <w:rFonts w:ascii="TH SarabunPSK" w:hAnsi="TH SarabunPSK" w:cs="TH SarabunPSK"/>
                <w:color w:val="FF0000"/>
                <w:sz w:val="24"/>
                <w:szCs w:val="24"/>
              </w:rPr>
              <w:t xml:space="preserve">JavaScript </w:t>
            </w:r>
            <w:r w:rsidRPr="008B0141">
              <w:rPr>
                <w:rFonts w:ascii="TH SarabunPSK" w:hAnsi="TH SarabunPSK" w:cs="TH SarabunPSK"/>
                <w:color w:val="FF0000"/>
                <w:sz w:val="24"/>
                <w:szCs w:val="24"/>
                <w:cs/>
              </w:rPr>
              <w:t>และการสร้างฟังก์ชันขั้นสูง มีความซับซ้อนและเข้าใจยาก ทำให้ต้องใช้เวลาในการศึกษาเพิ่มเติมมากกว่าที่คาดไว้</w:t>
            </w:r>
          </w:p>
          <w:p w14:paraId="46990761" w14:textId="77777777" w:rsidR="00F83FB6" w:rsidRPr="008B0141" w:rsidRDefault="00F83FB6" w:rsidP="00F83FB6">
            <w:pPr>
              <w:spacing w:after="120"/>
              <w:rPr>
                <w:rFonts w:ascii="TH SarabunPSK" w:hAnsi="TH SarabunPSK" w:cs="TH SarabunPSK"/>
                <w:color w:val="FF0000"/>
                <w:sz w:val="24"/>
                <w:szCs w:val="24"/>
              </w:rPr>
            </w:pPr>
            <w:r w:rsidRPr="008B0141">
              <w:rPr>
                <w:rFonts w:ascii="TH SarabunPSK" w:hAnsi="TH SarabunPSK" w:cs="TH SarabunPSK"/>
                <w:color w:val="FF0000"/>
                <w:sz w:val="24"/>
                <w:szCs w:val="24"/>
              </w:rPr>
              <w:t xml:space="preserve">- </w:t>
            </w:r>
            <w:r w:rsidRPr="008B0141">
              <w:rPr>
                <w:rFonts w:ascii="TH SarabunPSK" w:hAnsi="TH SarabunPSK" w:cs="TH SarabunPSK"/>
                <w:color w:val="FF0000"/>
                <w:sz w:val="24"/>
                <w:szCs w:val="24"/>
                <w:cs/>
              </w:rPr>
              <w:t>ปริมาณงานที่ได้รับมีมากเกินไป: นักศึกษาระบุว่าปริมาณงานและโปรเจก</w:t>
            </w:r>
            <w:proofErr w:type="spellStart"/>
            <w:r w:rsidRPr="008B0141">
              <w:rPr>
                <w:rFonts w:ascii="TH SarabunPSK" w:hAnsi="TH SarabunPSK" w:cs="TH SarabunPSK"/>
                <w:color w:val="FF0000"/>
                <w:sz w:val="24"/>
                <w:szCs w:val="24"/>
                <w:cs/>
              </w:rPr>
              <w:t>ต์</w:t>
            </w:r>
            <w:proofErr w:type="spellEnd"/>
            <w:r w:rsidRPr="008B0141">
              <w:rPr>
                <w:rFonts w:ascii="TH SarabunPSK" w:hAnsi="TH SarabunPSK" w:cs="TH SarabunPSK"/>
                <w:color w:val="FF0000"/>
                <w:sz w:val="24"/>
                <w:szCs w:val="24"/>
                <w:cs/>
              </w:rPr>
              <w:t>ที่ได้รับมอบหมายในรายวิชานี้มีจำนวนมาก โดยเฉพาะในช่วงกลางภาคและปลายภาค ทำให้มีเวลาน้อยในการทบทวนและทำความเข้าใจเนื้อหาวิชา</w:t>
            </w:r>
          </w:p>
          <w:p w14:paraId="6E89AA5A" w14:textId="77777777" w:rsidR="00F83FB6" w:rsidRDefault="00F83FB6" w:rsidP="00F83FB6">
            <w:pPr>
              <w:spacing w:after="120"/>
              <w:rPr>
                <w:rFonts w:ascii="TH SarabunPSK" w:hAnsi="TH SarabunPSK" w:cs="TH SarabunPSK"/>
                <w:color w:val="FF0000"/>
                <w:sz w:val="24"/>
                <w:szCs w:val="24"/>
              </w:rPr>
            </w:pPr>
            <w:r w:rsidRPr="008B0141">
              <w:rPr>
                <w:rFonts w:ascii="TH SarabunPSK" w:hAnsi="TH SarabunPSK" w:cs="TH SarabunPSK"/>
                <w:color w:val="FF0000"/>
                <w:sz w:val="24"/>
                <w:szCs w:val="24"/>
              </w:rPr>
              <w:t xml:space="preserve">- </w:t>
            </w:r>
            <w:r w:rsidRPr="008B0141">
              <w:rPr>
                <w:rFonts w:ascii="TH SarabunPSK" w:hAnsi="TH SarabunPSK" w:cs="TH SarabunPSK"/>
                <w:color w:val="FF0000"/>
                <w:sz w:val="24"/>
                <w:szCs w:val="24"/>
                <w:cs/>
              </w:rPr>
              <w:t>การเข้าถึงอุปกรณ์และซอฟต์แวร์: นักศึกษาบางคนมีปัญหาในการเข้าถึงซอฟต์แวร์ที่จำเป็นในการสร้างสื่อการเรียนรู้ เนื่องจากมีซอฟต์แวร์บางตัวที่ต้องใช้ลิขสิทธิ์หรือมีค่าใช้จ่ายเพิ่มเติม</w:t>
            </w:r>
          </w:p>
          <w:p w14:paraId="6B0C8992" w14:textId="77777777" w:rsidR="00B945A9" w:rsidRPr="00B945A9" w:rsidRDefault="00B945A9" w:rsidP="00B945A9">
            <w:pPr>
              <w:spacing w:after="120"/>
              <w:rPr>
                <w:rFonts w:ascii="TH SarabunPSK" w:hAnsi="TH SarabunPSK" w:cs="TH SarabunPSK"/>
                <w:color w:val="FF0000"/>
                <w:sz w:val="24"/>
                <w:szCs w:val="24"/>
              </w:rPr>
            </w:pPr>
            <w:proofErr w:type="gramStart"/>
            <w:r w:rsidRPr="00B945A9">
              <w:rPr>
                <w:rFonts w:ascii="TH SarabunPSK" w:hAnsi="TH SarabunPSK" w:cs="TH SarabunPSK"/>
                <w:color w:val="FF0000"/>
                <w:sz w:val="24"/>
                <w:szCs w:val="24"/>
              </w:rPr>
              <w:t xml:space="preserve">  </w:t>
            </w:r>
            <w:r w:rsidRPr="00B945A9">
              <w:rPr>
                <w:rFonts w:ascii="TH SarabunPSK" w:hAnsi="TH SarabunPSK" w:cs="TH SarabunPSK"/>
                <w:b/>
                <w:bCs/>
                <w:color w:val="FF0000"/>
                <w:sz w:val="24"/>
                <w:szCs w:val="24"/>
              </w:rPr>
              <w:t>Complexity</w:t>
            </w:r>
            <w:proofErr w:type="gramEnd"/>
            <w:r w:rsidRPr="00B945A9">
              <w:rPr>
                <w:rFonts w:ascii="TH SarabunPSK" w:hAnsi="TH SarabunPSK" w:cs="TH SarabunPSK"/>
                <w:b/>
                <w:bCs/>
                <w:color w:val="FF0000"/>
                <w:sz w:val="24"/>
                <w:szCs w:val="24"/>
              </w:rPr>
              <w:t xml:space="preserve"> of Certain Content:</w:t>
            </w:r>
            <w:r w:rsidRPr="00B945A9">
              <w:rPr>
                <w:rFonts w:ascii="TH SarabunPSK" w:hAnsi="TH SarabunPSK" w:cs="TH SarabunPSK"/>
                <w:color w:val="FF0000"/>
                <w:sz w:val="24"/>
                <w:szCs w:val="24"/>
              </w:rPr>
              <w:t xml:space="preserve"> Some students have noted that certain topics, such as programming in JavaScript and creating advanced functions, are complex and difficult to understand, requiring more time for additional study than anticipated.</w:t>
            </w:r>
          </w:p>
          <w:p w14:paraId="5B06A20B" w14:textId="77777777" w:rsidR="00B945A9" w:rsidRPr="00B945A9" w:rsidRDefault="00B945A9" w:rsidP="00B945A9">
            <w:pPr>
              <w:spacing w:after="120"/>
              <w:rPr>
                <w:rFonts w:ascii="TH SarabunPSK" w:hAnsi="TH SarabunPSK" w:cs="TH SarabunPSK"/>
                <w:color w:val="FF0000"/>
                <w:sz w:val="24"/>
                <w:szCs w:val="24"/>
              </w:rPr>
            </w:pPr>
            <w:proofErr w:type="gramStart"/>
            <w:r w:rsidRPr="00B945A9">
              <w:rPr>
                <w:rFonts w:ascii="TH SarabunPSK" w:hAnsi="TH SarabunPSK" w:cs="TH SarabunPSK"/>
                <w:color w:val="FF0000"/>
                <w:sz w:val="24"/>
                <w:szCs w:val="24"/>
              </w:rPr>
              <w:t xml:space="preserve">  </w:t>
            </w:r>
            <w:r w:rsidRPr="00B945A9">
              <w:rPr>
                <w:rFonts w:ascii="TH SarabunPSK" w:hAnsi="TH SarabunPSK" w:cs="TH SarabunPSK"/>
                <w:b/>
                <w:bCs/>
                <w:color w:val="FF0000"/>
                <w:sz w:val="24"/>
                <w:szCs w:val="24"/>
              </w:rPr>
              <w:t>Excessive</w:t>
            </w:r>
            <w:proofErr w:type="gramEnd"/>
            <w:r w:rsidRPr="00B945A9">
              <w:rPr>
                <w:rFonts w:ascii="TH SarabunPSK" w:hAnsi="TH SarabunPSK" w:cs="TH SarabunPSK"/>
                <w:b/>
                <w:bCs/>
                <w:color w:val="FF0000"/>
                <w:sz w:val="24"/>
                <w:szCs w:val="24"/>
              </w:rPr>
              <w:t xml:space="preserve"> Workload:</w:t>
            </w:r>
            <w:r w:rsidRPr="00B945A9">
              <w:rPr>
                <w:rFonts w:ascii="TH SarabunPSK" w:hAnsi="TH SarabunPSK" w:cs="TH SarabunPSK"/>
                <w:color w:val="FF0000"/>
                <w:sz w:val="24"/>
                <w:szCs w:val="24"/>
              </w:rPr>
              <w:t xml:space="preserve"> Students have indicated that the volume of assignments and projects in this course is overwhelming, particularly during midterms and finals, leaving them with insufficient time to review and comprehend the course material.</w:t>
            </w:r>
          </w:p>
          <w:p w14:paraId="28837184" w14:textId="77777777" w:rsidR="00B945A9" w:rsidRPr="00B945A9" w:rsidRDefault="00B945A9" w:rsidP="00B945A9">
            <w:pPr>
              <w:spacing w:after="120"/>
              <w:rPr>
                <w:rFonts w:ascii="TH SarabunPSK" w:hAnsi="TH SarabunPSK" w:cs="TH SarabunPSK"/>
                <w:color w:val="FF0000"/>
                <w:sz w:val="24"/>
                <w:szCs w:val="24"/>
              </w:rPr>
            </w:pPr>
            <w:proofErr w:type="gramStart"/>
            <w:r w:rsidRPr="00B945A9">
              <w:rPr>
                <w:rFonts w:ascii="TH SarabunPSK" w:hAnsi="TH SarabunPSK" w:cs="TH SarabunPSK"/>
                <w:color w:val="FF0000"/>
                <w:sz w:val="24"/>
                <w:szCs w:val="24"/>
              </w:rPr>
              <w:t xml:space="preserve">  </w:t>
            </w:r>
            <w:r w:rsidRPr="00B945A9">
              <w:rPr>
                <w:rFonts w:ascii="TH SarabunPSK" w:hAnsi="TH SarabunPSK" w:cs="TH SarabunPSK"/>
                <w:b/>
                <w:bCs/>
                <w:color w:val="FF0000"/>
                <w:sz w:val="24"/>
                <w:szCs w:val="24"/>
              </w:rPr>
              <w:t>Access</w:t>
            </w:r>
            <w:proofErr w:type="gramEnd"/>
            <w:r w:rsidRPr="00B945A9">
              <w:rPr>
                <w:rFonts w:ascii="TH SarabunPSK" w:hAnsi="TH SarabunPSK" w:cs="TH SarabunPSK"/>
                <w:b/>
                <w:bCs/>
                <w:color w:val="FF0000"/>
                <w:sz w:val="24"/>
                <w:szCs w:val="24"/>
              </w:rPr>
              <w:t xml:space="preserve"> to Equipment and Software:</w:t>
            </w:r>
            <w:r w:rsidRPr="00B945A9">
              <w:rPr>
                <w:rFonts w:ascii="TH SarabunPSK" w:hAnsi="TH SarabunPSK" w:cs="TH SarabunPSK"/>
                <w:color w:val="FF0000"/>
                <w:sz w:val="24"/>
                <w:szCs w:val="24"/>
              </w:rPr>
              <w:t xml:space="preserve"> Some students face challenges in accessing the necessary software for creating learning materials, as certain applications require licenses or incur additional costs.</w:t>
            </w:r>
          </w:p>
          <w:p w14:paraId="1203BDAE" w14:textId="77BCE6F5" w:rsidR="00B945A9" w:rsidRPr="008B0141" w:rsidRDefault="00B945A9" w:rsidP="00F83FB6">
            <w:pPr>
              <w:spacing w:after="120"/>
              <w:rPr>
                <w:rFonts w:ascii="TH SarabunPSK" w:hAnsi="TH SarabunPSK" w:cs="TH SarabunPSK"/>
                <w:color w:val="FF0000"/>
                <w:sz w:val="24"/>
                <w:szCs w:val="24"/>
              </w:rPr>
            </w:pPr>
          </w:p>
        </w:tc>
      </w:tr>
    </w:tbl>
    <w:p w14:paraId="0EC216A0" w14:textId="77777777" w:rsidR="00F83FB6" w:rsidRPr="00F83FB6" w:rsidRDefault="00F83FB6" w:rsidP="00390C07">
      <w:pPr>
        <w:spacing w:after="120"/>
        <w:ind w:left="720" w:firstLine="414"/>
        <w:rPr>
          <w:rFonts w:ascii="TH SarabunPSK" w:hAnsi="TH SarabunPSK" w:cs="TH SarabunPSK"/>
          <w:color w:val="FF0000"/>
          <w:sz w:val="32"/>
          <w:szCs w:val="32"/>
        </w:rPr>
      </w:pPr>
    </w:p>
    <w:p w14:paraId="5F48396C" w14:textId="77777777" w:rsidR="00390C07" w:rsidRPr="002C7399" w:rsidRDefault="00390C07" w:rsidP="00390C07">
      <w:pPr>
        <w:pStyle w:val="7"/>
        <w:numPr>
          <w:ilvl w:val="1"/>
          <w:numId w:val="13"/>
        </w:numPr>
        <w:tabs>
          <w:tab w:val="num" w:pos="360"/>
        </w:tabs>
        <w:spacing w:before="0"/>
        <w:ind w:left="1077" w:hanging="357"/>
        <w:rPr>
          <w:rFonts w:ascii="TH SarabunPSK" w:eastAsia="BrowalliaNew-Bold" w:hAnsi="TH SarabunPSK" w:cs="TH SarabunPSK"/>
          <w:b/>
          <w:bCs/>
          <w:snapToGrid w:val="0"/>
          <w:sz w:val="32"/>
          <w:szCs w:val="32"/>
          <w:lang w:eastAsia="th-TH"/>
        </w:rPr>
      </w:pPr>
      <w:r w:rsidRPr="002C7399">
        <w:rPr>
          <w:rFonts w:cs="TH SarabunPSK"/>
          <w:b/>
          <w:bCs/>
          <w:snapToGrid w:val="0"/>
          <w:sz w:val="32"/>
          <w:szCs w:val="32"/>
          <w:cs/>
          <w:lang w:eastAsia="th-TH"/>
        </w:rPr>
        <w:t>ความเห็นของอาจารย์ผู้สอนต่อข้อวิพากษ์ตามข้อ 1.1</w:t>
      </w:r>
    </w:p>
    <w:p w14:paraId="70CFDB5E" w14:textId="77777777" w:rsidR="00390C07" w:rsidRPr="002C7399" w:rsidRDefault="00390C07" w:rsidP="00390C07">
      <w:pPr>
        <w:pStyle w:val="7"/>
        <w:spacing w:before="0" w:after="120"/>
        <w:ind w:left="1080"/>
        <w:rPr>
          <w:rFonts w:cs="TH SarabunPSK"/>
          <w:b/>
          <w:bCs/>
          <w:snapToGrid w:val="0"/>
          <w:sz w:val="32"/>
          <w:szCs w:val="32"/>
          <w:cs/>
          <w:lang w:eastAsia="th-TH"/>
        </w:rPr>
      </w:pPr>
      <w:r w:rsidRPr="002C7399">
        <w:rPr>
          <w:rFonts w:ascii="TH SarabunPSK" w:eastAsia="BrowalliaNew-Bold" w:hAnsi="TH SarabunPSK" w:cs="TH SarabunPSK"/>
          <w:b/>
          <w:bCs/>
          <w:sz w:val="32"/>
          <w:szCs w:val="32"/>
          <w:lang w:eastAsia="th-TH"/>
        </w:rPr>
        <w:t>Teachers' opinions on the criticisms in 1</w:t>
      </w:r>
      <w:r w:rsidRPr="002C7399">
        <w:rPr>
          <w:rFonts w:ascii="TH SarabunPSK" w:eastAsia="BrowalliaNew-Bold" w:hAnsi="TH SarabunPSK" w:cs="TH SarabunPSK"/>
          <w:b/>
          <w:bCs/>
          <w:sz w:val="32"/>
          <w:szCs w:val="32"/>
          <w:cs/>
          <w:lang w:eastAsia="th-TH"/>
        </w:rPr>
        <w:t>.</w:t>
      </w:r>
      <w:r w:rsidRPr="002C7399">
        <w:rPr>
          <w:rFonts w:ascii="TH SarabunPSK" w:eastAsia="BrowalliaNew-Bold" w:hAnsi="TH SarabunPSK" w:cs="TH SarabunPSK"/>
          <w:b/>
          <w:bCs/>
          <w:sz w:val="32"/>
          <w:szCs w:val="32"/>
          <w:lang w:eastAsia="th-TH"/>
        </w:rPr>
        <w:t>1</w:t>
      </w:r>
    </w:p>
    <w:p w14:paraId="711F9E01" w14:textId="77777777" w:rsidR="00390C07" w:rsidRDefault="00390C07" w:rsidP="00390C07">
      <w:pPr>
        <w:spacing w:after="120"/>
        <w:ind w:left="720" w:firstLine="414"/>
        <w:rPr>
          <w:rFonts w:ascii="TH SarabunPSK" w:hAnsi="TH SarabunPSK" w:cs="TH SarabunPSK"/>
          <w:b/>
          <w:bCs/>
          <w:sz w:val="32"/>
          <w:szCs w:val="32"/>
        </w:rPr>
      </w:pPr>
      <w:r w:rsidRPr="002C7399">
        <w:rPr>
          <w:rFonts w:ascii="TH SarabunPSK" w:hAnsi="TH SarabunPSK" w:cs="TH SarabunPSK"/>
          <w:b/>
          <w:bCs/>
          <w:sz w:val="32"/>
          <w:szCs w:val="32"/>
          <w:cs/>
        </w:rPr>
        <w:t>………………………………………………………………………</w:t>
      </w:r>
      <w:r w:rsidRPr="002C7399">
        <w:rPr>
          <w:rFonts w:ascii="TH SarabunPSK" w:hAnsi="TH SarabunPSK" w:cs="TH SarabunPSK" w:hint="cs"/>
          <w:b/>
          <w:bCs/>
          <w:sz w:val="32"/>
          <w:szCs w:val="32"/>
          <w:cs/>
        </w:rPr>
        <w:t>…</w:t>
      </w:r>
      <w:r w:rsidRPr="002C7399">
        <w:rPr>
          <w:rFonts w:ascii="TH SarabunPSK" w:hAnsi="TH SarabunPSK" w:cs="TH SarabunPSK"/>
          <w:b/>
          <w:bCs/>
          <w:sz w:val="32"/>
          <w:szCs w:val="32"/>
        </w:rPr>
        <w:t>………………………………………………….</w:t>
      </w:r>
    </w:p>
    <w:p w14:paraId="64FD8C1D" w14:textId="77777777" w:rsidR="00390C07" w:rsidRDefault="00390C07" w:rsidP="00390C07">
      <w:pPr>
        <w:spacing w:after="120"/>
        <w:ind w:left="720" w:firstLine="414"/>
        <w:rPr>
          <w:rFonts w:ascii="TH SarabunPSK" w:hAnsi="TH SarabunPSK" w:cs="TH SarabunPSK"/>
          <w:b/>
          <w:bCs/>
          <w:sz w:val="32"/>
          <w:szCs w:val="32"/>
        </w:rPr>
      </w:pPr>
      <w:r w:rsidRPr="002C7399">
        <w:rPr>
          <w:rFonts w:ascii="TH SarabunPSK" w:hAnsi="TH SarabunPSK" w:cs="TH SarabunPSK"/>
          <w:b/>
          <w:bCs/>
          <w:sz w:val="32"/>
          <w:szCs w:val="32"/>
          <w:cs/>
        </w:rPr>
        <w:t>………………………………………………………………………</w:t>
      </w:r>
      <w:r w:rsidRPr="002C7399">
        <w:rPr>
          <w:rFonts w:ascii="TH SarabunPSK" w:hAnsi="TH SarabunPSK" w:cs="TH SarabunPSK" w:hint="cs"/>
          <w:b/>
          <w:bCs/>
          <w:sz w:val="32"/>
          <w:szCs w:val="32"/>
          <w:cs/>
        </w:rPr>
        <w:t>…</w:t>
      </w:r>
      <w:r w:rsidRPr="002C7399">
        <w:rPr>
          <w:rFonts w:ascii="TH SarabunPSK" w:hAnsi="TH SarabunPSK" w:cs="TH SarabunPSK"/>
          <w:b/>
          <w:bCs/>
          <w:sz w:val="32"/>
          <w:szCs w:val="32"/>
        </w:rPr>
        <w:t>………………………………………………….</w:t>
      </w:r>
    </w:p>
    <w:p w14:paraId="43BC19B6" w14:textId="512699D7" w:rsidR="00606B1E" w:rsidRPr="00606B1E" w:rsidRDefault="00606B1E" w:rsidP="00390C07">
      <w:pPr>
        <w:spacing w:after="120"/>
        <w:ind w:left="720" w:firstLine="414"/>
        <w:rPr>
          <w:rFonts w:ascii="TH SarabunPSK" w:hAnsi="TH SarabunPSK" w:cs="TH SarabunPSK"/>
          <w:color w:val="FF0000"/>
          <w:sz w:val="32"/>
          <w:szCs w:val="32"/>
          <w:cs/>
        </w:rPr>
      </w:pPr>
      <w:r>
        <w:rPr>
          <w:rFonts w:ascii="TH SarabunPSK" w:hAnsi="TH SarabunPSK" w:cs="TH SarabunPSK" w:hint="cs"/>
          <w:color w:val="FF0000"/>
          <w:sz w:val="32"/>
          <w:szCs w:val="32"/>
          <w:cs/>
        </w:rPr>
        <w:t xml:space="preserve">ตัวอย่างการเขียน </w:t>
      </w:r>
    </w:p>
    <w:p w14:paraId="1A6C0AB7" w14:textId="6C2F0480" w:rsidR="00F83FB6" w:rsidRPr="00F83FB6" w:rsidRDefault="00F83FB6" w:rsidP="00F83FB6">
      <w:pPr>
        <w:pStyle w:val="a3"/>
        <w:numPr>
          <w:ilvl w:val="1"/>
          <w:numId w:val="15"/>
        </w:numPr>
        <w:spacing w:after="120"/>
        <w:rPr>
          <w:rFonts w:ascii="TH SarabunPSK" w:hAnsi="TH SarabunPSK" w:cs="TH SarabunPSK"/>
          <w:color w:val="FF0000"/>
          <w:sz w:val="32"/>
          <w:szCs w:val="32"/>
        </w:rPr>
      </w:pPr>
      <w:r w:rsidRPr="00F83FB6">
        <w:rPr>
          <w:rFonts w:ascii="TH SarabunPSK" w:hAnsi="TH SarabunPSK" w:cs="TH SarabunPSK"/>
          <w:b/>
          <w:bCs/>
          <w:color w:val="FF0000"/>
          <w:sz w:val="32"/>
          <w:szCs w:val="32"/>
          <w:cs/>
        </w:rPr>
        <w:t>ข้อวิพากษ์:</w:t>
      </w:r>
      <w:r w:rsidRPr="00F83FB6">
        <w:rPr>
          <w:rFonts w:ascii="TH SarabunPSK" w:hAnsi="TH SarabunPSK" w:cs="TH SarabunPSK"/>
          <w:color w:val="FF0000"/>
          <w:sz w:val="32"/>
          <w:szCs w:val="32"/>
          <w:cs/>
        </w:rPr>
        <w:t xml:space="preserve"> การประเมินผลจากนักศึกษาในภาคการศึกษานี้ชี้ให้เห็นว่านักศึกษามีปัญหาในการทำความเข้าใจเนื้อหาวิชาที่เกี่ยวข้องกับการประยุกต์ใช้เทคโนโลยีใหม่ๆ ในการออกแบบการเรียนรู้ และมีข้อเสนอแนะว่าควรมีการจัดกิจกรรมการเรียนรู้ที่เน้นการเชื่อมโยงทฤษฎีกับกรณีศึกษา รวมถึงการฝึกปฏิบัติโดยใช้เทคโนโลยีในห้องปฏิบัติการมากขึ้น</w:t>
      </w:r>
    </w:p>
    <w:p w14:paraId="74EE11D5" w14:textId="54468854" w:rsidR="00F83FB6" w:rsidRDefault="00F83FB6" w:rsidP="00F83FB6">
      <w:pPr>
        <w:pStyle w:val="a3"/>
        <w:numPr>
          <w:ilvl w:val="1"/>
          <w:numId w:val="15"/>
        </w:numPr>
        <w:spacing w:after="120"/>
        <w:rPr>
          <w:rFonts w:ascii="TH SarabunPSK" w:hAnsi="TH SarabunPSK" w:cs="TH SarabunPSK"/>
          <w:color w:val="FF0000"/>
          <w:sz w:val="32"/>
          <w:szCs w:val="32"/>
        </w:rPr>
      </w:pPr>
      <w:r w:rsidRPr="00F83FB6">
        <w:rPr>
          <w:rFonts w:ascii="TH SarabunPSK" w:hAnsi="TH SarabunPSK" w:cs="TH SarabunPSK"/>
          <w:b/>
          <w:bCs/>
          <w:color w:val="FF0000"/>
          <w:sz w:val="32"/>
          <w:szCs w:val="32"/>
          <w:cs/>
        </w:rPr>
        <w:t>ความเห็นของอาจารย์ผู้สอน:</w:t>
      </w:r>
      <w:r w:rsidRPr="00F83FB6">
        <w:rPr>
          <w:rFonts w:ascii="TH SarabunPSK" w:hAnsi="TH SarabunPSK" w:cs="TH SarabunPSK"/>
          <w:color w:val="FF0000"/>
          <w:sz w:val="32"/>
          <w:szCs w:val="32"/>
          <w:cs/>
        </w:rPr>
        <w:t xml:space="preserve"> อาจารย์ผู้สอนเห็นด้วยกับข้อวิพากษ์ข้างต้น เนื่องจากสังเกตเห็นว่านักศึกษาส่วนใหญ่ยังขาดความเข้าใจในเรื่องการประยุกต์ใช้เทคโนโลยีดิจิทัลในการออกแบบการเรียนรู้ ซึ่งอาจเกิดจากการสอนเนื้อหาทฤษฎีในห้องบรรยายที่มากเกินไป และการขาดโอกาสในการฝึกปฏิบัติการใช้งานเครื่องมือจริง ทำให้นักศึกษาไม่สามารถเชื่อมโยงแนวคิดทฤษฎีกับการใช้งานในสถานการณ์จริงได้อย่างมีประสิทธิภาพ นอกจากนี้ อาจารย์ยังพบว่าเวลาที่จัดให้สำหรับการฝึกปฏิบัติ</w:t>
      </w:r>
      <w:r w:rsidRPr="00F83FB6">
        <w:rPr>
          <w:rFonts w:ascii="TH SarabunPSK" w:hAnsi="TH SarabunPSK" w:cs="TH SarabunPSK"/>
          <w:color w:val="FF0000"/>
          <w:sz w:val="32"/>
          <w:szCs w:val="32"/>
          <w:cs/>
        </w:rPr>
        <w:lastRenderedPageBreak/>
        <w:t>ในห้องปฏิบัติการไม่เพียงพอต่อการฝึกทักษะที่ซับซ้อน เช่น การออกแบบสื่อการเรียนรู้เชิงโต้ตอบ (</w:t>
      </w:r>
      <w:r w:rsidRPr="00F83FB6">
        <w:rPr>
          <w:rFonts w:ascii="TH SarabunPSK" w:hAnsi="TH SarabunPSK" w:cs="TH SarabunPSK"/>
          <w:color w:val="FF0000"/>
          <w:sz w:val="32"/>
          <w:szCs w:val="32"/>
        </w:rPr>
        <w:t xml:space="preserve">Interactive Media) </w:t>
      </w:r>
      <w:r w:rsidRPr="00F83FB6">
        <w:rPr>
          <w:rFonts w:ascii="TH SarabunPSK" w:hAnsi="TH SarabunPSK" w:cs="TH SarabunPSK"/>
          <w:color w:val="FF0000"/>
          <w:sz w:val="32"/>
          <w:szCs w:val="32"/>
          <w:cs/>
        </w:rPr>
        <w:t>หรือการใช้งานซอฟต์แวร์ใหม่ ๆ อย่างมีประสิทธิภาพ</w:t>
      </w:r>
    </w:p>
    <w:p w14:paraId="070787A2" w14:textId="77777777" w:rsidR="00F83FB6" w:rsidRPr="00F83FB6" w:rsidRDefault="00F83FB6" w:rsidP="00F83FB6">
      <w:pPr>
        <w:pStyle w:val="a3"/>
        <w:spacing w:after="120"/>
        <w:ind w:left="540"/>
        <w:rPr>
          <w:rFonts w:ascii="TH SarabunPSK" w:hAnsi="TH SarabunPSK" w:cs="TH SarabunPSK"/>
          <w:color w:val="FF0000"/>
          <w:sz w:val="32"/>
          <w:szCs w:val="32"/>
        </w:rPr>
      </w:pPr>
      <w:r w:rsidRPr="00F83FB6">
        <w:rPr>
          <w:rFonts w:ascii="TH SarabunPSK" w:hAnsi="TH SarabunPSK" w:cs="TH SarabunPSK"/>
          <w:b/>
          <w:bCs/>
          <w:color w:val="FF0000"/>
          <w:sz w:val="32"/>
          <w:szCs w:val="32"/>
          <w:cs/>
        </w:rPr>
        <w:t>แนวทางการปรับปรุง</w:t>
      </w:r>
      <w:r w:rsidRPr="00F83FB6">
        <w:rPr>
          <w:rFonts w:ascii="TH SarabunPSK" w:hAnsi="TH SarabunPSK" w:cs="TH SarabunPSK"/>
          <w:color w:val="FF0000"/>
          <w:sz w:val="32"/>
          <w:szCs w:val="32"/>
          <w:cs/>
        </w:rPr>
        <w:t>:</w:t>
      </w:r>
    </w:p>
    <w:p w14:paraId="46EAF717" w14:textId="77777777" w:rsidR="00F83FB6" w:rsidRPr="00F83FB6" w:rsidRDefault="00F83FB6" w:rsidP="00F83FB6">
      <w:pPr>
        <w:pStyle w:val="a3"/>
        <w:numPr>
          <w:ilvl w:val="0"/>
          <w:numId w:val="23"/>
        </w:numPr>
        <w:spacing w:after="120"/>
        <w:rPr>
          <w:rFonts w:ascii="TH SarabunPSK" w:hAnsi="TH SarabunPSK" w:cs="TH SarabunPSK"/>
          <w:color w:val="FF0000"/>
          <w:sz w:val="32"/>
          <w:szCs w:val="32"/>
        </w:rPr>
      </w:pPr>
      <w:r w:rsidRPr="00F83FB6">
        <w:rPr>
          <w:rFonts w:ascii="TH SarabunPSK" w:hAnsi="TH SarabunPSK" w:cs="TH SarabunPSK"/>
          <w:color w:val="FF0000"/>
          <w:sz w:val="32"/>
          <w:szCs w:val="32"/>
          <w:cs/>
        </w:rPr>
        <w:t>ปรับเนื้อหาการสอน: จะปรับปรุงแผนการสอนโดยลดการบรรยายทฤษฎี และเพิ่มเนื้อหาที่เกี่ยวข้องกับการประยุกต์ใช้เทคโนโลยีใหม่ ๆ ในรูปแบบของกรณีศึกษา (</w:t>
      </w:r>
      <w:r w:rsidRPr="00F83FB6">
        <w:rPr>
          <w:rFonts w:ascii="TH SarabunPSK" w:hAnsi="TH SarabunPSK" w:cs="TH SarabunPSK"/>
          <w:color w:val="FF0000"/>
          <w:sz w:val="32"/>
          <w:szCs w:val="32"/>
        </w:rPr>
        <w:t xml:space="preserve">Case-Based Learning) </w:t>
      </w:r>
      <w:r w:rsidRPr="00F83FB6">
        <w:rPr>
          <w:rFonts w:ascii="TH SarabunPSK" w:hAnsi="TH SarabunPSK" w:cs="TH SarabunPSK"/>
          <w:color w:val="FF0000"/>
          <w:sz w:val="32"/>
          <w:szCs w:val="32"/>
          <w:cs/>
        </w:rPr>
        <w:t>เพื่อให้นักศึกษาเห็นภาพการนำทฤษฎีไปใช้ได้ชัดเจนยิ่งขึ้น</w:t>
      </w:r>
    </w:p>
    <w:p w14:paraId="3F1611C2" w14:textId="77777777" w:rsidR="00F83FB6" w:rsidRPr="00F83FB6" w:rsidRDefault="00F83FB6" w:rsidP="00F83FB6">
      <w:pPr>
        <w:pStyle w:val="a3"/>
        <w:numPr>
          <w:ilvl w:val="0"/>
          <w:numId w:val="23"/>
        </w:numPr>
        <w:spacing w:after="120"/>
        <w:rPr>
          <w:rFonts w:ascii="TH SarabunPSK" w:hAnsi="TH SarabunPSK" w:cs="TH SarabunPSK"/>
          <w:color w:val="FF0000"/>
          <w:sz w:val="32"/>
          <w:szCs w:val="32"/>
        </w:rPr>
      </w:pPr>
      <w:r w:rsidRPr="00F83FB6">
        <w:rPr>
          <w:rFonts w:ascii="TH SarabunPSK" w:hAnsi="TH SarabunPSK" w:cs="TH SarabunPSK"/>
          <w:color w:val="FF0000"/>
          <w:sz w:val="32"/>
          <w:szCs w:val="32"/>
          <w:cs/>
        </w:rPr>
        <w:t xml:space="preserve">จัดกิจกรรมการเรียนรู้แบบ </w:t>
      </w:r>
      <w:r w:rsidRPr="00F83FB6">
        <w:rPr>
          <w:rFonts w:ascii="TH SarabunPSK" w:hAnsi="TH SarabunPSK" w:cs="TH SarabunPSK"/>
          <w:color w:val="FF0000"/>
          <w:sz w:val="32"/>
          <w:szCs w:val="32"/>
        </w:rPr>
        <w:t xml:space="preserve">Problem-Based Learning (PBL): </w:t>
      </w:r>
      <w:r w:rsidRPr="00F83FB6">
        <w:rPr>
          <w:rFonts w:ascii="TH SarabunPSK" w:hAnsi="TH SarabunPSK" w:cs="TH SarabunPSK"/>
          <w:color w:val="FF0000"/>
          <w:sz w:val="32"/>
          <w:szCs w:val="32"/>
          <w:cs/>
        </w:rPr>
        <w:t>จะเพิ่มกิจกรรมการเรียนรู้ที่ให้นักศึกษาทำงานเป็นกลุ่มย่อย โดยใช้ปัญหาจากสถานการณ์จริง และให้นักศึกษาใช้เทคโนโลยีดิจิทัลในการออกแบบการแก้ปัญหาการเรียนรู้</w:t>
      </w:r>
    </w:p>
    <w:p w14:paraId="4CB4289A" w14:textId="77777777" w:rsidR="00F83FB6" w:rsidRPr="00F83FB6" w:rsidRDefault="00F83FB6" w:rsidP="00F83FB6">
      <w:pPr>
        <w:pStyle w:val="a3"/>
        <w:numPr>
          <w:ilvl w:val="0"/>
          <w:numId w:val="23"/>
        </w:numPr>
        <w:spacing w:after="120"/>
        <w:rPr>
          <w:rFonts w:ascii="TH SarabunPSK" w:hAnsi="TH SarabunPSK" w:cs="TH SarabunPSK"/>
          <w:color w:val="FF0000"/>
          <w:sz w:val="32"/>
          <w:szCs w:val="32"/>
        </w:rPr>
      </w:pPr>
      <w:r w:rsidRPr="00F83FB6">
        <w:rPr>
          <w:rFonts w:ascii="TH SarabunPSK" w:hAnsi="TH SarabunPSK" w:cs="TH SarabunPSK"/>
          <w:color w:val="FF0000"/>
          <w:sz w:val="32"/>
          <w:szCs w:val="32"/>
          <w:cs/>
        </w:rPr>
        <w:t>เพิ่มชั่วโมงปฏิบัติการในห้องคอมพิวเตอร์: จัดตารางเวลาเพิ่มเติมสำหรับการฝึกปฏิบัติ และจัดทำ</w:t>
      </w:r>
      <w:proofErr w:type="spellStart"/>
      <w:r w:rsidRPr="00F83FB6">
        <w:rPr>
          <w:rFonts w:ascii="TH SarabunPSK" w:hAnsi="TH SarabunPSK" w:cs="TH SarabunPSK"/>
          <w:color w:val="FF0000"/>
          <w:sz w:val="32"/>
          <w:szCs w:val="32"/>
          <w:cs/>
        </w:rPr>
        <w:t>เวิร์กชอ</w:t>
      </w:r>
      <w:proofErr w:type="spellEnd"/>
      <w:r w:rsidRPr="00F83FB6">
        <w:rPr>
          <w:rFonts w:ascii="TH SarabunPSK" w:hAnsi="TH SarabunPSK" w:cs="TH SarabunPSK"/>
          <w:color w:val="FF0000"/>
          <w:sz w:val="32"/>
          <w:szCs w:val="32"/>
          <w:cs/>
        </w:rPr>
        <w:t>ปเสริมเพื่อให้นักศึกษาได้ฝึกการใช้งานซอฟต์แวร์และเครื่องมือดิจิทัลอย่างเต็มที่ พร้อมทั้งมีผู้ช่วยสอน (</w:t>
      </w:r>
      <w:r w:rsidRPr="00F83FB6">
        <w:rPr>
          <w:rFonts w:ascii="TH SarabunPSK" w:hAnsi="TH SarabunPSK" w:cs="TH SarabunPSK"/>
          <w:color w:val="FF0000"/>
          <w:sz w:val="32"/>
          <w:szCs w:val="32"/>
        </w:rPr>
        <w:t xml:space="preserve">TA) </w:t>
      </w:r>
      <w:r w:rsidRPr="00F83FB6">
        <w:rPr>
          <w:rFonts w:ascii="TH SarabunPSK" w:hAnsi="TH SarabunPSK" w:cs="TH SarabunPSK"/>
          <w:color w:val="FF0000"/>
          <w:sz w:val="32"/>
          <w:szCs w:val="32"/>
          <w:cs/>
        </w:rPr>
        <w:t>ที่มีความเชี่ยวชาญในการใช้งานเทคโนโลยีให้คำแนะนำอย่างใกล้ชิด</w:t>
      </w:r>
    </w:p>
    <w:p w14:paraId="70ACA220" w14:textId="36866FB7" w:rsidR="00F83FB6" w:rsidRDefault="00F83FB6" w:rsidP="00F83FB6">
      <w:pPr>
        <w:pStyle w:val="a3"/>
        <w:numPr>
          <w:ilvl w:val="0"/>
          <w:numId w:val="23"/>
        </w:numPr>
        <w:spacing w:after="120"/>
        <w:rPr>
          <w:rFonts w:ascii="TH SarabunPSK" w:hAnsi="TH SarabunPSK" w:cs="TH SarabunPSK"/>
          <w:color w:val="FF0000"/>
          <w:sz w:val="32"/>
          <w:szCs w:val="32"/>
        </w:rPr>
      </w:pPr>
      <w:r w:rsidRPr="00F83FB6">
        <w:rPr>
          <w:rFonts w:ascii="TH SarabunPSK" w:hAnsi="TH SarabunPSK" w:cs="TH SarabunPSK"/>
          <w:color w:val="FF0000"/>
          <w:sz w:val="32"/>
          <w:szCs w:val="32"/>
          <w:cs/>
        </w:rPr>
        <w:t xml:space="preserve">จัดทำสื่อการเรียนรู้เสริม: จัดทำสื่อการเรียนรู้รูปแบบวิดีโอการสอนและคู่มือการใช้เทคโนโลยีดิจิทัลเพิ่มเติมในระบบ </w:t>
      </w:r>
      <w:r w:rsidRPr="00F83FB6">
        <w:rPr>
          <w:rFonts w:ascii="TH SarabunPSK" w:hAnsi="TH SarabunPSK" w:cs="TH SarabunPSK"/>
          <w:color w:val="FF0000"/>
          <w:sz w:val="32"/>
          <w:szCs w:val="32"/>
        </w:rPr>
        <w:t xml:space="preserve">LMS </w:t>
      </w:r>
      <w:r w:rsidRPr="00F83FB6">
        <w:rPr>
          <w:rFonts w:ascii="TH SarabunPSK" w:hAnsi="TH SarabunPSK" w:cs="TH SarabunPSK"/>
          <w:color w:val="FF0000"/>
          <w:sz w:val="32"/>
          <w:szCs w:val="32"/>
          <w:cs/>
        </w:rPr>
        <w:t>เพื่อให้นักศึกษาสามารถทบทวนและฝึกฝนทักษะได้ด้วยตนเอง</w:t>
      </w:r>
    </w:p>
    <w:p w14:paraId="638044D1" w14:textId="77777777" w:rsidR="00F83FB6" w:rsidRDefault="00F83FB6" w:rsidP="00F83FB6">
      <w:pPr>
        <w:pStyle w:val="a3"/>
        <w:spacing w:after="120"/>
        <w:ind w:left="540"/>
        <w:rPr>
          <w:rFonts w:ascii="TH SarabunPSK" w:hAnsi="TH SarabunPSK" w:cs="TH SarabunPSK"/>
          <w:color w:val="FF0000"/>
          <w:sz w:val="32"/>
          <w:szCs w:val="32"/>
        </w:rPr>
      </w:pPr>
    </w:p>
    <w:p w14:paraId="230D2894" w14:textId="77777777" w:rsidR="00B945A9" w:rsidRPr="00B945A9" w:rsidRDefault="00B945A9" w:rsidP="00B945A9">
      <w:pPr>
        <w:pStyle w:val="a3"/>
        <w:spacing w:after="120"/>
        <w:ind w:left="540"/>
        <w:rPr>
          <w:rFonts w:ascii="TH SarabunPSK" w:hAnsi="TH SarabunPSK" w:cs="TH SarabunPSK"/>
          <w:b/>
          <w:bCs/>
          <w:color w:val="FF0000"/>
          <w:sz w:val="32"/>
          <w:szCs w:val="32"/>
        </w:rPr>
      </w:pPr>
      <w:r w:rsidRPr="00B945A9">
        <w:rPr>
          <w:rFonts w:ascii="TH SarabunPSK" w:hAnsi="TH SarabunPSK" w:cs="TH SarabunPSK"/>
          <w:b/>
          <w:bCs/>
          <w:color w:val="FF0000"/>
          <w:sz w:val="32"/>
          <w:szCs w:val="32"/>
        </w:rPr>
        <w:t>Example Writing</w:t>
      </w:r>
    </w:p>
    <w:p w14:paraId="4ADA8D22" w14:textId="77777777" w:rsidR="00B945A9" w:rsidRPr="00B945A9" w:rsidRDefault="00B945A9" w:rsidP="00B945A9">
      <w:pPr>
        <w:pStyle w:val="a3"/>
        <w:spacing w:after="120"/>
        <w:ind w:left="540"/>
        <w:rPr>
          <w:rFonts w:ascii="TH SarabunPSK" w:hAnsi="TH SarabunPSK" w:cs="TH SarabunPSK"/>
          <w:color w:val="FF0000"/>
          <w:sz w:val="32"/>
          <w:szCs w:val="32"/>
        </w:rPr>
      </w:pPr>
      <w:r w:rsidRPr="00B945A9">
        <w:rPr>
          <w:rFonts w:ascii="TH SarabunPSK" w:hAnsi="TH SarabunPSK" w:cs="TH SarabunPSK"/>
          <w:b/>
          <w:bCs/>
          <w:color w:val="FF0000"/>
          <w:sz w:val="32"/>
          <w:szCs w:val="32"/>
        </w:rPr>
        <w:t>1.1 Feedback:</w:t>
      </w:r>
      <w:r w:rsidRPr="00B945A9">
        <w:rPr>
          <w:rFonts w:ascii="TH SarabunPSK" w:hAnsi="TH SarabunPSK" w:cs="TH SarabunPSK"/>
          <w:color w:val="FF0000"/>
          <w:sz w:val="32"/>
          <w:szCs w:val="32"/>
        </w:rPr>
        <w:br/>
        <w:t>The evaluation from students in this semester indicates that they are struggling to understand course content related to the application of new technologies in learning design. They suggest that there should be learning activities focused on linking theory with case studies, as well as increased hands-on practice using technology in the lab.</w:t>
      </w:r>
    </w:p>
    <w:p w14:paraId="3D652340" w14:textId="77777777" w:rsidR="00B945A9" w:rsidRPr="00B945A9" w:rsidRDefault="00B945A9" w:rsidP="00B945A9">
      <w:pPr>
        <w:pStyle w:val="a3"/>
        <w:spacing w:after="120"/>
        <w:ind w:left="540"/>
        <w:rPr>
          <w:rFonts w:ascii="TH SarabunPSK" w:hAnsi="TH SarabunPSK" w:cs="TH SarabunPSK"/>
          <w:color w:val="FF0000"/>
          <w:sz w:val="32"/>
          <w:szCs w:val="32"/>
        </w:rPr>
      </w:pPr>
      <w:r w:rsidRPr="00B945A9">
        <w:rPr>
          <w:rFonts w:ascii="TH SarabunPSK" w:hAnsi="TH SarabunPSK" w:cs="TH SarabunPSK"/>
          <w:b/>
          <w:bCs/>
          <w:color w:val="FF0000"/>
          <w:sz w:val="32"/>
          <w:szCs w:val="32"/>
        </w:rPr>
        <w:t>1.2 Instructor’s Comments:</w:t>
      </w:r>
      <w:r w:rsidRPr="00B945A9">
        <w:rPr>
          <w:rFonts w:ascii="TH SarabunPSK" w:hAnsi="TH SarabunPSK" w:cs="TH SarabunPSK"/>
          <w:color w:val="FF0000"/>
          <w:sz w:val="32"/>
          <w:szCs w:val="32"/>
        </w:rPr>
        <w:br/>
        <w:t xml:space="preserve">The instructor agrees with the </w:t>
      </w:r>
      <w:proofErr w:type="gramStart"/>
      <w:r w:rsidRPr="00B945A9">
        <w:rPr>
          <w:rFonts w:ascii="TH SarabunPSK" w:hAnsi="TH SarabunPSK" w:cs="TH SarabunPSK"/>
          <w:color w:val="FF0000"/>
          <w:sz w:val="32"/>
          <w:szCs w:val="32"/>
        </w:rPr>
        <w:t>aforementioned feedback</w:t>
      </w:r>
      <w:proofErr w:type="gramEnd"/>
      <w:r w:rsidRPr="00B945A9">
        <w:rPr>
          <w:rFonts w:ascii="TH SarabunPSK" w:hAnsi="TH SarabunPSK" w:cs="TH SarabunPSK"/>
          <w:color w:val="FF0000"/>
          <w:sz w:val="32"/>
          <w:szCs w:val="32"/>
        </w:rPr>
        <w:t>, having observed that most students still lack understanding in applying digital technology to learning design. This may be due to an excess of theoretical content taught in lectures and a lack of opportunities to practice using actual tools, preventing students from effectively linking theoretical concepts with real-world applications. Additionally, the instructor finds that the time allocated for practical sessions in the lab is insufficient for developing complex skills, such as designing interactive learning media or effectively using new software.</w:t>
      </w:r>
    </w:p>
    <w:p w14:paraId="6C06162E" w14:textId="77777777" w:rsidR="00B945A9" w:rsidRPr="00B945A9" w:rsidRDefault="00B945A9" w:rsidP="00B945A9">
      <w:pPr>
        <w:pStyle w:val="a3"/>
        <w:spacing w:after="120"/>
        <w:ind w:left="540"/>
        <w:rPr>
          <w:rFonts w:ascii="TH SarabunPSK" w:hAnsi="TH SarabunPSK" w:cs="TH SarabunPSK"/>
          <w:color w:val="FF0000"/>
          <w:sz w:val="32"/>
          <w:szCs w:val="32"/>
        </w:rPr>
      </w:pPr>
      <w:r w:rsidRPr="00B945A9">
        <w:rPr>
          <w:rFonts w:ascii="TH SarabunPSK" w:hAnsi="TH SarabunPSK" w:cs="TH SarabunPSK"/>
          <w:b/>
          <w:bCs/>
          <w:color w:val="FF0000"/>
          <w:sz w:val="32"/>
          <w:szCs w:val="32"/>
        </w:rPr>
        <w:t>Improvement Strategies:</w:t>
      </w:r>
    </w:p>
    <w:p w14:paraId="408DCAF0" w14:textId="77777777" w:rsidR="00B945A9" w:rsidRPr="00B945A9" w:rsidRDefault="00B945A9" w:rsidP="00B945A9">
      <w:pPr>
        <w:pStyle w:val="a3"/>
        <w:numPr>
          <w:ilvl w:val="0"/>
          <w:numId w:val="34"/>
        </w:numPr>
        <w:spacing w:after="120"/>
        <w:rPr>
          <w:rFonts w:ascii="TH SarabunPSK" w:hAnsi="TH SarabunPSK" w:cs="TH SarabunPSK"/>
          <w:color w:val="FF0000"/>
          <w:sz w:val="32"/>
          <w:szCs w:val="32"/>
        </w:rPr>
      </w:pPr>
      <w:r w:rsidRPr="00B945A9">
        <w:rPr>
          <w:rFonts w:ascii="TH SarabunPSK" w:hAnsi="TH SarabunPSK" w:cs="TH SarabunPSK"/>
          <w:b/>
          <w:bCs/>
          <w:color w:val="FF0000"/>
          <w:sz w:val="32"/>
          <w:szCs w:val="32"/>
        </w:rPr>
        <w:t>Revise Course Content:</w:t>
      </w:r>
      <w:r w:rsidRPr="00B945A9">
        <w:rPr>
          <w:rFonts w:ascii="TH SarabunPSK" w:hAnsi="TH SarabunPSK" w:cs="TH SarabunPSK"/>
          <w:color w:val="FF0000"/>
          <w:sz w:val="32"/>
          <w:szCs w:val="32"/>
        </w:rPr>
        <w:br/>
        <w:t xml:space="preserve">The teaching plan will be adjusted to reduce theoretical lectures and increase content related to the </w:t>
      </w:r>
      <w:r w:rsidRPr="00B945A9">
        <w:rPr>
          <w:rFonts w:ascii="TH SarabunPSK" w:hAnsi="TH SarabunPSK" w:cs="TH SarabunPSK"/>
          <w:color w:val="FF0000"/>
          <w:sz w:val="32"/>
          <w:szCs w:val="32"/>
        </w:rPr>
        <w:lastRenderedPageBreak/>
        <w:t>application of new technologies in the form of case studies (Case-Based Learning), allowing students to see a clearer connection between theory and practice.</w:t>
      </w:r>
    </w:p>
    <w:p w14:paraId="1AAF2624" w14:textId="77777777" w:rsidR="00B945A9" w:rsidRPr="00B945A9" w:rsidRDefault="00B945A9" w:rsidP="00B945A9">
      <w:pPr>
        <w:pStyle w:val="a3"/>
        <w:numPr>
          <w:ilvl w:val="0"/>
          <w:numId w:val="34"/>
        </w:numPr>
        <w:spacing w:after="120"/>
        <w:rPr>
          <w:rFonts w:ascii="TH SarabunPSK" w:hAnsi="TH SarabunPSK" w:cs="TH SarabunPSK"/>
          <w:color w:val="FF0000"/>
          <w:sz w:val="32"/>
          <w:szCs w:val="32"/>
        </w:rPr>
      </w:pPr>
      <w:r w:rsidRPr="00B945A9">
        <w:rPr>
          <w:rFonts w:ascii="TH SarabunPSK" w:hAnsi="TH SarabunPSK" w:cs="TH SarabunPSK"/>
          <w:b/>
          <w:bCs/>
          <w:color w:val="FF0000"/>
          <w:sz w:val="32"/>
          <w:szCs w:val="32"/>
        </w:rPr>
        <w:t>Implement Problem-Based Learning (PBL) Activities:</w:t>
      </w:r>
      <w:r w:rsidRPr="00B945A9">
        <w:rPr>
          <w:rFonts w:ascii="TH SarabunPSK" w:hAnsi="TH SarabunPSK" w:cs="TH SarabunPSK"/>
          <w:color w:val="FF0000"/>
          <w:sz w:val="32"/>
          <w:szCs w:val="32"/>
        </w:rPr>
        <w:br/>
        <w:t>Additional learning activities will be introduced that allow students to work in small groups on real-world problems, utilizing digital technology to design solutions for learning challenges.</w:t>
      </w:r>
    </w:p>
    <w:p w14:paraId="4C56FB75" w14:textId="77777777" w:rsidR="00B945A9" w:rsidRPr="00B945A9" w:rsidRDefault="00B945A9" w:rsidP="00B945A9">
      <w:pPr>
        <w:pStyle w:val="a3"/>
        <w:numPr>
          <w:ilvl w:val="0"/>
          <w:numId w:val="34"/>
        </w:numPr>
        <w:spacing w:after="120"/>
        <w:rPr>
          <w:rFonts w:ascii="TH SarabunPSK" w:hAnsi="TH SarabunPSK" w:cs="TH SarabunPSK"/>
          <w:color w:val="FF0000"/>
          <w:sz w:val="32"/>
          <w:szCs w:val="32"/>
        </w:rPr>
      </w:pPr>
      <w:r w:rsidRPr="00B945A9">
        <w:rPr>
          <w:rFonts w:ascii="TH SarabunPSK" w:hAnsi="TH SarabunPSK" w:cs="TH SarabunPSK"/>
          <w:b/>
          <w:bCs/>
          <w:color w:val="FF0000"/>
          <w:sz w:val="32"/>
          <w:szCs w:val="32"/>
        </w:rPr>
        <w:t>Increase Lab Hours:</w:t>
      </w:r>
      <w:r w:rsidRPr="00B945A9">
        <w:rPr>
          <w:rFonts w:ascii="TH SarabunPSK" w:hAnsi="TH SarabunPSK" w:cs="TH SarabunPSK"/>
          <w:color w:val="FF0000"/>
          <w:sz w:val="32"/>
          <w:szCs w:val="32"/>
        </w:rPr>
        <w:br/>
        <w:t>Extra scheduling will be arranged for practical sessions, along with supplementary workshops to enable students to fully practice using software and digital tools. Teaching assistants (TAs) with expertise in technology will be available for close guidance.</w:t>
      </w:r>
    </w:p>
    <w:p w14:paraId="3FF9A32D" w14:textId="77777777" w:rsidR="00B945A9" w:rsidRPr="00B945A9" w:rsidRDefault="00B945A9" w:rsidP="00B945A9">
      <w:pPr>
        <w:pStyle w:val="a3"/>
        <w:numPr>
          <w:ilvl w:val="0"/>
          <w:numId w:val="34"/>
        </w:numPr>
        <w:spacing w:after="120"/>
        <w:rPr>
          <w:rFonts w:ascii="TH SarabunPSK" w:hAnsi="TH SarabunPSK" w:cs="TH SarabunPSK"/>
          <w:color w:val="FF0000"/>
          <w:sz w:val="32"/>
          <w:szCs w:val="32"/>
        </w:rPr>
      </w:pPr>
      <w:r w:rsidRPr="00B945A9">
        <w:rPr>
          <w:rFonts w:ascii="TH SarabunPSK" w:hAnsi="TH SarabunPSK" w:cs="TH SarabunPSK"/>
          <w:b/>
          <w:bCs/>
          <w:color w:val="FF0000"/>
          <w:sz w:val="32"/>
          <w:szCs w:val="32"/>
        </w:rPr>
        <w:t>Create Supplementary Learning Materials:</w:t>
      </w:r>
      <w:r w:rsidRPr="00B945A9">
        <w:rPr>
          <w:rFonts w:ascii="TH SarabunPSK" w:hAnsi="TH SarabunPSK" w:cs="TH SarabunPSK"/>
          <w:color w:val="FF0000"/>
          <w:sz w:val="32"/>
          <w:szCs w:val="32"/>
        </w:rPr>
        <w:br/>
        <w:t>Instructional videos and digital technology usage manuals will be developed and uploaded to the LMS, enabling students to review and practice skills independently.</w:t>
      </w:r>
    </w:p>
    <w:p w14:paraId="5EB74528" w14:textId="77777777" w:rsidR="00B945A9" w:rsidRPr="00F83FB6" w:rsidRDefault="00B945A9" w:rsidP="00F83FB6">
      <w:pPr>
        <w:pStyle w:val="a3"/>
        <w:spacing w:after="120"/>
        <w:ind w:left="540"/>
        <w:rPr>
          <w:rFonts w:ascii="TH SarabunPSK" w:hAnsi="TH SarabunPSK" w:cs="TH SarabunPSK"/>
          <w:color w:val="FF0000"/>
          <w:sz w:val="32"/>
          <w:szCs w:val="32"/>
        </w:rPr>
      </w:pPr>
    </w:p>
    <w:p w14:paraId="02B804A1" w14:textId="69BD01D5" w:rsidR="00F04192" w:rsidRPr="00EF33D3" w:rsidRDefault="00F04192" w:rsidP="00F04192">
      <w:pPr>
        <w:contextualSpacing/>
        <w:rPr>
          <w:rFonts w:ascii="TH SarabunPSK" w:hAnsi="TH SarabunPSK" w:cs="TH SarabunPSK"/>
          <w:b/>
          <w:bCs/>
          <w:sz w:val="32"/>
          <w:szCs w:val="32"/>
        </w:rPr>
      </w:pPr>
      <w:r w:rsidRPr="00EF33D3">
        <w:rPr>
          <w:rFonts w:ascii="TH SarabunPSK" w:hAnsi="TH SarabunPSK" w:cs="TH SarabunPSK" w:hint="cs"/>
          <w:b/>
          <w:bCs/>
          <w:sz w:val="32"/>
          <w:szCs w:val="32"/>
          <w:cs/>
        </w:rPr>
        <w:t xml:space="preserve">เกณฑ์การประกันคุณภาพ </w:t>
      </w:r>
      <w:r w:rsidRPr="00EF33D3">
        <w:rPr>
          <w:rFonts w:ascii="TH SarabunPSK" w:hAnsi="TH SarabunPSK" w:cs="TH SarabunPSK" w:hint="cs"/>
          <w:b/>
          <w:bCs/>
          <w:sz w:val="32"/>
          <w:szCs w:val="32"/>
        </w:rPr>
        <w:t>AUN-QA</w:t>
      </w:r>
      <w:r w:rsidR="00B945A9">
        <w:rPr>
          <w:rFonts w:ascii="TH SarabunPSK" w:hAnsi="TH SarabunPSK" w:cs="TH SarabunPSK"/>
          <w:b/>
          <w:bCs/>
          <w:sz w:val="32"/>
          <w:szCs w:val="32"/>
        </w:rPr>
        <w:t xml:space="preserve"> (</w:t>
      </w:r>
      <w:r w:rsidR="00B945A9" w:rsidRPr="00B945A9">
        <w:rPr>
          <w:rFonts w:ascii="TH SarabunPSK" w:hAnsi="TH SarabunPSK" w:cs="TH SarabunPSK"/>
          <w:b/>
          <w:bCs/>
          <w:sz w:val="32"/>
          <w:szCs w:val="32"/>
        </w:rPr>
        <w:t>AUN-QA Quality Assurance Criteria</w:t>
      </w:r>
      <w:r w:rsidR="00B945A9">
        <w:rPr>
          <w:rFonts w:ascii="TH SarabunPSK" w:hAnsi="TH SarabunPSK" w:cs="TH SarabunPSK"/>
          <w:b/>
          <w:bCs/>
          <w:sz w:val="32"/>
          <w:szCs w:val="32"/>
        </w:rPr>
        <w:t>)</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6"/>
        <w:gridCol w:w="4512"/>
      </w:tblGrid>
      <w:tr w:rsidR="00F04192" w:rsidRPr="00AB7D71" w14:paraId="28A163EE" w14:textId="77777777" w:rsidTr="002C1E96">
        <w:tc>
          <w:tcPr>
            <w:tcW w:w="4526" w:type="dxa"/>
            <w:shd w:val="clear" w:color="auto" w:fill="auto"/>
          </w:tcPr>
          <w:p w14:paraId="68963A2D" w14:textId="77777777" w:rsidR="00F04192" w:rsidRPr="00AB7D71" w:rsidRDefault="00F04192" w:rsidP="002C1E96">
            <w:pPr>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rPr>
              <w:t>6.6 Student support services are shown to be subjected to evaluation, benchmarking, and enhancement.</w:t>
            </w:r>
          </w:p>
        </w:tc>
        <w:tc>
          <w:tcPr>
            <w:tcW w:w="4512" w:type="dxa"/>
            <w:shd w:val="clear" w:color="auto" w:fill="auto"/>
          </w:tcPr>
          <w:p w14:paraId="6642B833" w14:textId="77777777" w:rsidR="00F04192" w:rsidRPr="00AB7D71" w:rsidRDefault="00F04192" w:rsidP="002C1E96">
            <w:pPr>
              <w:pStyle w:val="ae"/>
              <w:jc w:val="thaiDistribute"/>
              <w:rPr>
                <w:rFonts w:ascii="TH SarabunPSK" w:eastAsia="Times New Roman" w:hAnsi="TH SarabunPSK" w:cs="TH SarabunPSK"/>
                <w:color w:val="FF0000"/>
                <w:sz w:val="30"/>
                <w:szCs w:val="30"/>
              </w:rPr>
            </w:pPr>
            <w:r w:rsidRPr="00AB7D71">
              <w:rPr>
                <w:rFonts w:ascii="TH SarabunPSK" w:eastAsia="Times New Roman" w:hAnsi="TH SarabunPSK" w:cs="TH SarabunPSK" w:hint="cs"/>
                <w:color w:val="FF0000"/>
                <w:sz w:val="30"/>
                <w:szCs w:val="30"/>
                <w:cs/>
              </w:rPr>
              <w:t>มีการประเมินผลการให้การบริการและสนับสนุนผู้เรียน มีการเทียบเคียง และปรับปรุงคุณภาพอย่างต่อเนื่อง</w:t>
            </w:r>
          </w:p>
        </w:tc>
      </w:tr>
    </w:tbl>
    <w:p w14:paraId="611AD1BE" w14:textId="77777777" w:rsidR="00F04192" w:rsidRPr="00F04192" w:rsidRDefault="00F04192" w:rsidP="00390C07">
      <w:pPr>
        <w:spacing w:after="120"/>
        <w:ind w:left="720" w:firstLine="414"/>
        <w:rPr>
          <w:rFonts w:ascii="TH SarabunPSK" w:hAnsi="TH SarabunPSK" w:cs="TH SarabunPSK"/>
          <w:b/>
          <w:bCs/>
          <w:sz w:val="32"/>
          <w:szCs w:val="32"/>
        </w:rPr>
      </w:pPr>
    </w:p>
    <w:p w14:paraId="6DF52932" w14:textId="77777777" w:rsidR="00390C07" w:rsidRDefault="00390C07" w:rsidP="00390C07">
      <w:pPr>
        <w:pStyle w:val="a3"/>
        <w:numPr>
          <w:ilvl w:val="0"/>
          <w:numId w:val="13"/>
        </w:numPr>
        <w:spacing w:after="120" w:line="240" w:lineRule="auto"/>
        <w:rPr>
          <w:rFonts w:ascii="TH SarabunPSK" w:hAnsi="TH SarabunPSK" w:cs="TH SarabunPSK"/>
          <w:b/>
          <w:bCs/>
          <w:sz w:val="32"/>
          <w:szCs w:val="32"/>
        </w:rPr>
      </w:pPr>
      <w:r w:rsidRPr="00115C9C">
        <w:rPr>
          <w:rFonts w:ascii="TH SarabunPSK" w:hAnsi="TH SarabunPSK" w:cs="TH SarabunPSK"/>
          <w:b/>
          <w:bCs/>
          <w:sz w:val="32"/>
          <w:szCs w:val="32"/>
          <w:cs/>
        </w:rPr>
        <w:t xml:space="preserve">ข้อวิพากษ์สำคัญจากที่ประชุมระดับหลักสูตร/ภาควิชา (ประเมินความสอดคล้องของผลลัพธ์การเรียนรู้ในรายวิชาต่างๆ ในชั้นปีเดียวกัน หรือประเมินผลลัพธ์การเรียนรู้ของรายวิชากับผลลัพธ์การเรียนรู้ระดับชั้นปีและหลักสูตร) </w:t>
      </w:r>
    </w:p>
    <w:p w14:paraId="713A5C3F" w14:textId="77777777" w:rsidR="00390C07" w:rsidRDefault="00390C07" w:rsidP="00390C07">
      <w:pPr>
        <w:pStyle w:val="a3"/>
        <w:spacing w:after="120"/>
        <w:rPr>
          <w:rFonts w:ascii="TH SarabunPSK" w:hAnsi="TH SarabunPSK" w:cs="TH SarabunPSK"/>
          <w:sz w:val="32"/>
          <w:szCs w:val="32"/>
        </w:rPr>
      </w:pPr>
      <w:r w:rsidRPr="00115C9C">
        <w:rPr>
          <w:rFonts w:ascii="TH SarabunPSK" w:hAnsi="TH SarabunPSK" w:cs="TH SarabunPSK"/>
          <w:sz w:val="32"/>
          <w:szCs w:val="32"/>
        </w:rPr>
        <w:t>…………………………………………………………………………………………………………………………………………………………………………………………………………………………………………………………………………………………………………</w:t>
      </w:r>
    </w:p>
    <w:p w14:paraId="2F4E005D" w14:textId="44F48F0C" w:rsidR="00B945A9" w:rsidRDefault="00B945A9" w:rsidP="00390C07">
      <w:pPr>
        <w:pStyle w:val="a3"/>
        <w:spacing w:after="120"/>
        <w:rPr>
          <w:rFonts w:ascii="TH SarabunPSK" w:hAnsi="TH SarabunPSK" w:cs="TH SarabunPSK"/>
          <w:sz w:val="32"/>
          <w:szCs w:val="32"/>
        </w:rPr>
      </w:pPr>
      <w:r w:rsidRPr="00B945A9">
        <w:rPr>
          <w:rFonts w:ascii="TH SarabunPSK" w:hAnsi="TH SarabunPSK" w:cs="TH SarabunPSK"/>
          <w:sz w:val="32"/>
          <w:szCs w:val="32"/>
        </w:rPr>
        <w:t>2. Key Feedback from the Program/Departmental Meeting</w:t>
      </w:r>
      <w:r>
        <w:rPr>
          <w:rFonts w:ascii="TH SarabunPSK" w:hAnsi="TH SarabunPSK" w:cs="TH SarabunPSK"/>
          <w:sz w:val="32"/>
          <w:szCs w:val="32"/>
        </w:rPr>
        <w:t xml:space="preserve"> (</w:t>
      </w:r>
      <w:r w:rsidRPr="00B945A9">
        <w:rPr>
          <w:rFonts w:ascii="TH SarabunPSK" w:hAnsi="TH SarabunPSK" w:cs="TH SarabunPSK"/>
          <w:sz w:val="32"/>
          <w:szCs w:val="32"/>
        </w:rPr>
        <w:t>Evaluation of the Alignment of Learning Outcomes</w:t>
      </w:r>
      <w:r>
        <w:rPr>
          <w:rFonts w:ascii="TH SarabunPSK" w:hAnsi="TH SarabunPSK" w:cs="TH SarabunPSK"/>
          <w:sz w:val="32"/>
          <w:szCs w:val="32"/>
        </w:rPr>
        <w:t>)</w:t>
      </w:r>
    </w:p>
    <w:p w14:paraId="726CDAC3" w14:textId="0D5A9C79"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hint="cs"/>
          <w:color w:val="FF0000"/>
          <w:sz w:val="24"/>
          <w:szCs w:val="24"/>
          <w:cs/>
        </w:rPr>
        <w:t>ตัวอย่างการเขียน</w:t>
      </w:r>
    </w:p>
    <w:p w14:paraId="21290217" w14:textId="08754C7C" w:rsidR="00024848" w:rsidRPr="00B945A9" w:rsidRDefault="00024848" w:rsidP="00510A9F">
      <w:pPr>
        <w:spacing w:after="120"/>
        <w:ind w:firstLine="720"/>
        <w:jc w:val="thaiDistribute"/>
        <w:rPr>
          <w:rFonts w:ascii="TH SarabunPSK" w:hAnsi="TH SarabunPSK" w:cs="TH SarabunPSK"/>
          <w:color w:val="FF0000"/>
          <w:sz w:val="24"/>
          <w:szCs w:val="24"/>
        </w:rPr>
      </w:pPr>
      <w:r w:rsidRPr="00B945A9">
        <w:rPr>
          <w:rFonts w:ascii="TH SarabunPSK" w:hAnsi="TH SarabunPSK" w:cs="TH SarabunPSK"/>
          <w:color w:val="FF0000"/>
          <w:sz w:val="24"/>
          <w:szCs w:val="24"/>
          <w:cs/>
        </w:rPr>
        <w:t>ในการประชุม</w:t>
      </w:r>
      <w:r w:rsidR="00510A9F" w:rsidRPr="00B945A9">
        <w:rPr>
          <w:rFonts w:ascii="TH SarabunPSK" w:hAnsi="TH SarabunPSK" w:cs="TH SarabunPSK"/>
          <w:color w:val="FF0000"/>
          <w:sz w:val="24"/>
          <w:szCs w:val="24"/>
          <w:cs/>
        </w:rPr>
        <w:t xml:space="preserve">ภาควิชาวิทยาการการศึกษา ประจำภาคการศึกษา </w:t>
      </w:r>
      <w:r w:rsidR="00510A9F" w:rsidRPr="00B945A9">
        <w:rPr>
          <w:rFonts w:ascii="TH SarabunPSK" w:hAnsi="TH SarabunPSK" w:cs="TH SarabunPSK"/>
          <w:color w:val="FF0000"/>
          <w:sz w:val="24"/>
          <w:szCs w:val="24"/>
        </w:rPr>
        <w:t>1/2567</w:t>
      </w:r>
      <w:r w:rsidRPr="00B945A9">
        <w:rPr>
          <w:rFonts w:ascii="TH SarabunPSK" w:hAnsi="TH SarabunPSK" w:cs="TH SarabunPSK"/>
          <w:color w:val="FF0000"/>
          <w:sz w:val="24"/>
          <w:szCs w:val="24"/>
          <w:cs/>
        </w:rPr>
        <w:t>มีการพิจารณาความสอดคล้องของผลลัพธ์การเรียนรู้ในรายวิชาต่าง ๆ ของหลักสูตร</w:t>
      </w:r>
      <w:r w:rsidR="00510A9F" w:rsidRPr="00B945A9">
        <w:rPr>
          <w:rFonts w:ascii="TH SarabunPSK" w:hAnsi="TH SarabunPSK" w:cs="TH SarabunPSK" w:hint="cs"/>
          <w:color w:val="FF0000"/>
          <w:sz w:val="24"/>
          <w:szCs w:val="24"/>
          <w:cs/>
        </w:rPr>
        <w:t>วิ</w:t>
      </w:r>
      <w:r w:rsidRPr="00B945A9">
        <w:rPr>
          <w:rFonts w:ascii="TH SarabunPSK" w:hAnsi="TH SarabunPSK" w:cs="TH SarabunPSK"/>
          <w:color w:val="FF0000"/>
          <w:sz w:val="24"/>
          <w:szCs w:val="24"/>
          <w:cs/>
        </w:rPr>
        <w:t>ทยา</w:t>
      </w:r>
      <w:proofErr w:type="spellStart"/>
      <w:r w:rsidRPr="00B945A9">
        <w:rPr>
          <w:rFonts w:ascii="TH SarabunPSK" w:hAnsi="TH SarabunPSK" w:cs="TH SarabunPSK"/>
          <w:color w:val="FF0000"/>
          <w:sz w:val="24"/>
          <w:szCs w:val="24"/>
          <w:cs/>
        </w:rPr>
        <w:t>ศา</w:t>
      </w:r>
      <w:proofErr w:type="spellEnd"/>
      <w:r w:rsidRPr="00B945A9">
        <w:rPr>
          <w:rFonts w:ascii="TH SarabunPSK" w:hAnsi="TH SarabunPSK" w:cs="TH SarabunPSK"/>
          <w:color w:val="FF0000"/>
          <w:sz w:val="24"/>
          <w:szCs w:val="24"/>
          <w:cs/>
        </w:rPr>
        <w:t>สตรบัณฑิต สาขาวิทยาการการศึกษา โดยเน้นประเมินความสอดคล้องของ **</w:t>
      </w:r>
      <w:r w:rsidRPr="00B945A9">
        <w:rPr>
          <w:rFonts w:ascii="TH SarabunPSK" w:hAnsi="TH SarabunPSK" w:cs="TH SarabunPSK"/>
          <w:color w:val="FF0000"/>
          <w:sz w:val="24"/>
          <w:szCs w:val="24"/>
        </w:rPr>
        <w:t>Course Learning Outcomes (CLOs)</w:t>
      </w:r>
      <w:r w:rsidR="00510A9F" w:rsidRPr="00B945A9">
        <w:rPr>
          <w:rFonts w:ascii="TH SarabunPSK" w:hAnsi="TH SarabunPSK" w:cs="TH SarabunPSK"/>
          <w:color w:val="FF0000"/>
          <w:sz w:val="24"/>
          <w:szCs w:val="24"/>
        </w:rPr>
        <w:t xml:space="preserve"> </w:t>
      </w:r>
      <w:r w:rsidRPr="00B945A9">
        <w:rPr>
          <w:rFonts w:ascii="TH SarabunPSK" w:hAnsi="TH SarabunPSK" w:cs="TH SarabunPSK"/>
          <w:color w:val="FF0000"/>
          <w:sz w:val="24"/>
          <w:szCs w:val="24"/>
          <w:cs/>
        </w:rPr>
        <w:t xml:space="preserve">ในรายวิชาต่าง ๆ ในชั้นปีเดียวกัน และความสอดคล้องกับ </w:t>
      </w:r>
      <w:r w:rsidRPr="00B945A9">
        <w:rPr>
          <w:rFonts w:ascii="TH SarabunPSK" w:hAnsi="TH SarabunPSK" w:cs="TH SarabunPSK"/>
          <w:color w:val="FF0000"/>
          <w:sz w:val="24"/>
          <w:szCs w:val="24"/>
        </w:rPr>
        <w:t xml:space="preserve">Program Learning Outcomes (PLOs) </w:t>
      </w:r>
      <w:r w:rsidRPr="00B945A9">
        <w:rPr>
          <w:rFonts w:ascii="TH SarabunPSK" w:hAnsi="TH SarabunPSK" w:cs="TH SarabunPSK"/>
          <w:color w:val="FF0000"/>
          <w:sz w:val="24"/>
          <w:szCs w:val="24"/>
          <w:cs/>
        </w:rPr>
        <w:t>ของหลักสูตร ดังนี้:</w:t>
      </w:r>
    </w:p>
    <w:p w14:paraId="3D41F64F" w14:textId="466AF86C"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color w:val="FF0000"/>
          <w:sz w:val="24"/>
          <w:szCs w:val="24"/>
        </w:rPr>
        <w:t xml:space="preserve">1. </w:t>
      </w:r>
      <w:r w:rsidRPr="00B945A9">
        <w:rPr>
          <w:rFonts w:ascii="TH SarabunPSK" w:hAnsi="TH SarabunPSK" w:cs="TH SarabunPSK"/>
          <w:color w:val="FF0000"/>
          <w:sz w:val="24"/>
          <w:szCs w:val="24"/>
          <w:cs/>
        </w:rPr>
        <w:t xml:space="preserve">ความสอดคล้องของ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ในรายวิชาของนักศึกษาชั้นปีที่ </w:t>
      </w:r>
      <w:r w:rsidRPr="00B945A9">
        <w:rPr>
          <w:rFonts w:ascii="TH SarabunPSK" w:hAnsi="TH SarabunPSK" w:cs="TH SarabunPSK"/>
          <w:color w:val="FF0000"/>
          <w:sz w:val="24"/>
          <w:szCs w:val="24"/>
        </w:rPr>
        <w:t>2</w:t>
      </w:r>
    </w:p>
    <w:p w14:paraId="26931941" w14:textId="35A80A1B" w:rsidR="00024848" w:rsidRPr="00B945A9" w:rsidRDefault="00024848" w:rsidP="00510A9F">
      <w:pPr>
        <w:pStyle w:val="a3"/>
        <w:spacing w:after="120"/>
        <w:jc w:val="thaiDistribute"/>
        <w:rPr>
          <w:rFonts w:ascii="TH SarabunPSK" w:hAnsi="TH SarabunPSK" w:cs="TH SarabunPSK"/>
          <w:color w:val="FF0000"/>
          <w:sz w:val="24"/>
          <w:szCs w:val="24"/>
        </w:rPr>
      </w:pPr>
      <w:r w:rsidRPr="00B945A9">
        <w:rPr>
          <w:rFonts w:ascii="TH SarabunPSK" w:hAnsi="TH SarabunPSK" w:cs="TH SarabunPSK"/>
          <w:color w:val="FF0000"/>
          <w:sz w:val="24"/>
          <w:szCs w:val="24"/>
        </w:rPr>
        <w:t xml:space="preserve">   - </w:t>
      </w:r>
      <w:r w:rsidRPr="00B945A9">
        <w:rPr>
          <w:rFonts w:ascii="TH SarabunPSK" w:hAnsi="TH SarabunPSK" w:cs="TH SarabunPSK"/>
          <w:color w:val="FF0000"/>
          <w:sz w:val="24"/>
          <w:szCs w:val="24"/>
          <w:cs/>
        </w:rPr>
        <w:t xml:space="preserve">หัวข้อวิพากษ์: ในการประเมินความสอดคล้องของ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ระหว่างรายวิชาการออกแบบการเรียนการสอน (</w:t>
      </w:r>
      <w:r w:rsidRPr="00B945A9">
        <w:rPr>
          <w:rFonts w:ascii="TH SarabunPSK" w:hAnsi="TH SarabunPSK" w:cs="TH SarabunPSK"/>
          <w:color w:val="FF0000"/>
          <w:sz w:val="24"/>
          <w:szCs w:val="24"/>
        </w:rPr>
        <w:t xml:space="preserve">Instructional Design) </w:t>
      </w:r>
      <w:r w:rsidRPr="00B945A9">
        <w:rPr>
          <w:rFonts w:ascii="TH SarabunPSK" w:hAnsi="TH SarabunPSK" w:cs="TH SarabunPSK"/>
          <w:color w:val="FF0000"/>
          <w:sz w:val="24"/>
          <w:szCs w:val="24"/>
          <w:cs/>
        </w:rPr>
        <w:t>และรายวิชาเทคโนโลยีการศึกษาและนวัตกรรม (</w:t>
      </w:r>
      <w:r w:rsidRPr="00B945A9">
        <w:rPr>
          <w:rFonts w:ascii="TH SarabunPSK" w:hAnsi="TH SarabunPSK" w:cs="TH SarabunPSK"/>
          <w:color w:val="FF0000"/>
          <w:sz w:val="24"/>
          <w:szCs w:val="24"/>
        </w:rPr>
        <w:t>Educational Technology and Innovation</w:t>
      </w:r>
      <w:proofErr w:type="gramStart"/>
      <w:r w:rsidRPr="00B945A9">
        <w:rPr>
          <w:rFonts w:ascii="TH SarabunPSK" w:hAnsi="TH SarabunPSK" w:cs="TH SarabunPSK"/>
          <w:color w:val="FF0000"/>
          <w:sz w:val="24"/>
          <w:szCs w:val="24"/>
        </w:rPr>
        <w:t>)”</w:t>
      </w:r>
      <w:r w:rsidRPr="00B945A9">
        <w:rPr>
          <w:rFonts w:ascii="TH SarabunPSK" w:hAnsi="TH SarabunPSK" w:cs="TH SarabunPSK"/>
          <w:color w:val="FF0000"/>
          <w:sz w:val="24"/>
          <w:szCs w:val="24"/>
          <w:cs/>
        </w:rPr>
        <w:t>พบว่าผลลัพธ์การเรียนรู้ในรายวิชา</w:t>
      </w:r>
      <w:proofErr w:type="gramEnd"/>
      <w:r w:rsidRPr="00B945A9">
        <w:rPr>
          <w:rFonts w:ascii="TH SarabunPSK" w:hAnsi="TH SarabunPSK" w:cs="TH SarabunPSK"/>
          <w:color w:val="FF0000"/>
          <w:sz w:val="24"/>
          <w:szCs w:val="24"/>
          <w:cs/>
        </w:rPr>
        <w:t xml:space="preserve"> “การออกแบบการเรียนการสอน” เน้นทักษะการวิเคราะห์และสร้างสื่อการสอนมากกว่าเนื้อหาด้านทฤษฎี ขณะที่รายวิชา “เทคโนโลยีการศึกษาและนวัตกรรม” เน้นการใช้งานเครื่องมือดิจิทัล แต่ขาดการบูรณาการความรู้ในด้านการออกแบบการเรียนการสอนอย่างเป็นระบบ</w:t>
      </w:r>
    </w:p>
    <w:p w14:paraId="743CA34F" w14:textId="0DE07F23" w:rsidR="00024848" w:rsidRPr="00B945A9" w:rsidRDefault="00024848" w:rsidP="00510A9F">
      <w:pPr>
        <w:pStyle w:val="a3"/>
        <w:spacing w:after="120"/>
        <w:jc w:val="thaiDistribute"/>
        <w:rPr>
          <w:rFonts w:ascii="TH SarabunPSK" w:hAnsi="TH SarabunPSK" w:cs="TH SarabunPSK"/>
          <w:color w:val="FF0000"/>
          <w:sz w:val="24"/>
          <w:szCs w:val="24"/>
        </w:rPr>
      </w:pPr>
      <w:r w:rsidRPr="00B945A9">
        <w:rPr>
          <w:rFonts w:ascii="TH SarabunPSK" w:hAnsi="TH SarabunPSK" w:cs="TH SarabunPSK"/>
          <w:color w:val="FF0000"/>
          <w:sz w:val="24"/>
          <w:szCs w:val="24"/>
        </w:rPr>
        <w:lastRenderedPageBreak/>
        <w:t xml:space="preserve">   - </w:t>
      </w:r>
      <w:r w:rsidRPr="00B945A9">
        <w:rPr>
          <w:rFonts w:ascii="TH SarabunPSK" w:hAnsi="TH SarabunPSK" w:cs="TH SarabunPSK"/>
          <w:color w:val="FF0000"/>
          <w:sz w:val="24"/>
          <w:szCs w:val="24"/>
          <w:cs/>
        </w:rPr>
        <w:t xml:space="preserve">ข้อเสนอแนะ: ควรปรับปรุง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ในรายวิชา “เทคโนโลยีการศึกษาและนวัตกรรม” โดยเพิ่มผลลัพธ์การเรียนรู้ที่เน้นความสามารถในการเชื่อมโยงความรู้ด้านการออกแบบการสอนกับการประยุกต์ใช้เทคโนโลยีในการสร้างสื่อการเรียนรู้ เพื่อให้นักศึกษาสามารถบูรณาการความรู้ใน </w:t>
      </w:r>
      <w:r w:rsidRPr="00B945A9">
        <w:rPr>
          <w:rFonts w:ascii="TH SarabunPSK" w:hAnsi="TH SarabunPSK" w:cs="TH SarabunPSK"/>
          <w:color w:val="FF0000"/>
          <w:sz w:val="24"/>
          <w:szCs w:val="24"/>
        </w:rPr>
        <w:t>2</w:t>
      </w:r>
      <w:r w:rsidRPr="00B945A9">
        <w:rPr>
          <w:rFonts w:ascii="TH SarabunPSK" w:hAnsi="TH SarabunPSK" w:cs="TH SarabunPSK"/>
          <w:color w:val="FF0000"/>
          <w:sz w:val="24"/>
          <w:szCs w:val="24"/>
          <w:cs/>
        </w:rPr>
        <w:t xml:space="preserve"> รายวิชาได้อย่างสอดคล้องและเสริมสร้างทักษะเชิงบูรณาการ</w:t>
      </w:r>
    </w:p>
    <w:p w14:paraId="5551FF97" w14:textId="3F7C5C57"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color w:val="FF0000"/>
          <w:sz w:val="24"/>
          <w:szCs w:val="24"/>
        </w:rPr>
        <w:t xml:space="preserve">   - </w:t>
      </w:r>
      <w:r w:rsidRPr="00B945A9">
        <w:rPr>
          <w:rFonts w:ascii="TH SarabunPSK" w:hAnsi="TH SarabunPSK" w:cs="TH SarabunPSK"/>
          <w:color w:val="FF0000"/>
          <w:sz w:val="24"/>
          <w:szCs w:val="24"/>
          <w:cs/>
        </w:rPr>
        <w:t xml:space="preserve">แนวทางการปรับปรุง: ปรับปรุงเนื้อหาวิชาของทั้งสองรายวิชาให้มีการทำโครงงานบูรณาการร่วมกัน และกำหนดให้มีการประเมินผลลัพธ์การเรียนรู้ร่วมกันระหว่าง </w:t>
      </w:r>
      <w:r w:rsidRPr="00B945A9">
        <w:rPr>
          <w:rFonts w:ascii="TH SarabunPSK" w:hAnsi="TH SarabunPSK" w:cs="TH SarabunPSK"/>
          <w:color w:val="FF0000"/>
          <w:sz w:val="24"/>
          <w:szCs w:val="24"/>
        </w:rPr>
        <w:t>2</w:t>
      </w:r>
      <w:r w:rsidRPr="00B945A9">
        <w:rPr>
          <w:rFonts w:ascii="TH SarabunPSK" w:hAnsi="TH SarabunPSK" w:cs="TH SarabunPSK"/>
          <w:color w:val="FF0000"/>
          <w:sz w:val="24"/>
          <w:szCs w:val="24"/>
          <w:cs/>
        </w:rPr>
        <w:t xml:space="preserve"> รายวิชา โดยให้ผู้สอนแต่ละวิชาทำงานร่วมกันในการวางแผนการเรียนการสอนและกำหนด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ใหม่ให้สอดคล้องกับ </w:t>
      </w:r>
      <w:r w:rsidRPr="00B945A9">
        <w:rPr>
          <w:rFonts w:ascii="TH SarabunPSK" w:hAnsi="TH SarabunPSK" w:cs="TH SarabunPSK"/>
          <w:color w:val="FF0000"/>
          <w:sz w:val="24"/>
          <w:szCs w:val="24"/>
        </w:rPr>
        <w:t xml:space="preserve">PLO </w:t>
      </w:r>
      <w:r w:rsidRPr="00B945A9">
        <w:rPr>
          <w:rFonts w:ascii="TH SarabunPSK" w:hAnsi="TH SarabunPSK" w:cs="TH SarabunPSK"/>
          <w:color w:val="FF0000"/>
          <w:sz w:val="24"/>
          <w:szCs w:val="24"/>
          <w:cs/>
        </w:rPr>
        <w:t>ระดับหลักสูตร</w:t>
      </w:r>
    </w:p>
    <w:p w14:paraId="45C7214B" w14:textId="77777777" w:rsidR="00024848" w:rsidRPr="00B945A9" w:rsidRDefault="00024848" w:rsidP="00024848">
      <w:pPr>
        <w:pStyle w:val="a3"/>
        <w:spacing w:after="120"/>
        <w:rPr>
          <w:rFonts w:ascii="TH SarabunPSK" w:hAnsi="TH SarabunPSK" w:cs="TH SarabunPSK"/>
          <w:color w:val="FF0000"/>
          <w:sz w:val="24"/>
          <w:szCs w:val="24"/>
        </w:rPr>
      </w:pPr>
    </w:p>
    <w:p w14:paraId="03550122" w14:textId="5046A911"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color w:val="FF0000"/>
          <w:sz w:val="24"/>
          <w:szCs w:val="24"/>
        </w:rPr>
        <w:t xml:space="preserve">2. </w:t>
      </w:r>
      <w:r w:rsidRPr="00B945A9">
        <w:rPr>
          <w:rFonts w:ascii="TH SarabunPSK" w:hAnsi="TH SarabunPSK" w:cs="TH SarabunPSK"/>
          <w:color w:val="FF0000"/>
          <w:sz w:val="24"/>
          <w:szCs w:val="24"/>
          <w:cs/>
        </w:rPr>
        <w:t xml:space="preserve">ความสอดคล้องของ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กับ </w:t>
      </w:r>
      <w:r w:rsidRPr="00B945A9">
        <w:rPr>
          <w:rFonts w:ascii="TH SarabunPSK" w:hAnsi="TH SarabunPSK" w:cs="TH SarabunPSK"/>
          <w:color w:val="FF0000"/>
          <w:sz w:val="24"/>
          <w:szCs w:val="24"/>
        </w:rPr>
        <w:t xml:space="preserve">PLO </w:t>
      </w:r>
      <w:r w:rsidRPr="00B945A9">
        <w:rPr>
          <w:rFonts w:ascii="TH SarabunPSK" w:hAnsi="TH SarabunPSK" w:cs="TH SarabunPSK"/>
          <w:color w:val="FF0000"/>
          <w:sz w:val="24"/>
          <w:szCs w:val="24"/>
          <w:cs/>
        </w:rPr>
        <w:t>ระดับหลักสูตร</w:t>
      </w:r>
    </w:p>
    <w:p w14:paraId="6F192262" w14:textId="5D1E50AB" w:rsidR="00024848" w:rsidRPr="00B945A9" w:rsidRDefault="00024848" w:rsidP="00510A9F">
      <w:pPr>
        <w:pStyle w:val="a3"/>
        <w:spacing w:after="120"/>
        <w:jc w:val="both"/>
        <w:rPr>
          <w:rFonts w:ascii="TH SarabunPSK" w:hAnsi="TH SarabunPSK" w:cs="TH SarabunPSK"/>
          <w:color w:val="FF0000"/>
          <w:sz w:val="24"/>
          <w:szCs w:val="24"/>
        </w:rPr>
      </w:pPr>
      <w:r w:rsidRPr="00B945A9">
        <w:rPr>
          <w:rFonts w:ascii="TH SarabunPSK" w:hAnsi="TH SarabunPSK" w:cs="TH SarabunPSK"/>
          <w:color w:val="FF0000"/>
          <w:sz w:val="24"/>
          <w:szCs w:val="24"/>
        </w:rPr>
        <w:t xml:space="preserve">   - </w:t>
      </w:r>
      <w:r w:rsidRPr="00B945A9">
        <w:rPr>
          <w:rFonts w:ascii="TH SarabunPSK" w:hAnsi="TH SarabunPSK" w:cs="TH SarabunPSK"/>
          <w:color w:val="FF0000"/>
          <w:sz w:val="24"/>
          <w:szCs w:val="24"/>
          <w:cs/>
        </w:rPr>
        <w:t xml:space="preserve">หัวข้อวิพากษ์: ผลการประชุมพบว่า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ของรายวิชาการประเมินผลการเรียนรู้ (</w:t>
      </w:r>
      <w:r w:rsidRPr="00B945A9">
        <w:rPr>
          <w:rFonts w:ascii="TH SarabunPSK" w:hAnsi="TH SarabunPSK" w:cs="TH SarabunPSK"/>
          <w:color w:val="FF0000"/>
          <w:sz w:val="24"/>
          <w:szCs w:val="24"/>
        </w:rPr>
        <w:t>Educational Assessment and Evaluation</w:t>
      </w:r>
      <w:proofErr w:type="gramStart"/>
      <w:r w:rsidRPr="00B945A9">
        <w:rPr>
          <w:rFonts w:ascii="TH SarabunPSK" w:hAnsi="TH SarabunPSK" w:cs="TH SarabunPSK"/>
          <w:color w:val="FF0000"/>
          <w:sz w:val="24"/>
          <w:szCs w:val="24"/>
        </w:rPr>
        <w:t>)”</w:t>
      </w:r>
      <w:r w:rsidRPr="00B945A9">
        <w:rPr>
          <w:rFonts w:ascii="TH SarabunPSK" w:hAnsi="TH SarabunPSK" w:cs="TH SarabunPSK"/>
          <w:color w:val="FF0000"/>
          <w:sz w:val="24"/>
          <w:szCs w:val="24"/>
          <w:cs/>
        </w:rPr>
        <w:t>ในชั้นปีที่</w:t>
      </w:r>
      <w:proofErr w:type="gramEnd"/>
      <w:r w:rsidRPr="00B945A9">
        <w:rPr>
          <w:rFonts w:ascii="TH SarabunPSK" w:hAnsi="TH SarabunPSK" w:cs="TH SarabunPSK"/>
          <w:color w:val="FF0000"/>
          <w:sz w:val="24"/>
          <w:szCs w:val="24"/>
          <w:cs/>
        </w:rPr>
        <w:t xml:space="preserve"> </w:t>
      </w:r>
      <w:r w:rsidRPr="00B945A9">
        <w:rPr>
          <w:rFonts w:ascii="TH SarabunPSK" w:hAnsi="TH SarabunPSK" w:cs="TH SarabunPSK"/>
          <w:color w:val="FF0000"/>
          <w:sz w:val="24"/>
          <w:szCs w:val="24"/>
        </w:rPr>
        <w:t>3</w:t>
      </w:r>
      <w:r w:rsidRPr="00B945A9">
        <w:rPr>
          <w:rFonts w:ascii="TH SarabunPSK" w:hAnsi="TH SarabunPSK" w:cs="TH SarabunPSK"/>
          <w:color w:val="FF0000"/>
          <w:sz w:val="24"/>
          <w:szCs w:val="24"/>
          <w:cs/>
        </w:rPr>
        <w:t xml:space="preserve"> ยังไม่สอดคล้องกับ </w:t>
      </w:r>
      <w:r w:rsidRPr="00B945A9">
        <w:rPr>
          <w:rFonts w:ascii="TH SarabunPSK" w:hAnsi="TH SarabunPSK" w:cs="TH SarabunPSK"/>
          <w:color w:val="FF0000"/>
          <w:sz w:val="24"/>
          <w:szCs w:val="24"/>
        </w:rPr>
        <w:t xml:space="preserve">PLO </w:t>
      </w:r>
      <w:r w:rsidRPr="00B945A9">
        <w:rPr>
          <w:rFonts w:ascii="TH SarabunPSK" w:hAnsi="TH SarabunPSK" w:cs="TH SarabunPSK"/>
          <w:color w:val="FF0000"/>
          <w:sz w:val="24"/>
          <w:szCs w:val="24"/>
          <w:cs/>
        </w:rPr>
        <w:t xml:space="preserve">ด้านการวิจัยและการประเมินผลของหลักสูตร โดย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ของวิชาเน้นการประเมินผลในระดับห้องเรียนเท่านั้น ขณะที่ </w:t>
      </w:r>
      <w:r w:rsidRPr="00B945A9">
        <w:rPr>
          <w:rFonts w:ascii="TH SarabunPSK" w:hAnsi="TH SarabunPSK" w:cs="TH SarabunPSK"/>
          <w:color w:val="FF0000"/>
          <w:sz w:val="24"/>
          <w:szCs w:val="24"/>
        </w:rPr>
        <w:t xml:space="preserve">PLO </w:t>
      </w:r>
      <w:r w:rsidRPr="00B945A9">
        <w:rPr>
          <w:rFonts w:ascii="TH SarabunPSK" w:hAnsi="TH SarabunPSK" w:cs="TH SarabunPSK"/>
          <w:color w:val="FF0000"/>
          <w:sz w:val="24"/>
          <w:szCs w:val="24"/>
          <w:cs/>
        </w:rPr>
        <w:t>ระดับหลักสูตรกำหนดให้ผู้เรียนมีความสามารถในการวางแผนการประเมินผลเชิงนโยบาย และการออกแบบเครื่องมือวิจัยในบริบทที่กว้างขึ้น</w:t>
      </w:r>
    </w:p>
    <w:p w14:paraId="3248E9D0" w14:textId="45BD3542"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color w:val="FF0000"/>
          <w:sz w:val="24"/>
          <w:szCs w:val="24"/>
        </w:rPr>
        <w:t xml:space="preserve">   - </w:t>
      </w:r>
      <w:r w:rsidRPr="00B945A9">
        <w:rPr>
          <w:rFonts w:ascii="TH SarabunPSK" w:hAnsi="TH SarabunPSK" w:cs="TH SarabunPSK"/>
          <w:color w:val="FF0000"/>
          <w:sz w:val="24"/>
          <w:szCs w:val="24"/>
          <w:cs/>
        </w:rPr>
        <w:t xml:space="preserve">ข้อเสนอแนะ: ควรปรับ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ในรายวิชา “การประเมินผลการเรียนรู้” โดยเพิ่มหัวข้อการเรียนรู้เกี่ยวกับการประเมินผลเชิงนโยบาย และการวางแผนการประเมินในระดับสถาบัน พร้อมทั้งปรับกิจกรรมการเรียนการสอนให้สอดคล้องกับ </w:t>
      </w:r>
      <w:r w:rsidRPr="00B945A9">
        <w:rPr>
          <w:rFonts w:ascii="TH SarabunPSK" w:hAnsi="TH SarabunPSK" w:cs="TH SarabunPSK"/>
          <w:color w:val="FF0000"/>
          <w:sz w:val="24"/>
          <w:szCs w:val="24"/>
        </w:rPr>
        <w:t xml:space="preserve">PLO </w:t>
      </w:r>
      <w:r w:rsidRPr="00B945A9">
        <w:rPr>
          <w:rFonts w:ascii="TH SarabunPSK" w:hAnsi="TH SarabunPSK" w:cs="TH SarabunPSK"/>
          <w:color w:val="FF0000"/>
          <w:sz w:val="24"/>
          <w:szCs w:val="24"/>
          <w:cs/>
        </w:rPr>
        <w:t>ในด้านการประเมินและวิจัยการศึกษา</w:t>
      </w:r>
    </w:p>
    <w:p w14:paraId="323EA3CF" w14:textId="276E7732"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color w:val="FF0000"/>
          <w:sz w:val="24"/>
          <w:szCs w:val="24"/>
        </w:rPr>
        <w:t xml:space="preserve">   - </w:t>
      </w:r>
      <w:r w:rsidRPr="00B945A9">
        <w:rPr>
          <w:rFonts w:ascii="TH SarabunPSK" w:hAnsi="TH SarabunPSK" w:cs="TH SarabunPSK"/>
          <w:color w:val="FF0000"/>
          <w:sz w:val="24"/>
          <w:szCs w:val="24"/>
          <w:cs/>
        </w:rPr>
        <w:t xml:space="preserve">แนวทางการปรับปรุง: เพิ่มชั่วโมงการเรียนการสอนในส่วนของการวิจัยเชิงประเมินและการวางแผนการประเมินผลการเรียนรู้ในระดับโครงการ นอกจากนี้ ควรจัดการทำโครงงานวิจัยการประเมินผลเป็นงานกลุ่มที่เกี่ยวข้องกับการวางแผนการประเมินผลในระดับสถาบัน เพื่อให้นักศึกษาสามารถนำทักษะที่ได้ไปบูรณาการในบริบทที่กว้างขึ้นตามความคาดหวังของ </w:t>
      </w:r>
      <w:r w:rsidRPr="00B945A9">
        <w:rPr>
          <w:rFonts w:ascii="TH SarabunPSK" w:hAnsi="TH SarabunPSK" w:cs="TH SarabunPSK"/>
          <w:color w:val="FF0000"/>
          <w:sz w:val="24"/>
          <w:szCs w:val="24"/>
        </w:rPr>
        <w:t>PLO</w:t>
      </w:r>
    </w:p>
    <w:p w14:paraId="281F0E79" w14:textId="77777777" w:rsidR="00024848" w:rsidRPr="00B945A9" w:rsidRDefault="00024848" w:rsidP="00024848">
      <w:pPr>
        <w:pStyle w:val="a3"/>
        <w:spacing w:after="120"/>
        <w:rPr>
          <w:rFonts w:ascii="TH SarabunPSK" w:hAnsi="TH SarabunPSK" w:cs="TH SarabunPSK"/>
          <w:color w:val="FF0000"/>
          <w:sz w:val="24"/>
          <w:szCs w:val="24"/>
        </w:rPr>
      </w:pPr>
    </w:p>
    <w:p w14:paraId="4A7AFC5E" w14:textId="53DF8285" w:rsidR="00024848" w:rsidRPr="00B945A9" w:rsidRDefault="00024848" w:rsidP="00024848">
      <w:pPr>
        <w:pStyle w:val="a3"/>
        <w:spacing w:after="120"/>
        <w:rPr>
          <w:rFonts w:ascii="TH SarabunPSK" w:hAnsi="TH SarabunPSK" w:cs="TH SarabunPSK"/>
          <w:b/>
          <w:bCs/>
          <w:color w:val="FF0000"/>
          <w:sz w:val="24"/>
          <w:szCs w:val="24"/>
        </w:rPr>
      </w:pPr>
      <w:r w:rsidRPr="00B945A9">
        <w:rPr>
          <w:rFonts w:ascii="TH SarabunPSK" w:hAnsi="TH SarabunPSK" w:cs="TH SarabunPSK"/>
          <w:b/>
          <w:bCs/>
          <w:color w:val="FF0000"/>
          <w:sz w:val="24"/>
          <w:szCs w:val="24"/>
          <w:cs/>
        </w:rPr>
        <w:t>สรุปการปรับปรุงตามข้อวิพากษ์</w:t>
      </w:r>
    </w:p>
    <w:p w14:paraId="6B3075C4" w14:textId="77777777"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color w:val="FF0000"/>
          <w:sz w:val="24"/>
          <w:szCs w:val="24"/>
        </w:rPr>
        <w:t xml:space="preserve">- </w:t>
      </w:r>
      <w:r w:rsidRPr="00B945A9">
        <w:rPr>
          <w:rFonts w:ascii="TH SarabunPSK" w:hAnsi="TH SarabunPSK" w:cs="TH SarabunPSK"/>
          <w:color w:val="FF0000"/>
          <w:sz w:val="24"/>
          <w:szCs w:val="24"/>
          <w:cs/>
        </w:rPr>
        <w:t xml:space="preserve">ควรมีการทบทวนความสอดคล้องของ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ในรายวิชาแต่ละวิชากับ </w:t>
      </w:r>
      <w:r w:rsidRPr="00B945A9">
        <w:rPr>
          <w:rFonts w:ascii="TH SarabunPSK" w:hAnsi="TH SarabunPSK" w:cs="TH SarabunPSK"/>
          <w:color w:val="FF0000"/>
          <w:sz w:val="24"/>
          <w:szCs w:val="24"/>
        </w:rPr>
        <w:t xml:space="preserve">PLO </w:t>
      </w:r>
      <w:r w:rsidRPr="00B945A9">
        <w:rPr>
          <w:rFonts w:ascii="TH SarabunPSK" w:hAnsi="TH SarabunPSK" w:cs="TH SarabunPSK"/>
          <w:color w:val="FF0000"/>
          <w:sz w:val="24"/>
          <w:szCs w:val="24"/>
          <w:cs/>
        </w:rPr>
        <w:t>ของหลักสูตรเป็นประจำ เพื่อให้มั่นใจว่าเนื้อหาและกิจกรรมการเรียนการสอนสามารถพัฒนาทักษะและความรู้ของผู้เรียนได้ตามเป้าหมายระดับหลักสูตร</w:t>
      </w:r>
    </w:p>
    <w:p w14:paraId="3D22D551" w14:textId="77777777" w:rsidR="00024848" w:rsidRPr="00B945A9" w:rsidRDefault="00024848" w:rsidP="00024848">
      <w:pPr>
        <w:pStyle w:val="a3"/>
        <w:spacing w:after="120"/>
        <w:rPr>
          <w:rFonts w:ascii="TH SarabunPSK" w:hAnsi="TH SarabunPSK" w:cs="TH SarabunPSK"/>
          <w:color w:val="FF0000"/>
          <w:sz w:val="24"/>
          <w:szCs w:val="24"/>
        </w:rPr>
      </w:pPr>
      <w:r w:rsidRPr="00B945A9">
        <w:rPr>
          <w:rFonts w:ascii="TH SarabunPSK" w:hAnsi="TH SarabunPSK" w:cs="TH SarabunPSK"/>
          <w:color w:val="FF0000"/>
          <w:sz w:val="24"/>
          <w:szCs w:val="24"/>
        </w:rPr>
        <w:t xml:space="preserve">- </w:t>
      </w:r>
      <w:r w:rsidRPr="00B945A9">
        <w:rPr>
          <w:rFonts w:ascii="TH SarabunPSK" w:hAnsi="TH SarabunPSK" w:cs="TH SarabunPSK"/>
          <w:color w:val="FF0000"/>
          <w:sz w:val="24"/>
          <w:szCs w:val="24"/>
          <w:cs/>
        </w:rPr>
        <w:t xml:space="preserve">ในกรณีที่พบว่า </w:t>
      </w:r>
      <w:r w:rsidRPr="00B945A9">
        <w:rPr>
          <w:rFonts w:ascii="TH SarabunPSK" w:hAnsi="TH SarabunPSK" w:cs="TH SarabunPSK"/>
          <w:color w:val="FF0000"/>
          <w:sz w:val="24"/>
          <w:szCs w:val="24"/>
        </w:rPr>
        <w:t xml:space="preserve">CLO </w:t>
      </w:r>
      <w:r w:rsidRPr="00B945A9">
        <w:rPr>
          <w:rFonts w:ascii="TH SarabunPSK" w:hAnsi="TH SarabunPSK" w:cs="TH SarabunPSK"/>
          <w:color w:val="FF0000"/>
          <w:sz w:val="24"/>
          <w:szCs w:val="24"/>
          <w:cs/>
        </w:rPr>
        <w:t xml:space="preserve">ยังไม่สอดคล้องกับ </w:t>
      </w:r>
      <w:r w:rsidRPr="00B945A9">
        <w:rPr>
          <w:rFonts w:ascii="TH SarabunPSK" w:hAnsi="TH SarabunPSK" w:cs="TH SarabunPSK"/>
          <w:color w:val="FF0000"/>
          <w:sz w:val="24"/>
          <w:szCs w:val="24"/>
        </w:rPr>
        <w:t xml:space="preserve">PLO </w:t>
      </w:r>
      <w:r w:rsidRPr="00B945A9">
        <w:rPr>
          <w:rFonts w:ascii="TH SarabunPSK" w:hAnsi="TH SarabunPSK" w:cs="TH SarabunPSK"/>
          <w:color w:val="FF0000"/>
          <w:sz w:val="24"/>
          <w:szCs w:val="24"/>
          <w:cs/>
        </w:rPr>
        <w:t>หรือรายวิชาในชั้นปีเดียวกัน ควรมีการประชุมร่วมกันระหว่างผู้สอนและผู้บริหารหลักสูตรเพื่อปรับแผนการสอนและกิจกรรมการเรียนการสอนให้เกิดความเชื่อมโยงอย่างมีประสิทธิภาพ</w:t>
      </w:r>
    </w:p>
    <w:p w14:paraId="40BC2C0D" w14:textId="5B78FB93" w:rsidR="00024848" w:rsidRPr="00B945A9" w:rsidRDefault="00024848" w:rsidP="00510A9F">
      <w:pPr>
        <w:spacing w:after="120"/>
        <w:ind w:firstLine="360"/>
        <w:rPr>
          <w:rFonts w:ascii="TH SarabunPSK" w:hAnsi="TH SarabunPSK" w:cs="TH SarabunPSK"/>
          <w:color w:val="FF0000"/>
          <w:sz w:val="24"/>
          <w:szCs w:val="24"/>
        </w:rPr>
      </w:pPr>
      <w:r w:rsidRPr="00B945A9">
        <w:rPr>
          <w:rFonts w:ascii="TH SarabunPSK" w:hAnsi="TH SarabunPSK" w:cs="TH SarabunPSK"/>
          <w:color w:val="FF0000"/>
          <w:sz w:val="24"/>
          <w:szCs w:val="24"/>
          <w:cs/>
        </w:rPr>
        <w:t>ตัวอย่างนี้แสดงถึงการประเมินและข้อวิพากษ์ที่เน้นการปรับปรุงคุณภาพการสอนในระดับหลักสูตรและภาควิชา โดยมุ่งให้เกิดความสอดคล้องระหว่างผลลัพธ์การเรียนรู้ของรายวิชาและผลลัพธ์การเรียนรู้ในระดับหลักสูตร (</w:t>
      </w:r>
      <w:r w:rsidRPr="00B945A9">
        <w:rPr>
          <w:rFonts w:ascii="TH SarabunPSK" w:hAnsi="TH SarabunPSK" w:cs="TH SarabunPSK"/>
          <w:color w:val="FF0000"/>
          <w:sz w:val="24"/>
          <w:szCs w:val="24"/>
        </w:rPr>
        <w:t xml:space="preserve">Program Learning Outcomes: PLO) </w:t>
      </w:r>
      <w:r w:rsidRPr="00B945A9">
        <w:rPr>
          <w:rFonts w:ascii="TH SarabunPSK" w:hAnsi="TH SarabunPSK" w:cs="TH SarabunPSK"/>
          <w:color w:val="FF0000"/>
          <w:sz w:val="24"/>
          <w:szCs w:val="24"/>
          <w:cs/>
        </w:rPr>
        <w:t>เพื่อสร้างการเรียนรู้ที่มีคุณภาพและตอบโจทย์วัตถุประสงค์ของหลักสูตรในภาพรวม</w:t>
      </w:r>
    </w:p>
    <w:p w14:paraId="17BD2337" w14:textId="518193DB" w:rsidR="00B945A9" w:rsidRPr="00B945A9" w:rsidRDefault="00B945A9" w:rsidP="00B945A9">
      <w:pPr>
        <w:pStyle w:val="a3"/>
        <w:spacing w:after="120"/>
        <w:rPr>
          <w:rFonts w:ascii="TH SarabunPSK" w:hAnsi="TH SarabunPSK" w:cs="TH SarabunPSK"/>
          <w:b/>
          <w:bCs/>
          <w:color w:val="FF0000"/>
          <w:sz w:val="32"/>
          <w:szCs w:val="32"/>
        </w:rPr>
      </w:pPr>
      <w:r w:rsidRPr="00B945A9">
        <w:rPr>
          <w:rFonts w:ascii="TH SarabunPSK" w:hAnsi="TH SarabunPSK" w:cs="TH SarabunPSK"/>
          <w:b/>
          <w:bCs/>
          <w:color w:val="FF0000"/>
          <w:sz w:val="32"/>
          <w:szCs w:val="32"/>
        </w:rPr>
        <w:t>Example Writing</w:t>
      </w:r>
    </w:p>
    <w:p w14:paraId="4DFCA263" w14:textId="77777777" w:rsidR="00B945A9" w:rsidRPr="00B945A9" w:rsidRDefault="00B945A9" w:rsidP="00B945A9">
      <w:pPr>
        <w:pStyle w:val="a3"/>
        <w:spacing w:after="120"/>
        <w:rPr>
          <w:rFonts w:ascii="TH SarabunPSK" w:hAnsi="TH SarabunPSK" w:cs="TH SarabunPSK"/>
          <w:color w:val="FF0000"/>
          <w:sz w:val="32"/>
          <w:szCs w:val="32"/>
        </w:rPr>
      </w:pPr>
    </w:p>
    <w:p w14:paraId="6FEE8CA6" w14:textId="77777777"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In the Department of Educational Science meeting for Semester 1/2567, the alignment of learning outcomes across various courses in the Bachelor of Science in Educational Science program was reviewed, focusing on the alignment of **Course Learning Outcomes (CLOs)** within the same academic year and their consistency with the program learning outcomes (PLOs) as follows:</w:t>
      </w:r>
    </w:p>
    <w:p w14:paraId="2D96B098" w14:textId="77777777" w:rsidR="00B945A9" w:rsidRPr="00B945A9" w:rsidRDefault="00B945A9" w:rsidP="00B945A9">
      <w:pPr>
        <w:pStyle w:val="a3"/>
        <w:spacing w:after="120"/>
        <w:rPr>
          <w:rFonts w:ascii="TH SarabunPSK" w:hAnsi="TH SarabunPSK" w:cs="TH SarabunPSK"/>
          <w:color w:val="FF0000"/>
          <w:sz w:val="32"/>
          <w:szCs w:val="32"/>
        </w:rPr>
      </w:pPr>
    </w:p>
    <w:p w14:paraId="09018D77" w14:textId="6BFF095E"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xml:space="preserve">1. </w:t>
      </w:r>
      <w:r w:rsidRPr="00B945A9">
        <w:rPr>
          <w:rFonts w:ascii="TH SarabunPSK" w:hAnsi="TH SarabunPSK" w:cs="TH SarabunPSK"/>
          <w:b/>
          <w:bCs/>
          <w:color w:val="FF0000"/>
          <w:sz w:val="32"/>
          <w:szCs w:val="32"/>
        </w:rPr>
        <w:t>Alignment of CLOs in Year 2 Courses</w:t>
      </w:r>
      <w:r w:rsidRPr="00B945A9">
        <w:rPr>
          <w:rFonts w:ascii="TH SarabunPSK" w:hAnsi="TH SarabunPSK" w:cs="TH SarabunPSK"/>
          <w:color w:val="FF0000"/>
          <w:sz w:val="32"/>
          <w:szCs w:val="32"/>
        </w:rPr>
        <w:t xml:space="preserve"> </w:t>
      </w:r>
    </w:p>
    <w:p w14:paraId="1B9CC455" w14:textId="6CB9D7F5"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xml:space="preserve">   - </w:t>
      </w:r>
      <w:r w:rsidRPr="00B945A9">
        <w:rPr>
          <w:rFonts w:ascii="TH SarabunPSK" w:hAnsi="TH SarabunPSK" w:cs="TH SarabunPSK"/>
          <w:b/>
          <w:bCs/>
          <w:color w:val="FF0000"/>
          <w:sz w:val="32"/>
          <w:szCs w:val="32"/>
        </w:rPr>
        <w:t>Critique:</w:t>
      </w:r>
      <w:r w:rsidRPr="00B945A9">
        <w:rPr>
          <w:rFonts w:ascii="TH SarabunPSK" w:hAnsi="TH SarabunPSK" w:cs="TH SarabunPSK"/>
          <w:color w:val="FF0000"/>
          <w:sz w:val="32"/>
          <w:szCs w:val="32"/>
        </w:rPr>
        <w:t xml:space="preserve"> In evaluating the alignment of CLOs between the course **Instructional Design** and the course **Educational Technology and Innovation**, it was found that the learning outcomes in </w:t>
      </w:r>
      <w:r w:rsidRPr="00B945A9">
        <w:rPr>
          <w:rFonts w:ascii="TH SarabunPSK" w:hAnsi="TH SarabunPSK" w:cs="TH SarabunPSK"/>
          <w:b/>
          <w:bCs/>
          <w:color w:val="FF0000"/>
          <w:sz w:val="32"/>
          <w:szCs w:val="32"/>
        </w:rPr>
        <w:t>Instructional Design</w:t>
      </w:r>
      <w:r w:rsidRPr="00B945A9">
        <w:rPr>
          <w:rFonts w:ascii="TH SarabunPSK" w:hAnsi="TH SarabunPSK" w:cs="TH SarabunPSK"/>
          <w:color w:val="FF0000"/>
          <w:sz w:val="32"/>
          <w:szCs w:val="32"/>
        </w:rPr>
        <w:t xml:space="preserve"> emphasize skills in analyzing and creating instructional materials more than theoretical content. In contrast, the **Educational Technology and Innovation** course focuses on the use of digital tools but lacks systematic integration of knowledge in instructional design.  </w:t>
      </w:r>
    </w:p>
    <w:p w14:paraId="6824A9E6" w14:textId="7C9B590A"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lastRenderedPageBreak/>
        <w:t xml:space="preserve">   - </w:t>
      </w:r>
      <w:r w:rsidRPr="00B945A9">
        <w:rPr>
          <w:rFonts w:ascii="TH SarabunPSK" w:hAnsi="TH SarabunPSK" w:cs="TH SarabunPSK"/>
          <w:b/>
          <w:bCs/>
          <w:color w:val="FF0000"/>
          <w:sz w:val="32"/>
          <w:szCs w:val="32"/>
        </w:rPr>
        <w:t>Suggestions:</w:t>
      </w:r>
      <w:r w:rsidRPr="00B945A9">
        <w:rPr>
          <w:rFonts w:ascii="TH SarabunPSK" w:hAnsi="TH SarabunPSK" w:cs="TH SarabunPSK"/>
          <w:color w:val="FF0000"/>
          <w:sz w:val="32"/>
          <w:szCs w:val="32"/>
        </w:rPr>
        <w:t xml:space="preserve"> It is recommended to improve the CLOs for the **Educational Technology and Innovation** course by incorporating learning outcomes that emphasize the ability to connect instructional design knowledge with the application of technology in creating learning materials. This will enable students to integrate knowledge from both courses coherently and enhance their integrated skills.  </w:t>
      </w:r>
    </w:p>
    <w:p w14:paraId="6196BF29" w14:textId="4D59CD39"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xml:space="preserve">   - </w:t>
      </w:r>
      <w:r w:rsidRPr="0099600E">
        <w:rPr>
          <w:rFonts w:ascii="TH SarabunPSK" w:hAnsi="TH SarabunPSK" w:cs="TH SarabunPSK"/>
          <w:b/>
          <w:bCs/>
          <w:color w:val="FF0000"/>
          <w:sz w:val="32"/>
          <w:szCs w:val="32"/>
        </w:rPr>
        <w:t>Improvement Plan:</w:t>
      </w:r>
      <w:r w:rsidRPr="00B945A9">
        <w:rPr>
          <w:rFonts w:ascii="TH SarabunPSK" w:hAnsi="TH SarabunPSK" w:cs="TH SarabunPSK"/>
          <w:color w:val="FF0000"/>
          <w:sz w:val="32"/>
          <w:szCs w:val="32"/>
        </w:rPr>
        <w:t xml:space="preserve"> Revise the content of both courses to include collaborative </w:t>
      </w:r>
      <w:proofErr w:type="gramStart"/>
      <w:r w:rsidRPr="00B945A9">
        <w:rPr>
          <w:rFonts w:ascii="TH SarabunPSK" w:hAnsi="TH SarabunPSK" w:cs="TH SarabunPSK"/>
          <w:color w:val="FF0000"/>
          <w:sz w:val="32"/>
          <w:szCs w:val="32"/>
        </w:rPr>
        <w:t>projects, and</w:t>
      </w:r>
      <w:proofErr w:type="gramEnd"/>
      <w:r w:rsidRPr="00B945A9">
        <w:rPr>
          <w:rFonts w:ascii="TH SarabunPSK" w:hAnsi="TH SarabunPSK" w:cs="TH SarabunPSK"/>
          <w:color w:val="FF0000"/>
          <w:sz w:val="32"/>
          <w:szCs w:val="32"/>
        </w:rPr>
        <w:t xml:space="preserve"> establish joint assessments for learning outcomes between the two courses. Instructors should work together to plan teaching and learning activities and redefine CLOs to align with the program-level PLOs.</w:t>
      </w:r>
    </w:p>
    <w:p w14:paraId="6F30633B" w14:textId="77777777" w:rsidR="00B945A9" w:rsidRPr="00B945A9" w:rsidRDefault="00B945A9" w:rsidP="00B945A9">
      <w:pPr>
        <w:pStyle w:val="a3"/>
        <w:spacing w:after="120"/>
        <w:rPr>
          <w:rFonts w:ascii="TH SarabunPSK" w:hAnsi="TH SarabunPSK" w:cs="TH SarabunPSK"/>
          <w:color w:val="FF0000"/>
          <w:sz w:val="32"/>
          <w:szCs w:val="32"/>
        </w:rPr>
      </w:pPr>
    </w:p>
    <w:p w14:paraId="2E5BB862" w14:textId="5FF0190B" w:rsidR="00B945A9" w:rsidRPr="0099600E" w:rsidRDefault="00B945A9" w:rsidP="00B945A9">
      <w:pPr>
        <w:pStyle w:val="a3"/>
        <w:spacing w:after="120"/>
        <w:rPr>
          <w:rFonts w:ascii="TH SarabunPSK" w:hAnsi="TH SarabunPSK" w:cs="TH SarabunPSK"/>
          <w:b/>
          <w:bCs/>
          <w:color w:val="FF0000"/>
          <w:sz w:val="32"/>
          <w:szCs w:val="32"/>
        </w:rPr>
      </w:pPr>
      <w:r w:rsidRPr="0099600E">
        <w:rPr>
          <w:rFonts w:ascii="TH SarabunPSK" w:hAnsi="TH SarabunPSK" w:cs="TH SarabunPSK"/>
          <w:b/>
          <w:bCs/>
          <w:color w:val="FF0000"/>
          <w:sz w:val="32"/>
          <w:szCs w:val="32"/>
        </w:rPr>
        <w:t>2. Alignment of CLOs with Program-Level PLOs</w:t>
      </w:r>
    </w:p>
    <w:p w14:paraId="0FBD5B73" w14:textId="668966DA"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xml:space="preserve">   - </w:t>
      </w:r>
      <w:r w:rsidRPr="0099600E">
        <w:rPr>
          <w:rFonts w:ascii="TH SarabunPSK" w:hAnsi="TH SarabunPSK" w:cs="TH SarabunPSK"/>
          <w:b/>
          <w:bCs/>
          <w:color w:val="FF0000"/>
          <w:sz w:val="32"/>
          <w:szCs w:val="32"/>
        </w:rPr>
        <w:t>Critique:</w:t>
      </w:r>
      <w:r w:rsidRPr="00B945A9">
        <w:rPr>
          <w:rFonts w:ascii="TH SarabunPSK" w:hAnsi="TH SarabunPSK" w:cs="TH SarabunPSK"/>
          <w:color w:val="FF0000"/>
          <w:sz w:val="32"/>
          <w:szCs w:val="32"/>
        </w:rPr>
        <w:t xml:space="preserve"> The meeting revealed that the CLOs for the course </w:t>
      </w:r>
      <w:r w:rsidRPr="0099600E">
        <w:rPr>
          <w:rFonts w:ascii="TH SarabunPSK" w:hAnsi="TH SarabunPSK" w:cs="TH SarabunPSK"/>
          <w:b/>
          <w:bCs/>
          <w:color w:val="FF0000"/>
          <w:sz w:val="32"/>
          <w:szCs w:val="32"/>
        </w:rPr>
        <w:t>Educational Assessment and Evaluation</w:t>
      </w:r>
      <w:r w:rsidRPr="00B945A9">
        <w:rPr>
          <w:rFonts w:ascii="TH SarabunPSK" w:hAnsi="TH SarabunPSK" w:cs="TH SarabunPSK"/>
          <w:color w:val="FF0000"/>
          <w:sz w:val="32"/>
          <w:szCs w:val="32"/>
        </w:rPr>
        <w:t xml:space="preserve"> in Year 3 do not align with the program-level PLOs regarding research and evaluation. The CLOs of the course focus solely on classroom assessment, while the program-level PLOs require students to plan policy-level assessments and design research tools within a broader context.  </w:t>
      </w:r>
    </w:p>
    <w:p w14:paraId="6E6A0811" w14:textId="2756A3F5"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xml:space="preserve">   - </w:t>
      </w:r>
      <w:r w:rsidRPr="0099600E">
        <w:rPr>
          <w:rFonts w:ascii="TH SarabunPSK" w:hAnsi="TH SarabunPSK" w:cs="TH SarabunPSK"/>
          <w:b/>
          <w:bCs/>
          <w:color w:val="FF0000"/>
          <w:sz w:val="32"/>
          <w:szCs w:val="32"/>
        </w:rPr>
        <w:t>Suggestions:</w:t>
      </w:r>
      <w:r w:rsidRPr="00B945A9">
        <w:rPr>
          <w:rFonts w:ascii="TH SarabunPSK" w:hAnsi="TH SarabunPSK" w:cs="TH SarabunPSK"/>
          <w:color w:val="FF0000"/>
          <w:sz w:val="32"/>
          <w:szCs w:val="32"/>
        </w:rPr>
        <w:t xml:space="preserve"> It is advisable to adjust the CLOs in </w:t>
      </w:r>
      <w:proofErr w:type="gramStart"/>
      <w:r w:rsidRPr="00B945A9">
        <w:rPr>
          <w:rFonts w:ascii="TH SarabunPSK" w:hAnsi="TH SarabunPSK" w:cs="TH SarabunPSK"/>
          <w:color w:val="FF0000"/>
          <w:sz w:val="32"/>
          <w:szCs w:val="32"/>
        </w:rPr>
        <w:t>the **</w:t>
      </w:r>
      <w:proofErr w:type="gramEnd"/>
      <w:r w:rsidRPr="00B945A9">
        <w:rPr>
          <w:rFonts w:ascii="TH SarabunPSK" w:hAnsi="TH SarabunPSK" w:cs="TH SarabunPSK"/>
          <w:color w:val="FF0000"/>
          <w:sz w:val="32"/>
          <w:szCs w:val="32"/>
        </w:rPr>
        <w:t xml:space="preserve">Educational Assessment and Evaluation** course by including topics related to policy-level assessment and institutional evaluation planning. Additionally, teaching activities should be aligned with the PLOs related to assessment and educational research.  </w:t>
      </w:r>
    </w:p>
    <w:p w14:paraId="74C46457" w14:textId="757D33C6"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xml:space="preserve">   - </w:t>
      </w:r>
      <w:r w:rsidRPr="0099600E">
        <w:rPr>
          <w:rFonts w:ascii="TH SarabunPSK" w:hAnsi="TH SarabunPSK" w:cs="TH SarabunPSK"/>
          <w:b/>
          <w:bCs/>
          <w:color w:val="FF0000"/>
          <w:sz w:val="32"/>
          <w:szCs w:val="32"/>
        </w:rPr>
        <w:t>Improvement Plan:</w:t>
      </w:r>
      <w:r w:rsidRPr="00B945A9">
        <w:rPr>
          <w:rFonts w:ascii="TH SarabunPSK" w:hAnsi="TH SarabunPSK" w:cs="TH SarabunPSK"/>
          <w:color w:val="FF0000"/>
          <w:sz w:val="32"/>
          <w:szCs w:val="32"/>
        </w:rPr>
        <w:t xml:space="preserve"> Increase teaching hours dedicated to evaluation research and planning assessment at the project level. Furthermore, a research evaluation project should be organized as a group assignment related to institutional evaluation planning, allowing students to apply the skills gained in a broader context as expected by the PLOs.</w:t>
      </w:r>
    </w:p>
    <w:p w14:paraId="2D4A5AAA" w14:textId="77777777" w:rsidR="00B945A9" w:rsidRPr="00B945A9" w:rsidRDefault="00B945A9" w:rsidP="00B945A9">
      <w:pPr>
        <w:pStyle w:val="a3"/>
        <w:spacing w:after="120"/>
        <w:rPr>
          <w:rFonts w:ascii="TH SarabunPSK" w:hAnsi="TH SarabunPSK" w:cs="TH SarabunPSK"/>
          <w:color w:val="FF0000"/>
          <w:sz w:val="32"/>
          <w:szCs w:val="32"/>
        </w:rPr>
      </w:pPr>
    </w:p>
    <w:p w14:paraId="1884E561" w14:textId="4EC9EDDB" w:rsidR="00B945A9" w:rsidRPr="0099600E" w:rsidRDefault="00B945A9" w:rsidP="00B945A9">
      <w:pPr>
        <w:pStyle w:val="a3"/>
        <w:spacing w:after="120"/>
        <w:rPr>
          <w:rFonts w:ascii="TH SarabunPSK" w:hAnsi="TH SarabunPSK" w:cs="TH SarabunPSK"/>
          <w:b/>
          <w:bCs/>
          <w:color w:val="FF0000"/>
          <w:sz w:val="32"/>
          <w:szCs w:val="32"/>
        </w:rPr>
      </w:pPr>
      <w:r w:rsidRPr="0099600E">
        <w:rPr>
          <w:rFonts w:ascii="TH SarabunPSK" w:hAnsi="TH SarabunPSK" w:cs="TH SarabunPSK"/>
          <w:b/>
          <w:bCs/>
          <w:color w:val="FF0000"/>
          <w:sz w:val="32"/>
          <w:szCs w:val="32"/>
        </w:rPr>
        <w:t>Summary of Improvements Based on Feedback</w:t>
      </w:r>
    </w:p>
    <w:p w14:paraId="3D6087DD" w14:textId="77777777"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Regular reviews of the alignment between CLOs in each course and the PLOs of the program should be conducted to ensure that content and teaching activities effectively develop students' skills and knowledge in accordance with program-level goals.</w:t>
      </w:r>
    </w:p>
    <w:p w14:paraId="3B490A05" w14:textId="77777777" w:rsidR="00B945A9"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 xml:space="preserve">- In cases where CLOs are found to be misaligned with PLOs or with other courses in the same academic year, collaborative meetings between instructors and program administrators should be held to adjust teaching plans and activities to create effective linkages. </w:t>
      </w:r>
    </w:p>
    <w:p w14:paraId="7C122865" w14:textId="77777777" w:rsidR="00B945A9" w:rsidRPr="00B945A9" w:rsidRDefault="00B945A9" w:rsidP="00B945A9">
      <w:pPr>
        <w:pStyle w:val="a3"/>
        <w:spacing w:after="120"/>
        <w:rPr>
          <w:rFonts w:ascii="TH SarabunPSK" w:hAnsi="TH SarabunPSK" w:cs="TH SarabunPSK"/>
          <w:color w:val="FF0000"/>
          <w:sz w:val="32"/>
          <w:szCs w:val="32"/>
        </w:rPr>
      </w:pPr>
    </w:p>
    <w:p w14:paraId="66F1CB1B" w14:textId="5FA4AEF0" w:rsidR="00390C07" w:rsidRPr="00B945A9" w:rsidRDefault="00B945A9" w:rsidP="00B945A9">
      <w:pPr>
        <w:pStyle w:val="a3"/>
        <w:spacing w:after="120"/>
        <w:rPr>
          <w:rFonts w:ascii="TH SarabunPSK" w:hAnsi="TH SarabunPSK" w:cs="TH SarabunPSK"/>
          <w:color w:val="FF0000"/>
          <w:sz w:val="32"/>
          <w:szCs w:val="32"/>
        </w:rPr>
      </w:pPr>
      <w:r w:rsidRPr="00B945A9">
        <w:rPr>
          <w:rFonts w:ascii="TH SarabunPSK" w:hAnsi="TH SarabunPSK" w:cs="TH SarabunPSK"/>
          <w:color w:val="FF0000"/>
          <w:sz w:val="32"/>
          <w:szCs w:val="32"/>
        </w:rPr>
        <w:t>This example illustrates the evaluation and critique aimed at improving teaching quality at both the program and departmental levels, focusing on achieving alignment between course learning outcomes and program learning outcomes (PLOs) to foster quality learning that meets the overall objectives of the curriculum.</w:t>
      </w:r>
    </w:p>
    <w:p w14:paraId="3D0201A4" w14:textId="77777777" w:rsidR="00B945A9" w:rsidRPr="00115C9C" w:rsidRDefault="00B945A9" w:rsidP="00B945A9">
      <w:pPr>
        <w:pStyle w:val="a3"/>
        <w:spacing w:after="120"/>
        <w:rPr>
          <w:rFonts w:ascii="TH SarabunPSK" w:hAnsi="TH SarabunPSK" w:cs="TH SarabunPSK"/>
          <w:b/>
          <w:bCs/>
          <w:sz w:val="32"/>
          <w:szCs w:val="32"/>
        </w:rPr>
      </w:pPr>
    </w:p>
    <w:p w14:paraId="6509AC23" w14:textId="77777777" w:rsidR="00390C07" w:rsidRDefault="00390C07" w:rsidP="00390C07">
      <w:pPr>
        <w:pStyle w:val="a3"/>
        <w:numPr>
          <w:ilvl w:val="0"/>
          <w:numId w:val="13"/>
        </w:numPr>
        <w:spacing w:after="120" w:line="240" w:lineRule="auto"/>
        <w:rPr>
          <w:rFonts w:ascii="TH SarabunPSK" w:hAnsi="TH SarabunPSK" w:cs="TH SarabunPSK"/>
          <w:b/>
          <w:bCs/>
          <w:sz w:val="32"/>
          <w:szCs w:val="32"/>
        </w:rPr>
      </w:pPr>
      <w:r w:rsidRPr="00115C9C">
        <w:rPr>
          <w:rFonts w:ascii="TH SarabunPSK" w:hAnsi="TH SarabunPSK" w:cs="TH SarabunPSK"/>
          <w:b/>
          <w:bCs/>
          <w:sz w:val="32"/>
          <w:szCs w:val="32"/>
          <w:cs/>
        </w:rPr>
        <w:t>ข้อเสนอแผนการปรับปรุงการจัดการเรียนรู้เพื่อส่งเสริมให้น</w:t>
      </w:r>
      <w:r>
        <w:rPr>
          <w:rFonts w:ascii="TH SarabunPSK" w:hAnsi="TH SarabunPSK" w:cs="TH SarabunPSK" w:hint="cs"/>
          <w:b/>
          <w:bCs/>
          <w:sz w:val="32"/>
          <w:szCs w:val="32"/>
          <w:cs/>
        </w:rPr>
        <w:t>ักศึกษา</w:t>
      </w:r>
      <w:r w:rsidRPr="00115C9C">
        <w:rPr>
          <w:rFonts w:ascii="TH SarabunPSK" w:hAnsi="TH SarabunPSK" w:cs="TH SarabunPSK"/>
          <w:b/>
          <w:bCs/>
          <w:sz w:val="32"/>
          <w:szCs w:val="32"/>
          <w:cs/>
        </w:rPr>
        <w:t>บรรลุผลลัพธ์การเรียนรู้ สำหรับภาคการศึกษา/ปีการศึกษาต่อไป</w:t>
      </w:r>
    </w:p>
    <w:p w14:paraId="245ED0B0" w14:textId="69CEB850" w:rsidR="0099600E" w:rsidRPr="00115C9C" w:rsidRDefault="0099600E" w:rsidP="0099600E">
      <w:pPr>
        <w:pStyle w:val="a3"/>
        <w:spacing w:after="120" w:line="240" w:lineRule="auto"/>
        <w:rPr>
          <w:rFonts w:ascii="TH SarabunPSK" w:hAnsi="TH SarabunPSK" w:cs="TH SarabunPSK"/>
          <w:b/>
          <w:bCs/>
          <w:sz w:val="32"/>
          <w:szCs w:val="32"/>
        </w:rPr>
      </w:pPr>
      <w:r>
        <w:rPr>
          <w:rFonts w:ascii="TH SarabunPSK" w:hAnsi="TH SarabunPSK" w:cs="TH SarabunPSK" w:hint="cs"/>
          <w:b/>
          <w:bCs/>
          <w:sz w:val="32"/>
          <w:szCs w:val="32"/>
          <w:cs/>
        </w:rPr>
        <w:t>(</w:t>
      </w:r>
      <w:r w:rsidRPr="0099600E">
        <w:rPr>
          <w:rFonts w:ascii="TH SarabunPSK" w:hAnsi="TH SarabunPSK" w:cs="TH SarabunPSK"/>
          <w:b/>
          <w:bCs/>
          <w:sz w:val="32"/>
          <w:szCs w:val="32"/>
        </w:rPr>
        <w:t>Proposed Improvement Plan for Enhancing Learning Management to Support Student Achievement of Learning Outcomes for the Next Semester/Academic Year</w:t>
      </w:r>
      <w:r>
        <w:rPr>
          <w:rFonts w:ascii="TH SarabunPSK" w:hAnsi="TH SarabunPSK" w:cs="TH SarabunPSK" w:hint="cs"/>
          <w:b/>
          <w:bCs/>
          <w:sz w:val="32"/>
          <w:szCs w:val="32"/>
          <w:cs/>
        </w:rPr>
        <w:t>)</w:t>
      </w:r>
    </w:p>
    <w:tbl>
      <w:tblPr>
        <w:tblStyle w:val="a4"/>
        <w:tblW w:w="0" w:type="auto"/>
        <w:tblInd w:w="360" w:type="dxa"/>
        <w:tblLook w:val="04A0" w:firstRow="1" w:lastRow="0" w:firstColumn="1" w:lastColumn="0" w:noHBand="0" w:noVBand="1"/>
      </w:tblPr>
      <w:tblGrid>
        <w:gridCol w:w="3454"/>
        <w:gridCol w:w="3477"/>
        <w:gridCol w:w="3499"/>
      </w:tblGrid>
      <w:tr w:rsidR="00BD308D" w:rsidRPr="00BD308D" w14:paraId="38C60D34" w14:textId="77777777" w:rsidTr="00BD308D">
        <w:tc>
          <w:tcPr>
            <w:tcW w:w="3596" w:type="dxa"/>
          </w:tcPr>
          <w:p w14:paraId="6403534A" w14:textId="77777777" w:rsidR="00BD308D" w:rsidRDefault="00BD308D" w:rsidP="00BD308D">
            <w:pPr>
              <w:spacing w:after="120"/>
              <w:jc w:val="center"/>
              <w:rPr>
                <w:rFonts w:ascii="TH SarabunPSK" w:hAnsi="TH SarabunPSK" w:cs="TH SarabunPSK"/>
                <w:b/>
                <w:bCs/>
                <w:sz w:val="32"/>
                <w:szCs w:val="32"/>
              </w:rPr>
            </w:pPr>
            <w:r w:rsidRPr="00BD308D">
              <w:rPr>
                <w:rFonts w:ascii="TH SarabunPSK" w:hAnsi="TH SarabunPSK" w:cs="TH SarabunPSK" w:hint="cs"/>
                <w:b/>
                <w:bCs/>
                <w:sz w:val="32"/>
                <w:szCs w:val="32"/>
                <w:cs/>
              </w:rPr>
              <w:t>ปัญหาที่พบ</w:t>
            </w:r>
          </w:p>
          <w:p w14:paraId="74DD8F59" w14:textId="41A21024" w:rsidR="0099600E" w:rsidRPr="00BD308D" w:rsidRDefault="0099600E" w:rsidP="00BD308D">
            <w:pPr>
              <w:spacing w:after="120"/>
              <w:jc w:val="center"/>
              <w:rPr>
                <w:rFonts w:ascii="TH SarabunPSK" w:hAnsi="TH SarabunPSK" w:cs="TH SarabunPSK"/>
                <w:b/>
                <w:bCs/>
                <w:sz w:val="32"/>
                <w:szCs w:val="32"/>
                <w:cs/>
              </w:rPr>
            </w:pPr>
            <w:r>
              <w:rPr>
                <w:rFonts w:ascii="TH SarabunPSK" w:hAnsi="TH SarabunPSK" w:cs="TH SarabunPSK" w:hint="cs"/>
                <w:b/>
                <w:bCs/>
                <w:sz w:val="32"/>
                <w:szCs w:val="32"/>
                <w:cs/>
              </w:rPr>
              <w:t>(</w:t>
            </w:r>
            <w:r w:rsidRPr="0099600E">
              <w:rPr>
                <w:rFonts w:ascii="TH SarabunPSK" w:hAnsi="TH SarabunPSK" w:cs="TH SarabunPSK"/>
                <w:b/>
                <w:bCs/>
                <w:sz w:val="32"/>
                <w:szCs w:val="32"/>
              </w:rPr>
              <w:t>Issues Identified</w:t>
            </w:r>
            <w:r>
              <w:rPr>
                <w:rFonts w:ascii="TH SarabunPSK" w:hAnsi="TH SarabunPSK" w:cs="TH SarabunPSK" w:hint="cs"/>
                <w:b/>
                <w:bCs/>
                <w:sz w:val="32"/>
                <w:szCs w:val="32"/>
                <w:cs/>
              </w:rPr>
              <w:t>)</w:t>
            </w:r>
          </w:p>
        </w:tc>
        <w:tc>
          <w:tcPr>
            <w:tcW w:w="3597" w:type="dxa"/>
          </w:tcPr>
          <w:p w14:paraId="432D2964" w14:textId="77777777" w:rsidR="00BD308D" w:rsidRDefault="00BD308D" w:rsidP="00BD308D">
            <w:pPr>
              <w:spacing w:after="120"/>
              <w:jc w:val="center"/>
              <w:rPr>
                <w:rFonts w:ascii="TH SarabunPSK" w:hAnsi="TH SarabunPSK" w:cs="TH SarabunPSK"/>
                <w:b/>
                <w:bCs/>
                <w:sz w:val="32"/>
                <w:szCs w:val="32"/>
              </w:rPr>
            </w:pPr>
            <w:r w:rsidRPr="00BD308D">
              <w:rPr>
                <w:rFonts w:ascii="TH SarabunPSK" w:hAnsi="TH SarabunPSK" w:cs="TH SarabunPSK" w:hint="cs"/>
                <w:b/>
                <w:bCs/>
                <w:sz w:val="32"/>
                <w:szCs w:val="32"/>
                <w:cs/>
              </w:rPr>
              <w:t>ข้อเสนอแผนการปรับปรุงการจัดการเรียนรู้</w:t>
            </w:r>
          </w:p>
          <w:p w14:paraId="72D14FD3" w14:textId="34F2E469" w:rsidR="0099600E" w:rsidRPr="00BD308D" w:rsidRDefault="0099600E" w:rsidP="00BD308D">
            <w:pPr>
              <w:spacing w:after="120"/>
              <w:jc w:val="center"/>
              <w:rPr>
                <w:rFonts w:ascii="TH SarabunPSK" w:hAnsi="TH SarabunPSK" w:cs="TH SarabunPSK"/>
                <w:b/>
                <w:bCs/>
                <w:sz w:val="32"/>
                <w:szCs w:val="32"/>
              </w:rPr>
            </w:pPr>
            <w:r>
              <w:rPr>
                <w:rFonts w:ascii="TH SarabunPSK" w:hAnsi="TH SarabunPSK" w:cs="TH SarabunPSK" w:hint="cs"/>
                <w:b/>
                <w:bCs/>
                <w:sz w:val="32"/>
                <w:szCs w:val="32"/>
                <w:cs/>
              </w:rPr>
              <w:t>(</w:t>
            </w:r>
            <w:r w:rsidRPr="0099600E">
              <w:rPr>
                <w:rFonts w:ascii="TH SarabunPSK" w:hAnsi="TH SarabunPSK" w:cs="TH SarabunPSK"/>
                <w:b/>
                <w:bCs/>
                <w:sz w:val="32"/>
                <w:szCs w:val="32"/>
              </w:rPr>
              <w:t>Proposed Improvement Plan for Learning Management</w:t>
            </w:r>
            <w:r>
              <w:rPr>
                <w:rFonts w:ascii="TH SarabunPSK" w:hAnsi="TH SarabunPSK" w:cs="TH SarabunPSK" w:hint="cs"/>
                <w:b/>
                <w:bCs/>
                <w:sz w:val="32"/>
                <w:szCs w:val="32"/>
                <w:cs/>
              </w:rPr>
              <w:t>)</w:t>
            </w:r>
          </w:p>
        </w:tc>
        <w:tc>
          <w:tcPr>
            <w:tcW w:w="3597" w:type="dxa"/>
          </w:tcPr>
          <w:p w14:paraId="31E16F8F" w14:textId="77777777" w:rsidR="00BD308D" w:rsidRDefault="00BD308D" w:rsidP="00BD308D">
            <w:pPr>
              <w:spacing w:after="120"/>
              <w:jc w:val="center"/>
              <w:rPr>
                <w:rFonts w:ascii="TH SarabunPSK" w:hAnsi="TH SarabunPSK" w:cs="TH SarabunPSK"/>
                <w:b/>
                <w:bCs/>
                <w:sz w:val="32"/>
                <w:szCs w:val="32"/>
              </w:rPr>
            </w:pPr>
            <w:r w:rsidRPr="00BD308D">
              <w:rPr>
                <w:rFonts w:ascii="TH SarabunPSK" w:hAnsi="TH SarabunPSK" w:cs="TH SarabunPSK" w:hint="cs"/>
                <w:b/>
                <w:bCs/>
                <w:sz w:val="32"/>
                <w:szCs w:val="32"/>
                <w:cs/>
              </w:rPr>
              <w:t>เป้าหมาย/ผลลัพธ์ที่คาดหวัง</w:t>
            </w:r>
          </w:p>
          <w:p w14:paraId="62F053A7" w14:textId="61FE6F62" w:rsidR="0099600E" w:rsidRPr="00BD308D" w:rsidRDefault="0099600E" w:rsidP="00BD308D">
            <w:pPr>
              <w:spacing w:after="120"/>
              <w:jc w:val="center"/>
              <w:rPr>
                <w:rFonts w:ascii="TH SarabunPSK" w:hAnsi="TH SarabunPSK" w:cs="TH SarabunPSK"/>
                <w:b/>
                <w:bCs/>
                <w:sz w:val="32"/>
                <w:szCs w:val="32"/>
              </w:rPr>
            </w:pPr>
            <w:r>
              <w:rPr>
                <w:rFonts w:ascii="TH SarabunPSK" w:hAnsi="TH SarabunPSK" w:cs="TH SarabunPSK" w:hint="cs"/>
                <w:b/>
                <w:bCs/>
                <w:sz w:val="32"/>
                <w:szCs w:val="32"/>
                <w:cs/>
              </w:rPr>
              <w:t>(</w:t>
            </w:r>
            <w:r w:rsidRPr="0099600E">
              <w:rPr>
                <w:rFonts w:ascii="TH SarabunPSK" w:hAnsi="TH SarabunPSK" w:cs="TH SarabunPSK"/>
                <w:b/>
                <w:bCs/>
                <w:sz w:val="32"/>
                <w:szCs w:val="32"/>
              </w:rPr>
              <w:t>Expected Goals/Outcomes</w:t>
            </w:r>
            <w:r>
              <w:rPr>
                <w:rFonts w:ascii="TH SarabunPSK" w:hAnsi="TH SarabunPSK" w:cs="TH SarabunPSK" w:hint="cs"/>
                <w:b/>
                <w:bCs/>
                <w:sz w:val="32"/>
                <w:szCs w:val="32"/>
                <w:cs/>
              </w:rPr>
              <w:t>)</w:t>
            </w:r>
          </w:p>
        </w:tc>
      </w:tr>
      <w:tr w:rsidR="00BD308D" w14:paraId="0005ADE1" w14:textId="77777777" w:rsidTr="00BD308D">
        <w:tc>
          <w:tcPr>
            <w:tcW w:w="3596" w:type="dxa"/>
          </w:tcPr>
          <w:p w14:paraId="20F54E12" w14:textId="77777777" w:rsidR="00BD308D" w:rsidRDefault="00BD308D" w:rsidP="00BD308D">
            <w:pPr>
              <w:spacing w:after="120"/>
              <w:rPr>
                <w:rFonts w:ascii="TH SarabunPSK" w:hAnsi="TH SarabunPSK" w:cs="TH SarabunPSK"/>
                <w:sz w:val="32"/>
                <w:szCs w:val="32"/>
              </w:rPr>
            </w:pPr>
          </w:p>
        </w:tc>
        <w:tc>
          <w:tcPr>
            <w:tcW w:w="3597" w:type="dxa"/>
          </w:tcPr>
          <w:p w14:paraId="7DC0DBA2" w14:textId="77777777" w:rsidR="00BD308D" w:rsidRDefault="00BD308D" w:rsidP="00BD308D">
            <w:pPr>
              <w:spacing w:after="120"/>
              <w:rPr>
                <w:rFonts w:ascii="TH SarabunPSK" w:hAnsi="TH SarabunPSK" w:cs="TH SarabunPSK"/>
                <w:sz w:val="32"/>
                <w:szCs w:val="32"/>
              </w:rPr>
            </w:pPr>
          </w:p>
        </w:tc>
        <w:tc>
          <w:tcPr>
            <w:tcW w:w="3597" w:type="dxa"/>
          </w:tcPr>
          <w:p w14:paraId="6AB6C08C" w14:textId="77777777" w:rsidR="00BD308D" w:rsidRDefault="00BD308D" w:rsidP="00BD308D">
            <w:pPr>
              <w:spacing w:after="120"/>
              <w:rPr>
                <w:rFonts w:ascii="TH SarabunPSK" w:hAnsi="TH SarabunPSK" w:cs="TH SarabunPSK"/>
                <w:sz w:val="32"/>
                <w:szCs w:val="32"/>
              </w:rPr>
            </w:pPr>
          </w:p>
        </w:tc>
      </w:tr>
    </w:tbl>
    <w:p w14:paraId="3F1DB90B" w14:textId="13E68C66" w:rsidR="00390C07" w:rsidRDefault="00390C07" w:rsidP="00BD308D">
      <w:pPr>
        <w:spacing w:after="120"/>
        <w:ind w:left="360"/>
        <w:rPr>
          <w:rFonts w:ascii="TH SarabunPSK" w:hAnsi="TH SarabunPSK" w:cs="TH SarabunPSK"/>
          <w:sz w:val="32"/>
          <w:szCs w:val="32"/>
        </w:rPr>
      </w:pPr>
    </w:p>
    <w:p w14:paraId="6766B04E" w14:textId="14188364" w:rsidR="00BD308D" w:rsidRPr="00115C9C" w:rsidRDefault="00BD308D" w:rsidP="00BD308D">
      <w:pPr>
        <w:spacing w:after="120"/>
        <w:ind w:left="360"/>
        <w:rPr>
          <w:rFonts w:ascii="TH SarabunPSK" w:hAnsi="TH SarabunPSK" w:cs="TH SarabunPSK"/>
          <w:sz w:val="32"/>
          <w:szCs w:val="32"/>
        </w:rPr>
      </w:pPr>
    </w:p>
    <w:p w14:paraId="6609DF56" w14:textId="77777777" w:rsidR="00BD308D" w:rsidRPr="00BD308D" w:rsidRDefault="00BD308D" w:rsidP="00BD308D">
      <w:pPr>
        <w:rPr>
          <w:rFonts w:ascii="TH SarabunPSK" w:hAnsi="TH SarabunPSK" w:cs="TH SarabunPSK"/>
          <w:color w:val="FF0000"/>
          <w:sz w:val="32"/>
          <w:szCs w:val="32"/>
        </w:rPr>
      </w:pPr>
      <w:r w:rsidRPr="00BD308D">
        <w:rPr>
          <w:rFonts w:ascii="TH SarabunPSK" w:hAnsi="TH SarabunPSK" w:cs="TH SarabunPSK"/>
          <w:color w:val="FF0000"/>
          <w:sz w:val="32"/>
          <w:szCs w:val="32"/>
          <w:cs/>
        </w:rPr>
        <w:t>ตัวอย่างของผลลัพธ์การเรียนรู้ที่กำหนดไว้ ฉันได้จัดทำแผนการปรับปรุงการจัดการเรียนรู้เพื่อส่งเสริมให้นักศึกษาบรรลุผลลัพธ์การเรียนรู้ (</w:t>
      </w:r>
      <w:r w:rsidRPr="00BD308D">
        <w:rPr>
          <w:rFonts w:ascii="TH SarabunPSK" w:hAnsi="TH SarabunPSK" w:cs="TH SarabunPSK"/>
          <w:color w:val="FF0000"/>
          <w:sz w:val="32"/>
          <w:szCs w:val="32"/>
        </w:rPr>
        <w:t xml:space="preserve">CLOs) </w:t>
      </w:r>
      <w:r w:rsidRPr="00BD308D">
        <w:rPr>
          <w:rFonts w:ascii="TH SarabunPSK" w:hAnsi="TH SarabunPSK" w:cs="TH SarabunPSK"/>
          <w:color w:val="FF0000"/>
          <w:sz w:val="32"/>
          <w:szCs w:val="32"/>
          <w:cs/>
        </w:rPr>
        <w:t>สำหรับภาคการศึกษาหรือปีการศึกษาต่อไป ดังนี้:</w:t>
      </w:r>
    </w:p>
    <w:p w14:paraId="23C9C674" w14:textId="478B163B" w:rsidR="00BD308D" w:rsidRPr="00BD308D" w:rsidRDefault="00BD308D" w:rsidP="00BD308D">
      <w:pPr>
        <w:rPr>
          <w:rFonts w:ascii="TH SarabunPSK" w:hAnsi="TH SarabunPSK" w:cs="TH SarabunPSK"/>
          <w:b/>
          <w:bCs/>
          <w:color w:val="FF0000"/>
          <w:sz w:val="32"/>
          <w:szCs w:val="32"/>
        </w:rPr>
      </w:pPr>
      <w:r w:rsidRPr="00BD308D">
        <w:rPr>
          <w:rFonts w:ascii="TH SarabunPSK" w:hAnsi="TH SarabunPSK" w:cs="TH SarabunPSK"/>
          <w:b/>
          <w:bCs/>
          <w:color w:val="FF0000"/>
          <w:sz w:val="32"/>
          <w:szCs w:val="32"/>
          <w:cs/>
        </w:rPr>
        <w:t>ตารางข้อเสนอแผนการปรับปรุงการจัดการเรียนรู้</w:t>
      </w:r>
    </w:p>
    <w:tbl>
      <w:tblPr>
        <w:tblStyle w:val="a4"/>
        <w:tblW w:w="0" w:type="auto"/>
        <w:tblInd w:w="360" w:type="dxa"/>
        <w:tblLook w:val="04A0" w:firstRow="1" w:lastRow="0" w:firstColumn="1" w:lastColumn="0" w:noHBand="0" w:noVBand="1"/>
      </w:tblPr>
      <w:tblGrid>
        <w:gridCol w:w="3454"/>
        <w:gridCol w:w="21"/>
        <w:gridCol w:w="3456"/>
        <w:gridCol w:w="34"/>
        <w:gridCol w:w="3465"/>
      </w:tblGrid>
      <w:tr w:rsidR="0099600E" w:rsidRPr="0099600E" w14:paraId="46A39C75" w14:textId="77777777" w:rsidTr="0099600E">
        <w:trPr>
          <w:tblHeader/>
        </w:trPr>
        <w:tc>
          <w:tcPr>
            <w:tcW w:w="3454" w:type="dxa"/>
          </w:tcPr>
          <w:p w14:paraId="260CE6AF" w14:textId="77777777" w:rsidR="0099600E" w:rsidRPr="0099600E" w:rsidRDefault="0099600E" w:rsidP="00326D58">
            <w:pPr>
              <w:spacing w:after="120"/>
              <w:jc w:val="center"/>
              <w:rPr>
                <w:rFonts w:ascii="TH SarabunPSK" w:hAnsi="TH SarabunPSK" w:cs="TH SarabunPSK"/>
                <w:b/>
                <w:bCs/>
                <w:color w:val="FF0000"/>
                <w:sz w:val="32"/>
                <w:szCs w:val="32"/>
              </w:rPr>
            </w:pPr>
            <w:r w:rsidRPr="0099600E">
              <w:rPr>
                <w:rFonts w:ascii="TH SarabunPSK" w:hAnsi="TH SarabunPSK" w:cs="TH SarabunPSK" w:hint="cs"/>
                <w:b/>
                <w:bCs/>
                <w:color w:val="FF0000"/>
                <w:sz w:val="32"/>
                <w:szCs w:val="32"/>
                <w:cs/>
              </w:rPr>
              <w:t>ปัญหาที่พบ</w:t>
            </w:r>
          </w:p>
          <w:p w14:paraId="57FA9859" w14:textId="77777777" w:rsidR="0099600E" w:rsidRPr="0099600E" w:rsidRDefault="0099600E" w:rsidP="00326D58">
            <w:pPr>
              <w:spacing w:after="120"/>
              <w:jc w:val="center"/>
              <w:rPr>
                <w:rFonts w:ascii="TH SarabunPSK" w:hAnsi="TH SarabunPSK" w:cs="TH SarabunPSK"/>
                <w:b/>
                <w:bCs/>
                <w:color w:val="FF0000"/>
                <w:sz w:val="32"/>
                <w:szCs w:val="32"/>
                <w:cs/>
              </w:rPr>
            </w:pPr>
            <w:r w:rsidRPr="0099600E">
              <w:rPr>
                <w:rFonts w:ascii="TH SarabunPSK" w:hAnsi="TH SarabunPSK" w:cs="TH SarabunPSK" w:hint="cs"/>
                <w:b/>
                <w:bCs/>
                <w:color w:val="FF0000"/>
                <w:sz w:val="32"/>
                <w:szCs w:val="32"/>
                <w:cs/>
              </w:rPr>
              <w:t>(</w:t>
            </w:r>
            <w:r w:rsidRPr="0099600E">
              <w:rPr>
                <w:rFonts w:ascii="TH SarabunPSK" w:hAnsi="TH SarabunPSK" w:cs="TH SarabunPSK"/>
                <w:b/>
                <w:bCs/>
                <w:color w:val="FF0000"/>
                <w:sz w:val="32"/>
                <w:szCs w:val="32"/>
              </w:rPr>
              <w:t>Issues Identified</w:t>
            </w:r>
            <w:r w:rsidRPr="0099600E">
              <w:rPr>
                <w:rFonts w:ascii="TH SarabunPSK" w:hAnsi="TH SarabunPSK" w:cs="TH SarabunPSK" w:hint="cs"/>
                <w:b/>
                <w:bCs/>
                <w:color w:val="FF0000"/>
                <w:sz w:val="32"/>
                <w:szCs w:val="32"/>
                <w:cs/>
              </w:rPr>
              <w:t>)</w:t>
            </w:r>
          </w:p>
        </w:tc>
        <w:tc>
          <w:tcPr>
            <w:tcW w:w="3477" w:type="dxa"/>
            <w:gridSpan w:val="2"/>
          </w:tcPr>
          <w:p w14:paraId="43B360D4" w14:textId="77777777" w:rsidR="0099600E" w:rsidRPr="0099600E" w:rsidRDefault="0099600E" w:rsidP="00326D58">
            <w:pPr>
              <w:spacing w:after="120"/>
              <w:jc w:val="center"/>
              <w:rPr>
                <w:rFonts w:ascii="TH SarabunPSK" w:hAnsi="TH SarabunPSK" w:cs="TH SarabunPSK"/>
                <w:b/>
                <w:bCs/>
                <w:color w:val="FF0000"/>
                <w:sz w:val="32"/>
                <w:szCs w:val="32"/>
              </w:rPr>
            </w:pPr>
            <w:r w:rsidRPr="0099600E">
              <w:rPr>
                <w:rFonts w:ascii="TH SarabunPSK" w:hAnsi="TH SarabunPSK" w:cs="TH SarabunPSK" w:hint="cs"/>
                <w:b/>
                <w:bCs/>
                <w:color w:val="FF0000"/>
                <w:sz w:val="32"/>
                <w:szCs w:val="32"/>
                <w:cs/>
              </w:rPr>
              <w:t>ข้อเสนอแผนการปรับปรุงการจัดการเรียนรู้</w:t>
            </w:r>
          </w:p>
          <w:p w14:paraId="53967E54" w14:textId="77777777" w:rsidR="0099600E" w:rsidRPr="0099600E" w:rsidRDefault="0099600E" w:rsidP="00326D58">
            <w:pPr>
              <w:spacing w:after="120"/>
              <w:jc w:val="center"/>
              <w:rPr>
                <w:rFonts w:ascii="TH SarabunPSK" w:hAnsi="TH SarabunPSK" w:cs="TH SarabunPSK"/>
                <w:b/>
                <w:bCs/>
                <w:color w:val="FF0000"/>
                <w:sz w:val="32"/>
                <w:szCs w:val="32"/>
              </w:rPr>
            </w:pPr>
            <w:r w:rsidRPr="0099600E">
              <w:rPr>
                <w:rFonts w:ascii="TH SarabunPSK" w:hAnsi="TH SarabunPSK" w:cs="TH SarabunPSK" w:hint="cs"/>
                <w:b/>
                <w:bCs/>
                <w:color w:val="FF0000"/>
                <w:sz w:val="32"/>
                <w:szCs w:val="32"/>
                <w:cs/>
              </w:rPr>
              <w:t>(</w:t>
            </w:r>
            <w:r w:rsidRPr="0099600E">
              <w:rPr>
                <w:rFonts w:ascii="TH SarabunPSK" w:hAnsi="TH SarabunPSK" w:cs="TH SarabunPSK"/>
                <w:b/>
                <w:bCs/>
                <w:color w:val="FF0000"/>
                <w:sz w:val="32"/>
                <w:szCs w:val="32"/>
              </w:rPr>
              <w:t>Proposed Improvement Plan for Learning Management</w:t>
            </w:r>
            <w:r w:rsidRPr="0099600E">
              <w:rPr>
                <w:rFonts w:ascii="TH SarabunPSK" w:hAnsi="TH SarabunPSK" w:cs="TH SarabunPSK" w:hint="cs"/>
                <w:b/>
                <w:bCs/>
                <w:color w:val="FF0000"/>
                <w:sz w:val="32"/>
                <w:szCs w:val="32"/>
                <w:cs/>
              </w:rPr>
              <w:t>)</w:t>
            </w:r>
          </w:p>
        </w:tc>
        <w:tc>
          <w:tcPr>
            <w:tcW w:w="3499" w:type="dxa"/>
            <w:gridSpan w:val="2"/>
          </w:tcPr>
          <w:p w14:paraId="4F794A23" w14:textId="77777777" w:rsidR="0099600E" w:rsidRPr="0099600E" w:rsidRDefault="0099600E" w:rsidP="00326D58">
            <w:pPr>
              <w:spacing w:after="120"/>
              <w:jc w:val="center"/>
              <w:rPr>
                <w:rFonts w:ascii="TH SarabunPSK" w:hAnsi="TH SarabunPSK" w:cs="TH SarabunPSK"/>
                <w:b/>
                <w:bCs/>
                <w:color w:val="FF0000"/>
                <w:sz w:val="32"/>
                <w:szCs w:val="32"/>
              </w:rPr>
            </w:pPr>
            <w:r w:rsidRPr="0099600E">
              <w:rPr>
                <w:rFonts w:ascii="TH SarabunPSK" w:hAnsi="TH SarabunPSK" w:cs="TH SarabunPSK" w:hint="cs"/>
                <w:b/>
                <w:bCs/>
                <w:color w:val="FF0000"/>
                <w:sz w:val="32"/>
                <w:szCs w:val="32"/>
                <w:cs/>
              </w:rPr>
              <w:t>เป้าหมาย/ผลลัพธ์ที่คาดหวัง</w:t>
            </w:r>
          </w:p>
          <w:p w14:paraId="7B1DF096" w14:textId="77777777" w:rsidR="0099600E" w:rsidRPr="0099600E" w:rsidRDefault="0099600E" w:rsidP="00326D58">
            <w:pPr>
              <w:spacing w:after="120"/>
              <w:jc w:val="center"/>
              <w:rPr>
                <w:rFonts w:ascii="TH SarabunPSK" w:hAnsi="TH SarabunPSK" w:cs="TH SarabunPSK"/>
                <w:b/>
                <w:bCs/>
                <w:color w:val="FF0000"/>
                <w:sz w:val="32"/>
                <w:szCs w:val="32"/>
              </w:rPr>
            </w:pPr>
            <w:r w:rsidRPr="0099600E">
              <w:rPr>
                <w:rFonts w:ascii="TH SarabunPSK" w:hAnsi="TH SarabunPSK" w:cs="TH SarabunPSK" w:hint="cs"/>
                <w:b/>
                <w:bCs/>
                <w:color w:val="FF0000"/>
                <w:sz w:val="32"/>
                <w:szCs w:val="32"/>
                <w:cs/>
              </w:rPr>
              <w:t>(</w:t>
            </w:r>
            <w:r w:rsidRPr="0099600E">
              <w:rPr>
                <w:rFonts w:ascii="TH SarabunPSK" w:hAnsi="TH SarabunPSK" w:cs="TH SarabunPSK"/>
                <w:b/>
                <w:bCs/>
                <w:color w:val="FF0000"/>
                <w:sz w:val="32"/>
                <w:szCs w:val="32"/>
              </w:rPr>
              <w:t>Expected Goals/Outcomes</w:t>
            </w:r>
            <w:r w:rsidRPr="0099600E">
              <w:rPr>
                <w:rFonts w:ascii="TH SarabunPSK" w:hAnsi="TH SarabunPSK" w:cs="TH SarabunPSK" w:hint="cs"/>
                <w:b/>
                <w:bCs/>
                <w:color w:val="FF0000"/>
                <w:sz w:val="32"/>
                <w:szCs w:val="32"/>
                <w:cs/>
              </w:rPr>
              <w:t>)</w:t>
            </w:r>
          </w:p>
        </w:tc>
      </w:tr>
      <w:tr w:rsidR="00BD308D" w:rsidRPr="0099600E" w14:paraId="65B015FD" w14:textId="77777777" w:rsidTr="00200103">
        <w:tc>
          <w:tcPr>
            <w:tcW w:w="3475" w:type="dxa"/>
            <w:gridSpan w:val="2"/>
          </w:tcPr>
          <w:p w14:paraId="1DE94547" w14:textId="19138472" w:rsidR="00BD308D" w:rsidRPr="0099600E" w:rsidRDefault="00BD308D" w:rsidP="0099600E">
            <w:pPr>
              <w:pStyle w:val="a3"/>
              <w:numPr>
                <w:ilvl w:val="0"/>
                <w:numId w:val="35"/>
              </w:numPr>
              <w:spacing w:after="120"/>
              <w:rPr>
                <w:rFonts w:ascii="TH SarabunPSK" w:hAnsi="TH SarabunPSK" w:cs="TH SarabunPSK"/>
                <w:color w:val="FF0000"/>
                <w:sz w:val="24"/>
                <w:szCs w:val="24"/>
              </w:rPr>
            </w:pPr>
            <w:r w:rsidRPr="0099600E">
              <w:rPr>
                <w:rFonts w:ascii="TH SarabunPSK" w:hAnsi="TH SarabunPSK" w:cs="TH SarabunPSK"/>
                <w:color w:val="FF0000"/>
                <w:sz w:val="24"/>
                <w:szCs w:val="24"/>
                <w:cs/>
              </w:rPr>
              <w:t>นักศึกษามีปัญหาในการวิเคราะห์และประยุกต์ใช้หลักการและทฤษฎีในการออกแบบการเรียนรู้ดิจิทัล (ด้านความรู้)</w:t>
            </w:r>
          </w:p>
          <w:p w14:paraId="05E7341A" w14:textId="5339057C" w:rsidR="0099600E" w:rsidRPr="0099600E" w:rsidRDefault="0099600E" w:rsidP="0099600E">
            <w:pPr>
              <w:spacing w:after="120"/>
              <w:ind w:left="360"/>
              <w:rPr>
                <w:rFonts w:ascii="TH SarabunPSK" w:hAnsi="TH SarabunPSK" w:cs="TH SarabunPSK"/>
                <w:color w:val="FF0000"/>
                <w:sz w:val="24"/>
                <w:szCs w:val="24"/>
              </w:rPr>
            </w:pPr>
            <w:r w:rsidRPr="0099600E">
              <w:rPr>
                <w:rFonts w:ascii="TH SarabunPSK" w:hAnsi="TH SarabunPSK" w:cs="TH SarabunPSK"/>
                <w:color w:val="FF0000"/>
                <w:sz w:val="24"/>
                <w:szCs w:val="24"/>
                <w:cs/>
              </w:rPr>
              <w:t xml:space="preserve">1. </w:t>
            </w:r>
            <w:r w:rsidRPr="0099600E">
              <w:rPr>
                <w:rFonts w:ascii="TH SarabunPSK" w:hAnsi="TH SarabunPSK" w:cs="TH SarabunPSK"/>
                <w:color w:val="FF0000"/>
                <w:sz w:val="24"/>
                <w:szCs w:val="24"/>
              </w:rPr>
              <w:t>Students have difficulty analyzing and applying principles and theories in digital learning design (Knowledge Domain).</w:t>
            </w:r>
          </w:p>
        </w:tc>
        <w:tc>
          <w:tcPr>
            <w:tcW w:w="3490" w:type="dxa"/>
            <w:gridSpan w:val="2"/>
          </w:tcPr>
          <w:p w14:paraId="68B49C98" w14:textId="77777777" w:rsidR="00BD308D"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ปรับกิจกรรมการเรียนรู้ให้เน้นการประยุกต์ใช้หลักการและทฤษฎีในบริบทจริง โดยเพิ่มกรณีศึกษาและกิจกรรมการวิเคราะห์สถานการณ์จริง (</w:t>
            </w:r>
            <w:r w:rsidRPr="0099600E">
              <w:rPr>
                <w:rFonts w:ascii="TH SarabunPSK" w:hAnsi="TH SarabunPSK" w:cs="TH SarabunPSK"/>
                <w:color w:val="FF0000"/>
                <w:sz w:val="24"/>
                <w:szCs w:val="24"/>
              </w:rPr>
              <w:t xml:space="preserve">Case Study Analysis) </w:t>
            </w:r>
            <w:r w:rsidRPr="0099600E">
              <w:rPr>
                <w:rFonts w:ascii="TH SarabunPSK" w:hAnsi="TH SarabunPSK" w:cs="TH SarabunPSK"/>
                <w:color w:val="FF0000"/>
                <w:sz w:val="24"/>
                <w:szCs w:val="24"/>
                <w:cs/>
              </w:rPr>
              <w:t>ในการออกแบบสื่อการเรียนรู้ดิจิทัล</w:t>
            </w:r>
          </w:p>
          <w:p w14:paraId="73E86E06" w14:textId="77777777" w:rsidR="00BD308D" w:rsidRPr="0099600E"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lastRenderedPageBreak/>
              <w:t xml:space="preserve">- </w:t>
            </w:r>
            <w:r w:rsidRPr="0099600E">
              <w:rPr>
                <w:rFonts w:ascii="TH SarabunPSK" w:hAnsi="TH SarabunPSK" w:cs="TH SarabunPSK"/>
                <w:color w:val="FF0000"/>
                <w:sz w:val="24"/>
                <w:szCs w:val="24"/>
                <w:cs/>
              </w:rPr>
              <w:t xml:space="preserve">จัดการเรียนการสอนแบบ </w:t>
            </w:r>
            <w:r w:rsidRPr="0099600E">
              <w:rPr>
                <w:rFonts w:ascii="TH SarabunPSK" w:hAnsi="TH SarabunPSK" w:cs="TH SarabunPSK"/>
                <w:color w:val="FF0000"/>
                <w:sz w:val="24"/>
                <w:szCs w:val="24"/>
              </w:rPr>
              <w:t xml:space="preserve">Problem-Based Learning (PBL) </w:t>
            </w:r>
            <w:r w:rsidRPr="0099600E">
              <w:rPr>
                <w:rFonts w:ascii="TH SarabunPSK" w:hAnsi="TH SarabunPSK" w:cs="TH SarabunPSK"/>
                <w:color w:val="FF0000"/>
                <w:sz w:val="24"/>
                <w:szCs w:val="24"/>
                <w:cs/>
              </w:rPr>
              <w:t>เพื่อให้นักศึกษาได้ฝึกการวิเคราะห์ปัญหาและประยุกต์ใช้เทคโนโลยีในการแก้ปัญหา</w:t>
            </w:r>
          </w:p>
          <w:p w14:paraId="1D172A2A" w14:textId="77777777" w:rsidR="00BD308D"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จัดการบรรยายโดยเชิญผู้เชี่ยวชาญจากภาคอุตสาหกรรมมาให้คำแนะนำเกี่ยวกับการประยุกต์ใช้ทฤษฎีในสถานการณ์จริง</w:t>
            </w:r>
          </w:p>
          <w:p w14:paraId="1CB9430F" w14:textId="77777777" w:rsidR="0099600E" w:rsidRPr="0099600E" w:rsidRDefault="0099600E" w:rsidP="0099600E">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Adjust learning activities to emphasize the application of principles and theories in real-world contexts by incorporating case studies and real situation analysis (Case Study Analysis) in the design of digital learning materials.</w:t>
            </w:r>
            <w:r w:rsidRPr="0099600E">
              <w:rPr>
                <w:rFonts w:ascii="TH SarabunPSK" w:hAnsi="TH SarabunPSK" w:cs="TH SarabunPSK"/>
                <w:color w:val="FF0000"/>
                <w:sz w:val="24"/>
                <w:szCs w:val="24"/>
              </w:rPr>
              <w:br/>
              <w:t>- Implement Problem-Based Learning (PBL) to enable students to practice problem analysis and apply technology in solving issues.</w:t>
            </w:r>
            <w:r w:rsidRPr="0099600E">
              <w:rPr>
                <w:rFonts w:ascii="TH SarabunPSK" w:hAnsi="TH SarabunPSK" w:cs="TH SarabunPSK"/>
                <w:color w:val="FF0000"/>
                <w:sz w:val="24"/>
                <w:szCs w:val="24"/>
              </w:rPr>
              <w:br/>
              <w:t>- Organize guest lectures by industry experts to provide insights on the application of theory in real-world scenarios.</w:t>
            </w:r>
          </w:p>
          <w:p w14:paraId="11C68803" w14:textId="36D1D138" w:rsidR="0099600E" w:rsidRPr="0099600E" w:rsidRDefault="0099600E" w:rsidP="00BD308D">
            <w:pPr>
              <w:spacing w:after="120"/>
              <w:rPr>
                <w:rFonts w:ascii="TH SarabunPSK" w:hAnsi="TH SarabunPSK" w:cs="TH SarabunPSK"/>
                <w:color w:val="FF0000"/>
                <w:sz w:val="24"/>
                <w:szCs w:val="24"/>
              </w:rPr>
            </w:pPr>
          </w:p>
        </w:tc>
        <w:tc>
          <w:tcPr>
            <w:tcW w:w="3465" w:type="dxa"/>
          </w:tcPr>
          <w:p w14:paraId="2F76FEC2" w14:textId="77777777" w:rsidR="00BD308D" w:rsidRPr="0099600E"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lastRenderedPageBreak/>
              <w:t xml:space="preserve">- </w:t>
            </w:r>
            <w:r w:rsidRPr="0099600E">
              <w:rPr>
                <w:rFonts w:ascii="TH SarabunPSK" w:hAnsi="TH SarabunPSK" w:cs="TH SarabunPSK"/>
                <w:color w:val="FF0000"/>
                <w:sz w:val="24"/>
                <w:szCs w:val="24"/>
                <w:cs/>
              </w:rPr>
              <w:t>นักศึกษามีความเข้าใจเชิงลึกในหลักการและทฤษฎีที่เกี่ยวข้อง และสามารถเชื่อมโยงแนวคิดเหล่านี้กับการออกแบบสื่อการเรียนรู้ในสถานการณ์จริงได้</w:t>
            </w:r>
          </w:p>
          <w:p w14:paraId="1A7EED68" w14:textId="77777777" w:rsidR="00BD308D"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นักศึกษาสามารถนำความรู้ไปประยุกต์ใช้ในโครงงานหรือโปรเจก</w:t>
            </w:r>
            <w:proofErr w:type="spellStart"/>
            <w:r w:rsidRPr="0099600E">
              <w:rPr>
                <w:rFonts w:ascii="TH SarabunPSK" w:hAnsi="TH SarabunPSK" w:cs="TH SarabunPSK"/>
                <w:color w:val="FF0000"/>
                <w:sz w:val="24"/>
                <w:szCs w:val="24"/>
                <w:cs/>
              </w:rPr>
              <w:t>ต์</w:t>
            </w:r>
            <w:proofErr w:type="spellEnd"/>
            <w:r w:rsidRPr="0099600E">
              <w:rPr>
                <w:rFonts w:ascii="TH SarabunPSK" w:hAnsi="TH SarabunPSK" w:cs="TH SarabunPSK"/>
                <w:color w:val="FF0000"/>
                <w:sz w:val="24"/>
                <w:szCs w:val="24"/>
                <w:cs/>
              </w:rPr>
              <w:t>ที่สอดคล้องกับการเรียนรู้ในสถานการณ์จริง</w:t>
            </w:r>
          </w:p>
          <w:p w14:paraId="7D332B61" w14:textId="77777777" w:rsidR="0099600E" w:rsidRDefault="0099600E" w:rsidP="00BD308D">
            <w:pPr>
              <w:spacing w:after="120"/>
              <w:rPr>
                <w:rFonts w:ascii="TH SarabunPSK" w:hAnsi="TH SarabunPSK" w:cs="TH SarabunPSK"/>
                <w:color w:val="FF0000"/>
                <w:sz w:val="24"/>
                <w:szCs w:val="24"/>
              </w:rPr>
            </w:pPr>
          </w:p>
          <w:p w14:paraId="085CA845" w14:textId="018DC634" w:rsidR="0099600E" w:rsidRPr="0099600E" w:rsidRDefault="0099600E"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lastRenderedPageBreak/>
              <w:t>- Students gain a deep understanding of relevant principles and theories and can connect these concepts with the design of learning materials in real situations.</w:t>
            </w:r>
            <w:r w:rsidRPr="0099600E">
              <w:rPr>
                <w:rFonts w:ascii="TH SarabunPSK" w:hAnsi="TH SarabunPSK" w:cs="TH SarabunPSK"/>
                <w:color w:val="FF0000"/>
                <w:sz w:val="24"/>
                <w:szCs w:val="24"/>
              </w:rPr>
              <w:br/>
              <w:t>- Students can apply knowledge in projects or assignments that align with real-world learning experiences.</w:t>
            </w:r>
          </w:p>
        </w:tc>
      </w:tr>
      <w:tr w:rsidR="00BD308D" w:rsidRPr="0099600E" w14:paraId="777C848E" w14:textId="77777777" w:rsidTr="00200103">
        <w:tc>
          <w:tcPr>
            <w:tcW w:w="3475" w:type="dxa"/>
            <w:gridSpan w:val="2"/>
          </w:tcPr>
          <w:p w14:paraId="0C6B02E4" w14:textId="005A8B0C" w:rsidR="00BD308D" w:rsidRPr="0099600E" w:rsidRDefault="00BD308D" w:rsidP="0099600E">
            <w:pPr>
              <w:pStyle w:val="a3"/>
              <w:numPr>
                <w:ilvl w:val="0"/>
                <w:numId w:val="35"/>
              </w:numPr>
              <w:spacing w:after="120"/>
              <w:rPr>
                <w:rFonts w:ascii="TH SarabunPSK" w:hAnsi="TH SarabunPSK" w:cs="TH SarabunPSK"/>
                <w:color w:val="FF0000"/>
                <w:sz w:val="24"/>
                <w:szCs w:val="24"/>
              </w:rPr>
            </w:pPr>
            <w:r w:rsidRPr="0099600E">
              <w:rPr>
                <w:rFonts w:ascii="TH SarabunPSK" w:hAnsi="TH SarabunPSK" w:cs="TH SarabunPSK"/>
                <w:color w:val="FF0000"/>
                <w:sz w:val="24"/>
                <w:szCs w:val="24"/>
                <w:cs/>
              </w:rPr>
              <w:lastRenderedPageBreak/>
              <w:t>นักศึกษาบางคนขาดทักษะในการสร้างสื่อการเรียนรู้ดิจิทัลด้วยเครื่องมือที่หลากหลาย (ด้านทักษะ)</w:t>
            </w:r>
          </w:p>
          <w:p w14:paraId="56017DD8" w14:textId="1AD6CDF7" w:rsidR="0099600E" w:rsidRPr="0099600E" w:rsidRDefault="0099600E" w:rsidP="0099600E">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2. Some students lack the skills to create digital learning materials using various tools (Skills Domain).</w:t>
            </w:r>
          </w:p>
        </w:tc>
        <w:tc>
          <w:tcPr>
            <w:tcW w:w="3490" w:type="dxa"/>
            <w:gridSpan w:val="2"/>
          </w:tcPr>
          <w:p w14:paraId="68460AA6" w14:textId="77777777" w:rsidR="00BD308D" w:rsidRPr="0099600E"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เพิ่มกิจกรรมการฝึกปฏิบัติและการสาธิต (</w:t>
            </w:r>
            <w:r w:rsidRPr="0099600E">
              <w:rPr>
                <w:rFonts w:ascii="TH SarabunPSK" w:hAnsi="TH SarabunPSK" w:cs="TH SarabunPSK"/>
                <w:color w:val="FF0000"/>
                <w:sz w:val="24"/>
                <w:szCs w:val="24"/>
              </w:rPr>
              <w:t xml:space="preserve">Hands-on Workshop) </w:t>
            </w:r>
            <w:r w:rsidRPr="0099600E">
              <w:rPr>
                <w:rFonts w:ascii="TH SarabunPSK" w:hAnsi="TH SarabunPSK" w:cs="TH SarabunPSK"/>
                <w:color w:val="FF0000"/>
                <w:sz w:val="24"/>
                <w:szCs w:val="24"/>
                <w:cs/>
              </w:rPr>
              <w:t xml:space="preserve">ในการใช้เครื่องมือออกแบบดิจิทัล เช่น </w:t>
            </w:r>
            <w:r w:rsidRPr="0099600E">
              <w:rPr>
                <w:rFonts w:ascii="TH SarabunPSK" w:hAnsi="TH SarabunPSK" w:cs="TH SarabunPSK"/>
                <w:color w:val="FF0000"/>
                <w:sz w:val="24"/>
                <w:szCs w:val="24"/>
              </w:rPr>
              <w:t xml:space="preserve">Figma, Adobe Captivate, </w:t>
            </w:r>
            <w:r w:rsidRPr="0099600E">
              <w:rPr>
                <w:rFonts w:ascii="TH SarabunPSK" w:hAnsi="TH SarabunPSK" w:cs="TH SarabunPSK"/>
                <w:color w:val="FF0000"/>
                <w:sz w:val="24"/>
                <w:szCs w:val="24"/>
                <w:cs/>
              </w:rPr>
              <w:t xml:space="preserve">และ </w:t>
            </w:r>
            <w:r w:rsidRPr="0099600E">
              <w:rPr>
                <w:rFonts w:ascii="TH SarabunPSK" w:hAnsi="TH SarabunPSK" w:cs="TH SarabunPSK"/>
                <w:color w:val="FF0000"/>
                <w:sz w:val="24"/>
                <w:szCs w:val="24"/>
              </w:rPr>
              <w:t xml:space="preserve">Articulate Storyline </w:t>
            </w:r>
            <w:r w:rsidRPr="0099600E">
              <w:rPr>
                <w:rFonts w:ascii="TH SarabunPSK" w:hAnsi="TH SarabunPSK" w:cs="TH SarabunPSK"/>
                <w:color w:val="FF0000"/>
                <w:sz w:val="24"/>
                <w:szCs w:val="24"/>
                <w:cs/>
              </w:rPr>
              <w:t>โดยแบ่งเป็นหัวข้อย่อยที่นักศึกษาเลือกเรียนตามความสนใจ</w:t>
            </w:r>
          </w:p>
          <w:p w14:paraId="62136A3A" w14:textId="77777777" w:rsidR="00BD308D" w:rsidRPr="0099600E"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จัดชั้นเรียนเสริมและสร้างห้องเรียนออนไลน์ (</w:t>
            </w:r>
            <w:r w:rsidRPr="0099600E">
              <w:rPr>
                <w:rFonts w:ascii="TH SarabunPSK" w:hAnsi="TH SarabunPSK" w:cs="TH SarabunPSK"/>
                <w:color w:val="FF0000"/>
                <w:sz w:val="24"/>
                <w:szCs w:val="24"/>
              </w:rPr>
              <w:t xml:space="preserve">Online Learning Modules) </w:t>
            </w:r>
            <w:r w:rsidRPr="0099600E">
              <w:rPr>
                <w:rFonts w:ascii="TH SarabunPSK" w:hAnsi="TH SarabunPSK" w:cs="TH SarabunPSK"/>
                <w:color w:val="FF0000"/>
                <w:sz w:val="24"/>
                <w:szCs w:val="24"/>
                <w:cs/>
              </w:rPr>
              <w:t>สำหรับทบทวนและฝึกปฏิบัติเพิ่มเติมนอกเวลาเรียน</w:t>
            </w:r>
          </w:p>
          <w:p w14:paraId="033E2BD6" w14:textId="77777777" w:rsidR="00BD308D"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 xml:space="preserve">จัดการประเมินแบบ </w:t>
            </w:r>
            <w:r w:rsidRPr="0099600E">
              <w:rPr>
                <w:rFonts w:ascii="TH SarabunPSK" w:hAnsi="TH SarabunPSK" w:cs="TH SarabunPSK"/>
                <w:color w:val="FF0000"/>
                <w:sz w:val="24"/>
                <w:szCs w:val="24"/>
              </w:rPr>
              <w:t xml:space="preserve">Peer Review </w:t>
            </w:r>
            <w:r w:rsidRPr="0099600E">
              <w:rPr>
                <w:rFonts w:ascii="TH SarabunPSK" w:hAnsi="TH SarabunPSK" w:cs="TH SarabunPSK"/>
                <w:color w:val="FF0000"/>
                <w:sz w:val="24"/>
                <w:szCs w:val="24"/>
                <w:cs/>
              </w:rPr>
              <w:t>ในการสร้างสื่อการเรียนรู้ เพื่อให้นักศึกษาได้รับข้อเสนอแนะจากเพื่อนร่วมชั้นและปรับปรุงผลงานได้ตามความต้องการของผู้ใช้จริง</w:t>
            </w:r>
          </w:p>
          <w:p w14:paraId="25AFAF52" w14:textId="77777777" w:rsidR="0099600E" w:rsidRDefault="0099600E" w:rsidP="00BD308D">
            <w:pPr>
              <w:spacing w:after="120"/>
              <w:rPr>
                <w:rFonts w:ascii="TH SarabunPSK" w:hAnsi="TH SarabunPSK" w:cs="TH SarabunPSK"/>
                <w:color w:val="FF0000"/>
                <w:sz w:val="24"/>
                <w:szCs w:val="24"/>
              </w:rPr>
            </w:pPr>
          </w:p>
          <w:p w14:paraId="1245A5A8" w14:textId="6705E19B" w:rsidR="0099600E" w:rsidRPr="0099600E" w:rsidRDefault="0099600E"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Increase hands-on practice and demonstration activities (Hands-on Workshops) for using digital design tools </w:t>
            </w:r>
            <w:r w:rsidRPr="0099600E">
              <w:rPr>
                <w:rFonts w:ascii="TH SarabunPSK" w:hAnsi="TH SarabunPSK" w:cs="TH SarabunPSK"/>
                <w:color w:val="FF0000"/>
                <w:sz w:val="24"/>
                <w:szCs w:val="24"/>
              </w:rPr>
              <w:lastRenderedPageBreak/>
              <w:t>such as Figma, Adobe Captivate, and Articulate Storyline. These will be divided into sub-topics that students can choose based on their interests.</w:t>
            </w:r>
            <w:r w:rsidRPr="0099600E">
              <w:rPr>
                <w:rFonts w:ascii="TH SarabunPSK" w:hAnsi="TH SarabunPSK" w:cs="TH SarabunPSK"/>
                <w:color w:val="FF0000"/>
                <w:sz w:val="24"/>
                <w:szCs w:val="24"/>
              </w:rPr>
              <w:br/>
              <w:t>- Organize supplementary classes and create online learning modules for additional review and practice outside of regular class hours.</w:t>
            </w:r>
            <w:r w:rsidRPr="0099600E">
              <w:rPr>
                <w:rFonts w:ascii="TH SarabunPSK" w:hAnsi="TH SarabunPSK" w:cs="TH SarabunPSK"/>
                <w:color w:val="FF0000"/>
                <w:sz w:val="24"/>
                <w:szCs w:val="24"/>
              </w:rPr>
              <w:br/>
              <w:t>- Implement Peer Review assessments for creating learning materials, allowing students to receive feedback from classmates and improve their work according to real user needs.</w:t>
            </w:r>
          </w:p>
        </w:tc>
        <w:tc>
          <w:tcPr>
            <w:tcW w:w="3465" w:type="dxa"/>
          </w:tcPr>
          <w:p w14:paraId="63E10B7F" w14:textId="77777777" w:rsidR="00BD308D" w:rsidRPr="0099600E"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lastRenderedPageBreak/>
              <w:t xml:space="preserve">- </w:t>
            </w:r>
            <w:r w:rsidRPr="0099600E">
              <w:rPr>
                <w:rFonts w:ascii="TH SarabunPSK" w:hAnsi="TH SarabunPSK" w:cs="TH SarabunPSK"/>
                <w:color w:val="FF0000"/>
                <w:sz w:val="24"/>
                <w:szCs w:val="24"/>
                <w:cs/>
              </w:rPr>
              <w:t>นักศึกษาสามารถใช้งานเครื่องมือดิจิทัลในการสร้างสื่อการเรียนรู้ได้อย่างเชี่ยวชาญ</w:t>
            </w:r>
          </w:p>
          <w:p w14:paraId="4ACA30AC" w14:textId="77777777" w:rsidR="00BD308D" w:rsidRDefault="00BD308D"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นักศึกษามีความมั่นใจในการออกแบบสื่อการเรียนรู้ที่มีปฏิสัมพันธ์และเหมาะสมกับความต้องการของผู้เรียนในบริบทต่าง ๆ</w:t>
            </w:r>
          </w:p>
          <w:p w14:paraId="02339047" w14:textId="77777777" w:rsidR="0099600E" w:rsidRDefault="0099600E" w:rsidP="00BD308D">
            <w:pPr>
              <w:spacing w:after="120"/>
              <w:rPr>
                <w:rFonts w:ascii="TH SarabunPSK" w:hAnsi="TH SarabunPSK" w:cs="TH SarabunPSK"/>
                <w:color w:val="FF0000"/>
                <w:sz w:val="24"/>
                <w:szCs w:val="24"/>
              </w:rPr>
            </w:pPr>
          </w:p>
          <w:p w14:paraId="14F0DDE0" w14:textId="73E4F19B" w:rsidR="0099600E" w:rsidRPr="0099600E" w:rsidRDefault="0099600E" w:rsidP="00BD308D">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Students can proficiently use digital tools to create learning materials.</w:t>
            </w:r>
            <w:r w:rsidRPr="0099600E">
              <w:rPr>
                <w:rFonts w:ascii="TH SarabunPSK" w:hAnsi="TH SarabunPSK" w:cs="TH SarabunPSK"/>
                <w:color w:val="FF0000"/>
                <w:sz w:val="24"/>
                <w:szCs w:val="24"/>
              </w:rPr>
              <w:br/>
              <w:t>- Students gain confidence in designing interactive learning materials that meet the diverse needs of learners in various contexts.</w:t>
            </w:r>
          </w:p>
        </w:tc>
      </w:tr>
      <w:tr w:rsidR="00BD308D" w:rsidRPr="0099600E" w14:paraId="1BA56FE5" w14:textId="77777777" w:rsidTr="00200103">
        <w:tc>
          <w:tcPr>
            <w:tcW w:w="3475" w:type="dxa"/>
            <w:gridSpan w:val="2"/>
          </w:tcPr>
          <w:p w14:paraId="14490C1B" w14:textId="51622B2B" w:rsidR="00BD308D" w:rsidRPr="007A62F4" w:rsidRDefault="00200103" w:rsidP="007A62F4">
            <w:pPr>
              <w:pStyle w:val="a3"/>
              <w:numPr>
                <w:ilvl w:val="0"/>
                <w:numId w:val="35"/>
              </w:numPr>
              <w:spacing w:after="120"/>
              <w:rPr>
                <w:rFonts w:ascii="TH SarabunPSK" w:hAnsi="TH SarabunPSK" w:cs="TH SarabunPSK"/>
                <w:color w:val="FF0000"/>
                <w:sz w:val="24"/>
                <w:szCs w:val="24"/>
              </w:rPr>
            </w:pPr>
            <w:r w:rsidRPr="007A62F4">
              <w:rPr>
                <w:rFonts w:ascii="TH SarabunPSK" w:hAnsi="TH SarabunPSK" w:cs="TH SarabunPSK"/>
                <w:color w:val="FF0000"/>
                <w:sz w:val="24"/>
                <w:szCs w:val="24"/>
                <w:cs/>
              </w:rPr>
              <w:t>นักศึกษายังไม่เข้าใจการออกแบบที่คำนึงถึงความเข้าถึงและการเรียนรู้แบบครอบคลุม (</w:t>
            </w:r>
            <w:r w:rsidRPr="007A62F4">
              <w:rPr>
                <w:rFonts w:ascii="TH SarabunPSK" w:hAnsi="TH SarabunPSK" w:cs="TH SarabunPSK"/>
                <w:color w:val="FF0000"/>
                <w:sz w:val="24"/>
                <w:szCs w:val="24"/>
              </w:rPr>
              <w:t>accessibility and inclusive learning) (</w:t>
            </w:r>
            <w:r w:rsidRPr="007A62F4">
              <w:rPr>
                <w:rFonts w:ascii="TH SarabunPSK" w:hAnsi="TH SarabunPSK" w:cs="TH SarabunPSK"/>
                <w:color w:val="FF0000"/>
                <w:sz w:val="24"/>
                <w:szCs w:val="24"/>
                <w:cs/>
              </w:rPr>
              <w:t>ด้านจริยธรรม)</w:t>
            </w:r>
          </w:p>
          <w:p w14:paraId="2C73C3F0" w14:textId="568E734C" w:rsidR="007A62F4" w:rsidRPr="007A62F4" w:rsidRDefault="007A62F4" w:rsidP="007A62F4">
            <w:pPr>
              <w:spacing w:after="120"/>
              <w:rPr>
                <w:rFonts w:ascii="TH SarabunPSK" w:hAnsi="TH SarabunPSK" w:cs="TH SarabunPSK"/>
                <w:color w:val="FF0000"/>
                <w:sz w:val="24"/>
                <w:szCs w:val="24"/>
              </w:rPr>
            </w:pPr>
            <w:r w:rsidRPr="007A62F4">
              <w:rPr>
                <w:rFonts w:ascii="TH SarabunPSK" w:hAnsi="TH SarabunPSK" w:cs="TH SarabunPSK"/>
                <w:color w:val="FF0000"/>
                <w:sz w:val="24"/>
                <w:szCs w:val="24"/>
              </w:rPr>
              <w:t>3. Students lack understanding of accessibility and inclusive learning design (Ethics Domain).</w:t>
            </w:r>
          </w:p>
        </w:tc>
        <w:tc>
          <w:tcPr>
            <w:tcW w:w="3490" w:type="dxa"/>
            <w:gridSpan w:val="2"/>
          </w:tcPr>
          <w:p w14:paraId="17542EB8" w14:textId="5808D24A" w:rsidR="00200103" w:rsidRPr="0099600E" w:rsidRDefault="00200103" w:rsidP="00200103">
            <w:pPr>
              <w:spacing w:after="120"/>
              <w:rPr>
                <w:rFonts w:ascii="TH SarabunPSK" w:hAnsi="TH SarabunPSK" w:cs="TH SarabunPSK"/>
                <w:color w:val="FF0000"/>
                <w:sz w:val="24"/>
                <w:szCs w:val="24"/>
              </w:rPr>
            </w:pPr>
            <w:r w:rsidRPr="0099600E">
              <w:rPr>
                <w:rFonts w:ascii="TH SarabunPSK" w:hAnsi="TH SarabunPSK" w:cs="TH SarabunPSK" w:hint="cs"/>
                <w:color w:val="FF0000"/>
                <w:sz w:val="24"/>
                <w:szCs w:val="24"/>
                <w:cs/>
              </w:rPr>
              <w:t xml:space="preserve">- </w:t>
            </w:r>
            <w:r w:rsidRPr="0099600E">
              <w:rPr>
                <w:rFonts w:ascii="TH SarabunPSK" w:hAnsi="TH SarabunPSK" w:cs="TH SarabunPSK"/>
                <w:color w:val="FF0000"/>
                <w:sz w:val="24"/>
                <w:szCs w:val="24"/>
                <w:cs/>
              </w:rPr>
              <w:t>จัดกิจกรรมอบรมเสริมเกี่ยวกับการออกแบบสื่อการเรียนรู้ที่เข้าถึงได้ (</w:t>
            </w:r>
            <w:r w:rsidRPr="0099600E">
              <w:rPr>
                <w:rFonts w:ascii="TH SarabunPSK" w:hAnsi="TH SarabunPSK" w:cs="TH SarabunPSK"/>
                <w:color w:val="FF0000"/>
                <w:sz w:val="24"/>
                <w:szCs w:val="24"/>
              </w:rPr>
              <w:t xml:space="preserve">Accessible Learning) </w:t>
            </w:r>
            <w:r w:rsidRPr="0099600E">
              <w:rPr>
                <w:rFonts w:ascii="TH SarabunPSK" w:hAnsi="TH SarabunPSK" w:cs="TH SarabunPSK"/>
                <w:color w:val="FF0000"/>
                <w:sz w:val="24"/>
                <w:szCs w:val="24"/>
                <w:cs/>
              </w:rPr>
              <w:t xml:space="preserve">ตามมาตรฐาน </w:t>
            </w:r>
            <w:r w:rsidRPr="0099600E">
              <w:rPr>
                <w:rFonts w:ascii="TH SarabunPSK" w:hAnsi="TH SarabunPSK" w:cs="TH SarabunPSK"/>
                <w:color w:val="FF0000"/>
                <w:sz w:val="24"/>
                <w:szCs w:val="24"/>
              </w:rPr>
              <w:t>WCAG</w:t>
            </w:r>
          </w:p>
          <w:p w14:paraId="1390F3DB" w14:textId="77777777" w:rsidR="00200103" w:rsidRPr="0099600E" w:rsidRDefault="00200103" w:rsidP="00200103">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เพิ่มหัวข้อการเรียนรู้เกี่ยวกับการออกแบบที่ครอบคลุมสำหรับกลุ่มผู้เรียนที่มีความต้องการพิเศษ เช่น ผู้พิการทางสายตา การได้ยิน หรือผู้เรียนจากต่างวัฒนธรรม</w:t>
            </w:r>
          </w:p>
          <w:p w14:paraId="7A73F192" w14:textId="77777777" w:rsidR="00BD308D" w:rsidRDefault="00200103" w:rsidP="00200103">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rPr>
              <w:t xml:space="preserve">- </w:t>
            </w:r>
            <w:r w:rsidRPr="0099600E">
              <w:rPr>
                <w:rFonts w:ascii="TH SarabunPSK" w:hAnsi="TH SarabunPSK" w:cs="TH SarabunPSK"/>
                <w:color w:val="FF0000"/>
                <w:sz w:val="24"/>
                <w:szCs w:val="24"/>
                <w:cs/>
              </w:rPr>
              <w:t>มอบหมายโครงงานกลุ่มให้นักศึกษาออกแบบสื่อการเรียนรู้ที่เหมาะสมกับกลุ่มผู้เรียนที่มีความหลากหลายและนำเสนอแนวทางการพัฒนาการเรียนรู้แบบเข้าถึงได้</w:t>
            </w:r>
          </w:p>
          <w:p w14:paraId="2FE6A03D" w14:textId="77777777" w:rsidR="007A62F4" w:rsidRDefault="007A62F4" w:rsidP="00200103">
            <w:pPr>
              <w:spacing w:after="120"/>
              <w:rPr>
                <w:rFonts w:ascii="TH SarabunPSK" w:hAnsi="TH SarabunPSK" w:cs="TH SarabunPSK"/>
                <w:color w:val="FF0000"/>
                <w:sz w:val="24"/>
                <w:szCs w:val="24"/>
              </w:rPr>
            </w:pPr>
          </w:p>
          <w:p w14:paraId="70309897" w14:textId="1568533D" w:rsidR="007A62F4" w:rsidRPr="0099600E" w:rsidRDefault="007A62F4" w:rsidP="00200103">
            <w:pPr>
              <w:spacing w:after="120"/>
              <w:rPr>
                <w:rFonts w:ascii="TH SarabunPSK" w:hAnsi="TH SarabunPSK" w:cs="TH SarabunPSK"/>
                <w:color w:val="FF0000"/>
                <w:sz w:val="24"/>
                <w:szCs w:val="24"/>
              </w:rPr>
            </w:pPr>
            <w:r w:rsidRPr="007A62F4">
              <w:rPr>
                <w:rFonts w:ascii="TH SarabunPSK" w:hAnsi="TH SarabunPSK" w:cs="TH SarabunPSK"/>
                <w:color w:val="FF0000"/>
                <w:sz w:val="24"/>
                <w:szCs w:val="24"/>
              </w:rPr>
              <w:t>- Organize supplementary training sessions focused on designing accessible learning materials according to WCAG standards.</w:t>
            </w:r>
            <w:r w:rsidRPr="007A62F4">
              <w:rPr>
                <w:rFonts w:ascii="TH SarabunPSK" w:hAnsi="TH SarabunPSK" w:cs="TH SarabunPSK"/>
                <w:color w:val="FF0000"/>
                <w:sz w:val="24"/>
                <w:szCs w:val="24"/>
              </w:rPr>
              <w:br/>
              <w:t>- Add learning topics on inclusive design for special needs learners, such as those with visual or hearing impairments and students from diverse cultural backgrounds.</w:t>
            </w:r>
            <w:r w:rsidRPr="007A62F4">
              <w:rPr>
                <w:rFonts w:ascii="TH SarabunPSK" w:hAnsi="TH SarabunPSK" w:cs="TH SarabunPSK"/>
                <w:color w:val="FF0000"/>
                <w:sz w:val="24"/>
                <w:szCs w:val="24"/>
              </w:rPr>
              <w:br/>
              <w:t>- Assign group projects for students to design learning materials suitable for diverse learner groups and present strategies for developing accessible learning experiences.</w:t>
            </w:r>
          </w:p>
        </w:tc>
        <w:tc>
          <w:tcPr>
            <w:tcW w:w="3465" w:type="dxa"/>
          </w:tcPr>
          <w:p w14:paraId="746BAB63" w14:textId="77777777" w:rsidR="00200103" w:rsidRPr="0099600E" w:rsidRDefault="00200103" w:rsidP="00200103">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cs/>
              </w:rPr>
              <w:t>- นักศึกษามีความเข้าใจและสามารถออกแบบสื่อการเรียนรู้ที่เข้าถึงได้และไม่แบ่งแยก (</w:t>
            </w:r>
            <w:r w:rsidRPr="0099600E">
              <w:rPr>
                <w:rFonts w:ascii="TH SarabunPSK" w:hAnsi="TH SarabunPSK" w:cs="TH SarabunPSK"/>
                <w:color w:val="FF0000"/>
                <w:sz w:val="24"/>
                <w:szCs w:val="24"/>
              </w:rPr>
              <w:t xml:space="preserve">inclusive design) </w:t>
            </w:r>
            <w:r w:rsidRPr="0099600E">
              <w:rPr>
                <w:rFonts w:ascii="TH SarabunPSK" w:hAnsi="TH SarabunPSK" w:cs="TH SarabunPSK"/>
                <w:color w:val="FF0000"/>
                <w:sz w:val="24"/>
                <w:szCs w:val="24"/>
                <w:cs/>
              </w:rPr>
              <w:t>ได้อย่างเหมาะสม</w:t>
            </w:r>
          </w:p>
          <w:p w14:paraId="63436185" w14:textId="77777777" w:rsidR="00BD308D" w:rsidRDefault="00200103" w:rsidP="00200103">
            <w:pPr>
              <w:spacing w:after="120"/>
              <w:rPr>
                <w:rFonts w:ascii="TH SarabunPSK" w:hAnsi="TH SarabunPSK" w:cs="TH SarabunPSK"/>
                <w:color w:val="FF0000"/>
                <w:sz w:val="24"/>
                <w:szCs w:val="24"/>
              </w:rPr>
            </w:pPr>
            <w:r w:rsidRPr="0099600E">
              <w:rPr>
                <w:rFonts w:ascii="TH SarabunPSK" w:hAnsi="TH SarabunPSK" w:cs="TH SarabunPSK"/>
                <w:color w:val="FF0000"/>
                <w:sz w:val="24"/>
                <w:szCs w:val="24"/>
                <w:cs/>
              </w:rPr>
              <w:t>- นักศึกษาให้ความสำคัญกับการคำนึงถึงจริยธรรมในการออกแบบสื่อและปฏิบัติตามมาตรฐานการใช้งานเทคโนโลยีดิจิทัลที่มีความรับผิดชอบ</w:t>
            </w:r>
          </w:p>
          <w:p w14:paraId="63070BFE" w14:textId="77777777" w:rsidR="007A62F4" w:rsidRDefault="007A62F4" w:rsidP="00200103">
            <w:pPr>
              <w:spacing w:after="120"/>
              <w:rPr>
                <w:rFonts w:ascii="TH SarabunPSK" w:hAnsi="TH SarabunPSK" w:cs="TH SarabunPSK"/>
                <w:color w:val="FF0000"/>
                <w:sz w:val="24"/>
                <w:szCs w:val="24"/>
              </w:rPr>
            </w:pPr>
          </w:p>
          <w:p w14:paraId="135AC0DC" w14:textId="293ADF75" w:rsidR="007A62F4" w:rsidRPr="0099600E" w:rsidRDefault="007A62F4" w:rsidP="00200103">
            <w:pPr>
              <w:spacing w:after="120"/>
              <w:rPr>
                <w:rFonts w:ascii="TH SarabunPSK" w:hAnsi="TH SarabunPSK" w:cs="TH SarabunPSK"/>
                <w:color w:val="FF0000"/>
                <w:sz w:val="24"/>
                <w:szCs w:val="24"/>
              </w:rPr>
            </w:pPr>
            <w:r w:rsidRPr="007A62F4">
              <w:rPr>
                <w:rFonts w:ascii="TH SarabunPSK" w:hAnsi="TH SarabunPSK" w:cs="TH SarabunPSK"/>
                <w:color w:val="FF0000"/>
                <w:sz w:val="24"/>
                <w:szCs w:val="24"/>
              </w:rPr>
              <w:t>- Students demonstrate an understanding of how to design accessible and inclusive learning materials appropriately.</w:t>
            </w:r>
            <w:r w:rsidRPr="007A62F4">
              <w:rPr>
                <w:rFonts w:ascii="TH SarabunPSK" w:hAnsi="TH SarabunPSK" w:cs="TH SarabunPSK"/>
                <w:color w:val="FF0000"/>
                <w:sz w:val="24"/>
                <w:szCs w:val="24"/>
              </w:rPr>
              <w:br/>
              <w:t>- Students prioritize ethical considerations in designing media and adhere to standards for responsible use of digital technology.</w:t>
            </w:r>
          </w:p>
        </w:tc>
      </w:tr>
    </w:tbl>
    <w:p w14:paraId="241F25C2" w14:textId="77777777" w:rsidR="00200103" w:rsidRPr="00200103" w:rsidRDefault="00200103" w:rsidP="00200103">
      <w:pPr>
        <w:rPr>
          <w:rFonts w:ascii="TH SarabunPSK" w:hAnsi="TH SarabunPSK" w:cs="TH SarabunPSK"/>
          <w:color w:val="FF0000"/>
          <w:sz w:val="32"/>
          <w:szCs w:val="32"/>
        </w:rPr>
      </w:pPr>
      <w:r w:rsidRPr="00200103">
        <w:rPr>
          <w:rFonts w:ascii="TH SarabunPSK" w:hAnsi="TH SarabunPSK" w:cs="TH SarabunPSK"/>
          <w:color w:val="FF0000"/>
          <w:sz w:val="32"/>
          <w:szCs w:val="32"/>
          <w:cs/>
        </w:rPr>
        <w:lastRenderedPageBreak/>
        <w:t>แนวทางการปรับปรุงการจัดการเรียนรู้เพิ่มเติม</w:t>
      </w:r>
    </w:p>
    <w:p w14:paraId="59F843C4" w14:textId="77777777" w:rsidR="00200103" w:rsidRPr="00200103" w:rsidRDefault="00200103" w:rsidP="00200103">
      <w:pPr>
        <w:pStyle w:val="a3"/>
        <w:numPr>
          <w:ilvl w:val="0"/>
          <w:numId w:val="25"/>
        </w:numPr>
        <w:rPr>
          <w:rFonts w:ascii="TH SarabunPSK" w:hAnsi="TH SarabunPSK" w:cs="TH SarabunPSK"/>
          <w:color w:val="FF0000"/>
          <w:sz w:val="32"/>
          <w:szCs w:val="32"/>
        </w:rPr>
      </w:pPr>
      <w:r w:rsidRPr="00200103">
        <w:rPr>
          <w:rFonts w:ascii="TH SarabunPSK" w:hAnsi="TH SarabunPSK" w:cs="TH SarabunPSK"/>
          <w:color w:val="FF0000"/>
          <w:sz w:val="32"/>
          <w:szCs w:val="32"/>
          <w:cs/>
        </w:rPr>
        <w:t>ปรับปรุงแผนการสอน: ปรับปรุงเนื้อหาการสอนให้สอดคล้องกับเทคโนโลยีใหม่ ๆ และสร้างกิจกรรมการเรียนรู้ที่สนับสนุนการพัฒนาทักษะเชิงลึก</w:t>
      </w:r>
    </w:p>
    <w:p w14:paraId="244C8A33" w14:textId="77777777" w:rsidR="00200103" w:rsidRPr="00200103" w:rsidRDefault="00200103" w:rsidP="00200103">
      <w:pPr>
        <w:pStyle w:val="a3"/>
        <w:numPr>
          <w:ilvl w:val="0"/>
          <w:numId w:val="25"/>
        </w:numPr>
        <w:rPr>
          <w:rFonts w:ascii="TH SarabunPSK" w:hAnsi="TH SarabunPSK" w:cs="TH SarabunPSK"/>
          <w:color w:val="FF0000"/>
          <w:sz w:val="32"/>
          <w:szCs w:val="32"/>
        </w:rPr>
      </w:pPr>
      <w:r w:rsidRPr="00200103">
        <w:rPr>
          <w:rFonts w:ascii="TH SarabunPSK" w:hAnsi="TH SarabunPSK" w:cs="TH SarabunPSK"/>
          <w:color w:val="FF0000"/>
          <w:sz w:val="32"/>
          <w:szCs w:val="32"/>
          <w:cs/>
        </w:rPr>
        <w:t>การจัดชั้นเรียนแบบยืดหยุ่น: จัดการเรียนการสอนในรูปแบบไฮบริด (</w:t>
      </w:r>
      <w:r w:rsidRPr="00200103">
        <w:rPr>
          <w:rFonts w:ascii="TH SarabunPSK" w:hAnsi="TH SarabunPSK" w:cs="TH SarabunPSK"/>
          <w:color w:val="FF0000"/>
          <w:sz w:val="32"/>
          <w:szCs w:val="32"/>
        </w:rPr>
        <w:t xml:space="preserve">Hybrid Learning) </w:t>
      </w:r>
      <w:r w:rsidRPr="00200103">
        <w:rPr>
          <w:rFonts w:ascii="TH SarabunPSK" w:hAnsi="TH SarabunPSK" w:cs="TH SarabunPSK"/>
          <w:color w:val="FF0000"/>
          <w:sz w:val="32"/>
          <w:szCs w:val="32"/>
          <w:cs/>
        </w:rPr>
        <w:t>ที่นักศึกษาสามารถเข้าร่วมได้ทั้งในห้องเรียนและออนไลน์ เพื่อส่งเสริมการเข้าถึงเนื้อหาการเรียนรู้ได้อย่างหลากหลาย</w:t>
      </w:r>
    </w:p>
    <w:p w14:paraId="275E91C2" w14:textId="77777777" w:rsidR="00200103" w:rsidRPr="00200103" w:rsidRDefault="00200103" w:rsidP="00200103">
      <w:pPr>
        <w:pStyle w:val="a3"/>
        <w:numPr>
          <w:ilvl w:val="0"/>
          <w:numId w:val="25"/>
        </w:numPr>
        <w:rPr>
          <w:rFonts w:ascii="TH SarabunPSK" w:hAnsi="TH SarabunPSK" w:cs="TH SarabunPSK"/>
          <w:color w:val="FF0000"/>
          <w:sz w:val="32"/>
          <w:szCs w:val="32"/>
        </w:rPr>
      </w:pPr>
      <w:r w:rsidRPr="00200103">
        <w:rPr>
          <w:rFonts w:ascii="TH SarabunPSK" w:hAnsi="TH SarabunPSK" w:cs="TH SarabunPSK"/>
          <w:color w:val="FF0000"/>
          <w:sz w:val="32"/>
          <w:szCs w:val="32"/>
          <w:cs/>
        </w:rPr>
        <w:t xml:space="preserve">การประเมินผลอย่างต่อเนื่อง: ใช้การประเมินผลแบบ </w:t>
      </w:r>
      <w:r w:rsidRPr="00200103">
        <w:rPr>
          <w:rFonts w:ascii="TH SarabunPSK" w:hAnsi="TH SarabunPSK" w:cs="TH SarabunPSK"/>
          <w:color w:val="FF0000"/>
          <w:sz w:val="32"/>
          <w:szCs w:val="32"/>
        </w:rPr>
        <w:t xml:space="preserve">Formative Assessment </w:t>
      </w:r>
      <w:r w:rsidRPr="00200103">
        <w:rPr>
          <w:rFonts w:ascii="TH SarabunPSK" w:hAnsi="TH SarabunPSK" w:cs="TH SarabunPSK"/>
          <w:color w:val="FF0000"/>
          <w:sz w:val="32"/>
          <w:szCs w:val="32"/>
          <w:cs/>
        </w:rPr>
        <w:t xml:space="preserve">ควบคู่กับการวัดผล </w:t>
      </w:r>
      <w:r w:rsidRPr="00200103">
        <w:rPr>
          <w:rFonts w:ascii="TH SarabunPSK" w:hAnsi="TH SarabunPSK" w:cs="TH SarabunPSK"/>
          <w:color w:val="FF0000"/>
          <w:sz w:val="32"/>
          <w:szCs w:val="32"/>
        </w:rPr>
        <w:t xml:space="preserve">Summative Assessment </w:t>
      </w:r>
      <w:r w:rsidRPr="00200103">
        <w:rPr>
          <w:rFonts w:ascii="TH SarabunPSK" w:hAnsi="TH SarabunPSK" w:cs="TH SarabunPSK"/>
          <w:color w:val="FF0000"/>
          <w:sz w:val="32"/>
          <w:szCs w:val="32"/>
          <w:cs/>
        </w:rPr>
        <w:t>เพื่อให้อาจารย์สามารถปรับปรุงวิธีการสอนตามความก้าวหน้าของนักศึกษาได้อย่างมีประสิทธิภาพ</w:t>
      </w:r>
    </w:p>
    <w:p w14:paraId="01F5C645" w14:textId="720A8109" w:rsidR="00BD308D" w:rsidRDefault="00200103" w:rsidP="00200103">
      <w:pPr>
        <w:rPr>
          <w:rFonts w:ascii="TH SarabunPSK" w:hAnsi="TH SarabunPSK" w:cs="TH SarabunPSK"/>
          <w:color w:val="FF0000"/>
          <w:sz w:val="32"/>
          <w:szCs w:val="32"/>
        </w:rPr>
      </w:pPr>
      <w:r w:rsidRPr="00200103">
        <w:rPr>
          <w:rFonts w:ascii="TH SarabunPSK" w:hAnsi="TH SarabunPSK" w:cs="TH SarabunPSK"/>
          <w:color w:val="FF0000"/>
          <w:sz w:val="32"/>
          <w:szCs w:val="32"/>
          <w:cs/>
        </w:rPr>
        <w:t>ตัวอย่างนี้แสดงถึงแนวทางการปรับปรุงการจัดการเรียนรู้สำหรับภาคการศึกษาหรือปีการศึกษาต่อไป เพื่อให้สอดคล้องกับผลลัพธ์การเรียนรู้ที่คาดหวังและตอบสนองต่อความต้องการของนักศึกษาในทุกด้าน</w:t>
      </w:r>
    </w:p>
    <w:p w14:paraId="1C157E02" w14:textId="77777777" w:rsidR="007A62F4" w:rsidRPr="007A62F4" w:rsidRDefault="007A62F4" w:rsidP="007A62F4">
      <w:pPr>
        <w:rPr>
          <w:rFonts w:ascii="TH SarabunPSK" w:hAnsi="TH SarabunPSK" w:cs="TH SarabunPSK"/>
          <w:b/>
          <w:bCs/>
          <w:color w:val="FF0000"/>
          <w:sz w:val="32"/>
          <w:szCs w:val="32"/>
        </w:rPr>
      </w:pPr>
      <w:r w:rsidRPr="007A62F4">
        <w:rPr>
          <w:rFonts w:ascii="TH SarabunPSK" w:hAnsi="TH SarabunPSK" w:cs="TH SarabunPSK"/>
          <w:b/>
          <w:bCs/>
          <w:color w:val="FF0000"/>
          <w:sz w:val="32"/>
          <w:szCs w:val="32"/>
        </w:rPr>
        <w:t>Additional Strategies for Improving Learning Management</w:t>
      </w:r>
    </w:p>
    <w:p w14:paraId="7F8FE30C" w14:textId="77777777" w:rsidR="007A62F4" w:rsidRPr="007A62F4" w:rsidRDefault="007A62F4" w:rsidP="007A62F4">
      <w:pPr>
        <w:numPr>
          <w:ilvl w:val="0"/>
          <w:numId w:val="36"/>
        </w:numPr>
        <w:rPr>
          <w:rFonts w:ascii="TH SarabunPSK" w:hAnsi="TH SarabunPSK" w:cs="TH SarabunPSK"/>
          <w:color w:val="FF0000"/>
          <w:sz w:val="32"/>
          <w:szCs w:val="32"/>
        </w:rPr>
      </w:pPr>
      <w:r w:rsidRPr="007A62F4">
        <w:rPr>
          <w:rFonts w:ascii="TH SarabunPSK" w:hAnsi="TH SarabunPSK" w:cs="TH SarabunPSK"/>
          <w:b/>
          <w:bCs/>
          <w:color w:val="FF0000"/>
          <w:sz w:val="32"/>
          <w:szCs w:val="32"/>
        </w:rPr>
        <w:t>Revise the Teaching Plan:</w:t>
      </w:r>
      <w:r w:rsidRPr="007A62F4">
        <w:rPr>
          <w:rFonts w:ascii="TH SarabunPSK" w:hAnsi="TH SarabunPSK" w:cs="TH SarabunPSK"/>
          <w:color w:val="FF0000"/>
          <w:sz w:val="32"/>
          <w:szCs w:val="32"/>
        </w:rPr>
        <w:br/>
        <w:t>Update the course content to align with new technologies and create learning activities that support the development of deeper skills.</w:t>
      </w:r>
    </w:p>
    <w:p w14:paraId="4E0638C5" w14:textId="77777777" w:rsidR="007A62F4" w:rsidRPr="007A62F4" w:rsidRDefault="007A62F4" w:rsidP="007A62F4">
      <w:pPr>
        <w:numPr>
          <w:ilvl w:val="0"/>
          <w:numId w:val="36"/>
        </w:numPr>
        <w:rPr>
          <w:rFonts w:ascii="TH SarabunPSK" w:hAnsi="TH SarabunPSK" w:cs="TH SarabunPSK"/>
          <w:color w:val="FF0000"/>
          <w:sz w:val="32"/>
          <w:szCs w:val="32"/>
        </w:rPr>
      </w:pPr>
      <w:r w:rsidRPr="007A62F4">
        <w:rPr>
          <w:rFonts w:ascii="TH SarabunPSK" w:hAnsi="TH SarabunPSK" w:cs="TH SarabunPSK"/>
          <w:b/>
          <w:bCs/>
          <w:color w:val="FF0000"/>
          <w:sz w:val="32"/>
          <w:szCs w:val="32"/>
        </w:rPr>
        <w:t>Flexible Classroom Management:</w:t>
      </w:r>
      <w:r w:rsidRPr="007A62F4">
        <w:rPr>
          <w:rFonts w:ascii="TH SarabunPSK" w:hAnsi="TH SarabunPSK" w:cs="TH SarabunPSK"/>
          <w:color w:val="FF0000"/>
          <w:sz w:val="32"/>
          <w:szCs w:val="32"/>
        </w:rPr>
        <w:br/>
        <w:t>Implement a hybrid learning model that allows students to participate both in-person and online, promoting diverse access to learning materials.</w:t>
      </w:r>
    </w:p>
    <w:p w14:paraId="5FBCCFAE" w14:textId="77777777" w:rsidR="007A62F4" w:rsidRPr="007A62F4" w:rsidRDefault="007A62F4" w:rsidP="007A62F4">
      <w:pPr>
        <w:numPr>
          <w:ilvl w:val="0"/>
          <w:numId w:val="36"/>
        </w:numPr>
        <w:rPr>
          <w:rFonts w:ascii="TH SarabunPSK" w:hAnsi="TH SarabunPSK" w:cs="TH SarabunPSK"/>
          <w:color w:val="FF0000"/>
          <w:sz w:val="32"/>
          <w:szCs w:val="32"/>
        </w:rPr>
      </w:pPr>
      <w:r w:rsidRPr="007A62F4">
        <w:rPr>
          <w:rFonts w:ascii="TH SarabunPSK" w:hAnsi="TH SarabunPSK" w:cs="TH SarabunPSK"/>
          <w:b/>
          <w:bCs/>
          <w:color w:val="FF0000"/>
          <w:sz w:val="32"/>
          <w:szCs w:val="32"/>
        </w:rPr>
        <w:t>Continuous Assessment:</w:t>
      </w:r>
      <w:r w:rsidRPr="007A62F4">
        <w:rPr>
          <w:rFonts w:ascii="TH SarabunPSK" w:hAnsi="TH SarabunPSK" w:cs="TH SarabunPSK"/>
          <w:color w:val="FF0000"/>
          <w:sz w:val="32"/>
          <w:szCs w:val="32"/>
        </w:rPr>
        <w:br/>
        <w:t>Utilize formative assessment alongside summative assessment to enable instructors to adjust teaching methods based on students' progress effectively.</w:t>
      </w:r>
    </w:p>
    <w:p w14:paraId="6978388D" w14:textId="77777777" w:rsidR="007A62F4" w:rsidRPr="007A62F4" w:rsidRDefault="007A62F4" w:rsidP="007A62F4">
      <w:pPr>
        <w:rPr>
          <w:rFonts w:ascii="TH SarabunPSK" w:hAnsi="TH SarabunPSK" w:cs="TH SarabunPSK"/>
          <w:color w:val="FF0000"/>
          <w:sz w:val="32"/>
          <w:szCs w:val="32"/>
        </w:rPr>
      </w:pPr>
      <w:r w:rsidRPr="007A62F4">
        <w:rPr>
          <w:rFonts w:ascii="TH SarabunPSK" w:hAnsi="TH SarabunPSK" w:cs="TH SarabunPSK"/>
          <w:color w:val="FF0000"/>
          <w:sz w:val="32"/>
          <w:szCs w:val="32"/>
        </w:rPr>
        <w:t>This example illustrates strategies for enhancing learning management for the upcoming semester or academic year to align with expected learning outcomes and address students' needs in all aspects.</w:t>
      </w:r>
    </w:p>
    <w:p w14:paraId="2A81C8A0" w14:textId="77777777" w:rsidR="007A62F4" w:rsidRPr="007A62F4" w:rsidRDefault="007A62F4" w:rsidP="00200103">
      <w:pPr>
        <w:rPr>
          <w:rFonts w:ascii="TH SarabunPSK" w:hAnsi="TH SarabunPSK" w:cs="TH SarabunPSK"/>
          <w:color w:val="FF0000"/>
          <w:sz w:val="32"/>
          <w:szCs w:val="32"/>
        </w:rPr>
      </w:pPr>
    </w:p>
    <w:p w14:paraId="7250BE46" w14:textId="38180712" w:rsidR="00390C07" w:rsidRDefault="00390C07" w:rsidP="00BD308D">
      <w:pPr>
        <w:rPr>
          <w:rFonts w:ascii="TH SarabunPSK" w:hAnsi="TH SarabunPSK" w:cs="TH SarabunPSK"/>
          <w:b/>
          <w:bCs/>
          <w:sz w:val="32"/>
          <w:szCs w:val="32"/>
          <w:cs/>
        </w:rPr>
      </w:pPr>
      <w:r>
        <w:rPr>
          <w:rFonts w:ascii="TH SarabunPSK" w:hAnsi="TH SarabunPSK" w:cs="TH SarabunPSK"/>
          <w:b/>
          <w:bCs/>
          <w:sz w:val="32"/>
          <w:szCs w:val="32"/>
          <w:cs/>
        </w:rPr>
        <w:br w:type="page"/>
      </w:r>
    </w:p>
    <w:p w14:paraId="1EA0771F" w14:textId="77777777" w:rsidR="00390C07" w:rsidRDefault="00390C07" w:rsidP="00390C07">
      <w:pPr>
        <w:spacing w:after="0" w:line="240" w:lineRule="auto"/>
        <w:jc w:val="center"/>
        <w:rPr>
          <w:rFonts w:ascii="TH SarabunPSK" w:hAnsi="TH SarabunPSK" w:cs="TH SarabunPSK"/>
          <w:b/>
          <w:bCs/>
          <w:sz w:val="32"/>
          <w:szCs w:val="32"/>
          <w:cs/>
        </w:rPr>
      </w:pPr>
      <w:r>
        <w:rPr>
          <w:rFonts w:ascii="TH SarabunPSK" w:hAnsi="TH SarabunPSK" w:cs="TH SarabunPSK" w:hint="cs"/>
          <w:b/>
          <w:bCs/>
          <w:sz w:val="32"/>
          <w:szCs w:val="32"/>
          <w:cs/>
        </w:rPr>
        <w:lastRenderedPageBreak/>
        <w:t>รายงาน</w:t>
      </w:r>
      <w:r w:rsidRPr="00696F48">
        <w:rPr>
          <w:rFonts w:ascii="TH SarabunPSK" w:hAnsi="TH SarabunPSK" w:cs="TH SarabunPSK" w:hint="cs"/>
          <w:b/>
          <w:bCs/>
          <w:sz w:val="32"/>
          <w:szCs w:val="32"/>
          <w:cs/>
        </w:rPr>
        <w:t>ผลการประเมิน</w:t>
      </w:r>
      <w:r>
        <w:rPr>
          <w:rFonts w:ascii="TH SarabunPSK" w:hAnsi="TH SarabunPSK" w:cs="TH SarabunPSK" w:hint="cs"/>
          <w:b/>
          <w:bCs/>
          <w:sz w:val="32"/>
          <w:szCs w:val="32"/>
          <w:cs/>
        </w:rPr>
        <w:t>การบรรลุผลลัพธ์การเรียนรู้ของหลักสูตร</w:t>
      </w:r>
      <w:r>
        <w:rPr>
          <w:rFonts w:ascii="TH SarabunPSK" w:hAnsi="TH SarabunPSK" w:cs="TH SarabunPSK"/>
          <w:b/>
          <w:bCs/>
          <w:sz w:val="32"/>
          <w:szCs w:val="32"/>
        </w:rPr>
        <w:t xml:space="preserve"> </w:t>
      </w:r>
      <w:r>
        <w:rPr>
          <w:rFonts w:ascii="TH SarabunPSK" w:hAnsi="TH SarabunPSK" w:cs="TH SarabunPSK" w:hint="cs"/>
          <w:b/>
          <w:bCs/>
          <w:sz w:val="32"/>
          <w:szCs w:val="32"/>
          <w:cs/>
        </w:rPr>
        <w:t>(มคอ.7)</w:t>
      </w:r>
    </w:p>
    <w:p w14:paraId="0D06A520" w14:textId="77777777" w:rsidR="00390C07" w:rsidRDefault="00390C07" w:rsidP="00390C07">
      <w:pPr>
        <w:spacing w:after="0" w:line="240" w:lineRule="auto"/>
        <w:jc w:val="center"/>
        <w:rPr>
          <w:rFonts w:ascii="TH SarabunPSK" w:hAnsi="TH SarabunPSK" w:cs="TH SarabunPSK"/>
          <w:b/>
          <w:bCs/>
          <w:sz w:val="32"/>
          <w:szCs w:val="32"/>
        </w:rPr>
      </w:pPr>
      <w:r>
        <w:rPr>
          <w:rFonts w:ascii="TH SarabunPSK" w:hAnsi="TH SarabunPSK" w:cs="TH SarabunPSK" w:hint="cs"/>
          <w:b/>
          <w:bCs/>
          <w:sz w:val="32"/>
          <w:szCs w:val="32"/>
          <w:cs/>
        </w:rPr>
        <w:t>ประจำปีการศึกษา  ............</w:t>
      </w:r>
    </w:p>
    <w:p w14:paraId="52F96D54" w14:textId="77777777" w:rsidR="00390C07" w:rsidRPr="00737AFC" w:rsidRDefault="00390C07" w:rsidP="00390C07">
      <w:pPr>
        <w:spacing w:after="0" w:line="240" w:lineRule="auto"/>
        <w:jc w:val="center"/>
        <w:rPr>
          <w:rFonts w:ascii="TH SarabunPSK" w:hAnsi="TH SarabunPSK" w:cs="TH SarabunPSK"/>
          <w:b/>
          <w:bCs/>
          <w:color w:val="7030A0"/>
          <w:sz w:val="32"/>
          <w:szCs w:val="32"/>
          <w:cs/>
        </w:rPr>
      </w:pPr>
      <w:r>
        <w:rPr>
          <w:rFonts w:ascii="TH SarabunPSK" w:hAnsi="TH SarabunPSK" w:cs="TH SarabunPSK" w:hint="cs"/>
          <w:b/>
          <w:bCs/>
          <w:color w:val="7030A0"/>
          <w:sz w:val="32"/>
          <w:szCs w:val="32"/>
          <w:cs/>
        </w:rPr>
        <w:t xml:space="preserve">เมื่อสิ้นปีสามารถดึงข้อมูลมาดูได้ว่าแต่ละวิชามีการประเมินผลของแต่ละ </w:t>
      </w:r>
      <w:r>
        <w:rPr>
          <w:rFonts w:ascii="TH SarabunPSK" w:hAnsi="TH SarabunPSK" w:cs="TH SarabunPSK"/>
          <w:b/>
          <w:bCs/>
          <w:color w:val="7030A0"/>
          <w:sz w:val="32"/>
          <w:szCs w:val="32"/>
        </w:rPr>
        <w:t xml:space="preserve">PLO </w:t>
      </w:r>
      <w:r>
        <w:rPr>
          <w:rFonts w:ascii="TH SarabunPSK" w:hAnsi="TH SarabunPSK" w:cs="TH SarabunPSK" w:hint="cs"/>
          <w:b/>
          <w:bCs/>
          <w:color w:val="7030A0"/>
          <w:sz w:val="32"/>
          <w:szCs w:val="32"/>
          <w:cs/>
        </w:rPr>
        <w:t>ร้อยละเท่าไหร่</w:t>
      </w:r>
    </w:p>
    <w:p w14:paraId="45E40BE7" w14:textId="77777777" w:rsidR="00390C07" w:rsidRDefault="00390C07" w:rsidP="00390C07">
      <w:pPr>
        <w:spacing w:after="0" w:line="240" w:lineRule="auto"/>
        <w:jc w:val="center"/>
        <w:rPr>
          <w:rFonts w:ascii="TH SarabunPSK" w:hAnsi="TH SarabunPSK" w:cs="TH SarabunPSK"/>
          <w:b/>
          <w:bCs/>
          <w:sz w:val="32"/>
          <w:szCs w:val="32"/>
        </w:rPr>
      </w:pPr>
    </w:p>
    <w:p w14:paraId="58A97555" w14:textId="77777777" w:rsidR="00390C07" w:rsidRDefault="00390C07" w:rsidP="00390C07">
      <w:pPr>
        <w:spacing w:after="0" w:line="240" w:lineRule="auto"/>
        <w:rPr>
          <w:rFonts w:ascii="TH SarabunPSK" w:hAnsi="TH SarabunPSK" w:cs="TH SarabunPSK"/>
          <w:b/>
          <w:bCs/>
          <w:i/>
          <w:iCs/>
          <w:color w:val="FF0000"/>
          <w:sz w:val="32"/>
          <w:szCs w:val="32"/>
        </w:rPr>
      </w:pPr>
      <w:r>
        <w:rPr>
          <w:rFonts w:ascii="TH SarabunPSK" w:hAnsi="TH SarabunPSK" w:cs="TH SarabunPSK" w:hint="cs"/>
          <w:b/>
          <w:bCs/>
          <w:i/>
          <w:iCs/>
          <w:color w:val="FF0000"/>
          <w:sz w:val="32"/>
          <w:szCs w:val="32"/>
          <w:cs/>
        </w:rPr>
        <w:t>หลักสูตร...........................สาขาวิชา................................. (หลักสูตรใหม่/หลักสูตรปรับปรุง ปีการศึกษา.......)</w:t>
      </w:r>
    </w:p>
    <w:p w14:paraId="7807249A" w14:textId="77777777" w:rsidR="00390C07" w:rsidRPr="003D58E8" w:rsidRDefault="00390C07" w:rsidP="00390C07">
      <w:pPr>
        <w:spacing w:after="0" w:line="240" w:lineRule="auto"/>
        <w:rPr>
          <w:rFonts w:ascii="TH SarabunPSK" w:hAnsi="TH SarabunPSK" w:cs="TH SarabunPSK"/>
          <w:b/>
          <w:bCs/>
          <w:sz w:val="32"/>
          <w:szCs w:val="32"/>
        </w:rPr>
      </w:pPr>
      <w:r w:rsidRPr="003D58E8">
        <w:rPr>
          <w:rFonts w:ascii="TH SarabunPSK" w:hAnsi="TH SarabunPSK" w:cs="TH SarabunPSK" w:hint="cs"/>
          <w:b/>
          <w:bCs/>
          <w:sz w:val="32"/>
          <w:szCs w:val="32"/>
          <w:cs/>
        </w:rPr>
        <w:t xml:space="preserve">ผลลัพธ์การเรียนรู้ระดับหลักสูตร  </w:t>
      </w:r>
      <w:r w:rsidRPr="003D58E8">
        <w:rPr>
          <w:rFonts w:ascii="TH SarabunPSK" w:hAnsi="TH SarabunPSK" w:cs="TH SarabunPSK" w:hint="cs"/>
          <w:sz w:val="32"/>
          <w:szCs w:val="32"/>
          <w:cs/>
        </w:rPr>
        <w:t>ตัวที่</w:t>
      </w:r>
    </w:p>
    <w:p w14:paraId="45142946" w14:textId="77777777" w:rsidR="00390C07" w:rsidRPr="00C07116" w:rsidRDefault="00390C07" w:rsidP="00390C07">
      <w:pPr>
        <w:spacing w:after="0" w:line="240" w:lineRule="auto"/>
        <w:rPr>
          <w:rFonts w:ascii="TH SarabunPSK" w:hAnsi="TH SarabunPSK" w:cs="TH SarabunPSK"/>
          <w:i/>
          <w:iCs/>
          <w:color w:val="FF0000"/>
          <w:sz w:val="32"/>
          <w:szCs w:val="32"/>
        </w:rPr>
      </w:pPr>
      <w:r w:rsidRPr="00C07116">
        <w:rPr>
          <w:rFonts w:ascii="TH SarabunPSK" w:hAnsi="TH SarabunPSK" w:cs="TH SarabunPSK"/>
          <w:b/>
          <w:bCs/>
          <w:i/>
          <w:iCs/>
          <w:color w:val="FF0000"/>
          <w:sz w:val="32"/>
          <w:szCs w:val="32"/>
        </w:rPr>
        <w:t>PLO</w:t>
      </w:r>
      <w:proofErr w:type="gramStart"/>
      <w:r w:rsidRPr="00C07116">
        <w:rPr>
          <w:rFonts w:ascii="TH SarabunPSK" w:hAnsi="TH SarabunPSK" w:cs="TH SarabunPSK"/>
          <w:b/>
          <w:bCs/>
          <w:i/>
          <w:iCs/>
          <w:color w:val="FF0000"/>
          <w:sz w:val="32"/>
          <w:szCs w:val="32"/>
        </w:rPr>
        <w:t>2 :</w:t>
      </w:r>
      <w:proofErr w:type="gramEnd"/>
      <w:r w:rsidRPr="00C07116">
        <w:rPr>
          <w:rFonts w:ascii="TH SarabunPSK" w:hAnsi="TH SarabunPSK" w:cs="TH SarabunPSK"/>
          <w:b/>
          <w:bCs/>
          <w:i/>
          <w:iCs/>
          <w:color w:val="FF0000"/>
          <w:sz w:val="32"/>
          <w:szCs w:val="32"/>
        </w:rPr>
        <w:t xml:space="preserve"> </w:t>
      </w:r>
      <w:r w:rsidRPr="00C07116">
        <w:rPr>
          <w:rFonts w:ascii="TH SarabunPSK" w:hAnsi="TH SarabunPSK" w:cs="TH SarabunPSK" w:hint="cs"/>
          <w:i/>
          <w:iCs/>
          <w:color w:val="FF0000"/>
          <w:sz w:val="32"/>
          <w:szCs w:val="32"/>
          <w:cs/>
        </w:rPr>
        <w:t>..........................................................................................................................</w:t>
      </w:r>
    </w:p>
    <w:p w14:paraId="318029B0" w14:textId="77777777" w:rsidR="00390C07" w:rsidRPr="00C07116" w:rsidRDefault="00390C07" w:rsidP="00390C07">
      <w:pPr>
        <w:spacing w:after="0" w:line="240" w:lineRule="auto"/>
        <w:rPr>
          <w:rFonts w:ascii="TH SarabunPSK" w:hAnsi="TH SarabunPSK" w:cs="TH SarabunPSK"/>
          <w:sz w:val="32"/>
          <w:szCs w:val="32"/>
          <w:cs/>
        </w:rPr>
      </w:pPr>
      <w:r>
        <w:rPr>
          <w:rFonts w:ascii="TH SarabunPSK" w:hAnsi="TH SarabunPSK" w:cs="TH SarabunPSK" w:hint="cs"/>
          <w:sz w:val="32"/>
          <w:szCs w:val="32"/>
          <w:cs/>
        </w:rPr>
        <w:t xml:space="preserve">ร้อยละของวิขาที่รับ </w:t>
      </w:r>
      <w:r>
        <w:rPr>
          <w:rFonts w:ascii="TH SarabunPSK" w:hAnsi="TH SarabunPSK" w:cs="TH SarabunPSK"/>
          <w:sz w:val="32"/>
          <w:szCs w:val="32"/>
        </w:rPr>
        <w:t xml:space="preserve">PLO </w:t>
      </w:r>
      <w:r>
        <w:rPr>
          <w:rFonts w:ascii="TH SarabunPSK" w:hAnsi="TH SarabunPSK" w:cs="TH SarabunPSK" w:hint="cs"/>
          <w:sz w:val="32"/>
          <w:szCs w:val="32"/>
          <w:cs/>
        </w:rPr>
        <w:t>ในข้อนั้นๆ</w:t>
      </w:r>
    </w:p>
    <w:tbl>
      <w:tblPr>
        <w:tblStyle w:val="a4"/>
        <w:tblW w:w="0" w:type="auto"/>
        <w:tblLook w:val="04A0" w:firstRow="1" w:lastRow="0" w:firstColumn="1" w:lastColumn="0" w:noHBand="0" w:noVBand="1"/>
      </w:tblPr>
      <w:tblGrid>
        <w:gridCol w:w="5098"/>
        <w:gridCol w:w="2338"/>
      </w:tblGrid>
      <w:tr w:rsidR="00390C07" w:rsidRPr="00936C97" w14:paraId="33B59EAA" w14:textId="77777777" w:rsidTr="002C1E96">
        <w:tc>
          <w:tcPr>
            <w:tcW w:w="5098" w:type="dxa"/>
          </w:tcPr>
          <w:p w14:paraId="1CCC14D0" w14:textId="77777777" w:rsidR="00390C07" w:rsidRPr="00936C97" w:rsidRDefault="00390C07" w:rsidP="002C1E96">
            <w:pPr>
              <w:jc w:val="center"/>
              <w:rPr>
                <w:rFonts w:ascii="TH SarabunPSK" w:hAnsi="TH SarabunPSK" w:cs="TH SarabunPSK"/>
                <w:b/>
                <w:bCs/>
                <w:sz w:val="28"/>
              </w:rPr>
            </w:pPr>
            <w:r w:rsidRPr="00936C97">
              <w:rPr>
                <w:rFonts w:ascii="TH SarabunPSK" w:hAnsi="TH SarabunPSK" w:cs="TH SarabunPSK"/>
                <w:b/>
                <w:bCs/>
                <w:sz w:val="28"/>
                <w:cs/>
              </w:rPr>
              <w:t>ชื่อรายวิชา</w:t>
            </w:r>
          </w:p>
        </w:tc>
        <w:tc>
          <w:tcPr>
            <w:tcW w:w="2338" w:type="dxa"/>
          </w:tcPr>
          <w:p w14:paraId="5C473B2A" w14:textId="77777777" w:rsidR="00390C07" w:rsidRPr="00936C97" w:rsidRDefault="00390C07" w:rsidP="002C1E96">
            <w:pPr>
              <w:jc w:val="center"/>
              <w:rPr>
                <w:rFonts w:ascii="TH SarabunPSK" w:hAnsi="TH SarabunPSK" w:cs="TH SarabunPSK"/>
                <w:b/>
                <w:bCs/>
                <w:sz w:val="28"/>
              </w:rPr>
            </w:pPr>
            <w:r>
              <w:rPr>
                <w:rFonts w:ascii="TH SarabunPSK" w:hAnsi="TH SarabunPSK" w:cs="TH SarabunPSK" w:hint="cs"/>
                <w:b/>
                <w:bCs/>
                <w:sz w:val="28"/>
                <w:cs/>
              </w:rPr>
              <w:t>ผลการประเมิน (</w:t>
            </w:r>
            <w:r w:rsidRPr="00936C97">
              <w:rPr>
                <w:rFonts w:ascii="TH SarabunPSK" w:hAnsi="TH SarabunPSK" w:cs="TH SarabunPSK"/>
                <w:b/>
                <w:bCs/>
                <w:sz w:val="28"/>
              </w:rPr>
              <w:t>%</w:t>
            </w:r>
            <w:r>
              <w:rPr>
                <w:rFonts w:ascii="TH SarabunPSK" w:hAnsi="TH SarabunPSK" w:cs="TH SarabunPSK" w:hint="cs"/>
                <w:b/>
                <w:bCs/>
                <w:sz w:val="28"/>
                <w:cs/>
              </w:rPr>
              <w:t>)</w:t>
            </w:r>
          </w:p>
        </w:tc>
      </w:tr>
      <w:tr w:rsidR="00390C07" w:rsidRPr="00936C97" w14:paraId="420FD4AE" w14:textId="77777777" w:rsidTr="002C1E96">
        <w:tc>
          <w:tcPr>
            <w:tcW w:w="5098" w:type="dxa"/>
          </w:tcPr>
          <w:p w14:paraId="5994A285" w14:textId="77777777" w:rsidR="00390C07" w:rsidRPr="00936C97" w:rsidRDefault="00390C07" w:rsidP="002C1E96">
            <w:pPr>
              <w:rPr>
                <w:rFonts w:ascii="TH SarabunPSK" w:hAnsi="TH SarabunPSK" w:cs="TH SarabunPSK"/>
                <w:sz w:val="28"/>
              </w:rPr>
            </w:pPr>
            <w:r>
              <w:rPr>
                <w:rFonts w:ascii="TH SarabunPSK" w:hAnsi="TH SarabunPSK" w:cs="TH SarabunPSK" w:hint="cs"/>
                <w:sz w:val="28"/>
                <w:cs/>
              </w:rPr>
              <w:t>วิชา...........</w:t>
            </w:r>
          </w:p>
        </w:tc>
        <w:tc>
          <w:tcPr>
            <w:tcW w:w="2338" w:type="dxa"/>
          </w:tcPr>
          <w:p w14:paraId="362B9C16" w14:textId="77777777" w:rsidR="00390C07" w:rsidRPr="00936C97" w:rsidRDefault="00390C07" w:rsidP="002C1E96">
            <w:pPr>
              <w:jc w:val="center"/>
              <w:rPr>
                <w:rFonts w:ascii="TH SarabunPSK" w:hAnsi="TH SarabunPSK" w:cs="TH SarabunPSK"/>
                <w:i/>
                <w:iCs/>
                <w:color w:val="FF0000"/>
                <w:sz w:val="28"/>
              </w:rPr>
            </w:pPr>
            <w:r>
              <w:rPr>
                <w:rFonts w:ascii="TH SarabunPSK" w:hAnsi="TH SarabunPSK" w:cs="TH SarabunPSK"/>
                <w:i/>
                <w:iCs/>
                <w:color w:val="FF0000"/>
                <w:sz w:val="28"/>
              </w:rPr>
              <w:t>20</w:t>
            </w:r>
          </w:p>
        </w:tc>
      </w:tr>
      <w:tr w:rsidR="00390C07" w:rsidRPr="00936C97" w14:paraId="684DA48A" w14:textId="77777777" w:rsidTr="002C1E96">
        <w:tc>
          <w:tcPr>
            <w:tcW w:w="5098" w:type="dxa"/>
            <w:tcBorders>
              <w:bottom w:val="single" w:sz="4" w:space="0" w:color="auto"/>
            </w:tcBorders>
          </w:tcPr>
          <w:p w14:paraId="745EE522" w14:textId="77777777" w:rsidR="00390C07" w:rsidRPr="00936C97" w:rsidRDefault="00390C07" w:rsidP="002C1E96">
            <w:pPr>
              <w:rPr>
                <w:rFonts w:ascii="TH SarabunPSK" w:hAnsi="TH SarabunPSK" w:cs="TH SarabunPSK"/>
                <w:sz w:val="28"/>
              </w:rPr>
            </w:pPr>
            <w:r>
              <w:rPr>
                <w:rFonts w:ascii="TH SarabunPSK" w:hAnsi="TH SarabunPSK" w:cs="TH SarabunPSK" w:hint="cs"/>
                <w:sz w:val="28"/>
                <w:cs/>
              </w:rPr>
              <w:t>วิชา...........</w:t>
            </w:r>
          </w:p>
        </w:tc>
        <w:tc>
          <w:tcPr>
            <w:tcW w:w="2338" w:type="dxa"/>
            <w:tcBorders>
              <w:bottom w:val="single" w:sz="4" w:space="0" w:color="auto"/>
            </w:tcBorders>
          </w:tcPr>
          <w:p w14:paraId="778945F4" w14:textId="77777777" w:rsidR="00390C07" w:rsidRPr="00936C97" w:rsidRDefault="00390C07" w:rsidP="002C1E96">
            <w:pPr>
              <w:jc w:val="center"/>
              <w:rPr>
                <w:rFonts w:ascii="TH SarabunPSK" w:hAnsi="TH SarabunPSK" w:cs="TH SarabunPSK"/>
                <w:i/>
                <w:iCs/>
                <w:color w:val="FF0000"/>
                <w:sz w:val="28"/>
              </w:rPr>
            </w:pPr>
            <w:r>
              <w:rPr>
                <w:rFonts w:ascii="TH SarabunPSK" w:hAnsi="TH SarabunPSK" w:cs="TH SarabunPSK"/>
                <w:i/>
                <w:iCs/>
                <w:color w:val="FF0000"/>
                <w:sz w:val="28"/>
              </w:rPr>
              <w:t>20</w:t>
            </w:r>
          </w:p>
        </w:tc>
      </w:tr>
      <w:tr w:rsidR="00390C07" w:rsidRPr="00936C97" w14:paraId="702BD602" w14:textId="77777777" w:rsidTr="002C1E96">
        <w:tc>
          <w:tcPr>
            <w:tcW w:w="5098" w:type="dxa"/>
            <w:tcBorders>
              <w:bottom w:val="nil"/>
            </w:tcBorders>
          </w:tcPr>
          <w:p w14:paraId="05AE2890" w14:textId="77777777" w:rsidR="00390C07" w:rsidRPr="00936C97" w:rsidRDefault="00390C07" w:rsidP="002C1E96">
            <w:pPr>
              <w:rPr>
                <w:rFonts w:ascii="TH SarabunPSK" w:hAnsi="TH SarabunPSK" w:cs="TH SarabunPSK"/>
                <w:sz w:val="28"/>
                <w:cs/>
              </w:rPr>
            </w:pPr>
            <w:r>
              <w:rPr>
                <w:rFonts w:ascii="TH SarabunPSK" w:hAnsi="TH SarabunPSK" w:cs="TH SarabunPSK" w:hint="cs"/>
                <w:sz w:val="28"/>
                <w:cs/>
              </w:rPr>
              <w:t>วิชา...........</w:t>
            </w:r>
          </w:p>
        </w:tc>
        <w:tc>
          <w:tcPr>
            <w:tcW w:w="2338" w:type="dxa"/>
            <w:tcBorders>
              <w:bottom w:val="nil"/>
            </w:tcBorders>
          </w:tcPr>
          <w:p w14:paraId="0556DB68" w14:textId="77777777" w:rsidR="00390C07" w:rsidRPr="00936C97" w:rsidRDefault="00390C07" w:rsidP="002C1E96">
            <w:pPr>
              <w:jc w:val="center"/>
              <w:rPr>
                <w:rFonts w:ascii="TH SarabunPSK" w:hAnsi="TH SarabunPSK" w:cs="TH SarabunPSK"/>
                <w:i/>
                <w:iCs/>
                <w:color w:val="FF0000"/>
                <w:sz w:val="28"/>
              </w:rPr>
            </w:pPr>
            <w:r>
              <w:rPr>
                <w:rFonts w:ascii="TH SarabunPSK" w:hAnsi="TH SarabunPSK" w:cs="TH SarabunPSK"/>
                <w:i/>
                <w:iCs/>
                <w:color w:val="FF0000"/>
                <w:sz w:val="28"/>
              </w:rPr>
              <w:t>2</w:t>
            </w:r>
            <w:r>
              <w:rPr>
                <w:rFonts w:ascii="TH SarabunPSK" w:hAnsi="TH SarabunPSK" w:cs="TH SarabunPSK" w:hint="cs"/>
                <w:i/>
                <w:iCs/>
                <w:color w:val="FF0000"/>
                <w:sz w:val="28"/>
                <w:cs/>
              </w:rPr>
              <w:t>5</w:t>
            </w:r>
          </w:p>
        </w:tc>
      </w:tr>
      <w:tr w:rsidR="00390C07" w:rsidRPr="00936C97" w14:paraId="3B709ECF" w14:textId="77777777" w:rsidTr="002C1E96">
        <w:tc>
          <w:tcPr>
            <w:tcW w:w="5098" w:type="dxa"/>
            <w:tcBorders>
              <w:top w:val="nil"/>
            </w:tcBorders>
          </w:tcPr>
          <w:p w14:paraId="5CBDF187" w14:textId="77777777" w:rsidR="00390C07" w:rsidRPr="00936C97" w:rsidRDefault="00390C07" w:rsidP="002C1E96">
            <w:pPr>
              <w:rPr>
                <w:rFonts w:ascii="TH SarabunPSK" w:hAnsi="TH SarabunPSK" w:cs="TH SarabunPSK"/>
                <w:sz w:val="28"/>
              </w:rPr>
            </w:pPr>
          </w:p>
        </w:tc>
        <w:tc>
          <w:tcPr>
            <w:tcW w:w="2338" w:type="dxa"/>
            <w:tcBorders>
              <w:top w:val="nil"/>
            </w:tcBorders>
          </w:tcPr>
          <w:p w14:paraId="7DE7A9F9" w14:textId="77777777" w:rsidR="00390C07" w:rsidRPr="00936C97" w:rsidRDefault="00390C07" w:rsidP="002C1E96">
            <w:pPr>
              <w:jc w:val="center"/>
              <w:rPr>
                <w:rFonts w:ascii="TH SarabunPSK" w:hAnsi="TH SarabunPSK" w:cs="TH SarabunPSK"/>
                <w:i/>
                <w:iCs/>
                <w:color w:val="FF0000"/>
                <w:sz w:val="28"/>
              </w:rPr>
            </w:pPr>
          </w:p>
        </w:tc>
      </w:tr>
      <w:tr w:rsidR="00390C07" w:rsidRPr="00936C97" w14:paraId="223915D7" w14:textId="77777777" w:rsidTr="002C1E96">
        <w:tc>
          <w:tcPr>
            <w:tcW w:w="5098" w:type="dxa"/>
          </w:tcPr>
          <w:p w14:paraId="6A892DA9" w14:textId="77777777" w:rsidR="00390C07" w:rsidRPr="00936C97" w:rsidRDefault="00390C07" w:rsidP="002C1E96">
            <w:pPr>
              <w:rPr>
                <w:rFonts w:ascii="TH SarabunPSK" w:hAnsi="TH SarabunPSK" w:cs="TH SarabunPSK"/>
                <w:sz w:val="28"/>
              </w:rPr>
            </w:pPr>
            <w:r w:rsidRPr="003975C9">
              <w:rPr>
                <w:rFonts w:ascii="TH SarabunPSK" w:hAnsi="TH SarabunPSK" w:cs="TH SarabunPSK"/>
                <w:color w:val="FF0000"/>
                <w:sz w:val="28"/>
              </w:rPr>
              <w:t>n</w:t>
            </w:r>
            <w:r>
              <w:rPr>
                <w:rFonts w:ascii="TH SarabunPSK" w:hAnsi="TH SarabunPSK" w:cs="TH SarabunPSK"/>
                <w:sz w:val="28"/>
              </w:rPr>
              <w:t>………………….</w:t>
            </w:r>
          </w:p>
        </w:tc>
        <w:tc>
          <w:tcPr>
            <w:tcW w:w="2338" w:type="dxa"/>
          </w:tcPr>
          <w:p w14:paraId="2BA98AA8" w14:textId="77777777" w:rsidR="00390C07" w:rsidRPr="00936C97" w:rsidRDefault="00390C07" w:rsidP="002C1E96">
            <w:pPr>
              <w:jc w:val="center"/>
              <w:rPr>
                <w:rFonts w:ascii="TH SarabunPSK" w:hAnsi="TH SarabunPSK" w:cs="TH SarabunPSK"/>
                <w:sz w:val="28"/>
              </w:rPr>
            </w:pPr>
          </w:p>
        </w:tc>
      </w:tr>
    </w:tbl>
    <w:p w14:paraId="0307A589" w14:textId="77777777" w:rsidR="00390C07" w:rsidRDefault="00390C07" w:rsidP="00390C07">
      <w:pPr>
        <w:spacing w:after="0" w:line="240" w:lineRule="auto"/>
        <w:rPr>
          <w:rFonts w:ascii="TH SarabunPSK" w:hAnsi="TH SarabunPSK" w:cs="TH SarabunPSK"/>
          <w:b/>
          <w:bCs/>
          <w:sz w:val="32"/>
          <w:szCs w:val="32"/>
        </w:rPr>
      </w:pPr>
    </w:p>
    <w:p w14:paraId="576636BC" w14:textId="77777777" w:rsidR="00390C07" w:rsidRDefault="00390C07" w:rsidP="00390C07">
      <w:pPr>
        <w:spacing w:after="0" w:line="240" w:lineRule="auto"/>
        <w:rPr>
          <w:rFonts w:ascii="TH SarabunPSK" w:hAnsi="TH SarabunPSK" w:cs="TH SarabunPSK"/>
          <w:b/>
          <w:bCs/>
          <w:sz w:val="32"/>
          <w:szCs w:val="32"/>
          <w:cs/>
        </w:rPr>
      </w:pPr>
    </w:p>
    <w:p w14:paraId="074EAC76" w14:textId="77777777" w:rsidR="00390C07" w:rsidRPr="00C66152" w:rsidRDefault="00390C07" w:rsidP="00390C07">
      <w:pPr>
        <w:spacing w:after="0" w:line="240" w:lineRule="auto"/>
        <w:rPr>
          <w:rFonts w:ascii="TH SarabunPSK" w:hAnsi="TH SarabunPSK" w:cs="TH SarabunPSK"/>
          <w:b/>
          <w:bCs/>
          <w:sz w:val="32"/>
          <w:szCs w:val="32"/>
        </w:rPr>
      </w:pPr>
      <w:r w:rsidRPr="00C66152">
        <w:rPr>
          <w:rFonts w:ascii="TH SarabunPSK" w:hAnsi="TH SarabunPSK" w:cs="TH SarabunPSK" w:hint="cs"/>
          <w:b/>
          <w:bCs/>
          <w:sz w:val="32"/>
          <w:szCs w:val="32"/>
          <w:cs/>
        </w:rPr>
        <w:t>ปัญหา ข้อเสนอแนะ และแผนการปรับปรุง</w:t>
      </w:r>
      <w:r>
        <w:rPr>
          <w:rFonts w:ascii="TH SarabunPSK" w:hAnsi="TH SarabunPSK" w:cs="TH SarabunPSK" w:hint="cs"/>
          <w:b/>
          <w:bCs/>
          <w:sz w:val="32"/>
          <w:szCs w:val="32"/>
          <w:cs/>
        </w:rPr>
        <w:t xml:space="preserve"> </w:t>
      </w:r>
      <w:r>
        <w:rPr>
          <w:rFonts w:ascii="TH SarabunPSK" w:hAnsi="TH SarabunPSK" w:cs="TH SarabunPSK"/>
          <w:b/>
          <w:bCs/>
          <w:sz w:val="32"/>
          <w:szCs w:val="32"/>
        </w:rPr>
        <w:t>PLO</w:t>
      </w:r>
      <w:r w:rsidRPr="00551E61">
        <w:rPr>
          <w:rFonts w:ascii="TH SarabunPSK" w:hAnsi="TH SarabunPSK" w:cs="TH SarabunPSK"/>
          <w:b/>
          <w:bCs/>
          <w:i/>
          <w:iCs/>
          <w:color w:val="FF0000"/>
          <w:sz w:val="32"/>
          <w:szCs w:val="32"/>
        </w:rPr>
        <w:t xml:space="preserve"> 2</w:t>
      </w:r>
    </w:p>
    <w:tbl>
      <w:tblPr>
        <w:tblStyle w:val="a4"/>
        <w:tblW w:w="0" w:type="auto"/>
        <w:tblLook w:val="04A0" w:firstRow="1" w:lastRow="0" w:firstColumn="1" w:lastColumn="0" w:noHBand="0" w:noVBand="1"/>
      </w:tblPr>
      <w:tblGrid>
        <w:gridCol w:w="3351"/>
        <w:gridCol w:w="3352"/>
        <w:gridCol w:w="3352"/>
      </w:tblGrid>
      <w:tr w:rsidR="00390C07" w:rsidRPr="00B81F9D" w14:paraId="6DB6D459" w14:textId="77777777" w:rsidTr="002C1E96">
        <w:tc>
          <w:tcPr>
            <w:tcW w:w="3351" w:type="dxa"/>
            <w:vAlign w:val="center"/>
          </w:tcPr>
          <w:p w14:paraId="703ACD08" w14:textId="77777777" w:rsidR="00390C07" w:rsidRPr="00B81F9D" w:rsidRDefault="00390C07" w:rsidP="002C1E96">
            <w:pPr>
              <w:jc w:val="center"/>
              <w:rPr>
                <w:rFonts w:ascii="TH SarabunPSK" w:hAnsi="TH SarabunPSK" w:cs="TH SarabunPSK"/>
                <w:b/>
                <w:bCs/>
                <w:sz w:val="32"/>
                <w:szCs w:val="32"/>
                <w:cs/>
              </w:rPr>
            </w:pPr>
            <w:r>
              <w:rPr>
                <w:rFonts w:ascii="TH SarabunPSK" w:hAnsi="TH SarabunPSK" w:cs="TH SarabunPSK" w:hint="cs"/>
                <w:b/>
                <w:bCs/>
                <w:sz w:val="32"/>
                <w:szCs w:val="32"/>
                <w:cs/>
              </w:rPr>
              <w:t>ชื่อรายวิชา</w:t>
            </w:r>
          </w:p>
        </w:tc>
        <w:tc>
          <w:tcPr>
            <w:tcW w:w="3352" w:type="dxa"/>
            <w:vAlign w:val="center"/>
          </w:tcPr>
          <w:p w14:paraId="1AD8A584" w14:textId="77777777" w:rsidR="00390C07" w:rsidRPr="00B81F9D" w:rsidRDefault="00390C07"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ปัญหา / ข้อเสนอแนะ</w:t>
            </w:r>
          </w:p>
        </w:tc>
        <w:tc>
          <w:tcPr>
            <w:tcW w:w="3352" w:type="dxa"/>
            <w:vAlign w:val="center"/>
          </w:tcPr>
          <w:p w14:paraId="04528B4E" w14:textId="77777777" w:rsidR="00390C07" w:rsidRPr="00B81F9D" w:rsidRDefault="00390C07"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แผนการปรับปรุง</w:t>
            </w:r>
            <w:r>
              <w:rPr>
                <w:rFonts w:ascii="TH SarabunPSK" w:hAnsi="TH SarabunPSK" w:cs="TH SarabunPSK"/>
                <w:b/>
                <w:bCs/>
                <w:sz w:val="32"/>
                <w:szCs w:val="32"/>
              </w:rPr>
              <w:t xml:space="preserve"> PLO</w:t>
            </w:r>
            <w:r w:rsidRPr="00551E61">
              <w:rPr>
                <w:rFonts w:ascii="TH SarabunPSK" w:hAnsi="TH SarabunPSK" w:cs="TH SarabunPSK"/>
                <w:b/>
                <w:bCs/>
                <w:i/>
                <w:iCs/>
                <w:color w:val="FF0000"/>
                <w:sz w:val="32"/>
                <w:szCs w:val="32"/>
              </w:rPr>
              <w:t xml:space="preserve"> 2</w:t>
            </w:r>
          </w:p>
        </w:tc>
      </w:tr>
      <w:tr w:rsidR="00390C07" w14:paraId="78E9362F" w14:textId="77777777" w:rsidTr="002C1E96">
        <w:tc>
          <w:tcPr>
            <w:tcW w:w="3351" w:type="dxa"/>
          </w:tcPr>
          <w:p w14:paraId="19FD5032"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 xml:space="preserve">วิชา </w:t>
            </w:r>
            <w:r>
              <w:rPr>
                <w:rFonts w:ascii="TH SarabunPSK" w:hAnsi="TH SarabunPSK" w:cs="TH SarabunPSK"/>
                <w:sz w:val="32"/>
                <w:szCs w:val="32"/>
              </w:rPr>
              <w:t>…………………………</w:t>
            </w:r>
          </w:p>
        </w:tc>
        <w:tc>
          <w:tcPr>
            <w:tcW w:w="3352" w:type="dxa"/>
          </w:tcPr>
          <w:p w14:paraId="25FA5D5D" w14:textId="77777777" w:rsidR="00390C07" w:rsidRDefault="00390C07" w:rsidP="002C1E96">
            <w:pPr>
              <w:rPr>
                <w:rFonts w:ascii="TH SarabunPSK" w:hAnsi="TH SarabunPSK" w:cs="TH SarabunPSK"/>
                <w:sz w:val="32"/>
                <w:szCs w:val="32"/>
              </w:rPr>
            </w:pPr>
          </w:p>
        </w:tc>
        <w:tc>
          <w:tcPr>
            <w:tcW w:w="3352" w:type="dxa"/>
          </w:tcPr>
          <w:p w14:paraId="10DC9267" w14:textId="77777777" w:rsidR="00390C07" w:rsidRDefault="00390C07" w:rsidP="002C1E96">
            <w:pPr>
              <w:rPr>
                <w:rFonts w:ascii="TH SarabunPSK" w:hAnsi="TH SarabunPSK" w:cs="TH SarabunPSK"/>
                <w:sz w:val="32"/>
                <w:szCs w:val="32"/>
              </w:rPr>
            </w:pPr>
          </w:p>
        </w:tc>
      </w:tr>
      <w:tr w:rsidR="00390C07" w14:paraId="41573E31" w14:textId="77777777" w:rsidTr="002C1E96">
        <w:tc>
          <w:tcPr>
            <w:tcW w:w="3351" w:type="dxa"/>
          </w:tcPr>
          <w:p w14:paraId="25D08ED4"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 xml:space="preserve">วิชา </w:t>
            </w:r>
            <w:r>
              <w:rPr>
                <w:rFonts w:ascii="TH SarabunPSK" w:hAnsi="TH SarabunPSK" w:cs="TH SarabunPSK"/>
                <w:sz w:val="32"/>
                <w:szCs w:val="32"/>
              </w:rPr>
              <w:t>…………………………</w:t>
            </w:r>
          </w:p>
        </w:tc>
        <w:tc>
          <w:tcPr>
            <w:tcW w:w="3352" w:type="dxa"/>
          </w:tcPr>
          <w:p w14:paraId="4D042844" w14:textId="77777777" w:rsidR="00390C07" w:rsidRDefault="00390C07" w:rsidP="002C1E96">
            <w:pPr>
              <w:rPr>
                <w:rFonts w:ascii="TH SarabunPSK" w:hAnsi="TH SarabunPSK" w:cs="TH SarabunPSK"/>
                <w:sz w:val="32"/>
                <w:szCs w:val="32"/>
              </w:rPr>
            </w:pPr>
          </w:p>
        </w:tc>
        <w:tc>
          <w:tcPr>
            <w:tcW w:w="3352" w:type="dxa"/>
          </w:tcPr>
          <w:p w14:paraId="33899CF5" w14:textId="77777777" w:rsidR="00390C07" w:rsidRDefault="00390C07" w:rsidP="002C1E96">
            <w:pPr>
              <w:rPr>
                <w:rFonts w:ascii="TH SarabunPSK" w:hAnsi="TH SarabunPSK" w:cs="TH SarabunPSK"/>
                <w:sz w:val="32"/>
                <w:szCs w:val="32"/>
              </w:rPr>
            </w:pPr>
          </w:p>
        </w:tc>
      </w:tr>
      <w:tr w:rsidR="00390C07" w14:paraId="505707AF" w14:textId="77777777" w:rsidTr="002C1E96">
        <w:tc>
          <w:tcPr>
            <w:tcW w:w="3351" w:type="dxa"/>
          </w:tcPr>
          <w:p w14:paraId="4AF9B9D0"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 xml:space="preserve">วิชา </w:t>
            </w:r>
            <w:r>
              <w:rPr>
                <w:rFonts w:ascii="TH SarabunPSK" w:hAnsi="TH SarabunPSK" w:cs="TH SarabunPSK"/>
                <w:sz w:val="32"/>
                <w:szCs w:val="32"/>
              </w:rPr>
              <w:t>…………………………</w:t>
            </w:r>
          </w:p>
        </w:tc>
        <w:tc>
          <w:tcPr>
            <w:tcW w:w="3352" w:type="dxa"/>
          </w:tcPr>
          <w:p w14:paraId="695A3C7F" w14:textId="77777777" w:rsidR="00390C07" w:rsidRDefault="00390C07" w:rsidP="002C1E96">
            <w:pPr>
              <w:rPr>
                <w:rFonts w:ascii="TH SarabunPSK" w:hAnsi="TH SarabunPSK" w:cs="TH SarabunPSK"/>
                <w:sz w:val="32"/>
                <w:szCs w:val="32"/>
              </w:rPr>
            </w:pPr>
          </w:p>
        </w:tc>
        <w:tc>
          <w:tcPr>
            <w:tcW w:w="3352" w:type="dxa"/>
          </w:tcPr>
          <w:p w14:paraId="45CFCF78" w14:textId="77777777" w:rsidR="00390C07" w:rsidRDefault="00390C07" w:rsidP="002C1E96">
            <w:pPr>
              <w:rPr>
                <w:rFonts w:ascii="TH SarabunPSK" w:hAnsi="TH SarabunPSK" w:cs="TH SarabunPSK"/>
                <w:sz w:val="32"/>
                <w:szCs w:val="32"/>
              </w:rPr>
            </w:pPr>
          </w:p>
        </w:tc>
      </w:tr>
    </w:tbl>
    <w:p w14:paraId="35CE9D4A" w14:textId="77777777" w:rsidR="00390C07" w:rsidRDefault="00390C07" w:rsidP="00390C07">
      <w:pPr>
        <w:spacing w:after="0" w:line="240" w:lineRule="auto"/>
        <w:rPr>
          <w:rFonts w:ascii="TH SarabunPSK" w:hAnsi="TH SarabunPSK" w:cs="TH SarabunPSK"/>
          <w:sz w:val="32"/>
          <w:szCs w:val="32"/>
        </w:rPr>
      </w:pPr>
    </w:p>
    <w:p w14:paraId="5274FC1E" w14:textId="77777777" w:rsidR="00390C07" w:rsidRDefault="00390C07" w:rsidP="00390C07">
      <w:pPr>
        <w:spacing w:after="0" w:line="240" w:lineRule="auto"/>
        <w:rPr>
          <w:rFonts w:ascii="TH SarabunPSK" w:hAnsi="TH SarabunPSK" w:cs="TH SarabunPSK"/>
          <w:sz w:val="32"/>
          <w:szCs w:val="32"/>
        </w:rPr>
      </w:pPr>
    </w:p>
    <w:p w14:paraId="6CF8FBBD" w14:textId="77777777" w:rsidR="00390C07" w:rsidRPr="00247DEB" w:rsidRDefault="00390C07" w:rsidP="00390C07">
      <w:pPr>
        <w:spacing w:after="0" w:line="240" w:lineRule="auto"/>
        <w:rPr>
          <w:rFonts w:ascii="TH SarabunPSK" w:hAnsi="TH SarabunPSK" w:cs="TH SarabunPSK"/>
          <w:b/>
          <w:bCs/>
          <w:sz w:val="32"/>
          <w:szCs w:val="32"/>
        </w:rPr>
      </w:pPr>
      <w:r w:rsidRPr="00247DEB">
        <w:rPr>
          <w:rFonts w:ascii="TH SarabunPSK" w:hAnsi="TH SarabunPSK" w:cs="TH SarabunPSK" w:hint="cs"/>
          <w:b/>
          <w:bCs/>
          <w:sz w:val="32"/>
          <w:szCs w:val="32"/>
          <w:cs/>
        </w:rPr>
        <w:t xml:space="preserve">ข้อมูลเพิ่มเติม  </w:t>
      </w:r>
    </w:p>
    <w:p w14:paraId="26DE70A1" w14:textId="77777777" w:rsidR="00390C07" w:rsidRDefault="00390C07" w:rsidP="00390C07">
      <w:pPr>
        <w:spacing w:after="0" w:line="240" w:lineRule="auto"/>
        <w:rPr>
          <w:rFonts w:ascii="TH SarabunPSK" w:hAnsi="TH SarabunPSK" w:cs="TH SarabunPSK"/>
          <w:sz w:val="32"/>
          <w:szCs w:val="32"/>
        </w:rPr>
      </w:pPr>
      <w:hyperlink r:id="rId7" w:history="1">
        <w:r w:rsidRPr="00052686">
          <w:rPr>
            <w:rStyle w:val="a5"/>
            <w:rFonts w:ascii="TH SarabunPSK" w:hAnsi="TH SarabunPSK" w:cs="TH SarabunPSK"/>
            <w:sz w:val="32"/>
            <w:szCs w:val="32"/>
          </w:rPr>
          <w:t>https://www.skidmore.edu/assessment/archived/direct-v-indirect-assessment.php</w:t>
        </w:r>
      </w:hyperlink>
    </w:p>
    <w:p w14:paraId="3E93AAC7" w14:textId="77777777" w:rsidR="00390C07" w:rsidRDefault="00390C07" w:rsidP="00390C07">
      <w:pPr>
        <w:spacing w:after="0" w:line="240" w:lineRule="auto"/>
        <w:rPr>
          <w:rFonts w:ascii="TH SarabunPSK" w:hAnsi="TH SarabunPSK" w:cs="TH SarabunPSK"/>
          <w:sz w:val="32"/>
          <w:szCs w:val="32"/>
        </w:rPr>
      </w:pPr>
      <w:hyperlink r:id="rId8" w:history="1">
        <w:r w:rsidRPr="00052686">
          <w:rPr>
            <w:rStyle w:val="a5"/>
            <w:rFonts w:ascii="TH SarabunPSK" w:hAnsi="TH SarabunPSK" w:cs="TH SarabunPSK"/>
            <w:sz w:val="32"/>
            <w:szCs w:val="32"/>
          </w:rPr>
          <w:t>https://www.up.edu/ir/files/direct-and-indirect-assessment.pdf</w:t>
        </w:r>
      </w:hyperlink>
    </w:p>
    <w:p w14:paraId="420B6969" w14:textId="77777777" w:rsidR="00390C07" w:rsidRDefault="00390C07" w:rsidP="00390C07">
      <w:pPr>
        <w:spacing w:after="0" w:line="240" w:lineRule="auto"/>
        <w:rPr>
          <w:rFonts w:ascii="TH SarabunPSK" w:hAnsi="TH SarabunPSK" w:cs="TH SarabunPSK"/>
          <w:sz w:val="32"/>
          <w:szCs w:val="32"/>
        </w:rPr>
      </w:pPr>
    </w:p>
    <w:p w14:paraId="4AD7C82C" w14:textId="77777777" w:rsidR="00390C07" w:rsidRPr="00B84424" w:rsidRDefault="00390C07" w:rsidP="00390C07">
      <w:pPr>
        <w:pStyle w:val="a3"/>
        <w:ind w:left="1080"/>
      </w:pPr>
    </w:p>
    <w:p w14:paraId="53271075" w14:textId="77777777" w:rsidR="00390C07" w:rsidRDefault="00390C07" w:rsidP="00390C07">
      <w:pPr>
        <w:pStyle w:val="a3"/>
        <w:ind w:left="1080"/>
      </w:pPr>
    </w:p>
    <w:p w14:paraId="1CAF357E" w14:textId="77777777" w:rsidR="00390C07" w:rsidRDefault="00390C07" w:rsidP="00390C07">
      <w:pPr>
        <w:pStyle w:val="a3"/>
        <w:ind w:left="1080"/>
      </w:pPr>
    </w:p>
    <w:p w14:paraId="08A3E636" w14:textId="77777777" w:rsidR="00390C07" w:rsidRDefault="00390C07" w:rsidP="00390C07">
      <w:pPr>
        <w:pStyle w:val="a3"/>
        <w:ind w:left="1080"/>
      </w:pPr>
    </w:p>
    <w:p w14:paraId="12C36B61" w14:textId="77777777" w:rsidR="00390C07" w:rsidRDefault="00390C07" w:rsidP="00390C07">
      <w:pPr>
        <w:pStyle w:val="a3"/>
        <w:ind w:left="1080"/>
      </w:pPr>
    </w:p>
    <w:p w14:paraId="6DFB1FD5" w14:textId="77777777" w:rsidR="00390C07" w:rsidRDefault="00390C07" w:rsidP="00390C07">
      <w:pPr>
        <w:pStyle w:val="a3"/>
        <w:ind w:left="1080"/>
      </w:pPr>
    </w:p>
    <w:p w14:paraId="5601260A" w14:textId="77777777" w:rsidR="00390C07" w:rsidRDefault="00390C07" w:rsidP="00390C07">
      <w:pPr>
        <w:pStyle w:val="a3"/>
        <w:ind w:left="1080"/>
      </w:pPr>
    </w:p>
    <w:p w14:paraId="051D2A9F" w14:textId="77777777" w:rsidR="00390C07" w:rsidRDefault="00390C07" w:rsidP="00390C07">
      <w:pPr>
        <w:pStyle w:val="a3"/>
        <w:ind w:left="1080"/>
      </w:pPr>
    </w:p>
    <w:p w14:paraId="06472FE9" w14:textId="77777777" w:rsidR="008E1902" w:rsidRDefault="008E1902" w:rsidP="00390C07">
      <w:pPr>
        <w:pStyle w:val="a3"/>
        <w:ind w:left="1080"/>
      </w:pPr>
    </w:p>
    <w:p w14:paraId="18C20B70" w14:textId="77777777" w:rsidR="008E1902" w:rsidRDefault="008E1902" w:rsidP="00390C07">
      <w:pPr>
        <w:pStyle w:val="a3"/>
        <w:ind w:left="1080"/>
      </w:pPr>
    </w:p>
    <w:p w14:paraId="4AF8D932" w14:textId="77777777" w:rsidR="00390C07" w:rsidRDefault="00390C07" w:rsidP="00390C07">
      <w:pPr>
        <w:spacing w:after="0" w:line="240" w:lineRule="auto"/>
        <w:jc w:val="center"/>
        <w:rPr>
          <w:rFonts w:ascii="TH SarabunPSK" w:hAnsi="TH SarabunPSK" w:cs="TH SarabunPSK"/>
          <w:b/>
          <w:bCs/>
          <w:color w:val="7030A0"/>
          <w:sz w:val="32"/>
          <w:szCs w:val="32"/>
        </w:rPr>
      </w:pPr>
      <w:r>
        <w:rPr>
          <w:rFonts w:ascii="TH SarabunPSK" w:hAnsi="TH SarabunPSK" w:cs="TH SarabunPSK" w:hint="cs"/>
          <w:b/>
          <w:bCs/>
          <w:sz w:val="32"/>
          <w:szCs w:val="32"/>
          <w:cs/>
        </w:rPr>
        <w:lastRenderedPageBreak/>
        <w:t xml:space="preserve">ผลการดำเนินการหลักสูตรตามผลลัพธ์การเรียนรู้แยกตามระดับชั้นปี </w:t>
      </w:r>
    </w:p>
    <w:p w14:paraId="47B13F49" w14:textId="77777777" w:rsidR="00390C07" w:rsidRDefault="00390C07" w:rsidP="00390C07">
      <w:pPr>
        <w:spacing w:after="0" w:line="240" w:lineRule="auto"/>
        <w:jc w:val="center"/>
        <w:rPr>
          <w:rFonts w:ascii="TH SarabunPSK" w:hAnsi="TH SarabunPSK" w:cs="TH SarabunPSK"/>
          <w:b/>
          <w:bCs/>
          <w:sz w:val="32"/>
          <w:szCs w:val="32"/>
        </w:rPr>
      </w:pPr>
    </w:p>
    <w:p w14:paraId="75D5B17A" w14:textId="77777777" w:rsidR="00390C07" w:rsidRDefault="00390C07" w:rsidP="00390C07">
      <w:pPr>
        <w:spacing w:after="0" w:line="240" w:lineRule="auto"/>
        <w:rPr>
          <w:rFonts w:ascii="TH SarabunPSK" w:hAnsi="TH SarabunPSK" w:cs="TH SarabunPSK"/>
          <w:b/>
          <w:bCs/>
          <w:i/>
          <w:iCs/>
          <w:color w:val="FF0000"/>
          <w:sz w:val="32"/>
          <w:szCs w:val="32"/>
        </w:rPr>
      </w:pPr>
      <w:r>
        <w:rPr>
          <w:rFonts w:ascii="TH SarabunPSK" w:hAnsi="TH SarabunPSK" w:cs="TH SarabunPSK" w:hint="cs"/>
          <w:b/>
          <w:bCs/>
          <w:i/>
          <w:iCs/>
          <w:color w:val="FF0000"/>
          <w:sz w:val="32"/>
          <w:szCs w:val="32"/>
          <w:cs/>
        </w:rPr>
        <w:t>หลักสูตร...........................สาขาวิชา................................. (หลักสูตรใหม่/หลักสูตรปรับปรุง ปีการศึกษา.......)</w:t>
      </w:r>
    </w:p>
    <w:p w14:paraId="22068CFC" w14:textId="77777777" w:rsidR="00390C07" w:rsidRDefault="00390C07" w:rsidP="00390C07">
      <w:pPr>
        <w:spacing w:after="0" w:line="240" w:lineRule="auto"/>
        <w:rPr>
          <w:rFonts w:ascii="TH SarabunPSK" w:hAnsi="TH SarabunPSK" w:cs="TH SarabunPSK"/>
          <w:b/>
          <w:bCs/>
          <w:sz w:val="32"/>
          <w:szCs w:val="32"/>
        </w:rPr>
      </w:pPr>
    </w:p>
    <w:p w14:paraId="705B562B" w14:textId="77777777" w:rsidR="00390C07" w:rsidRPr="00295DA8" w:rsidRDefault="00390C07" w:rsidP="00390C07">
      <w:pPr>
        <w:spacing w:after="0" w:line="240" w:lineRule="auto"/>
        <w:rPr>
          <w:rFonts w:ascii="TH SarabunPSK" w:hAnsi="TH SarabunPSK" w:cs="TH SarabunPSK"/>
          <w:b/>
          <w:bCs/>
          <w:sz w:val="32"/>
          <w:szCs w:val="32"/>
        </w:rPr>
      </w:pPr>
      <w:r>
        <w:rPr>
          <w:rFonts w:ascii="TH SarabunPSK" w:hAnsi="TH SarabunPSK" w:cs="TH SarabunPSK" w:hint="cs"/>
          <w:b/>
          <w:bCs/>
          <w:sz w:val="32"/>
          <w:szCs w:val="32"/>
          <w:cs/>
        </w:rPr>
        <w:t xml:space="preserve">1. ตัวชี้วัดการบรรลุผลลัพธ์การเรียนรู้ของหลักสูตร </w:t>
      </w:r>
      <w:r w:rsidRPr="00AE2803">
        <w:rPr>
          <w:rFonts w:ascii="TH SarabunPSK" w:hAnsi="TH SarabunPSK" w:cs="TH SarabunPSK" w:hint="cs"/>
          <w:b/>
          <w:bCs/>
          <w:color w:val="FF0000"/>
          <w:sz w:val="32"/>
          <w:szCs w:val="32"/>
          <w:cs/>
        </w:rPr>
        <w:t xml:space="preserve">(เกณฑ์ผ่านของแต่ละ </w:t>
      </w:r>
      <w:r w:rsidRPr="00AE2803">
        <w:rPr>
          <w:rFonts w:ascii="TH SarabunPSK" w:hAnsi="TH SarabunPSK" w:cs="TH SarabunPSK"/>
          <w:b/>
          <w:bCs/>
          <w:color w:val="FF0000"/>
          <w:sz w:val="32"/>
          <w:szCs w:val="32"/>
        </w:rPr>
        <w:t>PLO)</w:t>
      </w:r>
      <w:r w:rsidRPr="00AE2803">
        <w:rPr>
          <w:rFonts w:ascii="TH SarabunPSK" w:hAnsi="TH SarabunPSK" w:cs="TH SarabunPSK" w:hint="cs"/>
          <w:b/>
          <w:bCs/>
          <w:color w:val="FF0000"/>
          <w:sz w:val="32"/>
          <w:szCs w:val="32"/>
          <w:cs/>
        </w:rPr>
        <w:t xml:space="preserve"> </w:t>
      </w:r>
    </w:p>
    <w:tbl>
      <w:tblPr>
        <w:tblW w:w="74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97"/>
        <w:gridCol w:w="2693"/>
      </w:tblGrid>
      <w:tr w:rsidR="00390C07" w:rsidRPr="00D151FC" w14:paraId="2370B5F8" w14:textId="77777777" w:rsidTr="002C1E96">
        <w:trPr>
          <w:trHeight w:val="433"/>
        </w:trPr>
        <w:tc>
          <w:tcPr>
            <w:tcW w:w="4797" w:type="dxa"/>
            <w:vMerge w:val="restart"/>
            <w:vAlign w:val="center"/>
          </w:tcPr>
          <w:p w14:paraId="7B05996B" w14:textId="77777777" w:rsidR="00390C07" w:rsidRPr="00D151FC" w:rsidRDefault="00390C07" w:rsidP="002C1E96">
            <w:pPr>
              <w:spacing w:after="0" w:line="240" w:lineRule="auto"/>
              <w:jc w:val="center"/>
              <w:rPr>
                <w:rFonts w:ascii="TH SarabunPSK" w:hAnsi="TH SarabunPSK" w:cs="TH SarabunPSK"/>
                <w:b/>
                <w:bCs/>
                <w:sz w:val="28"/>
                <w:cs/>
              </w:rPr>
            </w:pPr>
            <w:r w:rsidRPr="00D151FC">
              <w:rPr>
                <w:rFonts w:ascii="TH SarabunPSK" w:hAnsi="TH SarabunPSK" w:cs="TH SarabunPSK" w:hint="cs"/>
                <w:b/>
                <w:bCs/>
                <w:sz w:val="28"/>
                <w:cs/>
              </w:rPr>
              <w:t>ผลลัพธ์การเรียนรู้ของหลักสูตร</w:t>
            </w:r>
          </w:p>
        </w:tc>
        <w:tc>
          <w:tcPr>
            <w:tcW w:w="2693" w:type="dxa"/>
            <w:vMerge w:val="restart"/>
            <w:vAlign w:val="center"/>
          </w:tcPr>
          <w:p w14:paraId="20DB89FF" w14:textId="77777777" w:rsidR="00390C07" w:rsidRDefault="00390C07" w:rsidP="002C1E96">
            <w:pPr>
              <w:spacing w:after="0" w:line="240" w:lineRule="auto"/>
              <w:jc w:val="center"/>
              <w:rPr>
                <w:rFonts w:ascii="TH SarabunPSK" w:hAnsi="TH SarabunPSK" w:cs="TH SarabunPSK"/>
                <w:b/>
                <w:bCs/>
                <w:sz w:val="28"/>
              </w:rPr>
            </w:pPr>
            <w:r>
              <w:rPr>
                <w:rFonts w:ascii="TH SarabunPSK" w:hAnsi="TH SarabunPSK" w:cs="TH SarabunPSK"/>
                <w:b/>
                <w:bCs/>
                <w:sz w:val="28"/>
              </w:rPr>
              <w:t>KPI</w:t>
            </w:r>
            <w:r>
              <w:rPr>
                <w:rFonts w:ascii="TH SarabunPSK" w:hAnsi="TH SarabunPSK" w:cs="TH SarabunPSK" w:hint="cs"/>
                <w:b/>
                <w:bCs/>
                <w:sz w:val="28"/>
                <w:cs/>
              </w:rPr>
              <w:t xml:space="preserve"> </w:t>
            </w:r>
          </w:p>
          <w:p w14:paraId="2149B350" w14:textId="77777777" w:rsidR="00390C07" w:rsidRDefault="00390C07" w:rsidP="002C1E96">
            <w:pPr>
              <w:spacing w:after="0" w:line="240" w:lineRule="auto"/>
              <w:jc w:val="center"/>
              <w:rPr>
                <w:rFonts w:ascii="TH SarabunPSK" w:hAnsi="TH SarabunPSK" w:cs="TH SarabunPSK"/>
                <w:b/>
                <w:bCs/>
                <w:sz w:val="28"/>
              </w:rPr>
            </w:pPr>
            <w:r>
              <w:rPr>
                <w:rFonts w:ascii="TH SarabunPSK" w:hAnsi="TH SarabunPSK" w:cs="TH SarabunPSK"/>
                <w:b/>
                <w:bCs/>
                <w:sz w:val="28"/>
              </w:rPr>
              <w:t>PLOs</w:t>
            </w:r>
          </w:p>
        </w:tc>
      </w:tr>
      <w:tr w:rsidR="00390C07" w:rsidRPr="00D151FC" w14:paraId="10400D0A" w14:textId="77777777" w:rsidTr="002C1E96">
        <w:trPr>
          <w:trHeight w:val="553"/>
        </w:trPr>
        <w:tc>
          <w:tcPr>
            <w:tcW w:w="4797" w:type="dxa"/>
            <w:vMerge/>
            <w:vAlign w:val="center"/>
          </w:tcPr>
          <w:p w14:paraId="36019D85" w14:textId="77777777" w:rsidR="00390C07" w:rsidRPr="00D151FC" w:rsidRDefault="00390C07" w:rsidP="002C1E96">
            <w:pPr>
              <w:spacing w:after="0" w:line="240" w:lineRule="auto"/>
              <w:jc w:val="center"/>
              <w:rPr>
                <w:rFonts w:ascii="TH SarabunPSK" w:hAnsi="TH SarabunPSK" w:cs="TH SarabunPSK"/>
                <w:b/>
                <w:bCs/>
                <w:sz w:val="28"/>
                <w:cs/>
              </w:rPr>
            </w:pPr>
          </w:p>
        </w:tc>
        <w:tc>
          <w:tcPr>
            <w:tcW w:w="2693" w:type="dxa"/>
            <w:vMerge/>
          </w:tcPr>
          <w:p w14:paraId="7704DA85" w14:textId="77777777" w:rsidR="00390C07" w:rsidRDefault="00390C07" w:rsidP="002C1E96">
            <w:pPr>
              <w:spacing w:after="0" w:line="240" w:lineRule="auto"/>
              <w:jc w:val="center"/>
              <w:rPr>
                <w:rFonts w:ascii="TH SarabunPSK" w:hAnsi="TH SarabunPSK" w:cs="TH SarabunPSK"/>
                <w:b/>
                <w:bCs/>
                <w:sz w:val="28"/>
              </w:rPr>
            </w:pPr>
          </w:p>
        </w:tc>
      </w:tr>
      <w:tr w:rsidR="00390C07" w:rsidRPr="00D151FC" w14:paraId="4CEA9A99" w14:textId="77777777" w:rsidTr="002C1E96">
        <w:tc>
          <w:tcPr>
            <w:tcW w:w="7490" w:type="dxa"/>
            <w:gridSpan w:val="2"/>
            <w:tcBorders>
              <w:bottom w:val="dotted" w:sz="4" w:space="0" w:color="auto"/>
            </w:tcBorders>
          </w:tcPr>
          <w:p w14:paraId="044101B1" w14:textId="77777777" w:rsidR="00390C07" w:rsidRPr="004D15A3" w:rsidRDefault="00390C07" w:rsidP="002C1E96">
            <w:pPr>
              <w:spacing w:after="0" w:line="240" w:lineRule="auto"/>
              <w:rPr>
                <w:rFonts w:ascii="TH SarabunPSK" w:eastAsia="Times New Roman" w:hAnsi="TH SarabunPSK" w:cs="TH SarabunPSK"/>
                <w:b/>
                <w:bCs/>
                <w:sz w:val="28"/>
              </w:rPr>
            </w:pPr>
            <w:r w:rsidRPr="004D15A3">
              <w:rPr>
                <w:rFonts w:ascii="TH SarabunPSK" w:eastAsia="Times New Roman" w:hAnsi="TH SarabunPSK" w:cs="TH SarabunPSK" w:hint="cs"/>
                <w:b/>
                <w:bCs/>
                <w:color w:val="FF0000"/>
                <w:sz w:val="28"/>
                <w:cs/>
              </w:rPr>
              <w:t>แยกตามด้านทั้ง 4 ด้าน</w:t>
            </w:r>
          </w:p>
        </w:tc>
      </w:tr>
      <w:tr w:rsidR="00390C07" w:rsidRPr="00D151FC" w14:paraId="5EC69FD4" w14:textId="77777777" w:rsidTr="002C1E96">
        <w:tc>
          <w:tcPr>
            <w:tcW w:w="4797" w:type="dxa"/>
            <w:tcBorders>
              <w:bottom w:val="dotted" w:sz="4" w:space="0" w:color="auto"/>
            </w:tcBorders>
          </w:tcPr>
          <w:p w14:paraId="5F39BB5E" w14:textId="77777777" w:rsidR="00390C07" w:rsidRPr="00D151FC" w:rsidRDefault="00390C07" w:rsidP="002C1E96">
            <w:pPr>
              <w:spacing w:after="0" w:line="240" w:lineRule="auto"/>
              <w:rPr>
                <w:rFonts w:ascii="TH SarabunPSK" w:hAnsi="TH SarabunPSK" w:cs="TH SarabunPSK"/>
                <w:sz w:val="28"/>
              </w:rPr>
            </w:pPr>
            <w:r w:rsidRPr="00D151FC">
              <w:rPr>
                <w:rFonts w:ascii="TH SarabunPSK" w:eastAsia="Times New Roman" w:hAnsi="TH SarabunPSK" w:cs="TH SarabunPSK"/>
                <w:sz w:val="28"/>
              </w:rPr>
              <w:t xml:space="preserve">PLO 1: </w:t>
            </w:r>
            <w:r w:rsidRPr="00D151FC">
              <w:rPr>
                <w:rFonts w:ascii="TH SarabunPSK" w:eastAsia="Times New Roman" w:hAnsi="TH SarabunPSK" w:cs="TH SarabunPSK" w:hint="cs"/>
                <w:sz w:val="28"/>
                <w:cs/>
              </w:rPr>
              <w:t>................................</w:t>
            </w:r>
          </w:p>
        </w:tc>
        <w:tc>
          <w:tcPr>
            <w:tcW w:w="2693" w:type="dxa"/>
            <w:tcBorders>
              <w:bottom w:val="dotted" w:sz="4" w:space="0" w:color="auto"/>
            </w:tcBorders>
          </w:tcPr>
          <w:p w14:paraId="44D5F28B" w14:textId="77777777" w:rsidR="00390C07" w:rsidRPr="00D151FC" w:rsidRDefault="00390C07" w:rsidP="002C1E96">
            <w:pPr>
              <w:spacing w:after="0" w:line="240" w:lineRule="auto"/>
              <w:jc w:val="center"/>
              <w:rPr>
                <w:rFonts w:ascii="TH SarabunPSK" w:eastAsia="Times New Roman" w:hAnsi="TH SarabunPSK" w:cs="TH SarabunPSK"/>
                <w:sz w:val="28"/>
              </w:rPr>
            </w:pPr>
            <w:r>
              <w:rPr>
                <w:rFonts w:ascii="TH SarabunPSK" w:eastAsia="Times New Roman" w:hAnsi="TH SarabunPSK" w:cs="TH SarabunPSK"/>
                <w:sz w:val="28"/>
              </w:rPr>
              <w:t>70%</w:t>
            </w:r>
          </w:p>
        </w:tc>
      </w:tr>
      <w:tr w:rsidR="00390C07" w:rsidRPr="00D151FC" w14:paraId="37C2B98F" w14:textId="77777777" w:rsidTr="002C1E96">
        <w:tc>
          <w:tcPr>
            <w:tcW w:w="4797" w:type="dxa"/>
            <w:tcBorders>
              <w:top w:val="dotted" w:sz="4" w:space="0" w:color="auto"/>
              <w:bottom w:val="dotted" w:sz="4" w:space="0" w:color="auto"/>
            </w:tcBorders>
          </w:tcPr>
          <w:p w14:paraId="04EE5FFC" w14:textId="77777777" w:rsidR="00390C07" w:rsidRPr="00D151FC" w:rsidRDefault="00390C07" w:rsidP="002C1E96">
            <w:pPr>
              <w:spacing w:after="0" w:line="240" w:lineRule="auto"/>
              <w:rPr>
                <w:rFonts w:ascii="TH SarabunPSK" w:hAnsi="TH SarabunPSK" w:cs="TH SarabunPSK"/>
                <w:color w:val="000000"/>
                <w:sz w:val="28"/>
              </w:rPr>
            </w:pPr>
            <w:r w:rsidRPr="00D151FC">
              <w:rPr>
                <w:rFonts w:ascii="TH SarabunPSK" w:eastAsia="Times New Roman" w:hAnsi="TH SarabunPSK" w:cs="TH SarabunPSK"/>
                <w:sz w:val="28"/>
              </w:rPr>
              <w:t xml:space="preserve">PLO 2: </w:t>
            </w:r>
            <w:r w:rsidRPr="00D151FC">
              <w:rPr>
                <w:rFonts w:ascii="TH SarabunPSK" w:eastAsia="Times New Roman" w:hAnsi="TH SarabunPSK" w:cs="TH SarabunPSK" w:hint="cs"/>
                <w:sz w:val="28"/>
                <w:cs/>
              </w:rPr>
              <w:t>................................</w:t>
            </w:r>
          </w:p>
        </w:tc>
        <w:tc>
          <w:tcPr>
            <w:tcW w:w="2693" w:type="dxa"/>
            <w:tcBorders>
              <w:top w:val="dotted" w:sz="4" w:space="0" w:color="auto"/>
              <w:bottom w:val="dotted" w:sz="4" w:space="0" w:color="auto"/>
            </w:tcBorders>
          </w:tcPr>
          <w:p w14:paraId="47E50377" w14:textId="77777777" w:rsidR="00390C07" w:rsidRPr="00791EC1" w:rsidRDefault="00390C07" w:rsidP="002C1E96">
            <w:pPr>
              <w:spacing w:after="0" w:line="240" w:lineRule="auto"/>
              <w:jc w:val="center"/>
              <w:rPr>
                <w:rFonts w:ascii="TH SarabunPSK" w:eastAsia="Times New Roman" w:hAnsi="TH SarabunPSK" w:cs="TH SarabunPSK"/>
                <w:i/>
                <w:iCs/>
                <w:color w:val="FF0000"/>
                <w:sz w:val="28"/>
                <w:highlight w:val="yellow"/>
              </w:rPr>
            </w:pPr>
            <w:r w:rsidRPr="00791EC1">
              <w:rPr>
                <w:rFonts w:ascii="TH SarabunPSK" w:eastAsia="Times New Roman" w:hAnsi="TH SarabunPSK" w:cs="TH SarabunPSK"/>
                <w:i/>
                <w:iCs/>
                <w:color w:val="FF0000"/>
                <w:sz w:val="28"/>
                <w:highlight w:val="yellow"/>
              </w:rPr>
              <w:t>60%</w:t>
            </w:r>
          </w:p>
        </w:tc>
      </w:tr>
      <w:tr w:rsidR="00390C07" w:rsidRPr="00D151FC" w14:paraId="09C6D818" w14:textId="77777777" w:rsidTr="002C1E96">
        <w:tc>
          <w:tcPr>
            <w:tcW w:w="4797" w:type="dxa"/>
            <w:tcBorders>
              <w:top w:val="dotted" w:sz="4" w:space="0" w:color="auto"/>
              <w:bottom w:val="dotted" w:sz="4" w:space="0" w:color="auto"/>
            </w:tcBorders>
          </w:tcPr>
          <w:p w14:paraId="445567CF" w14:textId="77777777" w:rsidR="00390C07" w:rsidRPr="00D151FC" w:rsidRDefault="00390C07" w:rsidP="002C1E96">
            <w:pPr>
              <w:spacing w:after="0" w:line="240" w:lineRule="auto"/>
              <w:rPr>
                <w:rFonts w:ascii="TH SarabunPSK" w:hAnsi="TH SarabunPSK" w:cs="TH SarabunPSK"/>
                <w:b/>
                <w:bCs/>
                <w:sz w:val="28"/>
                <w:cs/>
              </w:rPr>
            </w:pPr>
            <w:r w:rsidRPr="00D151FC">
              <w:rPr>
                <w:rFonts w:ascii="TH SarabunPSK" w:eastAsia="Times New Roman" w:hAnsi="TH SarabunPSK" w:cs="TH SarabunPSK"/>
                <w:sz w:val="28"/>
              </w:rPr>
              <w:t xml:space="preserve">PLO </w:t>
            </w:r>
            <w:r>
              <w:rPr>
                <w:rFonts w:ascii="TH SarabunPSK" w:eastAsia="Times New Roman" w:hAnsi="TH SarabunPSK" w:cs="TH SarabunPSK" w:hint="cs"/>
                <w:sz w:val="28"/>
                <w:cs/>
              </w:rPr>
              <w:t>3</w:t>
            </w:r>
            <w:r w:rsidRPr="00D151FC">
              <w:rPr>
                <w:rFonts w:ascii="TH SarabunPSK" w:eastAsia="Times New Roman" w:hAnsi="TH SarabunPSK" w:cs="TH SarabunPSK"/>
                <w:sz w:val="28"/>
              </w:rPr>
              <w:t xml:space="preserve">: </w:t>
            </w:r>
            <w:r w:rsidRPr="00D151FC">
              <w:rPr>
                <w:rFonts w:ascii="TH SarabunPSK" w:eastAsia="Times New Roman" w:hAnsi="TH SarabunPSK" w:cs="TH SarabunPSK" w:hint="cs"/>
                <w:sz w:val="28"/>
                <w:cs/>
              </w:rPr>
              <w:t>................................</w:t>
            </w:r>
          </w:p>
        </w:tc>
        <w:tc>
          <w:tcPr>
            <w:tcW w:w="2693" w:type="dxa"/>
            <w:tcBorders>
              <w:top w:val="dotted" w:sz="4" w:space="0" w:color="auto"/>
              <w:bottom w:val="dotted" w:sz="4" w:space="0" w:color="auto"/>
            </w:tcBorders>
          </w:tcPr>
          <w:p w14:paraId="1B7C4745" w14:textId="77777777" w:rsidR="00390C07" w:rsidRPr="00065696" w:rsidRDefault="00390C07" w:rsidP="002C1E96">
            <w:pPr>
              <w:spacing w:after="0" w:line="240" w:lineRule="auto"/>
              <w:jc w:val="center"/>
              <w:rPr>
                <w:rFonts w:ascii="TH SarabunPSK" w:eastAsia="Times New Roman" w:hAnsi="TH SarabunPSK" w:cs="TH SarabunPSK"/>
                <w:i/>
                <w:iCs/>
                <w:color w:val="FF0000"/>
                <w:sz w:val="28"/>
              </w:rPr>
            </w:pPr>
            <w:r w:rsidRPr="00065696">
              <w:rPr>
                <w:rFonts w:ascii="TH SarabunPSK" w:eastAsia="Times New Roman" w:hAnsi="TH SarabunPSK" w:cs="TH SarabunPSK"/>
                <w:i/>
                <w:iCs/>
                <w:color w:val="FF0000"/>
                <w:sz w:val="28"/>
              </w:rPr>
              <w:t>60%</w:t>
            </w:r>
          </w:p>
        </w:tc>
      </w:tr>
      <w:tr w:rsidR="00390C07" w:rsidRPr="00D151FC" w14:paraId="5397A635" w14:textId="77777777" w:rsidTr="002C1E96">
        <w:tc>
          <w:tcPr>
            <w:tcW w:w="4797" w:type="dxa"/>
            <w:tcBorders>
              <w:top w:val="dotted" w:sz="4" w:space="0" w:color="auto"/>
            </w:tcBorders>
          </w:tcPr>
          <w:p w14:paraId="2C5CC2C6" w14:textId="77777777" w:rsidR="00390C07" w:rsidRPr="00D151FC" w:rsidRDefault="00390C07" w:rsidP="002C1E96">
            <w:pPr>
              <w:spacing w:after="0" w:line="240" w:lineRule="auto"/>
              <w:rPr>
                <w:rFonts w:ascii="TH SarabunPSK" w:hAnsi="TH SarabunPSK" w:cs="TH SarabunPSK"/>
                <w:color w:val="000000"/>
                <w:sz w:val="28"/>
              </w:rPr>
            </w:pPr>
            <w:r w:rsidRPr="00D151FC">
              <w:rPr>
                <w:rFonts w:ascii="TH SarabunPSK" w:eastAsia="Times New Roman" w:hAnsi="TH SarabunPSK" w:cs="TH SarabunPSK"/>
                <w:sz w:val="28"/>
              </w:rPr>
              <w:t xml:space="preserve">PLO </w:t>
            </w:r>
            <w:r>
              <w:rPr>
                <w:rFonts w:ascii="TH SarabunPSK" w:eastAsia="Times New Roman" w:hAnsi="TH SarabunPSK" w:cs="TH SarabunPSK" w:hint="cs"/>
                <w:sz w:val="28"/>
                <w:cs/>
              </w:rPr>
              <w:t>4</w:t>
            </w:r>
            <w:r w:rsidRPr="00D151FC">
              <w:rPr>
                <w:rFonts w:ascii="TH SarabunPSK" w:eastAsia="Times New Roman" w:hAnsi="TH SarabunPSK" w:cs="TH SarabunPSK"/>
                <w:sz w:val="28"/>
              </w:rPr>
              <w:t xml:space="preserve">: </w:t>
            </w:r>
            <w:r w:rsidRPr="00D151FC">
              <w:rPr>
                <w:rFonts w:ascii="TH SarabunPSK" w:eastAsia="Times New Roman" w:hAnsi="TH SarabunPSK" w:cs="TH SarabunPSK" w:hint="cs"/>
                <w:sz w:val="28"/>
                <w:cs/>
              </w:rPr>
              <w:t>................................</w:t>
            </w:r>
          </w:p>
        </w:tc>
        <w:tc>
          <w:tcPr>
            <w:tcW w:w="2693" w:type="dxa"/>
            <w:tcBorders>
              <w:top w:val="dotted" w:sz="4" w:space="0" w:color="auto"/>
            </w:tcBorders>
          </w:tcPr>
          <w:p w14:paraId="7DA8E64A" w14:textId="77777777" w:rsidR="00390C07" w:rsidRPr="00065696" w:rsidRDefault="00390C07" w:rsidP="002C1E96">
            <w:pPr>
              <w:spacing w:after="0" w:line="240" w:lineRule="auto"/>
              <w:jc w:val="center"/>
              <w:rPr>
                <w:rFonts w:ascii="TH SarabunPSK" w:eastAsia="Times New Roman" w:hAnsi="TH SarabunPSK" w:cs="TH SarabunPSK"/>
                <w:i/>
                <w:iCs/>
                <w:color w:val="FF0000"/>
                <w:sz w:val="28"/>
              </w:rPr>
            </w:pPr>
            <w:r w:rsidRPr="00065696">
              <w:rPr>
                <w:rFonts w:ascii="TH SarabunPSK" w:eastAsia="Times New Roman" w:hAnsi="TH SarabunPSK" w:cs="TH SarabunPSK"/>
                <w:i/>
                <w:iCs/>
                <w:color w:val="FF0000"/>
                <w:sz w:val="28"/>
              </w:rPr>
              <w:t>60%</w:t>
            </w:r>
          </w:p>
        </w:tc>
      </w:tr>
    </w:tbl>
    <w:p w14:paraId="7BD02CDF" w14:textId="77777777" w:rsidR="00390C07" w:rsidRDefault="00390C07" w:rsidP="00390C07">
      <w:pPr>
        <w:spacing w:after="0" w:line="240" w:lineRule="auto"/>
        <w:rPr>
          <w:rFonts w:ascii="TH SarabunPSK" w:hAnsi="TH SarabunPSK" w:cs="TH SarabunPSK"/>
          <w:b/>
          <w:bCs/>
          <w:sz w:val="32"/>
          <w:szCs w:val="32"/>
        </w:rPr>
      </w:pPr>
    </w:p>
    <w:p w14:paraId="7C565D3F" w14:textId="77777777" w:rsidR="00390C07" w:rsidRPr="00295DA8" w:rsidRDefault="00390C07" w:rsidP="00390C07">
      <w:pPr>
        <w:spacing w:after="0" w:line="240" w:lineRule="auto"/>
        <w:rPr>
          <w:rFonts w:ascii="TH SarabunPSK" w:hAnsi="TH SarabunPSK" w:cs="TH SarabunPSK"/>
          <w:b/>
          <w:bCs/>
          <w:sz w:val="32"/>
          <w:szCs w:val="32"/>
        </w:rPr>
      </w:pPr>
      <w:r>
        <w:rPr>
          <w:rFonts w:ascii="TH SarabunPSK" w:hAnsi="TH SarabunPSK" w:cs="TH SarabunPSK" w:hint="cs"/>
          <w:b/>
          <w:bCs/>
          <w:sz w:val="32"/>
          <w:szCs w:val="32"/>
          <w:cs/>
        </w:rPr>
        <w:t xml:space="preserve">2. ตัวชี้วัดการบรรลุผลลัพธ์การเรียนรู้ของหลักสูตร ระดับรายวิชา กำหนดค่า </w:t>
      </w:r>
      <w:r>
        <w:rPr>
          <w:rFonts w:ascii="TH SarabunPSK" w:hAnsi="TH SarabunPSK" w:cs="TH SarabunPSK"/>
          <w:b/>
          <w:bCs/>
          <w:sz w:val="32"/>
          <w:szCs w:val="32"/>
        </w:rPr>
        <w:t xml:space="preserve">weight </w:t>
      </w:r>
      <w:r>
        <w:rPr>
          <w:rFonts w:ascii="TH SarabunPSK" w:hAnsi="TH SarabunPSK" w:cs="TH SarabunPSK" w:hint="cs"/>
          <w:b/>
          <w:bCs/>
          <w:sz w:val="32"/>
          <w:szCs w:val="32"/>
          <w:cs/>
        </w:rPr>
        <w:t xml:space="preserve">ในแต่ละรายวิชา ว่าไปรับผิดชอบหลักของแต่ละ </w:t>
      </w:r>
      <w:r>
        <w:rPr>
          <w:rFonts w:ascii="TH SarabunPSK" w:hAnsi="TH SarabunPSK" w:cs="TH SarabunPSK"/>
          <w:b/>
          <w:bCs/>
          <w:sz w:val="32"/>
          <w:szCs w:val="32"/>
        </w:rPr>
        <w:t xml:space="preserve">PLO </w:t>
      </w:r>
      <w:r>
        <w:rPr>
          <w:rFonts w:ascii="TH SarabunPSK" w:hAnsi="TH SarabunPSK" w:cs="TH SarabunPSK" w:hint="cs"/>
          <w:b/>
          <w:bCs/>
          <w:sz w:val="32"/>
          <w:szCs w:val="32"/>
          <w:cs/>
        </w:rPr>
        <w:t xml:space="preserve">กี่ </w:t>
      </w:r>
      <w:r>
        <w:rPr>
          <w:rFonts w:ascii="TH SarabunPSK" w:hAnsi="TH SarabunPSK" w:cs="TH SarabunPSK"/>
          <w:b/>
          <w:bCs/>
          <w:sz w:val="32"/>
          <w:szCs w:val="32"/>
        </w:rPr>
        <w:t>%</w:t>
      </w:r>
    </w:p>
    <w:tbl>
      <w:tblPr>
        <w:tblW w:w="76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5"/>
        <w:gridCol w:w="993"/>
        <w:gridCol w:w="992"/>
        <w:gridCol w:w="1134"/>
      </w:tblGrid>
      <w:tr w:rsidR="00390C07" w:rsidRPr="00A46067" w14:paraId="10BF405D" w14:textId="77777777" w:rsidTr="002C1E96">
        <w:tc>
          <w:tcPr>
            <w:tcW w:w="4565" w:type="dxa"/>
            <w:vMerge w:val="restart"/>
            <w:vAlign w:val="center"/>
          </w:tcPr>
          <w:p w14:paraId="18442C01" w14:textId="77777777" w:rsidR="00390C07" w:rsidRPr="00A46067" w:rsidRDefault="00390C07" w:rsidP="002C1E96">
            <w:pPr>
              <w:spacing w:after="0" w:line="240" w:lineRule="auto"/>
              <w:jc w:val="center"/>
              <w:rPr>
                <w:rFonts w:ascii="TH SarabunPSK" w:hAnsi="TH SarabunPSK" w:cs="TH SarabunPSK"/>
                <w:b/>
                <w:bCs/>
                <w:sz w:val="28"/>
                <w:cs/>
              </w:rPr>
            </w:pPr>
            <w:r w:rsidRPr="00A46067">
              <w:rPr>
                <w:rFonts w:ascii="TH SarabunPSK" w:hAnsi="TH SarabunPSK" w:cs="TH SarabunPSK"/>
                <w:b/>
                <w:bCs/>
                <w:sz w:val="28"/>
                <w:cs/>
              </w:rPr>
              <w:t>รายวิชา</w:t>
            </w:r>
          </w:p>
        </w:tc>
        <w:tc>
          <w:tcPr>
            <w:tcW w:w="3119" w:type="dxa"/>
            <w:gridSpan w:val="3"/>
            <w:vAlign w:val="center"/>
          </w:tcPr>
          <w:p w14:paraId="0A58EE6B" w14:textId="77777777" w:rsidR="00390C07" w:rsidRPr="00A46067" w:rsidRDefault="00390C07" w:rsidP="002C1E96">
            <w:pPr>
              <w:spacing w:after="0" w:line="240" w:lineRule="auto"/>
              <w:ind w:left="-59" w:right="-104"/>
              <w:jc w:val="center"/>
              <w:rPr>
                <w:rFonts w:ascii="TH SarabunPSK" w:hAnsi="TH SarabunPSK" w:cs="TH SarabunPSK"/>
                <w:b/>
                <w:bCs/>
                <w:sz w:val="28"/>
              </w:rPr>
            </w:pPr>
            <w:r>
              <w:rPr>
                <w:rFonts w:ascii="TH SarabunPSK" w:hAnsi="TH SarabunPSK" w:cs="TH SarabunPSK" w:hint="cs"/>
                <w:b/>
                <w:bCs/>
                <w:sz w:val="32"/>
                <w:szCs w:val="32"/>
                <w:cs/>
              </w:rPr>
              <w:t>เกณฑ์การประเมิน</w:t>
            </w:r>
          </w:p>
        </w:tc>
      </w:tr>
      <w:tr w:rsidR="00390C07" w:rsidRPr="00A46067" w14:paraId="7B8AACC5" w14:textId="77777777" w:rsidTr="002C1E96">
        <w:trPr>
          <w:trHeight w:val="367"/>
        </w:trPr>
        <w:tc>
          <w:tcPr>
            <w:tcW w:w="4565" w:type="dxa"/>
            <w:vMerge/>
            <w:vAlign w:val="center"/>
          </w:tcPr>
          <w:p w14:paraId="1414D9D3"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vMerge w:val="restart"/>
            <w:vAlign w:val="center"/>
          </w:tcPr>
          <w:p w14:paraId="7EF5234E"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b/>
                <w:bCs/>
                <w:sz w:val="28"/>
              </w:rPr>
              <w:t>PLO2</w:t>
            </w:r>
          </w:p>
        </w:tc>
        <w:tc>
          <w:tcPr>
            <w:tcW w:w="992" w:type="dxa"/>
            <w:vMerge w:val="restart"/>
            <w:vAlign w:val="center"/>
          </w:tcPr>
          <w:p w14:paraId="1D585542"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PLO3</w:t>
            </w:r>
          </w:p>
        </w:tc>
        <w:tc>
          <w:tcPr>
            <w:tcW w:w="1134" w:type="dxa"/>
            <w:vMerge w:val="restart"/>
            <w:vAlign w:val="center"/>
          </w:tcPr>
          <w:p w14:paraId="60CB8A6F"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PLO4</w:t>
            </w:r>
          </w:p>
        </w:tc>
      </w:tr>
      <w:tr w:rsidR="00390C07" w:rsidRPr="00A46067" w14:paraId="5C9480D8" w14:textId="77777777" w:rsidTr="002C1E96">
        <w:trPr>
          <w:trHeight w:val="387"/>
        </w:trPr>
        <w:tc>
          <w:tcPr>
            <w:tcW w:w="4565" w:type="dxa"/>
            <w:vMerge/>
          </w:tcPr>
          <w:p w14:paraId="121309B7" w14:textId="77777777" w:rsidR="00390C07" w:rsidRPr="00A46067" w:rsidRDefault="00390C07" w:rsidP="002C1E96">
            <w:pPr>
              <w:spacing w:after="0" w:line="240" w:lineRule="auto"/>
              <w:rPr>
                <w:rFonts w:ascii="TH SarabunPSK" w:hAnsi="TH SarabunPSK" w:cs="TH SarabunPSK"/>
                <w:sz w:val="28"/>
              </w:rPr>
            </w:pPr>
          </w:p>
        </w:tc>
        <w:tc>
          <w:tcPr>
            <w:tcW w:w="993" w:type="dxa"/>
            <w:vMerge/>
          </w:tcPr>
          <w:p w14:paraId="7F68669A" w14:textId="77777777" w:rsidR="00390C07" w:rsidRPr="00A46067" w:rsidRDefault="00390C07" w:rsidP="002C1E96">
            <w:pPr>
              <w:spacing w:after="0" w:line="240" w:lineRule="auto"/>
              <w:jc w:val="center"/>
              <w:rPr>
                <w:rFonts w:ascii="TH SarabunPSK" w:hAnsi="TH SarabunPSK" w:cs="TH SarabunPSK"/>
                <w:sz w:val="28"/>
              </w:rPr>
            </w:pPr>
          </w:p>
        </w:tc>
        <w:tc>
          <w:tcPr>
            <w:tcW w:w="992" w:type="dxa"/>
            <w:vMerge/>
          </w:tcPr>
          <w:p w14:paraId="633519D4" w14:textId="77777777" w:rsidR="00390C07" w:rsidRPr="00A46067" w:rsidRDefault="00390C07" w:rsidP="002C1E96">
            <w:pPr>
              <w:spacing w:after="0" w:line="240" w:lineRule="auto"/>
              <w:jc w:val="center"/>
              <w:rPr>
                <w:rFonts w:ascii="TH SarabunPSK" w:hAnsi="TH SarabunPSK" w:cs="TH SarabunPSK"/>
                <w:sz w:val="28"/>
              </w:rPr>
            </w:pPr>
          </w:p>
        </w:tc>
        <w:tc>
          <w:tcPr>
            <w:tcW w:w="1134" w:type="dxa"/>
            <w:vMerge/>
          </w:tcPr>
          <w:p w14:paraId="072CCBD6"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0009BA10" w14:textId="77777777" w:rsidTr="002C1E96">
        <w:tc>
          <w:tcPr>
            <w:tcW w:w="4565" w:type="dxa"/>
            <w:vMerge/>
            <w:tcBorders>
              <w:bottom w:val="dotted" w:sz="4" w:space="0" w:color="auto"/>
            </w:tcBorders>
          </w:tcPr>
          <w:p w14:paraId="481FCFD6"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tcBorders>
              <w:bottom w:val="dotted" w:sz="4" w:space="0" w:color="auto"/>
            </w:tcBorders>
          </w:tcPr>
          <w:p w14:paraId="077517C4"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992" w:type="dxa"/>
            <w:tcBorders>
              <w:bottom w:val="dotted" w:sz="4" w:space="0" w:color="auto"/>
            </w:tcBorders>
          </w:tcPr>
          <w:p w14:paraId="321D7792"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1134" w:type="dxa"/>
            <w:tcBorders>
              <w:bottom w:val="dotted" w:sz="4" w:space="0" w:color="auto"/>
            </w:tcBorders>
          </w:tcPr>
          <w:p w14:paraId="2F80ECD0"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r>
      <w:tr w:rsidR="00390C07" w:rsidRPr="00A46067" w14:paraId="75E83348" w14:textId="77777777" w:rsidTr="002C1E96">
        <w:tc>
          <w:tcPr>
            <w:tcW w:w="4565" w:type="dxa"/>
            <w:tcBorders>
              <w:bottom w:val="dotted" w:sz="4" w:space="0" w:color="auto"/>
            </w:tcBorders>
            <w:vAlign w:val="center"/>
          </w:tcPr>
          <w:p w14:paraId="1033AAC4" w14:textId="77777777" w:rsidR="00390C07" w:rsidRPr="00A46067" w:rsidRDefault="00390C07" w:rsidP="002C1E96">
            <w:pPr>
              <w:spacing w:after="0" w:line="240" w:lineRule="auto"/>
              <w:rPr>
                <w:rFonts w:ascii="TH SarabunPSK" w:hAnsi="TH SarabunPSK" w:cs="TH SarabunPSK"/>
                <w:sz w:val="28"/>
                <w:cs/>
              </w:rPr>
            </w:pPr>
            <w:r w:rsidRPr="00A46067">
              <w:rPr>
                <w:rFonts w:ascii="TH SarabunPSK" w:hAnsi="TH SarabunPSK" w:cs="TH SarabunPSK" w:hint="cs"/>
                <w:b/>
                <w:bCs/>
                <w:sz w:val="28"/>
                <w:cs/>
              </w:rPr>
              <w:t>1. หมวดวิชาศึกษาทั่วไป</w:t>
            </w:r>
            <w:r w:rsidRPr="00A46067">
              <w:rPr>
                <w:rFonts w:ascii="TH SarabunPSK" w:hAnsi="TH SarabunPSK" w:cs="TH SarabunPSK"/>
                <w:b/>
                <w:bCs/>
                <w:sz w:val="28"/>
              </w:rPr>
              <w:t xml:space="preserve"> </w:t>
            </w:r>
          </w:p>
        </w:tc>
        <w:tc>
          <w:tcPr>
            <w:tcW w:w="993" w:type="dxa"/>
            <w:tcBorders>
              <w:bottom w:val="dotted" w:sz="4" w:space="0" w:color="auto"/>
            </w:tcBorders>
            <w:vAlign w:val="center"/>
          </w:tcPr>
          <w:p w14:paraId="292AE877" w14:textId="77777777" w:rsidR="00390C07" w:rsidRPr="00A46067" w:rsidRDefault="00390C07" w:rsidP="002C1E96">
            <w:pPr>
              <w:spacing w:after="0" w:line="240" w:lineRule="auto"/>
              <w:rPr>
                <w:rFonts w:ascii="TH SarabunPSK" w:hAnsi="TH SarabunPSK" w:cs="TH SarabunPSK"/>
                <w:sz w:val="28"/>
                <w:cs/>
              </w:rPr>
            </w:pPr>
          </w:p>
        </w:tc>
        <w:tc>
          <w:tcPr>
            <w:tcW w:w="992" w:type="dxa"/>
            <w:tcBorders>
              <w:bottom w:val="dotted" w:sz="4" w:space="0" w:color="auto"/>
            </w:tcBorders>
            <w:vAlign w:val="center"/>
          </w:tcPr>
          <w:p w14:paraId="6E24D465" w14:textId="77777777" w:rsidR="00390C07" w:rsidRPr="00A46067" w:rsidRDefault="00390C07" w:rsidP="002C1E96">
            <w:pPr>
              <w:spacing w:after="0" w:line="240" w:lineRule="auto"/>
              <w:rPr>
                <w:rFonts w:ascii="TH SarabunPSK" w:hAnsi="TH SarabunPSK" w:cs="TH SarabunPSK"/>
                <w:sz w:val="28"/>
                <w:cs/>
              </w:rPr>
            </w:pPr>
          </w:p>
        </w:tc>
        <w:tc>
          <w:tcPr>
            <w:tcW w:w="1134" w:type="dxa"/>
            <w:tcBorders>
              <w:bottom w:val="dotted" w:sz="4" w:space="0" w:color="auto"/>
            </w:tcBorders>
            <w:vAlign w:val="center"/>
          </w:tcPr>
          <w:p w14:paraId="15F5130A" w14:textId="77777777" w:rsidR="00390C07" w:rsidRPr="00A46067" w:rsidRDefault="00390C07" w:rsidP="002C1E96">
            <w:pPr>
              <w:spacing w:after="0" w:line="240" w:lineRule="auto"/>
              <w:rPr>
                <w:rFonts w:ascii="TH SarabunPSK" w:hAnsi="TH SarabunPSK" w:cs="TH SarabunPSK"/>
                <w:sz w:val="28"/>
                <w:cs/>
              </w:rPr>
            </w:pPr>
          </w:p>
        </w:tc>
      </w:tr>
      <w:tr w:rsidR="00390C07" w:rsidRPr="00A46067" w14:paraId="604121E5" w14:textId="77777777" w:rsidTr="002C1E96">
        <w:tc>
          <w:tcPr>
            <w:tcW w:w="4565" w:type="dxa"/>
            <w:tcBorders>
              <w:bottom w:val="dotted" w:sz="4" w:space="0" w:color="auto"/>
            </w:tcBorders>
          </w:tcPr>
          <w:p w14:paraId="68044A63"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hint="cs"/>
                <w:b/>
                <w:bCs/>
                <w:sz w:val="28"/>
                <w:cs/>
              </w:rPr>
              <w:t xml:space="preserve">1.1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bottom w:val="dotted" w:sz="4" w:space="0" w:color="auto"/>
            </w:tcBorders>
          </w:tcPr>
          <w:p w14:paraId="07A6B446"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bottom w:val="dotted" w:sz="4" w:space="0" w:color="auto"/>
            </w:tcBorders>
          </w:tcPr>
          <w:p w14:paraId="215EA205"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bottom w:val="dotted" w:sz="4" w:space="0" w:color="auto"/>
            </w:tcBorders>
          </w:tcPr>
          <w:p w14:paraId="467A6352" w14:textId="77777777" w:rsidR="00390C07" w:rsidRPr="00A46067" w:rsidRDefault="00390C07" w:rsidP="002C1E96">
            <w:pPr>
              <w:spacing w:after="0" w:line="240" w:lineRule="auto"/>
              <w:jc w:val="center"/>
              <w:rPr>
                <w:rFonts w:ascii="TH SarabunPSK" w:hAnsi="TH SarabunPSK" w:cs="TH SarabunPSK"/>
                <w:sz w:val="28"/>
              </w:rPr>
            </w:pPr>
            <w:r>
              <w:rPr>
                <w:rFonts w:ascii="TH SarabunPSK" w:hAnsi="TH SarabunPSK" w:cs="TH SarabunPSK"/>
                <w:sz w:val="28"/>
              </w:rPr>
              <w:t>50%</w:t>
            </w:r>
          </w:p>
        </w:tc>
      </w:tr>
      <w:tr w:rsidR="00390C07" w:rsidRPr="00A46067" w14:paraId="325D31FB" w14:textId="77777777" w:rsidTr="002C1E96">
        <w:tc>
          <w:tcPr>
            <w:tcW w:w="4565" w:type="dxa"/>
            <w:tcBorders>
              <w:top w:val="dotted" w:sz="4" w:space="0" w:color="auto"/>
              <w:bottom w:val="dotted" w:sz="4" w:space="0" w:color="auto"/>
            </w:tcBorders>
          </w:tcPr>
          <w:p w14:paraId="3DBE379E"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vAlign w:val="center"/>
          </w:tcPr>
          <w:p w14:paraId="456871AE" w14:textId="77777777" w:rsidR="00390C07" w:rsidRPr="00E268A1" w:rsidRDefault="00390C07" w:rsidP="002C1E96">
            <w:pPr>
              <w:spacing w:after="0" w:line="240" w:lineRule="auto"/>
              <w:jc w:val="center"/>
              <w:rPr>
                <w:rFonts w:ascii="TH SarabunPSK" w:hAnsi="TH SarabunPSK" w:cs="TH SarabunPSK"/>
                <w:color w:val="FF0000"/>
                <w:sz w:val="24"/>
                <w:szCs w:val="24"/>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992" w:type="dxa"/>
            <w:tcBorders>
              <w:top w:val="dotted" w:sz="4" w:space="0" w:color="auto"/>
              <w:bottom w:val="dotted" w:sz="4" w:space="0" w:color="auto"/>
            </w:tcBorders>
            <w:vAlign w:val="center"/>
          </w:tcPr>
          <w:p w14:paraId="52DDEC6A" w14:textId="77777777" w:rsidR="00390C07" w:rsidRPr="00E268A1" w:rsidRDefault="00390C07" w:rsidP="002C1E96">
            <w:pPr>
              <w:spacing w:after="0" w:line="240" w:lineRule="auto"/>
              <w:jc w:val="center"/>
              <w:rPr>
                <w:rFonts w:ascii="TH SarabunPSK" w:hAnsi="TH SarabunPSK" w:cs="TH SarabunPSK"/>
                <w:color w:val="FF0000"/>
                <w:sz w:val="24"/>
                <w:szCs w:val="24"/>
              </w:rPr>
            </w:pPr>
          </w:p>
        </w:tc>
        <w:tc>
          <w:tcPr>
            <w:tcW w:w="1134" w:type="dxa"/>
            <w:tcBorders>
              <w:top w:val="dotted" w:sz="4" w:space="0" w:color="auto"/>
              <w:bottom w:val="dotted" w:sz="4" w:space="0" w:color="auto"/>
            </w:tcBorders>
            <w:vAlign w:val="center"/>
          </w:tcPr>
          <w:p w14:paraId="26C36DEF"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20%</w:t>
            </w:r>
          </w:p>
        </w:tc>
      </w:tr>
      <w:tr w:rsidR="00390C07" w:rsidRPr="00A46067" w14:paraId="64AAC377" w14:textId="77777777" w:rsidTr="002C1E96">
        <w:tc>
          <w:tcPr>
            <w:tcW w:w="4565" w:type="dxa"/>
            <w:tcBorders>
              <w:top w:val="dotted" w:sz="4" w:space="0" w:color="auto"/>
              <w:bottom w:val="dotted" w:sz="4" w:space="0" w:color="auto"/>
            </w:tcBorders>
          </w:tcPr>
          <w:p w14:paraId="3C5340F3" w14:textId="77777777" w:rsidR="00390C07" w:rsidRPr="00A46067" w:rsidRDefault="00390C07" w:rsidP="002C1E96">
            <w:pPr>
              <w:spacing w:after="0" w:line="240" w:lineRule="auto"/>
              <w:ind w:left="38"/>
              <w:jc w:val="center"/>
              <w:rPr>
                <w:rFonts w:ascii="TH SarabunPSK" w:hAnsi="TH SarabunPSK" w:cs="TH SarabunPSK"/>
                <w:sz w:val="28"/>
                <w:cs/>
              </w:rPr>
            </w:pPr>
            <w:r w:rsidRPr="00A46067">
              <w:rPr>
                <w:rFonts w:ascii="TH SarabunPSK" w:hAnsi="TH SarabunPSK" w:cs="TH SarabunPSK" w:hint="cs"/>
                <w:b/>
                <w:bCs/>
                <w:sz w:val="28"/>
                <w:cs/>
              </w:rPr>
              <w:t xml:space="preserve">1.2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dotted" w:sz="4" w:space="0" w:color="auto"/>
              <w:bottom w:val="dotted" w:sz="4" w:space="0" w:color="auto"/>
            </w:tcBorders>
          </w:tcPr>
          <w:p w14:paraId="60EF9127"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61A06E11"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1134" w:type="dxa"/>
            <w:tcBorders>
              <w:top w:val="dotted" w:sz="4" w:space="0" w:color="auto"/>
              <w:bottom w:val="dotted" w:sz="4" w:space="0" w:color="auto"/>
            </w:tcBorders>
          </w:tcPr>
          <w:p w14:paraId="62AB6767"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1BB85C44" w14:textId="77777777" w:rsidTr="002C1E96">
        <w:tc>
          <w:tcPr>
            <w:tcW w:w="4565" w:type="dxa"/>
            <w:tcBorders>
              <w:top w:val="dotted" w:sz="4" w:space="0" w:color="auto"/>
              <w:bottom w:val="single" w:sz="4" w:space="0" w:color="auto"/>
            </w:tcBorders>
          </w:tcPr>
          <w:p w14:paraId="06199F66" w14:textId="77777777" w:rsidR="00390C07" w:rsidRPr="00A46067" w:rsidRDefault="00390C07" w:rsidP="002C1E96">
            <w:pPr>
              <w:spacing w:after="0" w:line="240" w:lineRule="auto"/>
              <w:rPr>
                <w:rFonts w:ascii="TH SarabunPSK" w:hAnsi="TH SarabunPSK" w:cs="TH SarabunPSK"/>
                <w:color w:val="000000"/>
                <w:sz w:val="28"/>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single" w:sz="4" w:space="0" w:color="auto"/>
            </w:tcBorders>
          </w:tcPr>
          <w:p w14:paraId="2004C680"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single" w:sz="4" w:space="0" w:color="auto"/>
            </w:tcBorders>
          </w:tcPr>
          <w:p w14:paraId="723FEA0C"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1134" w:type="dxa"/>
            <w:tcBorders>
              <w:top w:val="dotted" w:sz="4" w:space="0" w:color="auto"/>
              <w:bottom w:val="single" w:sz="4" w:space="0" w:color="auto"/>
            </w:tcBorders>
          </w:tcPr>
          <w:p w14:paraId="1902CE7D" w14:textId="77777777" w:rsidR="00390C07" w:rsidRPr="00A46067" w:rsidRDefault="00390C07" w:rsidP="002C1E96">
            <w:pPr>
              <w:spacing w:after="0" w:line="240" w:lineRule="auto"/>
              <w:rPr>
                <w:rFonts w:ascii="TH SarabunPSK" w:hAnsi="TH SarabunPSK" w:cs="TH SarabunPSK"/>
                <w:color w:val="FF0000"/>
                <w:sz w:val="28"/>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20%</w:t>
            </w:r>
          </w:p>
        </w:tc>
      </w:tr>
      <w:tr w:rsidR="00390C07" w:rsidRPr="00A46067" w14:paraId="0B75F9F8" w14:textId="77777777" w:rsidTr="002C1E96">
        <w:tc>
          <w:tcPr>
            <w:tcW w:w="4565" w:type="dxa"/>
            <w:tcBorders>
              <w:top w:val="single" w:sz="4" w:space="0" w:color="auto"/>
              <w:bottom w:val="single" w:sz="4" w:space="0" w:color="auto"/>
            </w:tcBorders>
          </w:tcPr>
          <w:p w14:paraId="0AB861CA" w14:textId="77777777" w:rsidR="00390C07" w:rsidRPr="00A46067" w:rsidRDefault="00390C07" w:rsidP="002C1E96">
            <w:pPr>
              <w:spacing w:after="0" w:line="240" w:lineRule="auto"/>
              <w:rPr>
                <w:rFonts w:ascii="TH SarabunPSK" w:hAnsi="TH SarabunPSK" w:cs="TH SarabunPSK"/>
                <w:sz w:val="28"/>
              </w:rPr>
            </w:pPr>
            <w:r w:rsidRPr="00A46067">
              <w:rPr>
                <w:rFonts w:ascii="TH SarabunPSK" w:hAnsi="TH SarabunPSK" w:cs="TH SarabunPSK" w:hint="cs"/>
                <w:b/>
                <w:bCs/>
                <w:sz w:val="28"/>
                <w:cs/>
              </w:rPr>
              <w:t>2. หมวดวิชาเฉพาะ</w:t>
            </w:r>
          </w:p>
        </w:tc>
        <w:tc>
          <w:tcPr>
            <w:tcW w:w="993" w:type="dxa"/>
            <w:tcBorders>
              <w:top w:val="single" w:sz="4" w:space="0" w:color="auto"/>
              <w:bottom w:val="single" w:sz="4" w:space="0" w:color="auto"/>
            </w:tcBorders>
          </w:tcPr>
          <w:p w14:paraId="5E8C47FD" w14:textId="77777777" w:rsidR="00390C07" w:rsidRPr="00A46067" w:rsidRDefault="00390C07" w:rsidP="002C1E96">
            <w:pPr>
              <w:spacing w:after="0" w:line="240" w:lineRule="auto"/>
              <w:rPr>
                <w:rFonts w:ascii="TH SarabunPSK" w:hAnsi="TH SarabunPSK" w:cs="TH SarabunPSK"/>
                <w:sz w:val="28"/>
              </w:rPr>
            </w:pPr>
          </w:p>
        </w:tc>
        <w:tc>
          <w:tcPr>
            <w:tcW w:w="992" w:type="dxa"/>
            <w:tcBorders>
              <w:top w:val="single" w:sz="4" w:space="0" w:color="auto"/>
              <w:bottom w:val="single" w:sz="4" w:space="0" w:color="auto"/>
            </w:tcBorders>
          </w:tcPr>
          <w:p w14:paraId="46B2AB4C" w14:textId="77777777" w:rsidR="00390C07" w:rsidRPr="00A46067" w:rsidRDefault="00390C07" w:rsidP="002C1E96">
            <w:pPr>
              <w:spacing w:after="0" w:line="240" w:lineRule="auto"/>
              <w:rPr>
                <w:rFonts w:ascii="TH SarabunPSK" w:hAnsi="TH SarabunPSK" w:cs="TH SarabunPSK"/>
                <w:sz w:val="28"/>
              </w:rPr>
            </w:pPr>
          </w:p>
        </w:tc>
        <w:tc>
          <w:tcPr>
            <w:tcW w:w="1134" w:type="dxa"/>
            <w:tcBorders>
              <w:top w:val="single" w:sz="4" w:space="0" w:color="auto"/>
              <w:bottom w:val="single" w:sz="4" w:space="0" w:color="auto"/>
            </w:tcBorders>
          </w:tcPr>
          <w:p w14:paraId="4F625C26" w14:textId="77777777" w:rsidR="00390C07" w:rsidRPr="00A46067" w:rsidRDefault="00390C07" w:rsidP="002C1E96">
            <w:pPr>
              <w:spacing w:after="0" w:line="240" w:lineRule="auto"/>
              <w:rPr>
                <w:rFonts w:ascii="TH SarabunPSK" w:hAnsi="TH SarabunPSK" w:cs="TH SarabunPSK"/>
                <w:sz w:val="28"/>
              </w:rPr>
            </w:pPr>
          </w:p>
        </w:tc>
      </w:tr>
      <w:tr w:rsidR="00390C07" w:rsidRPr="00A46067" w14:paraId="16F77F03" w14:textId="77777777" w:rsidTr="002C1E96">
        <w:tc>
          <w:tcPr>
            <w:tcW w:w="4565" w:type="dxa"/>
            <w:tcBorders>
              <w:top w:val="single" w:sz="4" w:space="0" w:color="auto"/>
              <w:bottom w:val="dotted" w:sz="4" w:space="0" w:color="auto"/>
            </w:tcBorders>
          </w:tcPr>
          <w:p w14:paraId="4803629B" w14:textId="77777777" w:rsidR="00390C07" w:rsidRPr="00A46067" w:rsidRDefault="00390C07" w:rsidP="002C1E96">
            <w:pPr>
              <w:spacing w:after="0" w:line="240" w:lineRule="auto"/>
              <w:jc w:val="center"/>
              <w:rPr>
                <w:rFonts w:ascii="TH SarabunPSK" w:hAnsi="TH SarabunPSK" w:cs="TH SarabunPSK"/>
                <w:color w:val="000000"/>
                <w:sz w:val="28"/>
                <w:cs/>
              </w:rPr>
            </w:pPr>
            <w:r w:rsidRPr="00A46067">
              <w:rPr>
                <w:rFonts w:ascii="TH SarabunPSK" w:hAnsi="TH SarabunPSK" w:cs="TH SarabunPSK" w:hint="cs"/>
                <w:b/>
                <w:bCs/>
                <w:sz w:val="28"/>
                <w:cs/>
              </w:rPr>
              <w:t xml:space="preserve">2.1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single" w:sz="4" w:space="0" w:color="auto"/>
              <w:bottom w:val="dotted" w:sz="4" w:space="0" w:color="auto"/>
            </w:tcBorders>
          </w:tcPr>
          <w:p w14:paraId="44EAA109"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top w:val="single" w:sz="4" w:space="0" w:color="auto"/>
              <w:bottom w:val="dotted" w:sz="4" w:space="0" w:color="auto"/>
            </w:tcBorders>
          </w:tcPr>
          <w:p w14:paraId="7830B01B"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top w:val="single" w:sz="4" w:space="0" w:color="auto"/>
              <w:bottom w:val="dotted" w:sz="4" w:space="0" w:color="auto"/>
            </w:tcBorders>
          </w:tcPr>
          <w:p w14:paraId="7EE0F3D7"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5DB4A0E2" w14:textId="77777777" w:rsidTr="002C1E96">
        <w:tc>
          <w:tcPr>
            <w:tcW w:w="4565" w:type="dxa"/>
            <w:tcBorders>
              <w:top w:val="dotted" w:sz="4" w:space="0" w:color="auto"/>
              <w:bottom w:val="dotted" w:sz="4" w:space="0" w:color="auto"/>
            </w:tcBorders>
          </w:tcPr>
          <w:p w14:paraId="2FD04BF7"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64FF0D35"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27AA9939"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20%</w:t>
            </w:r>
          </w:p>
        </w:tc>
        <w:tc>
          <w:tcPr>
            <w:tcW w:w="1134" w:type="dxa"/>
            <w:tcBorders>
              <w:top w:val="dotted" w:sz="4" w:space="0" w:color="auto"/>
              <w:bottom w:val="dotted" w:sz="4" w:space="0" w:color="auto"/>
            </w:tcBorders>
          </w:tcPr>
          <w:p w14:paraId="56C4F9EB"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w:t>
            </w:r>
          </w:p>
        </w:tc>
      </w:tr>
      <w:tr w:rsidR="00390C07" w:rsidRPr="00A46067" w14:paraId="3B3B5195" w14:textId="77777777" w:rsidTr="002C1E96">
        <w:tc>
          <w:tcPr>
            <w:tcW w:w="4565" w:type="dxa"/>
            <w:tcBorders>
              <w:top w:val="dotted" w:sz="4" w:space="0" w:color="auto"/>
              <w:bottom w:val="dotted" w:sz="4" w:space="0" w:color="auto"/>
            </w:tcBorders>
          </w:tcPr>
          <w:p w14:paraId="758CE93F"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39DD0C59"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60%</w:t>
            </w:r>
          </w:p>
        </w:tc>
        <w:tc>
          <w:tcPr>
            <w:tcW w:w="992" w:type="dxa"/>
            <w:tcBorders>
              <w:top w:val="dotted" w:sz="4" w:space="0" w:color="auto"/>
              <w:bottom w:val="dotted" w:sz="4" w:space="0" w:color="auto"/>
            </w:tcBorders>
          </w:tcPr>
          <w:p w14:paraId="702F92E9"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40%</w:t>
            </w:r>
          </w:p>
        </w:tc>
        <w:tc>
          <w:tcPr>
            <w:tcW w:w="1134" w:type="dxa"/>
            <w:tcBorders>
              <w:top w:val="dotted" w:sz="4" w:space="0" w:color="auto"/>
              <w:bottom w:val="dotted" w:sz="4" w:space="0" w:color="auto"/>
            </w:tcBorders>
          </w:tcPr>
          <w:p w14:paraId="6C23FA04"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22C8B766" w14:textId="77777777" w:rsidTr="002C1E96">
        <w:tc>
          <w:tcPr>
            <w:tcW w:w="4565" w:type="dxa"/>
            <w:tcBorders>
              <w:top w:val="dotted" w:sz="4" w:space="0" w:color="auto"/>
              <w:bottom w:val="single" w:sz="4" w:space="0" w:color="auto"/>
            </w:tcBorders>
          </w:tcPr>
          <w:p w14:paraId="6DB58AC8" w14:textId="77777777" w:rsidR="00390C07" w:rsidRPr="00A46067" w:rsidRDefault="00390C07" w:rsidP="002C1E96">
            <w:pPr>
              <w:spacing w:after="0" w:line="240" w:lineRule="auto"/>
              <w:jc w:val="center"/>
              <w:rPr>
                <w:rFonts w:ascii="TH SarabunPSK" w:hAnsi="TH SarabunPSK" w:cs="TH SarabunPSK"/>
                <w:color w:val="000000"/>
                <w:sz w:val="28"/>
                <w:cs/>
              </w:rPr>
            </w:pPr>
            <w:r>
              <w:rPr>
                <w:rFonts w:ascii="TH SarabunPSK" w:hAnsi="TH SarabunPSK" w:cs="TH SarabunPSK" w:hint="cs"/>
                <w:color w:val="000000"/>
                <w:sz w:val="28"/>
                <w:cs/>
              </w:rPr>
              <w:t>รวม</w:t>
            </w:r>
            <w:r>
              <w:rPr>
                <w:rFonts w:ascii="TH SarabunPSK" w:hAnsi="TH SarabunPSK" w:cs="TH SarabunPSK"/>
                <w:color w:val="000000"/>
                <w:sz w:val="28"/>
              </w:rPr>
              <w:t xml:space="preserve"> </w:t>
            </w:r>
          </w:p>
        </w:tc>
        <w:tc>
          <w:tcPr>
            <w:tcW w:w="993" w:type="dxa"/>
            <w:tcBorders>
              <w:top w:val="dotted" w:sz="4" w:space="0" w:color="auto"/>
              <w:bottom w:val="single" w:sz="4" w:space="0" w:color="auto"/>
            </w:tcBorders>
          </w:tcPr>
          <w:p w14:paraId="689A09B3"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hint="cs"/>
                <w:color w:val="FF0000"/>
                <w:sz w:val="28"/>
                <w:cs/>
              </w:rPr>
              <w:t>100</w:t>
            </w:r>
            <w:r>
              <w:rPr>
                <w:rFonts w:ascii="TH SarabunPSK" w:hAnsi="TH SarabunPSK" w:cs="TH SarabunPSK"/>
                <w:color w:val="FF0000"/>
                <w:sz w:val="28"/>
              </w:rPr>
              <w:t>%</w:t>
            </w:r>
          </w:p>
        </w:tc>
        <w:tc>
          <w:tcPr>
            <w:tcW w:w="992" w:type="dxa"/>
            <w:tcBorders>
              <w:top w:val="dotted" w:sz="4" w:space="0" w:color="auto"/>
              <w:bottom w:val="single" w:sz="4" w:space="0" w:color="auto"/>
            </w:tcBorders>
          </w:tcPr>
          <w:p w14:paraId="7872F95B"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c>
          <w:tcPr>
            <w:tcW w:w="1134" w:type="dxa"/>
            <w:tcBorders>
              <w:top w:val="dotted" w:sz="4" w:space="0" w:color="auto"/>
              <w:bottom w:val="single" w:sz="4" w:space="0" w:color="auto"/>
            </w:tcBorders>
          </w:tcPr>
          <w:p w14:paraId="6DD51663"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r>
    </w:tbl>
    <w:p w14:paraId="09307908" w14:textId="77777777" w:rsidR="00390C07" w:rsidRDefault="00390C07" w:rsidP="00390C07">
      <w:pPr>
        <w:spacing w:after="0" w:line="240" w:lineRule="auto"/>
        <w:rPr>
          <w:rFonts w:ascii="TH SarabunPSK" w:hAnsi="TH SarabunPSK" w:cs="TH SarabunPSK"/>
          <w:b/>
          <w:bCs/>
          <w:sz w:val="32"/>
          <w:szCs w:val="32"/>
        </w:rPr>
      </w:pPr>
    </w:p>
    <w:p w14:paraId="239FEB7E" w14:textId="77777777" w:rsidR="00390C07" w:rsidRDefault="00390C07" w:rsidP="00390C07">
      <w:pPr>
        <w:spacing w:after="0" w:line="240" w:lineRule="auto"/>
        <w:rPr>
          <w:rFonts w:ascii="TH SarabunPSK" w:hAnsi="TH SarabunPSK" w:cs="TH SarabunPSK"/>
          <w:b/>
          <w:bCs/>
          <w:sz w:val="32"/>
          <w:szCs w:val="32"/>
        </w:rPr>
      </w:pPr>
    </w:p>
    <w:p w14:paraId="3DECBD72" w14:textId="77777777" w:rsidR="008E1902" w:rsidRDefault="008E1902" w:rsidP="00390C07">
      <w:pPr>
        <w:spacing w:after="0" w:line="240" w:lineRule="auto"/>
        <w:rPr>
          <w:rFonts w:ascii="TH SarabunPSK" w:hAnsi="TH SarabunPSK" w:cs="TH SarabunPSK"/>
          <w:b/>
          <w:bCs/>
          <w:sz w:val="32"/>
          <w:szCs w:val="32"/>
        </w:rPr>
      </w:pPr>
    </w:p>
    <w:p w14:paraId="4F9A8A21" w14:textId="77777777" w:rsidR="008E1902" w:rsidRDefault="008E1902" w:rsidP="00390C07">
      <w:pPr>
        <w:spacing w:after="0" w:line="240" w:lineRule="auto"/>
        <w:rPr>
          <w:rFonts w:ascii="TH SarabunPSK" w:hAnsi="TH SarabunPSK" w:cs="TH SarabunPSK"/>
          <w:b/>
          <w:bCs/>
          <w:sz w:val="32"/>
          <w:szCs w:val="32"/>
        </w:rPr>
      </w:pPr>
    </w:p>
    <w:p w14:paraId="491A1478" w14:textId="77777777" w:rsidR="00390C07" w:rsidRDefault="00390C07" w:rsidP="00390C07">
      <w:pPr>
        <w:spacing w:after="0" w:line="240" w:lineRule="auto"/>
        <w:rPr>
          <w:rFonts w:ascii="TH SarabunPSK" w:hAnsi="TH SarabunPSK" w:cs="TH SarabunPSK"/>
          <w:b/>
          <w:bCs/>
          <w:sz w:val="32"/>
          <w:szCs w:val="32"/>
        </w:rPr>
      </w:pPr>
    </w:p>
    <w:p w14:paraId="08901551" w14:textId="77777777" w:rsidR="00390C07" w:rsidRDefault="00390C07" w:rsidP="00390C07">
      <w:pPr>
        <w:pStyle w:val="a3"/>
        <w:numPr>
          <w:ilvl w:val="0"/>
          <w:numId w:val="8"/>
        </w:numPr>
        <w:spacing w:after="0" w:line="240" w:lineRule="auto"/>
        <w:rPr>
          <w:rFonts w:ascii="TH SarabunPSK" w:hAnsi="TH SarabunPSK" w:cs="TH SarabunPSK"/>
          <w:b/>
          <w:bCs/>
          <w:sz w:val="32"/>
          <w:szCs w:val="32"/>
        </w:rPr>
      </w:pPr>
      <w:r w:rsidRPr="00C42742">
        <w:rPr>
          <w:rFonts w:ascii="TH SarabunPSK" w:hAnsi="TH SarabunPSK" w:cs="TH SarabunPSK" w:hint="cs"/>
          <w:b/>
          <w:bCs/>
          <w:sz w:val="32"/>
          <w:szCs w:val="32"/>
          <w:cs/>
        </w:rPr>
        <w:lastRenderedPageBreak/>
        <w:t xml:space="preserve">ตัวชี้วัดการบรรลุผลลัพธ์การเรียนรู้ของหลักสูตร ระดับรายวิชา กำหนดค่า </w:t>
      </w:r>
      <w:r w:rsidRPr="00C42742">
        <w:rPr>
          <w:rFonts w:ascii="TH SarabunPSK" w:hAnsi="TH SarabunPSK" w:cs="TH SarabunPSK"/>
          <w:b/>
          <w:bCs/>
          <w:sz w:val="32"/>
          <w:szCs w:val="32"/>
        </w:rPr>
        <w:t xml:space="preserve">weight </w:t>
      </w:r>
      <w:r w:rsidRPr="00C42742">
        <w:rPr>
          <w:rFonts w:ascii="TH SarabunPSK" w:hAnsi="TH SarabunPSK" w:cs="TH SarabunPSK" w:hint="cs"/>
          <w:b/>
          <w:bCs/>
          <w:sz w:val="32"/>
          <w:szCs w:val="32"/>
          <w:cs/>
        </w:rPr>
        <w:t>ในแต่ละรายวิชาของนักศึกษา</w:t>
      </w:r>
      <w:r>
        <w:rPr>
          <w:rFonts w:ascii="TH SarabunPSK" w:hAnsi="TH SarabunPSK" w:cs="TH SarabunPSK" w:hint="cs"/>
          <w:b/>
          <w:bCs/>
          <w:sz w:val="32"/>
          <w:szCs w:val="32"/>
          <w:cs/>
        </w:rPr>
        <w:t xml:space="preserve">แยกตามชั้นปี </w:t>
      </w:r>
    </w:p>
    <w:p w14:paraId="1A8E701D" w14:textId="77777777" w:rsidR="00390C07" w:rsidRPr="00C42742" w:rsidRDefault="00390C07" w:rsidP="00390C07">
      <w:pPr>
        <w:pStyle w:val="a3"/>
        <w:spacing w:after="0" w:line="240" w:lineRule="auto"/>
        <w:ind w:left="1080"/>
        <w:rPr>
          <w:rFonts w:ascii="TH SarabunPSK" w:hAnsi="TH SarabunPSK" w:cs="TH SarabunPSK"/>
          <w:b/>
          <w:bCs/>
          <w:sz w:val="32"/>
          <w:szCs w:val="32"/>
        </w:rPr>
      </w:pPr>
      <w:r>
        <w:rPr>
          <w:rFonts w:ascii="TH SarabunPSK" w:hAnsi="TH SarabunPSK" w:cs="TH SarabunPSK" w:hint="cs"/>
          <w:b/>
          <w:bCs/>
          <w:sz w:val="32"/>
          <w:szCs w:val="32"/>
          <w:cs/>
        </w:rPr>
        <w:t>3.1 ชั้นปีที่ 1</w:t>
      </w:r>
    </w:p>
    <w:p w14:paraId="656FB80A" w14:textId="77777777" w:rsidR="00390C07" w:rsidRPr="00C42742" w:rsidRDefault="00390C07" w:rsidP="00390C07">
      <w:pPr>
        <w:pStyle w:val="a3"/>
        <w:spacing w:after="0" w:line="240" w:lineRule="auto"/>
        <w:ind w:left="1080"/>
        <w:rPr>
          <w:rFonts w:ascii="TH SarabunPSK" w:hAnsi="TH SarabunPSK" w:cs="TH SarabunPSK"/>
          <w:b/>
          <w:bCs/>
          <w:sz w:val="32"/>
          <w:szCs w:val="32"/>
        </w:rPr>
      </w:pPr>
    </w:p>
    <w:tbl>
      <w:tblPr>
        <w:tblW w:w="76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5"/>
        <w:gridCol w:w="993"/>
        <w:gridCol w:w="992"/>
        <w:gridCol w:w="1134"/>
      </w:tblGrid>
      <w:tr w:rsidR="00390C07" w:rsidRPr="00A46067" w14:paraId="07EAA4EA" w14:textId="77777777" w:rsidTr="002C1E96">
        <w:tc>
          <w:tcPr>
            <w:tcW w:w="4565" w:type="dxa"/>
            <w:vMerge w:val="restart"/>
            <w:vAlign w:val="center"/>
          </w:tcPr>
          <w:p w14:paraId="09F4379F" w14:textId="77777777" w:rsidR="00390C07" w:rsidRPr="00A46067" w:rsidRDefault="00390C07" w:rsidP="002C1E96">
            <w:pPr>
              <w:spacing w:after="0" w:line="240" w:lineRule="auto"/>
              <w:jc w:val="center"/>
              <w:rPr>
                <w:rFonts w:ascii="TH SarabunPSK" w:hAnsi="TH SarabunPSK" w:cs="TH SarabunPSK"/>
                <w:b/>
                <w:bCs/>
                <w:sz w:val="28"/>
                <w:cs/>
              </w:rPr>
            </w:pPr>
            <w:r w:rsidRPr="00A46067">
              <w:rPr>
                <w:rFonts w:ascii="TH SarabunPSK" w:hAnsi="TH SarabunPSK" w:cs="TH SarabunPSK"/>
                <w:b/>
                <w:bCs/>
                <w:sz w:val="28"/>
                <w:cs/>
              </w:rPr>
              <w:t>รายวิชา</w:t>
            </w:r>
            <w:r>
              <w:rPr>
                <w:rFonts w:ascii="TH SarabunPSK" w:hAnsi="TH SarabunPSK" w:cs="TH SarabunPSK" w:hint="cs"/>
                <w:b/>
                <w:bCs/>
                <w:sz w:val="28"/>
                <w:cs/>
              </w:rPr>
              <w:t>ของ</w:t>
            </w:r>
            <w:r w:rsidRPr="00C42742">
              <w:rPr>
                <w:rFonts w:ascii="TH SarabunPSK" w:hAnsi="TH SarabunPSK" w:cs="TH SarabunPSK" w:hint="cs"/>
                <w:b/>
                <w:bCs/>
                <w:sz w:val="28"/>
                <w:u w:val="single"/>
                <w:cs/>
              </w:rPr>
              <w:t>ชั้นปีที่ 1</w:t>
            </w:r>
            <w:r>
              <w:rPr>
                <w:rFonts w:ascii="TH SarabunPSK" w:hAnsi="TH SarabunPSK" w:cs="TH SarabunPSK"/>
                <w:b/>
                <w:bCs/>
                <w:sz w:val="28"/>
                <w:cs/>
              </w:rPr>
              <w:br/>
            </w:r>
            <w:r>
              <w:rPr>
                <w:rFonts w:ascii="TH SarabunPSK" w:hAnsi="TH SarabunPSK" w:cs="TH SarabunPSK" w:hint="cs"/>
                <w:b/>
                <w:bCs/>
                <w:sz w:val="28"/>
                <w:cs/>
              </w:rPr>
              <w:t>(ตามแผนการเรียนในเล่มมคอ.2)</w:t>
            </w:r>
          </w:p>
        </w:tc>
        <w:tc>
          <w:tcPr>
            <w:tcW w:w="3119" w:type="dxa"/>
            <w:gridSpan w:val="3"/>
            <w:vAlign w:val="center"/>
          </w:tcPr>
          <w:p w14:paraId="79067605" w14:textId="77777777" w:rsidR="00390C07" w:rsidRPr="00A46067" w:rsidRDefault="00390C07" w:rsidP="002C1E96">
            <w:pPr>
              <w:spacing w:after="0" w:line="240" w:lineRule="auto"/>
              <w:ind w:left="-59" w:right="-104"/>
              <w:jc w:val="center"/>
              <w:rPr>
                <w:rFonts w:ascii="TH SarabunPSK" w:hAnsi="TH SarabunPSK" w:cs="TH SarabunPSK"/>
                <w:b/>
                <w:bCs/>
                <w:sz w:val="28"/>
              </w:rPr>
            </w:pPr>
            <w:r>
              <w:rPr>
                <w:rFonts w:ascii="TH SarabunPSK" w:hAnsi="TH SarabunPSK" w:cs="TH SarabunPSK" w:hint="cs"/>
                <w:b/>
                <w:bCs/>
                <w:sz w:val="32"/>
                <w:szCs w:val="32"/>
                <w:cs/>
              </w:rPr>
              <w:t>เกณฑ์การประเมิน</w:t>
            </w:r>
          </w:p>
        </w:tc>
      </w:tr>
      <w:tr w:rsidR="00390C07" w:rsidRPr="00A46067" w14:paraId="3562CE65" w14:textId="77777777" w:rsidTr="002C1E96">
        <w:trPr>
          <w:trHeight w:val="367"/>
        </w:trPr>
        <w:tc>
          <w:tcPr>
            <w:tcW w:w="4565" w:type="dxa"/>
            <w:vMerge/>
            <w:vAlign w:val="center"/>
          </w:tcPr>
          <w:p w14:paraId="4FC56BAA"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vMerge w:val="restart"/>
            <w:vAlign w:val="center"/>
          </w:tcPr>
          <w:p w14:paraId="63C03D9C"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b/>
                <w:bCs/>
                <w:sz w:val="28"/>
              </w:rPr>
              <w:t>PLO2</w:t>
            </w:r>
          </w:p>
        </w:tc>
        <w:tc>
          <w:tcPr>
            <w:tcW w:w="992" w:type="dxa"/>
            <w:vMerge w:val="restart"/>
            <w:vAlign w:val="center"/>
          </w:tcPr>
          <w:p w14:paraId="6108763E"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PLO3</w:t>
            </w:r>
          </w:p>
        </w:tc>
        <w:tc>
          <w:tcPr>
            <w:tcW w:w="1134" w:type="dxa"/>
            <w:vMerge w:val="restart"/>
            <w:vAlign w:val="center"/>
          </w:tcPr>
          <w:p w14:paraId="1CAD09EF"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PLO4</w:t>
            </w:r>
          </w:p>
        </w:tc>
      </w:tr>
      <w:tr w:rsidR="00390C07" w:rsidRPr="00A46067" w14:paraId="7024A300" w14:textId="77777777" w:rsidTr="002C1E96">
        <w:trPr>
          <w:trHeight w:val="387"/>
        </w:trPr>
        <w:tc>
          <w:tcPr>
            <w:tcW w:w="4565" w:type="dxa"/>
            <w:vMerge/>
          </w:tcPr>
          <w:p w14:paraId="2A94D7DA" w14:textId="77777777" w:rsidR="00390C07" w:rsidRPr="00A46067" w:rsidRDefault="00390C07" w:rsidP="002C1E96">
            <w:pPr>
              <w:spacing w:after="0" w:line="240" w:lineRule="auto"/>
              <w:rPr>
                <w:rFonts w:ascii="TH SarabunPSK" w:hAnsi="TH SarabunPSK" w:cs="TH SarabunPSK"/>
                <w:sz w:val="28"/>
              </w:rPr>
            </w:pPr>
          </w:p>
        </w:tc>
        <w:tc>
          <w:tcPr>
            <w:tcW w:w="993" w:type="dxa"/>
            <w:vMerge/>
          </w:tcPr>
          <w:p w14:paraId="2B2993E6" w14:textId="77777777" w:rsidR="00390C07" w:rsidRPr="00A46067" w:rsidRDefault="00390C07" w:rsidP="002C1E96">
            <w:pPr>
              <w:spacing w:after="0" w:line="240" w:lineRule="auto"/>
              <w:jc w:val="center"/>
              <w:rPr>
                <w:rFonts w:ascii="TH SarabunPSK" w:hAnsi="TH SarabunPSK" w:cs="TH SarabunPSK"/>
                <w:sz w:val="28"/>
              </w:rPr>
            </w:pPr>
          </w:p>
        </w:tc>
        <w:tc>
          <w:tcPr>
            <w:tcW w:w="992" w:type="dxa"/>
            <w:vMerge/>
          </w:tcPr>
          <w:p w14:paraId="751B9FE4" w14:textId="77777777" w:rsidR="00390C07" w:rsidRPr="00A46067" w:rsidRDefault="00390C07" w:rsidP="002C1E96">
            <w:pPr>
              <w:spacing w:after="0" w:line="240" w:lineRule="auto"/>
              <w:jc w:val="center"/>
              <w:rPr>
                <w:rFonts w:ascii="TH SarabunPSK" w:hAnsi="TH SarabunPSK" w:cs="TH SarabunPSK"/>
                <w:sz w:val="28"/>
              </w:rPr>
            </w:pPr>
          </w:p>
        </w:tc>
        <w:tc>
          <w:tcPr>
            <w:tcW w:w="1134" w:type="dxa"/>
            <w:vMerge/>
          </w:tcPr>
          <w:p w14:paraId="3FD1D6A7"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50967A26" w14:textId="77777777" w:rsidTr="002C1E96">
        <w:tc>
          <w:tcPr>
            <w:tcW w:w="4565" w:type="dxa"/>
            <w:vMerge/>
            <w:tcBorders>
              <w:bottom w:val="dotted" w:sz="4" w:space="0" w:color="auto"/>
            </w:tcBorders>
          </w:tcPr>
          <w:p w14:paraId="488E2B23"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tcBorders>
              <w:bottom w:val="dotted" w:sz="4" w:space="0" w:color="auto"/>
            </w:tcBorders>
          </w:tcPr>
          <w:p w14:paraId="1119CC89"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992" w:type="dxa"/>
            <w:tcBorders>
              <w:bottom w:val="dotted" w:sz="4" w:space="0" w:color="auto"/>
            </w:tcBorders>
          </w:tcPr>
          <w:p w14:paraId="25C8700C"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1134" w:type="dxa"/>
            <w:tcBorders>
              <w:bottom w:val="dotted" w:sz="4" w:space="0" w:color="auto"/>
            </w:tcBorders>
          </w:tcPr>
          <w:p w14:paraId="157F52C1"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r>
      <w:tr w:rsidR="00390C07" w:rsidRPr="00A46067" w14:paraId="0A105C20" w14:textId="77777777" w:rsidTr="002C1E96">
        <w:tc>
          <w:tcPr>
            <w:tcW w:w="4565" w:type="dxa"/>
            <w:tcBorders>
              <w:bottom w:val="dotted" w:sz="4" w:space="0" w:color="auto"/>
            </w:tcBorders>
            <w:vAlign w:val="center"/>
          </w:tcPr>
          <w:p w14:paraId="37D8DAF2" w14:textId="77777777" w:rsidR="00390C07" w:rsidRPr="00A46067" w:rsidRDefault="00390C07" w:rsidP="002C1E96">
            <w:pPr>
              <w:spacing w:after="0" w:line="240" w:lineRule="auto"/>
              <w:rPr>
                <w:rFonts w:ascii="TH SarabunPSK" w:hAnsi="TH SarabunPSK" w:cs="TH SarabunPSK"/>
                <w:sz w:val="28"/>
                <w:cs/>
              </w:rPr>
            </w:pPr>
            <w:r w:rsidRPr="00A46067">
              <w:rPr>
                <w:rFonts w:ascii="TH SarabunPSK" w:hAnsi="TH SarabunPSK" w:cs="TH SarabunPSK" w:hint="cs"/>
                <w:b/>
                <w:bCs/>
                <w:sz w:val="28"/>
                <w:cs/>
              </w:rPr>
              <w:t>1. หมวดวิชาศึกษาทั่วไป</w:t>
            </w:r>
            <w:r w:rsidRPr="00A46067">
              <w:rPr>
                <w:rFonts w:ascii="TH SarabunPSK" w:hAnsi="TH SarabunPSK" w:cs="TH SarabunPSK"/>
                <w:b/>
                <w:bCs/>
                <w:sz w:val="28"/>
              </w:rPr>
              <w:t xml:space="preserve"> </w:t>
            </w:r>
          </w:p>
        </w:tc>
        <w:tc>
          <w:tcPr>
            <w:tcW w:w="993" w:type="dxa"/>
            <w:tcBorders>
              <w:bottom w:val="dotted" w:sz="4" w:space="0" w:color="auto"/>
            </w:tcBorders>
            <w:vAlign w:val="center"/>
          </w:tcPr>
          <w:p w14:paraId="15545946" w14:textId="77777777" w:rsidR="00390C07" w:rsidRPr="00A46067" w:rsidRDefault="00390C07" w:rsidP="002C1E96">
            <w:pPr>
              <w:spacing w:after="0" w:line="240" w:lineRule="auto"/>
              <w:rPr>
                <w:rFonts w:ascii="TH SarabunPSK" w:hAnsi="TH SarabunPSK" w:cs="TH SarabunPSK"/>
                <w:sz w:val="28"/>
                <w:cs/>
              </w:rPr>
            </w:pPr>
          </w:p>
        </w:tc>
        <w:tc>
          <w:tcPr>
            <w:tcW w:w="992" w:type="dxa"/>
            <w:tcBorders>
              <w:bottom w:val="dotted" w:sz="4" w:space="0" w:color="auto"/>
            </w:tcBorders>
            <w:vAlign w:val="center"/>
          </w:tcPr>
          <w:p w14:paraId="5FF1805C" w14:textId="77777777" w:rsidR="00390C07" w:rsidRPr="00A46067" w:rsidRDefault="00390C07" w:rsidP="002C1E96">
            <w:pPr>
              <w:spacing w:after="0" w:line="240" w:lineRule="auto"/>
              <w:rPr>
                <w:rFonts w:ascii="TH SarabunPSK" w:hAnsi="TH SarabunPSK" w:cs="TH SarabunPSK"/>
                <w:sz w:val="28"/>
                <w:cs/>
              </w:rPr>
            </w:pPr>
          </w:p>
        </w:tc>
        <w:tc>
          <w:tcPr>
            <w:tcW w:w="1134" w:type="dxa"/>
            <w:tcBorders>
              <w:bottom w:val="dotted" w:sz="4" w:space="0" w:color="auto"/>
            </w:tcBorders>
            <w:vAlign w:val="center"/>
          </w:tcPr>
          <w:p w14:paraId="4ED63086" w14:textId="77777777" w:rsidR="00390C07" w:rsidRPr="00A46067" w:rsidRDefault="00390C07" w:rsidP="002C1E96">
            <w:pPr>
              <w:spacing w:after="0" w:line="240" w:lineRule="auto"/>
              <w:rPr>
                <w:rFonts w:ascii="TH SarabunPSK" w:hAnsi="TH SarabunPSK" w:cs="TH SarabunPSK"/>
                <w:sz w:val="28"/>
                <w:cs/>
              </w:rPr>
            </w:pPr>
          </w:p>
        </w:tc>
      </w:tr>
      <w:tr w:rsidR="00390C07" w:rsidRPr="00A46067" w14:paraId="2A8AC521" w14:textId="77777777" w:rsidTr="002C1E96">
        <w:tc>
          <w:tcPr>
            <w:tcW w:w="4565" w:type="dxa"/>
            <w:tcBorders>
              <w:bottom w:val="dotted" w:sz="4" w:space="0" w:color="auto"/>
            </w:tcBorders>
          </w:tcPr>
          <w:p w14:paraId="30AAEA21"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hint="cs"/>
                <w:b/>
                <w:bCs/>
                <w:sz w:val="28"/>
                <w:cs/>
              </w:rPr>
              <w:t xml:space="preserve">1.1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bottom w:val="dotted" w:sz="4" w:space="0" w:color="auto"/>
            </w:tcBorders>
          </w:tcPr>
          <w:p w14:paraId="27E4B7CD"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bottom w:val="dotted" w:sz="4" w:space="0" w:color="auto"/>
            </w:tcBorders>
          </w:tcPr>
          <w:p w14:paraId="0C6BF5B6"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bottom w:val="dotted" w:sz="4" w:space="0" w:color="auto"/>
            </w:tcBorders>
          </w:tcPr>
          <w:p w14:paraId="24BE1079" w14:textId="77777777" w:rsidR="00390C07" w:rsidRPr="00A46067" w:rsidRDefault="00390C07" w:rsidP="002C1E96">
            <w:pPr>
              <w:spacing w:after="0" w:line="240" w:lineRule="auto"/>
              <w:jc w:val="center"/>
              <w:rPr>
                <w:rFonts w:ascii="TH SarabunPSK" w:hAnsi="TH SarabunPSK" w:cs="TH SarabunPSK"/>
                <w:sz w:val="28"/>
              </w:rPr>
            </w:pPr>
            <w:r>
              <w:rPr>
                <w:rFonts w:ascii="TH SarabunPSK" w:hAnsi="TH SarabunPSK" w:cs="TH SarabunPSK"/>
                <w:sz w:val="28"/>
              </w:rPr>
              <w:t>50%</w:t>
            </w:r>
          </w:p>
        </w:tc>
      </w:tr>
      <w:tr w:rsidR="00390C07" w:rsidRPr="00A46067" w14:paraId="529F2E57" w14:textId="77777777" w:rsidTr="002C1E96">
        <w:tc>
          <w:tcPr>
            <w:tcW w:w="4565" w:type="dxa"/>
            <w:tcBorders>
              <w:top w:val="dotted" w:sz="4" w:space="0" w:color="auto"/>
              <w:bottom w:val="dotted" w:sz="4" w:space="0" w:color="auto"/>
            </w:tcBorders>
          </w:tcPr>
          <w:p w14:paraId="28B94E4B"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vAlign w:val="center"/>
          </w:tcPr>
          <w:p w14:paraId="67FD5BC6" w14:textId="77777777" w:rsidR="00390C07" w:rsidRPr="00E268A1" w:rsidRDefault="00390C07" w:rsidP="002C1E96">
            <w:pPr>
              <w:spacing w:after="0" w:line="240" w:lineRule="auto"/>
              <w:jc w:val="center"/>
              <w:rPr>
                <w:rFonts w:ascii="TH SarabunPSK" w:hAnsi="TH SarabunPSK" w:cs="TH SarabunPSK"/>
                <w:color w:val="FF0000"/>
                <w:sz w:val="24"/>
                <w:szCs w:val="24"/>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992" w:type="dxa"/>
            <w:tcBorders>
              <w:top w:val="dotted" w:sz="4" w:space="0" w:color="auto"/>
              <w:bottom w:val="dotted" w:sz="4" w:space="0" w:color="auto"/>
            </w:tcBorders>
            <w:vAlign w:val="center"/>
          </w:tcPr>
          <w:p w14:paraId="7DB6B489" w14:textId="77777777" w:rsidR="00390C07" w:rsidRPr="00E268A1" w:rsidRDefault="00390C07" w:rsidP="002C1E96">
            <w:pPr>
              <w:spacing w:after="0" w:line="240" w:lineRule="auto"/>
              <w:jc w:val="center"/>
              <w:rPr>
                <w:rFonts w:ascii="TH SarabunPSK" w:hAnsi="TH SarabunPSK" w:cs="TH SarabunPSK"/>
                <w:color w:val="FF0000"/>
                <w:sz w:val="24"/>
                <w:szCs w:val="24"/>
              </w:rPr>
            </w:pPr>
          </w:p>
        </w:tc>
        <w:tc>
          <w:tcPr>
            <w:tcW w:w="1134" w:type="dxa"/>
            <w:tcBorders>
              <w:top w:val="dotted" w:sz="4" w:space="0" w:color="auto"/>
              <w:bottom w:val="dotted" w:sz="4" w:space="0" w:color="auto"/>
            </w:tcBorders>
            <w:vAlign w:val="center"/>
          </w:tcPr>
          <w:p w14:paraId="6538E467"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20%</w:t>
            </w:r>
          </w:p>
        </w:tc>
      </w:tr>
      <w:tr w:rsidR="00390C07" w:rsidRPr="00A46067" w14:paraId="541630C7" w14:textId="77777777" w:rsidTr="002C1E96">
        <w:tc>
          <w:tcPr>
            <w:tcW w:w="4565" w:type="dxa"/>
            <w:tcBorders>
              <w:top w:val="dotted" w:sz="4" w:space="0" w:color="auto"/>
              <w:bottom w:val="dotted" w:sz="4" w:space="0" w:color="auto"/>
            </w:tcBorders>
          </w:tcPr>
          <w:p w14:paraId="3FC1A12A" w14:textId="77777777" w:rsidR="00390C07" w:rsidRPr="00A46067" w:rsidRDefault="00390C07" w:rsidP="002C1E96">
            <w:pPr>
              <w:spacing w:after="0" w:line="240" w:lineRule="auto"/>
              <w:ind w:left="38"/>
              <w:jc w:val="center"/>
              <w:rPr>
                <w:rFonts w:ascii="TH SarabunPSK" w:hAnsi="TH SarabunPSK" w:cs="TH SarabunPSK"/>
                <w:sz w:val="28"/>
                <w:cs/>
              </w:rPr>
            </w:pPr>
            <w:r w:rsidRPr="00A46067">
              <w:rPr>
                <w:rFonts w:ascii="TH SarabunPSK" w:hAnsi="TH SarabunPSK" w:cs="TH SarabunPSK" w:hint="cs"/>
                <w:b/>
                <w:bCs/>
                <w:sz w:val="28"/>
                <w:cs/>
              </w:rPr>
              <w:t xml:space="preserve">1.2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dotted" w:sz="4" w:space="0" w:color="auto"/>
              <w:bottom w:val="dotted" w:sz="4" w:space="0" w:color="auto"/>
            </w:tcBorders>
          </w:tcPr>
          <w:p w14:paraId="02508EC5"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6781CC1E"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1134" w:type="dxa"/>
            <w:tcBorders>
              <w:top w:val="dotted" w:sz="4" w:space="0" w:color="auto"/>
              <w:bottom w:val="dotted" w:sz="4" w:space="0" w:color="auto"/>
            </w:tcBorders>
          </w:tcPr>
          <w:p w14:paraId="79808FB6"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18DA49F5" w14:textId="77777777" w:rsidTr="002C1E96">
        <w:tc>
          <w:tcPr>
            <w:tcW w:w="4565" w:type="dxa"/>
            <w:tcBorders>
              <w:top w:val="dotted" w:sz="4" w:space="0" w:color="auto"/>
              <w:bottom w:val="single" w:sz="4" w:space="0" w:color="auto"/>
            </w:tcBorders>
          </w:tcPr>
          <w:p w14:paraId="725A1F47" w14:textId="77777777" w:rsidR="00390C07" w:rsidRPr="00A46067" w:rsidRDefault="00390C07" w:rsidP="002C1E96">
            <w:pPr>
              <w:spacing w:after="0" w:line="240" w:lineRule="auto"/>
              <w:rPr>
                <w:rFonts w:ascii="TH SarabunPSK" w:hAnsi="TH SarabunPSK" w:cs="TH SarabunPSK"/>
                <w:color w:val="000000"/>
                <w:sz w:val="28"/>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single" w:sz="4" w:space="0" w:color="auto"/>
            </w:tcBorders>
          </w:tcPr>
          <w:p w14:paraId="066ED098"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single" w:sz="4" w:space="0" w:color="auto"/>
            </w:tcBorders>
          </w:tcPr>
          <w:p w14:paraId="64451CFA"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1134" w:type="dxa"/>
            <w:tcBorders>
              <w:top w:val="dotted" w:sz="4" w:space="0" w:color="auto"/>
              <w:bottom w:val="single" w:sz="4" w:space="0" w:color="auto"/>
            </w:tcBorders>
          </w:tcPr>
          <w:p w14:paraId="4A7580C8" w14:textId="77777777" w:rsidR="00390C07" w:rsidRPr="00A46067" w:rsidRDefault="00390C07" w:rsidP="002C1E96">
            <w:pPr>
              <w:spacing w:after="0" w:line="240" w:lineRule="auto"/>
              <w:rPr>
                <w:rFonts w:ascii="TH SarabunPSK" w:hAnsi="TH SarabunPSK" w:cs="TH SarabunPSK"/>
                <w:color w:val="FF0000"/>
                <w:sz w:val="28"/>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20%</w:t>
            </w:r>
          </w:p>
        </w:tc>
      </w:tr>
      <w:tr w:rsidR="00390C07" w:rsidRPr="00A46067" w14:paraId="47DD8CFC" w14:textId="77777777" w:rsidTr="002C1E96">
        <w:tc>
          <w:tcPr>
            <w:tcW w:w="4565" w:type="dxa"/>
            <w:tcBorders>
              <w:top w:val="single" w:sz="4" w:space="0" w:color="auto"/>
              <w:bottom w:val="single" w:sz="4" w:space="0" w:color="auto"/>
            </w:tcBorders>
          </w:tcPr>
          <w:p w14:paraId="0953F28E" w14:textId="77777777" w:rsidR="00390C07" w:rsidRPr="00A46067" w:rsidRDefault="00390C07" w:rsidP="002C1E96">
            <w:pPr>
              <w:spacing w:after="0" w:line="240" w:lineRule="auto"/>
              <w:rPr>
                <w:rFonts w:ascii="TH SarabunPSK" w:hAnsi="TH SarabunPSK" w:cs="TH SarabunPSK"/>
                <w:sz w:val="28"/>
              </w:rPr>
            </w:pPr>
            <w:r w:rsidRPr="00A46067">
              <w:rPr>
                <w:rFonts w:ascii="TH SarabunPSK" w:hAnsi="TH SarabunPSK" w:cs="TH SarabunPSK" w:hint="cs"/>
                <w:b/>
                <w:bCs/>
                <w:sz w:val="28"/>
                <w:cs/>
              </w:rPr>
              <w:t>2. หมวดวิชาเฉพาะ</w:t>
            </w:r>
          </w:p>
        </w:tc>
        <w:tc>
          <w:tcPr>
            <w:tcW w:w="993" w:type="dxa"/>
            <w:tcBorders>
              <w:top w:val="single" w:sz="4" w:space="0" w:color="auto"/>
              <w:bottom w:val="single" w:sz="4" w:space="0" w:color="auto"/>
            </w:tcBorders>
          </w:tcPr>
          <w:p w14:paraId="748CEE0D" w14:textId="77777777" w:rsidR="00390C07" w:rsidRPr="00A46067" w:rsidRDefault="00390C07" w:rsidP="002C1E96">
            <w:pPr>
              <w:spacing w:after="0" w:line="240" w:lineRule="auto"/>
              <w:rPr>
                <w:rFonts w:ascii="TH SarabunPSK" w:hAnsi="TH SarabunPSK" w:cs="TH SarabunPSK"/>
                <w:sz w:val="28"/>
              </w:rPr>
            </w:pPr>
          </w:p>
        </w:tc>
        <w:tc>
          <w:tcPr>
            <w:tcW w:w="992" w:type="dxa"/>
            <w:tcBorders>
              <w:top w:val="single" w:sz="4" w:space="0" w:color="auto"/>
              <w:bottom w:val="single" w:sz="4" w:space="0" w:color="auto"/>
            </w:tcBorders>
          </w:tcPr>
          <w:p w14:paraId="5D9558F7" w14:textId="77777777" w:rsidR="00390C07" w:rsidRPr="00A46067" w:rsidRDefault="00390C07" w:rsidP="002C1E96">
            <w:pPr>
              <w:spacing w:after="0" w:line="240" w:lineRule="auto"/>
              <w:rPr>
                <w:rFonts w:ascii="TH SarabunPSK" w:hAnsi="TH SarabunPSK" w:cs="TH SarabunPSK"/>
                <w:sz w:val="28"/>
              </w:rPr>
            </w:pPr>
          </w:p>
        </w:tc>
        <w:tc>
          <w:tcPr>
            <w:tcW w:w="1134" w:type="dxa"/>
            <w:tcBorders>
              <w:top w:val="single" w:sz="4" w:space="0" w:color="auto"/>
              <w:bottom w:val="single" w:sz="4" w:space="0" w:color="auto"/>
            </w:tcBorders>
          </w:tcPr>
          <w:p w14:paraId="4582D977" w14:textId="77777777" w:rsidR="00390C07" w:rsidRPr="00A46067" w:rsidRDefault="00390C07" w:rsidP="002C1E96">
            <w:pPr>
              <w:spacing w:after="0" w:line="240" w:lineRule="auto"/>
              <w:rPr>
                <w:rFonts w:ascii="TH SarabunPSK" w:hAnsi="TH SarabunPSK" w:cs="TH SarabunPSK"/>
                <w:sz w:val="28"/>
              </w:rPr>
            </w:pPr>
          </w:p>
        </w:tc>
      </w:tr>
      <w:tr w:rsidR="00390C07" w:rsidRPr="00A46067" w14:paraId="10346B69" w14:textId="77777777" w:rsidTr="002C1E96">
        <w:tc>
          <w:tcPr>
            <w:tcW w:w="4565" w:type="dxa"/>
            <w:tcBorders>
              <w:top w:val="single" w:sz="4" w:space="0" w:color="auto"/>
              <w:bottom w:val="dotted" w:sz="4" w:space="0" w:color="auto"/>
            </w:tcBorders>
          </w:tcPr>
          <w:p w14:paraId="197688D3" w14:textId="77777777" w:rsidR="00390C07" w:rsidRPr="00A46067" w:rsidRDefault="00390C07" w:rsidP="002C1E96">
            <w:pPr>
              <w:spacing w:after="0" w:line="240" w:lineRule="auto"/>
              <w:jc w:val="center"/>
              <w:rPr>
                <w:rFonts w:ascii="TH SarabunPSK" w:hAnsi="TH SarabunPSK" w:cs="TH SarabunPSK"/>
                <w:color w:val="000000"/>
                <w:sz w:val="28"/>
                <w:cs/>
              </w:rPr>
            </w:pPr>
            <w:r w:rsidRPr="00A46067">
              <w:rPr>
                <w:rFonts w:ascii="TH SarabunPSK" w:hAnsi="TH SarabunPSK" w:cs="TH SarabunPSK" w:hint="cs"/>
                <w:b/>
                <w:bCs/>
                <w:sz w:val="28"/>
                <w:cs/>
              </w:rPr>
              <w:t xml:space="preserve">2.1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single" w:sz="4" w:space="0" w:color="auto"/>
              <w:bottom w:val="dotted" w:sz="4" w:space="0" w:color="auto"/>
            </w:tcBorders>
          </w:tcPr>
          <w:p w14:paraId="736BC1FE"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top w:val="single" w:sz="4" w:space="0" w:color="auto"/>
              <w:bottom w:val="dotted" w:sz="4" w:space="0" w:color="auto"/>
            </w:tcBorders>
          </w:tcPr>
          <w:p w14:paraId="07FE2816"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top w:val="single" w:sz="4" w:space="0" w:color="auto"/>
              <w:bottom w:val="dotted" w:sz="4" w:space="0" w:color="auto"/>
            </w:tcBorders>
          </w:tcPr>
          <w:p w14:paraId="3C547C61"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17818C0E" w14:textId="77777777" w:rsidTr="002C1E96">
        <w:tc>
          <w:tcPr>
            <w:tcW w:w="4565" w:type="dxa"/>
            <w:tcBorders>
              <w:top w:val="dotted" w:sz="4" w:space="0" w:color="auto"/>
              <w:bottom w:val="dotted" w:sz="4" w:space="0" w:color="auto"/>
            </w:tcBorders>
          </w:tcPr>
          <w:p w14:paraId="46094A46"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6D7342EF"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79DBAD0D"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20%</w:t>
            </w:r>
          </w:p>
        </w:tc>
        <w:tc>
          <w:tcPr>
            <w:tcW w:w="1134" w:type="dxa"/>
            <w:tcBorders>
              <w:top w:val="dotted" w:sz="4" w:space="0" w:color="auto"/>
              <w:bottom w:val="dotted" w:sz="4" w:space="0" w:color="auto"/>
            </w:tcBorders>
          </w:tcPr>
          <w:p w14:paraId="7B8AD104"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w:t>
            </w:r>
          </w:p>
        </w:tc>
      </w:tr>
      <w:tr w:rsidR="00390C07" w:rsidRPr="00A46067" w14:paraId="50BCA72B" w14:textId="77777777" w:rsidTr="002C1E96">
        <w:tc>
          <w:tcPr>
            <w:tcW w:w="4565" w:type="dxa"/>
            <w:tcBorders>
              <w:top w:val="dotted" w:sz="4" w:space="0" w:color="auto"/>
              <w:bottom w:val="dotted" w:sz="4" w:space="0" w:color="auto"/>
            </w:tcBorders>
          </w:tcPr>
          <w:p w14:paraId="5FE6A377"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2E19F6C8"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60%</w:t>
            </w:r>
          </w:p>
        </w:tc>
        <w:tc>
          <w:tcPr>
            <w:tcW w:w="992" w:type="dxa"/>
            <w:tcBorders>
              <w:top w:val="dotted" w:sz="4" w:space="0" w:color="auto"/>
              <w:bottom w:val="dotted" w:sz="4" w:space="0" w:color="auto"/>
            </w:tcBorders>
          </w:tcPr>
          <w:p w14:paraId="351D155F"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40%</w:t>
            </w:r>
          </w:p>
        </w:tc>
        <w:tc>
          <w:tcPr>
            <w:tcW w:w="1134" w:type="dxa"/>
            <w:tcBorders>
              <w:top w:val="dotted" w:sz="4" w:space="0" w:color="auto"/>
              <w:bottom w:val="dotted" w:sz="4" w:space="0" w:color="auto"/>
            </w:tcBorders>
          </w:tcPr>
          <w:p w14:paraId="37C9B8A0"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17E83C8E" w14:textId="77777777" w:rsidTr="002C1E96">
        <w:tc>
          <w:tcPr>
            <w:tcW w:w="4565" w:type="dxa"/>
            <w:tcBorders>
              <w:top w:val="dotted" w:sz="4" w:space="0" w:color="auto"/>
              <w:bottom w:val="single" w:sz="4" w:space="0" w:color="auto"/>
            </w:tcBorders>
          </w:tcPr>
          <w:p w14:paraId="7065FCAD" w14:textId="77777777" w:rsidR="00390C07" w:rsidRPr="00A46067" w:rsidRDefault="00390C07" w:rsidP="002C1E96">
            <w:pPr>
              <w:spacing w:after="0" w:line="240" w:lineRule="auto"/>
              <w:jc w:val="center"/>
              <w:rPr>
                <w:rFonts w:ascii="TH SarabunPSK" w:hAnsi="TH SarabunPSK" w:cs="TH SarabunPSK"/>
                <w:color w:val="000000"/>
                <w:sz w:val="28"/>
                <w:cs/>
              </w:rPr>
            </w:pPr>
            <w:r>
              <w:rPr>
                <w:rFonts w:ascii="TH SarabunPSK" w:hAnsi="TH SarabunPSK" w:cs="TH SarabunPSK" w:hint="cs"/>
                <w:color w:val="000000"/>
                <w:sz w:val="28"/>
                <w:cs/>
              </w:rPr>
              <w:t>รวม</w:t>
            </w:r>
            <w:r>
              <w:rPr>
                <w:rFonts w:ascii="TH SarabunPSK" w:hAnsi="TH SarabunPSK" w:cs="TH SarabunPSK"/>
                <w:color w:val="000000"/>
                <w:sz w:val="28"/>
              </w:rPr>
              <w:t xml:space="preserve"> </w:t>
            </w:r>
          </w:p>
        </w:tc>
        <w:tc>
          <w:tcPr>
            <w:tcW w:w="993" w:type="dxa"/>
            <w:tcBorders>
              <w:top w:val="dotted" w:sz="4" w:space="0" w:color="auto"/>
              <w:bottom w:val="single" w:sz="4" w:space="0" w:color="auto"/>
            </w:tcBorders>
          </w:tcPr>
          <w:p w14:paraId="139B73CF"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hint="cs"/>
                <w:color w:val="FF0000"/>
                <w:sz w:val="28"/>
                <w:cs/>
              </w:rPr>
              <w:t>100</w:t>
            </w:r>
            <w:r>
              <w:rPr>
                <w:rFonts w:ascii="TH SarabunPSK" w:hAnsi="TH SarabunPSK" w:cs="TH SarabunPSK"/>
                <w:color w:val="FF0000"/>
                <w:sz w:val="28"/>
              </w:rPr>
              <w:t>%</w:t>
            </w:r>
          </w:p>
        </w:tc>
        <w:tc>
          <w:tcPr>
            <w:tcW w:w="992" w:type="dxa"/>
            <w:tcBorders>
              <w:top w:val="dotted" w:sz="4" w:space="0" w:color="auto"/>
              <w:bottom w:val="single" w:sz="4" w:space="0" w:color="auto"/>
            </w:tcBorders>
          </w:tcPr>
          <w:p w14:paraId="4DB68286"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c>
          <w:tcPr>
            <w:tcW w:w="1134" w:type="dxa"/>
            <w:tcBorders>
              <w:top w:val="dotted" w:sz="4" w:space="0" w:color="auto"/>
              <w:bottom w:val="single" w:sz="4" w:space="0" w:color="auto"/>
            </w:tcBorders>
          </w:tcPr>
          <w:p w14:paraId="6DBA1C9A"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r>
    </w:tbl>
    <w:p w14:paraId="4367C9C2" w14:textId="77777777" w:rsidR="00390C07" w:rsidRDefault="00390C07" w:rsidP="00390C07">
      <w:pPr>
        <w:spacing w:after="0" w:line="240" w:lineRule="auto"/>
        <w:rPr>
          <w:rFonts w:ascii="TH SarabunPSK" w:hAnsi="TH SarabunPSK" w:cs="TH SarabunPSK"/>
          <w:b/>
          <w:bCs/>
          <w:sz w:val="32"/>
          <w:szCs w:val="32"/>
        </w:rPr>
      </w:pPr>
    </w:p>
    <w:p w14:paraId="7FB3FDD3" w14:textId="77777777" w:rsidR="00390C07" w:rsidRPr="00C42742" w:rsidRDefault="00390C07" w:rsidP="00390C07">
      <w:pPr>
        <w:pStyle w:val="a3"/>
        <w:spacing w:after="0" w:line="240" w:lineRule="auto"/>
        <w:ind w:left="1080"/>
        <w:rPr>
          <w:rFonts w:ascii="TH SarabunPSK" w:hAnsi="TH SarabunPSK" w:cs="TH SarabunPSK"/>
          <w:b/>
          <w:bCs/>
          <w:sz w:val="32"/>
          <w:szCs w:val="32"/>
        </w:rPr>
      </w:pPr>
      <w:r>
        <w:rPr>
          <w:rFonts w:ascii="TH SarabunPSK" w:hAnsi="TH SarabunPSK" w:cs="TH SarabunPSK" w:hint="cs"/>
          <w:b/>
          <w:bCs/>
          <w:sz w:val="32"/>
          <w:szCs w:val="32"/>
          <w:cs/>
        </w:rPr>
        <w:t>3.2 ชั้นปีที่ 2</w:t>
      </w:r>
    </w:p>
    <w:p w14:paraId="371D8C80" w14:textId="77777777" w:rsidR="00390C07" w:rsidRPr="00C42742" w:rsidRDefault="00390C07" w:rsidP="00390C07">
      <w:pPr>
        <w:pStyle w:val="a3"/>
        <w:spacing w:after="0" w:line="240" w:lineRule="auto"/>
        <w:ind w:left="1080"/>
        <w:rPr>
          <w:rFonts w:ascii="TH SarabunPSK" w:hAnsi="TH SarabunPSK" w:cs="TH SarabunPSK"/>
          <w:b/>
          <w:bCs/>
          <w:sz w:val="32"/>
          <w:szCs w:val="32"/>
        </w:rPr>
      </w:pPr>
    </w:p>
    <w:tbl>
      <w:tblPr>
        <w:tblW w:w="76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5"/>
        <w:gridCol w:w="993"/>
        <w:gridCol w:w="992"/>
        <w:gridCol w:w="1134"/>
      </w:tblGrid>
      <w:tr w:rsidR="00390C07" w:rsidRPr="00A46067" w14:paraId="7426D156" w14:textId="77777777" w:rsidTr="002C1E96">
        <w:tc>
          <w:tcPr>
            <w:tcW w:w="4565" w:type="dxa"/>
            <w:vMerge w:val="restart"/>
            <w:vAlign w:val="center"/>
          </w:tcPr>
          <w:p w14:paraId="03A3E64B" w14:textId="77777777" w:rsidR="00390C07" w:rsidRPr="00A46067" w:rsidRDefault="00390C07" w:rsidP="002C1E96">
            <w:pPr>
              <w:spacing w:after="0" w:line="240" w:lineRule="auto"/>
              <w:jc w:val="center"/>
              <w:rPr>
                <w:rFonts w:ascii="TH SarabunPSK" w:hAnsi="TH SarabunPSK" w:cs="TH SarabunPSK"/>
                <w:b/>
                <w:bCs/>
                <w:sz w:val="28"/>
                <w:cs/>
              </w:rPr>
            </w:pPr>
            <w:r w:rsidRPr="00A46067">
              <w:rPr>
                <w:rFonts w:ascii="TH SarabunPSK" w:hAnsi="TH SarabunPSK" w:cs="TH SarabunPSK"/>
                <w:b/>
                <w:bCs/>
                <w:sz w:val="28"/>
                <w:cs/>
              </w:rPr>
              <w:t>รายวิชา</w:t>
            </w:r>
            <w:r>
              <w:rPr>
                <w:rFonts w:ascii="TH SarabunPSK" w:hAnsi="TH SarabunPSK" w:cs="TH SarabunPSK" w:hint="cs"/>
                <w:b/>
                <w:bCs/>
                <w:sz w:val="28"/>
                <w:cs/>
              </w:rPr>
              <w:t>ของ</w:t>
            </w:r>
            <w:r w:rsidRPr="00C42742">
              <w:rPr>
                <w:rFonts w:ascii="TH SarabunPSK" w:hAnsi="TH SarabunPSK" w:cs="TH SarabunPSK" w:hint="cs"/>
                <w:b/>
                <w:bCs/>
                <w:sz w:val="28"/>
                <w:u w:val="single"/>
                <w:cs/>
              </w:rPr>
              <w:t xml:space="preserve">ชั้นปีที่ </w:t>
            </w:r>
            <w:r>
              <w:rPr>
                <w:rFonts w:ascii="TH SarabunPSK" w:hAnsi="TH SarabunPSK" w:cs="TH SarabunPSK" w:hint="cs"/>
                <w:b/>
                <w:bCs/>
                <w:sz w:val="28"/>
                <w:u w:val="single"/>
                <w:cs/>
              </w:rPr>
              <w:t>2</w:t>
            </w:r>
            <w:r>
              <w:rPr>
                <w:rFonts w:ascii="TH SarabunPSK" w:hAnsi="TH SarabunPSK" w:cs="TH SarabunPSK"/>
                <w:b/>
                <w:bCs/>
                <w:sz w:val="28"/>
                <w:cs/>
              </w:rPr>
              <w:br/>
            </w:r>
            <w:r>
              <w:rPr>
                <w:rFonts w:ascii="TH SarabunPSK" w:hAnsi="TH SarabunPSK" w:cs="TH SarabunPSK" w:hint="cs"/>
                <w:b/>
                <w:bCs/>
                <w:sz w:val="28"/>
                <w:cs/>
              </w:rPr>
              <w:t>(ตามแผนการเรียนในเล่มมคอ.2)</w:t>
            </w:r>
          </w:p>
        </w:tc>
        <w:tc>
          <w:tcPr>
            <w:tcW w:w="3119" w:type="dxa"/>
            <w:gridSpan w:val="3"/>
            <w:vAlign w:val="center"/>
          </w:tcPr>
          <w:p w14:paraId="41C66BEA" w14:textId="77777777" w:rsidR="00390C07" w:rsidRPr="00A46067" w:rsidRDefault="00390C07" w:rsidP="002C1E96">
            <w:pPr>
              <w:spacing w:after="0" w:line="240" w:lineRule="auto"/>
              <w:ind w:left="-59" w:right="-104"/>
              <w:jc w:val="center"/>
              <w:rPr>
                <w:rFonts w:ascii="TH SarabunPSK" w:hAnsi="TH SarabunPSK" w:cs="TH SarabunPSK"/>
                <w:b/>
                <w:bCs/>
                <w:sz w:val="28"/>
              </w:rPr>
            </w:pPr>
            <w:r>
              <w:rPr>
                <w:rFonts w:ascii="TH SarabunPSK" w:hAnsi="TH SarabunPSK" w:cs="TH SarabunPSK" w:hint="cs"/>
                <w:b/>
                <w:bCs/>
                <w:sz w:val="32"/>
                <w:szCs w:val="32"/>
                <w:cs/>
              </w:rPr>
              <w:t>เกณฑ์การประเมิน</w:t>
            </w:r>
          </w:p>
        </w:tc>
      </w:tr>
      <w:tr w:rsidR="00390C07" w:rsidRPr="00A46067" w14:paraId="7A88F1F2" w14:textId="77777777" w:rsidTr="002C1E96">
        <w:trPr>
          <w:trHeight w:val="367"/>
        </w:trPr>
        <w:tc>
          <w:tcPr>
            <w:tcW w:w="4565" w:type="dxa"/>
            <w:vMerge/>
            <w:vAlign w:val="center"/>
          </w:tcPr>
          <w:p w14:paraId="1039CE93"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vMerge w:val="restart"/>
            <w:vAlign w:val="center"/>
          </w:tcPr>
          <w:p w14:paraId="14B69A79"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b/>
                <w:bCs/>
                <w:sz w:val="28"/>
              </w:rPr>
              <w:t>PLO2</w:t>
            </w:r>
          </w:p>
        </w:tc>
        <w:tc>
          <w:tcPr>
            <w:tcW w:w="992" w:type="dxa"/>
            <w:vMerge w:val="restart"/>
            <w:vAlign w:val="center"/>
          </w:tcPr>
          <w:p w14:paraId="3C50C8DB"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PLO3</w:t>
            </w:r>
          </w:p>
        </w:tc>
        <w:tc>
          <w:tcPr>
            <w:tcW w:w="1134" w:type="dxa"/>
            <w:vMerge w:val="restart"/>
            <w:vAlign w:val="center"/>
          </w:tcPr>
          <w:p w14:paraId="02365C8B"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PLO4</w:t>
            </w:r>
          </w:p>
        </w:tc>
      </w:tr>
      <w:tr w:rsidR="00390C07" w:rsidRPr="00A46067" w14:paraId="2D903831" w14:textId="77777777" w:rsidTr="002C1E96">
        <w:trPr>
          <w:trHeight w:val="387"/>
        </w:trPr>
        <w:tc>
          <w:tcPr>
            <w:tcW w:w="4565" w:type="dxa"/>
            <w:vMerge/>
          </w:tcPr>
          <w:p w14:paraId="72B6CC9F" w14:textId="77777777" w:rsidR="00390C07" w:rsidRPr="00A46067" w:rsidRDefault="00390C07" w:rsidP="002C1E96">
            <w:pPr>
              <w:spacing w:after="0" w:line="240" w:lineRule="auto"/>
              <w:rPr>
                <w:rFonts w:ascii="TH SarabunPSK" w:hAnsi="TH SarabunPSK" w:cs="TH SarabunPSK"/>
                <w:sz w:val="28"/>
              </w:rPr>
            </w:pPr>
          </w:p>
        </w:tc>
        <w:tc>
          <w:tcPr>
            <w:tcW w:w="993" w:type="dxa"/>
            <w:vMerge/>
          </w:tcPr>
          <w:p w14:paraId="69D4DC55" w14:textId="77777777" w:rsidR="00390C07" w:rsidRPr="00A46067" w:rsidRDefault="00390C07" w:rsidP="002C1E96">
            <w:pPr>
              <w:spacing w:after="0" w:line="240" w:lineRule="auto"/>
              <w:jc w:val="center"/>
              <w:rPr>
                <w:rFonts w:ascii="TH SarabunPSK" w:hAnsi="TH SarabunPSK" w:cs="TH SarabunPSK"/>
                <w:sz w:val="28"/>
              </w:rPr>
            </w:pPr>
          </w:p>
        </w:tc>
        <w:tc>
          <w:tcPr>
            <w:tcW w:w="992" w:type="dxa"/>
            <w:vMerge/>
          </w:tcPr>
          <w:p w14:paraId="26158A5D" w14:textId="77777777" w:rsidR="00390C07" w:rsidRPr="00A46067" w:rsidRDefault="00390C07" w:rsidP="002C1E96">
            <w:pPr>
              <w:spacing w:after="0" w:line="240" w:lineRule="auto"/>
              <w:jc w:val="center"/>
              <w:rPr>
                <w:rFonts w:ascii="TH SarabunPSK" w:hAnsi="TH SarabunPSK" w:cs="TH SarabunPSK"/>
                <w:sz w:val="28"/>
              </w:rPr>
            </w:pPr>
          </w:p>
        </w:tc>
        <w:tc>
          <w:tcPr>
            <w:tcW w:w="1134" w:type="dxa"/>
            <w:vMerge/>
          </w:tcPr>
          <w:p w14:paraId="2369D154"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594994A8" w14:textId="77777777" w:rsidTr="002C1E96">
        <w:tc>
          <w:tcPr>
            <w:tcW w:w="4565" w:type="dxa"/>
            <w:vMerge/>
            <w:tcBorders>
              <w:bottom w:val="dotted" w:sz="4" w:space="0" w:color="auto"/>
            </w:tcBorders>
          </w:tcPr>
          <w:p w14:paraId="10C87DE1"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tcBorders>
              <w:bottom w:val="dotted" w:sz="4" w:space="0" w:color="auto"/>
            </w:tcBorders>
          </w:tcPr>
          <w:p w14:paraId="7691DE8D"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992" w:type="dxa"/>
            <w:tcBorders>
              <w:bottom w:val="dotted" w:sz="4" w:space="0" w:color="auto"/>
            </w:tcBorders>
          </w:tcPr>
          <w:p w14:paraId="5513C1CE"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1134" w:type="dxa"/>
            <w:tcBorders>
              <w:bottom w:val="dotted" w:sz="4" w:space="0" w:color="auto"/>
            </w:tcBorders>
          </w:tcPr>
          <w:p w14:paraId="71FEDBF7"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r>
      <w:tr w:rsidR="00390C07" w:rsidRPr="00A46067" w14:paraId="06D3E582" w14:textId="77777777" w:rsidTr="002C1E96">
        <w:tc>
          <w:tcPr>
            <w:tcW w:w="4565" w:type="dxa"/>
            <w:tcBorders>
              <w:bottom w:val="dotted" w:sz="4" w:space="0" w:color="auto"/>
            </w:tcBorders>
            <w:vAlign w:val="center"/>
          </w:tcPr>
          <w:p w14:paraId="76D8C9AB" w14:textId="77777777" w:rsidR="00390C07" w:rsidRPr="00A46067" w:rsidRDefault="00390C07" w:rsidP="002C1E96">
            <w:pPr>
              <w:spacing w:after="0" w:line="240" w:lineRule="auto"/>
              <w:rPr>
                <w:rFonts w:ascii="TH SarabunPSK" w:hAnsi="TH SarabunPSK" w:cs="TH SarabunPSK"/>
                <w:sz w:val="28"/>
                <w:cs/>
              </w:rPr>
            </w:pPr>
            <w:r w:rsidRPr="00A46067">
              <w:rPr>
                <w:rFonts w:ascii="TH SarabunPSK" w:hAnsi="TH SarabunPSK" w:cs="TH SarabunPSK" w:hint="cs"/>
                <w:b/>
                <w:bCs/>
                <w:sz w:val="28"/>
                <w:cs/>
              </w:rPr>
              <w:t>1. หมวดวิชาศึกษาทั่วไป</w:t>
            </w:r>
            <w:r w:rsidRPr="00A46067">
              <w:rPr>
                <w:rFonts w:ascii="TH SarabunPSK" w:hAnsi="TH SarabunPSK" w:cs="TH SarabunPSK"/>
                <w:b/>
                <w:bCs/>
                <w:sz w:val="28"/>
              </w:rPr>
              <w:t xml:space="preserve"> </w:t>
            </w:r>
          </w:p>
        </w:tc>
        <w:tc>
          <w:tcPr>
            <w:tcW w:w="993" w:type="dxa"/>
            <w:tcBorders>
              <w:bottom w:val="dotted" w:sz="4" w:space="0" w:color="auto"/>
            </w:tcBorders>
            <w:vAlign w:val="center"/>
          </w:tcPr>
          <w:p w14:paraId="75BDA0C0" w14:textId="77777777" w:rsidR="00390C07" w:rsidRPr="00A46067" w:rsidRDefault="00390C07" w:rsidP="002C1E96">
            <w:pPr>
              <w:spacing w:after="0" w:line="240" w:lineRule="auto"/>
              <w:rPr>
                <w:rFonts w:ascii="TH SarabunPSK" w:hAnsi="TH SarabunPSK" w:cs="TH SarabunPSK"/>
                <w:sz w:val="28"/>
                <w:cs/>
              </w:rPr>
            </w:pPr>
          </w:p>
        </w:tc>
        <w:tc>
          <w:tcPr>
            <w:tcW w:w="992" w:type="dxa"/>
            <w:tcBorders>
              <w:bottom w:val="dotted" w:sz="4" w:space="0" w:color="auto"/>
            </w:tcBorders>
            <w:vAlign w:val="center"/>
          </w:tcPr>
          <w:p w14:paraId="06CCDADE" w14:textId="77777777" w:rsidR="00390C07" w:rsidRPr="00A46067" w:rsidRDefault="00390C07" w:rsidP="002C1E96">
            <w:pPr>
              <w:spacing w:after="0" w:line="240" w:lineRule="auto"/>
              <w:rPr>
                <w:rFonts w:ascii="TH SarabunPSK" w:hAnsi="TH SarabunPSK" w:cs="TH SarabunPSK"/>
                <w:sz w:val="28"/>
                <w:cs/>
              </w:rPr>
            </w:pPr>
          </w:p>
        </w:tc>
        <w:tc>
          <w:tcPr>
            <w:tcW w:w="1134" w:type="dxa"/>
            <w:tcBorders>
              <w:bottom w:val="dotted" w:sz="4" w:space="0" w:color="auto"/>
            </w:tcBorders>
            <w:vAlign w:val="center"/>
          </w:tcPr>
          <w:p w14:paraId="7BF52686" w14:textId="77777777" w:rsidR="00390C07" w:rsidRPr="00A46067" w:rsidRDefault="00390C07" w:rsidP="002C1E96">
            <w:pPr>
              <w:spacing w:after="0" w:line="240" w:lineRule="auto"/>
              <w:rPr>
                <w:rFonts w:ascii="TH SarabunPSK" w:hAnsi="TH SarabunPSK" w:cs="TH SarabunPSK"/>
                <w:sz w:val="28"/>
                <w:cs/>
              </w:rPr>
            </w:pPr>
          </w:p>
        </w:tc>
      </w:tr>
      <w:tr w:rsidR="00390C07" w:rsidRPr="00A46067" w14:paraId="54FBCCB2" w14:textId="77777777" w:rsidTr="002C1E96">
        <w:tc>
          <w:tcPr>
            <w:tcW w:w="4565" w:type="dxa"/>
            <w:tcBorders>
              <w:bottom w:val="dotted" w:sz="4" w:space="0" w:color="auto"/>
            </w:tcBorders>
          </w:tcPr>
          <w:p w14:paraId="0A186567"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hint="cs"/>
                <w:b/>
                <w:bCs/>
                <w:sz w:val="28"/>
                <w:cs/>
              </w:rPr>
              <w:t xml:space="preserve">1.1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bottom w:val="dotted" w:sz="4" w:space="0" w:color="auto"/>
            </w:tcBorders>
          </w:tcPr>
          <w:p w14:paraId="64F6C43B"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bottom w:val="dotted" w:sz="4" w:space="0" w:color="auto"/>
            </w:tcBorders>
          </w:tcPr>
          <w:p w14:paraId="69D304E4"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bottom w:val="dotted" w:sz="4" w:space="0" w:color="auto"/>
            </w:tcBorders>
          </w:tcPr>
          <w:p w14:paraId="5F6F8986" w14:textId="77777777" w:rsidR="00390C07" w:rsidRPr="00A46067" w:rsidRDefault="00390C07" w:rsidP="002C1E96">
            <w:pPr>
              <w:spacing w:after="0" w:line="240" w:lineRule="auto"/>
              <w:jc w:val="center"/>
              <w:rPr>
                <w:rFonts w:ascii="TH SarabunPSK" w:hAnsi="TH SarabunPSK" w:cs="TH SarabunPSK"/>
                <w:sz w:val="28"/>
              </w:rPr>
            </w:pPr>
            <w:r>
              <w:rPr>
                <w:rFonts w:ascii="TH SarabunPSK" w:hAnsi="TH SarabunPSK" w:cs="TH SarabunPSK"/>
                <w:sz w:val="28"/>
              </w:rPr>
              <w:t>50%</w:t>
            </w:r>
          </w:p>
        </w:tc>
      </w:tr>
      <w:tr w:rsidR="00390C07" w:rsidRPr="00A46067" w14:paraId="31D4A3B3" w14:textId="77777777" w:rsidTr="002C1E96">
        <w:tc>
          <w:tcPr>
            <w:tcW w:w="4565" w:type="dxa"/>
            <w:tcBorders>
              <w:top w:val="dotted" w:sz="4" w:space="0" w:color="auto"/>
              <w:bottom w:val="dotted" w:sz="4" w:space="0" w:color="auto"/>
            </w:tcBorders>
          </w:tcPr>
          <w:p w14:paraId="5AE89B89"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vAlign w:val="center"/>
          </w:tcPr>
          <w:p w14:paraId="28A3AC90" w14:textId="77777777" w:rsidR="00390C07" w:rsidRPr="00E268A1" w:rsidRDefault="00390C07" w:rsidP="002C1E96">
            <w:pPr>
              <w:spacing w:after="0" w:line="240" w:lineRule="auto"/>
              <w:jc w:val="center"/>
              <w:rPr>
                <w:rFonts w:ascii="TH SarabunPSK" w:hAnsi="TH SarabunPSK" w:cs="TH SarabunPSK"/>
                <w:color w:val="FF0000"/>
                <w:sz w:val="24"/>
                <w:szCs w:val="24"/>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992" w:type="dxa"/>
            <w:tcBorders>
              <w:top w:val="dotted" w:sz="4" w:space="0" w:color="auto"/>
              <w:bottom w:val="dotted" w:sz="4" w:space="0" w:color="auto"/>
            </w:tcBorders>
            <w:vAlign w:val="center"/>
          </w:tcPr>
          <w:p w14:paraId="2A1FE954" w14:textId="77777777" w:rsidR="00390C07" w:rsidRPr="00E268A1" w:rsidRDefault="00390C07" w:rsidP="002C1E96">
            <w:pPr>
              <w:spacing w:after="0" w:line="240" w:lineRule="auto"/>
              <w:jc w:val="center"/>
              <w:rPr>
                <w:rFonts w:ascii="TH SarabunPSK" w:hAnsi="TH SarabunPSK" w:cs="TH SarabunPSK"/>
                <w:color w:val="FF0000"/>
                <w:sz w:val="24"/>
                <w:szCs w:val="24"/>
              </w:rPr>
            </w:pPr>
          </w:p>
        </w:tc>
        <w:tc>
          <w:tcPr>
            <w:tcW w:w="1134" w:type="dxa"/>
            <w:tcBorders>
              <w:top w:val="dotted" w:sz="4" w:space="0" w:color="auto"/>
              <w:bottom w:val="dotted" w:sz="4" w:space="0" w:color="auto"/>
            </w:tcBorders>
            <w:vAlign w:val="center"/>
          </w:tcPr>
          <w:p w14:paraId="25470D44"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20%</w:t>
            </w:r>
          </w:p>
        </w:tc>
      </w:tr>
      <w:tr w:rsidR="00390C07" w:rsidRPr="00A46067" w14:paraId="40A3FD74" w14:textId="77777777" w:rsidTr="002C1E96">
        <w:tc>
          <w:tcPr>
            <w:tcW w:w="4565" w:type="dxa"/>
            <w:tcBorders>
              <w:top w:val="dotted" w:sz="4" w:space="0" w:color="auto"/>
              <w:bottom w:val="dotted" w:sz="4" w:space="0" w:color="auto"/>
            </w:tcBorders>
          </w:tcPr>
          <w:p w14:paraId="4598D422" w14:textId="77777777" w:rsidR="00390C07" w:rsidRPr="00A46067" w:rsidRDefault="00390C07" w:rsidP="002C1E96">
            <w:pPr>
              <w:spacing w:after="0" w:line="240" w:lineRule="auto"/>
              <w:ind w:left="38"/>
              <w:jc w:val="center"/>
              <w:rPr>
                <w:rFonts w:ascii="TH SarabunPSK" w:hAnsi="TH SarabunPSK" w:cs="TH SarabunPSK"/>
                <w:sz w:val="28"/>
                <w:cs/>
              </w:rPr>
            </w:pPr>
            <w:r w:rsidRPr="00A46067">
              <w:rPr>
                <w:rFonts w:ascii="TH SarabunPSK" w:hAnsi="TH SarabunPSK" w:cs="TH SarabunPSK" w:hint="cs"/>
                <w:b/>
                <w:bCs/>
                <w:sz w:val="28"/>
                <w:cs/>
              </w:rPr>
              <w:t xml:space="preserve">1.2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dotted" w:sz="4" w:space="0" w:color="auto"/>
              <w:bottom w:val="dotted" w:sz="4" w:space="0" w:color="auto"/>
            </w:tcBorders>
          </w:tcPr>
          <w:p w14:paraId="130EE87B"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3DF97F24"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1134" w:type="dxa"/>
            <w:tcBorders>
              <w:top w:val="dotted" w:sz="4" w:space="0" w:color="auto"/>
              <w:bottom w:val="dotted" w:sz="4" w:space="0" w:color="auto"/>
            </w:tcBorders>
          </w:tcPr>
          <w:p w14:paraId="278F545B"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14141622" w14:textId="77777777" w:rsidTr="002C1E96">
        <w:tc>
          <w:tcPr>
            <w:tcW w:w="4565" w:type="dxa"/>
            <w:tcBorders>
              <w:top w:val="dotted" w:sz="4" w:space="0" w:color="auto"/>
              <w:bottom w:val="single" w:sz="4" w:space="0" w:color="auto"/>
            </w:tcBorders>
          </w:tcPr>
          <w:p w14:paraId="6E3F0F2C" w14:textId="77777777" w:rsidR="00390C07" w:rsidRPr="00A46067" w:rsidRDefault="00390C07" w:rsidP="002C1E96">
            <w:pPr>
              <w:spacing w:after="0" w:line="240" w:lineRule="auto"/>
              <w:rPr>
                <w:rFonts w:ascii="TH SarabunPSK" w:hAnsi="TH SarabunPSK" w:cs="TH SarabunPSK"/>
                <w:color w:val="000000"/>
                <w:sz w:val="28"/>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single" w:sz="4" w:space="0" w:color="auto"/>
            </w:tcBorders>
          </w:tcPr>
          <w:p w14:paraId="0436087E"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single" w:sz="4" w:space="0" w:color="auto"/>
            </w:tcBorders>
          </w:tcPr>
          <w:p w14:paraId="27F086D7"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1134" w:type="dxa"/>
            <w:tcBorders>
              <w:top w:val="dotted" w:sz="4" w:space="0" w:color="auto"/>
              <w:bottom w:val="single" w:sz="4" w:space="0" w:color="auto"/>
            </w:tcBorders>
          </w:tcPr>
          <w:p w14:paraId="5171C15E" w14:textId="77777777" w:rsidR="00390C07" w:rsidRPr="00A46067" w:rsidRDefault="00390C07" w:rsidP="002C1E96">
            <w:pPr>
              <w:spacing w:after="0" w:line="240" w:lineRule="auto"/>
              <w:rPr>
                <w:rFonts w:ascii="TH SarabunPSK" w:hAnsi="TH SarabunPSK" w:cs="TH SarabunPSK"/>
                <w:color w:val="FF0000"/>
                <w:sz w:val="28"/>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20%</w:t>
            </w:r>
          </w:p>
        </w:tc>
      </w:tr>
      <w:tr w:rsidR="00390C07" w:rsidRPr="00A46067" w14:paraId="3F27A9D0" w14:textId="77777777" w:rsidTr="002C1E96">
        <w:tc>
          <w:tcPr>
            <w:tcW w:w="4565" w:type="dxa"/>
            <w:tcBorders>
              <w:top w:val="single" w:sz="4" w:space="0" w:color="auto"/>
              <w:bottom w:val="single" w:sz="4" w:space="0" w:color="auto"/>
            </w:tcBorders>
          </w:tcPr>
          <w:p w14:paraId="61A1C7CD" w14:textId="77777777" w:rsidR="00390C07" w:rsidRPr="00A46067" w:rsidRDefault="00390C07" w:rsidP="002C1E96">
            <w:pPr>
              <w:spacing w:after="0" w:line="240" w:lineRule="auto"/>
              <w:rPr>
                <w:rFonts w:ascii="TH SarabunPSK" w:hAnsi="TH SarabunPSK" w:cs="TH SarabunPSK"/>
                <w:sz w:val="28"/>
              </w:rPr>
            </w:pPr>
            <w:r w:rsidRPr="00A46067">
              <w:rPr>
                <w:rFonts w:ascii="TH SarabunPSK" w:hAnsi="TH SarabunPSK" w:cs="TH SarabunPSK" w:hint="cs"/>
                <w:b/>
                <w:bCs/>
                <w:sz w:val="28"/>
                <w:cs/>
              </w:rPr>
              <w:t>2. หมวดวิชาเฉพาะ</w:t>
            </w:r>
          </w:p>
        </w:tc>
        <w:tc>
          <w:tcPr>
            <w:tcW w:w="993" w:type="dxa"/>
            <w:tcBorders>
              <w:top w:val="single" w:sz="4" w:space="0" w:color="auto"/>
              <w:bottom w:val="single" w:sz="4" w:space="0" w:color="auto"/>
            </w:tcBorders>
          </w:tcPr>
          <w:p w14:paraId="167AFF2F" w14:textId="77777777" w:rsidR="00390C07" w:rsidRPr="00A46067" w:rsidRDefault="00390C07" w:rsidP="002C1E96">
            <w:pPr>
              <w:spacing w:after="0" w:line="240" w:lineRule="auto"/>
              <w:rPr>
                <w:rFonts w:ascii="TH SarabunPSK" w:hAnsi="TH SarabunPSK" w:cs="TH SarabunPSK"/>
                <w:sz w:val="28"/>
              </w:rPr>
            </w:pPr>
          </w:p>
        </w:tc>
        <w:tc>
          <w:tcPr>
            <w:tcW w:w="992" w:type="dxa"/>
            <w:tcBorders>
              <w:top w:val="single" w:sz="4" w:space="0" w:color="auto"/>
              <w:bottom w:val="single" w:sz="4" w:space="0" w:color="auto"/>
            </w:tcBorders>
          </w:tcPr>
          <w:p w14:paraId="079C5D48" w14:textId="77777777" w:rsidR="00390C07" w:rsidRPr="00A46067" w:rsidRDefault="00390C07" w:rsidP="002C1E96">
            <w:pPr>
              <w:spacing w:after="0" w:line="240" w:lineRule="auto"/>
              <w:rPr>
                <w:rFonts w:ascii="TH SarabunPSK" w:hAnsi="TH SarabunPSK" w:cs="TH SarabunPSK"/>
                <w:sz w:val="28"/>
              </w:rPr>
            </w:pPr>
          </w:p>
        </w:tc>
        <w:tc>
          <w:tcPr>
            <w:tcW w:w="1134" w:type="dxa"/>
            <w:tcBorders>
              <w:top w:val="single" w:sz="4" w:space="0" w:color="auto"/>
              <w:bottom w:val="single" w:sz="4" w:space="0" w:color="auto"/>
            </w:tcBorders>
          </w:tcPr>
          <w:p w14:paraId="14B35745" w14:textId="77777777" w:rsidR="00390C07" w:rsidRPr="00A46067" w:rsidRDefault="00390C07" w:rsidP="002C1E96">
            <w:pPr>
              <w:spacing w:after="0" w:line="240" w:lineRule="auto"/>
              <w:rPr>
                <w:rFonts w:ascii="TH SarabunPSK" w:hAnsi="TH SarabunPSK" w:cs="TH SarabunPSK"/>
                <w:sz w:val="28"/>
              </w:rPr>
            </w:pPr>
          </w:p>
        </w:tc>
      </w:tr>
      <w:tr w:rsidR="00390C07" w:rsidRPr="00A46067" w14:paraId="3D70E402" w14:textId="77777777" w:rsidTr="002C1E96">
        <w:tc>
          <w:tcPr>
            <w:tcW w:w="4565" w:type="dxa"/>
            <w:tcBorders>
              <w:top w:val="single" w:sz="4" w:space="0" w:color="auto"/>
              <w:bottom w:val="dotted" w:sz="4" w:space="0" w:color="auto"/>
            </w:tcBorders>
          </w:tcPr>
          <w:p w14:paraId="6FAA6FCB" w14:textId="77777777" w:rsidR="00390C07" w:rsidRPr="00A46067" w:rsidRDefault="00390C07" w:rsidP="002C1E96">
            <w:pPr>
              <w:spacing w:after="0" w:line="240" w:lineRule="auto"/>
              <w:jc w:val="center"/>
              <w:rPr>
                <w:rFonts w:ascii="TH SarabunPSK" w:hAnsi="TH SarabunPSK" w:cs="TH SarabunPSK"/>
                <w:color w:val="000000"/>
                <w:sz w:val="28"/>
                <w:cs/>
              </w:rPr>
            </w:pPr>
            <w:r w:rsidRPr="00A46067">
              <w:rPr>
                <w:rFonts w:ascii="TH SarabunPSK" w:hAnsi="TH SarabunPSK" w:cs="TH SarabunPSK" w:hint="cs"/>
                <w:b/>
                <w:bCs/>
                <w:sz w:val="28"/>
                <w:cs/>
              </w:rPr>
              <w:t xml:space="preserve">2.1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single" w:sz="4" w:space="0" w:color="auto"/>
              <w:bottom w:val="dotted" w:sz="4" w:space="0" w:color="auto"/>
            </w:tcBorders>
          </w:tcPr>
          <w:p w14:paraId="788FB9C6"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top w:val="single" w:sz="4" w:space="0" w:color="auto"/>
              <w:bottom w:val="dotted" w:sz="4" w:space="0" w:color="auto"/>
            </w:tcBorders>
          </w:tcPr>
          <w:p w14:paraId="3CD6EB06"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top w:val="single" w:sz="4" w:space="0" w:color="auto"/>
              <w:bottom w:val="dotted" w:sz="4" w:space="0" w:color="auto"/>
            </w:tcBorders>
          </w:tcPr>
          <w:p w14:paraId="1C031608"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59340D33" w14:textId="77777777" w:rsidTr="002C1E96">
        <w:tc>
          <w:tcPr>
            <w:tcW w:w="4565" w:type="dxa"/>
            <w:tcBorders>
              <w:top w:val="dotted" w:sz="4" w:space="0" w:color="auto"/>
              <w:bottom w:val="dotted" w:sz="4" w:space="0" w:color="auto"/>
            </w:tcBorders>
          </w:tcPr>
          <w:p w14:paraId="2EE7F5EC"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13D2265E"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0016B081"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20%</w:t>
            </w:r>
          </w:p>
        </w:tc>
        <w:tc>
          <w:tcPr>
            <w:tcW w:w="1134" w:type="dxa"/>
            <w:tcBorders>
              <w:top w:val="dotted" w:sz="4" w:space="0" w:color="auto"/>
              <w:bottom w:val="dotted" w:sz="4" w:space="0" w:color="auto"/>
            </w:tcBorders>
          </w:tcPr>
          <w:p w14:paraId="017DFBDD"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w:t>
            </w:r>
          </w:p>
        </w:tc>
      </w:tr>
      <w:tr w:rsidR="00390C07" w:rsidRPr="00A46067" w14:paraId="7B7B8FEC" w14:textId="77777777" w:rsidTr="002C1E96">
        <w:tc>
          <w:tcPr>
            <w:tcW w:w="4565" w:type="dxa"/>
            <w:tcBorders>
              <w:top w:val="dotted" w:sz="4" w:space="0" w:color="auto"/>
              <w:bottom w:val="dotted" w:sz="4" w:space="0" w:color="auto"/>
            </w:tcBorders>
          </w:tcPr>
          <w:p w14:paraId="3CEB42B3"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286A9BC7"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60%</w:t>
            </w:r>
          </w:p>
        </w:tc>
        <w:tc>
          <w:tcPr>
            <w:tcW w:w="992" w:type="dxa"/>
            <w:tcBorders>
              <w:top w:val="dotted" w:sz="4" w:space="0" w:color="auto"/>
              <w:bottom w:val="dotted" w:sz="4" w:space="0" w:color="auto"/>
            </w:tcBorders>
          </w:tcPr>
          <w:p w14:paraId="1CE6F777"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40%</w:t>
            </w:r>
          </w:p>
        </w:tc>
        <w:tc>
          <w:tcPr>
            <w:tcW w:w="1134" w:type="dxa"/>
            <w:tcBorders>
              <w:top w:val="dotted" w:sz="4" w:space="0" w:color="auto"/>
              <w:bottom w:val="dotted" w:sz="4" w:space="0" w:color="auto"/>
            </w:tcBorders>
          </w:tcPr>
          <w:p w14:paraId="63B03F5C"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28AE7C2B" w14:textId="77777777" w:rsidTr="002C1E96">
        <w:tc>
          <w:tcPr>
            <w:tcW w:w="4565" w:type="dxa"/>
            <w:tcBorders>
              <w:top w:val="dotted" w:sz="4" w:space="0" w:color="auto"/>
              <w:bottom w:val="single" w:sz="4" w:space="0" w:color="auto"/>
            </w:tcBorders>
          </w:tcPr>
          <w:p w14:paraId="4E4D5954" w14:textId="77777777" w:rsidR="00390C07" w:rsidRPr="00A46067" w:rsidRDefault="00390C07" w:rsidP="002C1E96">
            <w:pPr>
              <w:spacing w:after="0" w:line="240" w:lineRule="auto"/>
              <w:jc w:val="center"/>
              <w:rPr>
                <w:rFonts w:ascii="TH SarabunPSK" w:hAnsi="TH SarabunPSK" w:cs="TH SarabunPSK"/>
                <w:color w:val="000000"/>
                <w:sz w:val="28"/>
                <w:cs/>
              </w:rPr>
            </w:pPr>
            <w:r>
              <w:rPr>
                <w:rFonts w:ascii="TH SarabunPSK" w:hAnsi="TH SarabunPSK" w:cs="TH SarabunPSK" w:hint="cs"/>
                <w:color w:val="000000"/>
                <w:sz w:val="28"/>
                <w:cs/>
              </w:rPr>
              <w:t>รวม</w:t>
            </w:r>
            <w:r>
              <w:rPr>
                <w:rFonts w:ascii="TH SarabunPSK" w:hAnsi="TH SarabunPSK" w:cs="TH SarabunPSK"/>
                <w:color w:val="000000"/>
                <w:sz w:val="28"/>
              </w:rPr>
              <w:t xml:space="preserve"> </w:t>
            </w:r>
          </w:p>
        </w:tc>
        <w:tc>
          <w:tcPr>
            <w:tcW w:w="993" w:type="dxa"/>
            <w:tcBorders>
              <w:top w:val="dotted" w:sz="4" w:space="0" w:color="auto"/>
              <w:bottom w:val="single" w:sz="4" w:space="0" w:color="auto"/>
            </w:tcBorders>
          </w:tcPr>
          <w:p w14:paraId="0868CA74"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hint="cs"/>
                <w:color w:val="FF0000"/>
                <w:sz w:val="28"/>
                <w:cs/>
              </w:rPr>
              <w:t>100</w:t>
            </w:r>
            <w:r>
              <w:rPr>
                <w:rFonts w:ascii="TH SarabunPSK" w:hAnsi="TH SarabunPSK" w:cs="TH SarabunPSK"/>
                <w:color w:val="FF0000"/>
                <w:sz w:val="28"/>
              </w:rPr>
              <w:t>%</w:t>
            </w:r>
          </w:p>
        </w:tc>
        <w:tc>
          <w:tcPr>
            <w:tcW w:w="992" w:type="dxa"/>
            <w:tcBorders>
              <w:top w:val="dotted" w:sz="4" w:space="0" w:color="auto"/>
              <w:bottom w:val="single" w:sz="4" w:space="0" w:color="auto"/>
            </w:tcBorders>
          </w:tcPr>
          <w:p w14:paraId="372B7CF0"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c>
          <w:tcPr>
            <w:tcW w:w="1134" w:type="dxa"/>
            <w:tcBorders>
              <w:top w:val="dotted" w:sz="4" w:space="0" w:color="auto"/>
              <w:bottom w:val="single" w:sz="4" w:space="0" w:color="auto"/>
            </w:tcBorders>
          </w:tcPr>
          <w:p w14:paraId="1A64D0E4"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r>
    </w:tbl>
    <w:p w14:paraId="48DE4015" w14:textId="77777777" w:rsidR="00390C07" w:rsidRPr="00C42742" w:rsidRDefault="00390C07" w:rsidP="00390C07">
      <w:pPr>
        <w:pStyle w:val="a3"/>
        <w:spacing w:after="0" w:line="240" w:lineRule="auto"/>
        <w:ind w:left="1080"/>
        <w:rPr>
          <w:rFonts w:ascii="TH SarabunPSK" w:hAnsi="TH SarabunPSK" w:cs="TH SarabunPSK"/>
          <w:b/>
          <w:bCs/>
          <w:sz w:val="32"/>
          <w:szCs w:val="32"/>
        </w:rPr>
      </w:pPr>
      <w:r>
        <w:rPr>
          <w:rFonts w:ascii="TH SarabunPSK" w:hAnsi="TH SarabunPSK" w:cs="TH SarabunPSK" w:hint="cs"/>
          <w:b/>
          <w:bCs/>
          <w:sz w:val="32"/>
          <w:szCs w:val="32"/>
          <w:cs/>
        </w:rPr>
        <w:t>3.3 ชั้นปีที่ 3</w:t>
      </w:r>
    </w:p>
    <w:p w14:paraId="114D43E4" w14:textId="77777777" w:rsidR="00390C07" w:rsidRPr="00C42742" w:rsidRDefault="00390C07" w:rsidP="00390C07">
      <w:pPr>
        <w:pStyle w:val="a3"/>
        <w:spacing w:after="0" w:line="240" w:lineRule="auto"/>
        <w:ind w:left="1080"/>
        <w:rPr>
          <w:rFonts w:ascii="TH SarabunPSK" w:hAnsi="TH SarabunPSK" w:cs="TH SarabunPSK"/>
          <w:b/>
          <w:bCs/>
          <w:sz w:val="32"/>
          <w:szCs w:val="32"/>
        </w:rPr>
      </w:pPr>
    </w:p>
    <w:tbl>
      <w:tblPr>
        <w:tblW w:w="76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5"/>
        <w:gridCol w:w="993"/>
        <w:gridCol w:w="992"/>
        <w:gridCol w:w="1134"/>
      </w:tblGrid>
      <w:tr w:rsidR="00390C07" w:rsidRPr="00A46067" w14:paraId="38C3B4E8" w14:textId="77777777" w:rsidTr="002C1E96">
        <w:tc>
          <w:tcPr>
            <w:tcW w:w="4565" w:type="dxa"/>
            <w:vMerge w:val="restart"/>
            <w:vAlign w:val="center"/>
          </w:tcPr>
          <w:p w14:paraId="5C3248A2" w14:textId="77777777" w:rsidR="00390C07" w:rsidRPr="00A46067" w:rsidRDefault="00390C07" w:rsidP="002C1E96">
            <w:pPr>
              <w:spacing w:after="0" w:line="240" w:lineRule="auto"/>
              <w:jc w:val="center"/>
              <w:rPr>
                <w:rFonts w:ascii="TH SarabunPSK" w:hAnsi="TH SarabunPSK" w:cs="TH SarabunPSK"/>
                <w:b/>
                <w:bCs/>
                <w:sz w:val="28"/>
                <w:cs/>
              </w:rPr>
            </w:pPr>
            <w:r w:rsidRPr="00A46067">
              <w:rPr>
                <w:rFonts w:ascii="TH SarabunPSK" w:hAnsi="TH SarabunPSK" w:cs="TH SarabunPSK"/>
                <w:b/>
                <w:bCs/>
                <w:sz w:val="28"/>
                <w:cs/>
              </w:rPr>
              <w:t>รายวิชา</w:t>
            </w:r>
            <w:r>
              <w:rPr>
                <w:rFonts w:ascii="TH SarabunPSK" w:hAnsi="TH SarabunPSK" w:cs="TH SarabunPSK" w:hint="cs"/>
                <w:b/>
                <w:bCs/>
                <w:sz w:val="28"/>
                <w:cs/>
              </w:rPr>
              <w:t>ของ</w:t>
            </w:r>
            <w:r w:rsidRPr="00C42742">
              <w:rPr>
                <w:rFonts w:ascii="TH SarabunPSK" w:hAnsi="TH SarabunPSK" w:cs="TH SarabunPSK" w:hint="cs"/>
                <w:b/>
                <w:bCs/>
                <w:sz w:val="28"/>
                <w:u w:val="single"/>
                <w:cs/>
              </w:rPr>
              <w:t xml:space="preserve">ชั้นปีที่ </w:t>
            </w:r>
            <w:r>
              <w:rPr>
                <w:rFonts w:ascii="TH SarabunPSK" w:hAnsi="TH SarabunPSK" w:cs="TH SarabunPSK" w:hint="cs"/>
                <w:b/>
                <w:bCs/>
                <w:sz w:val="28"/>
                <w:u w:val="single"/>
                <w:cs/>
              </w:rPr>
              <w:t>3</w:t>
            </w:r>
            <w:r>
              <w:rPr>
                <w:rFonts w:ascii="TH SarabunPSK" w:hAnsi="TH SarabunPSK" w:cs="TH SarabunPSK"/>
                <w:b/>
                <w:bCs/>
                <w:sz w:val="28"/>
                <w:cs/>
              </w:rPr>
              <w:br/>
            </w:r>
            <w:r>
              <w:rPr>
                <w:rFonts w:ascii="TH SarabunPSK" w:hAnsi="TH SarabunPSK" w:cs="TH SarabunPSK" w:hint="cs"/>
                <w:b/>
                <w:bCs/>
                <w:sz w:val="28"/>
                <w:cs/>
              </w:rPr>
              <w:t>(ตามแผนการเรียนในเล่มมคอ.2)</w:t>
            </w:r>
          </w:p>
        </w:tc>
        <w:tc>
          <w:tcPr>
            <w:tcW w:w="3119" w:type="dxa"/>
            <w:gridSpan w:val="3"/>
            <w:vAlign w:val="center"/>
          </w:tcPr>
          <w:p w14:paraId="101961A5" w14:textId="77777777" w:rsidR="00390C07" w:rsidRPr="00A46067" w:rsidRDefault="00390C07" w:rsidP="002C1E96">
            <w:pPr>
              <w:spacing w:after="0" w:line="240" w:lineRule="auto"/>
              <w:ind w:left="-59" w:right="-104"/>
              <w:jc w:val="center"/>
              <w:rPr>
                <w:rFonts w:ascii="TH SarabunPSK" w:hAnsi="TH SarabunPSK" w:cs="TH SarabunPSK"/>
                <w:b/>
                <w:bCs/>
                <w:sz w:val="28"/>
              </w:rPr>
            </w:pPr>
            <w:r>
              <w:rPr>
                <w:rFonts w:ascii="TH SarabunPSK" w:hAnsi="TH SarabunPSK" w:cs="TH SarabunPSK" w:hint="cs"/>
                <w:b/>
                <w:bCs/>
                <w:sz w:val="32"/>
                <w:szCs w:val="32"/>
                <w:cs/>
              </w:rPr>
              <w:t>เกณฑ์การประเมิน</w:t>
            </w:r>
          </w:p>
        </w:tc>
      </w:tr>
      <w:tr w:rsidR="00390C07" w:rsidRPr="00A46067" w14:paraId="334DE4F7" w14:textId="77777777" w:rsidTr="002C1E96">
        <w:trPr>
          <w:trHeight w:val="367"/>
        </w:trPr>
        <w:tc>
          <w:tcPr>
            <w:tcW w:w="4565" w:type="dxa"/>
            <w:vMerge/>
            <w:vAlign w:val="center"/>
          </w:tcPr>
          <w:p w14:paraId="47000A70"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vMerge w:val="restart"/>
            <w:vAlign w:val="center"/>
          </w:tcPr>
          <w:p w14:paraId="679D4294"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b/>
                <w:bCs/>
                <w:sz w:val="28"/>
              </w:rPr>
              <w:t>PLO2</w:t>
            </w:r>
          </w:p>
        </w:tc>
        <w:tc>
          <w:tcPr>
            <w:tcW w:w="992" w:type="dxa"/>
            <w:vMerge w:val="restart"/>
            <w:vAlign w:val="center"/>
          </w:tcPr>
          <w:p w14:paraId="17100415"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PLO3</w:t>
            </w:r>
          </w:p>
        </w:tc>
        <w:tc>
          <w:tcPr>
            <w:tcW w:w="1134" w:type="dxa"/>
            <w:vMerge w:val="restart"/>
            <w:vAlign w:val="center"/>
          </w:tcPr>
          <w:p w14:paraId="5C7944B6"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PLO4</w:t>
            </w:r>
          </w:p>
        </w:tc>
      </w:tr>
      <w:tr w:rsidR="00390C07" w:rsidRPr="00A46067" w14:paraId="7C446E94" w14:textId="77777777" w:rsidTr="002C1E96">
        <w:trPr>
          <w:trHeight w:val="387"/>
        </w:trPr>
        <w:tc>
          <w:tcPr>
            <w:tcW w:w="4565" w:type="dxa"/>
            <w:vMerge/>
          </w:tcPr>
          <w:p w14:paraId="4E55B251" w14:textId="77777777" w:rsidR="00390C07" w:rsidRPr="00A46067" w:rsidRDefault="00390C07" w:rsidP="002C1E96">
            <w:pPr>
              <w:spacing w:after="0" w:line="240" w:lineRule="auto"/>
              <w:rPr>
                <w:rFonts w:ascii="TH SarabunPSK" w:hAnsi="TH SarabunPSK" w:cs="TH SarabunPSK"/>
                <w:sz w:val="28"/>
              </w:rPr>
            </w:pPr>
          </w:p>
        </w:tc>
        <w:tc>
          <w:tcPr>
            <w:tcW w:w="993" w:type="dxa"/>
            <w:vMerge/>
          </w:tcPr>
          <w:p w14:paraId="48A6BE6B" w14:textId="77777777" w:rsidR="00390C07" w:rsidRPr="00A46067" w:rsidRDefault="00390C07" w:rsidP="002C1E96">
            <w:pPr>
              <w:spacing w:after="0" w:line="240" w:lineRule="auto"/>
              <w:jc w:val="center"/>
              <w:rPr>
                <w:rFonts w:ascii="TH SarabunPSK" w:hAnsi="TH SarabunPSK" w:cs="TH SarabunPSK"/>
                <w:sz w:val="28"/>
              </w:rPr>
            </w:pPr>
          </w:p>
        </w:tc>
        <w:tc>
          <w:tcPr>
            <w:tcW w:w="992" w:type="dxa"/>
            <w:vMerge/>
          </w:tcPr>
          <w:p w14:paraId="3FE3E56A" w14:textId="77777777" w:rsidR="00390C07" w:rsidRPr="00A46067" w:rsidRDefault="00390C07" w:rsidP="002C1E96">
            <w:pPr>
              <w:spacing w:after="0" w:line="240" w:lineRule="auto"/>
              <w:jc w:val="center"/>
              <w:rPr>
                <w:rFonts w:ascii="TH SarabunPSK" w:hAnsi="TH SarabunPSK" w:cs="TH SarabunPSK"/>
                <w:sz w:val="28"/>
              </w:rPr>
            </w:pPr>
          </w:p>
        </w:tc>
        <w:tc>
          <w:tcPr>
            <w:tcW w:w="1134" w:type="dxa"/>
            <w:vMerge/>
          </w:tcPr>
          <w:p w14:paraId="24E4E57B"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06C0B5B9" w14:textId="77777777" w:rsidTr="002C1E96">
        <w:tc>
          <w:tcPr>
            <w:tcW w:w="4565" w:type="dxa"/>
            <w:vMerge/>
            <w:tcBorders>
              <w:bottom w:val="dotted" w:sz="4" w:space="0" w:color="auto"/>
            </w:tcBorders>
          </w:tcPr>
          <w:p w14:paraId="68532E3B"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tcBorders>
              <w:bottom w:val="dotted" w:sz="4" w:space="0" w:color="auto"/>
            </w:tcBorders>
          </w:tcPr>
          <w:p w14:paraId="5A21810C"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992" w:type="dxa"/>
            <w:tcBorders>
              <w:bottom w:val="dotted" w:sz="4" w:space="0" w:color="auto"/>
            </w:tcBorders>
          </w:tcPr>
          <w:p w14:paraId="52608D9D"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1134" w:type="dxa"/>
            <w:tcBorders>
              <w:bottom w:val="dotted" w:sz="4" w:space="0" w:color="auto"/>
            </w:tcBorders>
          </w:tcPr>
          <w:p w14:paraId="5D259B39"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r>
      <w:tr w:rsidR="00390C07" w:rsidRPr="00A46067" w14:paraId="6A5A91E6" w14:textId="77777777" w:rsidTr="002C1E96">
        <w:tc>
          <w:tcPr>
            <w:tcW w:w="4565" w:type="dxa"/>
            <w:tcBorders>
              <w:bottom w:val="dotted" w:sz="4" w:space="0" w:color="auto"/>
            </w:tcBorders>
            <w:vAlign w:val="center"/>
          </w:tcPr>
          <w:p w14:paraId="2A082FC8" w14:textId="77777777" w:rsidR="00390C07" w:rsidRPr="00A46067" w:rsidRDefault="00390C07" w:rsidP="002C1E96">
            <w:pPr>
              <w:spacing w:after="0" w:line="240" w:lineRule="auto"/>
              <w:rPr>
                <w:rFonts w:ascii="TH SarabunPSK" w:hAnsi="TH SarabunPSK" w:cs="TH SarabunPSK"/>
                <w:sz w:val="28"/>
                <w:cs/>
              </w:rPr>
            </w:pPr>
            <w:r w:rsidRPr="00A46067">
              <w:rPr>
                <w:rFonts w:ascii="TH SarabunPSK" w:hAnsi="TH SarabunPSK" w:cs="TH SarabunPSK" w:hint="cs"/>
                <w:b/>
                <w:bCs/>
                <w:sz w:val="28"/>
                <w:cs/>
              </w:rPr>
              <w:t>1. หมวดวิชาศึกษาทั่วไป</w:t>
            </w:r>
            <w:r w:rsidRPr="00A46067">
              <w:rPr>
                <w:rFonts w:ascii="TH SarabunPSK" w:hAnsi="TH SarabunPSK" w:cs="TH SarabunPSK"/>
                <w:b/>
                <w:bCs/>
                <w:sz w:val="28"/>
              </w:rPr>
              <w:t xml:space="preserve"> </w:t>
            </w:r>
          </w:p>
        </w:tc>
        <w:tc>
          <w:tcPr>
            <w:tcW w:w="993" w:type="dxa"/>
            <w:tcBorders>
              <w:bottom w:val="dotted" w:sz="4" w:space="0" w:color="auto"/>
            </w:tcBorders>
            <w:vAlign w:val="center"/>
          </w:tcPr>
          <w:p w14:paraId="171DE0A1" w14:textId="77777777" w:rsidR="00390C07" w:rsidRPr="00A46067" w:rsidRDefault="00390C07" w:rsidP="002C1E96">
            <w:pPr>
              <w:spacing w:after="0" w:line="240" w:lineRule="auto"/>
              <w:rPr>
                <w:rFonts w:ascii="TH SarabunPSK" w:hAnsi="TH SarabunPSK" w:cs="TH SarabunPSK"/>
                <w:sz w:val="28"/>
                <w:cs/>
              </w:rPr>
            </w:pPr>
          </w:p>
        </w:tc>
        <w:tc>
          <w:tcPr>
            <w:tcW w:w="992" w:type="dxa"/>
            <w:tcBorders>
              <w:bottom w:val="dotted" w:sz="4" w:space="0" w:color="auto"/>
            </w:tcBorders>
            <w:vAlign w:val="center"/>
          </w:tcPr>
          <w:p w14:paraId="703F3336" w14:textId="77777777" w:rsidR="00390C07" w:rsidRPr="00A46067" w:rsidRDefault="00390C07" w:rsidP="002C1E96">
            <w:pPr>
              <w:spacing w:after="0" w:line="240" w:lineRule="auto"/>
              <w:rPr>
                <w:rFonts w:ascii="TH SarabunPSK" w:hAnsi="TH SarabunPSK" w:cs="TH SarabunPSK"/>
                <w:sz w:val="28"/>
                <w:cs/>
              </w:rPr>
            </w:pPr>
          </w:p>
        </w:tc>
        <w:tc>
          <w:tcPr>
            <w:tcW w:w="1134" w:type="dxa"/>
            <w:tcBorders>
              <w:bottom w:val="dotted" w:sz="4" w:space="0" w:color="auto"/>
            </w:tcBorders>
            <w:vAlign w:val="center"/>
          </w:tcPr>
          <w:p w14:paraId="439C9DB2" w14:textId="77777777" w:rsidR="00390C07" w:rsidRPr="00A46067" w:rsidRDefault="00390C07" w:rsidP="002C1E96">
            <w:pPr>
              <w:spacing w:after="0" w:line="240" w:lineRule="auto"/>
              <w:rPr>
                <w:rFonts w:ascii="TH SarabunPSK" w:hAnsi="TH SarabunPSK" w:cs="TH SarabunPSK"/>
                <w:sz w:val="28"/>
                <w:cs/>
              </w:rPr>
            </w:pPr>
          </w:p>
        </w:tc>
      </w:tr>
      <w:tr w:rsidR="00390C07" w:rsidRPr="00A46067" w14:paraId="2C0BE870" w14:textId="77777777" w:rsidTr="002C1E96">
        <w:tc>
          <w:tcPr>
            <w:tcW w:w="4565" w:type="dxa"/>
            <w:tcBorders>
              <w:bottom w:val="dotted" w:sz="4" w:space="0" w:color="auto"/>
            </w:tcBorders>
          </w:tcPr>
          <w:p w14:paraId="2F9C1566"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hint="cs"/>
                <w:b/>
                <w:bCs/>
                <w:sz w:val="28"/>
                <w:cs/>
              </w:rPr>
              <w:t xml:space="preserve">1.1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bottom w:val="dotted" w:sz="4" w:space="0" w:color="auto"/>
            </w:tcBorders>
          </w:tcPr>
          <w:p w14:paraId="11EDB2AA"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bottom w:val="dotted" w:sz="4" w:space="0" w:color="auto"/>
            </w:tcBorders>
          </w:tcPr>
          <w:p w14:paraId="66EBD79B"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bottom w:val="dotted" w:sz="4" w:space="0" w:color="auto"/>
            </w:tcBorders>
          </w:tcPr>
          <w:p w14:paraId="00BB49D4" w14:textId="77777777" w:rsidR="00390C07" w:rsidRPr="00A46067" w:rsidRDefault="00390C07" w:rsidP="002C1E96">
            <w:pPr>
              <w:spacing w:after="0" w:line="240" w:lineRule="auto"/>
              <w:jc w:val="center"/>
              <w:rPr>
                <w:rFonts w:ascii="TH SarabunPSK" w:hAnsi="TH SarabunPSK" w:cs="TH SarabunPSK"/>
                <w:sz w:val="28"/>
              </w:rPr>
            </w:pPr>
            <w:r>
              <w:rPr>
                <w:rFonts w:ascii="TH SarabunPSK" w:hAnsi="TH SarabunPSK" w:cs="TH SarabunPSK"/>
                <w:sz w:val="28"/>
              </w:rPr>
              <w:t>50%</w:t>
            </w:r>
          </w:p>
        </w:tc>
      </w:tr>
      <w:tr w:rsidR="00390C07" w:rsidRPr="00A46067" w14:paraId="47219C1F" w14:textId="77777777" w:rsidTr="002C1E96">
        <w:tc>
          <w:tcPr>
            <w:tcW w:w="4565" w:type="dxa"/>
            <w:tcBorders>
              <w:top w:val="dotted" w:sz="4" w:space="0" w:color="auto"/>
              <w:bottom w:val="dotted" w:sz="4" w:space="0" w:color="auto"/>
            </w:tcBorders>
          </w:tcPr>
          <w:p w14:paraId="5FE0E0C9"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vAlign w:val="center"/>
          </w:tcPr>
          <w:p w14:paraId="511C6B07" w14:textId="77777777" w:rsidR="00390C07" w:rsidRPr="00E268A1" w:rsidRDefault="00390C07" w:rsidP="002C1E96">
            <w:pPr>
              <w:spacing w:after="0" w:line="240" w:lineRule="auto"/>
              <w:jc w:val="center"/>
              <w:rPr>
                <w:rFonts w:ascii="TH SarabunPSK" w:hAnsi="TH SarabunPSK" w:cs="TH SarabunPSK"/>
                <w:color w:val="FF0000"/>
                <w:sz w:val="24"/>
                <w:szCs w:val="24"/>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992" w:type="dxa"/>
            <w:tcBorders>
              <w:top w:val="dotted" w:sz="4" w:space="0" w:color="auto"/>
              <w:bottom w:val="dotted" w:sz="4" w:space="0" w:color="auto"/>
            </w:tcBorders>
            <w:vAlign w:val="center"/>
          </w:tcPr>
          <w:p w14:paraId="4A42D232" w14:textId="77777777" w:rsidR="00390C07" w:rsidRPr="00E268A1" w:rsidRDefault="00390C07" w:rsidP="002C1E96">
            <w:pPr>
              <w:spacing w:after="0" w:line="240" w:lineRule="auto"/>
              <w:jc w:val="center"/>
              <w:rPr>
                <w:rFonts w:ascii="TH SarabunPSK" w:hAnsi="TH SarabunPSK" w:cs="TH SarabunPSK"/>
                <w:color w:val="FF0000"/>
                <w:sz w:val="24"/>
                <w:szCs w:val="24"/>
              </w:rPr>
            </w:pPr>
          </w:p>
        </w:tc>
        <w:tc>
          <w:tcPr>
            <w:tcW w:w="1134" w:type="dxa"/>
            <w:tcBorders>
              <w:top w:val="dotted" w:sz="4" w:space="0" w:color="auto"/>
              <w:bottom w:val="dotted" w:sz="4" w:space="0" w:color="auto"/>
            </w:tcBorders>
            <w:vAlign w:val="center"/>
          </w:tcPr>
          <w:p w14:paraId="00869C2A"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20%</w:t>
            </w:r>
          </w:p>
        </w:tc>
      </w:tr>
      <w:tr w:rsidR="00390C07" w:rsidRPr="00A46067" w14:paraId="79AE7735" w14:textId="77777777" w:rsidTr="002C1E96">
        <w:tc>
          <w:tcPr>
            <w:tcW w:w="4565" w:type="dxa"/>
            <w:tcBorders>
              <w:top w:val="dotted" w:sz="4" w:space="0" w:color="auto"/>
              <w:bottom w:val="dotted" w:sz="4" w:space="0" w:color="auto"/>
            </w:tcBorders>
          </w:tcPr>
          <w:p w14:paraId="6F6F3930" w14:textId="77777777" w:rsidR="00390C07" w:rsidRPr="00A46067" w:rsidRDefault="00390C07" w:rsidP="002C1E96">
            <w:pPr>
              <w:spacing w:after="0" w:line="240" w:lineRule="auto"/>
              <w:ind w:left="38"/>
              <w:jc w:val="center"/>
              <w:rPr>
                <w:rFonts w:ascii="TH SarabunPSK" w:hAnsi="TH SarabunPSK" w:cs="TH SarabunPSK"/>
                <w:sz w:val="28"/>
                <w:cs/>
              </w:rPr>
            </w:pPr>
            <w:r w:rsidRPr="00A46067">
              <w:rPr>
                <w:rFonts w:ascii="TH SarabunPSK" w:hAnsi="TH SarabunPSK" w:cs="TH SarabunPSK" w:hint="cs"/>
                <w:b/>
                <w:bCs/>
                <w:sz w:val="28"/>
                <w:cs/>
              </w:rPr>
              <w:t xml:space="preserve">1.2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dotted" w:sz="4" w:space="0" w:color="auto"/>
              <w:bottom w:val="dotted" w:sz="4" w:space="0" w:color="auto"/>
            </w:tcBorders>
          </w:tcPr>
          <w:p w14:paraId="18F1C945"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0EC32606"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1134" w:type="dxa"/>
            <w:tcBorders>
              <w:top w:val="dotted" w:sz="4" w:space="0" w:color="auto"/>
              <w:bottom w:val="dotted" w:sz="4" w:space="0" w:color="auto"/>
            </w:tcBorders>
          </w:tcPr>
          <w:p w14:paraId="6F96725E"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4A882550" w14:textId="77777777" w:rsidTr="002C1E96">
        <w:tc>
          <w:tcPr>
            <w:tcW w:w="4565" w:type="dxa"/>
            <w:tcBorders>
              <w:top w:val="dotted" w:sz="4" w:space="0" w:color="auto"/>
              <w:bottom w:val="single" w:sz="4" w:space="0" w:color="auto"/>
            </w:tcBorders>
          </w:tcPr>
          <w:p w14:paraId="35201E39" w14:textId="77777777" w:rsidR="00390C07" w:rsidRPr="00A46067" w:rsidRDefault="00390C07" w:rsidP="002C1E96">
            <w:pPr>
              <w:spacing w:after="0" w:line="240" w:lineRule="auto"/>
              <w:rPr>
                <w:rFonts w:ascii="TH SarabunPSK" w:hAnsi="TH SarabunPSK" w:cs="TH SarabunPSK"/>
                <w:color w:val="000000"/>
                <w:sz w:val="28"/>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single" w:sz="4" w:space="0" w:color="auto"/>
            </w:tcBorders>
          </w:tcPr>
          <w:p w14:paraId="2C342ED3"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single" w:sz="4" w:space="0" w:color="auto"/>
            </w:tcBorders>
          </w:tcPr>
          <w:p w14:paraId="68F51E61"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4"/>
                <w:szCs w:val="24"/>
              </w:rPr>
              <w:t>4</w:t>
            </w:r>
            <w:r w:rsidRPr="00E268A1">
              <w:rPr>
                <w:rFonts w:ascii="TH SarabunPSK" w:hAnsi="TH SarabunPSK" w:cs="TH SarabunPSK"/>
                <w:color w:val="FF0000"/>
                <w:sz w:val="24"/>
                <w:szCs w:val="24"/>
              </w:rPr>
              <w:t>0%</w:t>
            </w:r>
          </w:p>
        </w:tc>
        <w:tc>
          <w:tcPr>
            <w:tcW w:w="1134" w:type="dxa"/>
            <w:tcBorders>
              <w:top w:val="dotted" w:sz="4" w:space="0" w:color="auto"/>
              <w:bottom w:val="single" w:sz="4" w:space="0" w:color="auto"/>
            </w:tcBorders>
          </w:tcPr>
          <w:p w14:paraId="1E9B6541" w14:textId="77777777" w:rsidR="00390C07" w:rsidRPr="00A46067" w:rsidRDefault="00390C07" w:rsidP="002C1E96">
            <w:pPr>
              <w:spacing w:after="0" w:line="240" w:lineRule="auto"/>
              <w:rPr>
                <w:rFonts w:ascii="TH SarabunPSK" w:hAnsi="TH SarabunPSK" w:cs="TH SarabunPSK"/>
                <w:color w:val="FF0000"/>
                <w:sz w:val="28"/>
              </w:rPr>
            </w:pPr>
            <w:r w:rsidRPr="00E268A1">
              <w:rPr>
                <w:rFonts w:ascii="TH SarabunPSK" w:hAnsi="TH SarabunPSK" w:cs="TH SarabunPSK"/>
                <w:color w:val="FF0000"/>
                <w:sz w:val="24"/>
                <w:szCs w:val="24"/>
              </w:rPr>
              <w:t xml:space="preserve"> </w:t>
            </w:r>
            <w:r>
              <w:rPr>
                <w:rFonts w:ascii="TH SarabunPSK" w:hAnsi="TH SarabunPSK" w:cs="TH SarabunPSK"/>
                <w:color w:val="FF0000"/>
                <w:sz w:val="24"/>
                <w:szCs w:val="24"/>
              </w:rPr>
              <w:t>20%</w:t>
            </w:r>
          </w:p>
        </w:tc>
      </w:tr>
      <w:tr w:rsidR="00390C07" w:rsidRPr="00A46067" w14:paraId="023BA547" w14:textId="77777777" w:rsidTr="002C1E96">
        <w:tc>
          <w:tcPr>
            <w:tcW w:w="4565" w:type="dxa"/>
            <w:tcBorders>
              <w:top w:val="single" w:sz="4" w:space="0" w:color="auto"/>
              <w:bottom w:val="single" w:sz="4" w:space="0" w:color="auto"/>
            </w:tcBorders>
          </w:tcPr>
          <w:p w14:paraId="640C3877" w14:textId="77777777" w:rsidR="00390C07" w:rsidRPr="00A46067" w:rsidRDefault="00390C07" w:rsidP="002C1E96">
            <w:pPr>
              <w:spacing w:after="0" w:line="240" w:lineRule="auto"/>
              <w:rPr>
                <w:rFonts w:ascii="TH SarabunPSK" w:hAnsi="TH SarabunPSK" w:cs="TH SarabunPSK"/>
                <w:sz w:val="28"/>
              </w:rPr>
            </w:pPr>
            <w:r w:rsidRPr="00A46067">
              <w:rPr>
                <w:rFonts w:ascii="TH SarabunPSK" w:hAnsi="TH SarabunPSK" w:cs="TH SarabunPSK" w:hint="cs"/>
                <w:b/>
                <w:bCs/>
                <w:sz w:val="28"/>
                <w:cs/>
              </w:rPr>
              <w:t>2. หมวดวิชาเฉพาะ</w:t>
            </w:r>
          </w:p>
        </w:tc>
        <w:tc>
          <w:tcPr>
            <w:tcW w:w="993" w:type="dxa"/>
            <w:tcBorders>
              <w:top w:val="single" w:sz="4" w:space="0" w:color="auto"/>
              <w:bottom w:val="single" w:sz="4" w:space="0" w:color="auto"/>
            </w:tcBorders>
          </w:tcPr>
          <w:p w14:paraId="43DF153B" w14:textId="77777777" w:rsidR="00390C07" w:rsidRPr="00A46067" w:rsidRDefault="00390C07" w:rsidP="002C1E96">
            <w:pPr>
              <w:spacing w:after="0" w:line="240" w:lineRule="auto"/>
              <w:rPr>
                <w:rFonts w:ascii="TH SarabunPSK" w:hAnsi="TH SarabunPSK" w:cs="TH SarabunPSK"/>
                <w:sz w:val="28"/>
              </w:rPr>
            </w:pPr>
          </w:p>
        </w:tc>
        <w:tc>
          <w:tcPr>
            <w:tcW w:w="992" w:type="dxa"/>
            <w:tcBorders>
              <w:top w:val="single" w:sz="4" w:space="0" w:color="auto"/>
              <w:bottom w:val="single" w:sz="4" w:space="0" w:color="auto"/>
            </w:tcBorders>
          </w:tcPr>
          <w:p w14:paraId="603E56C4" w14:textId="77777777" w:rsidR="00390C07" w:rsidRPr="00A46067" w:rsidRDefault="00390C07" w:rsidP="002C1E96">
            <w:pPr>
              <w:spacing w:after="0" w:line="240" w:lineRule="auto"/>
              <w:rPr>
                <w:rFonts w:ascii="TH SarabunPSK" w:hAnsi="TH SarabunPSK" w:cs="TH SarabunPSK"/>
                <w:sz w:val="28"/>
              </w:rPr>
            </w:pPr>
          </w:p>
        </w:tc>
        <w:tc>
          <w:tcPr>
            <w:tcW w:w="1134" w:type="dxa"/>
            <w:tcBorders>
              <w:top w:val="single" w:sz="4" w:space="0" w:color="auto"/>
              <w:bottom w:val="single" w:sz="4" w:space="0" w:color="auto"/>
            </w:tcBorders>
          </w:tcPr>
          <w:p w14:paraId="52939157" w14:textId="77777777" w:rsidR="00390C07" w:rsidRPr="00A46067" w:rsidRDefault="00390C07" w:rsidP="002C1E96">
            <w:pPr>
              <w:spacing w:after="0" w:line="240" w:lineRule="auto"/>
              <w:rPr>
                <w:rFonts w:ascii="TH SarabunPSK" w:hAnsi="TH SarabunPSK" w:cs="TH SarabunPSK"/>
                <w:sz w:val="28"/>
              </w:rPr>
            </w:pPr>
          </w:p>
        </w:tc>
      </w:tr>
      <w:tr w:rsidR="00390C07" w:rsidRPr="00A46067" w14:paraId="298E0AF8" w14:textId="77777777" w:rsidTr="002C1E96">
        <w:tc>
          <w:tcPr>
            <w:tcW w:w="4565" w:type="dxa"/>
            <w:tcBorders>
              <w:top w:val="single" w:sz="4" w:space="0" w:color="auto"/>
              <w:bottom w:val="dotted" w:sz="4" w:space="0" w:color="auto"/>
            </w:tcBorders>
          </w:tcPr>
          <w:p w14:paraId="45405322" w14:textId="77777777" w:rsidR="00390C07" w:rsidRPr="00A46067" w:rsidRDefault="00390C07" w:rsidP="002C1E96">
            <w:pPr>
              <w:spacing w:after="0" w:line="240" w:lineRule="auto"/>
              <w:jc w:val="center"/>
              <w:rPr>
                <w:rFonts w:ascii="TH SarabunPSK" w:hAnsi="TH SarabunPSK" w:cs="TH SarabunPSK"/>
                <w:color w:val="000000"/>
                <w:sz w:val="28"/>
                <w:cs/>
              </w:rPr>
            </w:pPr>
            <w:r w:rsidRPr="00A46067">
              <w:rPr>
                <w:rFonts w:ascii="TH SarabunPSK" w:hAnsi="TH SarabunPSK" w:cs="TH SarabunPSK" w:hint="cs"/>
                <w:b/>
                <w:bCs/>
                <w:sz w:val="28"/>
                <w:cs/>
              </w:rPr>
              <w:t xml:space="preserve">2.1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single" w:sz="4" w:space="0" w:color="auto"/>
              <w:bottom w:val="dotted" w:sz="4" w:space="0" w:color="auto"/>
            </w:tcBorders>
          </w:tcPr>
          <w:p w14:paraId="4FC21DFD"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top w:val="single" w:sz="4" w:space="0" w:color="auto"/>
              <w:bottom w:val="dotted" w:sz="4" w:space="0" w:color="auto"/>
            </w:tcBorders>
          </w:tcPr>
          <w:p w14:paraId="65054D32"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top w:val="single" w:sz="4" w:space="0" w:color="auto"/>
              <w:bottom w:val="dotted" w:sz="4" w:space="0" w:color="auto"/>
            </w:tcBorders>
          </w:tcPr>
          <w:p w14:paraId="176F72A6"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286CC6B2" w14:textId="77777777" w:rsidTr="002C1E96">
        <w:tc>
          <w:tcPr>
            <w:tcW w:w="4565" w:type="dxa"/>
            <w:tcBorders>
              <w:top w:val="dotted" w:sz="4" w:space="0" w:color="auto"/>
              <w:bottom w:val="dotted" w:sz="4" w:space="0" w:color="auto"/>
            </w:tcBorders>
          </w:tcPr>
          <w:p w14:paraId="49479C91"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5B4E43A9"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64869431"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20%</w:t>
            </w:r>
          </w:p>
        </w:tc>
        <w:tc>
          <w:tcPr>
            <w:tcW w:w="1134" w:type="dxa"/>
            <w:tcBorders>
              <w:top w:val="dotted" w:sz="4" w:space="0" w:color="auto"/>
              <w:bottom w:val="dotted" w:sz="4" w:space="0" w:color="auto"/>
            </w:tcBorders>
          </w:tcPr>
          <w:p w14:paraId="19F007ED"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w:t>
            </w:r>
          </w:p>
        </w:tc>
      </w:tr>
      <w:tr w:rsidR="00390C07" w:rsidRPr="00A46067" w14:paraId="49D26AF3" w14:textId="77777777" w:rsidTr="002C1E96">
        <w:tc>
          <w:tcPr>
            <w:tcW w:w="4565" w:type="dxa"/>
            <w:tcBorders>
              <w:top w:val="dotted" w:sz="4" w:space="0" w:color="auto"/>
              <w:bottom w:val="dotted" w:sz="4" w:space="0" w:color="auto"/>
            </w:tcBorders>
          </w:tcPr>
          <w:p w14:paraId="700F6BF5"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1AAD9948"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60%</w:t>
            </w:r>
          </w:p>
        </w:tc>
        <w:tc>
          <w:tcPr>
            <w:tcW w:w="992" w:type="dxa"/>
            <w:tcBorders>
              <w:top w:val="dotted" w:sz="4" w:space="0" w:color="auto"/>
              <w:bottom w:val="dotted" w:sz="4" w:space="0" w:color="auto"/>
            </w:tcBorders>
          </w:tcPr>
          <w:p w14:paraId="10DE1BA0"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40%</w:t>
            </w:r>
          </w:p>
        </w:tc>
        <w:tc>
          <w:tcPr>
            <w:tcW w:w="1134" w:type="dxa"/>
            <w:tcBorders>
              <w:top w:val="dotted" w:sz="4" w:space="0" w:color="auto"/>
              <w:bottom w:val="dotted" w:sz="4" w:space="0" w:color="auto"/>
            </w:tcBorders>
          </w:tcPr>
          <w:p w14:paraId="33D69301"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3640C178" w14:textId="77777777" w:rsidTr="002C1E96">
        <w:tc>
          <w:tcPr>
            <w:tcW w:w="4565" w:type="dxa"/>
            <w:tcBorders>
              <w:top w:val="dotted" w:sz="4" w:space="0" w:color="auto"/>
              <w:bottom w:val="single" w:sz="4" w:space="0" w:color="auto"/>
            </w:tcBorders>
          </w:tcPr>
          <w:p w14:paraId="285DC119" w14:textId="77777777" w:rsidR="00390C07" w:rsidRPr="00A46067" w:rsidRDefault="00390C07" w:rsidP="002C1E96">
            <w:pPr>
              <w:spacing w:after="0" w:line="240" w:lineRule="auto"/>
              <w:jc w:val="center"/>
              <w:rPr>
                <w:rFonts w:ascii="TH SarabunPSK" w:hAnsi="TH SarabunPSK" w:cs="TH SarabunPSK"/>
                <w:color w:val="000000"/>
                <w:sz w:val="28"/>
                <w:cs/>
              </w:rPr>
            </w:pPr>
            <w:r>
              <w:rPr>
                <w:rFonts w:ascii="TH SarabunPSK" w:hAnsi="TH SarabunPSK" w:cs="TH SarabunPSK" w:hint="cs"/>
                <w:color w:val="000000"/>
                <w:sz w:val="28"/>
                <w:cs/>
              </w:rPr>
              <w:t>รวม</w:t>
            </w:r>
            <w:r>
              <w:rPr>
                <w:rFonts w:ascii="TH SarabunPSK" w:hAnsi="TH SarabunPSK" w:cs="TH SarabunPSK"/>
                <w:color w:val="000000"/>
                <w:sz w:val="28"/>
              </w:rPr>
              <w:t xml:space="preserve"> </w:t>
            </w:r>
          </w:p>
        </w:tc>
        <w:tc>
          <w:tcPr>
            <w:tcW w:w="993" w:type="dxa"/>
            <w:tcBorders>
              <w:top w:val="dotted" w:sz="4" w:space="0" w:color="auto"/>
              <w:bottom w:val="single" w:sz="4" w:space="0" w:color="auto"/>
            </w:tcBorders>
          </w:tcPr>
          <w:p w14:paraId="2FC5A73D"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hint="cs"/>
                <w:color w:val="FF0000"/>
                <w:sz w:val="28"/>
                <w:cs/>
              </w:rPr>
              <w:t>100</w:t>
            </w:r>
            <w:r>
              <w:rPr>
                <w:rFonts w:ascii="TH SarabunPSK" w:hAnsi="TH SarabunPSK" w:cs="TH SarabunPSK"/>
                <w:color w:val="FF0000"/>
                <w:sz w:val="28"/>
              </w:rPr>
              <w:t>%</w:t>
            </w:r>
          </w:p>
        </w:tc>
        <w:tc>
          <w:tcPr>
            <w:tcW w:w="992" w:type="dxa"/>
            <w:tcBorders>
              <w:top w:val="dotted" w:sz="4" w:space="0" w:color="auto"/>
              <w:bottom w:val="single" w:sz="4" w:space="0" w:color="auto"/>
            </w:tcBorders>
          </w:tcPr>
          <w:p w14:paraId="4CAD89C1"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c>
          <w:tcPr>
            <w:tcW w:w="1134" w:type="dxa"/>
            <w:tcBorders>
              <w:top w:val="dotted" w:sz="4" w:space="0" w:color="auto"/>
              <w:bottom w:val="single" w:sz="4" w:space="0" w:color="auto"/>
            </w:tcBorders>
          </w:tcPr>
          <w:p w14:paraId="388A8C9A"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r>
    </w:tbl>
    <w:p w14:paraId="6D4AE40B" w14:textId="77777777" w:rsidR="00390C07" w:rsidRDefault="00390C07" w:rsidP="00390C07">
      <w:pPr>
        <w:spacing w:after="0" w:line="240" w:lineRule="auto"/>
        <w:rPr>
          <w:rFonts w:ascii="TH SarabunPSK" w:hAnsi="TH SarabunPSK" w:cs="TH SarabunPSK"/>
          <w:b/>
          <w:bCs/>
          <w:sz w:val="32"/>
          <w:szCs w:val="32"/>
        </w:rPr>
      </w:pPr>
    </w:p>
    <w:p w14:paraId="6D1B76D3" w14:textId="77777777" w:rsidR="00390C07" w:rsidRPr="00C42742" w:rsidRDefault="00390C07" w:rsidP="00390C07">
      <w:pPr>
        <w:pStyle w:val="a3"/>
        <w:spacing w:after="0" w:line="240" w:lineRule="auto"/>
        <w:ind w:left="1080"/>
        <w:rPr>
          <w:rFonts w:ascii="TH SarabunPSK" w:hAnsi="TH SarabunPSK" w:cs="TH SarabunPSK"/>
          <w:b/>
          <w:bCs/>
          <w:sz w:val="32"/>
          <w:szCs w:val="32"/>
        </w:rPr>
      </w:pPr>
      <w:r>
        <w:rPr>
          <w:rFonts w:ascii="TH SarabunPSK" w:hAnsi="TH SarabunPSK" w:cs="TH SarabunPSK" w:hint="cs"/>
          <w:b/>
          <w:bCs/>
          <w:sz w:val="32"/>
          <w:szCs w:val="32"/>
          <w:cs/>
        </w:rPr>
        <w:t>3.4 ชั้นปีที่ 4</w:t>
      </w:r>
    </w:p>
    <w:p w14:paraId="51AA6E2B" w14:textId="77777777" w:rsidR="00390C07" w:rsidRPr="00C42742" w:rsidRDefault="00390C07" w:rsidP="00390C07">
      <w:pPr>
        <w:pStyle w:val="a3"/>
        <w:spacing w:after="0" w:line="240" w:lineRule="auto"/>
        <w:ind w:left="1080"/>
        <w:rPr>
          <w:rFonts w:ascii="TH SarabunPSK" w:hAnsi="TH SarabunPSK" w:cs="TH SarabunPSK"/>
          <w:b/>
          <w:bCs/>
          <w:sz w:val="32"/>
          <w:szCs w:val="32"/>
        </w:rPr>
      </w:pPr>
    </w:p>
    <w:tbl>
      <w:tblPr>
        <w:tblW w:w="768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65"/>
        <w:gridCol w:w="993"/>
        <w:gridCol w:w="992"/>
        <w:gridCol w:w="1134"/>
      </w:tblGrid>
      <w:tr w:rsidR="00390C07" w:rsidRPr="00A46067" w14:paraId="3466C607" w14:textId="77777777" w:rsidTr="002C1E96">
        <w:tc>
          <w:tcPr>
            <w:tcW w:w="4565" w:type="dxa"/>
            <w:vMerge w:val="restart"/>
            <w:vAlign w:val="center"/>
          </w:tcPr>
          <w:p w14:paraId="125148A8" w14:textId="77777777" w:rsidR="00390C07" w:rsidRPr="00A46067" w:rsidRDefault="00390C07" w:rsidP="002C1E96">
            <w:pPr>
              <w:spacing w:after="0" w:line="240" w:lineRule="auto"/>
              <w:jc w:val="center"/>
              <w:rPr>
                <w:rFonts w:ascii="TH SarabunPSK" w:hAnsi="TH SarabunPSK" w:cs="TH SarabunPSK"/>
                <w:b/>
                <w:bCs/>
                <w:sz w:val="28"/>
                <w:cs/>
              </w:rPr>
            </w:pPr>
            <w:r w:rsidRPr="00A46067">
              <w:rPr>
                <w:rFonts w:ascii="TH SarabunPSK" w:hAnsi="TH SarabunPSK" w:cs="TH SarabunPSK"/>
                <w:b/>
                <w:bCs/>
                <w:sz w:val="28"/>
                <w:cs/>
              </w:rPr>
              <w:t>รายวิชา</w:t>
            </w:r>
            <w:r>
              <w:rPr>
                <w:rFonts w:ascii="TH SarabunPSK" w:hAnsi="TH SarabunPSK" w:cs="TH SarabunPSK" w:hint="cs"/>
                <w:b/>
                <w:bCs/>
                <w:sz w:val="28"/>
                <w:cs/>
              </w:rPr>
              <w:t>ของ</w:t>
            </w:r>
            <w:r w:rsidRPr="00C42742">
              <w:rPr>
                <w:rFonts w:ascii="TH SarabunPSK" w:hAnsi="TH SarabunPSK" w:cs="TH SarabunPSK" w:hint="cs"/>
                <w:b/>
                <w:bCs/>
                <w:sz w:val="28"/>
                <w:u w:val="single"/>
                <w:cs/>
              </w:rPr>
              <w:t xml:space="preserve">ชั้นปีที่ </w:t>
            </w:r>
            <w:r>
              <w:rPr>
                <w:rFonts w:ascii="TH SarabunPSK" w:hAnsi="TH SarabunPSK" w:cs="TH SarabunPSK" w:hint="cs"/>
                <w:b/>
                <w:bCs/>
                <w:sz w:val="28"/>
                <w:u w:val="single"/>
                <w:cs/>
              </w:rPr>
              <w:t>4</w:t>
            </w:r>
            <w:r>
              <w:rPr>
                <w:rFonts w:ascii="TH SarabunPSK" w:hAnsi="TH SarabunPSK" w:cs="TH SarabunPSK"/>
                <w:b/>
                <w:bCs/>
                <w:sz w:val="28"/>
                <w:cs/>
              </w:rPr>
              <w:br/>
            </w:r>
            <w:r>
              <w:rPr>
                <w:rFonts w:ascii="TH SarabunPSK" w:hAnsi="TH SarabunPSK" w:cs="TH SarabunPSK" w:hint="cs"/>
                <w:b/>
                <w:bCs/>
                <w:sz w:val="28"/>
                <w:cs/>
              </w:rPr>
              <w:t>(ตามแผนการเรียนในเล่มมคอ.2)</w:t>
            </w:r>
          </w:p>
        </w:tc>
        <w:tc>
          <w:tcPr>
            <w:tcW w:w="3119" w:type="dxa"/>
            <w:gridSpan w:val="3"/>
            <w:vAlign w:val="center"/>
          </w:tcPr>
          <w:p w14:paraId="535D111F" w14:textId="77777777" w:rsidR="00390C07" w:rsidRPr="00A46067" w:rsidRDefault="00390C07" w:rsidP="002C1E96">
            <w:pPr>
              <w:spacing w:after="0" w:line="240" w:lineRule="auto"/>
              <w:ind w:left="-59" w:right="-104"/>
              <w:jc w:val="center"/>
              <w:rPr>
                <w:rFonts w:ascii="TH SarabunPSK" w:hAnsi="TH SarabunPSK" w:cs="TH SarabunPSK"/>
                <w:b/>
                <w:bCs/>
                <w:sz w:val="28"/>
              </w:rPr>
            </w:pPr>
            <w:r>
              <w:rPr>
                <w:rFonts w:ascii="TH SarabunPSK" w:hAnsi="TH SarabunPSK" w:cs="TH SarabunPSK" w:hint="cs"/>
                <w:b/>
                <w:bCs/>
                <w:sz w:val="32"/>
                <w:szCs w:val="32"/>
                <w:cs/>
              </w:rPr>
              <w:t>เกณฑ์การประเมิน</w:t>
            </w:r>
          </w:p>
        </w:tc>
      </w:tr>
      <w:tr w:rsidR="00390C07" w:rsidRPr="00A46067" w14:paraId="34AECEB4" w14:textId="77777777" w:rsidTr="002C1E96">
        <w:trPr>
          <w:trHeight w:val="367"/>
        </w:trPr>
        <w:tc>
          <w:tcPr>
            <w:tcW w:w="4565" w:type="dxa"/>
            <w:vMerge/>
            <w:vAlign w:val="center"/>
          </w:tcPr>
          <w:p w14:paraId="65C7C65E"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vMerge w:val="restart"/>
            <w:vAlign w:val="center"/>
          </w:tcPr>
          <w:p w14:paraId="3C11FD75" w14:textId="77777777" w:rsidR="00390C07" w:rsidRPr="00A46067" w:rsidRDefault="00390C07" w:rsidP="002C1E96">
            <w:pPr>
              <w:spacing w:after="0" w:line="240" w:lineRule="auto"/>
              <w:jc w:val="center"/>
              <w:rPr>
                <w:rFonts w:ascii="TH SarabunPSK" w:hAnsi="TH SarabunPSK" w:cs="TH SarabunPSK"/>
                <w:b/>
                <w:bCs/>
                <w:sz w:val="28"/>
              </w:rPr>
            </w:pPr>
            <w:r w:rsidRPr="00A46067">
              <w:rPr>
                <w:rFonts w:ascii="TH SarabunPSK" w:hAnsi="TH SarabunPSK" w:cs="TH SarabunPSK"/>
                <w:b/>
                <w:bCs/>
                <w:sz w:val="28"/>
              </w:rPr>
              <w:t>PLO2</w:t>
            </w:r>
          </w:p>
        </w:tc>
        <w:tc>
          <w:tcPr>
            <w:tcW w:w="992" w:type="dxa"/>
            <w:vMerge w:val="restart"/>
            <w:vAlign w:val="center"/>
          </w:tcPr>
          <w:p w14:paraId="19354E45"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PLO3</w:t>
            </w:r>
          </w:p>
        </w:tc>
        <w:tc>
          <w:tcPr>
            <w:tcW w:w="1134" w:type="dxa"/>
            <w:vMerge w:val="restart"/>
            <w:vAlign w:val="center"/>
          </w:tcPr>
          <w:p w14:paraId="2D085B99" w14:textId="77777777" w:rsidR="00390C07" w:rsidRPr="00A46067" w:rsidRDefault="00390C07" w:rsidP="002C1E96">
            <w:pPr>
              <w:spacing w:after="0" w:line="240" w:lineRule="auto"/>
              <w:ind w:left="-59" w:right="-104"/>
              <w:jc w:val="center"/>
              <w:rPr>
                <w:rFonts w:ascii="TH SarabunPSK" w:hAnsi="TH SarabunPSK" w:cs="TH SarabunPSK"/>
                <w:b/>
                <w:bCs/>
                <w:sz w:val="28"/>
              </w:rPr>
            </w:pPr>
            <w:r w:rsidRPr="00A46067">
              <w:rPr>
                <w:rFonts w:ascii="TH SarabunPSK" w:hAnsi="TH SarabunPSK" w:cs="TH SarabunPSK"/>
                <w:b/>
                <w:bCs/>
                <w:sz w:val="28"/>
              </w:rPr>
              <w:t>PLO4</w:t>
            </w:r>
          </w:p>
        </w:tc>
      </w:tr>
      <w:tr w:rsidR="00390C07" w:rsidRPr="00A46067" w14:paraId="10F5BB93" w14:textId="77777777" w:rsidTr="002C1E96">
        <w:trPr>
          <w:trHeight w:val="387"/>
        </w:trPr>
        <w:tc>
          <w:tcPr>
            <w:tcW w:w="4565" w:type="dxa"/>
            <w:vMerge/>
          </w:tcPr>
          <w:p w14:paraId="313CAC3A" w14:textId="77777777" w:rsidR="00390C07" w:rsidRPr="00A46067" w:rsidRDefault="00390C07" w:rsidP="002C1E96">
            <w:pPr>
              <w:spacing w:after="0" w:line="240" w:lineRule="auto"/>
              <w:rPr>
                <w:rFonts w:ascii="TH SarabunPSK" w:hAnsi="TH SarabunPSK" w:cs="TH SarabunPSK"/>
                <w:sz w:val="28"/>
              </w:rPr>
            </w:pPr>
          </w:p>
        </w:tc>
        <w:tc>
          <w:tcPr>
            <w:tcW w:w="993" w:type="dxa"/>
            <w:vMerge/>
          </w:tcPr>
          <w:p w14:paraId="7FA808EE" w14:textId="77777777" w:rsidR="00390C07" w:rsidRPr="00A46067" w:rsidRDefault="00390C07" w:rsidP="002C1E96">
            <w:pPr>
              <w:spacing w:after="0" w:line="240" w:lineRule="auto"/>
              <w:jc w:val="center"/>
              <w:rPr>
                <w:rFonts w:ascii="TH SarabunPSK" w:hAnsi="TH SarabunPSK" w:cs="TH SarabunPSK"/>
                <w:sz w:val="28"/>
              </w:rPr>
            </w:pPr>
          </w:p>
        </w:tc>
        <w:tc>
          <w:tcPr>
            <w:tcW w:w="992" w:type="dxa"/>
            <w:vMerge/>
          </w:tcPr>
          <w:p w14:paraId="6C6B86D2" w14:textId="77777777" w:rsidR="00390C07" w:rsidRPr="00A46067" w:rsidRDefault="00390C07" w:rsidP="002C1E96">
            <w:pPr>
              <w:spacing w:after="0" w:line="240" w:lineRule="auto"/>
              <w:jc w:val="center"/>
              <w:rPr>
                <w:rFonts w:ascii="TH SarabunPSK" w:hAnsi="TH SarabunPSK" w:cs="TH SarabunPSK"/>
                <w:sz w:val="28"/>
              </w:rPr>
            </w:pPr>
          </w:p>
        </w:tc>
        <w:tc>
          <w:tcPr>
            <w:tcW w:w="1134" w:type="dxa"/>
            <w:vMerge/>
          </w:tcPr>
          <w:p w14:paraId="742029EF"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7674CBED" w14:textId="77777777" w:rsidTr="002C1E96">
        <w:tc>
          <w:tcPr>
            <w:tcW w:w="4565" w:type="dxa"/>
            <w:vMerge/>
            <w:tcBorders>
              <w:bottom w:val="dotted" w:sz="4" w:space="0" w:color="auto"/>
            </w:tcBorders>
          </w:tcPr>
          <w:p w14:paraId="3E29B2B8" w14:textId="77777777" w:rsidR="00390C07" w:rsidRPr="00A46067" w:rsidRDefault="00390C07" w:rsidP="002C1E96">
            <w:pPr>
              <w:spacing w:after="0" w:line="240" w:lineRule="auto"/>
              <w:jc w:val="center"/>
              <w:rPr>
                <w:rFonts w:ascii="TH SarabunPSK" w:hAnsi="TH SarabunPSK" w:cs="TH SarabunPSK"/>
                <w:b/>
                <w:bCs/>
                <w:sz w:val="28"/>
                <w:cs/>
              </w:rPr>
            </w:pPr>
          </w:p>
        </w:tc>
        <w:tc>
          <w:tcPr>
            <w:tcW w:w="993" w:type="dxa"/>
            <w:tcBorders>
              <w:bottom w:val="dotted" w:sz="4" w:space="0" w:color="auto"/>
            </w:tcBorders>
          </w:tcPr>
          <w:p w14:paraId="60BA1F26"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992" w:type="dxa"/>
            <w:tcBorders>
              <w:bottom w:val="dotted" w:sz="4" w:space="0" w:color="auto"/>
            </w:tcBorders>
          </w:tcPr>
          <w:p w14:paraId="5F49DAA1"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c>
          <w:tcPr>
            <w:tcW w:w="1134" w:type="dxa"/>
            <w:tcBorders>
              <w:bottom w:val="dotted" w:sz="4" w:space="0" w:color="auto"/>
            </w:tcBorders>
          </w:tcPr>
          <w:p w14:paraId="2F554CEC" w14:textId="77777777" w:rsidR="00390C07" w:rsidRPr="00A46067" w:rsidRDefault="00390C07" w:rsidP="002C1E96">
            <w:pPr>
              <w:spacing w:after="0" w:line="240" w:lineRule="auto"/>
              <w:jc w:val="center"/>
              <w:rPr>
                <w:rFonts w:ascii="TH SarabunPSK" w:hAnsi="TH SarabunPSK" w:cs="TH SarabunPSK"/>
                <w:sz w:val="28"/>
              </w:rPr>
            </w:pPr>
            <w:r w:rsidRPr="00A46067">
              <w:rPr>
                <w:rFonts w:ascii="TH SarabunPSK" w:hAnsi="TH SarabunPSK" w:cs="TH SarabunPSK"/>
                <w:sz w:val="28"/>
              </w:rPr>
              <w:t>…..</w:t>
            </w:r>
          </w:p>
        </w:tc>
      </w:tr>
      <w:tr w:rsidR="00390C07" w:rsidRPr="00A46067" w14:paraId="09558988" w14:textId="77777777" w:rsidTr="002C1E96">
        <w:tc>
          <w:tcPr>
            <w:tcW w:w="4565" w:type="dxa"/>
            <w:tcBorders>
              <w:top w:val="single" w:sz="4" w:space="0" w:color="auto"/>
              <w:bottom w:val="dotted" w:sz="4" w:space="0" w:color="auto"/>
            </w:tcBorders>
          </w:tcPr>
          <w:p w14:paraId="79C04D43" w14:textId="77777777" w:rsidR="00390C07" w:rsidRPr="00A46067" w:rsidRDefault="00390C07" w:rsidP="002C1E96">
            <w:pPr>
              <w:spacing w:after="0" w:line="240" w:lineRule="auto"/>
              <w:jc w:val="center"/>
              <w:rPr>
                <w:rFonts w:ascii="TH SarabunPSK" w:hAnsi="TH SarabunPSK" w:cs="TH SarabunPSK"/>
                <w:color w:val="000000"/>
                <w:sz w:val="28"/>
                <w:cs/>
              </w:rPr>
            </w:pPr>
            <w:r w:rsidRPr="00A46067">
              <w:rPr>
                <w:rFonts w:ascii="TH SarabunPSK" w:hAnsi="TH SarabunPSK" w:cs="TH SarabunPSK" w:hint="cs"/>
                <w:b/>
                <w:bCs/>
                <w:sz w:val="28"/>
                <w:cs/>
              </w:rPr>
              <w:t xml:space="preserve">2.1 </w:t>
            </w:r>
            <w:r w:rsidRPr="00A46067">
              <w:rPr>
                <w:rFonts w:ascii="TH SarabunPSK" w:hAnsi="TH SarabunPSK" w:cs="TH SarabunPSK"/>
                <w:b/>
                <w:bCs/>
                <w:sz w:val="28"/>
                <w:cs/>
              </w:rPr>
              <w:t>กลุ่มวิชา</w:t>
            </w:r>
            <w:r w:rsidRPr="00A46067">
              <w:rPr>
                <w:rFonts w:ascii="TH SarabunPSK" w:hAnsi="TH SarabunPSK" w:cs="TH SarabunPSK"/>
                <w:b/>
                <w:bCs/>
                <w:sz w:val="28"/>
              </w:rPr>
              <w:t>……………………………..</w:t>
            </w:r>
          </w:p>
        </w:tc>
        <w:tc>
          <w:tcPr>
            <w:tcW w:w="993" w:type="dxa"/>
            <w:tcBorders>
              <w:top w:val="single" w:sz="4" w:space="0" w:color="auto"/>
              <w:bottom w:val="dotted" w:sz="4" w:space="0" w:color="auto"/>
            </w:tcBorders>
          </w:tcPr>
          <w:p w14:paraId="61610171" w14:textId="77777777" w:rsidR="00390C07" w:rsidRPr="00A46067" w:rsidRDefault="00390C07" w:rsidP="002C1E96">
            <w:pPr>
              <w:spacing w:after="0" w:line="240" w:lineRule="auto"/>
              <w:jc w:val="center"/>
              <w:rPr>
                <w:rFonts w:ascii="TH SarabunPSK" w:hAnsi="TH SarabunPSK" w:cs="TH SarabunPSK"/>
                <w:sz w:val="28"/>
              </w:rPr>
            </w:pPr>
          </w:p>
        </w:tc>
        <w:tc>
          <w:tcPr>
            <w:tcW w:w="992" w:type="dxa"/>
            <w:tcBorders>
              <w:top w:val="single" w:sz="4" w:space="0" w:color="auto"/>
              <w:bottom w:val="dotted" w:sz="4" w:space="0" w:color="auto"/>
            </w:tcBorders>
          </w:tcPr>
          <w:p w14:paraId="618140DD" w14:textId="77777777" w:rsidR="00390C07" w:rsidRPr="00A46067" w:rsidRDefault="00390C07" w:rsidP="002C1E96">
            <w:pPr>
              <w:spacing w:after="0" w:line="240" w:lineRule="auto"/>
              <w:jc w:val="center"/>
              <w:rPr>
                <w:rFonts w:ascii="TH SarabunPSK" w:hAnsi="TH SarabunPSK" w:cs="TH SarabunPSK"/>
                <w:sz w:val="28"/>
              </w:rPr>
            </w:pPr>
          </w:p>
        </w:tc>
        <w:tc>
          <w:tcPr>
            <w:tcW w:w="1134" w:type="dxa"/>
            <w:tcBorders>
              <w:top w:val="single" w:sz="4" w:space="0" w:color="auto"/>
              <w:bottom w:val="dotted" w:sz="4" w:space="0" w:color="auto"/>
            </w:tcBorders>
          </w:tcPr>
          <w:p w14:paraId="36A23EF2" w14:textId="77777777" w:rsidR="00390C07" w:rsidRPr="00A46067" w:rsidRDefault="00390C07" w:rsidP="002C1E96">
            <w:pPr>
              <w:spacing w:after="0" w:line="240" w:lineRule="auto"/>
              <w:jc w:val="center"/>
              <w:rPr>
                <w:rFonts w:ascii="TH SarabunPSK" w:hAnsi="TH SarabunPSK" w:cs="TH SarabunPSK"/>
                <w:sz w:val="28"/>
              </w:rPr>
            </w:pPr>
          </w:p>
        </w:tc>
      </w:tr>
      <w:tr w:rsidR="00390C07" w:rsidRPr="00A46067" w14:paraId="3844D180" w14:textId="77777777" w:rsidTr="002C1E96">
        <w:tc>
          <w:tcPr>
            <w:tcW w:w="4565" w:type="dxa"/>
            <w:tcBorders>
              <w:top w:val="dotted" w:sz="4" w:space="0" w:color="auto"/>
              <w:bottom w:val="dotted" w:sz="4" w:space="0" w:color="auto"/>
            </w:tcBorders>
          </w:tcPr>
          <w:p w14:paraId="3189E20D"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11B1D6AE" w14:textId="77777777" w:rsidR="00390C07" w:rsidRPr="00A46067" w:rsidRDefault="00390C07" w:rsidP="002C1E96">
            <w:pPr>
              <w:spacing w:after="0" w:line="240" w:lineRule="auto"/>
              <w:jc w:val="center"/>
              <w:rPr>
                <w:rFonts w:ascii="TH SarabunPSK" w:hAnsi="TH SarabunPSK" w:cs="TH SarabunPSK"/>
                <w:color w:val="FF0000"/>
                <w:sz w:val="28"/>
              </w:rPr>
            </w:pPr>
          </w:p>
        </w:tc>
        <w:tc>
          <w:tcPr>
            <w:tcW w:w="992" w:type="dxa"/>
            <w:tcBorders>
              <w:top w:val="dotted" w:sz="4" w:space="0" w:color="auto"/>
              <w:bottom w:val="dotted" w:sz="4" w:space="0" w:color="auto"/>
            </w:tcBorders>
          </w:tcPr>
          <w:p w14:paraId="6E858F66"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20%</w:t>
            </w:r>
          </w:p>
        </w:tc>
        <w:tc>
          <w:tcPr>
            <w:tcW w:w="1134" w:type="dxa"/>
            <w:tcBorders>
              <w:top w:val="dotted" w:sz="4" w:space="0" w:color="auto"/>
              <w:bottom w:val="dotted" w:sz="4" w:space="0" w:color="auto"/>
            </w:tcBorders>
          </w:tcPr>
          <w:p w14:paraId="14DB331E"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w:t>
            </w:r>
          </w:p>
        </w:tc>
      </w:tr>
      <w:tr w:rsidR="00390C07" w:rsidRPr="00A46067" w14:paraId="5CFE3AC1" w14:textId="77777777" w:rsidTr="002C1E96">
        <w:tc>
          <w:tcPr>
            <w:tcW w:w="4565" w:type="dxa"/>
            <w:tcBorders>
              <w:top w:val="dotted" w:sz="4" w:space="0" w:color="auto"/>
              <w:bottom w:val="dotted" w:sz="4" w:space="0" w:color="auto"/>
            </w:tcBorders>
          </w:tcPr>
          <w:p w14:paraId="4325FFE7" w14:textId="77777777" w:rsidR="00390C07" w:rsidRPr="00A46067" w:rsidRDefault="00390C07" w:rsidP="002C1E96">
            <w:pPr>
              <w:spacing w:after="0" w:line="240" w:lineRule="auto"/>
              <w:rPr>
                <w:rFonts w:ascii="TH SarabunPSK" w:hAnsi="TH SarabunPSK" w:cs="TH SarabunPSK"/>
                <w:color w:val="000000"/>
                <w:sz w:val="28"/>
                <w:cs/>
              </w:rPr>
            </w:pPr>
            <w:r w:rsidRPr="00A46067">
              <w:rPr>
                <w:rFonts w:ascii="TH SarabunPSK" w:hAnsi="TH SarabunPSK" w:cs="TH SarabunPSK" w:hint="cs"/>
                <w:color w:val="000000"/>
                <w:sz w:val="28"/>
                <w:cs/>
              </w:rPr>
              <w:t>ชื่อวิชา</w:t>
            </w:r>
            <w:r w:rsidRPr="00A46067">
              <w:rPr>
                <w:rFonts w:ascii="TH SarabunPSK" w:hAnsi="TH SarabunPSK" w:cs="TH SarabunPSK"/>
                <w:color w:val="000000"/>
                <w:sz w:val="28"/>
              </w:rPr>
              <w:t>…………………………</w:t>
            </w:r>
          </w:p>
        </w:tc>
        <w:tc>
          <w:tcPr>
            <w:tcW w:w="993" w:type="dxa"/>
            <w:tcBorders>
              <w:top w:val="dotted" w:sz="4" w:space="0" w:color="auto"/>
              <w:bottom w:val="dotted" w:sz="4" w:space="0" w:color="auto"/>
            </w:tcBorders>
          </w:tcPr>
          <w:p w14:paraId="23D72A0B"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60%</w:t>
            </w:r>
          </w:p>
        </w:tc>
        <w:tc>
          <w:tcPr>
            <w:tcW w:w="992" w:type="dxa"/>
            <w:tcBorders>
              <w:top w:val="dotted" w:sz="4" w:space="0" w:color="auto"/>
              <w:bottom w:val="dotted" w:sz="4" w:space="0" w:color="auto"/>
            </w:tcBorders>
          </w:tcPr>
          <w:p w14:paraId="1074BBC5"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40%</w:t>
            </w:r>
          </w:p>
        </w:tc>
        <w:tc>
          <w:tcPr>
            <w:tcW w:w="1134" w:type="dxa"/>
            <w:tcBorders>
              <w:top w:val="dotted" w:sz="4" w:space="0" w:color="auto"/>
              <w:bottom w:val="dotted" w:sz="4" w:space="0" w:color="auto"/>
            </w:tcBorders>
          </w:tcPr>
          <w:p w14:paraId="69542AE3" w14:textId="77777777" w:rsidR="00390C07" w:rsidRPr="00A46067" w:rsidRDefault="00390C07" w:rsidP="002C1E96">
            <w:pPr>
              <w:spacing w:after="0" w:line="240" w:lineRule="auto"/>
              <w:jc w:val="center"/>
              <w:rPr>
                <w:rFonts w:ascii="TH SarabunPSK" w:hAnsi="TH SarabunPSK" w:cs="TH SarabunPSK"/>
                <w:color w:val="FF0000"/>
                <w:sz w:val="28"/>
              </w:rPr>
            </w:pPr>
          </w:p>
        </w:tc>
      </w:tr>
      <w:tr w:rsidR="00390C07" w:rsidRPr="00A46067" w14:paraId="2C5F6731" w14:textId="77777777" w:rsidTr="002C1E96">
        <w:tc>
          <w:tcPr>
            <w:tcW w:w="4565" w:type="dxa"/>
            <w:tcBorders>
              <w:top w:val="dotted" w:sz="4" w:space="0" w:color="auto"/>
              <w:bottom w:val="single" w:sz="4" w:space="0" w:color="auto"/>
            </w:tcBorders>
          </w:tcPr>
          <w:p w14:paraId="2020D45C" w14:textId="77777777" w:rsidR="00390C07" w:rsidRPr="00A46067" w:rsidRDefault="00390C07" w:rsidP="002C1E96">
            <w:pPr>
              <w:spacing w:after="0" w:line="240" w:lineRule="auto"/>
              <w:jc w:val="center"/>
              <w:rPr>
                <w:rFonts w:ascii="TH SarabunPSK" w:hAnsi="TH SarabunPSK" w:cs="TH SarabunPSK"/>
                <w:color w:val="000000"/>
                <w:sz w:val="28"/>
                <w:cs/>
              </w:rPr>
            </w:pPr>
            <w:r>
              <w:rPr>
                <w:rFonts w:ascii="TH SarabunPSK" w:hAnsi="TH SarabunPSK" w:cs="TH SarabunPSK" w:hint="cs"/>
                <w:color w:val="000000"/>
                <w:sz w:val="28"/>
                <w:cs/>
              </w:rPr>
              <w:t>รวม</w:t>
            </w:r>
            <w:r>
              <w:rPr>
                <w:rFonts w:ascii="TH SarabunPSK" w:hAnsi="TH SarabunPSK" w:cs="TH SarabunPSK"/>
                <w:color w:val="000000"/>
                <w:sz w:val="28"/>
              </w:rPr>
              <w:t xml:space="preserve"> </w:t>
            </w:r>
          </w:p>
        </w:tc>
        <w:tc>
          <w:tcPr>
            <w:tcW w:w="993" w:type="dxa"/>
            <w:tcBorders>
              <w:top w:val="dotted" w:sz="4" w:space="0" w:color="auto"/>
              <w:bottom w:val="single" w:sz="4" w:space="0" w:color="auto"/>
            </w:tcBorders>
          </w:tcPr>
          <w:p w14:paraId="267F8386"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hint="cs"/>
                <w:color w:val="FF0000"/>
                <w:sz w:val="28"/>
                <w:cs/>
              </w:rPr>
              <w:t>100</w:t>
            </w:r>
            <w:r>
              <w:rPr>
                <w:rFonts w:ascii="TH SarabunPSK" w:hAnsi="TH SarabunPSK" w:cs="TH SarabunPSK"/>
                <w:color w:val="FF0000"/>
                <w:sz w:val="28"/>
              </w:rPr>
              <w:t>%</w:t>
            </w:r>
          </w:p>
        </w:tc>
        <w:tc>
          <w:tcPr>
            <w:tcW w:w="992" w:type="dxa"/>
            <w:tcBorders>
              <w:top w:val="dotted" w:sz="4" w:space="0" w:color="auto"/>
              <w:bottom w:val="single" w:sz="4" w:space="0" w:color="auto"/>
            </w:tcBorders>
          </w:tcPr>
          <w:p w14:paraId="04E564B4"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c>
          <w:tcPr>
            <w:tcW w:w="1134" w:type="dxa"/>
            <w:tcBorders>
              <w:top w:val="dotted" w:sz="4" w:space="0" w:color="auto"/>
              <w:bottom w:val="single" w:sz="4" w:space="0" w:color="auto"/>
            </w:tcBorders>
          </w:tcPr>
          <w:p w14:paraId="6F5509A1" w14:textId="77777777" w:rsidR="00390C07" w:rsidRPr="00A46067" w:rsidRDefault="00390C07" w:rsidP="002C1E96">
            <w:pPr>
              <w:spacing w:after="0" w:line="240" w:lineRule="auto"/>
              <w:jc w:val="center"/>
              <w:rPr>
                <w:rFonts w:ascii="TH SarabunPSK" w:hAnsi="TH SarabunPSK" w:cs="TH SarabunPSK"/>
                <w:color w:val="FF0000"/>
                <w:sz w:val="28"/>
              </w:rPr>
            </w:pPr>
            <w:r>
              <w:rPr>
                <w:rFonts w:ascii="TH SarabunPSK" w:hAnsi="TH SarabunPSK" w:cs="TH SarabunPSK"/>
                <w:color w:val="FF0000"/>
                <w:sz w:val="28"/>
              </w:rPr>
              <w:t>100%</w:t>
            </w:r>
          </w:p>
        </w:tc>
      </w:tr>
    </w:tbl>
    <w:p w14:paraId="63068676" w14:textId="77777777" w:rsidR="00390C07" w:rsidRDefault="00390C07" w:rsidP="00390C07">
      <w:pPr>
        <w:spacing w:after="0" w:line="240" w:lineRule="auto"/>
        <w:rPr>
          <w:rFonts w:ascii="TH SarabunPSK" w:hAnsi="TH SarabunPSK" w:cs="TH SarabunPSK"/>
          <w:b/>
          <w:bCs/>
          <w:sz w:val="32"/>
          <w:szCs w:val="32"/>
        </w:rPr>
      </w:pPr>
    </w:p>
    <w:p w14:paraId="0C613789" w14:textId="77777777" w:rsidR="00390C07" w:rsidRDefault="00390C07" w:rsidP="00390C07">
      <w:pPr>
        <w:pStyle w:val="a3"/>
        <w:numPr>
          <w:ilvl w:val="0"/>
          <w:numId w:val="8"/>
        </w:numPr>
        <w:spacing w:after="0" w:line="240" w:lineRule="auto"/>
        <w:rPr>
          <w:rFonts w:ascii="TH SarabunPSK" w:hAnsi="TH SarabunPSK" w:cs="TH SarabunPSK"/>
          <w:b/>
          <w:bCs/>
          <w:sz w:val="32"/>
          <w:szCs w:val="32"/>
          <w:cs/>
        </w:rPr>
        <w:sectPr w:rsidR="00390C07" w:rsidSect="00390C07">
          <w:pgSz w:w="12240" w:h="15840"/>
          <w:pgMar w:top="720" w:right="720" w:bottom="720" w:left="720" w:header="709" w:footer="709" w:gutter="0"/>
          <w:cols w:space="708"/>
          <w:docGrid w:linePitch="360"/>
        </w:sectPr>
      </w:pPr>
    </w:p>
    <w:p w14:paraId="089C2E02" w14:textId="77777777" w:rsidR="00390C07" w:rsidRPr="00C42742" w:rsidRDefault="00390C07" w:rsidP="00390C07">
      <w:pPr>
        <w:pStyle w:val="a3"/>
        <w:numPr>
          <w:ilvl w:val="0"/>
          <w:numId w:val="8"/>
        </w:numPr>
        <w:spacing w:after="0" w:line="240" w:lineRule="auto"/>
        <w:rPr>
          <w:rFonts w:ascii="TH SarabunPSK" w:hAnsi="TH SarabunPSK" w:cs="TH SarabunPSK"/>
          <w:b/>
          <w:bCs/>
          <w:sz w:val="32"/>
          <w:szCs w:val="32"/>
        </w:rPr>
      </w:pPr>
      <w:r>
        <w:rPr>
          <w:rFonts w:ascii="TH SarabunPSK" w:hAnsi="TH SarabunPSK" w:cs="TH SarabunPSK" w:hint="cs"/>
          <w:b/>
          <w:bCs/>
          <w:sz w:val="32"/>
          <w:szCs w:val="32"/>
          <w:cs/>
        </w:rPr>
        <w:lastRenderedPageBreak/>
        <w:t>ผลการดำเนินงานตาม</w:t>
      </w:r>
      <w:r w:rsidRPr="00C42742">
        <w:rPr>
          <w:rFonts w:ascii="TH SarabunPSK" w:hAnsi="TH SarabunPSK" w:cs="TH SarabunPSK" w:hint="cs"/>
          <w:b/>
          <w:bCs/>
          <w:sz w:val="32"/>
          <w:szCs w:val="32"/>
          <w:cs/>
        </w:rPr>
        <w:t>ผลลัพธ์การเรียนรู้ในแต่ละชั้นปี</w:t>
      </w:r>
      <w:r>
        <w:rPr>
          <w:rFonts w:ascii="TH SarabunPSK" w:hAnsi="TH SarabunPSK" w:cs="TH SarabunPSK" w:hint="cs"/>
          <w:b/>
          <w:bCs/>
          <w:sz w:val="32"/>
          <w:szCs w:val="32"/>
          <w:cs/>
        </w:rPr>
        <w:t xml:space="preserve"> ดึงข้อมูลจากตาราง </w:t>
      </w:r>
      <w:r>
        <w:rPr>
          <w:rFonts w:ascii="TH SarabunPSK" w:hAnsi="TH SarabunPSK" w:cs="TH SarabunPSK"/>
          <w:b/>
          <w:bCs/>
          <w:sz w:val="32"/>
          <w:szCs w:val="32"/>
        </w:rPr>
        <w:t xml:space="preserve">Year Learning Outcomes (YLOs) </w:t>
      </w:r>
    </w:p>
    <w:p w14:paraId="6A9DAEC8" w14:textId="77777777" w:rsidR="00390C07" w:rsidRDefault="00390C07" w:rsidP="00390C07">
      <w:pPr>
        <w:spacing w:after="0" w:line="240" w:lineRule="auto"/>
        <w:rPr>
          <w:rFonts w:ascii="TH SarabunPSK" w:hAnsi="TH SarabunPSK" w:cs="TH SarabunPSK"/>
          <w:b/>
          <w:bCs/>
          <w:sz w:val="32"/>
          <w:szCs w:val="32"/>
        </w:rPr>
      </w:pPr>
    </w:p>
    <w:tbl>
      <w:tblPr>
        <w:tblStyle w:val="129"/>
        <w:tblW w:w="1304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60"/>
        <w:gridCol w:w="5811"/>
        <w:gridCol w:w="2426"/>
        <w:gridCol w:w="3244"/>
      </w:tblGrid>
      <w:tr w:rsidR="00390C07" w:rsidRPr="00B344CA" w14:paraId="3941C408" w14:textId="77777777" w:rsidTr="002C1E96">
        <w:trPr>
          <w:trHeight w:val="1164"/>
          <w:tblHeader/>
        </w:trPr>
        <w:tc>
          <w:tcPr>
            <w:tcW w:w="1560" w:type="dxa"/>
            <w:vMerge w:val="restart"/>
          </w:tcPr>
          <w:p w14:paraId="3E47275E" w14:textId="77777777" w:rsidR="00390C07" w:rsidRPr="00B344CA" w:rsidRDefault="00390C07" w:rsidP="002C1E96">
            <w:pPr>
              <w:tabs>
                <w:tab w:val="left" w:pos="1080"/>
                <w:tab w:val="left" w:pos="1440"/>
              </w:tabs>
              <w:jc w:val="center"/>
              <w:rPr>
                <w:rFonts w:ascii="TH SarabunPSK" w:eastAsia="Sarabun" w:hAnsi="TH SarabunPSK" w:cs="TH SarabunPSK"/>
                <w:b/>
                <w:sz w:val="32"/>
                <w:szCs w:val="32"/>
              </w:rPr>
            </w:pPr>
            <w:r w:rsidRPr="00B344CA">
              <w:rPr>
                <w:rFonts w:ascii="TH SarabunPSK" w:eastAsia="Sarabun" w:hAnsi="TH SarabunPSK" w:cs="TH SarabunPSK"/>
                <w:b/>
                <w:bCs/>
                <w:sz w:val="32"/>
                <w:szCs w:val="32"/>
                <w:cs/>
              </w:rPr>
              <w:t>ชั้นปี</w:t>
            </w:r>
          </w:p>
        </w:tc>
        <w:tc>
          <w:tcPr>
            <w:tcW w:w="5811" w:type="dxa"/>
            <w:vMerge w:val="restart"/>
          </w:tcPr>
          <w:p w14:paraId="4ABE0C87" w14:textId="77777777" w:rsidR="00390C07" w:rsidRPr="00B344CA" w:rsidRDefault="00390C07" w:rsidP="002C1E96">
            <w:pPr>
              <w:tabs>
                <w:tab w:val="left" w:pos="1080"/>
                <w:tab w:val="left" w:pos="1440"/>
              </w:tabs>
              <w:jc w:val="center"/>
              <w:rPr>
                <w:rFonts w:ascii="TH SarabunPSK" w:eastAsia="Sarabun" w:hAnsi="TH SarabunPSK" w:cs="TH SarabunPSK"/>
                <w:b/>
                <w:sz w:val="32"/>
                <w:szCs w:val="32"/>
                <w:cs/>
              </w:rPr>
            </w:pPr>
            <w:r w:rsidRPr="00B344CA">
              <w:rPr>
                <w:rFonts w:ascii="TH SarabunPSK" w:eastAsia="Sarabun" w:hAnsi="TH SarabunPSK" w:cs="TH SarabunPSK"/>
                <w:b/>
                <w:bCs/>
                <w:sz w:val="32"/>
                <w:szCs w:val="32"/>
                <w:cs/>
              </w:rPr>
              <w:t>ความรู้ (</w:t>
            </w:r>
            <w:r w:rsidRPr="00B344CA">
              <w:rPr>
                <w:rFonts w:ascii="TH SarabunPSK" w:eastAsia="Sarabun" w:hAnsi="TH SarabunPSK" w:cs="TH SarabunPSK"/>
                <w:b/>
                <w:sz w:val="32"/>
                <w:szCs w:val="32"/>
              </w:rPr>
              <w:t>Knowledge</w:t>
            </w:r>
            <w:r w:rsidRPr="00B344CA">
              <w:rPr>
                <w:rFonts w:ascii="TH SarabunPSK" w:eastAsia="Sarabun" w:hAnsi="TH SarabunPSK" w:cs="TH SarabunPSK"/>
                <w:b/>
                <w:bCs/>
                <w:sz w:val="32"/>
                <w:szCs w:val="32"/>
                <w:cs/>
              </w:rPr>
              <w:t>) ทักษะ (</w:t>
            </w:r>
            <w:commentRangeStart w:id="1"/>
            <w:r w:rsidRPr="00A11C3D">
              <w:rPr>
                <w:rFonts w:ascii="TH SarabunPSK" w:eastAsia="Sarabun" w:hAnsi="TH SarabunPSK" w:cs="TH SarabunPSK"/>
                <w:b/>
                <w:sz w:val="32"/>
                <w:szCs w:val="32"/>
                <w:highlight w:val="yellow"/>
              </w:rPr>
              <w:t>Skill</w:t>
            </w:r>
            <w:r w:rsidRPr="00760124">
              <w:rPr>
                <w:rFonts w:ascii="TH SarabunPSK" w:eastAsia="Sarabun" w:hAnsi="TH SarabunPSK" w:cs="TH SarabunPSK"/>
                <w:b/>
                <w:sz w:val="32"/>
                <w:szCs w:val="32"/>
                <w:highlight w:val="yellow"/>
              </w:rPr>
              <w:t>s</w:t>
            </w:r>
            <w:commentRangeEnd w:id="1"/>
            <w:r w:rsidRPr="00760124">
              <w:rPr>
                <w:rStyle w:val="ab"/>
                <w:rFonts w:ascii="Cordia New" w:eastAsia="Cordia New" w:hAnsi="Cordia New" w:cs="Cordia New"/>
                <w:highlight w:val="yellow"/>
                <w:lang w:eastAsia="zh-CN"/>
              </w:rPr>
              <w:commentReference w:id="1"/>
            </w:r>
            <w:r w:rsidRPr="00760124">
              <w:rPr>
                <w:rFonts w:ascii="TH SarabunPSK" w:eastAsia="Sarabun" w:hAnsi="TH SarabunPSK" w:cs="TH SarabunPSK"/>
                <w:b/>
                <w:bCs/>
                <w:sz w:val="32"/>
                <w:szCs w:val="32"/>
                <w:highlight w:val="yellow"/>
                <w:cs/>
              </w:rPr>
              <w:t>)</w:t>
            </w:r>
            <w:r w:rsidRPr="00B344CA">
              <w:rPr>
                <w:rFonts w:ascii="TH SarabunPSK" w:eastAsia="Sarabun" w:hAnsi="TH SarabunPSK" w:cs="TH SarabunPSK"/>
                <w:b/>
                <w:bCs/>
                <w:sz w:val="32"/>
                <w:szCs w:val="32"/>
                <w:cs/>
              </w:rPr>
              <w:t xml:space="preserve"> จริยธรรม (</w:t>
            </w:r>
            <w:r w:rsidRPr="00B344CA">
              <w:rPr>
                <w:rFonts w:ascii="TH SarabunPSK" w:eastAsia="Sarabun" w:hAnsi="TH SarabunPSK" w:cs="TH SarabunPSK"/>
                <w:b/>
                <w:sz w:val="32"/>
                <w:szCs w:val="32"/>
              </w:rPr>
              <w:t>Ethic</w:t>
            </w:r>
            <w:r w:rsidRPr="00760124">
              <w:rPr>
                <w:rFonts w:ascii="TH SarabunPSK" w:eastAsia="Sarabun" w:hAnsi="TH SarabunPSK" w:cs="TH SarabunPSK"/>
                <w:b/>
                <w:sz w:val="32"/>
                <w:szCs w:val="32"/>
                <w:highlight w:val="yellow"/>
              </w:rPr>
              <w:t>s</w:t>
            </w:r>
            <w:r w:rsidRPr="00B344CA">
              <w:rPr>
                <w:rFonts w:ascii="TH SarabunPSK" w:eastAsia="Sarabun" w:hAnsi="TH SarabunPSK" w:cs="TH SarabunPSK"/>
                <w:b/>
                <w:bCs/>
                <w:sz w:val="32"/>
                <w:szCs w:val="32"/>
                <w:cs/>
              </w:rPr>
              <w:t>) และ</w:t>
            </w:r>
            <w:commentRangeStart w:id="2"/>
            <w:r w:rsidRPr="00F358F2">
              <w:rPr>
                <w:rFonts w:ascii="TH SarabunPSK" w:eastAsia="Sarabun" w:hAnsi="TH SarabunPSK" w:cs="TH SarabunPSK"/>
                <w:b/>
                <w:bCs/>
                <w:sz w:val="32"/>
                <w:szCs w:val="32"/>
                <w:highlight w:val="yellow"/>
                <w:cs/>
              </w:rPr>
              <w:t>ลักษณะบุคคล</w:t>
            </w:r>
            <w:commentRangeEnd w:id="2"/>
            <w:r>
              <w:rPr>
                <w:rStyle w:val="ab"/>
                <w:rFonts w:ascii="Cordia New" w:eastAsia="Cordia New" w:hAnsi="Cordia New" w:cs="Cordia New"/>
                <w:lang w:eastAsia="zh-CN"/>
              </w:rPr>
              <w:commentReference w:id="2"/>
            </w:r>
            <w:r w:rsidRPr="00B344CA">
              <w:rPr>
                <w:rFonts w:ascii="TH SarabunPSK" w:eastAsia="Sarabun" w:hAnsi="TH SarabunPSK" w:cs="TH SarabunPSK"/>
                <w:b/>
                <w:bCs/>
                <w:sz w:val="32"/>
                <w:szCs w:val="32"/>
                <w:cs/>
              </w:rPr>
              <w:t xml:space="preserve"> (</w:t>
            </w:r>
            <w:r w:rsidRPr="00B344CA">
              <w:rPr>
                <w:rFonts w:ascii="TH SarabunPSK" w:eastAsia="Sarabun" w:hAnsi="TH SarabunPSK" w:cs="TH SarabunPSK"/>
                <w:b/>
                <w:sz w:val="32"/>
                <w:szCs w:val="32"/>
              </w:rPr>
              <w:t>Character</w:t>
            </w:r>
            <w:r w:rsidRPr="00B344CA">
              <w:rPr>
                <w:rFonts w:ascii="TH SarabunPSK" w:eastAsia="Sarabun" w:hAnsi="TH SarabunPSK" w:cs="TH SarabunPSK"/>
                <w:b/>
                <w:bCs/>
                <w:sz w:val="32"/>
                <w:szCs w:val="32"/>
                <w:cs/>
              </w:rPr>
              <w:t>) ของนักศึกษาจะได้รับเมื่อเรียนจบแต่ละชั้นปี</w:t>
            </w:r>
            <w:r>
              <w:rPr>
                <w:rFonts w:ascii="TH SarabunPSK" w:eastAsia="Sarabun" w:hAnsi="TH SarabunPSK" w:cs="TH SarabunPSK"/>
                <w:b/>
                <w:sz w:val="32"/>
                <w:szCs w:val="32"/>
              </w:rPr>
              <w:t xml:space="preserve"> </w:t>
            </w:r>
            <w:r>
              <w:rPr>
                <w:rFonts w:ascii="TH SarabunPSK" w:eastAsia="Sarabun" w:hAnsi="TH SarabunPSK" w:cs="TH SarabunPSK" w:hint="cs"/>
                <w:color w:val="7030A0"/>
                <w:sz w:val="32"/>
                <w:szCs w:val="32"/>
                <w:cs/>
              </w:rPr>
              <w:t xml:space="preserve">ควรแยกแต่ละด้าน แต่ละชั้นปีไม่จำเป็นจะต้องครบทุกด้านก็ได้ และให้เขียน </w:t>
            </w:r>
            <w:r>
              <w:rPr>
                <w:rFonts w:ascii="TH SarabunPSK" w:eastAsia="Sarabun" w:hAnsi="TH SarabunPSK" w:cs="TH SarabunPSK"/>
                <w:color w:val="7030A0"/>
                <w:sz w:val="32"/>
                <w:szCs w:val="32"/>
              </w:rPr>
              <w:t xml:space="preserve">YLO </w:t>
            </w:r>
            <w:r>
              <w:rPr>
                <w:rFonts w:ascii="TH SarabunPSK" w:eastAsia="Sarabun" w:hAnsi="TH SarabunPSK" w:cs="TH SarabunPSK" w:hint="cs"/>
                <w:color w:val="7030A0"/>
                <w:sz w:val="32"/>
                <w:szCs w:val="32"/>
                <w:cs/>
              </w:rPr>
              <w:t xml:space="preserve">แต่ละชั้นปีให้พิจารณาจาก </w:t>
            </w:r>
            <w:r>
              <w:rPr>
                <w:rFonts w:ascii="TH SarabunPSK" w:eastAsia="Sarabun" w:hAnsi="TH SarabunPSK" w:cs="TH SarabunPSK"/>
                <w:color w:val="7030A0"/>
                <w:sz w:val="32"/>
                <w:szCs w:val="32"/>
              </w:rPr>
              <w:t xml:space="preserve">CLOs </w:t>
            </w:r>
            <w:r>
              <w:rPr>
                <w:rFonts w:ascii="TH SarabunPSK" w:eastAsia="Sarabun" w:hAnsi="TH SarabunPSK" w:cs="TH SarabunPSK" w:hint="cs"/>
                <w:color w:val="7030A0"/>
                <w:sz w:val="32"/>
                <w:szCs w:val="32"/>
                <w:cs/>
              </w:rPr>
              <w:t>ของรายวิชาในแผนการสอนในแต่ละชั้นปี</w:t>
            </w:r>
          </w:p>
        </w:tc>
        <w:tc>
          <w:tcPr>
            <w:tcW w:w="5670" w:type="dxa"/>
            <w:gridSpan w:val="2"/>
            <w:tcBorders>
              <w:bottom w:val="single" w:sz="4" w:space="0" w:color="auto"/>
            </w:tcBorders>
          </w:tcPr>
          <w:p w14:paraId="77F3668A" w14:textId="77777777" w:rsidR="00390C07" w:rsidRDefault="00390C07" w:rsidP="002C1E96">
            <w:pPr>
              <w:tabs>
                <w:tab w:val="left" w:pos="1080"/>
                <w:tab w:val="left" w:pos="1440"/>
              </w:tabs>
              <w:jc w:val="center"/>
              <w:rPr>
                <w:rFonts w:ascii="TH SarabunPSK" w:eastAsia="Sarabun" w:hAnsi="TH SarabunPSK" w:cs="TH SarabunPSK"/>
                <w:b/>
                <w:bCs/>
                <w:sz w:val="32"/>
                <w:szCs w:val="32"/>
              </w:rPr>
            </w:pPr>
            <w:r>
              <w:rPr>
                <w:rFonts w:ascii="TH SarabunPSK" w:eastAsia="Sarabun" w:hAnsi="TH SarabunPSK" w:cs="TH SarabunPSK" w:hint="cs"/>
                <w:b/>
                <w:bCs/>
                <w:sz w:val="32"/>
                <w:szCs w:val="32"/>
                <w:cs/>
              </w:rPr>
              <w:t>ผลการดำเนินงาน</w:t>
            </w:r>
          </w:p>
          <w:p w14:paraId="4FB1B19F" w14:textId="77777777" w:rsidR="00390C07" w:rsidRDefault="00390C07" w:rsidP="002C1E96">
            <w:pPr>
              <w:tabs>
                <w:tab w:val="left" w:pos="1080"/>
                <w:tab w:val="left" w:pos="1440"/>
              </w:tabs>
              <w:jc w:val="center"/>
              <w:rPr>
                <w:rFonts w:ascii="TH SarabunPSK" w:eastAsia="Sarabun" w:hAnsi="TH SarabunPSK" w:cs="TH SarabunPSK"/>
                <w:b/>
                <w:bCs/>
                <w:color w:val="FF0000"/>
                <w:sz w:val="32"/>
                <w:szCs w:val="32"/>
              </w:rPr>
            </w:pPr>
            <w:r>
              <w:rPr>
                <w:rFonts w:ascii="TH SarabunPSK" w:eastAsia="Sarabun" w:hAnsi="TH SarabunPSK" w:cs="TH SarabunPSK" w:hint="cs"/>
                <w:b/>
                <w:bCs/>
                <w:color w:val="FF0000"/>
                <w:sz w:val="32"/>
                <w:szCs w:val="32"/>
                <w:cs/>
              </w:rPr>
              <w:t xml:space="preserve">ให้กา </w:t>
            </w:r>
            <w:r>
              <w:rPr>
                <w:rFonts w:ascii="TH SarabunPSK" w:eastAsia="Sarabun" w:hAnsi="TH SarabunPSK" w:cs="TH SarabunPSK"/>
                <w:b/>
                <w:bCs/>
                <w:color w:val="FF0000"/>
                <w:sz w:val="32"/>
                <w:szCs w:val="32"/>
              </w:rPr>
              <w:sym w:font="Wingdings 2" w:char="F050"/>
            </w:r>
            <w:r>
              <w:rPr>
                <w:rFonts w:ascii="TH SarabunPSK" w:eastAsia="Sarabun" w:hAnsi="TH SarabunPSK" w:cs="TH SarabunPSK" w:hint="cs"/>
                <w:b/>
                <w:bCs/>
                <w:color w:val="FF0000"/>
                <w:sz w:val="32"/>
                <w:szCs w:val="32"/>
                <w:cs/>
              </w:rPr>
              <w:t xml:space="preserve">  ถ้าบรรลุ</w:t>
            </w:r>
          </w:p>
          <w:p w14:paraId="6EF7F368" w14:textId="77777777" w:rsidR="00390C07" w:rsidRPr="00C345AF" w:rsidRDefault="00390C07" w:rsidP="002C1E96">
            <w:pPr>
              <w:tabs>
                <w:tab w:val="left" w:pos="1080"/>
                <w:tab w:val="left" w:pos="1440"/>
              </w:tabs>
              <w:jc w:val="center"/>
              <w:rPr>
                <w:rFonts w:ascii="TH SarabunPSK" w:eastAsia="Sarabun" w:hAnsi="TH SarabunPSK" w:cs="TH SarabunPSK"/>
                <w:b/>
                <w:bCs/>
                <w:color w:val="FF0000"/>
                <w:sz w:val="32"/>
                <w:szCs w:val="32"/>
                <w:cs/>
              </w:rPr>
            </w:pPr>
            <w:r>
              <w:rPr>
                <w:rFonts w:ascii="TH SarabunPSK" w:eastAsia="Sarabun" w:hAnsi="TH SarabunPSK" w:cs="TH SarabunPSK" w:hint="cs"/>
                <w:b/>
                <w:bCs/>
                <w:color w:val="FF0000"/>
                <w:sz w:val="32"/>
                <w:szCs w:val="32"/>
                <w:cs/>
              </w:rPr>
              <w:t xml:space="preserve">และ  </w:t>
            </w:r>
            <w:r>
              <w:rPr>
                <w:rFonts w:ascii="TH SarabunPSK" w:eastAsia="Sarabun" w:hAnsi="TH SarabunPSK" w:cs="TH SarabunPSK"/>
                <w:b/>
                <w:bCs/>
                <w:color w:val="FF0000"/>
                <w:sz w:val="32"/>
                <w:szCs w:val="32"/>
              </w:rPr>
              <w:sym w:font="Wingdings 2" w:char="F054"/>
            </w:r>
            <w:r>
              <w:rPr>
                <w:rFonts w:ascii="TH SarabunPSK" w:eastAsia="Sarabun" w:hAnsi="TH SarabunPSK" w:cs="TH SarabunPSK" w:hint="cs"/>
                <w:b/>
                <w:bCs/>
                <w:color w:val="FF0000"/>
                <w:sz w:val="32"/>
                <w:szCs w:val="32"/>
                <w:cs/>
              </w:rPr>
              <w:t xml:space="preserve"> ถ้าไม่บรรลุ พร้อมระบุเหตุผล</w:t>
            </w:r>
          </w:p>
        </w:tc>
      </w:tr>
      <w:tr w:rsidR="00390C07" w:rsidRPr="00B344CA" w14:paraId="4D234132" w14:textId="77777777" w:rsidTr="002C1E96">
        <w:trPr>
          <w:trHeight w:val="927"/>
          <w:tblHeader/>
        </w:trPr>
        <w:tc>
          <w:tcPr>
            <w:tcW w:w="1560" w:type="dxa"/>
            <w:vMerge/>
          </w:tcPr>
          <w:p w14:paraId="2B0A4C70" w14:textId="77777777" w:rsidR="00390C07" w:rsidRPr="00B344CA" w:rsidRDefault="00390C07" w:rsidP="002C1E96">
            <w:pPr>
              <w:tabs>
                <w:tab w:val="left" w:pos="1080"/>
                <w:tab w:val="left" w:pos="1440"/>
              </w:tabs>
              <w:jc w:val="center"/>
              <w:rPr>
                <w:rFonts w:ascii="TH SarabunPSK" w:eastAsia="Sarabun" w:hAnsi="TH SarabunPSK" w:cs="TH SarabunPSK"/>
                <w:b/>
                <w:bCs/>
                <w:sz w:val="32"/>
                <w:szCs w:val="32"/>
                <w:cs/>
              </w:rPr>
            </w:pPr>
          </w:p>
        </w:tc>
        <w:tc>
          <w:tcPr>
            <w:tcW w:w="5811" w:type="dxa"/>
            <w:vMerge/>
          </w:tcPr>
          <w:p w14:paraId="45231CE2" w14:textId="77777777" w:rsidR="00390C07" w:rsidRPr="00B344CA" w:rsidRDefault="00390C07" w:rsidP="002C1E96">
            <w:pPr>
              <w:tabs>
                <w:tab w:val="left" w:pos="1080"/>
                <w:tab w:val="left" w:pos="1440"/>
              </w:tabs>
              <w:jc w:val="center"/>
              <w:rPr>
                <w:rFonts w:ascii="TH SarabunPSK" w:eastAsia="Sarabun" w:hAnsi="TH SarabunPSK" w:cs="TH SarabunPSK"/>
                <w:b/>
                <w:bCs/>
                <w:sz w:val="32"/>
                <w:szCs w:val="32"/>
                <w:cs/>
              </w:rPr>
            </w:pPr>
          </w:p>
        </w:tc>
        <w:tc>
          <w:tcPr>
            <w:tcW w:w="2426" w:type="dxa"/>
            <w:tcBorders>
              <w:top w:val="single" w:sz="4" w:space="0" w:color="auto"/>
              <w:right w:val="single" w:sz="4" w:space="0" w:color="auto"/>
            </w:tcBorders>
          </w:tcPr>
          <w:p w14:paraId="6F17ECC8" w14:textId="77777777" w:rsidR="00390C07" w:rsidRDefault="00390C07" w:rsidP="002C1E96">
            <w:pPr>
              <w:tabs>
                <w:tab w:val="left" w:pos="1080"/>
                <w:tab w:val="left" w:pos="1440"/>
              </w:tabs>
              <w:jc w:val="center"/>
              <w:rPr>
                <w:rFonts w:ascii="TH SarabunPSK" w:eastAsia="Sarabun" w:hAnsi="TH SarabunPSK" w:cs="TH SarabunPSK"/>
                <w:b/>
                <w:bCs/>
                <w:sz w:val="32"/>
                <w:szCs w:val="32"/>
                <w:cs/>
              </w:rPr>
            </w:pPr>
            <w:r>
              <w:rPr>
                <w:rFonts w:ascii="TH SarabunPSK" w:eastAsia="Sarabun" w:hAnsi="TH SarabunPSK" w:cs="TH SarabunPSK" w:hint="cs"/>
                <w:b/>
                <w:bCs/>
                <w:sz w:val="32"/>
                <w:szCs w:val="32"/>
                <w:cs/>
              </w:rPr>
              <w:t>บรรลุ</w:t>
            </w:r>
          </w:p>
        </w:tc>
        <w:tc>
          <w:tcPr>
            <w:tcW w:w="3244" w:type="dxa"/>
            <w:tcBorders>
              <w:top w:val="single" w:sz="4" w:space="0" w:color="auto"/>
              <w:left w:val="single" w:sz="4" w:space="0" w:color="auto"/>
            </w:tcBorders>
          </w:tcPr>
          <w:p w14:paraId="03E396F7" w14:textId="77777777" w:rsidR="00390C07" w:rsidRDefault="00390C07" w:rsidP="002C1E96">
            <w:pPr>
              <w:tabs>
                <w:tab w:val="left" w:pos="1080"/>
                <w:tab w:val="left" w:pos="1440"/>
              </w:tabs>
              <w:jc w:val="center"/>
              <w:rPr>
                <w:rFonts w:ascii="TH SarabunPSK" w:eastAsia="Sarabun" w:hAnsi="TH SarabunPSK" w:cs="TH SarabunPSK"/>
                <w:b/>
                <w:bCs/>
                <w:sz w:val="32"/>
                <w:szCs w:val="32"/>
                <w:cs/>
              </w:rPr>
            </w:pPr>
            <w:r>
              <w:rPr>
                <w:rFonts w:ascii="TH SarabunPSK" w:eastAsia="Sarabun" w:hAnsi="TH SarabunPSK" w:cs="TH SarabunPSK" w:hint="cs"/>
                <w:b/>
                <w:bCs/>
                <w:sz w:val="32"/>
                <w:szCs w:val="32"/>
                <w:cs/>
              </w:rPr>
              <w:t>เหตุผล</w:t>
            </w:r>
          </w:p>
        </w:tc>
      </w:tr>
      <w:tr w:rsidR="00390C07" w:rsidRPr="00B344CA" w14:paraId="4A909DE9" w14:textId="77777777" w:rsidTr="002C1E96">
        <w:tc>
          <w:tcPr>
            <w:tcW w:w="1560" w:type="dxa"/>
          </w:tcPr>
          <w:p w14:paraId="5C88EF3B" w14:textId="77777777" w:rsidR="00390C07" w:rsidRPr="00B344CA" w:rsidRDefault="00390C07" w:rsidP="002C1E96">
            <w:pPr>
              <w:tabs>
                <w:tab w:val="left" w:pos="1080"/>
                <w:tab w:val="left" w:pos="1440"/>
              </w:tabs>
              <w:jc w:val="center"/>
              <w:rPr>
                <w:rFonts w:ascii="TH SarabunPSK" w:eastAsia="Sarabun" w:hAnsi="TH SarabunPSK" w:cs="TH SarabunPSK"/>
                <w:sz w:val="32"/>
                <w:szCs w:val="32"/>
              </w:rPr>
            </w:pPr>
            <w:r w:rsidRPr="00B344CA">
              <w:rPr>
                <w:rFonts w:ascii="TH SarabunPSK" w:eastAsia="Sarabun" w:hAnsi="TH SarabunPSK" w:cs="TH SarabunPSK"/>
                <w:sz w:val="32"/>
                <w:szCs w:val="32"/>
                <w:cs/>
              </w:rPr>
              <w:t xml:space="preserve">ชั้นปีที่ </w:t>
            </w:r>
            <w:r w:rsidRPr="00B344CA">
              <w:rPr>
                <w:rFonts w:ascii="TH SarabunPSK" w:eastAsia="Sarabun" w:hAnsi="TH SarabunPSK" w:cs="TH SarabunPSK"/>
                <w:sz w:val="32"/>
                <w:szCs w:val="32"/>
              </w:rPr>
              <w:t>1</w:t>
            </w:r>
          </w:p>
        </w:tc>
        <w:tc>
          <w:tcPr>
            <w:tcW w:w="5811" w:type="dxa"/>
          </w:tcPr>
          <w:p w14:paraId="0C4EA2FF" w14:textId="77777777" w:rsidR="00390C07" w:rsidRPr="00B344CA" w:rsidRDefault="00390C07" w:rsidP="002C1E96">
            <w:pPr>
              <w:tabs>
                <w:tab w:val="left" w:pos="1080"/>
                <w:tab w:val="left" w:pos="1440"/>
              </w:tabs>
              <w:jc w:val="thaiDistribute"/>
              <w:rPr>
                <w:rFonts w:ascii="TH SarabunPSK" w:eastAsia="Sarabun" w:hAnsi="TH SarabunPSK" w:cs="TH SarabunPSK"/>
                <w:sz w:val="32"/>
                <w:szCs w:val="32"/>
                <w:cs/>
              </w:rPr>
            </w:pPr>
            <w:r w:rsidRPr="00B344CA">
              <w:rPr>
                <w:rFonts w:ascii="TH SarabunPSK" w:eastAsia="Sarabun" w:hAnsi="TH SarabunPSK" w:cs="TH SarabunPSK"/>
                <w:b/>
                <w:bCs/>
                <w:sz w:val="32"/>
                <w:szCs w:val="32"/>
                <w:cs/>
              </w:rPr>
              <w:t>ด้านความรู้</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3FCFCE14" w14:textId="77777777" w:rsidR="00390C07" w:rsidRPr="00B344CA" w:rsidRDefault="00390C07" w:rsidP="002C1E96">
            <w:pPr>
              <w:tabs>
                <w:tab w:val="left" w:pos="1080"/>
                <w:tab w:val="left" w:pos="1440"/>
              </w:tabs>
              <w:jc w:val="thaiDistribute"/>
              <w:rPr>
                <w:rFonts w:ascii="TH SarabunPSK" w:eastAsia="Sarabun" w:hAnsi="TH SarabunPSK" w:cs="TH SarabunPSK"/>
                <w:sz w:val="32"/>
                <w:szCs w:val="32"/>
                <w:cs/>
              </w:rPr>
            </w:pPr>
            <w:r w:rsidRPr="00B344CA">
              <w:rPr>
                <w:rFonts w:ascii="TH SarabunPSK" w:eastAsia="Sarabun" w:hAnsi="TH SarabunPSK" w:cs="TH SarabunPSK"/>
                <w:b/>
                <w:bCs/>
                <w:sz w:val="32"/>
                <w:szCs w:val="32"/>
                <w:cs/>
              </w:rPr>
              <w:t>ด้านทักษะ</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2221AD02" w14:textId="77777777" w:rsidR="00390C07" w:rsidRPr="00B344CA" w:rsidRDefault="00390C07" w:rsidP="002C1E96">
            <w:pPr>
              <w:tabs>
                <w:tab w:val="left" w:pos="1080"/>
                <w:tab w:val="left" w:pos="1440"/>
              </w:tabs>
              <w:jc w:val="thaiDistribute"/>
              <w:rPr>
                <w:rFonts w:ascii="TH SarabunPSK" w:eastAsia="Sarabun" w:hAnsi="TH SarabunPSK" w:cs="TH SarabunPSK"/>
                <w:sz w:val="32"/>
                <w:szCs w:val="32"/>
              </w:rPr>
            </w:pPr>
            <w:r w:rsidRPr="00B344CA">
              <w:rPr>
                <w:rFonts w:ascii="TH SarabunPSK" w:eastAsia="Sarabun" w:hAnsi="TH SarabunPSK" w:cs="TH SarabunPSK"/>
                <w:b/>
                <w:bCs/>
                <w:sz w:val="32"/>
                <w:szCs w:val="32"/>
                <w:cs/>
              </w:rPr>
              <w:t>ด้านจริยธรรม</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00F6F41B" w14:textId="77777777" w:rsidR="00390C07" w:rsidRPr="004A727E" w:rsidRDefault="00390C07" w:rsidP="002C1E96">
            <w:pPr>
              <w:tabs>
                <w:tab w:val="left" w:pos="1080"/>
                <w:tab w:val="left" w:pos="1440"/>
              </w:tabs>
              <w:jc w:val="thaiDistribute"/>
              <w:rPr>
                <w:rFonts w:ascii="TH SarabunPSK" w:eastAsia="Sarabun" w:hAnsi="TH SarabunPSK" w:cs="TH SarabunPSK"/>
                <w:sz w:val="32"/>
                <w:szCs w:val="32"/>
                <w:cs/>
              </w:rPr>
            </w:pPr>
            <w:r w:rsidRPr="00760124">
              <w:rPr>
                <w:rFonts w:ascii="TH SarabunPSK" w:eastAsia="Sarabun" w:hAnsi="TH SarabunPSK" w:cs="TH SarabunPSK"/>
                <w:b/>
                <w:bCs/>
                <w:sz w:val="32"/>
                <w:szCs w:val="32"/>
                <w:highlight w:val="yellow"/>
                <w:cs/>
              </w:rPr>
              <w:t>ด้านลักษณะบุคคล</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tc>
        <w:tc>
          <w:tcPr>
            <w:tcW w:w="2426" w:type="dxa"/>
            <w:tcBorders>
              <w:right w:val="single" w:sz="4" w:space="0" w:color="auto"/>
            </w:tcBorders>
          </w:tcPr>
          <w:p w14:paraId="1CFF6323"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c>
          <w:tcPr>
            <w:tcW w:w="3244" w:type="dxa"/>
            <w:tcBorders>
              <w:left w:val="single" w:sz="4" w:space="0" w:color="auto"/>
            </w:tcBorders>
          </w:tcPr>
          <w:p w14:paraId="0C8AF974"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r>
      <w:tr w:rsidR="00390C07" w:rsidRPr="00B344CA" w14:paraId="5EC1C665" w14:textId="77777777" w:rsidTr="002C1E96">
        <w:tc>
          <w:tcPr>
            <w:tcW w:w="1560" w:type="dxa"/>
          </w:tcPr>
          <w:p w14:paraId="2906CFC5" w14:textId="77777777" w:rsidR="00390C07" w:rsidRPr="00B344CA" w:rsidRDefault="00390C07" w:rsidP="002C1E96">
            <w:pPr>
              <w:tabs>
                <w:tab w:val="left" w:pos="1080"/>
                <w:tab w:val="left" w:pos="1440"/>
              </w:tabs>
              <w:jc w:val="center"/>
              <w:rPr>
                <w:rFonts w:ascii="TH SarabunPSK" w:eastAsia="Sarabun" w:hAnsi="TH SarabunPSK" w:cs="TH SarabunPSK"/>
                <w:sz w:val="32"/>
                <w:szCs w:val="32"/>
              </w:rPr>
            </w:pPr>
            <w:r w:rsidRPr="00B344CA">
              <w:rPr>
                <w:rFonts w:ascii="TH SarabunPSK" w:eastAsia="Sarabun" w:hAnsi="TH SarabunPSK" w:cs="TH SarabunPSK"/>
                <w:sz w:val="32"/>
                <w:szCs w:val="32"/>
                <w:cs/>
              </w:rPr>
              <w:t xml:space="preserve">ชั้นปีที่ </w:t>
            </w:r>
            <w:r w:rsidRPr="00B344CA">
              <w:rPr>
                <w:rFonts w:ascii="TH SarabunPSK" w:eastAsia="Sarabun" w:hAnsi="TH SarabunPSK" w:cs="TH SarabunPSK"/>
                <w:sz w:val="32"/>
                <w:szCs w:val="32"/>
              </w:rPr>
              <w:t>2</w:t>
            </w:r>
          </w:p>
        </w:tc>
        <w:tc>
          <w:tcPr>
            <w:tcW w:w="5811" w:type="dxa"/>
          </w:tcPr>
          <w:p w14:paraId="055D8BBE"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r w:rsidRPr="00B344CA">
              <w:rPr>
                <w:rFonts w:ascii="TH SarabunPSK" w:eastAsia="Sarabun" w:hAnsi="TH SarabunPSK" w:cs="TH SarabunPSK"/>
                <w:b/>
                <w:bCs/>
                <w:sz w:val="32"/>
                <w:szCs w:val="32"/>
                <w:cs/>
              </w:rPr>
              <w:t xml:space="preserve">ด้านความรู้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70C69CF6" w14:textId="77777777" w:rsidR="00390C07" w:rsidRDefault="00390C07" w:rsidP="002C1E96">
            <w:pPr>
              <w:tabs>
                <w:tab w:val="left" w:pos="1080"/>
                <w:tab w:val="left" w:pos="1440"/>
              </w:tabs>
              <w:jc w:val="thaiDistribute"/>
              <w:rPr>
                <w:rFonts w:ascii="TH SarabunPSK" w:eastAsia="Sarabun" w:hAnsi="TH SarabunPSK" w:cs="TH SarabunPSK"/>
                <w:b/>
                <w:bCs/>
                <w:sz w:val="32"/>
                <w:szCs w:val="32"/>
              </w:rPr>
            </w:pPr>
            <w:r w:rsidRPr="00B344CA">
              <w:rPr>
                <w:rFonts w:ascii="TH SarabunPSK" w:eastAsia="Sarabun" w:hAnsi="TH SarabunPSK" w:cs="TH SarabunPSK"/>
                <w:b/>
                <w:bCs/>
                <w:sz w:val="32"/>
                <w:szCs w:val="32"/>
                <w:cs/>
              </w:rPr>
              <w:t>ด้านทักษะ</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0E807844" w14:textId="77777777" w:rsidR="00390C07" w:rsidRPr="00B344CA" w:rsidRDefault="00390C07" w:rsidP="002C1E96">
            <w:pPr>
              <w:tabs>
                <w:tab w:val="left" w:pos="1080"/>
                <w:tab w:val="left" w:pos="1440"/>
              </w:tabs>
              <w:jc w:val="thaiDistribute"/>
              <w:rPr>
                <w:rFonts w:ascii="TH SarabunPSK" w:eastAsia="Sarabun" w:hAnsi="TH SarabunPSK" w:cs="TH SarabunPSK"/>
                <w:sz w:val="32"/>
                <w:szCs w:val="32"/>
              </w:rPr>
            </w:pPr>
            <w:r w:rsidRPr="00B344CA">
              <w:rPr>
                <w:rFonts w:ascii="TH SarabunPSK" w:eastAsia="Sarabun" w:hAnsi="TH SarabunPSK" w:cs="TH SarabunPSK"/>
                <w:b/>
                <w:bCs/>
                <w:sz w:val="32"/>
                <w:szCs w:val="32"/>
                <w:cs/>
              </w:rPr>
              <w:t>ด้านจริยธรรม</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71927595" w14:textId="77777777" w:rsidR="00390C07" w:rsidRPr="00B344CA" w:rsidRDefault="00390C07" w:rsidP="002C1E96">
            <w:pPr>
              <w:tabs>
                <w:tab w:val="left" w:pos="1080"/>
                <w:tab w:val="left" w:pos="1440"/>
              </w:tabs>
              <w:jc w:val="thaiDistribute"/>
              <w:rPr>
                <w:rFonts w:ascii="TH SarabunPSK" w:eastAsia="Sarabun" w:hAnsi="TH SarabunPSK" w:cs="TH SarabunPSK"/>
                <w:sz w:val="32"/>
                <w:szCs w:val="32"/>
              </w:rPr>
            </w:pPr>
            <w:r w:rsidRPr="00760124">
              <w:rPr>
                <w:rFonts w:ascii="TH SarabunPSK" w:eastAsia="Sarabun" w:hAnsi="TH SarabunPSK" w:cs="TH SarabunPSK"/>
                <w:b/>
                <w:bCs/>
                <w:sz w:val="32"/>
                <w:szCs w:val="32"/>
                <w:highlight w:val="yellow"/>
                <w:cs/>
              </w:rPr>
              <w:t>ด้านลักษณะบุคคล</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tc>
        <w:tc>
          <w:tcPr>
            <w:tcW w:w="2426" w:type="dxa"/>
            <w:tcBorders>
              <w:right w:val="single" w:sz="4" w:space="0" w:color="auto"/>
            </w:tcBorders>
          </w:tcPr>
          <w:p w14:paraId="1AB5CDC4"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c>
          <w:tcPr>
            <w:tcW w:w="3244" w:type="dxa"/>
            <w:tcBorders>
              <w:left w:val="single" w:sz="4" w:space="0" w:color="auto"/>
            </w:tcBorders>
          </w:tcPr>
          <w:p w14:paraId="4BA39CC3"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r>
      <w:tr w:rsidR="00390C07" w:rsidRPr="00B344CA" w14:paraId="28A4F508" w14:textId="77777777" w:rsidTr="002C1E96">
        <w:tc>
          <w:tcPr>
            <w:tcW w:w="1560" w:type="dxa"/>
          </w:tcPr>
          <w:p w14:paraId="4AE4FD90" w14:textId="77777777" w:rsidR="00390C07" w:rsidRPr="00B344CA" w:rsidRDefault="00390C07" w:rsidP="002C1E96">
            <w:pPr>
              <w:tabs>
                <w:tab w:val="left" w:pos="1080"/>
                <w:tab w:val="left" w:pos="1440"/>
              </w:tabs>
              <w:jc w:val="center"/>
              <w:rPr>
                <w:rFonts w:ascii="TH SarabunPSK" w:eastAsia="Sarabun" w:hAnsi="TH SarabunPSK" w:cs="TH SarabunPSK"/>
                <w:sz w:val="32"/>
                <w:szCs w:val="32"/>
              </w:rPr>
            </w:pPr>
            <w:r w:rsidRPr="00B344CA">
              <w:rPr>
                <w:rFonts w:ascii="TH SarabunPSK" w:eastAsia="Sarabun" w:hAnsi="TH SarabunPSK" w:cs="TH SarabunPSK"/>
                <w:sz w:val="32"/>
                <w:szCs w:val="32"/>
                <w:cs/>
              </w:rPr>
              <w:t xml:space="preserve">ชั้นปีที่ </w:t>
            </w:r>
            <w:r w:rsidRPr="00B344CA">
              <w:rPr>
                <w:rFonts w:ascii="TH SarabunPSK" w:eastAsia="Sarabun" w:hAnsi="TH SarabunPSK" w:cs="TH SarabunPSK"/>
                <w:sz w:val="32"/>
                <w:szCs w:val="32"/>
              </w:rPr>
              <w:t>3</w:t>
            </w:r>
          </w:p>
        </w:tc>
        <w:tc>
          <w:tcPr>
            <w:tcW w:w="5811" w:type="dxa"/>
          </w:tcPr>
          <w:p w14:paraId="4DE0543B"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rPr>
            </w:pPr>
            <w:r w:rsidRPr="00B344CA">
              <w:rPr>
                <w:rFonts w:ascii="TH SarabunPSK" w:eastAsia="Sarabun" w:hAnsi="TH SarabunPSK" w:cs="TH SarabunPSK"/>
                <w:b/>
                <w:bCs/>
                <w:sz w:val="32"/>
                <w:szCs w:val="32"/>
                <w:cs/>
              </w:rPr>
              <w:t xml:space="preserve">ด้านความรู้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320C29E2" w14:textId="77777777" w:rsidR="00390C07" w:rsidRPr="00B344CA" w:rsidRDefault="00390C07" w:rsidP="002C1E96">
            <w:pPr>
              <w:tabs>
                <w:tab w:val="left" w:pos="1080"/>
                <w:tab w:val="left" w:pos="1440"/>
              </w:tabs>
              <w:jc w:val="thaiDistribute"/>
              <w:rPr>
                <w:rFonts w:ascii="TH SarabunPSK" w:hAnsi="TH SarabunPSK" w:cs="TH SarabunPSK"/>
                <w:sz w:val="32"/>
                <w:szCs w:val="32"/>
              </w:rPr>
            </w:pPr>
            <w:r w:rsidRPr="00B344CA">
              <w:rPr>
                <w:rFonts w:ascii="TH SarabunPSK" w:hAnsi="TH SarabunPSK" w:cs="TH SarabunPSK"/>
                <w:b/>
                <w:bCs/>
                <w:sz w:val="32"/>
                <w:szCs w:val="32"/>
                <w:cs/>
              </w:rPr>
              <w:t>ด้านทักษะ</w:t>
            </w:r>
            <w:r>
              <w:rPr>
                <w:rFonts w:ascii="TH SarabunPSK" w:hAnsi="TH SarabunPSK" w:cs="TH SarabunPSK" w:hint="cs"/>
                <w:b/>
                <w:bCs/>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17AFA3C3" w14:textId="77777777" w:rsidR="00390C07" w:rsidRPr="00B344CA" w:rsidRDefault="00390C07" w:rsidP="002C1E96">
            <w:pPr>
              <w:tabs>
                <w:tab w:val="left" w:pos="1080"/>
                <w:tab w:val="left" w:pos="1440"/>
              </w:tabs>
              <w:jc w:val="thaiDistribute"/>
              <w:rPr>
                <w:rFonts w:ascii="TH SarabunPSK" w:hAnsi="TH SarabunPSK" w:cs="TH SarabunPSK"/>
                <w:sz w:val="32"/>
                <w:szCs w:val="32"/>
              </w:rPr>
            </w:pPr>
            <w:r w:rsidRPr="00B344CA">
              <w:rPr>
                <w:rFonts w:ascii="TH SarabunPSK" w:eastAsia="Sarabun" w:hAnsi="TH SarabunPSK" w:cs="TH SarabunPSK"/>
                <w:b/>
                <w:bCs/>
                <w:sz w:val="32"/>
                <w:szCs w:val="32"/>
                <w:cs/>
              </w:rPr>
              <w:t xml:space="preserve">ด้านจริยธรรม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482A2F74" w14:textId="77777777" w:rsidR="00390C07" w:rsidRPr="00B344CA" w:rsidRDefault="00390C07" w:rsidP="002C1E96">
            <w:pPr>
              <w:tabs>
                <w:tab w:val="left" w:pos="1080"/>
                <w:tab w:val="left" w:pos="1440"/>
              </w:tabs>
              <w:jc w:val="thaiDistribute"/>
              <w:rPr>
                <w:rFonts w:ascii="TH SarabunPSK" w:eastAsia="Sarabun" w:hAnsi="TH SarabunPSK" w:cs="TH SarabunPSK"/>
                <w:sz w:val="32"/>
                <w:szCs w:val="32"/>
              </w:rPr>
            </w:pPr>
            <w:r w:rsidRPr="00760124">
              <w:rPr>
                <w:rFonts w:ascii="TH SarabunPSK" w:eastAsia="Sarabun" w:hAnsi="TH SarabunPSK" w:cs="TH SarabunPSK"/>
                <w:b/>
                <w:bCs/>
                <w:sz w:val="32"/>
                <w:szCs w:val="32"/>
                <w:highlight w:val="yellow"/>
                <w:cs/>
              </w:rPr>
              <w:t>ด้านลักษณะบุคคล</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tc>
        <w:tc>
          <w:tcPr>
            <w:tcW w:w="2426" w:type="dxa"/>
            <w:tcBorders>
              <w:right w:val="single" w:sz="4" w:space="0" w:color="auto"/>
            </w:tcBorders>
          </w:tcPr>
          <w:p w14:paraId="156B5726"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c>
          <w:tcPr>
            <w:tcW w:w="3244" w:type="dxa"/>
            <w:tcBorders>
              <w:left w:val="single" w:sz="4" w:space="0" w:color="auto"/>
            </w:tcBorders>
          </w:tcPr>
          <w:p w14:paraId="51FB16C2"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r>
      <w:tr w:rsidR="00390C07" w:rsidRPr="00B344CA" w14:paraId="7D1FC57A" w14:textId="77777777" w:rsidTr="002C1E96">
        <w:tc>
          <w:tcPr>
            <w:tcW w:w="1560" w:type="dxa"/>
          </w:tcPr>
          <w:p w14:paraId="5B59049A" w14:textId="77777777" w:rsidR="00390C07" w:rsidRPr="00B344CA" w:rsidRDefault="00390C07" w:rsidP="002C1E96">
            <w:pPr>
              <w:tabs>
                <w:tab w:val="left" w:pos="1080"/>
                <w:tab w:val="left" w:pos="1440"/>
              </w:tabs>
              <w:jc w:val="center"/>
              <w:rPr>
                <w:rFonts w:ascii="TH SarabunPSK" w:eastAsia="Sarabun" w:hAnsi="TH SarabunPSK" w:cs="TH SarabunPSK"/>
                <w:sz w:val="32"/>
                <w:szCs w:val="32"/>
              </w:rPr>
            </w:pPr>
            <w:r w:rsidRPr="00B344CA">
              <w:rPr>
                <w:rFonts w:ascii="TH SarabunPSK" w:eastAsia="Sarabun" w:hAnsi="TH SarabunPSK" w:cs="TH SarabunPSK"/>
                <w:sz w:val="32"/>
                <w:szCs w:val="32"/>
                <w:cs/>
              </w:rPr>
              <w:t xml:space="preserve">ชั้นปีที่ </w:t>
            </w:r>
            <w:r w:rsidRPr="00B344CA">
              <w:rPr>
                <w:rFonts w:ascii="TH SarabunPSK" w:eastAsia="Sarabun" w:hAnsi="TH SarabunPSK" w:cs="TH SarabunPSK"/>
                <w:sz w:val="32"/>
                <w:szCs w:val="32"/>
              </w:rPr>
              <w:t>4</w:t>
            </w:r>
          </w:p>
        </w:tc>
        <w:tc>
          <w:tcPr>
            <w:tcW w:w="5811" w:type="dxa"/>
          </w:tcPr>
          <w:p w14:paraId="011279D7"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rPr>
            </w:pPr>
            <w:r w:rsidRPr="00B344CA">
              <w:rPr>
                <w:rFonts w:ascii="TH SarabunPSK" w:eastAsia="Sarabun" w:hAnsi="TH SarabunPSK" w:cs="TH SarabunPSK"/>
                <w:b/>
                <w:bCs/>
                <w:sz w:val="32"/>
                <w:szCs w:val="32"/>
                <w:cs/>
              </w:rPr>
              <w:t xml:space="preserve">ด้านความรู้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3CD8E42E" w14:textId="77777777" w:rsidR="00390C07" w:rsidRPr="00B344CA" w:rsidRDefault="00390C07" w:rsidP="002C1E96">
            <w:pPr>
              <w:tabs>
                <w:tab w:val="left" w:pos="1080"/>
                <w:tab w:val="left" w:pos="1440"/>
              </w:tabs>
              <w:jc w:val="both"/>
              <w:rPr>
                <w:rFonts w:ascii="TH SarabunPSK" w:hAnsi="TH SarabunPSK" w:cs="TH SarabunPSK"/>
                <w:sz w:val="32"/>
                <w:szCs w:val="32"/>
              </w:rPr>
            </w:pPr>
            <w:r w:rsidRPr="00B344CA">
              <w:rPr>
                <w:rFonts w:ascii="TH SarabunPSK" w:hAnsi="TH SarabunPSK" w:cs="TH SarabunPSK"/>
                <w:b/>
                <w:bCs/>
                <w:sz w:val="32"/>
                <w:szCs w:val="32"/>
                <w:cs/>
              </w:rPr>
              <w:t xml:space="preserve">ด้านทักษะ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67B67F98" w14:textId="77777777" w:rsidR="00390C07" w:rsidRPr="00B344CA" w:rsidRDefault="00390C07" w:rsidP="002C1E96">
            <w:pPr>
              <w:tabs>
                <w:tab w:val="left" w:pos="1080"/>
                <w:tab w:val="left" w:pos="1440"/>
              </w:tabs>
              <w:jc w:val="both"/>
              <w:rPr>
                <w:rFonts w:ascii="TH SarabunPSK" w:hAnsi="TH SarabunPSK" w:cs="TH SarabunPSK"/>
                <w:sz w:val="32"/>
                <w:szCs w:val="32"/>
              </w:rPr>
            </w:pPr>
            <w:r w:rsidRPr="00B344CA">
              <w:rPr>
                <w:rFonts w:ascii="TH SarabunPSK" w:eastAsia="Sarabun" w:hAnsi="TH SarabunPSK" w:cs="TH SarabunPSK"/>
                <w:b/>
                <w:bCs/>
                <w:sz w:val="32"/>
                <w:szCs w:val="32"/>
                <w:cs/>
              </w:rPr>
              <w:t>ด้านจริยธรรม</w:t>
            </w:r>
            <w:r w:rsidRPr="00B344CA">
              <w:rPr>
                <w:rFonts w:ascii="TH SarabunPSK"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p w14:paraId="5F49C914" w14:textId="77777777" w:rsidR="00390C07" w:rsidRPr="00B344CA" w:rsidRDefault="00390C07" w:rsidP="002C1E96">
            <w:pPr>
              <w:tabs>
                <w:tab w:val="left" w:pos="1080"/>
                <w:tab w:val="left" w:pos="1440"/>
              </w:tabs>
              <w:jc w:val="both"/>
              <w:rPr>
                <w:rFonts w:ascii="TH SarabunPSK" w:eastAsia="Sarabun" w:hAnsi="TH SarabunPSK" w:cs="TH SarabunPSK"/>
                <w:sz w:val="32"/>
                <w:szCs w:val="32"/>
              </w:rPr>
            </w:pPr>
            <w:r w:rsidRPr="00760124">
              <w:rPr>
                <w:rFonts w:ascii="TH SarabunPSK" w:eastAsia="Sarabun" w:hAnsi="TH SarabunPSK" w:cs="TH SarabunPSK"/>
                <w:b/>
                <w:bCs/>
                <w:sz w:val="32"/>
                <w:szCs w:val="32"/>
                <w:highlight w:val="yellow"/>
                <w:cs/>
              </w:rPr>
              <w:lastRenderedPageBreak/>
              <w:t>ด้านลักษณะบุคคล</w:t>
            </w:r>
            <w:r w:rsidRPr="00B344CA">
              <w:rPr>
                <w:rFonts w:ascii="TH SarabunPSK" w:eastAsia="Sarabun" w:hAnsi="TH SarabunPSK" w:cs="TH SarabunPSK"/>
                <w:sz w:val="32"/>
                <w:szCs w:val="32"/>
                <w:cs/>
              </w:rPr>
              <w:t xml:space="preserve"> </w:t>
            </w:r>
            <w:r w:rsidRPr="00D03292">
              <w:rPr>
                <w:rFonts w:ascii="TH SarabunPSK" w:eastAsia="Times New Roman" w:hAnsi="TH SarabunPSK" w:cs="TH SarabunPSK"/>
                <w:color w:val="0000FF"/>
                <w:sz w:val="32"/>
                <w:szCs w:val="32"/>
                <w:cs/>
              </w:rPr>
              <w:fldChar w:fldCharType="begin">
                <w:ffData>
                  <w:name w:val=""/>
                  <w:enabled/>
                  <w:calcOnExit w:val="0"/>
                  <w:textInput>
                    <w:default w:val="[ คลิกพิมพ์ ]"/>
                  </w:textInput>
                </w:ffData>
              </w:fldChar>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rPr>
              <w:instrText>FORMTEXT</w:instrText>
            </w:r>
            <w:r w:rsidRPr="00D03292">
              <w:rPr>
                <w:rFonts w:ascii="TH SarabunPSK" w:eastAsia="Times New Roman" w:hAnsi="TH SarabunPSK" w:cs="TH SarabunPSK"/>
                <w:color w:val="0000FF"/>
                <w:sz w:val="32"/>
                <w:szCs w:val="32"/>
                <w:cs/>
              </w:rPr>
              <w:instrText xml:space="preserve"> </w:instrText>
            </w:r>
            <w:r w:rsidRPr="00D03292">
              <w:rPr>
                <w:rFonts w:ascii="TH SarabunPSK" w:eastAsia="Times New Roman" w:hAnsi="TH SarabunPSK" w:cs="TH SarabunPSK"/>
                <w:color w:val="0000FF"/>
                <w:sz w:val="32"/>
                <w:szCs w:val="32"/>
                <w:cs/>
              </w:rPr>
            </w:r>
            <w:r w:rsidRPr="00D03292">
              <w:rPr>
                <w:rFonts w:ascii="TH SarabunPSK" w:eastAsia="Times New Roman" w:hAnsi="TH SarabunPSK" w:cs="TH SarabunPSK"/>
                <w:color w:val="0000FF"/>
                <w:sz w:val="32"/>
                <w:szCs w:val="32"/>
                <w:cs/>
              </w:rPr>
              <w:fldChar w:fldCharType="separate"/>
            </w:r>
            <w:r w:rsidRPr="00D03292">
              <w:rPr>
                <w:rFonts w:ascii="TH SarabunPSK" w:eastAsia="Times New Roman" w:hAnsi="TH SarabunPSK" w:cs="TH SarabunPSK"/>
                <w:noProof/>
                <w:color w:val="0000FF"/>
                <w:sz w:val="32"/>
                <w:szCs w:val="32"/>
                <w:cs/>
              </w:rPr>
              <w:t>[ คลิกพิมพ์ ]</w:t>
            </w:r>
            <w:r w:rsidRPr="00D03292">
              <w:rPr>
                <w:rFonts w:ascii="TH SarabunPSK" w:eastAsia="Times New Roman" w:hAnsi="TH SarabunPSK" w:cs="TH SarabunPSK"/>
                <w:color w:val="0000FF"/>
                <w:sz w:val="32"/>
                <w:szCs w:val="32"/>
                <w:cs/>
              </w:rPr>
              <w:fldChar w:fldCharType="end"/>
            </w:r>
          </w:p>
        </w:tc>
        <w:tc>
          <w:tcPr>
            <w:tcW w:w="2426" w:type="dxa"/>
            <w:tcBorders>
              <w:right w:val="single" w:sz="4" w:space="0" w:color="auto"/>
            </w:tcBorders>
          </w:tcPr>
          <w:p w14:paraId="2CB3DC75"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c>
          <w:tcPr>
            <w:tcW w:w="3244" w:type="dxa"/>
            <w:tcBorders>
              <w:left w:val="single" w:sz="4" w:space="0" w:color="auto"/>
            </w:tcBorders>
          </w:tcPr>
          <w:p w14:paraId="0B1D4654" w14:textId="77777777" w:rsidR="00390C07" w:rsidRPr="00B344CA" w:rsidRDefault="00390C07" w:rsidP="002C1E96">
            <w:pPr>
              <w:tabs>
                <w:tab w:val="left" w:pos="1080"/>
                <w:tab w:val="left" w:pos="1440"/>
              </w:tabs>
              <w:jc w:val="thaiDistribute"/>
              <w:rPr>
                <w:rFonts w:ascii="TH SarabunPSK" w:eastAsia="Sarabun" w:hAnsi="TH SarabunPSK" w:cs="TH SarabunPSK"/>
                <w:b/>
                <w:bCs/>
                <w:sz w:val="32"/>
                <w:szCs w:val="32"/>
                <w:cs/>
              </w:rPr>
            </w:pPr>
          </w:p>
        </w:tc>
      </w:tr>
    </w:tbl>
    <w:p w14:paraId="46E7C5AB" w14:textId="77777777" w:rsidR="00390C07" w:rsidRDefault="00390C07" w:rsidP="00390C07">
      <w:pPr>
        <w:spacing w:after="0" w:line="240" w:lineRule="auto"/>
        <w:rPr>
          <w:rFonts w:ascii="TH SarabunPSK" w:hAnsi="TH SarabunPSK" w:cs="TH SarabunPSK"/>
          <w:b/>
          <w:bCs/>
          <w:sz w:val="32"/>
          <w:szCs w:val="32"/>
          <w:cs/>
        </w:rPr>
        <w:sectPr w:rsidR="00390C07" w:rsidSect="00390C07">
          <w:pgSz w:w="15840" w:h="12240" w:orient="landscape"/>
          <w:pgMar w:top="720" w:right="720" w:bottom="720" w:left="720" w:header="709" w:footer="709" w:gutter="0"/>
          <w:cols w:space="708"/>
          <w:docGrid w:linePitch="360"/>
        </w:sectPr>
      </w:pPr>
    </w:p>
    <w:p w14:paraId="4496FDC6" w14:textId="77777777" w:rsidR="00390C07" w:rsidRPr="00C345AF" w:rsidRDefault="00390C07" w:rsidP="00390C07">
      <w:pPr>
        <w:spacing w:after="0" w:line="240" w:lineRule="auto"/>
        <w:rPr>
          <w:rFonts w:ascii="TH SarabunPSK" w:hAnsi="TH SarabunPSK" w:cs="TH SarabunPSK"/>
          <w:b/>
          <w:bCs/>
          <w:sz w:val="32"/>
          <w:szCs w:val="32"/>
        </w:rPr>
      </w:pPr>
      <w:r>
        <w:rPr>
          <w:rFonts w:ascii="TH SarabunPSK" w:hAnsi="TH SarabunPSK" w:cs="TH SarabunPSK" w:hint="cs"/>
          <w:b/>
          <w:bCs/>
          <w:sz w:val="32"/>
          <w:szCs w:val="32"/>
          <w:cs/>
        </w:rPr>
        <w:lastRenderedPageBreak/>
        <w:t xml:space="preserve">รายงานผลผลลัพธ์การเรียนรู้ของนักศึกษา </w:t>
      </w:r>
      <w:r w:rsidRPr="00C345AF">
        <w:rPr>
          <w:rFonts w:ascii="TH SarabunPSK" w:hAnsi="TH SarabunPSK" w:cs="TH SarabunPSK" w:hint="cs"/>
          <w:b/>
          <w:bCs/>
          <w:sz w:val="32"/>
          <w:szCs w:val="32"/>
          <w:cs/>
        </w:rPr>
        <w:t>ชั้นปีที่ 1</w:t>
      </w:r>
    </w:p>
    <w:p w14:paraId="6F9267CC" w14:textId="77777777" w:rsidR="00390C07" w:rsidRPr="00C07116" w:rsidRDefault="00390C07" w:rsidP="00390C07">
      <w:pPr>
        <w:spacing w:after="0" w:line="240" w:lineRule="auto"/>
        <w:rPr>
          <w:rFonts w:ascii="TH SarabunPSK" w:hAnsi="TH SarabunPSK" w:cs="TH SarabunPSK"/>
          <w:i/>
          <w:iCs/>
          <w:color w:val="FF0000"/>
          <w:sz w:val="32"/>
          <w:szCs w:val="32"/>
        </w:rPr>
      </w:pPr>
      <w:r>
        <w:rPr>
          <w:rFonts w:ascii="TH SarabunPSK" w:hAnsi="TH SarabunPSK" w:cs="TH SarabunPSK" w:hint="cs"/>
          <w:b/>
          <w:bCs/>
          <w:sz w:val="32"/>
          <w:szCs w:val="32"/>
          <w:cs/>
        </w:rPr>
        <w:t xml:space="preserve">    </w:t>
      </w:r>
      <w:r w:rsidRPr="003D58E8">
        <w:rPr>
          <w:rFonts w:ascii="TH SarabunPSK" w:hAnsi="TH SarabunPSK" w:cs="TH SarabunPSK" w:hint="cs"/>
          <w:b/>
          <w:bCs/>
          <w:sz w:val="32"/>
          <w:szCs w:val="32"/>
          <w:cs/>
        </w:rPr>
        <w:t xml:space="preserve">ผลลัพธ์การเรียนรู้ระดับหลักสูตร  </w:t>
      </w:r>
      <w:r w:rsidRPr="00C07116">
        <w:rPr>
          <w:rFonts w:ascii="TH SarabunPSK" w:hAnsi="TH SarabunPSK" w:cs="TH SarabunPSK"/>
          <w:b/>
          <w:bCs/>
          <w:i/>
          <w:iCs/>
          <w:color w:val="FF0000"/>
          <w:sz w:val="32"/>
          <w:szCs w:val="32"/>
        </w:rPr>
        <w:t>PLO</w:t>
      </w:r>
      <w:r>
        <w:rPr>
          <w:rFonts w:ascii="TH SarabunPSK" w:hAnsi="TH SarabunPSK" w:cs="TH SarabunPSK" w:hint="cs"/>
          <w:b/>
          <w:bCs/>
          <w:i/>
          <w:iCs/>
          <w:color w:val="FF0000"/>
          <w:sz w:val="32"/>
          <w:szCs w:val="32"/>
          <w:cs/>
        </w:rPr>
        <w:t>1</w:t>
      </w:r>
      <w:r w:rsidRPr="00C07116">
        <w:rPr>
          <w:rFonts w:ascii="TH SarabunPSK" w:hAnsi="TH SarabunPSK" w:cs="TH SarabunPSK"/>
          <w:b/>
          <w:bCs/>
          <w:i/>
          <w:iCs/>
          <w:color w:val="FF0000"/>
          <w:sz w:val="32"/>
          <w:szCs w:val="32"/>
        </w:rPr>
        <w:t xml:space="preserve"> : </w:t>
      </w:r>
      <w:r w:rsidRPr="00C07116">
        <w:rPr>
          <w:rFonts w:ascii="TH SarabunPSK" w:hAnsi="TH SarabunPSK" w:cs="TH SarabunPSK" w:hint="cs"/>
          <w:i/>
          <w:iCs/>
          <w:color w:val="FF0000"/>
          <w:sz w:val="32"/>
          <w:szCs w:val="32"/>
          <w:cs/>
        </w:rPr>
        <w:t>.....................................................................................................................</w:t>
      </w:r>
    </w:p>
    <w:p w14:paraId="5EA4F944" w14:textId="77777777" w:rsidR="00390C07" w:rsidRPr="00D514F7" w:rsidRDefault="00390C07" w:rsidP="00390C07">
      <w:pPr>
        <w:spacing w:after="0" w:line="240" w:lineRule="auto"/>
        <w:rPr>
          <w:rFonts w:ascii="TH SarabunPSK" w:hAnsi="TH SarabunPSK" w:cs="TH SarabunPSK"/>
          <w:sz w:val="32"/>
          <w:szCs w:val="32"/>
        </w:rPr>
      </w:pPr>
    </w:p>
    <w:tbl>
      <w:tblPr>
        <w:tblStyle w:val="a4"/>
        <w:tblW w:w="7938" w:type="dxa"/>
        <w:tblInd w:w="-572" w:type="dxa"/>
        <w:tblLook w:val="04A0" w:firstRow="1" w:lastRow="0" w:firstColumn="1" w:lastColumn="0" w:noHBand="0" w:noVBand="1"/>
      </w:tblPr>
      <w:tblGrid>
        <w:gridCol w:w="1425"/>
        <w:gridCol w:w="3781"/>
        <w:gridCol w:w="2732"/>
      </w:tblGrid>
      <w:tr w:rsidR="00390C07" w14:paraId="638FF27D" w14:textId="77777777" w:rsidTr="002C1E96">
        <w:trPr>
          <w:trHeight w:val="419"/>
        </w:trPr>
        <w:tc>
          <w:tcPr>
            <w:tcW w:w="1425" w:type="dxa"/>
            <w:vMerge w:val="restart"/>
            <w:vAlign w:val="center"/>
          </w:tcPr>
          <w:p w14:paraId="79FB7ECA" w14:textId="77777777" w:rsidR="00390C07" w:rsidRPr="00B401D9" w:rsidRDefault="00390C07" w:rsidP="002C1E96">
            <w:pPr>
              <w:jc w:val="center"/>
              <w:rPr>
                <w:rFonts w:ascii="TH SarabunPSK" w:hAnsi="TH SarabunPSK" w:cs="TH SarabunPSK"/>
                <w:b/>
                <w:bCs/>
                <w:sz w:val="32"/>
                <w:szCs w:val="32"/>
                <w:cs/>
              </w:rPr>
            </w:pPr>
            <w:r>
              <w:rPr>
                <w:rFonts w:ascii="TH SarabunPSK" w:hAnsi="TH SarabunPSK" w:cs="TH SarabunPSK" w:hint="cs"/>
                <w:b/>
                <w:bCs/>
                <w:sz w:val="32"/>
                <w:szCs w:val="32"/>
                <w:cs/>
              </w:rPr>
              <w:t>รหัสนักศึกษา</w:t>
            </w:r>
          </w:p>
        </w:tc>
        <w:tc>
          <w:tcPr>
            <w:tcW w:w="3781" w:type="dxa"/>
            <w:vMerge w:val="restart"/>
            <w:vAlign w:val="center"/>
          </w:tcPr>
          <w:p w14:paraId="403C0A76" w14:textId="77777777" w:rsidR="00390C07" w:rsidRPr="00B401D9" w:rsidRDefault="00390C07" w:rsidP="002C1E96">
            <w:pPr>
              <w:jc w:val="center"/>
              <w:rPr>
                <w:rFonts w:ascii="TH SarabunPSK" w:hAnsi="TH SarabunPSK" w:cs="TH SarabunPSK"/>
                <w:b/>
                <w:bCs/>
                <w:sz w:val="32"/>
                <w:szCs w:val="32"/>
              </w:rPr>
            </w:pPr>
            <w:r w:rsidRPr="00B401D9">
              <w:rPr>
                <w:rFonts w:ascii="TH SarabunPSK" w:hAnsi="TH SarabunPSK" w:cs="TH SarabunPSK" w:hint="cs"/>
                <w:b/>
                <w:bCs/>
                <w:sz w:val="32"/>
                <w:szCs w:val="32"/>
                <w:cs/>
              </w:rPr>
              <w:t>รายชื่อนักศึกษา</w:t>
            </w:r>
          </w:p>
        </w:tc>
        <w:tc>
          <w:tcPr>
            <w:tcW w:w="2732" w:type="dxa"/>
            <w:vMerge w:val="restart"/>
            <w:vAlign w:val="center"/>
          </w:tcPr>
          <w:p w14:paraId="5A6A2D1A" w14:textId="77777777" w:rsidR="00390C07" w:rsidRDefault="00390C07" w:rsidP="002C1E96">
            <w:pPr>
              <w:jc w:val="center"/>
              <w:rPr>
                <w:rFonts w:ascii="TH SarabunPSK" w:hAnsi="TH SarabunPSK" w:cs="TH SarabunPSK"/>
                <w:b/>
                <w:bCs/>
                <w:sz w:val="32"/>
                <w:szCs w:val="32"/>
              </w:rPr>
            </w:pPr>
            <w:r>
              <w:rPr>
                <w:rFonts w:ascii="TH SarabunPSK" w:hAnsi="TH SarabunPSK" w:cs="TH SarabunPSK" w:hint="cs"/>
                <w:b/>
                <w:bCs/>
                <w:sz w:val="32"/>
                <w:szCs w:val="32"/>
                <w:cs/>
              </w:rPr>
              <w:t>ผลการประเมิน</w:t>
            </w:r>
          </w:p>
          <w:p w14:paraId="36512F4A" w14:textId="77777777" w:rsidR="00390C07" w:rsidRDefault="00390C07" w:rsidP="002C1E96">
            <w:pPr>
              <w:jc w:val="center"/>
              <w:rPr>
                <w:rFonts w:ascii="TH SarabunPSK" w:hAnsi="TH SarabunPSK" w:cs="TH SarabunPSK"/>
                <w:b/>
                <w:bCs/>
                <w:sz w:val="32"/>
                <w:szCs w:val="32"/>
                <w:cs/>
              </w:rPr>
            </w:pPr>
            <w:r>
              <w:rPr>
                <w:rFonts w:ascii="TH SarabunPSK" w:hAnsi="TH SarabunPSK" w:cs="TH SarabunPSK" w:hint="cs"/>
                <w:b/>
                <w:bCs/>
                <w:sz w:val="28"/>
                <w:cs/>
              </w:rPr>
              <w:t>(</w:t>
            </w:r>
            <w:r w:rsidRPr="00936C97">
              <w:rPr>
                <w:rFonts w:ascii="TH SarabunPSK" w:hAnsi="TH SarabunPSK" w:cs="TH SarabunPSK"/>
                <w:b/>
                <w:bCs/>
                <w:sz w:val="28"/>
              </w:rPr>
              <w:t>%</w:t>
            </w:r>
            <w:r>
              <w:rPr>
                <w:rFonts w:ascii="TH SarabunPSK" w:hAnsi="TH SarabunPSK" w:cs="TH SarabunPSK" w:hint="cs"/>
                <w:b/>
                <w:bCs/>
                <w:sz w:val="28"/>
                <w:cs/>
              </w:rPr>
              <w:t>)</w:t>
            </w:r>
          </w:p>
        </w:tc>
      </w:tr>
      <w:tr w:rsidR="00390C07" w14:paraId="118548DE" w14:textId="77777777" w:rsidTr="002C1E96">
        <w:trPr>
          <w:trHeight w:val="419"/>
        </w:trPr>
        <w:tc>
          <w:tcPr>
            <w:tcW w:w="1425" w:type="dxa"/>
            <w:vMerge/>
          </w:tcPr>
          <w:p w14:paraId="24567FA0" w14:textId="77777777" w:rsidR="00390C07" w:rsidRDefault="00390C07" w:rsidP="002C1E96">
            <w:pPr>
              <w:jc w:val="center"/>
              <w:rPr>
                <w:rFonts w:ascii="TH SarabunPSK" w:hAnsi="TH SarabunPSK" w:cs="TH SarabunPSK"/>
                <w:sz w:val="32"/>
                <w:szCs w:val="32"/>
              </w:rPr>
            </w:pPr>
          </w:p>
        </w:tc>
        <w:tc>
          <w:tcPr>
            <w:tcW w:w="3781" w:type="dxa"/>
            <w:vMerge/>
            <w:vAlign w:val="center"/>
          </w:tcPr>
          <w:p w14:paraId="256AEB47" w14:textId="77777777" w:rsidR="00390C07" w:rsidRDefault="00390C07" w:rsidP="002C1E96">
            <w:pPr>
              <w:jc w:val="center"/>
              <w:rPr>
                <w:rFonts w:ascii="TH SarabunPSK" w:hAnsi="TH SarabunPSK" w:cs="TH SarabunPSK"/>
                <w:sz w:val="32"/>
                <w:szCs w:val="32"/>
              </w:rPr>
            </w:pPr>
          </w:p>
        </w:tc>
        <w:tc>
          <w:tcPr>
            <w:tcW w:w="2732" w:type="dxa"/>
            <w:vMerge/>
          </w:tcPr>
          <w:p w14:paraId="11D0C795" w14:textId="77777777" w:rsidR="00390C07" w:rsidRDefault="00390C07" w:rsidP="002C1E96">
            <w:pPr>
              <w:jc w:val="center"/>
              <w:rPr>
                <w:rFonts w:ascii="TH SarabunPSK" w:hAnsi="TH SarabunPSK" w:cs="TH SarabunPSK"/>
                <w:b/>
                <w:bCs/>
                <w:sz w:val="32"/>
                <w:szCs w:val="32"/>
              </w:rPr>
            </w:pPr>
          </w:p>
        </w:tc>
      </w:tr>
      <w:tr w:rsidR="00390C07" w14:paraId="5D9BBE45" w14:textId="77777777" w:rsidTr="002C1E96">
        <w:tc>
          <w:tcPr>
            <w:tcW w:w="1425" w:type="dxa"/>
          </w:tcPr>
          <w:p w14:paraId="414926CB" w14:textId="77777777" w:rsidR="00390C07" w:rsidRDefault="00390C07" w:rsidP="002C1E96">
            <w:pPr>
              <w:rPr>
                <w:rFonts w:ascii="TH SarabunPSK" w:hAnsi="TH SarabunPSK" w:cs="TH SarabunPSK"/>
                <w:sz w:val="32"/>
                <w:szCs w:val="32"/>
              </w:rPr>
            </w:pPr>
            <w:r>
              <w:rPr>
                <w:rFonts w:ascii="TH SarabunPSK" w:hAnsi="TH SarabunPSK" w:cs="TH SarabunPSK"/>
                <w:sz w:val="32"/>
                <w:szCs w:val="32"/>
              </w:rPr>
              <w:t>xxx</w:t>
            </w:r>
          </w:p>
        </w:tc>
        <w:tc>
          <w:tcPr>
            <w:tcW w:w="3781" w:type="dxa"/>
          </w:tcPr>
          <w:p w14:paraId="2E6211CA"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นางสาว</w:t>
            </w:r>
            <w:r>
              <w:rPr>
                <w:rFonts w:ascii="TH SarabunPSK" w:hAnsi="TH SarabunPSK" w:cs="TH SarabunPSK"/>
                <w:sz w:val="32"/>
                <w:szCs w:val="32"/>
              </w:rPr>
              <w:t>….</w:t>
            </w:r>
          </w:p>
        </w:tc>
        <w:tc>
          <w:tcPr>
            <w:tcW w:w="2732" w:type="dxa"/>
          </w:tcPr>
          <w:p w14:paraId="03513646" w14:textId="77777777" w:rsidR="00390C07" w:rsidRDefault="00390C07" w:rsidP="002C1E96">
            <w:pPr>
              <w:jc w:val="center"/>
              <w:rPr>
                <w:rFonts w:ascii="TH SarabunPSK" w:hAnsi="TH SarabunPSK" w:cs="TH SarabunPSK"/>
                <w:sz w:val="32"/>
                <w:szCs w:val="32"/>
              </w:rPr>
            </w:pPr>
          </w:p>
        </w:tc>
      </w:tr>
      <w:tr w:rsidR="00390C07" w14:paraId="4CBDCA9F" w14:textId="77777777" w:rsidTr="002C1E96">
        <w:tc>
          <w:tcPr>
            <w:tcW w:w="1425" w:type="dxa"/>
          </w:tcPr>
          <w:p w14:paraId="3ADF48AB" w14:textId="77777777" w:rsidR="00390C07" w:rsidRDefault="00390C07" w:rsidP="002C1E96">
            <w:pPr>
              <w:rPr>
                <w:rFonts w:ascii="TH SarabunPSK" w:hAnsi="TH SarabunPSK" w:cs="TH SarabunPSK"/>
                <w:sz w:val="32"/>
                <w:szCs w:val="32"/>
                <w:cs/>
              </w:rPr>
            </w:pPr>
            <w:r>
              <w:rPr>
                <w:rFonts w:ascii="TH SarabunPSK" w:hAnsi="TH SarabunPSK" w:cs="TH SarabunPSK"/>
                <w:sz w:val="32"/>
                <w:szCs w:val="32"/>
              </w:rPr>
              <w:t>xxx</w:t>
            </w:r>
          </w:p>
        </w:tc>
        <w:tc>
          <w:tcPr>
            <w:tcW w:w="3781" w:type="dxa"/>
          </w:tcPr>
          <w:p w14:paraId="22F38C4F"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นาย</w:t>
            </w:r>
            <w:r>
              <w:rPr>
                <w:rFonts w:ascii="TH SarabunPSK" w:hAnsi="TH SarabunPSK" w:cs="TH SarabunPSK"/>
                <w:sz w:val="32"/>
                <w:szCs w:val="32"/>
              </w:rPr>
              <w:t>….</w:t>
            </w:r>
          </w:p>
        </w:tc>
        <w:tc>
          <w:tcPr>
            <w:tcW w:w="2732" w:type="dxa"/>
          </w:tcPr>
          <w:p w14:paraId="745A7169" w14:textId="77777777" w:rsidR="00390C07" w:rsidRDefault="00390C07" w:rsidP="002C1E96">
            <w:pPr>
              <w:jc w:val="center"/>
              <w:rPr>
                <w:rFonts w:ascii="TH SarabunPSK" w:hAnsi="TH SarabunPSK" w:cs="TH SarabunPSK"/>
                <w:sz w:val="32"/>
                <w:szCs w:val="32"/>
              </w:rPr>
            </w:pPr>
          </w:p>
        </w:tc>
      </w:tr>
      <w:tr w:rsidR="00390C07" w14:paraId="4396CCB5" w14:textId="77777777" w:rsidTr="002C1E96">
        <w:tc>
          <w:tcPr>
            <w:tcW w:w="1425" w:type="dxa"/>
          </w:tcPr>
          <w:p w14:paraId="28130ACF" w14:textId="77777777" w:rsidR="00390C07" w:rsidRDefault="00390C07" w:rsidP="002C1E96">
            <w:pPr>
              <w:rPr>
                <w:rFonts w:ascii="TH SarabunPSK" w:hAnsi="TH SarabunPSK" w:cs="TH SarabunPSK"/>
                <w:sz w:val="32"/>
                <w:szCs w:val="32"/>
                <w:cs/>
              </w:rPr>
            </w:pPr>
          </w:p>
        </w:tc>
        <w:tc>
          <w:tcPr>
            <w:tcW w:w="3781" w:type="dxa"/>
          </w:tcPr>
          <w:p w14:paraId="7D9260E4" w14:textId="77777777" w:rsidR="00390C07" w:rsidRDefault="00390C07" w:rsidP="002C1E96">
            <w:pPr>
              <w:rPr>
                <w:rFonts w:ascii="TH SarabunPSK" w:hAnsi="TH SarabunPSK" w:cs="TH SarabunPSK"/>
                <w:sz w:val="32"/>
                <w:szCs w:val="32"/>
              </w:rPr>
            </w:pPr>
            <w:r w:rsidRPr="00FF4BFA">
              <w:rPr>
                <w:rFonts w:ascii="TH SarabunPSK" w:hAnsi="TH SarabunPSK" w:cs="TH SarabunPSK"/>
                <w:color w:val="FF0000"/>
                <w:sz w:val="32"/>
                <w:szCs w:val="32"/>
              </w:rPr>
              <w:t>n</w:t>
            </w:r>
            <w:r>
              <w:rPr>
                <w:rFonts w:ascii="TH SarabunPSK" w:hAnsi="TH SarabunPSK" w:cs="TH SarabunPSK" w:hint="cs"/>
                <w:sz w:val="32"/>
                <w:szCs w:val="32"/>
                <w:cs/>
              </w:rPr>
              <w:t>....</w:t>
            </w:r>
          </w:p>
        </w:tc>
        <w:tc>
          <w:tcPr>
            <w:tcW w:w="2732" w:type="dxa"/>
          </w:tcPr>
          <w:p w14:paraId="739C05C8" w14:textId="77777777" w:rsidR="00390C07" w:rsidRDefault="00390C07" w:rsidP="002C1E96">
            <w:pPr>
              <w:jc w:val="center"/>
              <w:rPr>
                <w:rFonts w:ascii="TH SarabunPSK" w:hAnsi="TH SarabunPSK" w:cs="TH SarabunPSK"/>
                <w:sz w:val="32"/>
                <w:szCs w:val="32"/>
              </w:rPr>
            </w:pPr>
          </w:p>
        </w:tc>
      </w:tr>
      <w:tr w:rsidR="00390C07" w14:paraId="4252E79B" w14:textId="77777777" w:rsidTr="002C1E96">
        <w:tc>
          <w:tcPr>
            <w:tcW w:w="1425" w:type="dxa"/>
          </w:tcPr>
          <w:p w14:paraId="0B3809C2" w14:textId="77777777" w:rsidR="00390C07" w:rsidRDefault="00390C07" w:rsidP="002C1E96">
            <w:pPr>
              <w:rPr>
                <w:rFonts w:ascii="TH SarabunPSK" w:hAnsi="TH SarabunPSK" w:cs="TH SarabunPSK"/>
                <w:sz w:val="32"/>
                <w:szCs w:val="32"/>
                <w:cs/>
              </w:rPr>
            </w:pPr>
          </w:p>
        </w:tc>
        <w:tc>
          <w:tcPr>
            <w:tcW w:w="3781" w:type="dxa"/>
          </w:tcPr>
          <w:p w14:paraId="7FDB0E52" w14:textId="77777777" w:rsidR="00390C07" w:rsidRDefault="00390C07" w:rsidP="002C1E96">
            <w:pPr>
              <w:rPr>
                <w:rFonts w:ascii="TH SarabunPSK" w:hAnsi="TH SarabunPSK" w:cs="TH SarabunPSK"/>
                <w:sz w:val="32"/>
                <w:szCs w:val="32"/>
                <w:cs/>
              </w:rPr>
            </w:pPr>
          </w:p>
        </w:tc>
        <w:tc>
          <w:tcPr>
            <w:tcW w:w="2732" w:type="dxa"/>
          </w:tcPr>
          <w:p w14:paraId="11C15E7F" w14:textId="77777777" w:rsidR="00390C07" w:rsidRDefault="00390C07" w:rsidP="002C1E96">
            <w:pPr>
              <w:jc w:val="center"/>
              <w:rPr>
                <w:rFonts w:ascii="TH SarabunPSK" w:hAnsi="TH SarabunPSK" w:cs="TH SarabunPSK"/>
                <w:sz w:val="32"/>
                <w:szCs w:val="32"/>
              </w:rPr>
            </w:pPr>
          </w:p>
        </w:tc>
      </w:tr>
      <w:tr w:rsidR="00390C07" w14:paraId="6B2803EE" w14:textId="77777777" w:rsidTr="002C1E96">
        <w:tc>
          <w:tcPr>
            <w:tcW w:w="1425" w:type="dxa"/>
          </w:tcPr>
          <w:p w14:paraId="018C0B5D" w14:textId="77777777" w:rsidR="00390C07" w:rsidRDefault="00390C07" w:rsidP="002C1E96">
            <w:pPr>
              <w:rPr>
                <w:rFonts w:ascii="TH SarabunPSK" w:hAnsi="TH SarabunPSK" w:cs="TH SarabunPSK"/>
                <w:sz w:val="32"/>
                <w:szCs w:val="32"/>
                <w:cs/>
              </w:rPr>
            </w:pPr>
          </w:p>
        </w:tc>
        <w:tc>
          <w:tcPr>
            <w:tcW w:w="3781" w:type="dxa"/>
          </w:tcPr>
          <w:p w14:paraId="749CB165" w14:textId="77777777" w:rsidR="00390C07" w:rsidRDefault="00390C07" w:rsidP="002C1E96">
            <w:pPr>
              <w:rPr>
                <w:rFonts w:ascii="TH SarabunPSK" w:hAnsi="TH SarabunPSK" w:cs="TH SarabunPSK"/>
                <w:sz w:val="32"/>
                <w:szCs w:val="32"/>
                <w:cs/>
              </w:rPr>
            </w:pPr>
          </w:p>
        </w:tc>
        <w:tc>
          <w:tcPr>
            <w:tcW w:w="2732" w:type="dxa"/>
          </w:tcPr>
          <w:p w14:paraId="3A4E5BE4" w14:textId="77777777" w:rsidR="00390C07" w:rsidRDefault="00390C07" w:rsidP="002C1E96">
            <w:pPr>
              <w:jc w:val="center"/>
              <w:rPr>
                <w:rFonts w:ascii="TH SarabunPSK" w:hAnsi="TH SarabunPSK" w:cs="TH SarabunPSK"/>
                <w:sz w:val="32"/>
                <w:szCs w:val="32"/>
              </w:rPr>
            </w:pPr>
          </w:p>
        </w:tc>
      </w:tr>
      <w:tr w:rsidR="00390C07" w14:paraId="1EE85EB0" w14:textId="77777777" w:rsidTr="002C1E96">
        <w:tc>
          <w:tcPr>
            <w:tcW w:w="1425" w:type="dxa"/>
          </w:tcPr>
          <w:p w14:paraId="792BB3F3" w14:textId="77777777" w:rsidR="00390C07" w:rsidRDefault="00390C07" w:rsidP="002C1E96">
            <w:pPr>
              <w:rPr>
                <w:rFonts w:ascii="TH SarabunPSK" w:hAnsi="TH SarabunPSK" w:cs="TH SarabunPSK"/>
                <w:sz w:val="32"/>
                <w:szCs w:val="32"/>
                <w:cs/>
              </w:rPr>
            </w:pPr>
          </w:p>
        </w:tc>
        <w:tc>
          <w:tcPr>
            <w:tcW w:w="3781" w:type="dxa"/>
          </w:tcPr>
          <w:p w14:paraId="1CA36019" w14:textId="77777777" w:rsidR="00390C07" w:rsidRDefault="00390C07" w:rsidP="002C1E96">
            <w:pPr>
              <w:rPr>
                <w:rFonts w:ascii="TH SarabunPSK" w:hAnsi="TH SarabunPSK" w:cs="TH SarabunPSK"/>
                <w:sz w:val="32"/>
                <w:szCs w:val="32"/>
                <w:cs/>
              </w:rPr>
            </w:pPr>
          </w:p>
        </w:tc>
        <w:tc>
          <w:tcPr>
            <w:tcW w:w="2732" w:type="dxa"/>
          </w:tcPr>
          <w:p w14:paraId="42AA6B6F" w14:textId="77777777" w:rsidR="00390C07" w:rsidRDefault="00390C07" w:rsidP="002C1E96">
            <w:pPr>
              <w:jc w:val="center"/>
              <w:rPr>
                <w:rFonts w:ascii="TH SarabunPSK" w:hAnsi="TH SarabunPSK" w:cs="TH SarabunPSK"/>
                <w:sz w:val="32"/>
                <w:szCs w:val="32"/>
              </w:rPr>
            </w:pPr>
          </w:p>
        </w:tc>
      </w:tr>
      <w:tr w:rsidR="00390C07" w14:paraId="7A7C2C54" w14:textId="77777777" w:rsidTr="002C1E96">
        <w:tc>
          <w:tcPr>
            <w:tcW w:w="1425" w:type="dxa"/>
          </w:tcPr>
          <w:p w14:paraId="538545DA" w14:textId="77777777" w:rsidR="00390C07" w:rsidRDefault="00390C07" w:rsidP="002C1E96">
            <w:pPr>
              <w:rPr>
                <w:rFonts w:ascii="TH SarabunPSK" w:hAnsi="TH SarabunPSK" w:cs="TH SarabunPSK"/>
                <w:sz w:val="32"/>
                <w:szCs w:val="32"/>
                <w:cs/>
              </w:rPr>
            </w:pPr>
          </w:p>
        </w:tc>
        <w:tc>
          <w:tcPr>
            <w:tcW w:w="3781" w:type="dxa"/>
          </w:tcPr>
          <w:p w14:paraId="3AD593B6" w14:textId="77777777" w:rsidR="00390C07" w:rsidRDefault="00390C07" w:rsidP="002C1E96">
            <w:pPr>
              <w:rPr>
                <w:rFonts w:ascii="TH SarabunPSK" w:hAnsi="TH SarabunPSK" w:cs="TH SarabunPSK"/>
                <w:sz w:val="32"/>
                <w:szCs w:val="32"/>
                <w:cs/>
              </w:rPr>
            </w:pPr>
          </w:p>
        </w:tc>
        <w:tc>
          <w:tcPr>
            <w:tcW w:w="2732" w:type="dxa"/>
          </w:tcPr>
          <w:p w14:paraId="2E908CF4" w14:textId="77777777" w:rsidR="00390C07" w:rsidRDefault="00390C07" w:rsidP="002C1E96">
            <w:pPr>
              <w:jc w:val="center"/>
              <w:rPr>
                <w:rFonts w:ascii="TH SarabunPSK" w:hAnsi="TH SarabunPSK" w:cs="TH SarabunPSK"/>
                <w:sz w:val="32"/>
                <w:szCs w:val="32"/>
              </w:rPr>
            </w:pPr>
          </w:p>
        </w:tc>
      </w:tr>
    </w:tbl>
    <w:p w14:paraId="08BD7B7E" w14:textId="77777777" w:rsidR="00390C07" w:rsidRDefault="00390C07" w:rsidP="00390C07">
      <w:pPr>
        <w:spacing w:after="0" w:line="240" w:lineRule="auto"/>
        <w:rPr>
          <w:rFonts w:ascii="TH SarabunPSK" w:hAnsi="TH SarabunPSK" w:cs="TH SarabunPSK"/>
          <w:b/>
          <w:bCs/>
          <w:sz w:val="32"/>
          <w:szCs w:val="32"/>
        </w:rPr>
      </w:pPr>
    </w:p>
    <w:p w14:paraId="683756AE" w14:textId="77777777" w:rsidR="00390C07" w:rsidRPr="00C07116" w:rsidRDefault="00390C07" w:rsidP="00390C07">
      <w:pPr>
        <w:spacing w:after="0" w:line="240" w:lineRule="auto"/>
        <w:rPr>
          <w:rFonts w:ascii="TH SarabunPSK" w:hAnsi="TH SarabunPSK" w:cs="TH SarabunPSK"/>
          <w:i/>
          <w:iCs/>
          <w:color w:val="FF0000"/>
          <w:sz w:val="32"/>
          <w:szCs w:val="32"/>
        </w:rPr>
      </w:pPr>
      <w:r>
        <w:rPr>
          <w:rFonts w:ascii="TH SarabunPSK" w:hAnsi="TH SarabunPSK" w:cs="TH SarabunPSK" w:hint="cs"/>
          <w:b/>
          <w:bCs/>
          <w:sz w:val="32"/>
          <w:szCs w:val="32"/>
          <w:cs/>
        </w:rPr>
        <w:t xml:space="preserve">    </w:t>
      </w:r>
      <w:r w:rsidRPr="003D58E8">
        <w:rPr>
          <w:rFonts w:ascii="TH SarabunPSK" w:hAnsi="TH SarabunPSK" w:cs="TH SarabunPSK" w:hint="cs"/>
          <w:b/>
          <w:bCs/>
          <w:sz w:val="32"/>
          <w:szCs w:val="32"/>
          <w:cs/>
        </w:rPr>
        <w:t xml:space="preserve">ผลลัพธ์การเรียนรู้ระดับหลักสูตร  </w:t>
      </w:r>
      <w:r w:rsidRPr="00C07116">
        <w:rPr>
          <w:rFonts w:ascii="TH SarabunPSK" w:hAnsi="TH SarabunPSK" w:cs="TH SarabunPSK"/>
          <w:b/>
          <w:bCs/>
          <w:i/>
          <w:iCs/>
          <w:color w:val="FF0000"/>
          <w:sz w:val="32"/>
          <w:szCs w:val="32"/>
        </w:rPr>
        <w:t>PLO</w:t>
      </w:r>
      <w:r>
        <w:rPr>
          <w:rFonts w:ascii="TH SarabunPSK" w:hAnsi="TH SarabunPSK" w:cs="TH SarabunPSK" w:hint="cs"/>
          <w:b/>
          <w:bCs/>
          <w:i/>
          <w:iCs/>
          <w:color w:val="FF0000"/>
          <w:sz w:val="32"/>
          <w:szCs w:val="32"/>
          <w:cs/>
        </w:rPr>
        <w:t>2</w:t>
      </w:r>
      <w:r w:rsidRPr="00C07116">
        <w:rPr>
          <w:rFonts w:ascii="TH SarabunPSK" w:hAnsi="TH SarabunPSK" w:cs="TH SarabunPSK"/>
          <w:b/>
          <w:bCs/>
          <w:i/>
          <w:iCs/>
          <w:color w:val="FF0000"/>
          <w:sz w:val="32"/>
          <w:szCs w:val="32"/>
        </w:rPr>
        <w:t xml:space="preserve"> : </w:t>
      </w:r>
      <w:r w:rsidRPr="00C07116">
        <w:rPr>
          <w:rFonts w:ascii="TH SarabunPSK" w:hAnsi="TH SarabunPSK" w:cs="TH SarabunPSK" w:hint="cs"/>
          <w:i/>
          <w:iCs/>
          <w:color w:val="FF0000"/>
          <w:sz w:val="32"/>
          <w:szCs w:val="32"/>
          <w:cs/>
        </w:rPr>
        <w:t>.....................................................................................................................</w:t>
      </w:r>
    </w:p>
    <w:p w14:paraId="2E053D1C" w14:textId="77777777" w:rsidR="00390C07" w:rsidRPr="00D514F7" w:rsidRDefault="00390C07" w:rsidP="00390C07">
      <w:pPr>
        <w:spacing w:after="0" w:line="240" w:lineRule="auto"/>
        <w:rPr>
          <w:rFonts w:ascii="TH SarabunPSK" w:hAnsi="TH SarabunPSK" w:cs="TH SarabunPSK"/>
          <w:sz w:val="32"/>
          <w:szCs w:val="32"/>
        </w:rPr>
      </w:pPr>
    </w:p>
    <w:tbl>
      <w:tblPr>
        <w:tblStyle w:val="a4"/>
        <w:tblW w:w="7938" w:type="dxa"/>
        <w:tblInd w:w="-572" w:type="dxa"/>
        <w:tblLook w:val="04A0" w:firstRow="1" w:lastRow="0" w:firstColumn="1" w:lastColumn="0" w:noHBand="0" w:noVBand="1"/>
      </w:tblPr>
      <w:tblGrid>
        <w:gridCol w:w="1425"/>
        <w:gridCol w:w="3781"/>
        <w:gridCol w:w="2732"/>
      </w:tblGrid>
      <w:tr w:rsidR="00390C07" w14:paraId="7BE0386F" w14:textId="77777777" w:rsidTr="002C1E96">
        <w:trPr>
          <w:trHeight w:val="419"/>
        </w:trPr>
        <w:tc>
          <w:tcPr>
            <w:tcW w:w="1425" w:type="dxa"/>
            <w:vMerge w:val="restart"/>
            <w:vAlign w:val="center"/>
          </w:tcPr>
          <w:p w14:paraId="1A06243B" w14:textId="77777777" w:rsidR="00390C07" w:rsidRPr="00B401D9" w:rsidRDefault="00390C07" w:rsidP="002C1E96">
            <w:pPr>
              <w:jc w:val="center"/>
              <w:rPr>
                <w:rFonts w:ascii="TH SarabunPSK" w:hAnsi="TH SarabunPSK" w:cs="TH SarabunPSK"/>
                <w:b/>
                <w:bCs/>
                <w:sz w:val="32"/>
                <w:szCs w:val="32"/>
                <w:cs/>
              </w:rPr>
            </w:pPr>
            <w:r>
              <w:rPr>
                <w:rFonts w:ascii="TH SarabunPSK" w:hAnsi="TH SarabunPSK" w:cs="TH SarabunPSK" w:hint="cs"/>
                <w:b/>
                <w:bCs/>
                <w:sz w:val="32"/>
                <w:szCs w:val="32"/>
                <w:cs/>
              </w:rPr>
              <w:t>รหัสนักศึกษา</w:t>
            </w:r>
          </w:p>
        </w:tc>
        <w:tc>
          <w:tcPr>
            <w:tcW w:w="3781" w:type="dxa"/>
            <w:vMerge w:val="restart"/>
            <w:vAlign w:val="center"/>
          </w:tcPr>
          <w:p w14:paraId="78A8A2BA" w14:textId="77777777" w:rsidR="00390C07" w:rsidRPr="00B401D9" w:rsidRDefault="00390C07" w:rsidP="002C1E96">
            <w:pPr>
              <w:jc w:val="center"/>
              <w:rPr>
                <w:rFonts w:ascii="TH SarabunPSK" w:hAnsi="TH SarabunPSK" w:cs="TH SarabunPSK"/>
                <w:b/>
                <w:bCs/>
                <w:sz w:val="32"/>
                <w:szCs w:val="32"/>
              </w:rPr>
            </w:pPr>
            <w:r w:rsidRPr="00B401D9">
              <w:rPr>
                <w:rFonts w:ascii="TH SarabunPSK" w:hAnsi="TH SarabunPSK" w:cs="TH SarabunPSK" w:hint="cs"/>
                <w:b/>
                <w:bCs/>
                <w:sz w:val="32"/>
                <w:szCs w:val="32"/>
                <w:cs/>
              </w:rPr>
              <w:t>รายชื่อนักศึกษา</w:t>
            </w:r>
          </w:p>
        </w:tc>
        <w:tc>
          <w:tcPr>
            <w:tcW w:w="2732" w:type="dxa"/>
            <w:vMerge w:val="restart"/>
            <w:vAlign w:val="center"/>
          </w:tcPr>
          <w:p w14:paraId="7877BBB8" w14:textId="77777777" w:rsidR="00390C07" w:rsidRDefault="00390C07" w:rsidP="002C1E96">
            <w:pPr>
              <w:jc w:val="center"/>
              <w:rPr>
                <w:rFonts w:ascii="TH SarabunPSK" w:hAnsi="TH SarabunPSK" w:cs="TH SarabunPSK"/>
                <w:b/>
                <w:bCs/>
                <w:sz w:val="32"/>
                <w:szCs w:val="32"/>
              </w:rPr>
            </w:pPr>
            <w:r>
              <w:rPr>
                <w:rFonts w:ascii="TH SarabunPSK" w:hAnsi="TH SarabunPSK" w:cs="TH SarabunPSK" w:hint="cs"/>
                <w:b/>
                <w:bCs/>
                <w:sz w:val="32"/>
                <w:szCs w:val="32"/>
                <w:cs/>
              </w:rPr>
              <w:t>ผลการประเมิน</w:t>
            </w:r>
          </w:p>
          <w:p w14:paraId="24696F51" w14:textId="77777777" w:rsidR="00390C07" w:rsidRDefault="00390C07" w:rsidP="002C1E96">
            <w:pPr>
              <w:jc w:val="center"/>
              <w:rPr>
                <w:rFonts w:ascii="TH SarabunPSK" w:hAnsi="TH SarabunPSK" w:cs="TH SarabunPSK"/>
                <w:b/>
                <w:bCs/>
                <w:sz w:val="32"/>
                <w:szCs w:val="32"/>
                <w:cs/>
              </w:rPr>
            </w:pPr>
            <w:r>
              <w:rPr>
                <w:rFonts w:ascii="TH SarabunPSK" w:hAnsi="TH SarabunPSK" w:cs="TH SarabunPSK" w:hint="cs"/>
                <w:b/>
                <w:bCs/>
                <w:sz w:val="28"/>
                <w:cs/>
              </w:rPr>
              <w:t>(</w:t>
            </w:r>
            <w:r w:rsidRPr="00936C97">
              <w:rPr>
                <w:rFonts w:ascii="TH SarabunPSK" w:hAnsi="TH SarabunPSK" w:cs="TH SarabunPSK"/>
                <w:b/>
                <w:bCs/>
                <w:sz w:val="28"/>
              </w:rPr>
              <w:t>%</w:t>
            </w:r>
            <w:r>
              <w:rPr>
                <w:rFonts w:ascii="TH SarabunPSK" w:hAnsi="TH SarabunPSK" w:cs="TH SarabunPSK" w:hint="cs"/>
                <w:b/>
                <w:bCs/>
                <w:sz w:val="28"/>
                <w:cs/>
              </w:rPr>
              <w:t>)</w:t>
            </w:r>
          </w:p>
        </w:tc>
      </w:tr>
      <w:tr w:rsidR="00390C07" w14:paraId="5175AB06" w14:textId="77777777" w:rsidTr="002C1E96">
        <w:trPr>
          <w:trHeight w:val="419"/>
        </w:trPr>
        <w:tc>
          <w:tcPr>
            <w:tcW w:w="1425" w:type="dxa"/>
            <w:vMerge/>
          </w:tcPr>
          <w:p w14:paraId="63E1FB80" w14:textId="77777777" w:rsidR="00390C07" w:rsidRDefault="00390C07" w:rsidP="002C1E96">
            <w:pPr>
              <w:jc w:val="center"/>
              <w:rPr>
                <w:rFonts w:ascii="TH SarabunPSK" w:hAnsi="TH SarabunPSK" w:cs="TH SarabunPSK"/>
                <w:sz w:val="32"/>
                <w:szCs w:val="32"/>
              </w:rPr>
            </w:pPr>
          </w:p>
        </w:tc>
        <w:tc>
          <w:tcPr>
            <w:tcW w:w="3781" w:type="dxa"/>
            <w:vMerge/>
            <w:vAlign w:val="center"/>
          </w:tcPr>
          <w:p w14:paraId="6F7A3D08" w14:textId="77777777" w:rsidR="00390C07" w:rsidRDefault="00390C07" w:rsidP="002C1E96">
            <w:pPr>
              <w:jc w:val="center"/>
              <w:rPr>
                <w:rFonts w:ascii="TH SarabunPSK" w:hAnsi="TH SarabunPSK" w:cs="TH SarabunPSK"/>
                <w:sz w:val="32"/>
                <w:szCs w:val="32"/>
              </w:rPr>
            </w:pPr>
          </w:p>
        </w:tc>
        <w:tc>
          <w:tcPr>
            <w:tcW w:w="2732" w:type="dxa"/>
            <w:vMerge/>
          </w:tcPr>
          <w:p w14:paraId="3F844C73" w14:textId="77777777" w:rsidR="00390C07" w:rsidRDefault="00390C07" w:rsidP="002C1E96">
            <w:pPr>
              <w:jc w:val="center"/>
              <w:rPr>
                <w:rFonts w:ascii="TH SarabunPSK" w:hAnsi="TH SarabunPSK" w:cs="TH SarabunPSK"/>
                <w:b/>
                <w:bCs/>
                <w:sz w:val="32"/>
                <w:szCs w:val="32"/>
              </w:rPr>
            </w:pPr>
          </w:p>
        </w:tc>
      </w:tr>
      <w:tr w:rsidR="00390C07" w14:paraId="0756DA39" w14:textId="77777777" w:rsidTr="002C1E96">
        <w:tc>
          <w:tcPr>
            <w:tcW w:w="1425" w:type="dxa"/>
          </w:tcPr>
          <w:p w14:paraId="2A2ED774" w14:textId="77777777" w:rsidR="00390C07" w:rsidRDefault="00390C07" w:rsidP="002C1E96">
            <w:pPr>
              <w:rPr>
                <w:rFonts w:ascii="TH SarabunPSK" w:hAnsi="TH SarabunPSK" w:cs="TH SarabunPSK"/>
                <w:sz w:val="32"/>
                <w:szCs w:val="32"/>
              </w:rPr>
            </w:pPr>
            <w:r>
              <w:rPr>
                <w:rFonts w:ascii="TH SarabunPSK" w:hAnsi="TH SarabunPSK" w:cs="TH SarabunPSK"/>
                <w:sz w:val="32"/>
                <w:szCs w:val="32"/>
              </w:rPr>
              <w:t>xxx</w:t>
            </w:r>
          </w:p>
        </w:tc>
        <w:tc>
          <w:tcPr>
            <w:tcW w:w="3781" w:type="dxa"/>
          </w:tcPr>
          <w:p w14:paraId="620C418C"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นางสาว</w:t>
            </w:r>
            <w:r>
              <w:rPr>
                <w:rFonts w:ascii="TH SarabunPSK" w:hAnsi="TH SarabunPSK" w:cs="TH SarabunPSK"/>
                <w:sz w:val="32"/>
                <w:szCs w:val="32"/>
              </w:rPr>
              <w:t>….</w:t>
            </w:r>
          </w:p>
        </w:tc>
        <w:tc>
          <w:tcPr>
            <w:tcW w:w="2732" w:type="dxa"/>
          </w:tcPr>
          <w:p w14:paraId="0B3B91D9" w14:textId="77777777" w:rsidR="00390C07" w:rsidRDefault="00390C07" w:rsidP="002C1E96">
            <w:pPr>
              <w:jc w:val="center"/>
              <w:rPr>
                <w:rFonts w:ascii="TH SarabunPSK" w:hAnsi="TH SarabunPSK" w:cs="TH SarabunPSK"/>
                <w:sz w:val="32"/>
                <w:szCs w:val="32"/>
              </w:rPr>
            </w:pPr>
          </w:p>
        </w:tc>
      </w:tr>
      <w:tr w:rsidR="00390C07" w14:paraId="78EBCA94" w14:textId="77777777" w:rsidTr="002C1E96">
        <w:tc>
          <w:tcPr>
            <w:tcW w:w="1425" w:type="dxa"/>
          </w:tcPr>
          <w:p w14:paraId="29FE6C83" w14:textId="77777777" w:rsidR="00390C07" w:rsidRDefault="00390C07" w:rsidP="002C1E96">
            <w:pPr>
              <w:rPr>
                <w:rFonts w:ascii="TH SarabunPSK" w:hAnsi="TH SarabunPSK" w:cs="TH SarabunPSK"/>
                <w:sz w:val="32"/>
                <w:szCs w:val="32"/>
                <w:cs/>
              </w:rPr>
            </w:pPr>
            <w:r>
              <w:rPr>
                <w:rFonts w:ascii="TH SarabunPSK" w:hAnsi="TH SarabunPSK" w:cs="TH SarabunPSK"/>
                <w:sz w:val="32"/>
                <w:szCs w:val="32"/>
              </w:rPr>
              <w:t>xxx</w:t>
            </w:r>
          </w:p>
        </w:tc>
        <w:tc>
          <w:tcPr>
            <w:tcW w:w="3781" w:type="dxa"/>
          </w:tcPr>
          <w:p w14:paraId="2095B316"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นาย</w:t>
            </w:r>
            <w:r>
              <w:rPr>
                <w:rFonts w:ascii="TH SarabunPSK" w:hAnsi="TH SarabunPSK" w:cs="TH SarabunPSK"/>
                <w:sz w:val="32"/>
                <w:szCs w:val="32"/>
              </w:rPr>
              <w:t>….</w:t>
            </w:r>
          </w:p>
        </w:tc>
        <w:tc>
          <w:tcPr>
            <w:tcW w:w="2732" w:type="dxa"/>
          </w:tcPr>
          <w:p w14:paraId="2A041023" w14:textId="77777777" w:rsidR="00390C07" w:rsidRDefault="00390C07" w:rsidP="002C1E96">
            <w:pPr>
              <w:jc w:val="center"/>
              <w:rPr>
                <w:rFonts w:ascii="TH SarabunPSK" w:hAnsi="TH SarabunPSK" w:cs="TH SarabunPSK"/>
                <w:sz w:val="32"/>
                <w:szCs w:val="32"/>
              </w:rPr>
            </w:pPr>
          </w:p>
        </w:tc>
      </w:tr>
      <w:tr w:rsidR="00390C07" w14:paraId="6D7A9CF5" w14:textId="77777777" w:rsidTr="002C1E96">
        <w:tc>
          <w:tcPr>
            <w:tcW w:w="1425" w:type="dxa"/>
          </w:tcPr>
          <w:p w14:paraId="08C794FE" w14:textId="77777777" w:rsidR="00390C07" w:rsidRDefault="00390C07" w:rsidP="002C1E96">
            <w:pPr>
              <w:rPr>
                <w:rFonts w:ascii="TH SarabunPSK" w:hAnsi="TH SarabunPSK" w:cs="TH SarabunPSK"/>
                <w:sz w:val="32"/>
                <w:szCs w:val="32"/>
                <w:cs/>
              </w:rPr>
            </w:pPr>
          </w:p>
        </w:tc>
        <w:tc>
          <w:tcPr>
            <w:tcW w:w="3781" w:type="dxa"/>
          </w:tcPr>
          <w:p w14:paraId="6BAB8640" w14:textId="77777777" w:rsidR="00390C07" w:rsidRDefault="00390C07" w:rsidP="002C1E96">
            <w:pPr>
              <w:rPr>
                <w:rFonts w:ascii="TH SarabunPSK" w:hAnsi="TH SarabunPSK" w:cs="TH SarabunPSK"/>
                <w:sz w:val="32"/>
                <w:szCs w:val="32"/>
              </w:rPr>
            </w:pPr>
            <w:r w:rsidRPr="00FF4BFA">
              <w:rPr>
                <w:rFonts w:ascii="TH SarabunPSK" w:hAnsi="TH SarabunPSK" w:cs="TH SarabunPSK"/>
                <w:color w:val="FF0000"/>
                <w:sz w:val="32"/>
                <w:szCs w:val="32"/>
              </w:rPr>
              <w:t>n</w:t>
            </w:r>
            <w:r>
              <w:rPr>
                <w:rFonts w:ascii="TH SarabunPSK" w:hAnsi="TH SarabunPSK" w:cs="TH SarabunPSK" w:hint="cs"/>
                <w:sz w:val="32"/>
                <w:szCs w:val="32"/>
                <w:cs/>
              </w:rPr>
              <w:t>....</w:t>
            </w:r>
          </w:p>
        </w:tc>
        <w:tc>
          <w:tcPr>
            <w:tcW w:w="2732" w:type="dxa"/>
          </w:tcPr>
          <w:p w14:paraId="2E4A2503" w14:textId="77777777" w:rsidR="00390C07" w:rsidRDefault="00390C07" w:rsidP="002C1E96">
            <w:pPr>
              <w:jc w:val="center"/>
              <w:rPr>
                <w:rFonts w:ascii="TH SarabunPSK" w:hAnsi="TH SarabunPSK" w:cs="TH SarabunPSK"/>
                <w:sz w:val="32"/>
                <w:szCs w:val="32"/>
              </w:rPr>
            </w:pPr>
          </w:p>
        </w:tc>
      </w:tr>
      <w:tr w:rsidR="00390C07" w14:paraId="60CEC96D" w14:textId="77777777" w:rsidTr="002C1E96">
        <w:tc>
          <w:tcPr>
            <w:tcW w:w="1425" w:type="dxa"/>
          </w:tcPr>
          <w:p w14:paraId="13E45E0A" w14:textId="77777777" w:rsidR="00390C07" w:rsidRDefault="00390C07" w:rsidP="002C1E96">
            <w:pPr>
              <w:rPr>
                <w:rFonts w:ascii="TH SarabunPSK" w:hAnsi="TH SarabunPSK" w:cs="TH SarabunPSK"/>
                <w:sz w:val="32"/>
                <w:szCs w:val="32"/>
                <w:cs/>
              </w:rPr>
            </w:pPr>
          </w:p>
        </w:tc>
        <w:tc>
          <w:tcPr>
            <w:tcW w:w="3781" w:type="dxa"/>
          </w:tcPr>
          <w:p w14:paraId="3AF86300" w14:textId="77777777" w:rsidR="00390C07" w:rsidRDefault="00390C07" w:rsidP="002C1E96">
            <w:pPr>
              <w:rPr>
                <w:rFonts w:ascii="TH SarabunPSK" w:hAnsi="TH SarabunPSK" w:cs="TH SarabunPSK"/>
                <w:sz w:val="32"/>
                <w:szCs w:val="32"/>
                <w:cs/>
              </w:rPr>
            </w:pPr>
          </w:p>
        </w:tc>
        <w:tc>
          <w:tcPr>
            <w:tcW w:w="2732" w:type="dxa"/>
          </w:tcPr>
          <w:p w14:paraId="65FAC7C5" w14:textId="77777777" w:rsidR="00390C07" w:rsidRDefault="00390C07" w:rsidP="002C1E96">
            <w:pPr>
              <w:jc w:val="center"/>
              <w:rPr>
                <w:rFonts w:ascii="TH SarabunPSK" w:hAnsi="TH SarabunPSK" w:cs="TH SarabunPSK"/>
                <w:sz w:val="32"/>
                <w:szCs w:val="32"/>
              </w:rPr>
            </w:pPr>
          </w:p>
        </w:tc>
      </w:tr>
      <w:tr w:rsidR="00390C07" w14:paraId="48BC7050" w14:textId="77777777" w:rsidTr="002C1E96">
        <w:tc>
          <w:tcPr>
            <w:tcW w:w="1425" w:type="dxa"/>
          </w:tcPr>
          <w:p w14:paraId="781233E9" w14:textId="77777777" w:rsidR="00390C07" w:rsidRDefault="00390C07" w:rsidP="002C1E96">
            <w:pPr>
              <w:rPr>
                <w:rFonts w:ascii="TH SarabunPSK" w:hAnsi="TH SarabunPSK" w:cs="TH SarabunPSK"/>
                <w:sz w:val="32"/>
                <w:szCs w:val="32"/>
                <w:cs/>
              </w:rPr>
            </w:pPr>
          </w:p>
        </w:tc>
        <w:tc>
          <w:tcPr>
            <w:tcW w:w="3781" w:type="dxa"/>
          </w:tcPr>
          <w:p w14:paraId="6D5E5F43" w14:textId="77777777" w:rsidR="00390C07" w:rsidRDefault="00390C07" w:rsidP="002C1E96">
            <w:pPr>
              <w:rPr>
                <w:rFonts w:ascii="TH SarabunPSK" w:hAnsi="TH SarabunPSK" w:cs="TH SarabunPSK"/>
                <w:sz w:val="32"/>
                <w:szCs w:val="32"/>
                <w:cs/>
              </w:rPr>
            </w:pPr>
          </w:p>
        </w:tc>
        <w:tc>
          <w:tcPr>
            <w:tcW w:w="2732" w:type="dxa"/>
          </w:tcPr>
          <w:p w14:paraId="587983A7" w14:textId="77777777" w:rsidR="00390C07" w:rsidRDefault="00390C07" w:rsidP="002C1E96">
            <w:pPr>
              <w:jc w:val="center"/>
              <w:rPr>
                <w:rFonts w:ascii="TH SarabunPSK" w:hAnsi="TH SarabunPSK" w:cs="TH SarabunPSK"/>
                <w:sz w:val="32"/>
                <w:szCs w:val="32"/>
              </w:rPr>
            </w:pPr>
          </w:p>
        </w:tc>
      </w:tr>
      <w:tr w:rsidR="00390C07" w14:paraId="3B3678CB" w14:textId="77777777" w:rsidTr="002C1E96">
        <w:tc>
          <w:tcPr>
            <w:tcW w:w="1425" w:type="dxa"/>
          </w:tcPr>
          <w:p w14:paraId="002D9451" w14:textId="77777777" w:rsidR="00390C07" w:rsidRDefault="00390C07" w:rsidP="002C1E96">
            <w:pPr>
              <w:rPr>
                <w:rFonts w:ascii="TH SarabunPSK" w:hAnsi="TH SarabunPSK" w:cs="TH SarabunPSK"/>
                <w:sz w:val="32"/>
                <w:szCs w:val="32"/>
                <w:cs/>
              </w:rPr>
            </w:pPr>
          </w:p>
        </w:tc>
        <w:tc>
          <w:tcPr>
            <w:tcW w:w="3781" w:type="dxa"/>
          </w:tcPr>
          <w:p w14:paraId="6F9FA670" w14:textId="77777777" w:rsidR="00390C07" w:rsidRDefault="00390C07" w:rsidP="002C1E96">
            <w:pPr>
              <w:rPr>
                <w:rFonts w:ascii="TH SarabunPSK" w:hAnsi="TH SarabunPSK" w:cs="TH SarabunPSK"/>
                <w:sz w:val="32"/>
                <w:szCs w:val="32"/>
                <w:cs/>
              </w:rPr>
            </w:pPr>
          </w:p>
        </w:tc>
        <w:tc>
          <w:tcPr>
            <w:tcW w:w="2732" w:type="dxa"/>
          </w:tcPr>
          <w:p w14:paraId="5AC10DAC" w14:textId="77777777" w:rsidR="00390C07" w:rsidRDefault="00390C07" w:rsidP="002C1E96">
            <w:pPr>
              <w:jc w:val="center"/>
              <w:rPr>
                <w:rFonts w:ascii="TH SarabunPSK" w:hAnsi="TH SarabunPSK" w:cs="TH SarabunPSK"/>
                <w:sz w:val="32"/>
                <w:szCs w:val="32"/>
              </w:rPr>
            </w:pPr>
          </w:p>
        </w:tc>
      </w:tr>
      <w:tr w:rsidR="00390C07" w14:paraId="5164F770" w14:textId="77777777" w:rsidTr="002C1E96">
        <w:tc>
          <w:tcPr>
            <w:tcW w:w="1425" w:type="dxa"/>
          </w:tcPr>
          <w:p w14:paraId="33C4E082" w14:textId="77777777" w:rsidR="00390C07" w:rsidRDefault="00390C07" w:rsidP="002C1E96">
            <w:pPr>
              <w:rPr>
                <w:rFonts w:ascii="TH SarabunPSK" w:hAnsi="TH SarabunPSK" w:cs="TH SarabunPSK"/>
                <w:sz w:val="32"/>
                <w:szCs w:val="32"/>
                <w:cs/>
              </w:rPr>
            </w:pPr>
          </w:p>
        </w:tc>
        <w:tc>
          <w:tcPr>
            <w:tcW w:w="3781" w:type="dxa"/>
          </w:tcPr>
          <w:p w14:paraId="22E5B01F" w14:textId="77777777" w:rsidR="00390C07" w:rsidRDefault="00390C07" w:rsidP="002C1E96">
            <w:pPr>
              <w:rPr>
                <w:rFonts w:ascii="TH SarabunPSK" w:hAnsi="TH SarabunPSK" w:cs="TH SarabunPSK"/>
                <w:sz w:val="32"/>
                <w:szCs w:val="32"/>
                <w:cs/>
              </w:rPr>
            </w:pPr>
          </w:p>
        </w:tc>
        <w:tc>
          <w:tcPr>
            <w:tcW w:w="2732" w:type="dxa"/>
          </w:tcPr>
          <w:p w14:paraId="60A26762" w14:textId="77777777" w:rsidR="00390C07" w:rsidRDefault="00390C07" w:rsidP="002C1E96">
            <w:pPr>
              <w:jc w:val="center"/>
              <w:rPr>
                <w:rFonts w:ascii="TH SarabunPSK" w:hAnsi="TH SarabunPSK" w:cs="TH SarabunPSK"/>
                <w:sz w:val="32"/>
                <w:szCs w:val="32"/>
              </w:rPr>
            </w:pPr>
          </w:p>
        </w:tc>
      </w:tr>
    </w:tbl>
    <w:p w14:paraId="29755F8D" w14:textId="77777777" w:rsidR="00390C07" w:rsidRDefault="00390C07" w:rsidP="00390C07">
      <w:pPr>
        <w:spacing w:after="0" w:line="240" w:lineRule="auto"/>
        <w:rPr>
          <w:rFonts w:ascii="TH SarabunPSK" w:hAnsi="TH SarabunPSK" w:cs="TH SarabunPSK"/>
          <w:b/>
          <w:bCs/>
          <w:sz w:val="32"/>
          <w:szCs w:val="32"/>
        </w:rPr>
      </w:pPr>
    </w:p>
    <w:p w14:paraId="16DF723A" w14:textId="77777777" w:rsidR="00390C07" w:rsidRDefault="00390C07" w:rsidP="00390C07">
      <w:pPr>
        <w:spacing w:after="0" w:line="240" w:lineRule="auto"/>
        <w:rPr>
          <w:rFonts w:ascii="TH SarabunPSK" w:hAnsi="TH SarabunPSK" w:cs="TH SarabunPSK"/>
          <w:b/>
          <w:bCs/>
          <w:sz w:val="32"/>
          <w:szCs w:val="32"/>
        </w:rPr>
      </w:pPr>
    </w:p>
    <w:p w14:paraId="152DD1EC" w14:textId="77777777" w:rsidR="00390C07" w:rsidRPr="00C66152" w:rsidRDefault="00390C07" w:rsidP="00390C07">
      <w:pPr>
        <w:spacing w:after="0" w:line="240" w:lineRule="auto"/>
        <w:rPr>
          <w:rFonts w:ascii="TH SarabunPSK" w:hAnsi="TH SarabunPSK" w:cs="TH SarabunPSK"/>
          <w:b/>
          <w:bCs/>
          <w:sz w:val="32"/>
          <w:szCs w:val="32"/>
          <w:cs/>
        </w:rPr>
      </w:pPr>
      <w:r w:rsidRPr="00C66152">
        <w:rPr>
          <w:rFonts w:ascii="TH SarabunPSK" w:hAnsi="TH SarabunPSK" w:cs="TH SarabunPSK" w:hint="cs"/>
          <w:b/>
          <w:bCs/>
          <w:sz w:val="32"/>
          <w:szCs w:val="32"/>
          <w:cs/>
        </w:rPr>
        <w:t>5. ปัญหา ข้อเสนอแนะ และแผนการปรับปรุงอย่างต่อเนื่อง</w:t>
      </w:r>
      <w:r>
        <w:rPr>
          <w:rFonts w:ascii="TH SarabunPSK" w:hAnsi="TH SarabunPSK" w:cs="TH SarabunPSK"/>
          <w:b/>
          <w:bCs/>
          <w:sz w:val="32"/>
          <w:szCs w:val="32"/>
        </w:rPr>
        <w:t xml:space="preserve"> </w:t>
      </w:r>
      <w:r>
        <w:rPr>
          <w:rFonts w:ascii="TH SarabunPSK" w:hAnsi="TH SarabunPSK" w:cs="TH SarabunPSK" w:hint="cs"/>
          <w:b/>
          <w:bCs/>
          <w:sz w:val="32"/>
          <w:szCs w:val="32"/>
          <w:cs/>
        </w:rPr>
        <w:t>(แยกตามชั้นปี)</w:t>
      </w:r>
    </w:p>
    <w:tbl>
      <w:tblPr>
        <w:tblStyle w:val="a4"/>
        <w:tblW w:w="0" w:type="auto"/>
        <w:tblLook w:val="04A0" w:firstRow="1" w:lastRow="0" w:firstColumn="1" w:lastColumn="0" w:noHBand="0" w:noVBand="1"/>
      </w:tblPr>
      <w:tblGrid>
        <w:gridCol w:w="2458"/>
        <w:gridCol w:w="2894"/>
        <w:gridCol w:w="2769"/>
        <w:gridCol w:w="2669"/>
      </w:tblGrid>
      <w:tr w:rsidR="00390C07" w:rsidRPr="00B81F9D" w14:paraId="4594CAF1" w14:textId="77777777" w:rsidTr="002C1E96">
        <w:tc>
          <w:tcPr>
            <w:tcW w:w="2458" w:type="dxa"/>
          </w:tcPr>
          <w:p w14:paraId="19DAFCB7" w14:textId="77777777" w:rsidR="00390C07" w:rsidRPr="00B81F9D" w:rsidRDefault="00390C07" w:rsidP="002C1E96">
            <w:pPr>
              <w:jc w:val="center"/>
              <w:rPr>
                <w:rFonts w:ascii="TH SarabunPSK" w:hAnsi="TH SarabunPSK" w:cs="TH SarabunPSK"/>
                <w:b/>
                <w:bCs/>
                <w:sz w:val="32"/>
                <w:szCs w:val="32"/>
                <w:cs/>
              </w:rPr>
            </w:pPr>
            <w:r>
              <w:rPr>
                <w:rFonts w:ascii="TH SarabunPSK" w:hAnsi="TH SarabunPSK" w:cs="TH SarabunPSK" w:hint="cs"/>
                <w:b/>
                <w:bCs/>
                <w:sz w:val="32"/>
                <w:szCs w:val="32"/>
                <w:cs/>
              </w:rPr>
              <w:t>ชั้นปี</w:t>
            </w:r>
          </w:p>
        </w:tc>
        <w:tc>
          <w:tcPr>
            <w:tcW w:w="2894" w:type="dxa"/>
            <w:vAlign w:val="center"/>
          </w:tcPr>
          <w:p w14:paraId="011DB1E1" w14:textId="77777777" w:rsidR="00390C07" w:rsidRPr="00B81F9D" w:rsidRDefault="00390C07"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ผลลัพธ์การเรียนรู้</w:t>
            </w:r>
          </w:p>
        </w:tc>
        <w:tc>
          <w:tcPr>
            <w:tcW w:w="2769" w:type="dxa"/>
            <w:vAlign w:val="center"/>
          </w:tcPr>
          <w:p w14:paraId="6B3DBD75" w14:textId="77777777" w:rsidR="00390C07" w:rsidRPr="00B81F9D" w:rsidRDefault="00390C07"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ปัญหา / ข้อเสนอแนะ</w:t>
            </w:r>
          </w:p>
        </w:tc>
        <w:tc>
          <w:tcPr>
            <w:tcW w:w="2669" w:type="dxa"/>
            <w:vAlign w:val="center"/>
          </w:tcPr>
          <w:p w14:paraId="3A9A1E9A" w14:textId="77777777" w:rsidR="00390C07" w:rsidRPr="00B81F9D" w:rsidRDefault="00390C07" w:rsidP="002C1E96">
            <w:pPr>
              <w:jc w:val="center"/>
              <w:rPr>
                <w:rFonts w:ascii="TH SarabunPSK" w:hAnsi="TH SarabunPSK" w:cs="TH SarabunPSK"/>
                <w:b/>
                <w:bCs/>
                <w:sz w:val="32"/>
                <w:szCs w:val="32"/>
              </w:rPr>
            </w:pPr>
            <w:r w:rsidRPr="00B81F9D">
              <w:rPr>
                <w:rFonts w:ascii="TH SarabunPSK" w:hAnsi="TH SarabunPSK" w:cs="TH SarabunPSK" w:hint="cs"/>
                <w:b/>
                <w:bCs/>
                <w:sz w:val="32"/>
                <w:szCs w:val="32"/>
                <w:cs/>
              </w:rPr>
              <w:t>แผนการปรับปรุง</w:t>
            </w:r>
          </w:p>
        </w:tc>
      </w:tr>
      <w:tr w:rsidR="00390C07" w14:paraId="1E7014F7" w14:textId="77777777" w:rsidTr="002C1E96">
        <w:tc>
          <w:tcPr>
            <w:tcW w:w="2458" w:type="dxa"/>
          </w:tcPr>
          <w:p w14:paraId="783A66F3"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1</w:t>
            </w:r>
          </w:p>
        </w:tc>
        <w:tc>
          <w:tcPr>
            <w:tcW w:w="2894" w:type="dxa"/>
          </w:tcPr>
          <w:p w14:paraId="738C6B97" w14:textId="77777777" w:rsidR="00390C07" w:rsidRDefault="00390C07" w:rsidP="002C1E96">
            <w:pPr>
              <w:rPr>
                <w:rFonts w:ascii="TH SarabunPSK" w:hAnsi="TH SarabunPSK" w:cs="TH SarabunPSK"/>
                <w:sz w:val="32"/>
                <w:szCs w:val="32"/>
              </w:rPr>
            </w:pPr>
            <w:r>
              <w:rPr>
                <w:rFonts w:ascii="TH SarabunPSK" w:hAnsi="TH SarabunPSK" w:cs="TH SarabunPSK"/>
                <w:sz w:val="32"/>
                <w:szCs w:val="32"/>
              </w:rPr>
              <w:t xml:space="preserve">PLO </w:t>
            </w:r>
            <w:proofErr w:type="gramStart"/>
            <w:r>
              <w:rPr>
                <w:rFonts w:ascii="TH SarabunPSK" w:hAnsi="TH SarabunPSK" w:cs="TH SarabunPSK"/>
                <w:sz w:val="32"/>
                <w:szCs w:val="32"/>
              </w:rPr>
              <w:t>1 :</w:t>
            </w:r>
            <w:proofErr w:type="gramEnd"/>
            <w:r>
              <w:rPr>
                <w:rFonts w:ascii="TH SarabunPSK" w:hAnsi="TH SarabunPSK" w:cs="TH SarabunPSK"/>
                <w:sz w:val="32"/>
                <w:szCs w:val="32"/>
              </w:rPr>
              <w:t xml:space="preserve"> …………………………</w:t>
            </w:r>
          </w:p>
        </w:tc>
        <w:tc>
          <w:tcPr>
            <w:tcW w:w="2769" w:type="dxa"/>
          </w:tcPr>
          <w:p w14:paraId="6D086EAC" w14:textId="77777777" w:rsidR="00390C07" w:rsidRDefault="00390C07" w:rsidP="002C1E96">
            <w:pPr>
              <w:rPr>
                <w:rFonts w:ascii="TH SarabunPSK" w:hAnsi="TH SarabunPSK" w:cs="TH SarabunPSK"/>
                <w:sz w:val="32"/>
                <w:szCs w:val="32"/>
              </w:rPr>
            </w:pPr>
          </w:p>
        </w:tc>
        <w:tc>
          <w:tcPr>
            <w:tcW w:w="2669" w:type="dxa"/>
          </w:tcPr>
          <w:p w14:paraId="778AAF32" w14:textId="77777777" w:rsidR="00390C07" w:rsidRDefault="00390C07" w:rsidP="002C1E96">
            <w:pPr>
              <w:rPr>
                <w:rFonts w:ascii="TH SarabunPSK" w:hAnsi="TH SarabunPSK" w:cs="TH SarabunPSK"/>
                <w:sz w:val="32"/>
                <w:szCs w:val="32"/>
              </w:rPr>
            </w:pPr>
          </w:p>
        </w:tc>
      </w:tr>
      <w:tr w:rsidR="00390C07" w14:paraId="1D9153C8" w14:textId="77777777" w:rsidTr="002C1E96">
        <w:tc>
          <w:tcPr>
            <w:tcW w:w="2458" w:type="dxa"/>
          </w:tcPr>
          <w:p w14:paraId="4CE10EB0"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2</w:t>
            </w:r>
          </w:p>
        </w:tc>
        <w:tc>
          <w:tcPr>
            <w:tcW w:w="2894" w:type="dxa"/>
          </w:tcPr>
          <w:p w14:paraId="70FD504C" w14:textId="77777777" w:rsidR="00390C07" w:rsidRDefault="00390C07" w:rsidP="002C1E96">
            <w:pPr>
              <w:rPr>
                <w:rFonts w:ascii="TH SarabunPSK" w:hAnsi="TH SarabunPSK" w:cs="TH SarabunPSK"/>
                <w:sz w:val="32"/>
                <w:szCs w:val="32"/>
              </w:rPr>
            </w:pPr>
            <w:r>
              <w:rPr>
                <w:rFonts w:ascii="TH SarabunPSK" w:hAnsi="TH SarabunPSK" w:cs="TH SarabunPSK"/>
                <w:sz w:val="32"/>
                <w:szCs w:val="32"/>
              </w:rPr>
              <w:t xml:space="preserve">PLO </w:t>
            </w:r>
            <w:proofErr w:type="gramStart"/>
            <w:r>
              <w:rPr>
                <w:rFonts w:ascii="TH SarabunPSK" w:hAnsi="TH SarabunPSK" w:cs="TH SarabunPSK"/>
                <w:sz w:val="32"/>
                <w:szCs w:val="32"/>
              </w:rPr>
              <w:t>2 :</w:t>
            </w:r>
            <w:proofErr w:type="gramEnd"/>
            <w:r>
              <w:rPr>
                <w:rFonts w:ascii="TH SarabunPSK" w:hAnsi="TH SarabunPSK" w:cs="TH SarabunPSK"/>
                <w:sz w:val="32"/>
                <w:szCs w:val="32"/>
              </w:rPr>
              <w:t xml:space="preserve"> …………………………</w:t>
            </w:r>
          </w:p>
        </w:tc>
        <w:tc>
          <w:tcPr>
            <w:tcW w:w="2769" w:type="dxa"/>
          </w:tcPr>
          <w:p w14:paraId="40FE760F" w14:textId="77777777" w:rsidR="00390C07" w:rsidRDefault="00390C07" w:rsidP="002C1E96">
            <w:pPr>
              <w:rPr>
                <w:rFonts w:ascii="TH SarabunPSK" w:hAnsi="TH SarabunPSK" w:cs="TH SarabunPSK"/>
                <w:sz w:val="32"/>
                <w:szCs w:val="32"/>
              </w:rPr>
            </w:pPr>
          </w:p>
        </w:tc>
        <w:tc>
          <w:tcPr>
            <w:tcW w:w="2669" w:type="dxa"/>
          </w:tcPr>
          <w:p w14:paraId="7D04006D" w14:textId="77777777" w:rsidR="00390C07" w:rsidRDefault="00390C07" w:rsidP="002C1E96">
            <w:pPr>
              <w:rPr>
                <w:rFonts w:ascii="TH SarabunPSK" w:hAnsi="TH SarabunPSK" w:cs="TH SarabunPSK"/>
                <w:sz w:val="32"/>
                <w:szCs w:val="32"/>
              </w:rPr>
            </w:pPr>
          </w:p>
        </w:tc>
      </w:tr>
      <w:tr w:rsidR="00390C07" w14:paraId="1004B540" w14:textId="77777777" w:rsidTr="002C1E96">
        <w:tc>
          <w:tcPr>
            <w:tcW w:w="2458" w:type="dxa"/>
          </w:tcPr>
          <w:p w14:paraId="6B47CEA2" w14:textId="77777777" w:rsidR="00390C07" w:rsidRDefault="00390C07" w:rsidP="002C1E96">
            <w:pPr>
              <w:rPr>
                <w:rFonts w:ascii="TH SarabunPSK" w:hAnsi="TH SarabunPSK" w:cs="TH SarabunPSK"/>
                <w:sz w:val="32"/>
                <w:szCs w:val="32"/>
              </w:rPr>
            </w:pPr>
            <w:r>
              <w:rPr>
                <w:rFonts w:ascii="TH SarabunPSK" w:hAnsi="TH SarabunPSK" w:cs="TH SarabunPSK" w:hint="cs"/>
                <w:sz w:val="32"/>
                <w:szCs w:val="32"/>
                <w:cs/>
              </w:rPr>
              <w:t>3</w:t>
            </w:r>
          </w:p>
        </w:tc>
        <w:tc>
          <w:tcPr>
            <w:tcW w:w="2894" w:type="dxa"/>
          </w:tcPr>
          <w:p w14:paraId="3CCF18C9" w14:textId="77777777" w:rsidR="00390C07" w:rsidRDefault="00390C07" w:rsidP="002C1E96">
            <w:pPr>
              <w:rPr>
                <w:rFonts w:ascii="TH SarabunPSK" w:hAnsi="TH SarabunPSK" w:cs="TH SarabunPSK"/>
                <w:sz w:val="32"/>
                <w:szCs w:val="32"/>
              </w:rPr>
            </w:pPr>
            <w:r>
              <w:rPr>
                <w:rFonts w:ascii="TH SarabunPSK" w:hAnsi="TH SarabunPSK" w:cs="TH SarabunPSK"/>
                <w:sz w:val="32"/>
                <w:szCs w:val="32"/>
              </w:rPr>
              <w:t xml:space="preserve">PLO </w:t>
            </w:r>
            <w:proofErr w:type="gramStart"/>
            <w:r>
              <w:rPr>
                <w:rFonts w:ascii="TH SarabunPSK" w:hAnsi="TH SarabunPSK" w:cs="TH SarabunPSK" w:hint="cs"/>
                <w:sz w:val="32"/>
                <w:szCs w:val="32"/>
                <w:cs/>
              </w:rPr>
              <w:t>5</w:t>
            </w:r>
            <w:r>
              <w:rPr>
                <w:rFonts w:ascii="TH SarabunPSK" w:hAnsi="TH SarabunPSK" w:cs="TH SarabunPSK"/>
                <w:sz w:val="32"/>
                <w:szCs w:val="32"/>
              </w:rPr>
              <w:t xml:space="preserve"> :</w:t>
            </w:r>
            <w:proofErr w:type="gramEnd"/>
            <w:r>
              <w:rPr>
                <w:rFonts w:ascii="TH SarabunPSK" w:hAnsi="TH SarabunPSK" w:cs="TH SarabunPSK"/>
                <w:sz w:val="32"/>
                <w:szCs w:val="32"/>
              </w:rPr>
              <w:t xml:space="preserve"> …………………………</w:t>
            </w:r>
          </w:p>
        </w:tc>
        <w:tc>
          <w:tcPr>
            <w:tcW w:w="2769" w:type="dxa"/>
          </w:tcPr>
          <w:p w14:paraId="6FF69B47" w14:textId="77777777" w:rsidR="00390C07" w:rsidRDefault="00390C07" w:rsidP="002C1E96">
            <w:pPr>
              <w:rPr>
                <w:rFonts w:ascii="TH SarabunPSK" w:hAnsi="TH SarabunPSK" w:cs="TH SarabunPSK"/>
                <w:sz w:val="32"/>
                <w:szCs w:val="32"/>
              </w:rPr>
            </w:pPr>
          </w:p>
        </w:tc>
        <w:tc>
          <w:tcPr>
            <w:tcW w:w="2669" w:type="dxa"/>
          </w:tcPr>
          <w:p w14:paraId="62AFDED6" w14:textId="77777777" w:rsidR="00390C07" w:rsidRDefault="00390C07" w:rsidP="002C1E96">
            <w:pPr>
              <w:rPr>
                <w:rFonts w:ascii="TH SarabunPSK" w:hAnsi="TH SarabunPSK" w:cs="TH SarabunPSK"/>
                <w:sz w:val="32"/>
                <w:szCs w:val="32"/>
              </w:rPr>
            </w:pPr>
          </w:p>
        </w:tc>
      </w:tr>
      <w:tr w:rsidR="00390C07" w14:paraId="72EA8F69" w14:textId="77777777" w:rsidTr="002C1E96">
        <w:tc>
          <w:tcPr>
            <w:tcW w:w="2458" w:type="dxa"/>
          </w:tcPr>
          <w:p w14:paraId="1FAA153E" w14:textId="77777777" w:rsidR="00390C07" w:rsidRDefault="00390C07" w:rsidP="002C1E96">
            <w:pPr>
              <w:rPr>
                <w:rFonts w:ascii="TH SarabunPSK" w:hAnsi="TH SarabunPSK" w:cs="TH SarabunPSK"/>
                <w:sz w:val="32"/>
                <w:szCs w:val="32"/>
                <w:cs/>
              </w:rPr>
            </w:pPr>
            <w:r>
              <w:rPr>
                <w:rFonts w:ascii="TH SarabunPSK" w:hAnsi="TH SarabunPSK" w:cs="TH SarabunPSK" w:hint="cs"/>
                <w:sz w:val="32"/>
                <w:szCs w:val="32"/>
                <w:cs/>
              </w:rPr>
              <w:t>4</w:t>
            </w:r>
          </w:p>
        </w:tc>
        <w:tc>
          <w:tcPr>
            <w:tcW w:w="2894" w:type="dxa"/>
          </w:tcPr>
          <w:p w14:paraId="5AFDBFD1" w14:textId="77777777" w:rsidR="00390C07" w:rsidRDefault="00390C07" w:rsidP="002C1E96">
            <w:pPr>
              <w:rPr>
                <w:rFonts w:ascii="TH SarabunPSK" w:hAnsi="TH SarabunPSK" w:cs="TH SarabunPSK"/>
                <w:sz w:val="32"/>
                <w:szCs w:val="32"/>
              </w:rPr>
            </w:pPr>
          </w:p>
        </w:tc>
        <w:tc>
          <w:tcPr>
            <w:tcW w:w="2769" w:type="dxa"/>
          </w:tcPr>
          <w:p w14:paraId="53B49C07" w14:textId="77777777" w:rsidR="00390C07" w:rsidRDefault="00390C07" w:rsidP="002C1E96">
            <w:pPr>
              <w:rPr>
                <w:rFonts w:ascii="TH SarabunPSK" w:hAnsi="TH SarabunPSK" w:cs="TH SarabunPSK"/>
                <w:sz w:val="32"/>
                <w:szCs w:val="32"/>
              </w:rPr>
            </w:pPr>
          </w:p>
        </w:tc>
        <w:tc>
          <w:tcPr>
            <w:tcW w:w="2669" w:type="dxa"/>
          </w:tcPr>
          <w:p w14:paraId="52D28FFC" w14:textId="77777777" w:rsidR="00390C07" w:rsidRDefault="00390C07" w:rsidP="002C1E96">
            <w:pPr>
              <w:rPr>
                <w:rFonts w:ascii="TH SarabunPSK" w:hAnsi="TH SarabunPSK" w:cs="TH SarabunPSK"/>
                <w:sz w:val="32"/>
                <w:szCs w:val="32"/>
              </w:rPr>
            </w:pPr>
          </w:p>
        </w:tc>
      </w:tr>
    </w:tbl>
    <w:p w14:paraId="2B8C9952" w14:textId="77777777" w:rsidR="00390C07" w:rsidRPr="00B67DBA" w:rsidRDefault="00390C07" w:rsidP="00390C07">
      <w:pPr>
        <w:pStyle w:val="a3"/>
        <w:ind w:left="1080"/>
        <w:rPr>
          <w:cs/>
        </w:rPr>
      </w:pPr>
    </w:p>
    <w:sectPr w:rsidR="00390C07" w:rsidRPr="00B67DBA" w:rsidSect="00390C07">
      <w:pgSz w:w="12240" w:h="15840"/>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 w:author="HP TH" w:date="2023-09-06T15:02:00Z" w:initials="HT">
    <w:p w14:paraId="4BE2A11A" w14:textId="77777777" w:rsidR="00390C07" w:rsidRDefault="00390C07" w:rsidP="00390C07">
      <w:pPr>
        <w:pStyle w:val="ac"/>
      </w:pPr>
      <w:r>
        <w:rPr>
          <w:rStyle w:val="ab"/>
        </w:rPr>
        <w:annotationRef/>
      </w:r>
      <w:r>
        <w:rPr>
          <w:cs/>
          <w:lang w:val="th-TH"/>
        </w:rPr>
        <w:t xml:space="preserve">เติม </w:t>
      </w:r>
      <w:r>
        <w:t>s</w:t>
      </w:r>
    </w:p>
  </w:comment>
  <w:comment w:id="2" w:author="HP TH" w:date="2023-09-06T15:02:00Z" w:initials="HT">
    <w:p w14:paraId="504B32C5" w14:textId="77777777" w:rsidR="00390C07" w:rsidRDefault="00390C07" w:rsidP="00390C07">
      <w:pPr>
        <w:pStyle w:val="ac"/>
      </w:pPr>
      <w:r>
        <w:rPr>
          <w:rStyle w:val="ab"/>
        </w:rPr>
        <w:annotationRef/>
      </w:r>
      <w:r>
        <w:rPr>
          <w:cs/>
          <w:lang w:val="th-TH"/>
        </w:rPr>
        <w:t>ตัดคำว่า ส่วนและคุณ ออก</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4BE2A11A" w15:done="0"/>
  <w15:commentEx w15:paraId="504B32C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8A31305" w16cex:dateUtc="2023-09-06T08:02:00Z"/>
  <w16cex:commentExtensible w16cex:durableId="28A31317" w16cex:dateUtc="2023-09-06T0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4BE2A11A" w16cid:durableId="28A31305"/>
  <w16cid:commentId w16cid:paraId="504B32C5" w16cid:durableId="28A3131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TH SarabunPSK">
    <w:altName w:val="TH Sarabun 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BrowalliaNew-Bold">
    <w:altName w:val="Arial Unicode MS"/>
    <w:panose1 w:val="00000000000000000000"/>
    <w:charset w:val="88"/>
    <w:family w:val="auto"/>
    <w:notTrueType/>
    <w:pitch w:val="default"/>
    <w:sig w:usb0="00000001" w:usb1="08080000" w:usb2="00000010" w:usb3="00000000" w:csb0="00100000" w:csb1="00000000"/>
  </w:font>
  <w:font w:name="BrowalliaNew">
    <w:altName w:val="Arial Unicode MS"/>
    <w:panose1 w:val="00000000000000000000"/>
    <w:charset w:val="88"/>
    <w:family w:val="auto"/>
    <w:notTrueType/>
    <w:pitch w:val="default"/>
    <w:sig w:usb0="00000000" w:usb1="08080000" w:usb2="00000010" w:usb3="00000000" w:csb0="00100001" w:csb1="00000000"/>
  </w:font>
  <w:font w:name="Wingdings 2">
    <w:panose1 w:val="05020102010507070707"/>
    <w:charset w:val="02"/>
    <w:family w:val="roman"/>
    <w:pitch w:val="variable"/>
    <w:sig w:usb0="00000000" w:usb1="10000000" w:usb2="00000000" w:usb3="00000000" w:csb0="80000000" w:csb1="00000000"/>
  </w:font>
  <w:font w:name="TH Sarabun New">
    <w:altName w:val="Browallia New"/>
    <w:charset w:val="00"/>
    <w:family w:val="swiss"/>
    <w:pitch w:val="variable"/>
    <w:sig w:usb0="A100006F" w:usb1="5000205A" w:usb2="00000000" w:usb3="00000000" w:csb0="00010183" w:csb1="00000000"/>
  </w:font>
  <w:font w:name="Sarabun">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11E4A"/>
    <w:multiLevelType w:val="hybridMultilevel"/>
    <w:tmpl w:val="35C885A0"/>
    <w:lvl w:ilvl="0" w:tplc="302C96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0B5C4D"/>
    <w:multiLevelType w:val="multilevel"/>
    <w:tmpl w:val="60BA2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271B51"/>
    <w:multiLevelType w:val="hybridMultilevel"/>
    <w:tmpl w:val="49BC2012"/>
    <w:lvl w:ilvl="0" w:tplc="A964E20C">
      <w:start w:val="1"/>
      <w:numFmt w:val="decimal"/>
      <w:lvlText w:val="%1."/>
      <w:lvlJc w:val="left"/>
      <w:pPr>
        <w:ind w:left="720" w:hanging="360"/>
      </w:pPr>
      <w:rPr>
        <w:rFonts w:cs="Cordia New"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202F24"/>
    <w:multiLevelType w:val="hybridMultilevel"/>
    <w:tmpl w:val="68F6294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 w15:restartNumberingAfterBreak="0">
    <w:nsid w:val="125B53B8"/>
    <w:multiLevelType w:val="hybridMultilevel"/>
    <w:tmpl w:val="66E25224"/>
    <w:lvl w:ilvl="0" w:tplc="941A50B4">
      <w:start w:val="1"/>
      <w:numFmt w:val="decimal"/>
      <w:lvlText w:val="%1."/>
      <w:lvlJc w:val="left"/>
      <w:pPr>
        <w:ind w:left="644" w:hanging="360"/>
      </w:pPr>
      <w:rPr>
        <w:rFonts w:cs="Times New Roman" w:hint="default"/>
        <w:b/>
        <w:bCs/>
        <w:color w:val="auto"/>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5440A10"/>
    <w:multiLevelType w:val="hybridMultilevel"/>
    <w:tmpl w:val="75D62D70"/>
    <w:lvl w:ilvl="0" w:tplc="9D203CA8">
      <w:start w:val="1"/>
      <w:numFmt w:val="thaiLetters"/>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6" w15:restartNumberingAfterBreak="0">
    <w:nsid w:val="21B960C3"/>
    <w:multiLevelType w:val="multilevel"/>
    <w:tmpl w:val="E66C7C8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23FC3D4F"/>
    <w:multiLevelType w:val="hybridMultilevel"/>
    <w:tmpl w:val="49BC2012"/>
    <w:lvl w:ilvl="0" w:tplc="FFFFFFFF">
      <w:start w:val="1"/>
      <w:numFmt w:val="decimal"/>
      <w:lvlText w:val="%1."/>
      <w:lvlJc w:val="left"/>
      <w:pPr>
        <w:ind w:left="720" w:hanging="360"/>
      </w:pPr>
      <w:rPr>
        <w:rFonts w:cs="Cordia New"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6513881"/>
    <w:multiLevelType w:val="hybridMultilevel"/>
    <w:tmpl w:val="E5A6C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F30272"/>
    <w:multiLevelType w:val="hybridMultilevel"/>
    <w:tmpl w:val="BB7C07B8"/>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2B1B5A1B"/>
    <w:multiLevelType w:val="hybridMultilevel"/>
    <w:tmpl w:val="3F669A9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E2D20C0"/>
    <w:multiLevelType w:val="hybridMultilevel"/>
    <w:tmpl w:val="2EB43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AE62E8"/>
    <w:multiLevelType w:val="hybridMultilevel"/>
    <w:tmpl w:val="A12A3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816CE7"/>
    <w:multiLevelType w:val="multilevel"/>
    <w:tmpl w:val="3548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F42446"/>
    <w:multiLevelType w:val="multilevel"/>
    <w:tmpl w:val="B942C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FA7B4D"/>
    <w:multiLevelType w:val="hybridMultilevel"/>
    <w:tmpl w:val="298AF9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22310E"/>
    <w:multiLevelType w:val="multilevel"/>
    <w:tmpl w:val="A8264D6A"/>
    <w:lvl w:ilvl="0">
      <w:start w:val="1"/>
      <w:numFmt w:val="decimal"/>
      <w:lvlText w:val="%1."/>
      <w:lvlJc w:val="left"/>
      <w:pPr>
        <w:ind w:left="54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17" w15:restartNumberingAfterBreak="0">
    <w:nsid w:val="39192D5B"/>
    <w:multiLevelType w:val="multilevel"/>
    <w:tmpl w:val="56FEA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F00B54"/>
    <w:multiLevelType w:val="hybridMultilevel"/>
    <w:tmpl w:val="9A009F94"/>
    <w:lvl w:ilvl="0" w:tplc="A964E20C">
      <w:start w:val="1"/>
      <w:numFmt w:val="decimal"/>
      <w:lvlText w:val="%1."/>
      <w:lvlJc w:val="left"/>
      <w:pPr>
        <w:ind w:left="720" w:hanging="360"/>
      </w:pPr>
      <w:rPr>
        <w:rFonts w:cs="Cordia New"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21444"/>
    <w:multiLevelType w:val="multilevel"/>
    <w:tmpl w:val="A8264D6A"/>
    <w:lvl w:ilvl="0">
      <w:start w:val="1"/>
      <w:numFmt w:val="decimal"/>
      <w:lvlText w:val="%1."/>
      <w:lvlJc w:val="left"/>
      <w:pPr>
        <w:ind w:left="54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20" w15:restartNumberingAfterBreak="0">
    <w:nsid w:val="474274FF"/>
    <w:multiLevelType w:val="hybridMultilevel"/>
    <w:tmpl w:val="3EF81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82A30A8"/>
    <w:multiLevelType w:val="hybridMultilevel"/>
    <w:tmpl w:val="EEDC2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B932AF"/>
    <w:multiLevelType w:val="multilevel"/>
    <w:tmpl w:val="47D0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E5685C"/>
    <w:multiLevelType w:val="hybridMultilevel"/>
    <w:tmpl w:val="A9ACC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4396920"/>
    <w:multiLevelType w:val="multilevel"/>
    <w:tmpl w:val="998C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533761"/>
    <w:multiLevelType w:val="hybridMultilevel"/>
    <w:tmpl w:val="80E41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081CA4"/>
    <w:multiLevelType w:val="multilevel"/>
    <w:tmpl w:val="D1984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C310C60"/>
    <w:multiLevelType w:val="hybridMultilevel"/>
    <w:tmpl w:val="74929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5A2C19"/>
    <w:multiLevelType w:val="hybridMultilevel"/>
    <w:tmpl w:val="B79C5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4106CB"/>
    <w:multiLevelType w:val="hybridMultilevel"/>
    <w:tmpl w:val="07161564"/>
    <w:lvl w:ilvl="0" w:tplc="0409001B">
      <w:start w:val="1"/>
      <w:numFmt w:val="thaiLetters"/>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6ABB54ED"/>
    <w:multiLevelType w:val="hybridMultilevel"/>
    <w:tmpl w:val="C4044614"/>
    <w:lvl w:ilvl="0" w:tplc="3FFE70C6">
      <w:start w:val="1"/>
      <w:numFmt w:val="bullet"/>
      <w:lvlText w:val="-"/>
      <w:lvlJc w:val="left"/>
      <w:pPr>
        <w:ind w:left="334" w:hanging="360"/>
      </w:pPr>
      <w:rPr>
        <w:rFonts w:ascii="TH SarabunPSK" w:eastAsiaTheme="minorHAnsi" w:hAnsi="TH SarabunPSK" w:cs="TH SarabunPSK" w:hint="default"/>
      </w:rPr>
    </w:lvl>
    <w:lvl w:ilvl="1" w:tplc="04090003" w:tentative="1">
      <w:start w:val="1"/>
      <w:numFmt w:val="bullet"/>
      <w:lvlText w:val="o"/>
      <w:lvlJc w:val="left"/>
      <w:pPr>
        <w:ind w:left="1054" w:hanging="360"/>
      </w:pPr>
      <w:rPr>
        <w:rFonts w:ascii="Courier New" w:hAnsi="Courier New" w:cs="Courier New" w:hint="default"/>
      </w:rPr>
    </w:lvl>
    <w:lvl w:ilvl="2" w:tplc="04090005" w:tentative="1">
      <w:start w:val="1"/>
      <w:numFmt w:val="bullet"/>
      <w:lvlText w:val=""/>
      <w:lvlJc w:val="left"/>
      <w:pPr>
        <w:ind w:left="1774" w:hanging="360"/>
      </w:pPr>
      <w:rPr>
        <w:rFonts w:ascii="Wingdings" w:hAnsi="Wingdings" w:hint="default"/>
      </w:rPr>
    </w:lvl>
    <w:lvl w:ilvl="3" w:tplc="04090001" w:tentative="1">
      <w:start w:val="1"/>
      <w:numFmt w:val="bullet"/>
      <w:lvlText w:val=""/>
      <w:lvlJc w:val="left"/>
      <w:pPr>
        <w:ind w:left="2494" w:hanging="360"/>
      </w:pPr>
      <w:rPr>
        <w:rFonts w:ascii="Symbol" w:hAnsi="Symbol" w:hint="default"/>
      </w:rPr>
    </w:lvl>
    <w:lvl w:ilvl="4" w:tplc="04090003" w:tentative="1">
      <w:start w:val="1"/>
      <w:numFmt w:val="bullet"/>
      <w:lvlText w:val="o"/>
      <w:lvlJc w:val="left"/>
      <w:pPr>
        <w:ind w:left="3214" w:hanging="360"/>
      </w:pPr>
      <w:rPr>
        <w:rFonts w:ascii="Courier New" w:hAnsi="Courier New" w:cs="Courier New" w:hint="default"/>
      </w:rPr>
    </w:lvl>
    <w:lvl w:ilvl="5" w:tplc="04090005" w:tentative="1">
      <w:start w:val="1"/>
      <w:numFmt w:val="bullet"/>
      <w:lvlText w:val=""/>
      <w:lvlJc w:val="left"/>
      <w:pPr>
        <w:ind w:left="3934" w:hanging="360"/>
      </w:pPr>
      <w:rPr>
        <w:rFonts w:ascii="Wingdings" w:hAnsi="Wingdings" w:hint="default"/>
      </w:rPr>
    </w:lvl>
    <w:lvl w:ilvl="6" w:tplc="04090001" w:tentative="1">
      <w:start w:val="1"/>
      <w:numFmt w:val="bullet"/>
      <w:lvlText w:val=""/>
      <w:lvlJc w:val="left"/>
      <w:pPr>
        <w:ind w:left="4654" w:hanging="360"/>
      </w:pPr>
      <w:rPr>
        <w:rFonts w:ascii="Symbol" w:hAnsi="Symbol" w:hint="default"/>
      </w:rPr>
    </w:lvl>
    <w:lvl w:ilvl="7" w:tplc="04090003" w:tentative="1">
      <w:start w:val="1"/>
      <w:numFmt w:val="bullet"/>
      <w:lvlText w:val="o"/>
      <w:lvlJc w:val="left"/>
      <w:pPr>
        <w:ind w:left="5374" w:hanging="360"/>
      </w:pPr>
      <w:rPr>
        <w:rFonts w:ascii="Courier New" w:hAnsi="Courier New" w:cs="Courier New" w:hint="default"/>
      </w:rPr>
    </w:lvl>
    <w:lvl w:ilvl="8" w:tplc="04090005" w:tentative="1">
      <w:start w:val="1"/>
      <w:numFmt w:val="bullet"/>
      <w:lvlText w:val=""/>
      <w:lvlJc w:val="left"/>
      <w:pPr>
        <w:ind w:left="6094" w:hanging="360"/>
      </w:pPr>
      <w:rPr>
        <w:rFonts w:ascii="Wingdings" w:hAnsi="Wingdings" w:hint="default"/>
      </w:rPr>
    </w:lvl>
  </w:abstractNum>
  <w:abstractNum w:abstractNumId="31" w15:restartNumberingAfterBreak="0">
    <w:nsid w:val="702C17BC"/>
    <w:multiLevelType w:val="hybridMultilevel"/>
    <w:tmpl w:val="87CE80A2"/>
    <w:lvl w:ilvl="0" w:tplc="9C1A316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76B3142A"/>
    <w:multiLevelType w:val="hybridMultilevel"/>
    <w:tmpl w:val="461C0D88"/>
    <w:lvl w:ilvl="0" w:tplc="DE60B25E">
      <w:start w:val="1"/>
      <w:numFmt w:val="decimal"/>
      <w:lvlText w:val="%1."/>
      <w:lvlJc w:val="left"/>
      <w:pPr>
        <w:ind w:left="540" w:hanging="360"/>
      </w:pPr>
      <w:rPr>
        <w:rFonts w:hint="default"/>
        <w:b w:val="0"/>
        <w:bCs/>
      </w:rPr>
    </w:lvl>
    <w:lvl w:ilvl="1" w:tplc="0409001B">
      <w:start w:val="1"/>
      <w:numFmt w:val="thaiLetters"/>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D872FD"/>
    <w:multiLevelType w:val="multilevel"/>
    <w:tmpl w:val="D32825BA"/>
    <w:lvl w:ilvl="0">
      <w:start w:val="1"/>
      <w:numFmt w:val="decimal"/>
      <w:lvlText w:val="%1."/>
      <w:lvlJc w:val="left"/>
      <w:pPr>
        <w:ind w:left="540" w:hanging="360"/>
      </w:pPr>
      <w:rPr>
        <w:rFonts w:hint="default"/>
        <w:b/>
        <w:lang w:val="en-US"/>
      </w:rPr>
    </w:lvl>
    <w:lvl w:ilvl="1">
      <w:start w:val="2"/>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34" w15:restartNumberingAfterBreak="0">
    <w:nsid w:val="7EAD7934"/>
    <w:multiLevelType w:val="multilevel"/>
    <w:tmpl w:val="19A2C522"/>
    <w:lvl w:ilvl="0">
      <w:start w:val="1"/>
      <w:numFmt w:val="decimal"/>
      <w:lvlText w:val="%1."/>
      <w:lvlJc w:val="left"/>
      <w:pPr>
        <w:tabs>
          <w:tab w:val="num" w:pos="720"/>
        </w:tabs>
        <w:ind w:left="720" w:hanging="360"/>
      </w:pPr>
      <w:rPr>
        <w:rFonts w:ascii="TH SarabunPSK" w:eastAsia="Times New Roman" w:hAnsi="TH SarabunPSK" w:cs="TH SarabunPSK"/>
      </w:rPr>
    </w:lvl>
    <w:lvl w:ilvl="1">
      <w:start w:val="1"/>
      <w:numFmt w:val="decimal"/>
      <w:isLgl/>
      <w:lvlText w:val="%1.%2"/>
      <w:lvlJc w:val="left"/>
      <w:pPr>
        <w:ind w:left="900" w:hanging="360"/>
      </w:pPr>
      <w:rPr>
        <w:rFonts w:cs="Times New Roman" w:hint="default"/>
        <w:b/>
      </w:rPr>
    </w:lvl>
    <w:lvl w:ilvl="2">
      <w:start w:val="1"/>
      <w:numFmt w:val="decimal"/>
      <w:isLgl/>
      <w:lvlText w:val="%1.%2.%3"/>
      <w:lvlJc w:val="left"/>
      <w:pPr>
        <w:ind w:left="1800" w:hanging="720"/>
      </w:pPr>
      <w:rPr>
        <w:rFonts w:cs="Times New Roman" w:hint="default"/>
        <w:b/>
      </w:rPr>
    </w:lvl>
    <w:lvl w:ilvl="3">
      <w:start w:val="1"/>
      <w:numFmt w:val="decimal"/>
      <w:isLgl/>
      <w:lvlText w:val="%1.%2.%3.%4"/>
      <w:lvlJc w:val="left"/>
      <w:pPr>
        <w:ind w:left="2160" w:hanging="720"/>
      </w:pPr>
      <w:rPr>
        <w:rFonts w:cs="Times New Roman" w:hint="default"/>
        <w:b/>
      </w:rPr>
    </w:lvl>
    <w:lvl w:ilvl="4">
      <w:start w:val="1"/>
      <w:numFmt w:val="decimal"/>
      <w:isLgl/>
      <w:lvlText w:val="%1.%2.%3.%4.%5"/>
      <w:lvlJc w:val="left"/>
      <w:pPr>
        <w:ind w:left="2880" w:hanging="1080"/>
      </w:pPr>
      <w:rPr>
        <w:rFonts w:cs="Times New Roman" w:hint="default"/>
        <w:b/>
      </w:rPr>
    </w:lvl>
    <w:lvl w:ilvl="5">
      <w:start w:val="1"/>
      <w:numFmt w:val="decimal"/>
      <w:isLgl/>
      <w:lvlText w:val="%1.%2.%3.%4.%5.%6"/>
      <w:lvlJc w:val="left"/>
      <w:pPr>
        <w:ind w:left="3240" w:hanging="1080"/>
      </w:pPr>
      <w:rPr>
        <w:rFonts w:cs="Times New Roman" w:hint="default"/>
        <w:b/>
      </w:rPr>
    </w:lvl>
    <w:lvl w:ilvl="6">
      <w:start w:val="1"/>
      <w:numFmt w:val="decimal"/>
      <w:isLgl/>
      <w:lvlText w:val="%1.%2.%3.%4.%5.%6.%7"/>
      <w:lvlJc w:val="left"/>
      <w:pPr>
        <w:ind w:left="3600" w:hanging="1080"/>
      </w:pPr>
      <w:rPr>
        <w:rFonts w:cs="Times New Roman" w:hint="default"/>
        <w:b/>
      </w:rPr>
    </w:lvl>
    <w:lvl w:ilvl="7">
      <w:start w:val="1"/>
      <w:numFmt w:val="decimal"/>
      <w:isLgl/>
      <w:lvlText w:val="%1.%2.%3.%4.%5.%6.%7.%8"/>
      <w:lvlJc w:val="left"/>
      <w:pPr>
        <w:ind w:left="4320" w:hanging="1440"/>
      </w:pPr>
      <w:rPr>
        <w:rFonts w:cs="Times New Roman" w:hint="default"/>
        <w:b/>
      </w:rPr>
    </w:lvl>
    <w:lvl w:ilvl="8">
      <w:start w:val="1"/>
      <w:numFmt w:val="decimal"/>
      <w:isLgl/>
      <w:lvlText w:val="%1.%2.%3.%4.%5.%6.%7.%8.%9"/>
      <w:lvlJc w:val="left"/>
      <w:pPr>
        <w:ind w:left="4680" w:hanging="1440"/>
      </w:pPr>
      <w:rPr>
        <w:rFonts w:cs="Times New Roman" w:hint="default"/>
        <w:b/>
      </w:rPr>
    </w:lvl>
  </w:abstractNum>
  <w:abstractNum w:abstractNumId="35" w15:restartNumberingAfterBreak="0">
    <w:nsid w:val="7F1A5FA0"/>
    <w:multiLevelType w:val="multilevel"/>
    <w:tmpl w:val="9D34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2410350">
    <w:abstractNumId w:val="25"/>
  </w:num>
  <w:num w:numId="2" w16cid:durableId="111630744">
    <w:abstractNumId w:val="18"/>
  </w:num>
  <w:num w:numId="3" w16cid:durableId="1596330231">
    <w:abstractNumId w:val="2"/>
  </w:num>
  <w:num w:numId="4" w16cid:durableId="1004939530">
    <w:abstractNumId w:val="7"/>
  </w:num>
  <w:num w:numId="5" w16cid:durableId="1170025609">
    <w:abstractNumId w:val="8"/>
  </w:num>
  <w:num w:numId="6" w16cid:durableId="955983039">
    <w:abstractNumId w:val="6"/>
  </w:num>
  <w:num w:numId="7" w16cid:durableId="1825194293">
    <w:abstractNumId w:val="20"/>
  </w:num>
  <w:num w:numId="8" w16cid:durableId="1525292113">
    <w:abstractNumId w:val="0"/>
  </w:num>
  <w:num w:numId="9" w16cid:durableId="21323915">
    <w:abstractNumId w:val="21"/>
  </w:num>
  <w:num w:numId="10" w16cid:durableId="1176964142">
    <w:abstractNumId w:val="9"/>
  </w:num>
  <w:num w:numId="11" w16cid:durableId="283466360">
    <w:abstractNumId w:val="10"/>
  </w:num>
  <w:num w:numId="12" w16cid:durableId="1869564825">
    <w:abstractNumId w:val="4"/>
  </w:num>
  <w:num w:numId="13" w16cid:durableId="1007944462">
    <w:abstractNumId w:val="34"/>
  </w:num>
  <w:num w:numId="14" w16cid:durableId="1253975019">
    <w:abstractNumId w:val="13"/>
  </w:num>
  <w:num w:numId="15" w16cid:durableId="919100645">
    <w:abstractNumId w:val="19"/>
  </w:num>
  <w:num w:numId="16" w16cid:durableId="643197176">
    <w:abstractNumId w:val="28"/>
  </w:num>
  <w:num w:numId="17" w16cid:durableId="2133748424">
    <w:abstractNumId w:val="23"/>
  </w:num>
  <w:num w:numId="18" w16cid:durableId="1500533910">
    <w:abstractNumId w:val="31"/>
  </w:num>
  <w:num w:numId="19" w16cid:durableId="792359293">
    <w:abstractNumId w:val="33"/>
  </w:num>
  <w:num w:numId="20" w16cid:durableId="406927961">
    <w:abstractNumId w:val="32"/>
  </w:num>
  <w:num w:numId="21" w16cid:durableId="2092509606">
    <w:abstractNumId w:val="29"/>
  </w:num>
  <w:num w:numId="22" w16cid:durableId="2087799867">
    <w:abstractNumId w:val="12"/>
  </w:num>
  <w:num w:numId="23" w16cid:durableId="881095845">
    <w:abstractNumId w:val="16"/>
  </w:num>
  <w:num w:numId="24" w16cid:durableId="1128930629">
    <w:abstractNumId w:val="3"/>
  </w:num>
  <w:num w:numId="25" w16cid:durableId="1084648730">
    <w:abstractNumId w:val="27"/>
  </w:num>
  <w:num w:numId="26" w16cid:durableId="173155998">
    <w:abstractNumId w:val="24"/>
  </w:num>
  <w:num w:numId="27" w16cid:durableId="290748379">
    <w:abstractNumId w:val="14"/>
  </w:num>
  <w:num w:numId="28" w16cid:durableId="1778986065">
    <w:abstractNumId w:val="5"/>
  </w:num>
  <w:num w:numId="29" w16cid:durableId="476609044">
    <w:abstractNumId w:val="30"/>
  </w:num>
  <w:num w:numId="30" w16cid:durableId="580255840">
    <w:abstractNumId w:val="11"/>
  </w:num>
  <w:num w:numId="31" w16cid:durableId="331953392">
    <w:abstractNumId w:val="1"/>
  </w:num>
  <w:num w:numId="32" w16cid:durableId="1650668848">
    <w:abstractNumId w:val="35"/>
  </w:num>
  <w:num w:numId="33" w16cid:durableId="764351723">
    <w:abstractNumId w:val="17"/>
  </w:num>
  <w:num w:numId="34" w16cid:durableId="1316908910">
    <w:abstractNumId w:val="26"/>
  </w:num>
  <w:num w:numId="35" w16cid:durableId="1119032027">
    <w:abstractNumId w:val="15"/>
  </w:num>
  <w:num w:numId="36" w16cid:durableId="211767576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HP TH">
    <w15:presenceInfo w15:providerId="Windows Live" w15:userId="faaec01d89b01f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7"/>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C07"/>
    <w:rsid w:val="000017AD"/>
    <w:rsid w:val="00004F61"/>
    <w:rsid w:val="00024848"/>
    <w:rsid w:val="00050FBC"/>
    <w:rsid w:val="00066FEB"/>
    <w:rsid w:val="000768F5"/>
    <w:rsid w:val="000800DF"/>
    <w:rsid w:val="00097BA6"/>
    <w:rsid w:val="000C5BC7"/>
    <w:rsid w:val="000E7FE7"/>
    <w:rsid w:val="00112AC1"/>
    <w:rsid w:val="001463E5"/>
    <w:rsid w:val="00165815"/>
    <w:rsid w:val="001767FA"/>
    <w:rsid w:val="00182BA8"/>
    <w:rsid w:val="001918FF"/>
    <w:rsid w:val="001D7ED9"/>
    <w:rsid w:val="001E1054"/>
    <w:rsid w:val="001E2C93"/>
    <w:rsid w:val="00200103"/>
    <w:rsid w:val="002014D8"/>
    <w:rsid w:val="00207C31"/>
    <w:rsid w:val="00261BDC"/>
    <w:rsid w:val="002667FD"/>
    <w:rsid w:val="00270727"/>
    <w:rsid w:val="002805A1"/>
    <w:rsid w:val="002841C1"/>
    <w:rsid w:val="0028715A"/>
    <w:rsid w:val="00292D62"/>
    <w:rsid w:val="002B665F"/>
    <w:rsid w:val="002B70F9"/>
    <w:rsid w:val="002D2466"/>
    <w:rsid w:val="002E2197"/>
    <w:rsid w:val="00303405"/>
    <w:rsid w:val="003121D4"/>
    <w:rsid w:val="003370A0"/>
    <w:rsid w:val="003431EB"/>
    <w:rsid w:val="00390C07"/>
    <w:rsid w:val="003953E4"/>
    <w:rsid w:val="003A6F7F"/>
    <w:rsid w:val="003B4026"/>
    <w:rsid w:val="003C1526"/>
    <w:rsid w:val="003C383A"/>
    <w:rsid w:val="003E44BE"/>
    <w:rsid w:val="0041445E"/>
    <w:rsid w:val="00426432"/>
    <w:rsid w:val="00444BB0"/>
    <w:rsid w:val="004C3357"/>
    <w:rsid w:val="004D4A06"/>
    <w:rsid w:val="004D676E"/>
    <w:rsid w:val="00510A9F"/>
    <w:rsid w:val="0052729A"/>
    <w:rsid w:val="0053799E"/>
    <w:rsid w:val="0055404B"/>
    <w:rsid w:val="00555591"/>
    <w:rsid w:val="00556257"/>
    <w:rsid w:val="005A1D84"/>
    <w:rsid w:val="005A20AE"/>
    <w:rsid w:val="005C5936"/>
    <w:rsid w:val="005F7C24"/>
    <w:rsid w:val="00606B1E"/>
    <w:rsid w:val="006136B5"/>
    <w:rsid w:val="006149C5"/>
    <w:rsid w:val="00667303"/>
    <w:rsid w:val="006A22C3"/>
    <w:rsid w:val="006E0F0C"/>
    <w:rsid w:val="007229DF"/>
    <w:rsid w:val="007231DB"/>
    <w:rsid w:val="00724045"/>
    <w:rsid w:val="00732286"/>
    <w:rsid w:val="00735ADC"/>
    <w:rsid w:val="0077623B"/>
    <w:rsid w:val="00776C2C"/>
    <w:rsid w:val="007A0AD3"/>
    <w:rsid w:val="007A62F4"/>
    <w:rsid w:val="007D3B6E"/>
    <w:rsid w:val="007E0CAD"/>
    <w:rsid w:val="00803899"/>
    <w:rsid w:val="00806D21"/>
    <w:rsid w:val="008156BB"/>
    <w:rsid w:val="00823F2B"/>
    <w:rsid w:val="00826F4F"/>
    <w:rsid w:val="00855CB5"/>
    <w:rsid w:val="00880C0D"/>
    <w:rsid w:val="00890C34"/>
    <w:rsid w:val="008A05BA"/>
    <w:rsid w:val="008B0141"/>
    <w:rsid w:val="008B1974"/>
    <w:rsid w:val="008C0065"/>
    <w:rsid w:val="008C4852"/>
    <w:rsid w:val="008E1902"/>
    <w:rsid w:val="008F7C2A"/>
    <w:rsid w:val="00930D6A"/>
    <w:rsid w:val="00942D2C"/>
    <w:rsid w:val="00954CE5"/>
    <w:rsid w:val="00960080"/>
    <w:rsid w:val="00966C4E"/>
    <w:rsid w:val="00976DB4"/>
    <w:rsid w:val="00992593"/>
    <w:rsid w:val="0099508C"/>
    <w:rsid w:val="0099600E"/>
    <w:rsid w:val="009A48B7"/>
    <w:rsid w:val="009A5864"/>
    <w:rsid w:val="009A76CA"/>
    <w:rsid w:val="009B56CC"/>
    <w:rsid w:val="009D32BE"/>
    <w:rsid w:val="00A0016F"/>
    <w:rsid w:val="00A06FDF"/>
    <w:rsid w:val="00A1510F"/>
    <w:rsid w:val="00A20335"/>
    <w:rsid w:val="00A321D9"/>
    <w:rsid w:val="00A47DBD"/>
    <w:rsid w:val="00A52548"/>
    <w:rsid w:val="00A64759"/>
    <w:rsid w:val="00AA5397"/>
    <w:rsid w:val="00AB0509"/>
    <w:rsid w:val="00AB095B"/>
    <w:rsid w:val="00AB7868"/>
    <w:rsid w:val="00AF52AB"/>
    <w:rsid w:val="00B11797"/>
    <w:rsid w:val="00B34607"/>
    <w:rsid w:val="00B577BB"/>
    <w:rsid w:val="00B70BAB"/>
    <w:rsid w:val="00B72C57"/>
    <w:rsid w:val="00B84FA7"/>
    <w:rsid w:val="00B86F9B"/>
    <w:rsid w:val="00B92BED"/>
    <w:rsid w:val="00B945A9"/>
    <w:rsid w:val="00BC33B3"/>
    <w:rsid w:val="00BD308D"/>
    <w:rsid w:val="00C6102F"/>
    <w:rsid w:val="00CA1841"/>
    <w:rsid w:val="00CF4D9B"/>
    <w:rsid w:val="00D02B29"/>
    <w:rsid w:val="00D114E2"/>
    <w:rsid w:val="00D15BA0"/>
    <w:rsid w:val="00D204B3"/>
    <w:rsid w:val="00D257AC"/>
    <w:rsid w:val="00D25972"/>
    <w:rsid w:val="00D315D5"/>
    <w:rsid w:val="00D3528B"/>
    <w:rsid w:val="00D576C4"/>
    <w:rsid w:val="00D642C6"/>
    <w:rsid w:val="00D7265B"/>
    <w:rsid w:val="00DA7782"/>
    <w:rsid w:val="00E153CA"/>
    <w:rsid w:val="00E53A1D"/>
    <w:rsid w:val="00E60979"/>
    <w:rsid w:val="00E8644A"/>
    <w:rsid w:val="00EB2ABA"/>
    <w:rsid w:val="00EC2261"/>
    <w:rsid w:val="00ED07D3"/>
    <w:rsid w:val="00ED5740"/>
    <w:rsid w:val="00EF2858"/>
    <w:rsid w:val="00F04192"/>
    <w:rsid w:val="00F12436"/>
    <w:rsid w:val="00F14131"/>
    <w:rsid w:val="00F16ACE"/>
    <w:rsid w:val="00F24494"/>
    <w:rsid w:val="00F6541C"/>
    <w:rsid w:val="00F67A62"/>
    <w:rsid w:val="00F8373B"/>
    <w:rsid w:val="00F83FB6"/>
    <w:rsid w:val="00F870C7"/>
    <w:rsid w:val="00FB0168"/>
    <w:rsid w:val="00FB6A9E"/>
    <w:rsid w:val="00FC579D"/>
    <w:rsid w:val="00FD5719"/>
    <w:rsid w:val="00FE4D27"/>
    <w:rsid w:val="00FF394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8B899"/>
  <w15:chartTrackingRefBased/>
  <w15:docId w15:val="{4518B569-B22B-4A0D-85C7-5475DD38F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0C07"/>
  </w:style>
  <w:style w:type="paragraph" w:styleId="2">
    <w:name w:val="heading 2"/>
    <w:basedOn w:val="a"/>
    <w:next w:val="a"/>
    <w:link w:val="20"/>
    <w:uiPriority w:val="9"/>
    <w:unhideWhenUsed/>
    <w:qFormat/>
    <w:rsid w:val="00390C07"/>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3">
    <w:name w:val="heading 3"/>
    <w:basedOn w:val="a"/>
    <w:next w:val="a"/>
    <w:link w:val="30"/>
    <w:uiPriority w:val="9"/>
    <w:semiHidden/>
    <w:unhideWhenUsed/>
    <w:qFormat/>
    <w:rsid w:val="00A52548"/>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7">
    <w:name w:val="heading 7"/>
    <w:basedOn w:val="a"/>
    <w:next w:val="a"/>
    <w:link w:val="70"/>
    <w:uiPriority w:val="9"/>
    <w:semiHidden/>
    <w:unhideWhenUsed/>
    <w:qFormat/>
    <w:rsid w:val="00390C0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หัวเรื่อง 2 อักขระ"/>
    <w:basedOn w:val="a0"/>
    <w:link w:val="2"/>
    <w:uiPriority w:val="9"/>
    <w:rsid w:val="00390C07"/>
    <w:rPr>
      <w:rFonts w:asciiTheme="majorHAnsi" w:eastAsiaTheme="majorEastAsia" w:hAnsiTheme="majorHAnsi" w:cstheme="majorBidi"/>
      <w:color w:val="2F5496" w:themeColor="accent1" w:themeShade="BF"/>
      <w:sz w:val="26"/>
      <w:szCs w:val="33"/>
    </w:rPr>
  </w:style>
  <w:style w:type="character" w:customStyle="1" w:styleId="70">
    <w:name w:val="หัวเรื่อง 7 อักขระ"/>
    <w:basedOn w:val="a0"/>
    <w:link w:val="7"/>
    <w:uiPriority w:val="9"/>
    <w:semiHidden/>
    <w:rsid w:val="00390C07"/>
    <w:rPr>
      <w:rFonts w:asciiTheme="majorHAnsi" w:eastAsiaTheme="majorEastAsia" w:hAnsiTheme="majorHAnsi" w:cstheme="majorBidi"/>
      <w:i/>
      <w:iCs/>
      <w:color w:val="1F3763" w:themeColor="accent1" w:themeShade="7F"/>
    </w:rPr>
  </w:style>
  <w:style w:type="paragraph" w:styleId="a3">
    <w:name w:val="List Paragraph"/>
    <w:basedOn w:val="a"/>
    <w:uiPriority w:val="34"/>
    <w:qFormat/>
    <w:rsid w:val="00390C07"/>
    <w:pPr>
      <w:ind w:left="720"/>
      <w:contextualSpacing/>
    </w:pPr>
  </w:style>
  <w:style w:type="table" w:styleId="a4">
    <w:name w:val="Table Grid"/>
    <w:basedOn w:val="a1"/>
    <w:rsid w:val="00390C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390C07"/>
    <w:rPr>
      <w:color w:val="0563C1" w:themeColor="hyperlink"/>
      <w:u w:val="single"/>
    </w:rPr>
  </w:style>
  <w:style w:type="character" w:styleId="a6">
    <w:name w:val="Unresolved Mention"/>
    <w:basedOn w:val="a0"/>
    <w:uiPriority w:val="99"/>
    <w:semiHidden/>
    <w:unhideWhenUsed/>
    <w:rsid w:val="00390C07"/>
    <w:rPr>
      <w:color w:val="605E5C"/>
      <w:shd w:val="clear" w:color="auto" w:fill="E1DFDD"/>
    </w:rPr>
  </w:style>
  <w:style w:type="paragraph" w:styleId="a7">
    <w:name w:val="header"/>
    <w:basedOn w:val="a"/>
    <w:link w:val="a8"/>
    <w:uiPriority w:val="99"/>
    <w:unhideWhenUsed/>
    <w:rsid w:val="00390C07"/>
    <w:pPr>
      <w:tabs>
        <w:tab w:val="center" w:pos="4680"/>
        <w:tab w:val="right" w:pos="9360"/>
      </w:tabs>
      <w:spacing w:after="0" w:line="240" w:lineRule="auto"/>
    </w:pPr>
  </w:style>
  <w:style w:type="character" w:customStyle="1" w:styleId="a8">
    <w:name w:val="หัวกระดาษ อักขระ"/>
    <w:basedOn w:val="a0"/>
    <w:link w:val="a7"/>
    <w:uiPriority w:val="99"/>
    <w:rsid w:val="00390C07"/>
  </w:style>
  <w:style w:type="paragraph" w:styleId="a9">
    <w:name w:val="footer"/>
    <w:basedOn w:val="a"/>
    <w:link w:val="aa"/>
    <w:uiPriority w:val="99"/>
    <w:unhideWhenUsed/>
    <w:rsid w:val="00390C07"/>
    <w:pPr>
      <w:tabs>
        <w:tab w:val="center" w:pos="4680"/>
        <w:tab w:val="right" w:pos="9360"/>
      </w:tabs>
      <w:spacing w:after="0" w:line="240" w:lineRule="auto"/>
    </w:pPr>
  </w:style>
  <w:style w:type="character" w:customStyle="1" w:styleId="aa">
    <w:name w:val="ท้ายกระดาษ อักขระ"/>
    <w:basedOn w:val="a0"/>
    <w:link w:val="a9"/>
    <w:uiPriority w:val="99"/>
    <w:rsid w:val="00390C07"/>
  </w:style>
  <w:style w:type="character" w:styleId="ab">
    <w:name w:val="annotation reference"/>
    <w:semiHidden/>
    <w:rsid w:val="00390C07"/>
    <w:rPr>
      <w:sz w:val="16"/>
      <w:szCs w:val="18"/>
    </w:rPr>
  </w:style>
  <w:style w:type="paragraph" w:styleId="ac">
    <w:name w:val="annotation text"/>
    <w:basedOn w:val="a"/>
    <w:link w:val="ad"/>
    <w:semiHidden/>
    <w:rsid w:val="00390C07"/>
    <w:pPr>
      <w:spacing w:after="0" w:line="240" w:lineRule="auto"/>
    </w:pPr>
    <w:rPr>
      <w:rFonts w:ascii="Cordia New" w:eastAsia="Cordia New" w:hAnsi="Cordia New" w:cs="Cordia New"/>
      <w:kern w:val="0"/>
      <w:sz w:val="20"/>
      <w:szCs w:val="23"/>
      <w:lang w:eastAsia="zh-CN"/>
      <w14:ligatures w14:val="none"/>
    </w:rPr>
  </w:style>
  <w:style w:type="character" w:customStyle="1" w:styleId="ad">
    <w:name w:val="ข้อความข้อคิดเห็น อักขระ"/>
    <w:basedOn w:val="a0"/>
    <w:link w:val="ac"/>
    <w:semiHidden/>
    <w:rsid w:val="00390C07"/>
    <w:rPr>
      <w:rFonts w:ascii="Cordia New" w:eastAsia="Cordia New" w:hAnsi="Cordia New" w:cs="Cordia New"/>
      <w:kern w:val="0"/>
      <w:sz w:val="20"/>
      <w:szCs w:val="23"/>
      <w:lang w:eastAsia="zh-CN"/>
      <w14:ligatures w14:val="none"/>
    </w:rPr>
  </w:style>
  <w:style w:type="table" w:customStyle="1" w:styleId="129">
    <w:name w:val="129"/>
    <w:basedOn w:val="a1"/>
    <w:rsid w:val="00390C07"/>
    <w:pPr>
      <w:spacing w:after="0" w:line="240" w:lineRule="auto"/>
    </w:pPr>
    <w:rPr>
      <w:rFonts w:ascii="Calibri" w:eastAsia="Calibri" w:hAnsi="Calibri" w:cs="Calibri"/>
      <w:kern w:val="0"/>
      <w:szCs w:val="22"/>
      <w14:ligatures w14:val="none"/>
    </w:rPr>
    <w:tblPr>
      <w:tblStyleRowBandSize w:val="1"/>
      <w:tblStyleColBandSize w:val="1"/>
      <w:tblCellMar>
        <w:top w:w="100" w:type="dxa"/>
        <w:left w:w="115" w:type="dxa"/>
        <w:bottom w:w="100" w:type="dxa"/>
        <w:right w:w="115" w:type="dxa"/>
      </w:tblCellMar>
    </w:tblPr>
  </w:style>
  <w:style w:type="paragraph" w:customStyle="1" w:styleId="Body">
    <w:name w:val="Body"/>
    <w:rsid w:val="00390C07"/>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sz w:val="24"/>
      <w:szCs w:val="24"/>
      <w:u w:color="000000"/>
      <w:bdr w:val="nil"/>
      <w14:textOutline w14:w="0" w14:cap="flat" w14:cmpd="sng" w14:algn="ctr">
        <w14:noFill/>
        <w14:prstDash w14:val="solid"/>
        <w14:bevel/>
      </w14:textOutline>
      <w14:ligatures w14:val="none"/>
    </w:rPr>
  </w:style>
  <w:style w:type="paragraph" w:styleId="ae">
    <w:name w:val="No Spacing"/>
    <w:link w:val="af"/>
    <w:uiPriority w:val="1"/>
    <w:qFormat/>
    <w:rsid w:val="004D4A06"/>
    <w:pPr>
      <w:spacing w:after="0" w:line="240" w:lineRule="auto"/>
    </w:pPr>
    <w:rPr>
      <w:rFonts w:ascii="Cordia New" w:eastAsia="Cordia New" w:hAnsi="Cordia New" w:cs="Angsana New"/>
      <w:kern w:val="0"/>
      <w:sz w:val="28"/>
      <w:szCs w:val="35"/>
      <w:lang w:eastAsia="zh-CN"/>
      <w14:ligatures w14:val="none"/>
    </w:rPr>
  </w:style>
  <w:style w:type="character" w:customStyle="1" w:styleId="af">
    <w:name w:val="ไม่มีการเว้นระยะห่าง อักขระ"/>
    <w:link w:val="ae"/>
    <w:uiPriority w:val="1"/>
    <w:rsid w:val="004D4A06"/>
    <w:rPr>
      <w:rFonts w:ascii="Cordia New" w:eastAsia="Cordia New" w:hAnsi="Cordia New" w:cs="Angsana New"/>
      <w:kern w:val="0"/>
      <w:sz w:val="28"/>
      <w:szCs w:val="35"/>
      <w:lang w:eastAsia="zh-CN"/>
      <w14:ligatures w14:val="none"/>
    </w:rPr>
  </w:style>
  <w:style w:type="paragraph" w:customStyle="1" w:styleId="TableParagraph">
    <w:name w:val="Table Paragraph"/>
    <w:basedOn w:val="a"/>
    <w:uiPriority w:val="1"/>
    <w:qFormat/>
    <w:rsid w:val="00270727"/>
    <w:pPr>
      <w:widowControl w:val="0"/>
      <w:spacing w:after="0" w:line="240" w:lineRule="auto"/>
    </w:pPr>
    <w:rPr>
      <w:kern w:val="0"/>
      <w:szCs w:val="22"/>
      <w:lang w:bidi="ar-SA"/>
      <w14:ligatures w14:val="none"/>
    </w:rPr>
  </w:style>
  <w:style w:type="character" w:customStyle="1" w:styleId="30">
    <w:name w:val="หัวเรื่อง 3 อักขระ"/>
    <w:basedOn w:val="a0"/>
    <w:link w:val="3"/>
    <w:uiPriority w:val="9"/>
    <w:semiHidden/>
    <w:rsid w:val="00A52548"/>
    <w:rPr>
      <w:rFonts w:asciiTheme="majorHAnsi" w:eastAsiaTheme="majorEastAsia" w:hAnsiTheme="majorHAnsi" w:cstheme="majorBidi"/>
      <w:color w:val="1F3763" w:themeColor="accent1" w:themeShade="7F"/>
      <w:sz w:val="24"/>
      <w:szCs w:val="30"/>
    </w:rPr>
  </w:style>
  <w:style w:type="paragraph" w:styleId="af0">
    <w:name w:val="Normal (Web)"/>
    <w:basedOn w:val="a"/>
    <w:uiPriority w:val="99"/>
    <w:semiHidden/>
    <w:unhideWhenUsed/>
    <w:rsid w:val="0099508C"/>
    <w:rPr>
      <w:rFonts w:ascii="Times New Roman" w:hAnsi="Times New Roman" w:cs="Angsana New"/>
      <w:sz w:val="24"/>
      <w:szCs w:val="30"/>
    </w:rPr>
  </w:style>
  <w:style w:type="character" w:styleId="af1">
    <w:name w:val="Strong"/>
    <w:basedOn w:val="a0"/>
    <w:uiPriority w:val="22"/>
    <w:qFormat/>
    <w:rsid w:val="005A1D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471911">
      <w:bodyDiv w:val="1"/>
      <w:marLeft w:val="0"/>
      <w:marRight w:val="0"/>
      <w:marTop w:val="0"/>
      <w:marBottom w:val="0"/>
      <w:divBdr>
        <w:top w:val="none" w:sz="0" w:space="0" w:color="auto"/>
        <w:left w:val="none" w:sz="0" w:space="0" w:color="auto"/>
        <w:bottom w:val="none" w:sz="0" w:space="0" w:color="auto"/>
        <w:right w:val="none" w:sz="0" w:space="0" w:color="auto"/>
      </w:divBdr>
    </w:div>
    <w:div w:id="221600824">
      <w:bodyDiv w:val="1"/>
      <w:marLeft w:val="0"/>
      <w:marRight w:val="0"/>
      <w:marTop w:val="0"/>
      <w:marBottom w:val="0"/>
      <w:divBdr>
        <w:top w:val="none" w:sz="0" w:space="0" w:color="auto"/>
        <w:left w:val="none" w:sz="0" w:space="0" w:color="auto"/>
        <w:bottom w:val="none" w:sz="0" w:space="0" w:color="auto"/>
        <w:right w:val="none" w:sz="0" w:space="0" w:color="auto"/>
      </w:divBdr>
    </w:div>
    <w:div w:id="223176686">
      <w:bodyDiv w:val="1"/>
      <w:marLeft w:val="0"/>
      <w:marRight w:val="0"/>
      <w:marTop w:val="0"/>
      <w:marBottom w:val="0"/>
      <w:divBdr>
        <w:top w:val="none" w:sz="0" w:space="0" w:color="auto"/>
        <w:left w:val="none" w:sz="0" w:space="0" w:color="auto"/>
        <w:bottom w:val="none" w:sz="0" w:space="0" w:color="auto"/>
        <w:right w:val="none" w:sz="0" w:space="0" w:color="auto"/>
      </w:divBdr>
    </w:div>
    <w:div w:id="288780448">
      <w:bodyDiv w:val="1"/>
      <w:marLeft w:val="0"/>
      <w:marRight w:val="0"/>
      <w:marTop w:val="0"/>
      <w:marBottom w:val="0"/>
      <w:divBdr>
        <w:top w:val="none" w:sz="0" w:space="0" w:color="auto"/>
        <w:left w:val="none" w:sz="0" w:space="0" w:color="auto"/>
        <w:bottom w:val="none" w:sz="0" w:space="0" w:color="auto"/>
        <w:right w:val="none" w:sz="0" w:space="0" w:color="auto"/>
      </w:divBdr>
      <w:divsChild>
        <w:div w:id="1969698426">
          <w:marLeft w:val="0"/>
          <w:marRight w:val="0"/>
          <w:marTop w:val="0"/>
          <w:marBottom w:val="0"/>
          <w:divBdr>
            <w:top w:val="none" w:sz="0" w:space="0" w:color="auto"/>
            <w:left w:val="none" w:sz="0" w:space="0" w:color="auto"/>
            <w:bottom w:val="none" w:sz="0" w:space="0" w:color="auto"/>
            <w:right w:val="none" w:sz="0" w:space="0" w:color="auto"/>
          </w:divBdr>
          <w:divsChild>
            <w:div w:id="838352650">
              <w:marLeft w:val="0"/>
              <w:marRight w:val="0"/>
              <w:marTop w:val="0"/>
              <w:marBottom w:val="0"/>
              <w:divBdr>
                <w:top w:val="none" w:sz="0" w:space="0" w:color="auto"/>
                <w:left w:val="none" w:sz="0" w:space="0" w:color="auto"/>
                <w:bottom w:val="none" w:sz="0" w:space="0" w:color="auto"/>
                <w:right w:val="none" w:sz="0" w:space="0" w:color="auto"/>
              </w:divBdr>
              <w:divsChild>
                <w:div w:id="259992680">
                  <w:marLeft w:val="0"/>
                  <w:marRight w:val="0"/>
                  <w:marTop w:val="0"/>
                  <w:marBottom w:val="0"/>
                  <w:divBdr>
                    <w:top w:val="none" w:sz="0" w:space="0" w:color="auto"/>
                    <w:left w:val="none" w:sz="0" w:space="0" w:color="auto"/>
                    <w:bottom w:val="none" w:sz="0" w:space="0" w:color="auto"/>
                    <w:right w:val="none" w:sz="0" w:space="0" w:color="auto"/>
                  </w:divBdr>
                  <w:divsChild>
                    <w:div w:id="802699151">
                      <w:marLeft w:val="0"/>
                      <w:marRight w:val="0"/>
                      <w:marTop w:val="0"/>
                      <w:marBottom w:val="0"/>
                      <w:divBdr>
                        <w:top w:val="none" w:sz="0" w:space="0" w:color="auto"/>
                        <w:left w:val="none" w:sz="0" w:space="0" w:color="auto"/>
                        <w:bottom w:val="none" w:sz="0" w:space="0" w:color="auto"/>
                        <w:right w:val="none" w:sz="0" w:space="0" w:color="auto"/>
                      </w:divBdr>
                      <w:divsChild>
                        <w:div w:id="470908624">
                          <w:marLeft w:val="0"/>
                          <w:marRight w:val="0"/>
                          <w:marTop w:val="0"/>
                          <w:marBottom w:val="0"/>
                          <w:divBdr>
                            <w:top w:val="none" w:sz="0" w:space="0" w:color="auto"/>
                            <w:left w:val="none" w:sz="0" w:space="0" w:color="auto"/>
                            <w:bottom w:val="none" w:sz="0" w:space="0" w:color="auto"/>
                            <w:right w:val="none" w:sz="0" w:space="0" w:color="auto"/>
                          </w:divBdr>
                          <w:divsChild>
                            <w:div w:id="192738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267115">
      <w:bodyDiv w:val="1"/>
      <w:marLeft w:val="0"/>
      <w:marRight w:val="0"/>
      <w:marTop w:val="0"/>
      <w:marBottom w:val="0"/>
      <w:divBdr>
        <w:top w:val="none" w:sz="0" w:space="0" w:color="auto"/>
        <w:left w:val="none" w:sz="0" w:space="0" w:color="auto"/>
        <w:bottom w:val="none" w:sz="0" w:space="0" w:color="auto"/>
        <w:right w:val="none" w:sz="0" w:space="0" w:color="auto"/>
      </w:divBdr>
    </w:div>
    <w:div w:id="369768221">
      <w:bodyDiv w:val="1"/>
      <w:marLeft w:val="0"/>
      <w:marRight w:val="0"/>
      <w:marTop w:val="0"/>
      <w:marBottom w:val="0"/>
      <w:divBdr>
        <w:top w:val="none" w:sz="0" w:space="0" w:color="auto"/>
        <w:left w:val="none" w:sz="0" w:space="0" w:color="auto"/>
        <w:bottom w:val="none" w:sz="0" w:space="0" w:color="auto"/>
        <w:right w:val="none" w:sz="0" w:space="0" w:color="auto"/>
      </w:divBdr>
    </w:div>
    <w:div w:id="462886528">
      <w:bodyDiv w:val="1"/>
      <w:marLeft w:val="0"/>
      <w:marRight w:val="0"/>
      <w:marTop w:val="0"/>
      <w:marBottom w:val="0"/>
      <w:divBdr>
        <w:top w:val="none" w:sz="0" w:space="0" w:color="auto"/>
        <w:left w:val="none" w:sz="0" w:space="0" w:color="auto"/>
        <w:bottom w:val="none" w:sz="0" w:space="0" w:color="auto"/>
        <w:right w:val="none" w:sz="0" w:space="0" w:color="auto"/>
      </w:divBdr>
    </w:div>
    <w:div w:id="493229608">
      <w:bodyDiv w:val="1"/>
      <w:marLeft w:val="0"/>
      <w:marRight w:val="0"/>
      <w:marTop w:val="0"/>
      <w:marBottom w:val="0"/>
      <w:divBdr>
        <w:top w:val="none" w:sz="0" w:space="0" w:color="auto"/>
        <w:left w:val="none" w:sz="0" w:space="0" w:color="auto"/>
        <w:bottom w:val="none" w:sz="0" w:space="0" w:color="auto"/>
        <w:right w:val="none" w:sz="0" w:space="0" w:color="auto"/>
      </w:divBdr>
    </w:div>
    <w:div w:id="501895269">
      <w:bodyDiv w:val="1"/>
      <w:marLeft w:val="0"/>
      <w:marRight w:val="0"/>
      <w:marTop w:val="0"/>
      <w:marBottom w:val="0"/>
      <w:divBdr>
        <w:top w:val="none" w:sz="0" w:space="0" w:color="auto"/>
        <w:left w:val="none" w:sz="0" w:space="0" w:color="auto"/>
        <w:bottom w:val="none" w:sz="0" w:space="0" w:color="auto"/>
        <w:right w:val="none" w:sz="0" w:space="0" w:color="auto"/>
      </w:divBdr>
    </w:div>
    <w:div w:id="507644506">
      <w:bodyDiv w:val="1"/>
      <w:marLeft w:val="0"/>
      <w:marRight w:val="0"/>
      <w:marTop w:val="0"/>
      <w:marBottom w:val="0"/>
      <w:divBdr>
        <w:top w:val="none" w:sz="0" w:space="0" w:color="auto"/>
        <w:left w:val="none" w:sz="0" w:space="0" w:color="auto"/>
        <w:bottom w:val="none" w:sz="0" w:space="0" w:color="auto"/>
        <w:right w:val="none" w:sz="0" w:space="0" w:color="auto"/>
      </w:divBdr>
    </w:div>
    <w:div w:id="549536491">
      <w:bodyDiv w:val="1"/>
      <w:marLeft w:val="0"/>
      <w:marRight w:val="0"/>
      <w:marTop w:val="0"/>
      <w:marBottom w:val="0"/>
      <w:divBdr>
        <w:top w:val="none" w:sz="0" w:space="0" w:color="auto"/>
        <w:left w:val="none" w:sz="0" w:space="0" w:color="auto"/>
        <w:bottom w:val="none" w:sz="0" w:space="0" w:color="auto"/>
        <w:right w:val="none" w:sz="0" w:space="0" w:color="auto"/>
      </w:divBdr>
    </w:div>
    <w:div w:id="569535004">
      <w:bodyDiv w:val="1"/>
      <w:marLeft w:val="0"/>
      <w:marRight w:val="0"/>
      <w:marTop w:val="0"/>
      <w:marBottom w:val="0"/>
      <w:divBdr>
        <w:top w:val="none" w:sz="0" w:space="0" w:color="auto"/>
        <w:left w:val="none" w:sz="0" w:space="0" w:color="auto"/>
        <w:bottom w:val="none" w:sz="0" w:space="0" w:color="auto"/>
        <w:right w:val="none" w:sz="0" w:space="0" w:color="auto"/>
      </w:divBdr>
    </w:div>
    <w:div w:id="583759779">
      <w:bodyDiv w:val="1"/>
      <w:marLeft w:val="0"/>
      <w:marRight w:val="0"/>
      <w:marTop w:val="0"/>
      <w:marBottom w:val="0"/>
      <w:divBdr>
        <w:top w:val="none" w:sz="0" w:space="0" w:color="auto"/>
        <w:left w:val="none" w:sz="0" w:space="0" w:color="auto"/>
        <w:bottom w:val="none" w:sz="0" w:space="0" w:color="auto"/>
        <w:right w:val="none" w:sz="0" w:space="0" w:color="auto"/>
      </w:divBdr>
      <w:divsChild>
        <w:div w:id="45028638">
          <w:marLeft w:val="0"/>
          <w:marRight w:val="0"/>
          <w:marTop w:val="0"/>
          <w:marBottom w:val="0"/>
          <w:divBdr>
            <w:top w:val="none" w:sz="0" w:space="0" w:color="auto"/>
            <w:left w:val="none" w:sz="0" w:space="0" w:color="auto"/>
            <w:bottom w:val="none" w:sz="0" w:space="0" w:color="auto"/>
            <w:right w:val="none" w:sz="0" w:space="0" w:color="auto"/>
          </w:divBdr>
          <w:divsChild>
            <w:div w:id="1363365740">
              <w:marLeft w:val="0"/>
              <w:marRight w:val="0"/>
              <w:marTop w:val="0"/>
              <w:marBottom w:val="0"/>
              <w:divBdr>
                <w:top w:val="none" w:sz="0" w:space="0" w:color="auto"/>
                <w:left w:val="none" w:sz="0" w:space="0" w:color="auto"/>
                <w:bottom w:val="none" w:sz="0" w:space="0" w:color="auto"/>
                <w:right w:val="none" w:sz="0" w:space="0" w:color="auto"/>
              </w:divBdr>
              <w:divsChild>
                <w:div w:id="608853291">
                  <w:marLeft w:val="0"/>
                  <w:marRight w:val="0"/>
                  <w:marTop w:val="0"/>
                  <w:marBottom w:val="0"/>
                  <w:divBdr>
                    <w:top w:val="none" w:sz="0" w:space="0" w:color="auto"/>
                    <w:left w:val="none" w:sz="0" w:space="0" w:color="auto"/>
                    <w:bottom w:val="none" w:sz="0" w:space="0" w:color="auto"/>
                    <w:right w:val="none" w:sz="0" w:space="0" w:color="auto"/>
                  </w:divBdr>
                  <w:divsChild>
                    <w:div w:id="449276810">
                      <w:marLeft w:val="0"/>
                      <w:marRight w:val="0"/>
                      <w:marTop w:val="0"/>
                      <w:marBottom w:val="0"/>
                      <w:divBdr>
                        <w:top w:val="none" w:sz="0" w:space="0" w:color="auto"/>
                        <w:left w:val="none" w:sz="0" w:space="0" w:color="auto"/>
                        <w:bottom w:val="none" w:sz="0" w:space="0" w:color="auto"/>
                        <w:right w:val="none" w:sz="0" w:space="0" w:color="auto"/>
                      </w:divBdr>
                      <w:divsChild>
                        <w:div w:id="1312177357">
                          <w:marLeft w:val="0"/>
                          <w:marRight w:val="0"/>
                          <w:marTop w:val="0"/>
                          <w:marBottom w:val="0"/>
                          <w:divBdr>
                            <w:top w:val="none" w:sz="0" w:space="0" w:color="auto"/>
                            <w:left w:val="none" w:sz="0" w:space="0" w:color="auto"/>
                            <w:bottom w:val="none" w:sz="0" w:space="0" w:color="auto"/>
                            <w:right w:val="none" w:sz="0" w:space="0" w:color="auto"/>
                          </w:divBdr>
                          <w:divsChild>
                            <w:div w:id="56780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5893270">
      <w:bodyDiv w:val="1"/>
      <w:marLeft w:val="0"/>
      <w:marRight w:val="0"/>
      <w:marTop w:val="0"/>
      <w:marBottom w:val="0"/>
      <w:divBdr>
        <w:top w:val="none" w:sz="0" w:space="0" w:color="auto"/>
        <w:left w:val="none" w:sz="0" w:space="0" w:color="auto"/>
        <w:bottom w:val="none" w:sz="0" w:space="0" w:color="auto"/>
        <w:right w:val="none" w:sz="0" w:space="0" w:color="auto"/>
      </w:divBdr>
    </w:div>
    <w:div w:id="635183975">
      <w:bodyDiv w:val="1"/>
      <w:marLeft w:val="0"/>
      <w:marRight w:val="0"/>
      <w:marTop w:val="0"/>
      <w:marBottom w:val="0"/>
      <w:divBdr>
        <w:top w:val="none" w:sz="0" w:space="0" w:color="auto"/>
        <w:left w:val="none" w:sz="0" w:space="0" w:color="auto"/>
        <w:bottom w:val="none" w:sz="0" w:space="0" w:color="auto"/>
        <w:right w:val="none" w:sz="0" w:space="0" w:color="auto"/>
      </w:divBdr>
    </w:div>
    <w:div w:id="640236239">
      <w:bodyDiv w:val="1"/>
      <w:marLeft w:val="0"/>
      <w:marRight w:val="0"/>
      <w:marTop w:val="0"/>
      <w:marBottom w:val="0"/>
      <w:divBdr>
        <w:top w:val="none" w:sz="0" w:space="0" w:color="auto"/>
        <w:left w:val="none" w:sz="0" w:space="0" w:color="auto"/>
        <w:bottom w:val="none" w:sz="0" w:space="0" w:color="auto"/>
        <w:right w:val="none" w:sz="0" w:space="0" w:color="auto"/>
      </w:divBdr>
    </w:div>
    <w:div w:id="737242019">
      <w:bodyDiv w:val="1"/>
      <w:marLeft w:val="0"/>
      <w:marRight w:val="0"/>
      <w:marTop w:val="0"/>
      <w:marBottom w:val="0"/>
      <w:divBdr>
        <w:top w:val="none" w:sz="0" w:space="0" w:color="auto"/>
        <w:left w:val="none" w:sz="0" w:space="0" w:color="auto"/>
        <w:bottom w:val="none" w:sz="0" w:space="0" w:color="auto"/>
        <w:right w:val="none" w:sz="0" w:space="0" w:color="auto"/>
      </w:divBdr>
    </w:div>
    <w:div w:id="772165750">
      <w:bodyDiv w:val="1"/>
      <w:marLeft w:val="0"/>
      <w:marRight w:val="0"/>
      <w:marTop w:val="0"/>
      <w:marBottom w:val="0"/>
      <w:divBdr>
        <w:top w:val="none" w:sz="0" w:space="0" w:color="auto"/>
        <w:left w:val="none" w:sz="0" w:space="0" w:color="auto"/>
        <w:bottom w:val="none" w:sz="0" w:space="0" w:color="auto"/>
        <w:right w:val="none" w:sz="0" w:space="0" w:color="auto"/>
      </w:divBdr>
      <w:divsChild>
        <w:div w:id="1754013763">
          <w:marLeft w:val="0"/>
          <w:marRight w:val="0"/>
          <w:marTop w:val="0"/>
          <w:marBottom w:val="0"/>
          <w:divBdr>
            <w:top w:val="none" w:sz="0" w:space="0" w:color="auto"/>
            <w:left w:val="none" w:sz="0" w:space="0" w:color="auto"/>
            <w:bottom w:val="none" w:sz="0" w:space="0" w:color="auto"/>
            <w:right w:val="none" w:sz="0" w:space="0" w:color="auto"/>
          </w:divBdr>
          <w:divsChild>
            <w:div w:id="1391539089">
              <w:marLeft w:val="0"/>
              <w:marRight w:val="0"/>
              <w:marTop w:val="0"/>
              <w:marBottom w:val="0"/>
              <w:divBdr>
                <w:top w:val="none" w:sz="0" w:space="0" w:color="auto"/>
                <w:left w:val="none" w:sz="0" w:space="0" w:color="auto"/>
                <w:bottom w:val="none" w:sz="0" w:space="0" w:color="auto"/>
                <w:right w:val="none" w:sz="0" w:space="0" w:color="auto"/>
              </w:divBdr>
              <w:divsChild>
                <w:div w:id="1653018904">
                  <w:marLeft w:val="0"/>
                  <w:marRight w:val="0"/>
                  <w:marTop w:val="0"/>
                  <w:marBottom w:val="0"/>
                  <w:divBdr>
                    <w:top w:val="none" w:sz="0" w:space="0" w:color="auto"/>
                    <w:left w:val="none" w:sz="0" w:space="0" w:color="auto"/>
                    <w:bottom w:val="none" w:sz="0" w:space="0" w:color="auto"/>
                    <w:right w:val="none" w:sz="0" w:space="0" w:color="auto"/>
                  </w:divBdr>
                  <w:divsChild>
                    <w:div w:id="527839481">
                      <w:marLeft w:val="0"/>
                      <w:marRight w:val="0"/>
                      <w:marTop w:val="0"/>
                      <w:marBottom w:val="0"/>
                      <w:divBdr>
                        <w:top w:val="none" w:sz="0" w:space="0" w:color="auto"/>
                        <w:left w:val="none" w:sz="0" w:space="0" w:color="auto"/>
                        <w:bottom w:val="none" w:sz="0" w:space="0" w:color="auto"/>
                        <w:right w:val="none" w:sz="0" w:space="0" w:color="auto"/>
                      </w:divBdr>
                      <w:divsChild>
                        <w:div w:id="897864647">
                          <w:marLeft w:val="0"/>
                          <w:marRight w:val="0"/>
                          <w:marTop w:val="0"/>
                          <w:marBottom w:val="0"/>
                          <w:divBdr>
                            <w:top w:val="none" w:sz="0" w:space="0" w:color="auto"/>
                            <w:left w:val="none" w:sz="0" w:space="0" w:color="auto"/>
                            <w:bottom w:val="none" w:sz="0" w:space="0" w:color="auto"/>
                            <w:right w:val="none" w:sz="0" w:space="0" w:color="auto"/>
                          </w:divBdr>
                          <w:divsChild>
                            <w:div w:id="58511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6529056">
      <w:bodyDiv w:val="1"/>
      <w:marLeft w:val="0"/>
      <w:marRight w:val="0"/>
      <w:marTop w:val="0"/>
      <w:marBottom w:val="0"/>
      <w:divBdr>
        <w:top w:val="none" w:sz="0" w:space="0" w:color="auto"/>
        <w:left w:val="none" w:sz="0" w:space="0" w:color="auto"/>
        <w:bottom w:val="none" w:sz="0" w:space="0" w:color="auto"/>
        <w:right w:val="none" w:sz="0" w:space="0" w:color="auto"/>
      </w:divBdr>
    </w:div>
    <w:div w:id="1030760545">
      <w:bodyDiv w:val="1"/>
      <w:marLeft w:val="0"/>
      <w:marRight w:val="0"/>
      <w:marTop w:val="0"/>
      <w:marBottom w:val="0"/>
      <w:divBdr>
        <w:top w:val="none" w:sz="0" w:space="0" w:color="auto"/>
        <w:left w:val="none" w:sz="0" w:space="0" w:color="auto"/>
        <w:bottom w:val="none" w:sz="0" w:space="0" w:color="auto"/>
        <w:right w:val="none" w:sz="0" w:space="0" w:color="auto"/>
      </w:divBdr>
    </w:div>
    <w:div w:id="1055396839">
      <w:bodyDiv w:val="1"/>
      <w:marLeft w:val="0"/>
      <w:marRight w:val="0"/>
      <w:marTop w:val="0"/>
      <w:marBottom w:val="0"/>
      <w:divBdr>
        <w:top w:val="none" w:sz="0" w:space="0" w:color="auto"/>
        <w:left w:val="none" w:sz="0" w:space="0" w:color="auto"/>
        <w:bottom w:val="none" w:sz="0" w:space="0" w:color="auto"/>
        <w:right w:val="none" w:sz="0" w:space="0" w:color="auto"/>
      </w:divBdr>
    </w:div>
    <w:div w:id="1073963731">
      <w:bodyDiv w:val="1"/>
      <w:marLeft w:val="0"/>
      <w:marRight w:val="0"/>
      <w:marTop w:val="0"/>
      <w:marBottom w:val="0"/>
      <w:divBdr>
        <w:top w:val="none" w:sz="0" w:space="0" w:color="auto"/>
        <w:left w:val="none" w:sz="0" w:space="0" w:color="auto"/>
        <w:bottom w:val="none" w:sz="0" w:space="0" w:color="auto"/>
        <w:right w:val="none" w:sz="0" w:space="0" w:color="auto"/>
      </w:divBdr>
    </w:div>
    <w:div w:id="1152409965">
      <w:bodyDiv w:val="1"/>
      <w:marLeft w:val="0"/>
      <w:marRight w:val="0"/>
      <w:marTop w:val="0"/>
      <w:marBottom w:val="0"/>
      <w:divBdr>
        <w:top w:val="none" w:sz="0" w:space="0" w:color="auto"/>
        <w:left w:val="none" w:sz="0" w:space="0" w:color="auto"/>
        <w:bottom w:val="none" w:sz="0" w:space="0" w:color="auto"/>
        <w:right w:val="none" w:sz="0" w:space="0" w:color="auto"/>
      </w:divBdr>
    </w:div>
    <w:div w:id="1212688929">
      <w:bodyDiv w:val="1"/>
      <w:marLeft w:val="0"/>
      <w:marRight w:val="0"/>
      <w:marTop w:val="0"/>
      <w:marBottom w:val="0"/>
      <w:divBdr>
        <w:top w:val="none" w:sz="0" w:space="0" w:color="auto"/>
        <w:left w:val="none" w:sz="0" w:space="0" w:color="auto"/>
        <w:bottom w:val="none" w:sz="0" w:space="0" w:color="auto"/>
        <w:right w:val="none" w:sz="0" w:space="0" w:color="auto"/>
      </w:divBdr>
    </w:div>
    <w:div w:id="1304391777">
      <w:bodyDiv w:val="1"/>
      <w:marLeft w:val="0"/>
      <w:marRight w:val="0"/>
      <w:marTop w:val="0"/>
      <w:marBottom w:val="0"/>
      <w:divBdr>
        <w:top w:val="none" w:sz="0" w:space="0" w:color="auto"/>
        <w:left w:val="none" w:sz="0" w:space="0" w:color="auto"/>
        <w:bottom w:val="none" w:sz="0" w:space="0" w:color="auto"/>
        <w:right w:val="none" w:sz="0" w:space="0" w:color="auto"/>
      </w:divBdr>
    </w:div>
    <w:div w:id="1346057811">
      <w:bodyDiv w:val="1"/>
      <w:marLeft w:val="0"/>
      <w:marRight w:val="0"/>
      <w:marTop w:val="0"/>
      <w:marBottom w:val="0"/>
      <w:divBdr>
        <w:top w:val="none" w:sz="0" w:space="0" w:color="auto"/>
        <w:left w:val="none" w:sz="0" w:space="0" w:color="auto"/>
        <w:bottom w:val="none" w:sz="0" w:space="0" w:color="auto"/>
        <w:right w:val="none" w:sz="0" w:space="0" w:color="auto"/>
      </w:divBdr>
    </w:div>
    <w:div w:id="1349404497">
      <w:bodyDiv w:val="1"/>
      <w:marLeft w:val="0"/>
      <w:marRight w:val="0"/>
      <w:marTop w:val="0"/>
      <w:marBottom w:val="0"/>
      <w:divBdr>
        <w:top w:val="none" w:sz="0" w:space="0" w:color="auto"/>
        <w:left w:val="none" w:sz="0" w:space="0" w:color="auto"/>
        <w:bottom w:val="none" w:sz="0" w:space="0" w:color="auto"/>
        <w:right w:val="none" w:sz="0" w:space="0" w:color="auto"/>
      </w:divBdr>
    </w:div>
    <w:div w:id="1503812514">
      <w:bodyDiv w:val="1"/>
      <w:marLeft w:val="0"/>
      <w:marRight w:val="0"/>
      <w:marTop w:val="0"/>
      <w:marBottom w:val="0"/>
      <w:divBdr>
        <w:top w:val="none" w:sz="0" w:space="0" w:color="auto"/>
        <w:left w:val="none" w:sz="0" w:space="0" w:color="auto"/>
        <w:bottom w:val="none" w:sz="0" w:space="0" w:color="auto"/>
        <w:right w:val="none" w:sz="0" w:space="0" w:color="auto"/>
      </w:divBdr>
      <w:divsChild>
        <w:div w:id="973296341">
          <w:marLeft w:val="0"/>
          <w:marRight w:val="0"/>
          <w:marTop w:val="0"/>
          <w:marBottom w:val="0"/>
          <w:divBdr>
            <w:top w:val="none" w:sz="0" w:space="0" w:color="auto"/>
            <w:left w:val="none" w:sz="0" w:space="0" w:color="auto"/>
            <w:bottom w:val="none" w:sz="0" w:space="0" w:color="auto"/>
            <w:right w:val="none" w:sz="0" w:space="0" w:color="auto"/>
          </w:divBdr>
          <w:divsChild>
            <w:div w:id="1365785299">
              <w:marLeft w:val="0"/>
              <w:marRight w:val="0"/>
              <w:marTop w:val="0"/>
              <w:marBottom w:val="0"/>
              <w:divBdr>
                <w:top w:val="none" w:sz="0" w:space="0" w:color="auto"/>
                <w:left w:val="none" w:sz="0" w:space="0" w:color="auto"/>
                <w:bottom w:val="none" w:sz="0" w:space="0" w:color="auto"/>
                <w:right w:val="none" w:sz="0" w:space="0" w:color="auto"/>
              </w:divBdr>
              <w:divsChild>
                <w:div w:id="1724022715">
                  <w:marLeft w:val="0"/>
                  <w:marRight w:val="0"/>
                  <w:marTop w:val="0"/>
                  <w:marBottom w:val="0"/>
                  <w:divBdr>
                    <w:top w:val="none" w:sz="0" w:space="0" w:color="auto"/>
                    <w:left w:val="none" w:sz="0" w:space="0" w:color="auto"/>
                    <w:bottom w:val="none" w:sz="0" w:space="0" w:color="auto"/>
                    <w:right w:val="none" w:sz="0" w:space="0" w:color="auto"/>
                  </w:divBdr>
                  <w:divsChild>
                    <w:div w:id="2147043529">
                      <w:marLeft w:val="0"/>
                      <w:marRight w:val="0"/>
                      <w:marTop w:val="0"/>
                      <w:marBottom w:val="0"/>
                      <w:divBdr>
                        <w:top w:val="none" w:sz="0" w:space="0" w:color="auto"/>
                        <w:left w:val="none" w:sz="0" w:space="0" w:color="auto"/>
                        <w:bottom w:val="none" w:sz="0" w:space="0" w:color="auto"/>
                        <w:right w:val="none" w:sz="0" w:space="0" w:color="auto"/>
                      </w:divBdr>
                      <w:divsChild>
                        <w:div w:id="636300017">
                          <w:marLeft w:val="0"/>
                          <w:marRight w:val="0"/>
                          <w:marTop w:val="0"/>
                          <w:marBottom w:val="0"/>
                          <w:divBdr>
                            <w:top w:val="none" w:sz="0" w:space="0" w:color="auto"/>
                            <w:left w:val="none" w:sz="0" w:space="0" w:color="auto"/>
                            <w:bottom w:val="none" w:sz="0" w:space="0" w:color="auto"/>
                            <w:right w:val="none" w:sz="0" w:space="0" w:color="auto"/>
                          </w:divBdr>
                          <w:divsChild>
                            <w:div w:id="143308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322702">
      <w:bodyDiv w:val="1"/>
      <w:marLeft w:val="0"/>
      <w:marRight w:val="0"/>
      <w:marTop w:val="0"/>
      <w:marBottom w:val="0"/>
      <w:divBdr>
        <w:top w:val="none" w:sz="0" w:space="0" w:color="auto"/>
        <w:left w:val="none" w:sz="0" w:space="0" w:color="auto"/>
        <w:bottom w:val="none" w:sz="0" w:space="0" w:color="auto"/>
        <w:right w:val="none" w:sz="0" w:space="0" w:color="auto"/>
      </w:divBdr>
    </w:div>
    <w:div w:id="1554267075">
      <w:bodyDiv w:val="1"/>
      <w:marLeft w:val="0"/>
      <w:marRight w:val="0"/>
      <w:marTop w:val="0"/>
      <w:marBottom w:val="0"/>
      <w:divBdr>
        <w:top w:val="none" w:sz="0" w:space="0" w:color="auto"/>
        <w:left w:val="none" w:sz="0" w:space="0" w:color="auto"/>
        <w:bottom w:val="none" w:sz="0" w:space="0" w:color="auto"/>
        <w:right w:val="none" w:sz="0" w:space="0" w:color="auto"/>
      </w:divBdr>
      <w:divsChild>
        <w:div w:id="221214764">
          <w:marLeft w:val="0"/>
          <w:marRight w:val="0"/>
          <w:marTop w:val="0"/>
          <w:marBottom w:val="0"/>
          <w:divBdr>
            <w:top w:val="none" w:sz="0" w:space="0" w:color="auto"/>
            <w:left w:val="none" w:sz="0" w:space="0" w:color="auto"/>
            <w:bottom w:val="none" w:sz="0" w:space="0" w:color="auto"/>
            <w:right w:val="none" w:sz="0" w:space="0" w:color="auto"/>
          </w:divBdr>
          <w:divsChild>
            <w:div w:id="1844317515">
              <w:marLeft w:val="0"/>
              <w:marRight w:val="0"/>
              <w:marTop w:val="0"/>
              <w:marBottom w:val="0"/>
              <w:divBdr>
                <w:top w:val="none" w:sz="0" w:space="0" w:color="auto"/>
                <w:left w:val="none" w:sz="0" w:space="0" w:color="auto"/>
                <w:bottom w:val="none" w:sz="0" w:space="0" w:color="auto"/>
                <w:right w:val="none" w:sz="0" w:space="0" w:color="auto"/>
              </w:divBdr>
              <w:divsChild>
                <w:div w:id="995571745">
                  <w:marLeft w:val="0"/>
                  <w:marRight w:val="0"/>
                  <w:marTop w:val="0"/>
                  <w:marBottom w:val="0"/>
                  <w:divBdr>
                    <w:top w:val="none" w:sz="0" w:space="0" w:color="auto"/>
                    <w:left w:val="none" w:sz="0" w:space="0" w:color="auto"/>
                    <w:bottom w:val="none" w:sz="0" w:space="0" w:color="auto"/>
                    <w:right w:val="none" w:sz="0" w:space="0" w:color="auto"/>
                  </w:divBdr>
                  <w:divsChild>
                    <w:div w:id="1275215037">
                      <w:marLeft w:val="0"/>
                      <w:marRight w:val="0"/>
                      <w:marTop w:val="0"/>
                      <w:marBottom w:val="0"/>
                      <w:divBdr>
                        <w:top w:val="none" w:sz="0" w:space="0" w:color="auto"/>
                        <w:left w:val="none" w:sz="0" w:space="0" w:color="auto"/>
                        <w:bottom w:val="none" w:sz="0" w:space="0" w:color="auto"/>
                        <w:right w:val="none" w:sz="0" w:space="0" w:color="auto"/>
                      </w:divBdr>
                      <w:divsChild>
                        <w:div w:id="688599796">
                          <w:marLeft w:val="0"/>
                          <w:marRight w:val="0"/>
                          <w:marTop w:val="0"/>
                          <w:marBottom w:val="0"/>
                          <w:divBdr>
                            <w:top w:val="none" w:sz="0" w:space="0" w:color="auto"/>
                            <w:left w:val="none" w:sz="0" w:space="0" w:color="auto"/>
                            <w:bottom w:val="none" w:sz="0" w:space="0" w:color="auto"/>
                            <w:right w:val="none" w:sz="0" w:space="0" w:color="auto"/>
                          </w:divBdr>
                          <w:divsChild>
                            <w:div w:id="201571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9785191">
      <w:bodyDiv w:val="1"/>
      <w:marLeft w:val="0"/>
      <w:marRight w:val="0"/>
      <w:marTop w:val="0"/>
      <w:marBottom w:val="0"/>
      <w:divBdr>
        <w:top w:val="none" w:sz="0" w:space="0" w:color="auto"/>
        <w:left w:val="none" w:sz="0" w:space="0" w:color="auto"/>
        <w:bottom w:val="none" w:sz="0" w:space="0" w:color="auto"/>
        <w:right w:val="none" w:sz="0" w:space="0" w:color="auto"/>
      </w:divBdr>
      <w:divsChild>
        <w:div w:id="74789921">
          <w:marLeft w:val="0"/>
          <w:marRight w:val="0"/>
          <w:marTop w:val="0"/>
          <w:marBottom w:val="0"/>
          <w:divBdr>
            <w:top w:val="none" w:sz="0" w:space="0" w:color="auto"/>
            <w:left w:val="none" w:sz="0" w:space="0" w:color="auto"/>
            <w:bottom w:val="none" w:sz="0" w:space="0" w:color="auto"/>
            <w:right w:val="none" w:sz="0" w:space="0" w:color="auto"/>
          </w:divBdr>
          <w:divsChild>
            <w:div w:id="1436945239">
              <w:marLeft w:val="0"/>
              <w:marRight w:val="0"/>
              <w:marTop w:val="0"/>
              <w:marBottom w:val="0"/>
              <w:divBdr>
                <w:top w:val="none" w:sz="0" w:space="0" w:color="auto"/>
                <w:left w:val="none" w:sz="0" w:space="0" w:color="auto"/>
                <w:bottom w:val="none" w:sz="0" w:space="0" w:color="auto"/>
                <w:right w:val="none" w:sz="0" w:space="0" w:color="auto"/>
              </w:divBdr>
              <w:divsChild>
                <w:div w:id="1208840419">
                  <w:marLeft w:val="0"/>
                  <w:marRight w:val="0"/>
                  <w:marTop w:val="0"/>
                  <w:marBottom w:val="0"/>
                  <w:divBdr>
                    <w:top w:val="none" w:sz="0" w:space="0" w:color="auto"/>
                    <w:left w:val="none" w:sz="0" w:space="0" w:color="auto"/>
                    <w:bottom w:val="none" w:sz="0" w:space="0" w:color="auto"/>
                    <w:right w:val="none" w:sz="0" w:space="0" w:color="auto"/>
                  </w:divBdr>
                  <w:divsChild>
                    <w:div w:id="1992899777">
                      <w:marLeft w:val="0"/>
                      <w:marRight w:val="0"/>
                      <w:marTop w:val="0"/>
                      <w:marBottom w:val="0"/>
                      <w:divBdr>
                        <w:top w:val="none" w:sz="0" w:space="0" w:color="auto"/>
                        <w:left w:val="none" w:sz="0" w:space="0" w:color="auto"/>
                        <w:bottom w:val="none" w:sz="0" w:space="0" w:color="auto"/>
                        <w:right w:val="none" w:sz="0" w:space="0" w:color="auto"/>
                      </w:divBdr>
                      <w:divsChild>
                        <w:div w:id="312150660">
                          <w:marLeft w:val="0"/>
                          <w:marRight w:val="0"/>
                          <w:marTop w:val="0"/>
                          <w:marBottom w:val="0"/>
                          <w:divBdr>
                            <w:top w:val="none" w:sz="0" w:space="0" w:color="auto"/>
                            <w:left w:val="none" w:sz="0" w:space="0" w:color="auto"/>
                            <w:bottom w:val="none" w:sz="0" w:space="0" w:color="auto"/>
                            <w:right w:val="none" w:sz="0" w:space="0" w:color="auto"/>
                          </w:divBdr>
                          <w:divsChild>
                            <w:div w:id="118871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2106122">
      <w:bodyDiv w:val="1"/>
      <w:marLeft w:val="0"/>
      <w:marRight w:val="0"/>
      <w:marTop w:val="0"/>
      <w:marBottom w:val="0"/>
      <w:divBdr>
        <w:top w:val="none" w:sz="0" w:space="0" w:color="auto"/>
        <w:left w:val="none" w:sz="0" w:space="0" w:color="auto"/>
        <w:bottom w:val="none" w:sz="0" w:space="0" w:color="auto"/>
        <w:right w:val="none" w:sz="0" w:space="0" w:color="auto"/>
      </w:divBdr>
    </w:div>
    <w:div w:id="1682733570">
      <w:bodyDiv w:val="1"/>
      <w:marLeft w:val="0"/>
      <w:marRight w:val="0"/>
      <w:marTop w:val="0"/>
      <w:marBottom w:val="0"/>
      <w:divBdr>
        <w:top w:val="none" w:sz="0" w:space="0" w:color="auto"/>
        <w:left w:val="none" w:sz="0" w:space="0" w:color="auto"/>
        <w:bottom w:val="none" w:sz="0" w:space="0" w:color="auto"/>
        <w:right w:val="none" w:sz="0" w:space="0" w:color="auto"/>
      </w:divBdr>
      <w:divsChild>
        <w:div w:id="1015494559">
          <w:marLeft w:val="0"/>
          <w:marRight w:val="0"/>
          <w:marTop w:val="0"/>
          <w:marBottom w:val="0"/>
          <w:divBdr>
            <w:top w:val="none" w:sz="0" w:space="0" w:color="auto"/>
            <w:left w:val="none" w:sz="0" w:space="0" w:color="auto"/>
            <w:bottom w:val="none" w:sz="0" w:space="0" w:color="auto"/>
            <w:right w:val="none" w:sz="0" w:space="0" w:color="auto"/>
          </w:divBdr>
          <w:divsChild>
            <w:div w:id="515265520">
              <w:marLeft w:val="0"/>
              <w:marRight w:val="0"/>
              <w:marTop w:val="0"/>
              <w:marBottom w:val="0"/>
              <w:divBdr>
                <w:top w:val="none" w:sz="0" w:space="0" w:color="auto"/>
                <w:left w:val="none" w:sz="0" w:space="0" w:color="auto"/>
                <w:bottom w:val="none" w:sz="0" w:space="0" w:color="auto"/>
                <w:right w:val="none" w:sz="0" w:space="0" w:color="auto"/>
              </w:divBdr>
              <w:divsChild>
                <w:div w:id="1690912684">
                  <w:marLeft w:val="0"/>
                  <w:marRight w:val="0"/>
                  <w:marTop w:val="0"/>
                  <w:marBottom w:val="0"/>
                  <w:divBdr>
                    <w:top w:val="none" w:sz="0" w:space="0" w:color="auto"/>
                    <w:left w:val="none" w:sz="0" w:space="0" w:color="auto"/>
                    <w:bottom w:val="none" w:sz="0" w:space="0" w:color="auto"/>
                    <w:right w:val="none" w:sz="0" w:space="0" w:color="auto"/>
                  </w:divBdr>
                  <w:divsChild>
                    <w:div w:id="344018939">
                      <w:marLeft w:val="0"/>
                      <w:marRight w:val="0"/>
                      <w:marTop w:val="0"/>
                      <w:marBottom w:val="0"/>
                      <w:divBdr>
                        <w:top w:val="none" w:sz="0" w:space="0" w:color="auto"/>
                        <w:left w:val="none" w:sz="0" w:space="0" w:color="auto"/>
                        <w:bottom w:val="none" w:sz="0" w:space="0" w:color="auto"/>
                        <w:right w:val="none" w:sz="0" w:space="0" w:color="auto"/>
                      </w:divBdr>
                      <w:divsChild>
                        <w:div w:id="135489277">
                          <w:marLeft w:val="0"/>
                          <w:marRight w:val="0"/>
                          <w:marTop w:val="0"/>
                          <w:marBottom w:val="0"/>
                          <w:divBdr>
                            <w:top w:val="none" w:sz="0" w:space="0" w:color="auto"/>
                            <w:left w:val="none" w:sz="0" w:space="0" w:color="auto"/>
                            <w:bottom w:val="none" w:sz="0" w:space="0" w:color="auto"/>
                            <w:right w:val="none" w:sz="0" w:space="0" w:color="auto"/>
                          </w:divBdr>
                          <w:divsChild>
                            <w:div w:id="1172793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14013">
      <w:bodyDiv w:val="1"/>
      <w:marLeft w:val="0"/>
      <w:marRight w:val="0"/>
      <w:marTop w:val="0"/>
      <w:marBottom w:val="0"/>
      <w:divBdr>
        <w:top w:val="none" w:sz="0" w:space="0" w:color="auto"/>
        <w:left w:val="none" w:sz="0" w:space="0" w:color="auto"/>
        <w:bottom w:val="none" w:sz="0" w:space="0" w:color="auto"/>
        <w:right w:val="none" w:sz="0" w:space="0" w:color="auto"/>
      </w:divBdr>
    </w:div>
    <w:div w:id="1811358204">
      <w:bodyDiv w:val="1"/>
      <w:marLeft w:val="0"/>
      <w:marRight w:val="0"/>
      <w:marTop w:val="0"/>
      <w:marBottom w:val="0"/>
      <w:divBdr>
        <w:top w:val="none" w:sz="0" w:space="0" w:color="auto"/>
        <w:left w:val="none" w:sz="0" w:space="0" w:color="auto"/>
        <w:bottom w:val="none" w:sz="0" w:space="0" w:color="auto"/>
        <w:right w:val="none" w:sz="0" w:space="0" w:color="auto"/>
      </w:divBdr>
    </w:div>
    <w:div w:id="1893806101">
      <w:bodyDiv w:val="1"/>
      <w:marLeft w:val="0"/>
      <w:marRight w:val="0"/>
      <w:marTop w:val="0"/>
      <w:marBottom w:val="0"/>
      <w:divBdr>
        <w:top w:val="none" w:sz="0" w:space="0" w:color="auto"/>
        <w:left w:val="none" w:sz="0" w:space="0" w:color="auto"/>
        <w:bottom w:val="none" w:sz="0" w:space="0" w:color="auto"/>
        <w:right w:val="none" w:sz="0" w:space="0" w:color="auto"/>
      </w:divBdr>
    </w:div>
    <w:div w:id="1915773912">
      <w:bodyDiv w:val="1"/>
      <w:marLeft w:val="0"/>
      <w:marRight w:val="0"/>
      <w:marTop w:val="0"/>
      <w:marBottom w:val="0"/>
      <w:divBdr>
        <w:top w:val="none" w:sz="0" w:space="0" w:color="auto"/>
        <w:left w:val="none" w:sz="0" w:space="0" w:color="auto"/>
        <w:bottom w:val="none" w:sz="0" w:space="0" w:color="auto"/>
        <w:right w:val="none" w:sz="0" w:space="0" w:color="auto"/>
      </w:divBdr>
    </w:div>
    <w:div w:id="1932738031">
      <w:bodyDiv w:val="1"/>
      <w:marLeft w:val="0"/>
      <w:marRight w:val="0"/>
      <w:marTop w:val="0"/>
      <w:marBottom w:val="0"/>
      <w:divBdr>
        <w:top w:val="none" w:sz="0" w:space="0" w:color="auto"/>
        <w:left w:val="none" w:sz="0" w:space="0" w:color="auto"/>
        <w:bottom w:val="none" w:sz="0" w:space="0" w:color="auto"/>
        <w:right w:val="none" w:sz="0" w:space="0" w:color="auto"/>
      </w:divBdr>
      <w:divsChild>
        <w:div w:id="61561178">
          <w:marLeft w:val="0"/>
          <w:marRight w:val="0"/>
          <w:marTop w:val="0"/>
          <w:marBottom w:val="0"/>
          <w:divBdr>
            <w:top w:val="none" w:sz="0" w:space="0" w:color="auto"/>
            <w:left w:val="none" w:sz="0" w:space="0" w:color="auto"/>
            <w:bottom w:val="none" w:sz="0" w:space="0" w:color="auto"/>
            <w:right w:val="none" w:sz="0" w:space="0" w:color="auto"/>
          </w:divBdr>
          <w:divsChild>
            <w:div w:id="344484912">
              <w:marLeft w:val="0"/>
              <w:marRight w:val="0"/>
              <w:marTop w:val="0"/>
              <w:marBottom w:val="0"/>
              <w:divBdr>
                <w:top w:val="none" w:sz="0" w:space="0" w:color="auto"/>
                <w:left w:val="none" w:sz="0" w:space="0" w:color="auto"/>
                <w:bottom w:val="none" w:sz="0" w:space="0" w:color="auto"/>
                <w:right w:val="none" w:sz="0" w:space="0" w:color="auto"/>
              </w:divBdr>
              <w:divsChild>
                <w:div w:id="1461075969">
                  <w:marLeft w:val="0"/>
                  <w:marRight w:val="0"/>
                  <w:marTop w:val="0"/>
                  <w:marBottom w:val="0"/>
                  <w:divBdr>
                    <w:top w:val="none" w:sz="0" w:space="0" w:color="auto"/>
                    <w:left w:val="none" w:sz="0" w:space="0" w:color="auto"/>
                    <w:bottom w:val="none" w:sz="0" w:space="0" w:color="auto"/>
                    <w:right w:val="none" w:sz="0" w:space="0" w:color="auto"/>
                  </w:divBdr>
                  <w:divsChild>
                    <w:div w:id="1949192947">
                      <w:marLeft w:val="0"/>
                      <w:marRight w:val="0"/>
                      <w:marTop w:val="0"/>
                      <w:marBottom w:val="0"/>
                      <w:divBdr>
                        <w:top w:val="none" w:sz="0" w:space="0" w:color="auto"/>
                        <w:left w:val="none" w:sz="0" w:space="0" w:color="auto"/>
                        <w:bottom w:val="none" w:sz="0" w:space="0" w:color="auto"/>
                        <w:right w:val="none" w:sz="0" w:space="0" w:color="auto"/>
                      </w:divBdr>
                      <w:divsChild>
                        <w:div w:id="222062258">
                          <w:marLeft w:val="0"/>
                          <w:marRight w:val="0"/>
                          <w:marTop w:val="0"/>
                          <w:marBottom w:val="0"/>
                          <w:divBdr>
                            <w:top w:val="none" w:sz="0" w:space="0" w:color="auto"/>
                            <w:left w:val="none" w:sz="0" w:space="0" w:color="auto"/>
                            <w:bottom w:val="none" w:sz="0" w:space="0" w:color="auto"/>
                            <w:right w:val="none" w:sz="0" w:space="0" w:color="auto"/>
                          </w:divBdr>
                          <w:divsChild>
                            <w:div w:id="1814908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092817">
      <w:bodyDiv w:val="1"/>
      <w:marLeft w:val="0"/>
      <w:marRight w:val="0"/>
      <w:marTop w:val="0"/>
      <w:marBottom w:val="0"/>
      <w:divBdr>
        <w:top w:val="none" w:sz="0" w:space="0" w:color="auto"/>
        <w:left w:val="none" w:sz="0" w:space="0" w:color="auto"/>
        <w:bottom w:val="none" w:sz="0" w:space="0" w:color="auto"/>
        <w:right w:val="none" w:sz="0" w:space="0" w:color="auto"/>
      </w:divBdr>
    </w:div>
    <w:div w:id="1981885414">
      <w:bodyDiv w:val="1"/>
      <w:marLeft w:val="0"/>
      <w:marRight w:val="0"/>
      <w:marTop w:val="0"/>
      <w:marBottom w:val="0"/>
      <w:divBdr>
        <w:top w:val="none" w:sz="0" w:space="0" w:color="auto"/>
        <w:left w:val="none" w:sz="0" w:space="0" w:color="auto"/>
        <w:bottom w:val="none" w:sz="0" w:space="0" w:color="auto"/>
        <w:right w:val="none" w:sz="0" w:space="0" w:color="auto"/>
      </w:divBdr>
    </w:div>
    <w:div w:id="1982928764">
      <w:bodyDiv w:val="1"/>
      <w:marLeft w:val="0"/>
      <w:marRight w:val="0"/>
      <w:marTop w:val="0"/>
      <w:marBottom w:val="0"/>
      <w:divBdr>
        <w:top w:val="none" w:sz="0" w:space="0" w:color="auto"/>
        <w:left w:val="none" w:sz="0" w:space="0" w:color="auto"/>
        <w:bottom w:val="none" w:sz="0" w:space="0" w:color="auto"/>
        <w:right w:val="none" w:sz="0" w:space="0" w:color="auto"/>
      </w:divBdr>
    </w:div>
    <w:div w:id="2001687877">
      <w:bodyDiv w:val="1"/>
      <w:marLeft w:val="0"/>
      <w:marRight w:val="0"/>
      <w:marTop w:val="0"/>
      <w:marBottom w:val="0"/>
      <w:divBdr>
        <w:top w:val="none" w:sz="0" w:space="0" w:color="auto"/>
        <w:left w:val="none" w:sz="0" w:space="0" w:color="auto"/>
        <w:bottom w:val="none" w:sz="0" w:space="0" w:color="auto"/>
        <w:right w:val="none" w:sz="0" w:space="0" w:color="auto"/>
      </w:divBdr>
    </w:div>
    <w:div w:id="207522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p.edu/ir/files/direct-and-indirect-assessment.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skidmore.edu/assessment/archived/direct-v-indirect-assessment.php" TargetMode="Externa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D45CF-50E6-4030-9D61-FBF0F631E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86</Pages>
  <Words>14557</Words>
  <Characters>82975</Characters>
  <Application>Microsoft Office Word</Application>
  <DocSecurity>0</DocSecurity>
  <Lines>691</Lines>
  <Paragraphs>194</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97338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Suthanya Doung-In</dc:creator>
  <cp:keywords/>
  <dc:description/>
  <cp:lastModifiedBy>Suthanya Doung-In</cp:lastModifiedBy>
  <cp:revision>18</cp:revision>
  <dcterms:created xsi:type="dcterms:W3CDTF">2024-11-24T14:06:00Z</dcterms:created>
  <dcterms:modified xsi:type="dcterms:W3CDTF">2024-11-24T14:27:00Z</dcterms:modified>
</cp:coreProperties>
</file>