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B35" w:rsidRPr="00906B35" w:rsidRDefault="00884086" w:rsidP="003E4899">
      <w:pPr>
        <w:jc w:val="center"/>
        <w:rPr>
          <w:rFonts w:ascii="TH SarabunPSK" w:eastAsiaTheme="minorHAnsi" w:hAnsi="TH SarabunPSK" w:cs="TH SarabunPSK"/>
          <w:b/>
          <w:bCs/>
          <w:color w:val="FF0000"/>
        </w:rPr>
      </w:pPr>
      <w:r w:rsidRPr="002271D0">
        <w:rPr>
          <w:rFonts w:ascii="TH SarabunPSK" w:hAnsi="TH SarabunPSK" w:cs="TH SarabunPSK"/>
          <w:noProof/>
          <w:color w:val="000000" w:themeColor="text1"/>
        </w:rPr>
        <w:drawing>
          <wp:anchor distT="0" distB="0" distL="114300" distR="114300" simplePos="0" relativeHeight="251659264" behindDoc="0" locked="0" layoutInCell="1" hidden="0" allowOverlap="1" wp14:anchorId="713AF001" wp14:editId="7D163BE3">
            <wp:simplePos x="0" y="0"/>
            <wp:positionH relativeFrom="margin">
              <wp:align>center</wp:align>
            </wp:positionH>
            <wp:positionV relativeFrom="paragraph">
              <wp:posOffset>-710169</wp:posOffset>
            </wp:positionV>
            <wp:extent cx="501650" cy="779145"/>
            <wp:effectExtent l="0" t="0" r="0" b="1905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7791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4899" w:rsidRPr="00BB48FD" w:rsidRDefault="003E4899" w:rsidP="003E4899">
      <w:pPr>
        <w:jc w:val="center"/>
        <w:rPr>
          <w:rFonts w:ascii="TH SarabunPSK" w:eastAsiaTheme="minorHAnsi" w:hAnsi="TH SarabunPSK" w:cs="TH SarabunPSK"/>
          <w:b/>
          <w:bCs/>
        </w:rPr>
      </w:pPr>
      <w:r w:rsidRPr="00BB48FD">
        <w:rPr>
          <w:rFonts w:ascii="TH SarabunPSK" w:eastAsiaTheme="minorHAnsi" w:hAnsi="TH SarabunPSK" w:cs="TH SarabunPSK"/>
          <w:b/>
          <w:bCs/>
        </w:rPr>
        <w:t>Curriculum Vitae</w:t>
      </w:r>
    </w:p>
    <w:p w:rsidR="003E4899" w:rsidRPr="00BB48FD" w:rsidRDefault="003E4899" w:rsidP="003E4899">
      <w:pPr>
        <w:jc w:val="center"/>
        <w:rPr>
          <w:rFonts w:ascii="TH SarabunPSK" w:eastAsiaTheme="minorHAnsi" w:hAnsi="TH SarabunPSK" w:cs="TH SarabunPSK"/>
          <w:b/>
          <w:bCs/>
        </w:rPr>
      </w:pPr>
    </w:p>
    <w:p w:rsidR="003E4899" w:rsidRPr="00BB48FD" w:rsidRDefault="008C7441" w:rsidP="003E4899">
      <w:pPr>
        <w:jc w:val="center"/>
        <w:rPr>
          <w:rFonts w:ascii="TH SarabunPSK" w:eastAsiaTheme="minorHAnsi" w:hAnsi="TH SarabunPSK" w:cs="TH SarabunPSK"/>
          <w:b/>
          <w:bCs/>
          <w:cs/>
        </w:rPr>
      </w:pPr>
      <w:r w:rsidRPr="008C7441">
        <w:rPr>
          <w:rFonts w:ascii="TH SarabunPSK" w:eastAsiaTheme="minorHAnsi" w:hAnsi="TH SarabunPSK" w:cs="TH SarabunPSK" w:hint="eastAsia"/>
          <w:b/>
          <w:bCs/>
        </w:rPr>
        <w:t xml:space="preserve">Name </w:t>
      </w:r>
      <w:r w:rsidRPr="008C7441">
        <w:rPr>
          <w:rFonts w:ascii="TH SarabunPSK" w:eastAsiaTheme="minorHAnsi" w:hAnsi="TH SarabunPSK" w:cs="Angsana New" w:hint="eastAsia"/>
          <w:b/>
          <w:bCs/>
          <w:cs/>
        </w:rPr>
        <w:t>–</w:t>
      </w:r>
      <w:r w:rsidRPr="008C7441">
        <w:rPr>
          <w:rFonts w:ascii="TH SarabunPSK" w:eastAsiaTheme="minorHAnsi" w:hAnsi="TH SarabunPSK" w:cs="TH SarabunPSK" w:hint="eastAsia"/>
          <w:b/>
          <w:bCs/>
        </w:rPr>
        <w:t xml:space="preserve"> Surname</w:t>
      </w:r>
      <w:r w:rsidR="003E4899" w:rsidRPr="008C7441">
        <w:rPr>
          <w:rFonts w:ascii="TH SarabunPSK" w:eastAsiaTheme="minorHAnsi" w:hAnsi="TH SarabunPSK" w:cs="TH SarabunPSK"/>
          <w:b/>
          <w:bCs/>
          <w:cs/>
        </w:rPr>
        <w:t>.</w:t>
      </w:r>
      <w:r w:rsidR="003E4899" w:rsidRPr="00BB48FD">
        <w:rPr>
          <w:rFonts w:ascii="TH SarabunPSK" w:eastAsiaTheme="minorHAnsi" w:hAnsi="TH SarabunPSK" w:cs="TH SarabunPSK"/>
          <w:b/>
          <w:bCs/>
          <w:cs/>
        </w:rPr>
        <w:t>..............................................................................</w:t>
      </w:r>
    </w:p>
    <w:p w:rsidR="003E4899" w:rsidRPr="00BB48FD" w:rsidRDefault="003E4899" w:rsidP="003E4899">
      <w:pPr>
        <w:rPr>
          <w:rFonts w:ascii="TH SarabunPSK" w:eastAsiaTheme="minorHAnsi" w:hAnsi="TH SarabunPSK" w:cs="TH SarabunPSK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3"/>
        <w:gridCol w:w="983"/>
        <w:gridCol w:w="2106"/>
      </w:tblGrid>
      <w:tr w:rsidR="003E4899" w:rsidRPr="00BB48FD" w:rsidTr="00B35928">
        <w:tc>
          <w:tcPr>
            <w:tcW w:w="5954" w:type="dxa"/>
          </w:tcPr>
          <w:p w:rsidR="003E4899" w:rsidRPr="001E1B51" w:rsidRDefault="008C7441" w:rsidP="00B35928">
            <w:pPr>
              <w:rPr>
                <w:rFonts w:ascii="TH SarabunPSK" w:eastAsiaTheme="minorHAnsi" w:hAnsi="TH SarabunPSK" w:cs="TH SarabunPSK"/>
                <w:color w:val="000000" w:themeColor="text1"/>
              </w:rPr>
            </w:pPr>
            <w:r w:rsidRPr="001E1B51">
              <w:rPr>
                <w:rFonts w:ascii="TH SarabunPSK" w:eastAsiaTheme="minorHAnsi" w:hAnsi="TH SarabunPSK" w:cs="TH SarabunPSK" w:hint="eastAsia"/>
                <w:color w:val="000000" w:themeColor="text1"/>
              </w:rPr>
              <w:t>Walailak University</w:t>
            </w:r>
          </w:p>
          <w:p w:rsidR="003E4899" w:rsidRPr="001E1B51" w:rsidRDefault="00D004E5" w:rsidP="00B35928">
            <w:pPr>
              <w:rPr>
                <w:rFonts w:ascii="TH SarabunPSK" w:eastAsiaTheme="minorHAnsi" w:hAnsi="TH SarabunPSK" w:cs="TH SarabunPSK"/>
                <w:color w:val="000000" w:themeColor="text1"/>
              </w:rPr>
            </w:pPr>
            <w:r w:rsidRPr="001E1B51">
              <w:rPr>
                <w:rFonts w:ascii="TH SarabunPSK" w:eastAsiaTheme="minorHAnsi" w:hAnsi="TH SarabunPSK" w:cs="TH SarabunPSK" w:hint="eastAsia"/>
                <w:color w:val="000000" w:themeColor="text1"/>
              </w:rPr>
              <w:t>Faculty</w:t>
            </w:r>
            <w:r w:rsidRPr="001E1B51">
              <w:rPr>
                <w:rFonts w:ascii="TH SarabunPSK" w:eastAsiaTheme="minorHAnsi" w:hAnsi="TH SarabunPSK" w:cs="TH SarabunPSK"/>
                <w:color w:val="000000" w:themeColor="text1"/>
                <w:cs/>
              </w:rPr>
              <w:t xml:space="preserve"> </w:t>
            </w:r>
            <w:r w:rsidR="003E4899" w:rsidRPr="001E1B51">
              <w:rPr>
                <w:rFonts w:ascii="TH SarabunPSK" w:eastAsiaTheme="minorHAnsi" w:hAnsi="TH SarabunPSK" w:cs="TH SarabunPSK"/>
                <w:color w:val="000000" w:themeColor="text1"/>
                <w:cs/>
              </w:rPr>
              <w:t>…………………………………………………………</w:t>
            </w:r>
          </w:p>
          <w:p w:rsidR="003E4899" w:rsidRPr="001E1B51" w:rsidRDefault="001E1B51" w:rsidP="00B35928">
            <w:pPr>
              <w:rPr>
                <w:rFonts w:ascii="TH SarabunPSK" w:eastAsiaTheme="minorHAnsi" w:hAnsi="TH SarabunPSK" w:cs="TH SarabunPSK"/>
                <w:color w:val="000000" w:themeColor="text1"/>
              </w:rPr>
            </w:pPr>
            <w:r w:rsidRPr="001E1B51">
              <w:rPr>
                <w:rFonts w:ascii="TH SarabunPSK" w:eastAsiaTheme="minorHAnsi" w:hAnsi="TH SarabunPSK" w:cs="TH SarabunPSK"/>
                <w:color w:val="000000" w:themeColor="text1"/>
              </w:rPr>
              <w:t>A</w:t>
            </w:r>
            <w:r w:rsidRPr="001E1B51">
              <w:rPr>
                <w:rFonts w:ascii="TH SarabunPSK" w:eastAsiaTheme="minorHAnsi" w:hAnsi="TH SarabunPSK" w:cs="TH SarabunPSK" w:hint="eastAsia"/>
                <w:color w:val="000000" w:themeColor="text1"/>
              </w:rPr>
              <w:t>ddress</w:t>
            </w:r>
            <w:r>
              <w:rPr>
                <w:rFonts w:ascii="TH SarabunPSK" w:eastAsiaTheme="minorHAnsi" w:hAnsi="TH SarabunPSK" w:cs="TH SarabunPSK"/>
                <w:color w:val="000000" w:themeColor="text1"/>
                <w:cs/>
              </w:rPr>
              <w:t xml:space="preserve"> ……………………………………………………</w:t>
            </w:r>
            <w:proofErr w:type="gramStart"/>
            <w:r>
              <w:rPr>
                <w:rFonts w:ascii="TH SarabunPSK" w:eastAsiaTheme="minorHAnsi" w:hAnsi="TH SarabunPSK" w:cs="TH SarabunPSK"/>
                <w:color w:val="000000" w:themeColor="text1"/>
                <w:cs/>
              </w:rPr>
              <w:t>…..</w:t>
            </w:r>
            <w:proofErr w:type="gramEnd"/>
            <w:r w:rsidRPr="001E1B51">
              <w:rPr>
                <w:rFonts w:ascii="TH SarabunPSK" w:eastAsiaTheme="minorHAnsi" w:hAnsi="TH SarabunPSK" w:cs="TH SarabunPSK"/>
                <w:color w:val="000000" w:themeColor="text1"/>
                <w:cs/>
              </w:rPr>
              <w:t xml:space="preserve"> </w:t>
            </w:r>
          </w:p>
        </w:tc>
        <w:tc>
          <w:tcPr>
            <w:tcW w:w="992" w:type="dxa"/>
          </w:tcPr>
          <w:p w:rsidR="008C7441" w:rsidRDefault="008C7441" w:rsidP="00B35928">
            <w:pPr>
              <w:rPr>
                <w:rFonts w:ascii="TH SarabunPSK" w:eastAsiaTheme="minorHAnsi" w:hAnsi="TH SarabunPSK" w:cs="TH SarabunPSK"/>
              </w:rPr>
            </w:pPr>
            <w:r w:rsidRPr="008C7441">
              <w:rPr>
                <w:rFonts w:ascii="TH SarabunPSK" w:eastAsiaTheme="minorHAnsi" w:hAnsi="TH SarabunPSK" w:cs="TH SarabunPSK" w:hint="eastAsia"/>
              </w:rPr>
              <w:t>Tel</w:t>
            </w:r>
            <w:r w:rsidRPr="008C7441">
              <w:rPr>
                <w:rFonts w:ascii="TH SarabunPSK" w:eastAsiaTheme="minorHAnsi" w:hAnsi="TH SarabunPSK" w:cs="TH SarabunPSK"/>
                <w:cs/>
              </w:rPr>
              <w:t xml:space="preserve"> </w:t>
            </w:r>
          </w:p>
          <w:p w:rsidR="003E4899" w:rsidRPr="00BB48FD" w:rsidRDefault="008C7441" w:rsidP="00B35928">
            <w:pPr>
              <w:rPr>
                <w:rFonts w:ascii="TH SarabunPSK" w:eastAsiaTheme="minorHAnsi" w:hAnsi="TH SarabunPSK" w:cs="TH SarabunPSK"/>
              </w:rPr>
            </w:pPr>
            <w:r w:rsidRPr="008C7441">
              <w:rPr>
                <w:rFonts w:ascii="TH SarabunPSK" w:eastAsiaTheme="minorHAnsi" w:hAnsi="TH SarabunPSK" w:cs="TH SarabunPSK" w:hint="eastAsia"/>
              </w:rPr>
              <w:t>Fax</w:t>
            </w:r>
          </w:p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  <w:cs/>
              </w:rPr>
            </w:pPr>
            <w:r w:rsidRPr="00BB48FD">
              <w:rPr>
                <w:rFonts w:ascii="TH SarabunPSK" w:eastAsiaTheme="minorHAnsi" w:hAnsi="TH SarabunPSK" w:cs="TH SarabunPSK"/>
              </w:rPr>
              <w:t>Email</w:t>
            </w:r>
          </w:p>
        </w:tc>
        <w:tc>
          <w:tcPr>
            <w:tcW w:w="2126" w:type="dxa"/>
          </w:tcPr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</w:rPr>
            </w:pPr>
            <w:r w:rsidRPr="00BB48FD">
              <w:rPr>
                <w:rFonts w:ascii="TH SarabunPSK" w:eastAsiaTheme="minorHAnsi" w:hAnsi="TH SarabunPSK" w:cs="TH SarabunPSK"/>
                <w:cs/>
              </w:rPr>
              <w:t>……………………..</w:t>
            </w:r>
          </w:p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</w:rPr>
            </w:pPr>
            <w:r w:rsidRPr="00BB48FD">
              <w:rPr>
                <w:rFonts w:ascii="TH SarabunPSK" w:eastAsiaTheme="minorHAnsi" w:hAnsi="TH SarabunPSK" w:cs="TH SarabunPSK"/>
                <w:cs/>
              </w:rPr>
              <w:t>……………………..</w:t>
            </w:r>
          </w:p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</w:rPr>
            </w:pPr>
            <w:r w:rsidRPr="00BB48FD">
              <w:rPr>
                <w:rFonts w:ascii="TH SarabunPSK" w:eastAsiaTheme="minorHAnsi" w:hAnsi="TH SarabunPSK" w:cs="TH SarabunPSK"/>
                <w:cs/>
              </w:rPr>
              <w:t>……………………..</w:t>
            </w:r>
          </w:p>
        </w:tc>
      </w:tr>
    </w:tbl>
    <w:p w:rsidR="003E4899" w:rsidRPr="00BB48FD" w:rsidRDefault="003E4899" w:rsidP="003E4899">
      <w:pPr>
        <w:rPr>
          <w:rFonts w:ascii="TH SarabunPSK" w:eastAsiaTheme="minorHAnsi" w:hAnsi="TH SarabunPSK" w:cs="TH SarabunPSK"/>
          <w:b/>
          <w:bCs/>
        </w:rPr>
      </w:pPr>
    </w:p>
    <w:p w:rsidR="003E4899" w:rsidRPr="00BB48FD" w:rsidRDefault="003E4899" w:rsidP="003E4899">
      <w:pPr>
        <w:rPr>
          <w:rFonts w:ascii="TH SarabunPSK" w:eastAsiaTheme="minorHAnsi" w:hAnsi="TH SarabunPSK" w:cs="TH SarabunPSK"/>
          <w:b/>
          <w:bCs/>
        </w:rPr>
      </w:pPr>
      <w:r w:rsidRPr="00BB48FD">
        <w:rPr>
          <w:rFonts w:ascii="TH SarabunPSK" w:eastAsiaTheme="minorHAnsi" w:hAnsi="TH SarabunPSK" w:cs="TH SarabunPSK"/>
          <w:b/>
          <w:bCs/>
        </w:rPr>
        <w:t>1</w:t>
      </w:r>
      <w:r w:rsidRPr="00BB48FD">
        <w:rPr>
          <w:rFonts w:ascii="TH SarabunPSK" w:eastAsiaTheme="minorHAnsi" w:hAnsi="TH SarabunPSK" w:cs="TH SarabunPSK"/>
          <w:b/>
          <w:bCs/>
          <w:cs/>
        </w:rPr>
        <w:t xml:space="preserve">. </w:t>
      </w:r>
      <w:r w:rsidR="008C0C4A" w:rsidRPr="008C0C4A">
        <w:rPr>
          <w:rFonts w:ascii="TH SarabunPSK" w:eastAsiaTheme="minorHAnsi" w:hAnsi="TH SarabunPSK" w:cs="TH SarabunPSK" w:hint="eastAsia"/>
          <w:b/>
          <w:bCs/>
        </w:rPr>
        <w:t xml:space="preserve">Education </w:t>
      </w:r>
      <w:r w:rsidR="008C0C4A" w:rsidRPr="008C0C4A">
        <w:rPr>
          <w:rFonts w:ascii="TH SarabunPSK" w:eastAsiaTheme="minorHAnsi" w:hAnsi="TH SarabunPSK" w:cs="TH SarabunPSK" w:hint="eastAsia"/>
          <w:b/>
          <w:bCs/>
          <w:cs/>
        </w:rPr>
        <w:t>(</w:t>
      </w:r>
      <w:r w:rsidR="008C0C4A" w:rsidRPr="008C0C4A">
        <w:rPr>
          <w:rFonts w:ascii="TH SarabunPSK" w:eastAsiaTheme="minorHAnsi" w:hAnsi="TH SarabunPSK" w:cs="TH SarabunPSK" w:hint="eastAsia"/>
          <w:b/>
          <w:bCs/>
        </w:rPr>
        <w:t>latest on the top</w:t>
      </w:r>
      <w:r w:rsidR="008C0C4A" w:rsidRPr="008C0C4A">
        <w:rPr>
          <w:rFonts w:ascii="TH SarabunPSK" w:eastAsiaTheme="minorHAnsi" w:hAnsi="TH SarabunPSK" w:cs="TH SarabunPSK" w:hint="eastAsia"/>
          <w:b/>
          <w:bCs/>
          <w:cs/>
        </w:rPr>
        <w:t>)</w:t>
      </w:r>
    </w:p>
    <w:tbl>
      <w:tblPr>
        <w:tblStyle w:val="TableGrid"/>
        <w:tblW w:w="4884" w:type="pct"/>
        <w:tblInd w:w="108" w:type="dxa"/>
        <w:tblLook w:val="04A0" w:firstRow="1" w:lastRow="0" w:firstColumn="1" w:lastColumn="0" w:noHBand="0" w:noVBand="1"/>
      </w:tblPr>
      <w:tblGrid>
        <w:gridCol w:w="1163"/>
        <w:gridCol w:w="6237"/>
        <w:gridCol w:w="1450"/>
      </w:tblGrid>
      <w:tr w:rsidR="003E4899" w:rsidRPr="00BB48FD" w:rsidTr="00BB27D9">
        <w:tc>
          <w:tcPr>
            <w:tcW w:w="657" w:type="pct"/>
            <w:shd w:val="clear" w:color="auto" w:fill="D9D9D9" w:themeFill="background1" w:themeFillShade="D9"/>
          </w:tcPr>
          <w:p w:rsidR="003E4899" w:rsidRPr="00BB48FD" w:rsidRDefault="008C0C4A" w:rsidP="00B35928">
            <w:pPr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8C0C4A">
              <w:rPr>
                <w:rFonts w:ascii="TH SarabunPSK" w:eastAsiaTheme="minorHAnsi" w:hAnsi="TH SarabunPSK" w:cs="TH SarabunPSK"/>
                <w:b/>
                <w:bCs/>
              </w:rPr>
              <w:t>Degree</w:t>
            </w:r>
          </w:p>
        </w:tc>
        <w:tc>
          <w:tcPr>
            <w:tcW w:w="3524" w:type="pct"/>
            <w:shd w:val="clear" w:color="auto" w:fill="D9D9D9" w:themeFill="background1" w:themeFillShade="D9"/>
          </w:tcPr>
          <w:p w:rsidR="003E4899" w:rsidRPr="00BB48FD" w:rsidRDefault="008C0C4A" w:rsidP="00B35928">
            <w:pPr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8C0C4A">
              <w:rPr>
                <w:rFonts w:ascii="TH SarabunPSK" w:eastAsiaTheme="minorHAnsi" w:hAnsi="TH SarabunPSK" w:cs="TH SarabunPSK"/>
                <w:b/>
                <w:bCs/>
              </w:rPr>
              <w:t>Major</w:t>
            </w:r>
            <w:r w:rsidRPr="008C0C4A">
              <w:rPr>
                <w:rFonts w:ascii="TH SarabunPSK" w:eastAsiaTheme="minorHAnsi" w:hAnsi="TH SarabunPSK" w:cs="TH SarabunPSK"/>
                <w:b/>
                <w:bCs/>
                <w:cs/>
              </w:rPr>
              <w:t xml:space="preserve">/ </w:t>
            </w:r>
            <w:r w:rsidRPr="008C0C4A">
              <w:rPr>
                <w:rFonts w:ascii="TH SarabunPSK" w:eastAsiaTheme="minorHAnsi" w:hAnsi="TH SarabunPSK" w:cs="TH SarabunPSK"/>
                <w:b/>
                <w:bCs/>
              </w:rPr>
              <w:t>institution</w:t>
            </w:r>
            <w:r w:rsidR="00612662">
              <w:rPr>
                <w:rFonts w:ascii="TH SarabunPSK" w:eastAsiaTheme="minorHAnsi" w:hAnsi="TH SarabunPSK" w:cs="TH SarabunPSK"/>
                <w:b/>
                <w:bCs/>
                <w:cs/>
              </w:rPr>
              <w:t xml:space="preserve">   </w:t>
            </w:r>
          </w:p>
        </w:tc>
        <w:tc>
          <w:tcPr>
            <w:tcW w:w="819" w:type="pct"/>
            <w:shd w:val="clear" w:color="auto" w:fill="D9D9D9" w:themeFill="background1" w:themeFillShade="D9"/>
          </w:tcPr>
          <w:p w:rsidR="003E4899" w:rsidRPr="00BB48FD" w:rsidRDefault="008C0C4A" w:rsidP="00B35928">
            <w:pPr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8C0C4A">
              <w:rPr>
                <w:rFonts w:ascii="TH SarabunPSK" w:eastAsiaTheme="minorHAnsi" w:hAnsi="TH SarabunPSK" w:cs="TH SarabunPSK"/>
                <w:b/>
                <w:bCs/>
              </w:rPr>
              <w:t>Year</w:t>
            </w:r>
          </w:p>
        </w:tc>
      </w:tr>
      <w:tr w:rsidR="003E4899" w:rsidRPr="00BB48FD" w:rsidTr="00BB27D9">
        <w:tc>
          <w:tcPr>
            <w:tcW w:w="657" w:type="pct"/>
          </w:tcPr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3524" w:type="pct"/>
          </w:tcPr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819" w:type="pct"/>
          </w:tcPr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</w:rPr>
            </w:pPr>
          </w:p>
        </w:tc>
      </w:tr>
      <w:tr w:rsidR="003E4899" w:rsidRPr="00BB48FD" w:rsidTr="00BB27D9">
        <w:tc>
          <w:tcPr>
            <w:tcW w:w="657" w:type="pct"/>
          </w:tcPr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3524" w:type="pct"/>
          </w:tcPr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819" w:type="pct"/>
          </w:tcPr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</w:tr>
    </w:tbl>
    <w:p w:rsidR="008C0C4A" w:rsidRDefault="008C0C4A" w:rsidP="00F02FC8">
      <w:pPr>
        <w:spacing w:line="360" w:lineRule="exact"/>
        <w:ind w:firstLine="360"/>
        <w:rPr>
          <w:rFonts w:ascii="TH SarabunPSK" w:eastAsiaTheme="minorHAnsi" w:hAnsi="TH SarabunPSK" w:cs="TH SarabunPSK"/>
          <w:b/>
          <w:bCs/>
          <w:color w:val="FF0000"/>
          <w:u w:val="single"/>
        </w:rPr>
      </w:pPr>
    </w:p>
    <w:p w:rsidR="008220C8" w:rsidRPr="008220C8" w:rsidRDefault="008220C8" w:rsidP="008220C8">
      <w:pPr>
        <w:spacing w:line="360" w:lineRule="exact"/>
        <w:ind w:firstLine="360"/>
        <w:rPr>
          <w:rFonts w:ascii="TH SarabunPSK" w:eastAsiaTheme="minorHAnsi" w:hAnsi="TH SarabunPSK" w:cs="TH SarabunPSK"/>
          <w:b/>
          <w:bCs/>
          <w:color w:val="FF0000"/>
          <w:u w:val="single"/>
        </w:rPr>
      </w:pPr>
      <w:r>
        <w:rPr>
          <w:rFonts w:ascii="TH SarabunPSK" w:eastAsiaTheme="minorHAnsi" w:hAnsi="TH SarabunPSK" w:cs="TH SarabunPSK"/>
          <w:b/>
          <w:bCs/>
          <w:color w:val="FF0000"/>
          <w:u w:val="single"/>
          <w:lang w:val="en"/>
        </w:rPr>
        <w:t>E</w:t>
      </w:r>
      <w:r w:rsidRPr="008220C8">
        <w:rPr>
          <w:rFonts w:ascii="TH SarabunPSK" w:eastAsiaTheme="minorHAnsi" w:hAnsi="TH SarabunPSK" w:cs="TH SarabunPSK"/>
          <w:b/>
          <w:bCs/>
          <w:color w:val="FF0000"/>
          <w:u w:val="single"/>
          <w:lang w:val="en"/>
        </w:rPr>
        <w:t>xample</w:t>
      </w:r>
    </w:p>
    <w:tbl>
      <w:tblPr>
        <w:tblStyle w:val="TableGrid"/>
        <w:tblW w:w="4884" w:type="pct"/>
        <w:tblInd w:w="108" w:type="dxa"/>
        <w:tblLook w:val="04A0" w:firstRow="1" w:lastRow="0" w:firstColumn="1" w:lastColumn="0" w:noHBand="0" w:noVBand="1"/>
      </w:tblPr>
      <w:tblGrid>
        <w:gridCol w:w="1587"/>
        <w:gridCol w:w="5813"/>
        <w:gridCol w:w="1450"/>
      </w:tblGrid>
      <w:tr w:rsidR="008C0C4A" w:rsidRPr="008C0C4A" w:rsidTr="00EE4A75">
        <w:tc>
          <w:tcPr>
            <w:tcW w:w="897" w:type="pct"/>
            <w:shd w:val="clear" w:color="auto" w:fill="D9D9D9" w:themeFill="background1" w:themeFillShade="D9"/>
          </w:tcPr>
          <w:p w:rsidR="008C0C4A" w:rsidRPr="008C0C4A" w:rsidRDefault="008C0C4A" w:rsidP="008C0C4A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</w:rPr>
            </w:pPr>
            <w:r w:rsidRPr="008C0C4A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Degree</w:t>
            </w:r>
          </w:p>
        </w:tc>
        <w:tc>
          <w:tcPr>
            <w:tcW w:w="3284" w:type="pct"/>
            <w:shd w:val="clear" w:color="auto" w:fill="D9D9D9" w:themeFill="background1" w:themeFillShade="D9"/>
          </w:tcPr>
          <w:p w:rsidR="008C0C4A" w:rsidRPr="008C0C4A" w:rsidRDefault="008C0C4A" w:rsidP="008C0C4A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</w:rPr>
            </w:pPr>
            <w:r w:rsidRPr="008C0C4A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Major</w:t>
            </w:r>
            <w:r w:rsidRPr="008C0C4A">
              <w:rPr>
                <w:rFonts w:ascii="TH SarabunPSK" w:eastAsiaTheme="minorHAnsi" w:hAnsi="TH SarabunPSK" w:cs="TH SarabunPSK"/>
                <w:b/>
                <w:bCs/>
                <w:color w:val="FF0000"/>
                <w:cs/>
              </w:rPr>
              <w:t xml:space="preserve">/ </w:t>
            </w:r>
            <w:r w:rsidRPr="008C0C4A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institution</w:t>
            </w:r>
          </w:p>
        </w:tc>
        <w:tc>
          <w:tcPr>
            <w:tcW w:w="819" w:type="pct"/>
            <w:shd w:val="clear" w:color="auto" w:fill="D9D9D9" w:themeFill="background1" w:themeFillShade="D9"/>
          </w:tcPr>
          <w:p w:rsidR="008C0C4A" w:rsidRPr="008C0C4A" w:rsidRDefault="008C0C4A" w:rsidP="008C0C4A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</w:rPr>
            </w:pPr>
            <w:r w:rsidRPr="008C0C4A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Year</w:t>
            </w:r>
          </w:p>
        </w:tc>
      </w:tr>
      <w:tr w:rsidR="008C0C4A" w:rsidRPr="008C0C4A" w:rsidTr="00EE4A75">
        <w:tc>
          <w:tcPr>
            <w:tcW w:w="897" w:type="pct"/>
          </w:tcPr>
          <w:p w:rsidR="008C0C4A" w:rsidRPr="008C0C4A" w:rsidRDefault="008C0C4A" w:rsidP="008C0C4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color w:val="FF0000"/>
              </w:rPr>
            </w:pPr>
            <w:proofErr w:type="spellStart"/>
            <w:r w:rsidRPr="008C0C4A">
              <w:rPr>
                <w:rFonts w:ascii="TH SarabunPSK" w:eastAsiaTheme="minorHAnsi" w:hAnsi="TH SarabunPSK" w:cs="TH SarabunPSK"/>
                <w:color w:val="FF0000"/>
              </w:rPr>
              <w:t>Ph</w:t>
            </w:r>
            <w:proofErr w:type="spellEnd"/>
            <w:r w:rsidRPr="008C0C4A">
              <w:rPr>
                <w:rFonts w:ascii="TH SarabunPSK" w:eastAsiaTheme="minorHAnsi" w:hAnsi="TH SarabunPSK" w:cs="TH SarabunPSK"/>
                <w:color w:val="FF0000"/>
                <w:cs/>
              </w:rPr>
              <w:t>.</w:t>
            </w:r>
            <w:r w:rsidRPr="008C0C4A">
              <w:rPr>
                <w:rFonts w:ascii="TH SarabunPSK" w:eastAsiaTheme="minorHAnsi" w:hAnsi="TH SarabunPSK" w:cs="TH SarabunPSK"/>
                <w:color w:val="FF0000"/>
              </w:rPr>
              <w:t>D</w:t>
            </w:r>
            <w:r w:rsidRPr="008C0C4A">
              <w:rPr>
                <w:rFonts w:ascii="TH SarabunPSK" w:eastAsiaTheme="minorHAnsi" w:hAnsi="TH SarabunPSK" w:cs="TH SarabunPSK"/>
                <w:color w:val="FF0000"/>
                <w:cs/>
              </w:rPr>
              <w:t>.</w:t>
            </w:r>
          </w:p>
        </w:tc>
        <w:tc>
          <w:tcPr>
            <w:tcW w:w="3284" w:type="pct"/>
          </w:tcPr>
          <w:p w:rsidR="008C0C4A" w:rsidRPr="008C0C4A" w:rsidRDefault="008C0C4A" w:rsidP="008C0C4A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8C0C4A">
              <w:rPr>
                <w:rFonts w:ascii="TH SarabunPSK" w:eastAsiaTheme="minorHAnsi" w:hAnsi="TH SarabunPSK" w:cs="TH SarabunPSK"/>
                <w:color w:val="FF0000"/>
              </w:rPr>
              <w:t xml:space="preserve">Management Science &amp; Engineering, </w:t>
            </w:r>
            <w:proofErr w:type="spellStart"/>
            <w:r w:rsidRPr="008C0C4A">
              <w:rPr>
                <w:rFonts w:ascii="TH SarabunPSK" w:eastAsiaTheme="minorHAnsi" w:hAnsi="TH SarabunPSK" w:cs="TH SarabunPSK"/>
                <w:color w:val="FF0000"/>
              </w:rPr>
              <w:t>Xidian</w:t>
            </w:r>
            <w:proofErr w:type="spellEnd"/>
            <w:r w:rsidRPr="008C0C4A">
              <w:rPr>
                <w:rFonts w:ascii="TH SarabunPSK" w:eastAsiaTheme="minorHAnsi" w:hAnsi="TH SarabunPSK" w:cs="TH SarabunPSK"/>
                <w:color w:val="FF0000"/>
              </w:rPr>
              <w:t xml:space="preserve"> University,</w:t>
            </w:r>
            <w:r w:rsidRPr="008C0C4A">
              <w:rPr>
                <w:rFonts w:ascii="TH SarabunPSK" w:eastAsiaTheme="minorHAnsi" w:hAnsi="TH SarabunPSK" w:cs="TH SarabunPSK" w:hint="eastAsia"/>
                <w:color w:val="FF0000"/>
                <w:cs/>
              </w:rPr>
              <w:t xml:space="preserve"> </w:t>
            </w:r>
            <w:r w:rsidRPr="008C0C4A">
              <w:rPr>
                <w:rFonts w:ascii="TH SarabunPSK" w:eastAsiaTheme="minorHAnsi" w:hAnsi="TH SarabunPSK" w:cs="TH SarabunPSK" w:hint="eastAsia"/>
                <w:color w:val="FF0000"/>
              </w:rPr>
              <w:t>China</w:t>
            </w:r>
          </w:p>
        </w:tc>
        <w:tc>
          <w:tcPr>
            <w:tcW w:w="819" w:type="pct"/>
            <w:vAlign w:val="center"/>
          </w:tcPr>
          <w:p w:rsidR="008C0C4A" w:rsidRPr="008C0C4A" w:rsidRDefault="008C0C4A" w:rsidP="008C0C4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color w:val="FF0000"/>
              </w:rPr>
            </w:pPr>
            <w:r w:rsidRPr="008C0C4A">
              <w:rPr>
                <w:rFonts w:ascii="TH SarabunPSK" w:eastAsiaTheme="minorHAnsi" w:hAnsi="TH SarabunPSK" w:cs="TH SarabunPSK"/>
                <w:color w:val="FF0000"/>
              </w:rPr>
              <w:t>2019</w:t>
            </w:r>
          </w:p>
        </w:tc>
      </w:tr>
      <w:tr w:rsidR="008C0C4A" w:rsidRPr="008C0C4A" w:rsidTr="00EE4A75">
        <w:tc>
          <w:tcPr>
            <w:tcW w:w="897" w:type="pct"/>
          </w:tcPr>
          <w:p w:rsidR="008C0C4A" w:rsidRPr="008C0C4A" w:rsidRDefault="008C0C4A" w:rsidP="008C0C4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color w:val="FF0000"/>
              </w:rPr>
            </w:pPr>
            <w:r w:rsidRPr="008C0C4A">
              <w:rPr>
                <w:rFonts w:ascii="TH SarabunPSK" w:eastAsiaTheme="minorHAnsi" w:hAnsi="TH SarabunPSK" w:cs="TH SarabunPSK"/>
                <w:color w:val="FF0000"/>
              </w:rPr>
              <w:t>M</w:t>
            </w:r>
            <w:r w:rsidRPr="008C0C4A">
              <w:rPr>
                <w:rFonts w:ascii="TH SarabunPSK" w:eastAsiaTheme="minorHAnsi" w:hAnsi="TH SarabunPSK" w:cs="TH SarabunPSK"/>
                <w:color w:val="FF0000"/>
                <w:cs/>
              </w:rPr>
              <w:t>.</w:t>
            </w:r>
            <w:r w:rsidRPr="008C0C4A">
              <w:rPr>
                <w:rFonts w:ascii="TH SarabunPSK" w:eastAsiaTheme="minorHAnsi" w:hAnsi="TH SarabunPSK" w:cs="TH SarabunPSK"/>
                <w:color w:val="FF0000"/>
              </w:rPr>
              <w:t>S</w:t>
            </w:r>
            <w:r w:rsidRPr="008C0C4A">
              <w:rPr>
                <w:rFonts w:ascii="TH SarabunPSK" w:eastAsiaTheme="minorHAnsi" w:hAnsi="TH SarabunPSK" w:cs="TH SarabunPSK"/>
                <w:color w:val="FF0000"/>
                <w:cs/>
              </w:rPr>
              <w:t>.</w:t>
            </w:r>
          </w:p>
        </w:tc>
        <w:tc>
          <w:tcPr>
            <w:tcW w:w="3284" w:type="pct"/>
          </w:tcPr>
          <w:p w:rsidR="008C0C4A" w:rsidRPr="008C0C4A" w:rsidRDefault="008C0C4A" w:rsidP="008C0C4A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8C0C4A">
              <w:rPr>
                <w:rFonts w:ascii="TH SarabunPSK" w:eastAsiaTheme="minorHAnsi" w:hAnsi="TH SarabunPSK" w:cs="TH SarabunPSK"/>
                <w:color w:val="FF0000"/>
              </w:rPr>
              <w:t>Management Science, COMSATS,</w:t>
            </w:r>
            <w:r w:rsidRPr="008C0C4A">
              <w:rPr>
                <w:rFonts w:ascii="TH SarabunPSK" w:eastAsiaTheme="minorHAnsi" w:hAnsi="TH SarabunPSK" w:cs="TH SarabunPSK" w:hint="eastAsia"/>
                <w:color w:val="FF0000"/>
                <w:cs/>
              </w:rPr>
              <w:t xml:space="preserve"> </w:t>
            </w:r>
            <w:r w:rsidRPr="008C0C4A">
              <w:rPr>
                <w:rFonts w:ascii="TH SarabunPSK" w:eastAsiaTheme="minorHAnsi" w:hAnsi="TH SarabunPSK" w:cs="TH SarabunPSK" w:hint="eastAsia"/>
                <w:color w:val="FF0000"/>
              </w:rPr>
              <w:t>Pakistan</w:t>
            </w:r>
          </w:p>
        </w:tc>
        <w:tc>
          <w:tcPr>
            <w:tcW w:w="819" w:type="pct"/>
            <w:vAlign w:val="center"/>
          </w:tcPr>
          <w:p w:rsidR="008C0C4A" w:rsidRPr="008C0C4A" w:rsidRDefault="008C0C4A" w:rsidP="008C0C4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color w:val="FF0000"/>
              </w:rPr>
            </w:pPr>
            <w:r w:rsidRPr="008C0C4A">
              <w:rPr>
                <w:rFonts w:ascii="TH SarabunPSK" w:eastAsiaTheme="minorHAnsi" w:hAnsi="TH SarabunPSK" w:cs="TH SarabunPSK"/>
                <w:color w:val="FF0000"/>
              </w:rPr>
              <w:t>2015</w:t>
            </w:r>
          </w:p>
        </w:tc>
      </w:tr>
      <w:tr w:rsidR="008C0C4A" w:rsidRPr="008C0C4A" w:rsidTr="00EE4A75">
        <w:tc>
          <w:tcPr>
            <w:tcW w:w="897" w:type="pct"/>
          </w:tcPr>
          <w:p w:rsidR="008C0C4A" w:rsidRPr="008C0C4A" w:rsidRDefault="008C0C4A" w:rsidP="008C0C4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color w:val="FF0000"/>
              </w:rPr>
            </w:pPr>
            <w:r w:rsidRPr="008C0C4A">
              <w:rPr>
                <w:rFonts w:ascii="TH SarabunPSK" w:eastAsiaTheme="minorHAnsi" w:hAnsi="TH SarabunPSK" w:cs="TH SarabunPSK"/>
                <w:color w:val="FF0000"/>
              </w:rPr>
              <w:t>B</w:t>
            </w:r>
            <w:r w:rsidRPr="008C0C4A">
              <w:rPr>
                <w:rFonts w:ascii="TH SarabunPSK" w:eastAsiaTheme="minorHAnsi" w:hAnsi="TH SarabunPSK" w:cs="TH SarabunPSK"/>
                <w:color w:val="FF0000"/>
                <w:cs/>
              </w:rPr>
              <w:t>.</w:t>
            </w:r>
            <w:r w:rsidRPr="008C0C4A">
              <w:rPr>
                <w:rFonts w:ascii="TH SarabunPSK" w:eastAsiaTheme="minorHAnsi" w:hAnsi="TH SarabunPSK" w:cs="TH SarabunPSK"/>
                <w:color w:val="FF0000"/>
              </w:rPr>
              <w:t xml:space="preserve">s </w:t>
            </w:r>
          </w:p>
        </w:tc>
        <w:tc>
          <w:tcPr>
            <w:tcW w:w="3284" w:type="pct"/>
          </w:tcPr>
          <w:p w:rsidR="008C0C4A" w:rsidRPr="008C0C4A" w:rsidRDefault="008C0C4A" w:rsidP="008C0C4A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8C0C4A">
              <w:rPr>
                <w:rFonts w:ascii="TH SarabunPSK" w:eastAsiaTheme="minorHAnsi" w:hAnsi="TH SarabunPSK" w:cs="TH SarabunPSK"/>
                <w:color w:val="FF0000"/>
              </w:rPr>
              <w:t>Accounting &amp; Finance , Virtual University,</w:t>
            </w:r>
            <w:r w:rsidRPr="008C0C4A">
              <w:rPr>
                <w:rFonts w:ascii="TH SarabunPSK" w:eastAsiaTheme="minorHAnsi" w:hAnsi="TH SarabunPSK" w:cs="TH SarabunPSK" w:hint="eastAsia"/>
                <w:color w:val="FF0000"/>
              </w:rPr>
              <w:t xml:space="preserve"> Pakistan</w:t>
            </w:r>
          </w:p>
        </w:tc>
        <w:tc>
          <w:tcPr>
            <w:tcW w:w="819" w:type="pct"/>
            <w:vAlign w:val="center"/>
          </w:tcPr>
          <w:p w:rsidR="008C0C4A" w:rsidRPr="008C0C4A" w:rsidRDefault="008C0C4A" w:rsidP="008C0C4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color w:val="FF0000"/>
              </w:rPr>
            </w:pPr>
            <w:r w:rsidRPr="008C0C4A">
              <w:rPr>
                <w:rFonts w:ascii="TH SarabunPSK" w:eastAsiaTheme="minorHAnsi" w:hAnsi="TH SarabunPSK" w:cs="TH SarabunPSK"/>
                <w:color w:val="FF0000"/>
              </w:rPr>
              <w:t>2012</w:t>
            </w:r>
          </w:p>
        </w:tc>
      </w:tr>
    </w:tbl>
    <w:p w:rsidR="008C0C4A" w:rsidRDefault="008C0C4A" w:rsidP="00F02FC8">
      <w:pPr>
        <w:spacing w:line="360" w:lineRule="exact"/>
        <w:ind w:firstLine="360"/>
        <w:rPr>
          <w:rFonts w:ascii="TH SarabunPSK" w:eastAsiaTheme="minorHAnsi" w:hAnsi="TH SarabunPSK" w:cs="TH SarabunPSK"/>
          <w:b/>
          <w:bCs/>
          <w:color w:val="FF0000"/>
          <w:u w:val="single"/>
        </w:rPr>
      </w:pPr>
    </w:p>
    <w:p w:rsidR="003E4899" w:rsidRPr="00BB48FD" w:rsidRDefault="003E4899" w:rsidP="003E4899">
      <w:pPr>
        <w:rPr>
          <w:rFonts w:ascii="TH SarabunPSK" w:eastAsiaTheme="minorHAnsi" w:hAnsi="TH SarabunPSK" w:cs="TH SarabunPSK"/>
          <w:b/>
          <w:bCs/>
        </w:rPr>
      </w:pPr>
      <w:r w:rsidRPr="00BB48FD">
        <w:rPr>
          <w:rFonts w:ascii="TH SarabunPSK" w:eastAsiaTheme="minorHAnsi" w:hAnsi="TH SarabunPSK" w:cs="TH SarabunPSK"/>
          <w:b/>
          <w:bCs/>
        </w:rPr>
        <w:t>2</w:t>
      </w:r>
      <w:r w:rsidRPr="00BB48FD">
        <w:rPr>
          <w:rFonts w:ascii="TH SarabunPSK" w:eastAsiaTheme="minorHAnsi" w:hAnsi="TH SarabunPSK" w:cs="TH SarabunPSK"/>
          <w:b/>
          <w:bCs/>
          <w:cs/>
        </w:rPr>
        <w:t xml:space="preserve">. </w:t>
      </w:r>
      <w:r w:rsidR="002B3E82" w:rsidRPr="002B3E82">
        <w:rPr>
          <w:rFonts w:ascii="TH SarabunPSK" w:eastAsiaTheme="minorHAnsi" w:hAnsi="TH SarabunPSK" w:cs="TH SarabunPSK"/>
          <w:b/>
          <w:bCs/>
        </w:rPr>
        <w:t>Work experience</w:t>
      </w:r>
      <w:r w:rsidR="002B3E82" w:rsidRPr="002B3E82">
        <w:rPr>
          <w:rFonts w:ascii="TH SarabunPSK" w:eastAsiaTheme="minorHAnsi" w:hAnsi="TH SarabunPSK" w:cs="TH SarabunPSK"/>
          <w:b/>
          <w:bCs/>
          <w:cs/>
        </w:rPr>
        <w:t xml:space="preserve"> (</w:t>
      </w:r>
      <w:r w:rsidR="002B3E82" w:rsidRPr="002B3E82">
        <w:rPr>
          <w:rFonts w:ascii="TH SarabunPSK" w:eastAsiaTheme="minorHAnsi" w:hAnsi="TH SarabunPSK" w:cs="TH SarabunPSK"/>
          <w:b/>
          <w:bCs/>
        </w:rPr>
        <w:t>latest on the top</w:t>
      </w:r>
      <w:r w:rsidR="002B3E82" w:rsidRPr="002B3E82">
        <w:rPr>
          <w:rFonts w:ascii="TH SarabunPSK" w:eastAsiaTheme="minorHAnsi" w:hAnsi="TH SarabunPSK" w:cs="TH SarabunPSK"/>
          <w:b/>
          <w:bCs/>
          <w:cs/>
        </w:rPr>
        <w:t>)</w:t>
      </w:r>
      <w:r w:rsidRPr="00BB48FD">
        <w:rPr>
          <w:rFonts w:ascii="TH SarabunPSK" w:eastAsiaTheme="minorHAnsi" w:hAnsi="TH SarabunPSK" w:cs="TH SarabunPSK"/>
          <w:b/>
          <w:bCs/>
          <w:cs/>
        </w:rPr>
        <w:t xml:space="preserve"> </w:t>
      </w:r>
    </w:p>
    <w:tbl>
      <w:tblPr>
        <w:tblStyle w:val="TableGrid"/>
        <w:tblW w:w="4884" w:type="pct"/>
        <w:tblInd w:w="108" w:type="dxa"/>
        <w:tblLook w:val="04A0" w:firstRow="1" w:lastRow="0" w:firstColumn="1" w:lastColumn="0" w:noHBand="0" w:noVBand="1"/>
      </w:tblPr>
      <w:tblGrid>
        <w:gridCol w:w="7400"/>
        <w:gridCol w:w="1450"/>
      </w:tblGrid>
      <w:tr w:rsidR="003E4899" w:rsidRPr="00BB48FD" w:rsidTr="00BB27D9">
        <w:tc>
          <w:tcPr>
            <w:tcW w:w="4181" w:type="pct"/>
            <w:shd w:val="clear" w:color="auto" w:fill="D9D9D9" w:themeFill="background1" w:themeFillShade="D9"/>
          </w:tcPr>
          <w:p w:rsidR="003E4899" w:rsidRPr="00BB48FD" w:rsidRDefault="000D1094" w:rsidP="00B35928">
            <w:pPr>
              <w:jc w:val="center"/>
              <w:rPr>
                <w:rFonts w:ascii="TH SarabunPSK" w:eastAsiaTheme="minorHAnsi" w:hAnsi="TH SarabunPSK" w:cs="TH SarabunPSK"/>
                <w:b/>
                <w:bCs/>
                <w:cs/>
              </w:rPr>
            </w:pPr>
            <w:r w:rsidRPr="000D1094">
              <w:rPr>
                <w:rFonts w:ascii="TH SarabunPSK" w:eastAsiaTheme="minorHAnsi" w:hAnsi="TH SarabunPSK" w:cs="TH SarabunPSK"/>
                <w:b/>
                <w:bCs/>
              </w:rPr>
              <w:t>Position</w:t>
            </w:r>
            <w:r w:rsidRPr="000D1094">
              <w:rPr>
                <w:rFonts w:ascii="TH SarabunPSK" w:eastAsiaTheme="minorHAnsi" w:hAnsi="TH SarabunPSK" w:cs="TH SarabunPSK"/>
                <w:b/>
                <w:bCs/>
                <w:cs/>
              </w:rPr>
              <w:t xml:space="preserve"> - </w:t>
            </w:r>
            <w:r w:rsidRPr="000D1094">
              <w:rPr>
                <w:rFonts w:ascii="TH SarabunPSK" w:eastAsiaTheme="minorHAnsi" w:hAnsi="TH SarabunPSK" w:cs="TH SarabunPSK"/>
                <w:b/>
                <w:bCs/>
              </w:rPr>
              <w:t>organization</w:t>
            </w:r>
          </w:p>
        </w:tc>
        <w:tc>
          <w:tcPr>
            <w:tcW w:w="819" w:type="pct"/>
            <w:shd w:val="clear" w:color="auto" w:fill="D9D9D9" w:themeFill="background1" w:themeFillShade="D9"/>
          </w:tcPr>
          <w:p w:rsidR="003E4899" w:rsidRPr="00BB48FD" w:rsidRDefault="000D1094" w:rsidP="00B35928">
            <w:pPr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0D1094">
              <w:rPr>
                <w:rFonts w:ascii="TH SarabunPSK" w:eastAsiaTheme="minorHAnsi" w:hAnsi="TH SarabunPSK" w:cs="TH SarabunPSK"/>
                <w:b/>
                <w:bCs/>
              </w:rPr>
              <w:t>Year</w:t>
            </w:r>
          </w:p>
        </w:tc>
      </w:tr>
      <w:tr w:rsidR="003E4899" w:rsidRPr="00BB48FD" w:rsidTr="00BB27D9">
        <w:tc>
          <w:tcPr>
            <w:tcW w:w="4181" w:type="pct"/>
          </w:tcPr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  <w:cs/>
              </w:rPr>
            </w:pPr>
          </w:p>
        </w:tc>
        <w:tc>
          <w:tcPr>
            <w:tcW w:w="819" w:type="pct"/>
          </w:tcPr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  <w:cs/>
              </w:rPr>
            </w:pPr>
          </w:p>
        </w:tc>
      </w:tr>
      <w:tr w:rsidR="003E4899" w:rsidRPr="00BB48FD" w:rsidTr="00BB27D9">
        <w:tc>
          <w:tcPr>
            <w:tcW w:w="4181" w:type="pct"/>
          </w:tcPr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  <w:cs/>
              </w:rPr>
            </w:pPr>
          </w:p>
        </w:tc>
        <w:tc>
          <w:tcPr>
            <w:tcW w:w="819" w:type="pct"/>
          </w:tcPr>
          <w:p w:rsidR="003E4899" w:rsidRPr="00BB48FD" w:rsidRDefault="003E4899" w:rsidP="00B35928">
            <w:pPr>
              <w:rPr>
                <w:rFonts w:ascii="TH SarabunPSK" w:eastAsiaTheme="minorHAnsi" w:hAnsi="TH SarabunPSK" w:cs="TH SarabunPSK"/>
                <w:cs/>
              </w:rPr>
            </w:pPr>
          </w:p>
        </w:tc>
      </w:tr>
    </w:tbl>
    <w:p w:rsidR="000D1094" w:rsidRDefault="000D1094" w:rsidP="00F02FC8">
      <w:pPr>
        <w:spacing w:line="360" w:lineRule="exact"/>
        <w:ind w:firstLine="360"/>
        <w:rPr>
          <w:rFonts w:ascii="TH SarabunPSK" w:eastAsiaTheme="minorHAnsi" w:hAnsi="TH SarabunPSK" w:cs="TH SarabunPSK"/>
          <w:b/>
          <w:bCs/>
          <w:color w:val="FF0000"/>
          <w:u w:val="single"/>
        </w:rPr>
      </w:pPr>
    </w:p>
    <w:p w:rsidR="008220C8" w:rsidRPr="008220C8" w:rsidRDefault="008220C8" w:rsidP="008220C8">
      <w:pPr>
        <w:spacing w:line="360" w:lineRule="exact"/>
        <w:ind w:firstLine="360"/>
        <w:rPr>
          <w:rFonts w:ascii="TH SarabunPSK" w:eastAsiaTheme="minorHAnsi" w:hAnsi="TH SarabunPSK" w:cs="TH SarabunPSK"/>
          <w:b/>
          <w:bCs/>
          <w:color w:val="FF0000"/>
          <w:u w:val="single"/>
        </w:rPr>
      </w:pPr>
      <w:r w:rsidRPr="008220C8">
        <w:rPr>
          <w:rFonts w:ascii="TH SarabunPSK" w:eastAsiaTheme="minorHAnsi" w:hAnsi="TH SarabunPSK" w:cs="TH SarabunPSK"/>
          <w:b/>
          <w:bCs/>
          <w:color w:val="FF0000"/>
          <w:u w:val="single"/>
          <w:lang w:val="en"/>
        </w:rPr>
        <w:t>Example</w:t>
      </w:r>
    </w:p>
    <w:tbl>
      <w:tblPr>
        <w:tblStyle w:val="TableGrid2"/>
        <w:tblW w:w="4884" w:type="pct"/>
        <w:tblInd w:w="108" w:type="dxa"/>
        <w:tblLook w:val="04A0" w:firstRow="1" w:lastRow="0" w:firstColumn="1" w:lastColumn="0" w:noHBand="0" w:noVBand="1"/>
      </w:tblPr>
      <w:tblGrid>
        <w:gridCol w:w="7308"/>
        <w:gridCol w:w="1542"/>
      </w:tblGrid>
      <w:tr w:rsidR="000D1094" w:rsidRPr="000D1094" w:rsidTr="00EE4A75">
        <w:tc>
          <w:tcPr>
            <w:tcW w:w="4129" w:type="pct"/>
            <w:shd w:val="clear" w:color="auto" w:fill="D9D9D9" w:themeFill="background1" w:themeFillShade="D9"/>
          </w:tcPr>
          <w:p w:rsidR="000D1094" w:rsidRPr="000D1094" w:rsidRDefault="000D1094" w:rsidP="000D1094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cs/>
              </w:rPr>
            </w:pPr>
            <w:r w:rsidRPr="000D1094">
              <w:rPr>
                <w:rFonts w:ascii="TH SarabunPSK" w:eastAsia="DilleniaUPC" w:hAnsi="TH SarabunPSK" w:cs="TH SarabunPSK"/>
                <w:b/>
                <w:bCs/>
                <w:color w:val="FF0000"/>
              </w:rPr>
              <w:t>Position</w:t>
            </w:r>
            <w:r w:rsidRPr="000D1094">
              <w:rPr>
                <w:rFonts w:ascii="TH SarabunPSK" w:eastAsia="DilleniaUPC" w:hAnsi="TH SarabunPSK" w:cs="TH SarabunPSK"/>
                <w:b/>
                <w:bCs/>
                <w:color w:val="FF0000"/>
                <w:cs/>
              </w:rPr>
              <w:t xml:space="preserve"> - </w:t>
            </w:r>
            <w:r w:rsidRPr="000D1094">
              <w:rPr>
                <w:rFonts w:ascii="TH SarabunPSK" w:eastAsia="DilleniaUPC" w:hAnsi="TH SarabunPSK" w:cs="TH SarabunPSK"/>
                <w:b/>
                <w:bCs/>
                <w:color w:val="FF0000"/>
              </w:rPr>
              <w:t>organization</w:t>
            </w:r>
          </w:p>
        </w:tc>
        <w:tc>
          <w:tcPr>
            <w:tcW w:w="871" w:type="pct"/>
            <w:shd w:val="clear" w:color="auto" w:fill="D9D9D9" w:themeFill="background1" w:themeFillShade="D9"/>
          </w:tcPr>
          <w:p w:rsidR="000D1094" w:rsidRPr="000D1094" w:rsidRDefault="000D1094" w:rsidP="000D1094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</w:rPr>
            </w:pPr>
            <w:r w:rsidRPr="000D1094">
              <w:rPr>
                <w:rFonts w:ascii="TH SarabunPSK" w:eastAsia="DilleniaUPC" w:hAnsi="TH SarabunPSK" w:cs="TH SarabunPSK"/>
                <w:b/>
                <w:bCs/>
                <w:color w:val="FF0000"/>
              </w:rPr>
              <w:t>Year</w:t>
            </w:r>
          </w:p>
        </w:tc>
      </w:tr>
      <w:tr w:rsidR="000D1094" w:rsidRPr="000D1094" w:rsidTr="00EE4A75">
        <w:tc>
          <w:tcPr>
            <w:tcW w:w="4129" w:type="pct"/>
          </w:tcPr>
          <w:p w:rsidR="000D1094" w:rsidRPr="000D1094" w:rsidRDefault="000D1094" w:rsidP="000D1094">
            <w:pPr>
              <w:rPr>
                <w:rFonts w:ascii="TH SarabunPSK" w:eastAsiaTheme="minorHAnsi" w:hAnsi="TH SarabunPSK" w:cs="TH SarabunPSK"/>
                <w:color w:val="FF0000"/>
              </w:rPr>
            </w:pPr>
            <w:r w:rsidRPr="000D1094">
              <w:rPr>
                <w:rFonts w:ascii="TH SarabunPSK" w:eastAsia="Calibri" w:hAnsi="TH SarabunPSK" w:cs="TH SarabunPSK"/>
                <w:color w:val="FF0000"/>
              </w:rPr>
              <w:t>Lecturer at Walailak University</w:t>
            </w:r>
          </w:p>
        </w:tc>
        <w:tc>
          <w:tcPr>
            <w:tcW w:w="871" w:type="pct"/>
          </w:tcPr>
          <w:p w:rsidR="000D1094" w:rsidRPr="000D1094" w:rsidRDefault="000D1094" w:rsidP="000D1094">
            <w:pPr>
              <w:rPr>
                <w:rFonts w:ascii="TH SarabunPSK" w:eastAsiaTheme="minorHAnsi" w:hAnsi="TH SarabunPSK" w:cs="TH SarabunPSK"/>
                <w:color w:val="FF0000"/>
              </w:rPr>
            </w:pPr>
            <w:r w:rsidRPr="000D1094">
              <w:rPr>
                <w:rFonts w:ascii="TH SarabunPSK" w:eastAsiaTheme="minorHAnsi" w:hAnsi="TH SarabunPSK" w:cs="TH SarabunPSK"/>
                <w:color w:val="FF0000"/>
              </w:rPr>
              <w:t>2019</w:t>
            </w:r>
            <w:r w:rsidRPr="000D1094">
              <w:rPr>
                <w:rFonts w:ascii="TH SarabunPSK" w:eastAsiaTheme="minorHAnsi" w:hAnsi="TH SarabunPSK" w:cs="TH SarabunPSK"/>
                <w:color w:val="FF0000"/>
                <w:cs/>
              </w:rPr>
              <w:t>-</w:t>
            </w:r>
            <w:r w:rsidRPr="000D1094">
              <w:rPr>
                <w:rFonts w:ascii="TH SarabunPSK" w:eastAsiaTheme="minorHAnsi" w:hAnsi="TH SarabunPSK" w:cs="TH SarabunPSK"/>
                <w:color w:val="FF0000"/>
              </w:rPr>
              <w:t>present</w:t>
            </w:r>
          </w:p>
        </w:tc>
      </w:tr>
      <w:tr w:rsidR="000D1094" w:rsidRPr="000D1094" w:rsidTr="00EE4A75">
        <w:tc>
          <w:tcPr>
            <w:tcW w:w="4129" w:type="pct"/>
          </w:tcPr>
          <w:p w:rsidR="000D1094" w:rsidRPr="000D1094" w:rsidRDefault="000D1094" w:rsidP="000D1094">
            <w:pPr>
              <w:rPr>
                <w:rFonts w:ascii="TH SarabunPSK" w:eastAsiaTheme="minorHAnsi" w:hAnsi="TH SarabunPSK" w:cs="TH SarabunPSK"/>
                <w:color w:val="FF0000"/>
              </w:rPr>
            </w:pPr>
            <w:r w:rsidRPr="000D1094">
              <w:rPr>
                <w:rFonts w:ascii="TH SarabunPSK" w:eastAsiaTheme="minorHAnsi" w:hAnsi="TH SarabunPSK" w:cs="TH SarabunPSK"/>
                <w:color w:val="FF0000"/>
              </w:rPr>
              <w:t>Research Assistant at COMSAT,</w:t>
            </w:r>
            <w:r w:rsidRPr="000D1094">
              <w:rPr>
                <w:rFonts w:hint="eastAsia"/>
                <w:color w:val="FF0000"/>
                <w:cs/>
              </w:rPr>
              <w:t xml:space="preserve"> </w:t>
            </w:r>
            <w:r w:rsidRPr="000D1094">
              <w:rPr>
                <w:rFonts w:ascii="TH SarabunPSK" w:eastAsiaTheme="minorHAnsi" w:hAnsi="TH SarabunPSK" w:cs="TH SarabunPSK" w:hint="eastAsia"/>
                <w:color w:val="FF0000"/>
              </w:rPr>
              <w:t>Pakistan</w:t>
            </w:r>
          </w:p>
        </w:tc>
        <w:tc>
          <w:tcPr>
            <w:tcW w:w="871" w:type="pct"/>
          </w:tcPr>
          <w:p w:rsidR="000D1094" w:rsidRPr="000D1094" w:rsidRDefault="000D1094" w:rsidP="000D1094">
            <w:pPr>
              <w:rPr>
                <w:rFonts w:ascii="TH SarabunPSK" w:eastAsiaTheme="minorHAnsi" w:hAnsi="TH SarabunPSK" w:cs="TH SarabunPSK"/>
                <w:color w:val="FF0000"/>
                <w:cs/>
              </w:rPr>
            </w:pPr>
            <w:r w:rsidRPr="000D1094">
              <w:rPr>
                <w:rFonts w:ascii="TH SarabunPSK" w:eastAsiaTheme="minorHAnsi" w:hAnsi="TH SarabunPSK" w:cs="TH SarabunPSK"/>
                <w:color w:val="FF0000"/>
              </w:rPr>
              <w:t>2013</w:t>
            </w:r>
            <w:r w:rsidRPr="000D1094">
              <w:rPr>
                <w:rFonts w:ascii="TH SarabunPSK" w:eastAsiaTheme="minorHAnsi" w:hAnsi="TH SarabunPSK" w:cs="TH SarabunPSK"/>
                <w:color w:val="FF0000"/>
                <w:cs/>
              </w:rPr>
              <w:t>-</w:t>
            </w:r>
            <w:r w:rsidRPr="000D1094">
              <w:rPr>
                <w:rFonts w:ascii="TH SarabunPSK" w:eastAsiaTheme="minorHAnsi" w:hAnsi="TH SarabunPSK" w:cs="TH SarabunPSK"/>
                <w:color w:val="FF0000"/>
              </w:rPr>
              <w:t>2015</w:t>
            </w:r>
          </w:p>
        </w:tc>
      </w:tr>
      <w:tr w:rsidR="000D1094" w:rsidRPr="000D1094" w:rsidTr="00EE4A75">
        <w:trPr>
          <w:trHeight w:val="372"/>
        </w:trPr>
        <w:tc>
          <w:tcPr>
            <w:tcW w:w="4129" w:type="pct"/>
          </w:tcPr>
          <w:p w:rsidR="000D1094" w:rsidRPr="000D1094" w:rsidRDefault="000D1094" w:rsidP="000D1094">
            <w:pPr>
              <w:rPr>
                <w:rFonts w:ascii="TH SarabunPSK" w:eastAsiaTheme="minorHAnsi" w:hAnsi="TH SarabunPSK" w:cs="TH SarabunPSK"/>
                <w:color w:val="FF0000"/>
                <w:cs/>
              </w:rPr>
            </w:pPr>
            <w:r w:rsidRPr="000D1094">
              <w:rPr>
                <w:rFonts w:ascii="TH SarabunPSK" w:eastAsiaTheme="minorHAnsi" w:hAnsi="TH SarabunPSK" w:cs="TH SarabunPSK"/>
                <w:color w:val="FF0000"/>
              </w:rPr>
              <w:t>Internee at National Bank of Pakistan</w:t>
            </w:r>
          </w:p>
        </w:tc>
        <w:tc>
          <w:tcPr>
            <w:tcW w:w="871" w:type="pct"/>
          </w:tcPr>
          <w:p w:rsidR="000D1094" w:rsidRPr="000D1094" w:rsidRDefault="000D1094" w:rsidP="000D1094">
            <w:pPr>
              <w:rPr>
                <w:rFonts w:ascii="TH SarabunPSK" w:eastAsiaTheme="minorHAnsi" w:hAnsi="TH SarabunPSK" w:cs="TH SarabunPSK"/>
                <w:color w:val="FF0000"/>
                <w:cs/>
              </w:rPr>
            </w:pPr>
            <w:r w:rsidRPr="000D1094">
              <w:rPr>
                <w:rFonts w:ascii="TH SarabunPSK" w:eastAsiaTheme="minorHAnsi" w:hAnsi="TH SarabunPSK" w:cs="TH SarabunPSK"/>
                <w:color w:val="FF0000"/>
              </w:rPr>
              <w:t>2012</w:t>
            </w:r>
          </w:p>
        </w:tc>
      </w:tr>
    </w:tbl>
    <w:p w:rsidR="000D1094" w:rsidRDefault="000D1094" w:rsidP="003E4899">
      <w:pPr>
        <w:rPr>
          <w:rFonts w:ascii="TH SarabunPSK" w:eastAsiaTheme="minorHAnsi" w:hAnsi="TH SarabunPSK" w:cs="TH SarabunPSK"/>
          <w:b/>
          <w:bCs/>
        </w:rPr>
      </w:pPr>
    </w:p>
    <w:p w:rsidR="007C0F2E" w:rsidRDefault="007C0F2E" w:rsidP="003E4899">
      <w:pPr>
        <w:rPr>
          <w:rFonts w:ascii="TH SarabunPSK" w:eastAsiaTheme="minorHAnsi" w:hAnsi="TH SarabunPSK" w:cs="TH SarabunPSK"/>
          <w:b/>
          <w:bCs/>
        </w:rPr>
      </w:pPr>
    </w:p>
    <w:p w:rsidR="007C0F2E" w:rsidRDefault="007C0F2E" w:rsidP="003E4899">
      <w:pPr>
        <w:rPr>
          <w:rFonts w:ascii="TH SarabunPSK" w:eastAsiaTheme="minorHAnsi" w:hAnsi="TH SarabunPSK" w:cs="TH SarabunPSK"/>
          <w:b/>
          <w:bCs/>
        </w:rPr>
      </w:pPr>
    </w:p>
    <w:p w:rsidR="007C0F2E" w:rsidRDefault="007C0F2E" w:rsidP="003E4899">
      <w:pPr>
        <w:rPr>
          <w:rFonts w:ascii="TH SarabunPSK" w:eastAsiaTheme="minorHAnsi" w:hAnsi="TH SarabunPSK" w:cs="TH SarabunPSK"/>
          <w:b/>
          <w:bCs/>
        </w:rPr>
      </w:pPr>
    </w:p>
    <w:p w:rsidR="007C0F2E" w:rsidRDefault="007C0F2E" w:rsidP="003E4899">
      <w:pPr>
        <w:rPr>
          <w:rFonts w:ascii="TH SarabunPSK" w:eastAsiaTheme="minorHAnsi" w:hAnsi="TH SarabunPSK" w:cs="TH SarabunPSK"/>
          <w:b/>
          <w:bCs/>
        </w:rPr>
      </w:pPr>
    </w:p>
    <w:p w:rsidR="00A16A0D" w:rsidRDefault="00A16A0D" w:rsidP="003E4899">
      <w:pPr>
        <w:rPr>
          <w:rFonts w:ascii="TH SarabunPSK" w:eastAsiaTheme="minorHAnsi" w:hAnsi="TH SarabunPSK" w:cs="TH SarabunPSK"/>
          <w:b/>
          <w:bCs/>
        </w:rPr>
      </w:pPr>
    </w:p>
    <w:p w:rsidR="007C0F2E" w:rsidRPr="00BB48FD" w:rsidRDefault="007C0F2E" w:rsidP="003E4899">
      <w:pPr>
        <w:rPr>
          <w:rFonts w:ascii="TH SarabunPSK" w:eastAsiaTheme="minorHAnsi" w:hAnsi="TH SarabunPSK" w:cs="TH SarabunPSK"/>
          <w:b/>
          <w:bCs/>
        </w:rPr>
      </w:pPr>
    </w:p>
    <w:p w:rsidR="003E4899" w:rsidRPr="00BB48FD" w:rsidRDefault="003E4899" w:rsidP="003E4899">
      <w:pPr>
        <w:rPr>
          <w:rFonts w:ascii="TH SarabunPSK" w:eastAsiaTheme="minorHAnsi" w:hAnsi="TH SarabunPSK" w:cs="TH SarabunPSK"/>
          <w:b/>
          <w:bCs/>
        </w:rPr>
      </w:pPr>
      <w:r w:rsidRPr="00BB48FD">
        <w:rPr>
          <w:rFonts w:ascii="TH SarabunPSK" w:eastAsiaTheme="minorHAnsi" w:hAnsi="TH SarabunPSK" w:cs="TH SarabunPSK"/>
          <w:b/>
          <w:bCs/>
        </w:rPr>
        <w:lastRenderedPageBreak/>
        <w:t>3</w:t>
      </w:r>
      <w:r w:rsidRPr="00BB48FD">
        <w:rPr>
          <w:rFonts w:ascii="TH SarabunPSK" w:eastAsiaTheme="minorHAnsi" w:hAnsi="TH SarabunPSK" w:cs="TH SarabunPSK"/>
          <w:b/>
          <w:bCs/>
          <w:cs/>
        </w:rPr>
        <w:t xml:space="preserve">. </w:t>
      </w:r>
      <w:r w:rsidR="00E86B5E" w:rsidRPr="00E86B5E">
        <w:rPr>
          <w:rFonts w:ascii="TH SarabunPSK" w:eastAsiaTheme="minorHAnsi" w:hAnsi="TH SarabunPSK" w:cs="TH SarabunPSK" w:hint="eastAsia"/>
          <w:b/>
          <w:bCs/>
        </w:rPr>
        <w:t>Academic Expertise</w:t>
      </w:r>
      <w:r w:rsidRPr="00BB48FD">
        <w:rPr>
          <w:rFonts w:ascii="TH SarabunPSK" w:eastAsiaTheme="minorHAnsi" w:hAnsi="TH SarabunPSK" w:cs="TH SarabunPSK"/>
          <w:b/>
          <w:bCs/>
          <w:cs/>
        </w:rPr>
        <w:t xml:space="preserve"> </w:t>
      </w:r>
    </w:p>
    <w:p w:rsidR="003E4899" w:rsidRPr="00BB48FD" w:rsidRDefault="003E4899" w:rsidP="003E4899">
      <w:pPr>
        <w:ind w:firstLine="720"/>
        <w:rPr>
          <w:rFonts w:ascii="TH SarabunPSK" w:eastAsiaTheme="minorHAnsi" w:hAnsi="TH SarabunPSK" w:cs="TH SarabunPSK"/>
        </w:rPr>
      </w:pPr>
      <w:r w:rsidRPr="00BB48FD">
        <w:rPr>
          <w:rFonts w:ascii="TH SarabunPSK" w:eastAsiaTheme="minorHAnsi" w:hAnsi="TH SarabunPSK" w:cs="TH SarabunPSK"/>
          <w:cs/>
        </w:rPr>
        <w:t>1) ............................................................................................................................................................</w:t>
      </w:r>
    </w:p>
    <w:p w:rsidR="003E4899" w:rsidRPr="00BB48FD" w:rsidRDefault="003E4899" w:rsidP="003E4899">
      <w:pPr>
        <w:ind w:firstLine="720"/>
        <w:rPr>
          <w:rFonts w:ascii="TH SarabunPSK" w:eastAsiaTheme="minorHAnsi" w:hAnsi="TH SarabunPSK" w:cs="TH SarabunPSK"/>
        </w:rPr>
      </w:pPr>
      <w:r w:rsidRPr="00BB48FD">
        <w:rPr>
          <w:rFonts w:ascii="TH SarabunPSK" w:eastAsiaTheme="minorHAnsi" w:hAnsi="TH SarabunPSK" w:cs="TH SarabunPSK"/>
          <w:cs/>
        </w:rPr>
        <w:t>2) ............................................................................................................................................................</w:t>
      </w:r>
    </w:p>
    <w:p w:rsidR="008220C8" w:rsidRPr="008220C8" w:rsidRDefault="008220C8" w:rsidP="008220C8">
      <w:pPr>
        <w:rPr>
          <w:rFonts w:ascii="TH SarabunPSK" w:eastAsiaTheme="minorHAnsi" w:hAnsi="TH SarabunPSK" w:cs="TH SarabunPSK"/>
          <w:b/>
          <w:bCs/>
          <w:color w:val="FF0000"/>
          <w:u w:val="single"/>
        </w:rPr>
      </w:pPr>
      <w:r w:rsidRPr="008220C8">
        <w:rPr>
          <w:rFonts w:ascii="TH SarabunPSK" w:eastAsiaTheme="minorHAnsi" w:hAnsi="TH SarabunPSK" w:cs="TH SarabunPSK"/>
          <w:b/>
          <w:bCs/>
          <w:color w:val="FF0000"/>
          <w:u w:val="single"/>
          <w:lang w:val="en"/>
        </w:rPr>
        <w:t>Example</w:t>
      </w:r>
    </w:p>
    <w:p w:rsidR="00A07081" w:rsidRDefault="00E86B5E" w:rsidP="00F02FC8">
      <w:pPr>
        <w:ind w:firstLine="720"/>
        <w:rPr>
          <w:rFonts w:ascii="TH SarabunPSK" w:eastAsia="Calibri" w:hAnsi="TH SarabunPSK" w:cs="TH SarabunPSK"/>
          <w:color w:val="FF0000"/>
        </w:rPr>
      </w:pPr>
      <w:r>
        <w:rPr>
          <w:rFonts w:ascii="TH SarabunPSK" w:eastAsia="Calibri" w:hAnsi="TH SarabunPSK" w:cs="TH SarabunPSK"/>
          <w:color w:val="FF0000"/>
        </w:rPr>
        <w:t>1</w:t>
      </w:r>
      <w:r w:rsidR="00A07081">
        <w:rPr>
          <w:rFonts w:ascii="TH SarabunPSK" w:eastAsia="Calibri" w:hAnsi="TH SarabunPSK" w:cs="TH SarabunPSK" w:hint="cs"/>
          <w:color w:val="FF0000"/>
          <w:cs/>
        </w:rPr>
        <w:t xml:space="preserve">) </w:t>
      </w:r>
      <w:r w:rsidR="00A07081" w:rsidRPr="00A07081">
        <w:rPr>
          <w:rFonts w:ascii="TH SarabunPSK" w:eastAsia="Calibri" w:hAnsi="TH SarabunPSK" w:cs="TH SarabunPSK"/>
          <w:color w:val="FF0000"/>
        </w:rPr>
        <w:t>Cellular and Molecular Immunology</w:t>
      </w:r>
    </w:p>
    <w:p w:rsidR="00A07081" w:rsidRDefault="00E86B5E" w:rsidP="00F02FC8">
      <w:pPr>
        <w:ind w:firstLine="720"/>
        <w:rPr>
          <w:rFonts w:ascii="TH SarabunPSK" w:eastAsia="Calibri" w:hAnsi="TH SarabunPSK" w:cs="TH SarabunPSK"/>
          <w:color w:val="FF0000"/>
        </w:rPr>
      </w:pPr>
      <w:r>
        <w:rPr>
          <w:rFonts w:ascii="TH SarabunPSK" w:eastAsia="Calibri" w:hAnsi="TH SarabunPSK" w:cs="TH SarabunPSK" w:hint="cs"/>
          <w:color w:val="FF0000"/>
          <w:cs/>
        </w:rPr>
        <w:t>2</w:t>
      </w:r>
      <w:r w:rsidR="00A07081">
        <w:rPr>
          <w:rFonts w:ascii="TH SarabunPSK" w:eastAsia="Calibri" w:hAnsi="TH SarabunPSK" w:cs="TH SarabunPSK" w:hint="cs"/>
          <w:color w:val="FF0000"/>
          <w:cs/>
        </w:rPr>
        <w:t xml:space="preserve">) </w:t>
      </w:r>
      <w:r w:rsidR="00A07081" w:rsidRPr="00A07081">
        <w:rPr>
          <w:rFonts w:ascii="TH SarabunPSK" w:eastAsia="Calibri" w:hAnsi="TH SarabunPSK" w:cs="TH SarabunPSK"/>
          <w:color w:val="FF0000"/>
        </w:rPr>
        <w:t>Immunopathology</w:t>
      </w:r>
    </w:p>
    <w:p w:rsidR="00E86B5E" w:rsidRPr="00E86B5E" w:rsidRDefault="00E86B5E" w:rsidP="00E86B5E">
      <w:pPr>
        <w:ind w:firstLine="720"/>
        <w:rPr>
          <w:rFonts w:ascii="TH SarabunPSK" w:eastAsia="Calibri" w:hAnsi="TH SarabunPSK" w:cs="TH SarabunPSK"/>
          <w:color w:val="FF0000"/>
        </w:rPr>
      </w:pPr>
      <w:r>
        <w:rPr>
          <w:rFonts w:ascii="TH SarabunPSK" w:eastAsia="Calibri" w:hAnsi="TH SarabunPSK" w:cs="TH SarabunPSK" w:hint="cs"/>
          <w:color w:val="FF0000"/>
          <w:cs/>
        </w:rPr>
        <w:t>3</w:t>
      </w:r>
      <w:r w:rsidRPr="00E86B5E">
        <w:rPr>
          <w:rFonts w:ascii="TH SarabunPSK" w:eastAsia="Calibri" w:hAnsi="TH SarabunPSK" w:cs="TH SarabunPSK" w:hint="eastAsia"/>
          <w:color w:val="FF0000"/>
          <w:cs/>
        </w:rPr>
        <w:t xml:space="preserve">) </w:t>
      </w:r>
      <w:r w:rsidRPr="00E86B5E">
        <w:rPr>
          <w:rFonts w:ascii="TH SarabunPSK" w:eastAsia="Calibri" w:hAnsi="TH SarabunPSK" w:cs="TH SarabunPSK" w:hint="eastAsia"/>
          <w:color w:val="FF0000"/>
        </w:rPr>
        <w:t>Innovation and Entrepreneurship, Women Entrepreneurship</w:t>
      </w:r>
    </w:p>
    <w:p w:rsidR="00E86B5E" w:rsidRDefault="00E86B5E" w:rsidP="00E86B5E">
      <w:pPr>
        <w:ind w:firstLine="720"/>
        <w:rPr>
          <w:rFonts w:ascii="TH SarabunPSK" w:eastAsia="Calibri" w:hAnsi="TH SarabunPSK" w:cs="TH SarabunPSK"/>
          <w:color w:val="FF0000"/>
        </w:rPr>
      </w:pPr>
      <w:r>
        <w:rPr>
          <w:rFonts w:ascii="TH SarabunPSK" w:eastAsia="Calibri" w:hAnsi="TH SarabunPSK" w:cs="TH SarabunPSK" w:hint="cs"/>
          <w:color w:val="FF0000"/>
          <w:cs/>
        </w:rPr>
        <w:t>4</w:t>
      </w:r>
      <w:r w:rsidRPr="00E86B5E">
        <w:rPr>
          <w:rFonts w:ascii="TH SarabunPSK" w:eastAsia="Calibri" w:hAnsi="TH SarabunPSK" w:cs="TH SarabunPSK" w:hint="eastAsia"/>
          <w:color w:val="FF0000"/>
          <w:cs/>
        </w:rPr>
        <w:t xml:space="preserve">) </w:t>
      </w:r>
      <w:r w:rsidRPr="00E86B5E">
        <w:rPr>
          <w:rFonts w:ascii="TH SarabunPSK" w:eastAsia="Calibri" w:hAnsi="TH SarabunPSK" w:cs="TH SarabunPSK" w:hint="eastAsia"/>
          <w:color w:val="FF0000"/>
        </w:rPr>
        <w:t>Big Data and Information Security, Cross</w:t>
      </w:r>
      <w:r w:rsidRPr="00E86B5E">
        <w:rPr>
          <w:rFonts w:ascii="TH SarabunPSK" w:eastAsia="Calibri" w:hAnsi="TH SarabunPSK" w:cs="TH SarabunPSK" w:hint="eastAsia"/>
          <w:color w:val="FF0000"/>
          <w:cs/>
        </w:rPr>
        <w:t>-</w:t>
      </w:r>
      <w:r w:rsidRPr="00E86B5E">
        <w:rPr>
          <w:rFonts w:ascii="TH SarabunPSK" w:eastAsia="Calibri" w:hAnsi="TH SarabunPSK" w:cs="TH SarabunPSK" w:hint="eastAsia"/>
          <w:color w:val="FF0000"/>
        </w:rPr>
        <w:t>border e</w:t>
      </w:r>
      <w:r w:rsidRPr="00E86B5E">
        <w:rPr>
          <w:rFonts w:ascii="TH SarabunPSK" w:eastAsia="Calibri" w:hAnsi="TH SarabunPSK" w:cs="TH SarabunPSK" w:hint="eastAsia"/>
          <w:color w:val="FF0000"/>
          <w:cs/>
        </w:rPr>
        <w:t>-</w:t>
      </w:r>
      <w:r w:rsidRPr="00E86B5E">
        <w:rPr>
          <w:rFonts w:ascii="TH SarabunPSK" w:eastAsia="Calibri" w:hAnsi="TH SarabunPSK" w:cs="TH SarabunPSK" w:hint="eastAsia"/>
          <w:color w:val="FF0000"/>
        </w:rPr>
        <w:t>commerce</w:t>
      </w:r>
    </w:p>
    <w:p w:rsidR="007C0F2E" w:rsidRPr="00E86B5E" w:rsidRDefault="007C0F2E" w:rsidP="00E86B5E">
      <w:pPr>
        <w:ind w:firstLine="720"/>
        <w:rPr>
          <w:rFonts w:ascii="TH SarabunPSK" w:eastAsia="Calibri" w:hAnsi="TH SarabunPSK" w:cs="TH SarabunPSK"/>
          <w:color w:val="FF0000"/>
          <w:cs/>
        </w:rPr>
      </w:pPr>
    </w:p>
    <w:p w:rsidR="00A97DBB" w:rsidRPr="00D849FB" w:rsidRDefault="003E4899" w:rsidP="003E4899">
      <w:pPr>
        <w:spacing w:line="360" w:lineRule="exact"/>
        <w:rPr>
          <w:rFonts w:ascii="TH SarabunPSK" w:eastAsiaTheme="minorHAnsi" w:hAnsi="TH SarabunPSK" w:cs="TH SarabunPSK"/>
          <w:color w:val="000000" w:themeColor="text1"/>
          <w:cs/>
        </w:rPr>
      </w:pPr>
      <w:r w:rsidRPr="00BB48FD">
        <w:rPr>
          <w:rFonts w:ascii="TH SarabunPSK" w:eastAsiaTheme="minorHAnsi" w:hAnsi="TH SarabunPSK" w:cs="TH SarabunPSK"/>
          <w:b/>
          <w:bCs/>
        </w:rPr>
        <w:t>4</w:t>
      </w:r>
      <w:r w:rsidRPr="00BB48FD">
        <w:rPr>
          <w:rFonts w:ascii="TH SarabunPSK" w:eastAsiaTheme="minorHAnsi" w:hAnsi="TH SarabunPSK" w:cs="TH SarabunPSK"/>
          <w:b/>
          <w:bCs/>
          <w:cs/>
        </w:rPr>
        <w:t xml:space="preserve">. </w:t>
      </w:r>
      <w:r w:rsidR="00EF3056" w:rsidRPr="00EF3056">
        <w:rPr>
          <w:rFonts w:ascii="TH SarabunPSK" w:eastAsiaTheme="minorHAnsi" w:hAnsi="TH SarabunPSK" w:cs="TH SarabunPSK"/>
          <w:b/>
          <w:bCs/>
        </w:rPr>
        <w:t>Teaching experience</w:t>
      </w:r>
    </w:p>
    <w:p w:rsidR="003E4899" w:rsidRPr="00BB48FD" w:rsidRDefault="003E4899" w:rsidP="003E4899">
      <w:pPr>
        <w:spacing w:line="360" w:lineRule="exact"/>
        <w:rPr>
          <w:rFonts w:ascii="TH SarabunPSK" w:eastAsiaTheme="minorHAnsi" w:hAnsi="TH SarabunPSK" w:cs="TH SarabunPSK"/>
          <w:b/>
          <w:bCs/>
        </w:rPr>
      </w:pPr>
      <w:r w:rsidRPr="00BB48FD">
        <w:rPr>
          <w:rFonts w:ascii="TH SarabunPSK" w:eastAsiaTheme="minorHAnsi" w:hAnsi="TH SarabunPSK" w:cs="TH SarabunPSK"/>
          <w:b/>
          <w:bCs/>
          <w:cs/>
        </w:rPr>
        <w:tab/>
      </w:r>
      <w:r w:rsidRPr="00BB48FD">
        <w:rPr>
          <w:rFonts w:ascii="TH SarabunPSK" w:eastAsiaTheme="minorHAnsi" w:hAnsi="TH SarabunPSK" w:cs="TH SarabunPSK"/>
          <w:b/>
          <w:bCs/>
        </w:rPr>
        <w:sym w:font="Wingdings" w:char="F072"/>
      </w:r>
      <w:r w:rsidRPr="00BB48FD">
        <w:rPr>
          <w:rFonts w:ascii="TH SarabunPSK" w:eastAsiaTheme="minorHAnsi" w:hAnsi="TH SarabunPSK" w:cs="TH SarabunPSK"/>
          <w:b/>
          <w:bCs/>
          <w:cs/>
        </w:rPr>
        <w:t xml:space="preserve"> </w:t>
      </w:r>
      <w:r w:rsidR="00EF3056" w:rsidRPr="00EF3056">
        <w:rPr>
          <w:rFonts w:ascii="TH SarabunPSK" w:eastAsiaTheme="minorHAnsi" w:hAnsi="TH SarabunPSK" w:cs="TH SarabunPSK"/>
          <w:b/>
          <w:bCs/>
        </w:rPr>
        <w:t>Yes</w:t>
      </w:r>
      <w:r w:rsidR="00EF3056" w:rsidRPr="00EF3056">
        <w:rPr>
          <w:rFonts w:ascii="TH SarabunPSK" w:eastAsiaTheme="minorHAnsi" w:hAnsi="TH SarabunPSK" w:cs="TH SarabunPSK"/>
          <w:b/>
          <w:bCs/>
          <w:cs/>
        </w:rPr>
        <w:t xml:space="preserve"> </w:t>
      </w:r>
      <w:r w:rsidRPr="00BB48FD">
        <w:rPr>
          <w:rFonts w:ascii="TH SarabunPSK" w:eastAsiaTheme="minorHAnsi" w:hAnsi="TH SarabunPSK" w:cs="TH SarabunPSK"/>
          <w:b/>
          <w:bCs/>
        </w:rPr>
        <w:tab/>
      </w:r>
      <w:r w:rsidRPr="00BB48FD">
        <w:rPr>
          <w:rFonts w:ascii="TH SarabunPSK" w:eastAsiaTheme="minorHAnsi" w:hAnsi="TH SarabunPSK" w:cs="TH SarabunPSK"/>
          <w:b/>
          <w:bCs/>
        </w:rPr>
        <w:tab/>
      </w:r>
      <w:r w:rsidRPr="00BB48FD">
        <w:rPr>
          <w:rFonts w:ascii="TH SarabunPSK" w:eastAsiaTheme="minorHAnsi" w:hAnsi="TH SarabunPSK" w:cs="TH SarabunPSK"/>
          <w:b/>
          <w:bCs/>
        </w:rPr>
        <w:tab/>
      </w:r>
      <w:r w:rsidRPr="00BB48FD">
        <w:rPr>
          <w:rFonts w:ascii="TH SarabunPSK" w:eastAsiaTheme="minorHAnsi" w:hAnsi="TH SarabunPSK" w:cs="TH SarabunPSK"/>
          <w:b/>
          <w:bCs/>
        </w:rPr>
        <w:sym w:font="Wingdings" w:char="F072"/>
      </w:r>
      <w:r w:rsidRPr="00BB48FD">
        <w:rPr>
          <w:rFonts w:ascii="TH SarabunPSK" w:eastAsiaTheme="minorHAnsi" w:hAnsi="TH SarabunPSK" w:cs="TH SarabunPSK"/>
          <w:b/>
          <w:bCs/>
          <w:cs/>
        </w:rPr>
        <w:t xml:space="preserve"> </w:t>
      </w:r>
      <w:r w:rsidR="00EF3056" w:rsidRPr="00EF3056">
        <w:rPr>
          <w:rFonts w:ascii="TH SarabunPSK" w:eastAsiaTheme="minorHAnsi" w:hAnsi="TH SarabunPSK" w:cs="TH SarabunPSK"/>
          <w:b/>
          <w:bCs/>
        </w:rPr>
        <w:t>No</w:t>
      </w:r>
    </w:p>
    <w:tbl>
      <w:tblPr>
        <w:tblStyle w:val="TableGrid"/>
        <w:tblW w:w="5239" w:type="pct"/>
        <w:tblLook w:val="04A0" w:firstRow="1" w:lastRow="0" w:firstColumn="1" w:lastColumn="0" w:noHBand="0" w:noVBand="1"/>
      </w:tblPr>
      <w:tblGrid>
        <w:gridCol w:w="1562"/>
        <w:gridCol w:w="2600"/>
        <w:gridCol w:w="1918"/>
        <w:gridCol w:w="2387"/>
        <w:gridCol w:w="1026"/>
      </w:tblGrid>
      <w:tr w:rsidR="003E4899" w:rsidRPr="004E4FED" w:rsidTr="00EF3056">
        <w:tc>
          <w:tcPr>
            <w:tcW w:w="858" w:type="pct"/>
            <w:shd w:val="clear" w:color="auto" w:fill="D9D9D9" w:themeFill="background1" w:themeFillShade="D9"/>
          </w:tcPr>
          <w:p w:rsidR="003E4899" w:rsidRPr="004E4FED" w:rsidRDefault="00EF3056" w:rsidP="00B35928">
            <w:pPr>
              <w:spacing w:line="360" w:lineRule="exact"/>
              <w:ind w:left="-142" w:right="-106"/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  <w:cs/>
              </w:rPr>
            </w:pPr>
            <w:r w:rsidRPr="00EF3056"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</w:rPr>
              <w:t>Institute</w:t>
            </w:r>
          </w:p>
        </w:tc>
        <w:tc>
          <w:tcPr>
            <w:tcW w:w="1230" w:type="pct"/>
            <w:shd w:val="clear" w:color="auto" w:fill="D9D9D9" w:themeFill="background1" w:themeFillShade="D9"/>
          </w:tcPr>
          <w:p w:rsidR="003E4899" w:rsidRPr="004E4FED" w:rsidRDefault="00EF3056" w:rsidP="00B35928">
            <w:pPr>
              <w:spacing w:line="360" w:lineRule="exact"/>
              <w:ind w:left="-110" w:right="-107"/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  <w:cs/>
              </w:rPr>
            </w:pPr>
            <w:r w:rsidRPr="00EF3056"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</w:rPr>
              <w:t>Faculty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  <w:cs/>
              </w:rPr>
              <w:t>/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</w:rPr>
              <w:t>School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  <w:cs/>
              </w:rPr>
              <w:t>/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</w:rPr>
              <w:t>Department</w:t>
            </w:r>
          </w:p>
        </w:tc>
        <w:tc>
          <w:tcPr>
            <w:tcW w:w="1045" w:type="pct"/>
            <w:shd w:val="clear" w:color="auto" w:fill="D9D9D9" w:themeFill="background1" w:themeFillShade="D9"/>
          </w:tcPr>
          <w:p w:rsidR="003E4899" w:rsidRPr="004E4FED" w:rsidRDefault="00EF3056" w:rsidP="00B35928">
            <w:pPr>
              <w:spacing w:line="360" w:lineRule="exact"/>
              <w:ind w:left="-109" w:right="-66"/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  <w:cs/>
              </w:rPr>
            </w:pPr>
            <w:r w:rsidRPr="00EF3056"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</w:rPr>
              <w:t>Area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  <w:cs/>
              </w:rPr>
              <w:t>/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</w:rPr>
              <w:t>Program</w:t>
            </w:r>
          </w:p>
        </w:tc>
        <w:tc>
          <w:tcPr>
            <w:tcW w:w="1292" w:type="pct"/>
            <w:shd w:val="clear" w:color="auto" w:fill="D9D9D9" w:themeFill="background1" w:themeFillShade="D9"/>
          </w:tcPr>
          <w:p w:rsidR="002345C0" w:rsidRPr="008B537D" w:rsidRDefault="00EF3056" w:rsidP="00EF3056">
            <w:pPr>
              <w:spacing w:line="360" w:lineRule="exact"/>
              <w:ind w:left="-150" w:right="-162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  <w:r w:rsidRPr="00EF3056">
              <w:rPr>
                <w:rFonts w:ascii="TH SarabunPSK" w:eastAsiaTheme="minorHAnsi" w:hAnsi="TH SarabunPSK" w:cs="TH SarabunPSK" w:hint="eastAsia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575" w:type="pct"/>
            <w:shd w:val="clear" w:color="auto" w:fill="D9D9D9" w:themeFill="background1" w:themeFillShade="D9"/>
          </w:tcPr>
          <w:p w:rsidR="003E4899" w:rsidRPr="004E4FED" w:rsidRDefault="00EF3056" w:rsidP="00BE3E75">
            <w:pPr>
              <w:spacing w:line="360" w:lineRule="exact"/>
              <w:ind w:left="-151" w:right="-143"/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</w:rPr>
            </w:pPr>
            <w:r w:rsidRPr="00EF3056"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</w:rPr>
              <w:t>Year</w:t>
            </w:r>
          </w:p>
        </w:tc>
      </w:tr>
      <w:tr w:rsidR="003E4899" w:rsidRPr="00BB48FD" w:rsidTr="00EF3056">
        <w:tc>
          <w:tcPr>
            <w:tcW w:w="858" w:type="pct"/>
            <w:shd w:val="clear" w:color="auto" w:fill="auto"/>
          </w:tcPr>
          <w:p w:rsidR="003E4899" w:rsidRPr="00BB48FD" w:rsidRDefault="003E4899" w:rsidP="00B35928">
            <w:pPr>
              <w:spacing w:line="360" w:lineRule="exact"/>
              <w:ind w:left="-142" w:right="-106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30" w:type="pct"/>
            <w:shd w:val="clear" w:color="auto" w:fill="auto"/>
          </w:tcPr>
          <w:p w:rsidR="003E4899" w:rsidRPr="00BB48FD" w:rsidRDefault="003E4899" w:rsidP="00B35928">
            <w:pPr>
              <w:spacing w:line="360" w:lineRule="exact"/>
              <w:ind w:left="-110" w:right="-107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045" w:type="pct"/>
            <w:shd w:val="clear" w:color="auto" w:fill="auto"/>
          </w:tcPr>
          <w:p w:rsidR="003E4899" w:rsidRPr="00BB48FD" w:rsidRDefault="003E4899" w:rsidP="00B35928">
            <w:pPr>
              <w:spacing w:line="360" w:lineRule="exact"/>
              <w:ind w:left="-109" w:right="-66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92" w:type="pct"/>
            <w:shd w:val="clear" w:color="auto" w:fill="auto"/>
          </w:tcPr>
          <w:p w:rsidR="003E4899" w:rsidRPr="00BB48FD" w:rsidRDefault="003E4899" w:rsidP="00B35928">
            <w:pPr>
              <w:spacing w:line="360" w:lineRule="exact"/>
              <w:ind w:left="-150" w:right="-162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75" w:type="pct"/>
            <w:shd w:val="clear" w:color="auto" w:fill="auto"/>
          </w:tcPr>
          <w:p w:rsidR="003E4899" w:rsidRPr="00BB48FD" w:rsidRDefault="003E4899" w:rsidP="00B35928">
            <w:pPr>
              <w:spacing w:line="360" w:lineRule="exact"/>
              <w:ind w:left="-54" w:right="-143"/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3E4899" w:rsidRPr="00BB48FD" w:rsidTr="00EF3056">
        <w:tc>
          <w:tcPr>
            <w:tcW w:w="858" w:type="pct"/>
            <w:shd w:val="clear" w:color="auto" w:fill="auto"/>
          </w:tcPr>
          <w:p w:rsidR="003E4899" w:rsidRPr="00BB48FD" w:rsidRDefault="003E4899" w:rsidP="00B35928">
            <w:pPr>
              <w:spacing w:line="360" w:lineRule="exact"/>
              <w:ind w:left="-142" w:right="-106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30" w:type="pct"/>
            <w:shd w:val="clear" w:color="auto" w:fill="auto"/>
          </w:tcPr>
          <w:p w:rsidR="003E4899" w:rsidRPr="00BB48FD" w:rsidRDefault="003E4899" w:rsidP="00B35928">
            <w:pPr>
              <w:spacing w:line="360" w:lineRule="exact"/>
              <w:ind w:left="-110" w:right="-107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045" w:type="pct"/>
            <w:shd w:val="clear" w:color="auto" w:fill="auto"/>
          </w:tcPr>
          <w:p w:rsidR="003E4899" w:rsidRPr="00BB48FD" w:rsidRDefault="003E4899" w:rsidP="00B35928">
            <w:pPr>
              <w:spacing w:line="360" w:lineRule="exact"/>
              <w:ind w:left="-109" w:right="-66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92" w:type="pct"/>
            <w:shd w:val="clear" w:color="auto" w:fill="auto"/>
          </w:tcPr>
          <w:p w:rsidR="003E4899" w:rsidRPr="00BB48FD" w:rsidRDefault="003E4899" w:rsidP="00B35928">
            <w:pPr>
              <w:spacing w:line="360" w:lineRule="exact"/>
              <w:ind w:left="-150" w:right="-162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75" w:type="pct"/>
            <w:shd w:val="clear" w:color="auto" w:fill="auto"/>
          </w:tcPr>
          <w:p w:rsidR="003E4899" w:rsidRPr="00BB48FD" w:rsidRDefault="003E4899" w:rsidP="00B35928">
            <w:pPr>
              <w:spacing w:line="360" w:lineRule="exact"/>
              <w:ind w:left="-54" w:right="-143"/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EF3056" w:rsidRPr="00BB48FD" w:rsidTr="00EF3056">
        <w:tc>
          <w:tcPr>
            <w:tcW w:w="858" w:type="pct"/>
            <w:shd w:val="clear" w:color="auto" w:fill="auto"/>
          </w:tcPr>
          <w:p w:rsidR="00EF3056" w:rsidRPr="00BB48FD" w:rsidRDefault="00EF3056" w:rsidP="00B35928">
            <w:pPr>
              <w:spacing w:line="360" w:lineRule="exact"/>
              <w:ind w:left="-142" w:right="-106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30" w:type="pct"/>
            <w:shd w:val="clear" w:color="auto" w:fill="auto"/>
          </w:tcPr>
          <w:p w:rsidR="00EF3056" w:rsidRPr="00BB48FD" w:rsidRDefault="00EF3056" w:rsidP="00B35928">
            <w:pPr>
              <w:spacing w:line="360" w:lineRule="exact"/>
              <w:ind w:left="-110" w:right="-107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045" w:type="pct"/>
            <w:shd w:val="clear" w:color="auto" w:fill="auto"/>
          </w:tcPr>
          <w:p w:rsidR="00EF3056" w:rsidRPr="00BB48FD" w:rsidRDefault="00EF3056" w:rsidP="00B35928">
            <w:pPr>
              <w:spacing w:line="360" w:lineRule="exact"/>
              <w:ind w:left="-109" w:right="-66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92" w:type="pct"/>
            <w:shd w:val="clear" w:color="auto" w:fill="auto"/>
          </w:tcPr>
          <w:p w:rsidR="00EF3056" w:rsidRPr="00BB48FD" w:rsidRDefault="00EF3056" w:rsidP="00B35928">
            <w:pPr>
              <w:spacing w:line="360" w:lineRule="exact"/>
              <w:ind w:left="-150" w:right="-162"/>
              <w:jc w:val="center"/>
              <w:rPr>
                <w:rFonts w:ascii="TH SarabunPSK" w:eastAsiaTheme="minorHAnsi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575" w:type="pct"/>
            <w:shd w:val="clear" w:color="auto" w:fill="auto"/>
          </w:tcPr>
          <w:p w:rsidR="00EF3056" w:rsidRPr="00BB48FD" w:rsidRDefault="00EF3056" w:rsidP="00B35928">
            <w:pPr>
              <w:spacing w:line="360" w:lineRule="exact"/>
              <w:ind w:left="-54" w:right="-143"/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:rsidR="00EF3056" w:rsidRDefault="00EF3056" w:rsidP="00F02FC8">
      <w:pPr>
        <w:spacing w:line="360" w:lineRule="exact"/>
        <w:ind w:firstLine="360"/>
        <w:rPr>
          <w:rFonts w:ascii="TH SarabunPSK" w:eastAsiaTheme="minorHAnsi" w:hAnsi="TH SarabunPSK" w:cs="TH SarabunPSK"/>
          <w:b/>
          <w:bCs/>
          <w:color w:val="FF0000"/>
          <w:u w:val="single"/>
        </w:rPr>
      </w:pPr>
    </w:p>
    <w:p w:rsidR="008220C8" w:rsidRPr="008220C8" w:rsidRDefault="008220C8" w:rsidP="008220C8">
      <w:pPr>
        <w:spacing w:line="360" w:lineRule="exact"/>
        <w:ind w:firstLine="360"/>
        <w:rPr>
          <w:rFonts w:ascii="TH SarabunPSK" w:eastAsiaTheme="minorHAnsi" w:hAnsi="TH SarabunPSK" w:cs="TH SarabunPSK"/>
          <w:b/>
          <w:bCs/>
          <w:color w:val="FF0000"/>
          <w:u w:val="single"/>
        </w:rPr>
      </w:pPr>
      <w:r w:rsidRPr="008220C8">
        <w:rPr>
          <w:rFonts w:ascii="TH SarabunPSK" w:eastAsiaTheme="minorHAnsi" w:hAnsi="TH SarabunPSK" w:cs="TH SarabunPSK"/>
          <w:b/>
          <w:bCs/>
          <w:color w:val="FF0000"/>
          <w:u w:val="single"/>
          <w:lang w:val="en"/>
        </w:rPr>
        <w:t>Example</w:t>
      </w:r>
    </w:p>
    <w:tbl>
      <w:tblPr>
        <w:tblStyle w:val="TableGrid"/>
        <w:tblW w:w="5474" w:type="pct"/>
        <w:tblLayout w:type="fixed"/>
        <w:tblLook w:val="04A0" w:firstRow="1" w:lastRow="0" w:firstColumn="1" w:lastColumn="0" w:noHBand="0" w:noVBand="1"/>
      </w:tblPr>
      <w:tblGrid>
        <w:gridCol w:w="1633"/>
        <w:gridCol w:w="2335"/>
        <w:gridCol w:w="1700"/>
        <w:gridCol w:w="2265"/>
        <w:gridCol w:w="1986"/>
      </w:tblGrid>
      <w:tr w:rsidR="00EF3056" w:rsidRPr="00EF3056" w:rsidTr="00EE4A75">
        <w:tc>
          <w:tcPr>
            <w:tcW w:w="823" w:type="pct"/>
            <w:shd w:val="clear" w:color="auto" w:fill="D9D9D9" w:themeFill="background1" w:themeFillShade="D9"/>
          </w:tcPr>
          <w:p w:rsidR="00EF3056" w:rsidRPr="00EF3056" w:rsidRDefault="00EF3056" w:rsidP="00EF3056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cs/>
              </w:rPr>
            </w:pPr>
            <w:r w:rsidRPr="00EF3056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Institute</w:t>
            </w:r>
          </w:p>
        </w:tc>
        <w:tc>
          <w:tcPr>
            <w:tcW w:w="1177" w:type="pct"/>
            <w:shd w:val="clear" w:color="auto" w:fill="D9D9D9" w:themeFill="background1" w:themeFillShade="D9"/>
          </w:tcPr>
          <w:p w:rsidR="00EF3056" w:rsidRPr="00EF3056" w:rsidRDefault="00EF3056" w:rsidP="00EF3056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cs/>
              </w:rPr>
            </w:pPr>
            <w:r w:rsidRPr="00EF3056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Faculty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color w:val="FF0000"/>
                <w:cs/>
              </w:rPr>
              <w:t>/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School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color w:val="FF0000"/>
                <w:cs/>
              </w:rPr>
              <w:t>/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Department</w:t>
            </w:r>
          </w:p>
        </w:tc>
        <w:tc>
          <w:tcPr>
            <w:tcW w:w="857" w:type="pct"/>
            <w:shd w:val="clear" w:color="auto" w:fill="D9D9D9" w:themeFill="background1" w:themeFillShade="D9"/>
          </w:tcPr>
          <w:p w:rsidR="00EF3056" w:rsidRPr="00EF3056" w:rsidRDefault="00EF3056" w:rsidP="00EF3056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cs/>
              </w:rPr>
            </w:pPr>
            <w:r w:rsidRPr="00EF3056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Area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color w:val="FF0000"/>
                <w:cs/>
              </w:rPr>
              <w:t>/</w:t>
            </w:r>
            <w:r w:rsidRPr="00EF3056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Program</w:t>
            </w:r>
          </w:p>
        </w:tc>
        <w:tc>
          <w:tcPr>
            <w:tcW w:w="1142" w:type="pct"/>
            <w:shd w:val="clear" w:color="auto" w:fill="D9D9D9" w:themeFill="background1" w:themeFillShade="D9"/>
          </w:tcPr>
          <w:p w:rsidR="00EF3056" w:rsidRPr="00EF3056" w:rsidRDefault="00EF3056" w:rsidP="00EF3056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cs/>
              </w:rPr>
            </w:pPr>
            <w:r w:rsidRPr="00EF3056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Subject</w:t>
            </w:r>
          </w:p>
        </w:tc>
        <w:tc>
          <w:tcPr>
            <w:tcW w:w="1001" w:type="pct"/>
            <w:shd w:val="clear" w:color="auto" w:fill="D9D9D9" w:themeFill="background1" w:themeFillShade="D9"/>
          </w:tcPr>
          <w:p w:rsidR="00EF3056" w:rsidRPr="00EF3056" w:rsidRDefault="00EF3056" w:rsidP="00EF3056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b/>
                <w:bCs/>
                <w:color w:val="FF0000"/>
              </w:rPr>
              <w:t>Year</w:t>
            </w:r>
          </w:p>
        </w:tc>
      </w:tr>
      <w:tr w:rsidR="00EF3056" w:rsidRPr="00EF3056" w:rsidTr="00EE4A75">
        <w:trPr>
          <w:cantSplit/>
          <w:trHeight w:val="454"/>
        </w:trPr>
        <w:tc>
          <w:tcPr>
            <w:tcW w:w="823" w:type="pct"/>
          </w:tcPr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color w:val="FF0000"/>
              </w:rPr>
              <w:t>Walailak University</w:t>
            </w:r>
          </w:p>
        </w:tc>
        <w:tc>
          <w:tcPr>
            <w:tcW w:w="1177" w:type="pct"/>
          </w:tcPr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color w:val="FF0000"/>
              </w:rPr>
              <w:t>Department of Logistics Analytics and Supply Chain Management</w:t>
            </w:r>
          </w:p>
        </w:tc>
        <w:tc>
          <w:tcPr>
            <w:tcW w:w="857" w:type="pct"/>
            <w:shd w:val="clear" w:color="auto" w:fill="auto"/>
          </w:tcPr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color w:val="FF0000"/>
              </w:rPr>
              <w:t>Bachelor of Logistics</w:t>
            </w:r>
          </w:p>
        </w:tc>
        <w:tc>
          <w:tcPr>
            <w:tcW w:w="1142" w:type="pct"/>
            <w:shd w:val="clear" w:color="auto" w:fill="auto"/>
          </w:tcPr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color w:val="FF0000"/>
              </w:rPr>
              <w:t>Operation</w:t>
            </w:r>
            <w:r w:rsidRPr="00EF3056">
              <w:rPr>
                <w:rFonts w:ascii="TH SarabunPSK" w:eastAsiaTheme="minorHAnsi" w:hAnsi="TH SarabunPSK" w:cs="TH SarabunPSK"/>
                <w:color w:val="FF0000"/>
                <w:cs/>
              </w:rPr>
              <w:t xml:space="preserve"> </w:t>
            </w:r>
            <w:r w:rsidRPr="00EF3056">
              <w:rPr>
                <w:rFonts w:ascii="TH SarabunPSK" w:eastAsiaTheme="minorHAnsi" w:hAnsi="TH SarabunPSK" w:cs="TH SarabunPSK"/>
                <w:color w:val="FF0000"/>
              </w:rPr>
              <w:t>management</w:t>
            </w:r>
            <w:r w:rsidRPr="00EF3056">
              <w:rPr>
                <w:rFonts w:ascii="TH SarabunPSK" w:eastAsiaTheme="minorHAnsi" w:hAnsi="TH SarabunPSK" w:cs="TH SarabunPSK"/>
                <w:color w:val="FF0000"/>
                <w:cs/>
              </w:rPr>
              <w:t>.</w:t>
            </w:r>
          </w:p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color w:val="FF0000"/>
              </w:rPr>
              <w:t>Business Statistics</w:t>
            </w:r>
            <w:r w:rsidRPr="00EF3056">
              <w:rPr>
                <w:rFonts w:ascii="TH SarabunPSK" w:eastAsiaTheme="minorHAnsi" w:hAnsi="TH SarabunPSK" w:cs="TH SarabunPSK"/>
                <w:color w:val="FF0000"/>
                <w:cs/>
              </w:rPr>
              <w:t>.</w:t>
            </w:r>
          </w:p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color w:val="FF0000"/>
              </w:rPr>
              <w:t>Formulation and Implementation of entrepreneurial Venture</w:t>
            </w:r>
            <w:r w:rsidRPr="00EF3056">
              <w:rPr>
                <w:rFonts w:ascii="TH SarabunPSK" w:eastAsiaTheme="minorHAnsi" w:hAnsi="TH SarabunPSK" w:cs="TH SarabunPSK"/>
                <w:color w:val="FF0000"/>
                <w:cs/>
              </w:rPr>
              <w:t>.</w:t>
            </w:r>
          </w:p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color w:val="FF0000"/>
              </w:rPr>
              <w:t>Big Data Analytics</w:t>
            </w:r>
            <w:r w:rsidRPr="00EF3056">
              <w:rPr>
                <w:rFonts w:ascii="TH SarabunPSK" w:eastAsiaTheme="minorHAnsi" w:hAnsi="TH SarabunPSK" w:cs="TH SarabunPSK"/>
                <w:color w:val="FF0000"/>
                <w:cs/>
              </w:rPr>
              <w:t>.</w:t>
            </w:r>
          </w:p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color w:val="FF0000"/>
              </w:rPr>
              <w:t>Business Analytics</w:t>
            </w:r>
            <w:r w:rsidRPr="00EF3056">
              <w:rPr>
                <w:rFonts w:ascii="TH SarabunPSK" w:eastAsiaTheme="minorHAnsi" w:hAnsi="TH SarabunPSK" w:cs="TH SarabunPSK"/>
                <w:color w:val="FF0000"/>
                <w:cs/>
              </w:rPr>
              <w:t>.</w:t>
            </w:r>
          </w:p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color w:val="FF0000"/>
              </w:rPr>
              <w:t>System Modeling and Simulation</w:t>
            </w:r>
          </w:p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color w:val="FF0000"/>
              </w:rPr>
              <w:t>Logistics Information Systems</w:t>
            </w:r>
          </w:p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</w:p>
        </w:tc>
        <w:tc>
          <w:tcPr>
            <w:tcW w:w="1001" w:type="pct"/>
            <w:shd w:val="clear" w:color="auto" w:fill="auto"/>
          </w:tcPr>
          <w:p w:rsidR="00EF3056" w:rsidRPr="00EF3056" w:rsidRDefault="00EF3056" w:rsidP="00EF3056">
            <w:pPr>
              <w:spacing w:line="360" w:lineRule="exact"/>
              <w:rPr>
                <w:rFonts w:ascii="TH SarabunPSK" w:eastAsiaTheme="minorHAnsi" w:hAnsi="TH SarabunPSK" w:cs="TH SarabunPSK"/>
                <w:color w:val="FF0000"/>
              </w:rPr>
            </w:pPr>
            <w:r w:rsidRPr="00EF3056">
              <w:rPr>
                <w:rFonts w:ascii="TH SarabunPSK" w:eastAsiaTheme="minorHAnsi" w:hAnsi="TH SarabunPSK" w:cs="TH SarabunPSK"/>
                <w:color w:val="FF0000"/>
              </w:rPr>
              <w:t xml:space="preserve">2019 </w:t>
            </w:r>
            <w:r w:rsidRPr="00EF3056">
              <w:rPr>
                <w:rFonts w:ascii="TH SarabunPSK" w:eastAsiaTheme="minorHAnsi" w:hAnsi="TH SarabunPSK" w:cs="TH SarabunPSK"/>
                <w:color w:val="FF0000"/>
                <w:cs/>
              </w:rPr>
              <w:t xml:space="preserve">- </w:t>
            </w:r>
            <w:r w:rsidRPr="00EF3056">
              <w:rPr>
                <w:rFonts w:ascii="TH SarabunPSK" w:eastAsiaTheme="minorHAnsi" w:hAnsi="TH SarabunPSK" w:cs="TH SarabunPSK"/>
                <w:color w:val="FF0000"/>
              </w:rPr>
              <w:t>present</w:t>
            </w:r>
          </w:p>
        </w:tc>
      </w:tr>
    </w:tbl>
    <w:p w:rsidR="00EF3056" w:rsidRDefault="00EF3056" w:rsidP="003E4899">
      <w:pPr>
        <w:spacing w:line="360" w:lineRule="exact"/>
        <w:rPr>
          <w:rFonts w:ascii="TH SarabunPSK" w:eastAsiaTheme="minorHAnsi" w:hAnsi="TH SarabunPSK" w:cs="TH SarabunPSK"/>
          <w:b/>
          <w:bCs/>
        </w:rPr>
      </w:pPr>
    </w:p>
    <w:p w:rsidR="00EF3056" w:rsidRDefault="00EF3056" w:rsidP="003E4899">
      <w:pPr>
        <w:spacing w:line="360" w:lineRule="exact"/>
        <w:rPr>
          <w:rFonts w:ascii="TH SarabunPSK" w:eastAsiaTheme="minorHAnsi" w:hAnsi="TH SarabunPSK" w:cs="TH SarabunPSK"/>
          <w:b/>
          <w:bCs/>
        </w:rPr>
      </w:pPr>
    </w:p>
    <w:p w:rsidR="00EF3056" w:rsidRDefault="00EF3056" w:rsidP="003E4899">
      <w:pPr>
        <w:spacing w:line="360" w:lineRule="exact"/>
        <w:rPr>
          <w:rFonts w:ascii="TH SarabunPSK" w:eastAsiaTheme="minorHAnsi" w:hAnsi="TH SarabunPSK" w:cs="TH SarabunPSK"/>
          <w:b/>
          <w:bCs/>
        </w:rPr>
      </w:pPr>
    </w:p>
    <w:p w:rsidR="00BD209B" w:rsidRDefault="00BD209B" w:rsidP="003E4899">
      <w:pPr>
        <w:spacing w:line="360" w:lineRule="exact"/>
        <w:rPr>
          <w:rFonts w:ascii="TH SarabunPSK" w:eastAsiaTheme="minorHAnsi" w:hAnsi="TH SarabunPSK" w:cs="TH SarabunPSK"/>
          <w:b/>
          <w:bCs/>
        </w:rPr>
      </w:pPr>
    </w:p>
    <w:p w:rsidR="00BD209B" w:rsidRDefault="00BD209B" w:rsidP="003E4899">
      <w:pPr>
        <w:spacing w:line="360" w:lineRule="exact"/>
        <w:rPr>
          <w:rFonts w:ascii="TH SarabunPSK" w:eastAsiaTheme="minorHAnsi" w:hAnsi="TH SarabunPSK" w:cs="TH SarabunPSK"/>
          <w:b/>
          <w:bCs/>
        </w:rPr>
      </w:pPr>
    </w:p>
    <w:p w:rsidR="000116F4" w:rsidRDefault="000116F4" w:rsidP="003E4899">
      <w:pPr>
        <w:spacing w:line="360" w:lineRule="exact"/>
        <w:rPr>
          <w:rFonts w:ascii="TH SarabunPSK" w:eastAsiaTheme="minorHAnsi" w:hAnsi="TH SarabunPSK" w:cs="TH SarabunPSK"/>
          <w:b/>
          <w:bCs/>
        </w:rPr>
      </w:pPr>
      <w:r>
        <w:rPr>
          <w:rFonts w:ascii="TH SarabunPSK" w:eastAsiaTheme="minorHAnsi" w:hAnsi="TH SarabunPSK" w:cs="TH SarabunPSK"/>
          <w:b/>
          <w:bCs/>
        </w:rPr>
        <w:t>5</w:t>
      </w:r>
      <w:r>
        <w:rPr>
          <w:rFonts w:ascii="TH SarabunPSK" w:eastAsiaTheme="minorHAnsi" w:hAnsi="TH SarabunPSK" w:cs="TH SarabunPSK"/>
          <w:b/>
          <w:bCs/>
          <w:cs/>
        </w:rPr>
        <w:t xml:space="preserve">.  </w:t>
      </w:r>
      <w:r w:rsidR="00F10572" w:rsidRPr="00F10572">
        <w:rPr>
          <w:rFonts w:ascii="TH SarabunPSK" w:eastAsiaTheme="minorHAnsi" w:hAnsi="TH SarabunPSK" w:cs="TH SarabunPSK"/>
          <w:b/>
          <w:bCs/>
        </w:rPr>
        <w:t>Thesis work</w:t>
      </w:r>
    </w:p>
    <w:p w:rsidR="00D155AE" w:rsidRDefault="00D155AE" w:rsidP="004F2A62">
      <w:pPr>
        <w:tabs>
          <w:tab w:val="left" w:pos="284"/>
        </w:tabs>
        <w:spacing w:line="360" w:lineRule="exact"/>
        <w:rPr>
          <w:rFonts w:ascii="TH SarabunPSK" w:eastAsiaTheme="minorHAnsi" w:hAnsi="TH SarabunPSK" w:cs="TH SarabunPSK"/>
          <w:b/>
          <w:bCs/>
        </w:rPr>
      </w:pPr>
      <w:r>
        <w:rPr>
          <w:rFonts w:ascii="TH SarabunPSK" w:eastAsiaTheme="minorHAnsi" w:hAnsi="TH SarabunPSK" w:cs="TH SarabunPSK"/>
          <w:b/>
          <w:bCs/>
          <w:cs/>
        </w:rPr>
        <w:tab/>
      </w:r>
      <w:r>
        <w:rPr>
          <w:rFonts w:ascii="TH SarabunPSK" w:eastAsiaTheme="minorHAnsi" w:hAnsi="TH SarabunPSK" w:cs="TH SarabunPSK" w:hint="cs"/>
          <w:b/>
          <w:bCs/>
          <w:cs/>
        </w:rPr>
        <w:t xml:space="preserve">5.1 </w:t>
      </w:r>
      <w:r w:rsidR="00F10572" w:rsidRPr="00F10572">
        <w:rPr>
          <w:rFonts w:ascii="TH SarabunPSK" w:eastAsiaTheme="minorHAnsi" w:hAnsi="TH SarabunPSK" w:cs="TH SarabunPSK" w:hint="eastAsia"/>
          <w:b/>
          <w:bCs/>
        </w:rPr>
        <w:t>Master Thesis Title</w:t>
      </w:r>
    </w:p>
    <w:p w:rsidR="008464EC" w:rsidRPr="00BB48FD" w:rsidRDefault="008464EC" w:rsidP="008464EC">
      <w:pPr>
        <w:spacing w:line="360" w:lineRule="exact"/>
        <w:ind w:firstLine="360"/>
        <w:rPr>
          <w:rFonts w:ascii="TH SarabunPSK" w:eastAsiaTheme="minorHAnsi" w:hAnsi="TH SarabunPSK" w:cs="TH SarabunPSK"/>
          <w:cs/>
        </w:rPr>
      </w:pPr>
      <w:r w:rsidRPr="00BB48FD">
        <w:rPr>
          <w:rFonts w:ascii="TH SarabunPSK" w:eastAsiaTheme="minorHAnsi" w:hAnsi="TH SarabunPSK" w:cs="TH SarabunPSK"/>
        </w:rPr>
        <w:t>1</w:t>
      </w:r>
      <w:r w:rsidRPr="00BB48FD">
        <w:rPr>
          <w:rFonts w:ascii="TH SarabunPSK" w:eastAsiaTheme="minorHAnsi" w:hAnsi="TH SarabunPSK" w:cs="TH SarabunPSK"/>
          <w:cs/>
        </w:rPr>
        <w:t>)</w:t>
      </w:r>
      <w:r>
        <w:rPr>
          <w:rFonts w:ascii="TH SarabunPSK" w:eastAsiaTheme="minorHAnsi" w:hAnsi="TH SarabunPSK" w:cs="TH SarabunPSK"/>
          <w:cs/>
        </w:rPr>
        <w:t xml:space="preserve">  </w:t>
      </w:r>
      <w:r w:rsidRPr="00BB48FD">
        <w:rPr>
          <w:rFonts w:ascii="TH SarabunPSK" w:eastAsiaTheme="minorHAnsi" w:hAnsi="TH SarabunPSK" w:cs="TH SarabunPSK"/>
          <w:cs/>
        </w:rPr>
        <w:t xml:space="preserve"> </w:t>
      </w:r>
      <w:r>
        <w:rPr>
          <w:rFonts w:ascii="TH SarabunPSK" w:eastAsiaTheme="minorHAnsi" w:hAnsi="TH SarabunPSK" w:cs="TH SarabunPSK" w:hint="cs"/>
          <w:cs/>
        </w:rPr>
        <w:t>.............................................................................................................................................................</w:t>
      </w:r>
    </w:p>
    <w:p w:rsidR="008464EC" w:rsidRPr="00F10572" w:rsidRDefault="008464EC" w:rsidP="004F2A62">
      <w:pPr>
        <w:tabs>
          <w:tab w:val="left" w:pos="284"/>
          <w:tab w:val="left" w:pos="426"/>
        </w:tabs>
        <w:spacing w:line="360" w:lineRule="exact"/>
        <w:rPr>
          <w:rFonts w:ascii="TH SarabunPSK" w:eastAsiaTheme="minorHAnsi" w:hAnsi="TH SarabunPSK" w:cs="TH SarabunPSK"/>
          <w:cs/>
        </w:rPr>
      </w:pPr>
      <w:r>
        <w:rPr>
          <w:rFonts w:ascii="TH SarabunPSK" w:eastAsiaTheme="minorHAnsi" w:hAnsi="TH SarabunPSK" w:cs="TH SarabunPSK"/>
          <w:b/>
          <w:bCs/>
          <w:cs/>
        </w:rPr>
        <w:tab/>
      </w:r>
      <w:r>
        <w:rPr>
          <w:rFonts w:ascii="TH SarabunPSK" w:eastAsiaTheme="minorHAnsi" w:hAnsi="TH SarabunPSK" w:cs="TH SarabunPSK" w:hint="cs"/>
          <w:b/>
          <w:bCs/>
          <w:cs/>
        </w:rPr>
        <w:t xml:space="preserve">5.2 </w:t>
      </w:r>
      <w:r w:rsidR="00F10572" w:rsidRPr="00F10572">
        <w:rPr>
          <w:rFonts w:ascii="TH SarabunPSK" w:eastAsiaTheme="minorHAnsi" w:hAnsi="TH SarabunPSK" w:cs="TH SarabunPSK"/>
          <w:b/>
          <w:bCs/>
        </w:rPr>
        <w:t>Publications</w:t>
      </w:r>
      <w:r w:rsidR="00F10572" w:rsidRPr="00F10572">
        <w:rPr>
          <w:rFonts w:ascii="TH SarabunPSK" w:eastAsiaTheme="minorHAnsi" w:hAnsi="TH SarabunPSK" w:cs="TH SarabunPSK"/>
          <w:b/>
          <w:bCs/>
          <w:cs/>
        </w:rPr>
        <w:t xml:space="preserve"> </w:t>
      </w:r>
      <w:r w:rsidR="00F10572" w:rsidRPr="00F10572">
        <w:rPr>
          <w:rFonts w:ascii="TH SarabunPSK" w:eastAsiaTheme="minorHAnsi" w:hAnsi="TH SarabunPSK" w:cs="TH SarabunPSK"/>
          <w:b/>
          <w:bCs/>
        </w:rPr>
        <w:t xml:space="preserve">related to the Master Thesis </w:t>
      </w:r>
      <w:r w:rsidR="00F10572" w:rsidRPr="00F10572">
        <w:rPr>
          <w:rFonts w:ascii="TH SarabunPSK" w:eastAsiaTheme="minorHAnsi" w:hAnsi="TH SarabunPSK" w:cs="TH SarabunPSK"/>
          <w:cs/>
        </w:rPr>
        <w:t>(</w:t>
      </w:r>
      <w:r w:rsidR="00F10572" w:rsidRPr="00F10572">
        <w:rPr>
          <w:rFonts w:ascii="TH SarabunPSK" w:eastAsiaTheme="minorHAnsi" w:hAnsi="TH SarabunPSK" w:cs="TH SarabunPSK"/>
        </w:rPr>
        <w:t>if any</w:t>
      </w:r>
      <w:r w:rsidR="00F10572" w:rsidRPr="00F10572">
        <w:rPr>
          <w:rFonts w:ascii="TH SarabunPSK" w:eastAsiaTheme="minorHAnsi" w:hAnsi="TH SarabunPSK" w:cs="TH SarabunPSK"/>
          <w:cs/>
        </w:rPr>
        <w:t>)</w:t>
      </w:r>
    </w:p>
    <w:p w:rsidR="004F2A62" w:rsidRPr="00BB48FD" w:rsidRDefault="004F2A62" w:rsidP="004F2A62">
      <w:pPr>
        <w:spacing w:line="360" w:lineRule="exact"/>
        <w:ind w:firstLine="360"/>
        <w:rPr>
          <w:rFonts w:ascii="TH SarabunPSK" w:eastAsiaTheme="minorHAnsi" w:hAnsi="TH SarabunPSK" w:cs="TH SarabunPSK"/>
          <w:cs/>
        </w:rPr>
      </w:pPr>
      <w:r w:rsidRPr="00BB48FD">
        <w:rPr>
          <w:rFonts w:ascii="TH SarabunPSK" w:eastAsiaTheme="minorHAnsi" w:hAnsi="TH SarabunPSK" w:cs="TH SarabunPSK"/>
        </w:rPr>
        <w:t>1</w:t>
      </w:r>
      <w:r w:rsidRPr="00BB48FD">
        <w:rPr>
          <w:rFonts w:ascii="TH SarabunPSK" w:eastAsiaTheme="minorHAnsi" w:hAnsi="TH SarabunPSK" w:cs="TH SarabunPSK"/>
          <w:cs/>
        </w:rPr>
        <w:t>)</w:t>
      </w:r>
      <w:r>
        <w:rPr>
          <w:rFonts w:ascii="TH SarabunPSK" w:eastAsiaTheme="minorHAnsi" w:hAnsi="TH SarabunPSK" w:cs="TH SarabunPSK"/>
          <w:cs/>
        </w:rPr>
        <w:t xml:space="preserve">  </w:t>
      </w:r>
      <w:r w:rsidRPr="00BB48FD">
        <w:rPr>
          <w:rFonts w:ascii="TH SarabunPSK" w:eastAsiaTheme="minorHAnsi" w:hAnsi="TH SarabunPSK" w:cs="TH SarabunPSK"/>
          <w:cs/>
        </w:rPr>
        <w:t xml:space="preserve"> </w:t>
      </w:r>
      <w:r>
        <w:rPr>
          <w:rFonts w:ascii="TH SarabunPSK" w:eastAsiaTheme="minorHAnsi" w:hAnsi="TH SarabunPSK" w:cs="TH SarabunPSK" w:hint="cs"/>
          <w:cs/>
        </w:rPr>
        <w:t>.............................................................................................................................................................</w:t>
      </w:r>
    </w:p>
    <w:p w:rsidR="004F2A62" w:rsidRDefault="004F2A62" w:rsidP="004F2A62">
      <w:pPr>
        <w:tabs>
          <w:tab w:val="left" w:pos="284"/>
        </w:tabs>
        <w:spacing w:line="360" w:lineRule="exact"/>
        <w:rPr>
          <w:rFonts w:ascii="TH SarabunPSK" w:eastAsiaTheme="minorHAnsi" w:hAnsi="TH SarabunPSK" w:cs="TH SarabunPSK"/>
          <w:b/>
          <w:bCs/>
        </w:rPr>
      </w:pPr>
      <w:r>
        <w:rPr>
          <w:rFonts w:ascii="TH SarabunPSK" w:eastAsiaTheme="minorHAnsi" w:hAnsi="TH SarabunPSK" w:cs="TH SarabunPSK"/>
          <w:b/>
          <w:bCs/>
          <w:cs/>
        </w:rPr>
        <w:tab/>
      </w:r>
      <w:r>
        <w:rPr>
          <w:rFonts w:ascii="TH SarabunPSK" w:eastAsiaTheme="minorHAnsi" w:hAnsi="TH SarabunPSK" w:cs="TH SarabunPSK" w:hint="cs"/>
          <w:b/>
          <w:bCs/>
          <w:cs/>
        </w:rPr>
        <w:t xml:space="preserve">5.3 </w:t>
      </w:r>
      <w:r w:rsidR="00F10572" w:rsidRPr="00F10572">
        <w:rPr>
          <w:rFonts w:ascii="TH SarabunPSK" w:eastAsiaTheme="minorHAnsi" w:hAnsi="TH SarabunPSK" w:cs="TH SarabunPSK"/>
          <w:b/>
          <w:bCs/>
        </w:rPr>
        <w:t>Doctoral Thesis Title</w:t>
      </w:r>
    </w:p>
    <w:p w:rsidR="004F2A62" w:rsidRPr="00BB48FD" w:rsidRDefault="004F2A62" w:rsidP="004F2A62">
      <w:pPr>
        <w:spacing w:line="360" w:lineRule="exact"/>
        <w:ind w:firstLine="360"/>
        <w:rPr>
          <w:rFonts w:ascii="TH SarabunPSK" w:eastAsiaTheme="minorHAnsi" w:hAnsi="TH SarabunPSK" w:cs="TH SarabunPSK"/>
          <w:cs/>
        </w:rPr>
      </w:pPr>
      <w:r w:rsidRPr="00BB48FD">
        <w:rPr>
          <w:rFonts w:ascii="TH SarabunPSK" w:eastAsiaTheme="minorHAnsi" w:hAnsi="TH SarabunPSK" w:cs="TH SarabunPSK"/>
        </w:rPr>
        <w:t>1</w:t>
      </w:r>
      <w:r w:rsidRPr="00BB48FD">
        <w:rPr>
          <w:rFonts w:ascii="TH SarabunPSK" w:eastAsiaTheme="minorHAnsi" w:hAnsi="TH SarabunPSK" w:cs="TH SarabunPSK"/>
          <w:cs/>
        </w:rPr>
        <w:t>)</w:t>
      </w:r>
      <w:r>
        <w:rPr>
          <w:rFonts w:ascii="TH SarabunPSK" w:eastAsiaTheme="minorHAnsi" w:hAnsi="TH SarabunPSK" w:cs="TH SarabunPSK"/>
          <w:cs/>
        </w:rPr>
        <w:t xml:space="preserve">  </w:t>
      </w:r>
      <w:r w:rsidRPr="00BB48FD">
        <w:rPr>
          <w:rFonts w:ascii="TH SarabunPSK" w:eastAsiaTheme="minorHAnsi" w:hAnsi="TH SarabunPSK" w:cs="TH SarabunPSK"/>
          <w:cs/>
        </w:rPr>
        <w:t xml:space="preserve"> </w:t>
      </w:r>
      <w:r>
        <w:rPr>
          <w:rFonts w:ascii="TH SarabunPSK" w:eastAsiaTheme="minorHAnsi" w:hAnsi="TH SarabunPSK" w:cs="TH SarabunPSK" w:hint="cs"/>
          <w:cs/>
        </w:rPr>
        <w:t>.............................................................................................................................................................</w:t>
      </w:r>
    </w:p>
    <w:p w:rsidR="004F2A62" w:rsidRPr="004B18E3" w:rsidRDefault="004F2A62" w:rsidP="004F2A62">
      <w:pPr>
        <w:tabs>
          <w:tab w:val="left" w:pos="284"/>
          <w:tab w:val="left" w:pos="426"/>
        </w:tabs>
        <w:spacing w:line="360" w:lineRule="exact"/>
        <w:rPr>
          <w:rFonts w:ascii="TH SarabunPSK" w:eastAsiaTheme="minorHAnsi" w:hAnsi="TH SarabunPSK" w:cs="TH SarabunPSK"/>
          <w:b/>
          <w:bCs/>
          <w:cs/>
        </w:rPr>
      </w:pPr>
      <w:r>
        <w:rPr>
          <w:rFonts w:ascii="TH SarabunPSK" w:eastAsiaTheme="minorHAnsi" w:hAnsi="TH SarabunPSK" w:cs="TH SarabunPSK"/>
          <w:b/>
          <w:bCs/>
          <w:cs/>
        </w:rPr>
        <w:tab/>
      </w:r>
      <w:r>
        <w:rPr>
          <w:rFonts w:ascii="TH SarabunPSK" w:eastAsiaTheme="minorHAnsi" w:hAnsi="TH SarabunPSK" w:cs="TH SarabunPSK" w:hint="cs"/>
          <w:b/>
          <w:bCs/>
          <w:cs/>
        </w:rPr>
        <w:t xml:space="preserve">5.4 </w:t>
      </w:r>
      <w:r w:rsidR="00F10572" w:rsidRPr="00F10572">
        <w:rPr>
          <w:rFonts w:ascii="TH SarabunPSK" w:eastAsiaTheme="minorHAnsi" w:hAnsi="TH SarabunPSK" w:cs="TH SarabunPSK"/>
          <w:b/>
          <w:bCs/>
        </w:rPr>
        <w:t>Publications</w:t>
      </w:r>
      <w:r w:rsidR="00F10572" w:rsidRPr="00F10572">
        <w:rPr>
          <w:rFonts w:ascii="TH SarabunPSK" w:eastAsiaTheme="minorHAnsi" w:hAnsi="TH SarabunPSK" w:cs="TH SarabunPSK"/>
          <w:b/>
          <w:bCs/>
          <w:cs/>
        </w:rPr>
        <w:t xml:space="preserve"> </w:t>
      </w:r>
      <w:r w:rsidR="00F10572" w:rsidRPr="00F10572">
        <w:rPr>
          <w:rFonts w:ascii="TH SarabunPSK" w:eastAsiaTheme="minorHAnsi" w:hAnsi="TH SarabunPSK" w:cs="TH SarabunPSK"/>
          <w:b/>
          <w:bCs/>
        </w:rPr>
        <w:t>related to the Doctoral Thesis</w:t>
      </w:r>
      <w:r w:rsidR="00F10572" w:rsidRPr="00F10572">
        <w:rPr>
          <w:rFonts w:ascii="TH SarabunPSK" w:eastAsiaTheme="minorHAnsi" w:hAnsi="TH SarabunPSK" w:cs="TH SarabunPSK"/>
          <w:b/>
          <w:bCs/>
          <w:cs/>
        </w:rPr>
        <w:t xml:space="preserve"> </w:t>
      </w:r>
      <w:r w:rsidR="00F10572" w:rsidRPr="00F10572">
        <w:rPr>
          <w:rFonts w:ascii="TH SarabunPSK" w:eastAsiaTheme="minorHAnsi" w:hAnsi="TH SarabunPSK" w:cs="TH SarabunPSK"/>
          <w:cs/>
        </w:rPr>
        <w:t>(</w:t>
      </w:r>
      <w:r w:rsidR="00F10572" w:rsidRPr="00F10572">
        <w:rPr>
          <w:rFonts w:ascii="TH SarabunPSK" w:eastAsiaTheme="minorHAnsi" w:hAnsi="TH SarabunPSK" w:cs="TH SarabunPSK"/>
        </w:rPr>
        <w:t>if any</w:t>
      </w:r>
      <w:r w:rsidR="00F10572" w:rsidRPr="00F10572">
        <w:rPr>
          <w:rFonts w:ascii="TH SarabunPSK" w:eastAsiaTheme="minorHAnsi" w:hAnsi="TH SarabunPSK" w:cs="TH SarabunPSK"/>
          <w:cs/>
        </w:rPr>
        <w:t>)</w:t>
      </w:r>
    </w:p>
    <w:p w:rsidR="004F2A62" w:rsidRPr="00BB48FD" w:rsidRDefault="004F2A62" w:rsidP="004F2A62">
      <w:pPr>
        <w:spacing w:line="360" w:lineRule="exact"/>
        <w:ind w:firstLine="360"/>
        <w:rPr>
          <w:rFonts w:ascii="TH SarabunPSK" w:eastAsiaTheme="minorHAnsi" w:hAnsi="TH SarabunPSK" w:cs="TH SarabunPSK"/>
          <w:cs/>
        </w:rPr>
      </w:pPr>
      <w:r w:rsidRPr="00BB48FD">
        <w:rPr>
          <w:rFonts w:ascii="TH SarabunPSK" w:eastAsiaTheme="minorHAnsi" w:hAnsi="TH SarabunPSK" w:cs="TH SarabunPSK"/>
        </w:rPr>
        <w:t>1</w:t>
      </w:r>
      <w:r w:rsidRPr="00BB48FD">
        <w:rPr>
          <w:rFonts w:ascii="TH SarabunPSK" w:eastAsiaTheme="minorHAnsi" w:hAnsi="TH SarabunPSK" w:cs="TH SarabunPSK"/>
          <w:cs/>
        </w:rPr>
        <w:t>)</w:t>
      </w:r>
      <w:r>
        <w:rPr>
          <w:rFonts w:ascii="TH SarabunPSK" w:eastAsiaTheme="minorHAnsi" w:hAnsi="TH SarabunPSK" w:cs="TH SarabunPSK"/>
          <w:cs/>
        </w:rPr>
        <w:t xml:space="preserve">  </w:t>
      </w:r>
      <w:r w:rsidRPr="00BB48FD">
        <w:rPr>
          <w:rFonts w:ascii="TH SarabunPSK" w:eastAsiaTheme="minorHAnsi" w:hAnsi="TH SarabunPSK" w:cs="TH SarabunPSK"/>
          <w:cs/>
        </w:rPr>
        <w:t xml:space="preserve"> </w:t>
      </w:r>
      <w:r>
        <w:rPr>
          <w:rFonts w:ascii="TH SarabunPSK" w:eastAsiaTheme="minorHAnsi" w:hAnsi="TH SarabunPSK" w:cs="TH SarabunPSK" w:hint="cs"/>
          <w:cs/>
        </w:rPr>
        <w:t>.............................................................................................................................................................</w:t>
      </w:r>
    </w:p>
    <w:p w:rsidR="004F2A62" w:rsidRDefault="004F2A62" w:rsidP="004F2A62">
      <w:pPr>
        <w:tabs>
          <w:tab w:val="left" w:pos="284"/>
          <w:tab w:val="left" w:pos="426"/>
        </w:tabs>
        <w:spacing w:line="360" w:lineRule="exact"/>
        <w:rPr>
          <w:rFonts w:ascii="TH SarabunPSK" w:eastAsiaTheme="minorHAnsi" w:hAnsi="TH SarabunPSK" w:cs="TH SarabunPSK"/>
          <w:b/>
          <w:bCs/>
          <w:cs/>
        </w:rPr>
      </w:pPr>
    </w:p>
    <w:p w:rsidR="003E4899" w:rsidRPr="00D10255" w:rsidRDefault="004B18E3" w:rsidP="003E4899">
      <w:pPr>
        <w:spacing w:line="360" w:lineRule="exact"/>
        <w:rPr>
          <w:rFonts w:ascii="TH SarabunPSK" w:eastAsiaTheme="minorHAnsi" w:hAnsi="TH SarabunPSK" w:cs="TH SarabunPSK" w:hint="cs"/>
          <w:b/>
          <w:bCs/>
          <w:color w:val="FF0000"/>
          <w:sz w:val="28"/>
          <w:szCs w:val="28"/>
          <w:cs/>
        </w:rPr>
      </w:pPr>
      <w:r>
        <w:rPr>
          <w:rFonts w:ascii="TH SarabunPSK" w:eastAsiaTheme="minorHAnsi" w:hAnsi="TH SarabunPSK" w:cs="TH SarabunPSK"/>
          <w:b/>
          <w:bCs/>
        </w:rPr>
        <w:t>6</w:t>
      </w:r>
      <w:r w:rsidR="003E4899" w:rsidRPr="00BB48FD">
        <w:rPr>
          <w:rFonts w:ascii="TH SarabunPSK" w:eastAsiaTheme="minorHAnsi" w:hAnsi="TH SarabunPSK" w:cs="TH SarabunPSK"/>
          <w:b/>
          <w:bCs/>
          <w:cs/>
        </w:rPr>
        <w:t xml:space="preserve">. </w:t>
      </w:r>
      <w:r w:rsidR="009F0955" w:rsidRPr="009F0955">
        <w:rPr>
          <w:rFonts w:ascii="TH SarabunPSK" w:eastAsiaTheme="minorHAnsi" w:hAnsi="TH SarabunPSK" w:cs="TH SarabunPSK" w:hint="eastAsia"/>
          <w:b/>
          <w:bCs/>
        </w:rPr>
        <w:t xml:space="preserve">Publications list </w:t>
      </w:r>
      <w:r w:rsidR="00D10255" w:rsidRPr="00D10255">
        <w:rPr>
          <w:rFonts w:ascii="TH SarabunPSK" w:eastAsiaTheme="minorHAnsi" w:hAnsi="TH SarabunPSK" w:cs="TH SarabunPSK" w:hint="eastAsia"/>
          <w:b/>
          <w:bCs/>
          <w:color w:val="000000" w:themeColor="text1"/>
        </w:rPr>
        <w:t>5 years back</w:t>
      </w:r>
      <w:r w:rsidR="009F0955" w:rsidRPr="00D10255">
        <w:rPr>
          <w:rFonts w:ascii="TH SarabunPSK" w:eastAsiaTheme="minorHAnsi" w:hAnsi="TH SarabunPSK" w:cs="TH SarabunPSK" w:hint="eastAsia"/>
          <w:b/>
          <w:bCs/>
          <w:color w:val="000000" w:themeColor="text1"/>
          <w:cs/>
        </w:rPr>
        <w:t xml:space="preserve"> </w:t>
      </w:r>
      <w:r w:rsidR="00D10255">
        <w:rPr>
          <w:rFonts w:ascii="TH SarabunPSK" w:eastAsiaTheme="minorHAnsi" w:hAnsi="TH SarabunPSK" w:cs="TH SarabunPSK" w:hint="cs"/>
          <w:cs/>
        </w:rPr>
        <w:t>(</w:t>
      </w:r>
      <w:r w:rsidR="009F0955" w:rsidRPr="00D10255">
        <w:rPr>
          <w:rFonts w:ascii="TH SarabunPSK" w:eastAsiaTheme="minorHAnsi" w:hAnsi="TH SarabunPSK" w:cs="TH SarabunPSK" w:hint="eastAsia"/>
        </w:rPr>
        <w:t>not related to the Thesis work</w:t>
      </w:r>
      <w:r w:rsidR="00D10255" w:rsidRPr="00D10255">
        <w:rPr>
          <w:rFonts w:ascii="TH SarabunPSK" w:eastAsiaTheme="minorHAnsi" w:hAnsi="TH SarabunPSK" w:cs="TH SarabunPSK" w:hint="cs"/>
          <w:color w:val="FF0000"/>
          <w:sz w:val="28"/>
          <w:szCs w:val="28"/>
          <w:cs/>
        </w:rPr>
        <w:t>)</w:t>
      </w:r>
    </w:p>
    <w:p w:rsidR="003E4899" w:rsidRDefault="00B60BAC" w:rsidP="003E4899">
      <w:pPr>
        <w:spacing w:line="360" w:lineRule="exact"/>
        <w:ind w:firstLine="360"/>
        <w:jc w:val="thaiDistribute"/>
        <w:rPr>
          <w:rFonts w:ascii="TH SarabunPSK" w:eastAsiaTheme="minorHAnsi" w:hAnsi="TH SarabunPSK" w:cs="TH SarabunPSK"/>
        </w:rPr>
      </w:pPr>
      <w:r w:rsidRPr="00EA1D29">
        <w:rPr>
          <w:rFonts w:ascii="TH SarabunPSK" w:eastAsiaTheme="minorHAnsi" w:hAnsi="TH SarabunPSK" w:cs="TH SarabunPSK"/>
          <w:b/>
          <w:bCs/>
        </w:rPr>
        <w:t>6</w:t>
      </w:r>
      <w:r w:rsidR="003E4899" w:rsidRPr="00EA1D29">
        <w:rPr>
          <w:rFonts w:ascii="TH SarabunPSK" w:eastAsiaTheme="minorHAnsi" w:hAnsi="TH SarabunPSK" w:cs="TH SarabunPSK"/>
          <w:b/>
          <w:bCs/>
          <w:cs/>
        </w:rPr>
        <w:t>.</w:t>
      </w:r>
      <w:r w:rsidR="003E4899" w:rsidRPr="00EA1D29">
        <w:rPr>
          <w:rFonts w:ascii="TH SarabunPSK" w:eastAsiaTheme="minorHAnsi" w:hAnsi="TH SarabunPSK" w:cs="TH SarabunPSK"/>
          <w:b/>
          <w:bCs/>
        </w:rPr>
        <w:t xml:space="preserve">1 </w:t>
      </w:r>
      <w:r w:rsidR="001A2E73" w:rsidRPr="001A2E73">
        <w:rPr>
          <w:rFonts w:ascii="TH SarabunPSK" w:eastAsiaTheme="minorHAnsi" w:hAnsi="TH SarabunPSK" w:cs="TH SarabunPSK" w:hint="eastAsia"/>
          <w:b/>
          <w:bCs/>
        </w:rPr>
        <w:t xml:space="preserve">Research article </w:t>
      </w:r>
      <w:r w:rsidR="001A2E73" w:rsidRPr="001A2E73">
        <w:rPr>
          <w:rFonts w:ascii="TH SarabunPSK" w:eastAsiaTheme="minorHAnsi" w:hAnsi="TH SarabunPSK" w:cs="TH SarabunPSK" w:hint="eastAsia"/>
          <w:cs/>
        </w:rPr>
        <w:t>(</w:t>
      </w:r>
      <w:r w:rsidR="001A2E73" w:rsidRPr="001A2E73">
        <w:rPr>
          <w:rFonts w:ascii="TH SarabunPSK" w:eastAsiaTheme="minorHAnsi" w:hAnsi="TH SarabunPSK" w:cs="TH SarabunPSK" w:hint="eastAsia"/>
        </w:rPr>
        <w:t xml:space="preserve">APA </w:t>
      </w:r>
      <w:r w:rsidR="006E5193" w:rsidRPr="006E5193">
        <w:rPr>
          <w:rFonts w:ascii="TH SarabunPSK" w:eastAsiaTheme="minorHAnsi" w:hAnsi="TH SarabunPSK" w:cs="TH SarabunPSK" w:hint="cs"/>
          <w:cs/>
        </w:rPr>
        <w:t>7</w:t>
      </w:r>
      <w:proofErr w:type="spellStart"/>
      <w:r w:rsidR="006E5193" w:rsidRPr="006E5193">
        <w:rPr>
          <w:rFonts w:ascii="TH SarabunPSK" w:eastAsiaTheme="minorHAnsi" w:hAnsi="TH SarabunPSK" w:cs="TH SarabunPSK"/>
          <w:vertAlign w:val="superscript"/>
        </w:rPr>
        <w:t>th</w:t>
      </w:r>
      <w:proofErr w:type="spellEnd"/>
      <w:r w:rsidR="006E5193" w:rsidRPr="006E5193">
        <w:rPr>
          <w:rFonts w:ascii="TH SarabunPSK" w:eastAsiaTheme="minorHAnsi" w:hAnsi="TH SarabunPSK" w:cs="TH SarabunPSK"/>
        </w:rPr>
        <w:t xml:space="preserve"> edition</w:t>
      </w:r>
      <w:r w:rsidR="001A2E73" w:rsidRPr="006E5193">
        <w:rPr>
          <w:rFonts w:ascii="TH SarabunPSK" w:eastAsiaTheme="minorHAnsi" w:hAnsi="TH SarabunPSK" w:cs="TH SarabunPSK" w:hint="eastAsia"/>
          <w:cs/>
        </w:rPr>
        <w:t xml:space="preserve"> </w:t>
      </w:r>
      <w:r w:rsidR="001A2E73" w:rsidRPr="001A2E73">
        <w:rPr>
          <w:rFonts w:ascii="TH SarabunPSK" w:eastAsiaTheme="minorHAnsi" w:hAnsi="TH SarabunPSK" w:cs="TH SarabunPSK" w:hint="eastAsia"/>
        </w:rPr>
        <w:t>&amp; latest on the top</w:t>
      </w:r>
      <w:r w:rsidR="001A2E73" w:rsidRPr="001A2E73">
        <w:rPr>
          <w:rFonts w:ascii="TH SarabunPSK" w:eastAsiaTheme="minorHAnsi" w:hAnsi="TH SarabunPSK" w:cs="TH SarabunPSK" w:hint="eastAsia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"/>
        <w:gridCol w:w="4817"/>
        <w:gridCol w:w="1163"/>
        <w:gridCol w:w="1036"/>
        <w:gridCol w:w="999"/>
      </w:tblGrid>
      <w:tr w:rsidR="00A925EB" w:rsidRPr="00A925EB" w:rsidTr="005711CF">
        <w:tc>
          <w:tcPr>
            <w:tcW w:w="1045" w:type="dxa"/>
            <w:vMerge w:val="restart"/>
          </w:tcPr>
          <w:p w:rsidR="00A925EB" w:rsidRPr="00A925EB" w:rsidRDefault="00A925EB" w:rsidP="00A925EB">
            <w:pPr>
              <w:spacing w:line="360" w:lineRule="exact"/>
              <w:ind w:firstLine="22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A925EB">
              <w:rPr>
                <w:rFonts w:ascii="TH SarabunPSK" w:eastAsiaTheme="minorHAnsi" w:hAnsi="TH SarabunPSK" w:cs="TH SarabunPSK"/>
                <w:b/>
                <w:bCs/>
              </w:rPr>
              <w:t>No.</w:t>
            </w:r>
          </w:p>
        </w:tc>
        <w:tc>
          <w:tcPr>
            <w:tcW w:w="4842" w:type="dxa"/>
            <w:vMerge w:val="restart"/>
          </w:tcPr>
          <w:p w:rsidR="00A925EB" w:rsidRPr="00A925EB" w:rsidRDefault="00A925EB" w:rsidP="00A925EB">
            <w:pPr>
              <w:spacing w:line="360" w:lineRule="exact"/>
              <w:ind w:firstLine="27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A925EB">
              <w:rPr>
                <w:rFonts w:ascii="TH SarabunPSK" w:eastAsiaTheme="minorHAnsi" w:hAnsi="TH SarabunPSK" w:cs="TH SarabunPSK"/>
                <w:b/>
                <w:bCs/>
              </w:rPr>
              <w:t>Research/Academic Article published in Journal</w:t>
            </w:r>
          </w:p>
        </w:tc>
        <w:tc>
          <w:tcPr>
            <w:tcW w:w="1163" w:type="dxa"/>
            <w:vMerge w:val="restart"/>
          </w:tcPr>
          <w:p w:rsidR="00A925EB" w:rsidRPr="00A925EB" w:rsidRDefault="00A925EB" w:rsidP="00A925EB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A925EB">
              <w:rPr>
                <w:rFonts w:ascii="TH SarabunPSK" w:eastAsiaTheme="minorHAnsi" w:hAnsi="TH SarabunPSK" w:cs="TH SarabunPSK"/>
                <w:b/>
                <w:bCs/>
              </w:rPr>
              <w:t>Standard Criteria* (Specify Item)</w:t>
            </w:r>
          </w:p>
        </w:tc>
        <w:tc>
          <w:tcPr>
            <w:tcW w:w="2010" w:type="dxa"/>
            <w:gridSpan w:val="2"/>
          </w:tcPr>
          <w:p w:rsidR="00A925EB" w:rsidRPr="00A925EB" w:rsidRDefault="00A925EB" w:rsidP="00A925EB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>
              <w:rPr>
                <w:rFonts w:ascii="Arial" w:hAnsi="Arial" w:cs="Arial"/>
                <w:color w:val="303030"/>
                <w:sz w:val="21"/>
                <w:szCs w:val="21"/>
                <w:shd w:val="clear" w:color="auto" w:fill="FFFFFF"/>
              </w:rPr>
              <w:t>Publication of Academic Work</w:t>
            </w:r>
          </w:p>
        </w:tc>
      </w:tr>
      <w:tr w:rsidR="00A925EB" w:rsidRPr="00A925EB" w:rsidTr="005711CF">
        <w:tc>
          <w:tcPr>
            <w:tcW w:w="1045" w:type="dxa"/>
            <w:vMerge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4842" w:type="dxa"/>
            <w:vMerge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163" w:type="dxa"/>
            <w:vMerge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040" w:type="dxa"/>
          </w:tcPr>
          <w:p w:rsidR="00A925EB" w:rsidRPr="00A925EB" w:rsidRDefault="00A925EB" w:rsidP="00A925EB">
            <w:pPr>
              <w:spacing w:line="360" w:lineRule="exact"/>
              <w:ind w:hanging="21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A925EB">
              <w:rPr>
                <w:rFonts w:ascii="TH SarabunPSK" w:eastAsiaTheme="minorHAnsi" w:hAnsi="TH SarabunPSK" w:cs="TH SarabunPSK"/>
                <w:b/>
                <w:bCs/>
              </w:rPr>
              <w:t>Year</w:t>
            </w:r>
          </w:p>
        </w:tc>
        <w:tc>
          <w:tcPr>
            <w:tcW w:w="970" w:type="dxa"/>
          </w:tcPr>
          <w:p w:rsidR="00A925EB" w:rsidRPr="00A925EB" w:rsidRDefault="00A925EB" w:rsidP="00A925EB">
            <w:pPr>
              <w:spacing w:line="360" w:lineRule="exact"/>
              <w:ind w:firstLine="4"/>
              <w:jc w:val="thaiDistribute"/>
              <w:rPr>
                <w:rFonts w:ascii="TH SarabunPSK" w:eastAsiaTheme="minorHAnsi" w:hAnsi="TH SarabunPSK" w:cs="TH SarabunPSK"/>
                <w:b/>
                <w:bCs/>
              </w:rPr>
            </w:pPr>
            <w:r w:rsidRPr="00A925EB">
              <w:rPr>
                <w:rFonts w:ascii="TH SarabunPSK" w:eastAsiaTheme="minorHAnsi" w:hAnsi="TH SarabunPSK" w:cs="TH SarabunPSK"/>
                <w:b/>
                <w:bCs/>
              </w:rPr>
              <w:t>Month</w:t>
            </w:r>
          </w:p>
        </w:tc>
      </w:tr>
      <w:tr w:rsidR="005711CF" w:rsidRPr="00A925EB" w:rsidTr="005711CF">
        <w:tc>
          <w:tcPr>
            <w:tcW w:w="1045" w:type="dxa"/>
            <w:shd w:val="clear" w:color="auto" w:fill="FFFFFF"/>
            <w:vAlign w:val="center"/>
          </w:tcPr>
          <w:p w:rsidR="005711CF" w:rsidRPr="005711CF" w:rsidRDefault="005711CF" w:rsidP="005711CF">
            <w:pPr>
              <w:jc w:val="center"/>
              <w:divId w:val="819350512"/>
              <w:rPr>
                <w:rFonts w:ascii="TH SarabunPSK" w:eastAsia="Times New Roman" w:hAnsi="TH SarabunPSK" w:cs="TH SarabunPSK"/>
                <w:color w:val="FF0000"/>
              </w:rPr>
            </w:pPr>
            <w:r w:rsidRPr="005711CF">
              <w:rPr>
                <w:rFonts w:ascii="TH SarabunPSK" w:hAnsi="TH SarabunPSK" w:cs="TH SarabunPSK"/>
                <w:color w:val="FF0000"/>
              </w:rPr>
              <w:t>Example 1</w:t>
            </w:r>
          </w:p>
        </w:tc>
        <w:tc>
          <w:tcPr>
            <w:tcW w:w="4842" w:type="dxa"/>
            <w:shd w:val="clear" w:color="auto" w:fill="FFFFFF"/>
            <w:vAlign w:val="center"/>
          </w:tcPr>
          <w:p w:rsidR="005711CF" w:rsidRPr="005711CF" w:rsidRDefault="005711CF" w:rsidP="005711CF">
            <w:pPr>
              <w:divId w:val="1468619828"/>
              <w:rPr>
                <w:rFonts w:ascii="TH SarabunPSK" w:hAnsi="TH SarabunPSK" w:cs="TH SarabunPSK"/>
                <w:color w:val="FF0000"/>
              </w:rPr>
            </w:pPr>
            <w:proofErr w:type="spellStart"/>
            <w:r w:rsidRPr="005711CF">
              <w:rPr>
                <w:rFonts w:ascii="TH SarabunPSK" w:hAnsi="TH SarabunPSK" w:cs="TH SarabunPSK"/>
                <w:color w:val="FF0000"/>
              </w:rPr>
              <w:t>Jantawee</w:t>
            </w:r>
            <w:proofErr w:type="spellEnd"/>
            <w:r w:rsidRPr="005711CF">
              <w:rPr>
                <w:rFonts w:ascii="TH SarabunPSK" w:hAnsi="TH SarabunPSK" w:cs="TH SarabunPSK"/>
                <w:color w:val="FF0000"/>
              </w:rPr>
              <w:t xml:space="preserve">, S., </w:t>
            </w:r>
            <w:proofErr w:type="spellStart"/>
            <w:r w:rsidRPr="005711CF">
              <w:rPr>
                <w:rFonts w:ascii="TH SarabunPSK" w:hAnsi="TH SarabunPSK" w:cs="TH SarabunPSK"/>
                <w:color w:val="FF0000"/>
              </w:rPr>
              <w:t>Leelatanon</w:t>
            </w:r>
            <w:proofErr w:type="spellEnd"/>
            <w:r w:rsidRPr="005711CF">
              <w:rPr>
                <w:rFonts w:ascii="TH SarabunPSK" w:hAnsi="TH SarabunPSK" w:cs="TH SarabunPSK"/>
                <w:color w:val="FF0000"/>
              </w:rPr>
              <w:t xml:space="preserve">, S., </w:t>
            </w:r>
            <w:proofErr w:type="spellStart"/>
            <w:r w:rsidRPr="005711CF">
              <w:rPr>
                <w:rFonts w:ascii="TH SarabunPSK" w:hAnsi="TH SarabunPSK" w:cs="TH SarabunPSK"/>
                <w:color w:val="FF0000"/>
              </w:rPr>
              <w:t>Diawanich</w:t>
            </w:r>
            <w:proofErr w:type="spellEnd"/>
            <w:r w:rsidRPr="005711CF">
              <w:rPr>
                <w:rFonts w:ascii="TH SarabunPSK" w:hAnsi="TH SarabunPSK" w:cs="TH SarabunPSK"/>
                <w:color w:val="FF0000"/>
              </w:rPr>
              <w:t xml:space="preserve">, P., </w:t>
            </w:r>
            <w:proofErr w:type="spellStart"/>
            <w:r w:rsidRPr="005711CF">
              <w:rPr>
                <w:rFonts w:ascii="TH SarabunPSK" w:hAnsi="TH SarabunPSK" w:cs="TH SarabunPSK"/>
                <w:color w:val="FF0000"/>
              </w:rPr>
              <w:t>Vannarat</w:t>
            </w:r>
            <w:proofErr w:type="spellEnd"/>
            <w:r w:rsidRPr="005711CF">
              <w:rPr>
                <w:rFonts w:ascii="TH SarabunPSK" w:hAnsi="TH SarabunPSK" w:cs="TH SarabunPSK"/>
                <w:color w:val="FF0000"/>
              </w:rPr>
              <w:t xml:space="preserve"> S., &amp; </w:t>
            </w:r>
            <w:proofErr w:type="spellStart"/>
            <w:r w:rsidRPr="005711CF">
              <w:rPr>
                <w:rFonts w:ascii="TH SarabunPSK" w:hAnsi="TH SarabunPSK" w:cs="TH SarabunPSK"/>
                <w:color w:val="FF0000"/>
              </w:rPr>
              <w:t>Matan</w:t>
            </w:r>
            <w:proofErr w:type="spellEnd"/>
            <w:r w:rsidRPr="005711CF">
              <w:rPr>
                <w:rFonts w:ascii="TH SarabunPSK" w:hAnsi="TH SarabunPSK" w:cs="TH SarabunPSK"/>
                <w:color w:val="FF0000"/>
              </w:rPr>
              <w:t>, N. (2018). Comparison of techniques for quantification of internal stress within industrial kiln-dried timber. European Journal of Wood and Wood Products, 76(2), 617-627.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5711CF" w:rsidRPr="005711CF" w:rsidRDefault="005711CF" w:rsidP="005711CF">
            <w:pPr>
              <w:jc w:val="center"/>
              <w:divId w:val="1417510696"/>
              <w:rPr>
                <w:rFonts w:ascii="TH SarabunPSK" w:hAnsi="TH SarabunPSK" w:cs="TH SarabunPSK"/>
                <w:color w:val="FF0000"/>
              </w:rPr>
            </w:pPr>
            <w:r w:rsidRPr="005711CF">
              <w:rPr>
                <w:rFonts w:ascii="TH SarabunPSK" w:hAnsi="TH SarabunPSK" w:cs="TH SarabunPSK"/>
                <w:color w:val="FF0000"/>
              </w:rPr>
              <w:t>12</w:t>
            </w:r>
          </w:p>
        </w:tc>
        <w:tc>
          <w:tcPr>
            <w:tcW w:w="1040" w:type="dxa"/>
            <w:shd w:val="clear" w:color="auto" w:fill="FFFFFF"/>
            <w:vAlign w:val="center"/>
          </w:tcPr>
          <w:p w:rsidR="005711CF" w:rsidRPr="005711CF" w:rsidRDefault="005711CF" w:rsidP="005711CF">
            <w:pPr>
              <w:jc w:val="center"/>
              <w:divId w:val="1330401083"/>
              <w:rPr>
                <w:rFonts w:ascii="TH SarabunPSK" w:hAnsi="TH SarabunPSK" w:cs="TH SarabunPSK"/>
                <w:color w:val="FF0000"/>
              </w:rPr>
            </w:pPr>
            <w:r w:rsidRPr="005711CF">
              <w:rPr>
                <w:rFonts w:ascii="TH SarabunPSK" w:hAnsi="TH SarabunPSK" w:cs="TH SarabunPSK"/>
                <w:color w:val="FF0000"/>
              </w:rPr>
              <w:t>2561</w:t>
            </w:r>
          </w:p>
        </w:tc>
        <w:tc>
          <w:tcPr>
            <w:tcW w:w="970" w:type="dxa"/>
            <w:vAlign w:val="center"/>
          </w:tcPr>
          <w:p w:rsidR="005711CF" w:rsidRPr="005711CF" w:rsidRDefault="005711CF" w:rsidP="005711CF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color w:val="FF0000"/>
              </w:rPr>
            </w:pPr>
            <w:r w:rsidRPr="005711CF">
              <w:rPr>
                <w:rFonts w:ascii="TH SarabunPSK" w:hAnsi="TH SarabunPSK" w:cs="TH SarabunPSK"/>
                <w:color w:val="FF0000"/>
              </w:rPr>
              <w:t>October</w:t>
            </w:r>
          </w:p>
        </w:tc>
      </w:tr>
      <w:tr w:rsidR="00A925EB" w:rsidRPr="00A925EB" w:rsidTr="005711CF">
        <w:tc>
          <w:tcPr>
            <w:tcW w:w="1045" w:type="dxa"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4842" w:type="dxa"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163" w:type="dxa"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040" w:type="dxa"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970" w:type="dxa"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</w:tr>
      <w:tr w:rsidR="00A925EB" w:rsidRPr="00A925EB" w:rsidTr="005711CF">
        <w:tc>
          <w:tcPr>
            <w:tcW w:w="1045" w:type="dxa"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4842" w:type="dxa"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163" w:type="dxa"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040" w:type="dxa"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970" w:type="dxa"/>
          </w:tcPr>
          <w:p w:rsidR="00A925EB" w:rsidRPr="00A925EB" w:rsidRDefault="00A925EB" w:rsidP="00A925EB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</w:tr>
    </w:tbl>
    <w:p w:rsidR="00002813" w:rsidRPr="00BB48FD" w:rsidRDefault="00002813" w:rsidP="003E4899">
      <w:pPr>
        <w:spacing w:line="360" w:lineRule="exact"/>
        <w:ind w:firstLine="360"/>
        <w:jc w:val="thaiDistribute"/>
        <w:rPr>
          <w:rFonts w:ascii="TH SarabunPSK" w:eastAsiaTheme="minorHAnsi" w:hAnsi="TH SarabunPSK" w:cs="TH SarabunPSK"/>
        </w:rPr>
      </w:pPr>
    </w:p>
    <w:p w:rsidR="003E4899" w:rsidRDefault="00B60BAC" w:rsidP="00BF7070">
      <w:pPr>
        <w:spacing w:line="360" w:lineRule="exact"/>
        <w:ind w:firstLine="360"/>
        <w:rPr>
          <w:rFonts w:ascii="TH SarabunPSK" w:eastAsiaTheme="minorHAnsi" w:hAnsi="TH SarabunPSK" w:cs="TH SarabunPSK"/>
          <w:i/>
          <w:iCs/>
          <w:u w:val="single"/>
        </w:rPr>
      </w:pPr>
      <w:r w:rsidRPr="00EA1D29">
        <w:rPr>
          <w:rFonts w:ascii="TH SarabunPSK" w:eastAsiaTheme="minorHAnsi" w:hAnsi="TH SarabunPSK" w:cs="TH SarabunPSK"/>
          <w:b/>
          <w:bCs/>
        </w:rPr>
        <w:t>6</w:t>
      </w:r>
      <w:r w:rsidR="003E4899" w:rsidRPr="00EA1D29">
        <w:rPr>
          <w:rFonts w:ascii="TH SarabunPSK" w:eastAsiaTheme="minorHAnsi" w:hAnsi="TH SarabunPSK" w:cs="TH SarabunPSK"/>
          <w:b/>
          <w:bCs/>
          <w:cs/>
        </w:rPr>
        <w:t>.</w:t>
      </w:r>
      <w:r w:rsidR="003E4899" w:rsidRPr="00EA1D29">
        <w:rPr>
          <w:rFonts w:ascii="TH SarabunPSK" w:eastAsiaTheme="minorHAnsi" w:hAnsi="TH SarabunPSK" w:cs="TH SarabunPSK"/>
          <w:b/>
          <w:bCs/>
        </w:rPr>
        <w:t xml:space="preserve">2 </w:t>
      </w:r>
      <w:r w:rsidR="00B37922" w:rsidRPr="00B37922">
        <w:rPr>
          <w:rFonts w:ascii="TH SarabunPSK" w:eastAsiaTheme="minorHAnsi" w:hAnsi="TH SarabunPSK" w:cs="TH SarabunPSK" w:hint="eastAsia"/>
          <w:b/>
          <w:bCs/>
        </w:rPr>
        <w:t xml:space="preserve">Proceedings </w:t>
      </w:r>
      <w:r w:rsidR="00B37922" w:rsidRPr="00B37922">
        <w:rPr>
          <w:rFonts w:ascii="TH SarabunPSK" w:eastAsiaTheme="minorHAnsi" w:hAnsi="TH SarabunPSK" w:cs="TH SarabunPSK" w:hint="eastAsia"/>
          <w:cs/>
        </w:rPr>
        <w:t>(</w:t>
      </w:r>
      <w:r w:rsidR="00B37922" w:rsidRPr="00B37922">
        <w:rPr>
          <w:rFonts w:ascii="TH SarabunPSK" w:eastAsiaTheme="minorHAnsi" w:hAnsi="TH SarabunPSK" w:cs="TH SarabunPSK" w:hint="eastAsia"/>
        </w:rPr>
        <w:t xml:space="preserve">APA </w:t>
      </w:r>
      <w:r w:rsidR="006E5193" w:rsidRPr="006E5193">
        <w:rPr>
          <w:rFonts w:ascii="TH SarabunPSK" w:eastAsiaTheme="minorHAnsi" w:hAnsi="TH SarabunPSK" w:cs="TH SarabunPSK" w:hint="cs"/>
          <w:cs/>
        </w:rPr>
        <w:t>7</w:t>
      </w:r>
      <w:proofErr w:type="spellStart"/>
      <w:r w:rsidR="006E5193" w:rsidRPr="006E5193">
        <w:rPr>
          <w:rFonts w:ascii="TH SarabunPSK" w:eastAsiaTheme="minorHAnsi" w:hAnsi="TH SarabunPSK" w:cs="TH SarabunPSK"/>
          <w:vertAlign w:val="superscript"/>
        </w:rPr>
        <w:t>th</w:t>
      </w:r>
      <w:proofErr w:type="spellEnd"/>
      <w:r w:rsidR="006E5193" w:rsidRPr="006E5193">
        <w:rPr>
          <w:rFonts w:ascii="TH SarabunPSK" w:eastAsiaTheme="minorHAnsi" w:hAnsi="TH SarabunPSK" w:cs="TH SarabunPSK"/>
        </w:rPr>
        <w:t xml:space="preserve"> edition</w:t>
      </w:r>
      <w:r w:rsidR="00B37922" w:rsidRPr="006E5193">
        <w:rPr>
          <w:rFonts w:ascii="TH SarabunPSK" w:eastAsiaTheme="minorHAnsi" w:hAnsi="TH SarabunPSK" w:cs="TH SarabunPSK" w:hint="eastAsia"/>
          <w:cs/>
        </w:rPr>
        <w:t xml:space="preserve"> </w:t>
      </w:r>
      <w:r w:rsidR="00B37922" w:rsidRPr="00B37922">
        <w:rPr>
          <w:rFonts w:ascii="TH SarabunPSK" w:eastAsiaTheme="minorHAnsi" w:hAnsi="TH SarabunPSK" w:cs="TH SarabunPSK" w:hint="eastAsia"/>
        </w:rPr>
        <w:t>&amp; latest on the top</w:t>
      </w:r>
      <w:r w:rsidR="00B37922" w:rsidRPr="00B37922">
        <w:rPr>
          <w:rFonts w:ascii="TH SarabunPSK" w:eastAsiaTheme="minorHAnsi" w:hAnsi="TH SarabunPSK" w:cs="TH SarabunPSK" w:hint="eastAsia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"/>
        <w:gridCol w:w="4674"/>
        <w:gridCol w:w="1503"/>
        <w:gridCol w:w="907"/>
        <w:gridCol w:w="908"/>
      </w:tblGrid>
      <w:tr w:rsidR="005711CF" w:rsidRPr="005711CF" w:rsidTr="005711CF">
        <w:trPr>
          <w:tblHeader/>
        </w:trPr>
        <w:tc>
          <w:tcPr>
            <w:tcW w:w="724" w:type="dxa"/>
            <w:vMerge w:val="restart"/>
          </w:tcPr>
          <w:p w:rsidR="005711CF" w:rsidRPr="005711CF" w:rsidRDefault="005711CF" w:rsidP="005711CF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No.</w:t>
            </w:r>
          </w:p>
        </w:tc>
        <w:tc>
          <w:tcPr>
            <w:tcW w:w="5325" w:type="dxa"/>
            <w:vMerge w:val="restart"/>
          </w:tcPr>
          <w:p w:rsidR="005711CF" w:rsidRPr="005711CF" w:rsidRDefault="005711CF" w:rsidP="005711CF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Research/Academic Article presented at conference published in Proceedings</w:t>
            </w:r>
          </w:p>
        </w:tc>
        <w:tc>
          <w:tcPr>
            <w:tcW w:w="1167" w:type="dxa"/>
            <w:vMerge w:val="restart"/>
          </w:tcPr>
          <w:p w:rsidR="005711CF" w:rsidRPr="005711CF" w:rsidRDefault="005711CF" w:rsidP="005711CF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Standard Criteria* (Specify Item)</w:t>
            </w:r>
          </w:p>
        </w:tc>
        <w:tc>
          <w:tcPr>
            <w:tcW w:w="1844" w:type="dxa"/>
            <w:gridSpan w:val="2"/>
          </w:tcPr>
          <w:p w:rsidR="005711CF" w:rsidRPr="005711CF" w:rsidRDefault="005711CF" w:rsidP="005711CF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Publication of Academic Work</w:t>
            </w:r>
          </w:p>
        </w:tc>
      </w:tr>
      <w:tr w:rsidR="005711CF" w:rsidRPr="005711CF" w:rsidTr="005711CF">
        <w:trPr>
          <w:tblHeader/>
        </w:trPr>
        <w:tc>
          <w:tcPr>
            <w:tcW w:w="724" w:type="dxa"/>
            <w:vMerge/>
          </w:tcPr>
          <w:p w:rsidR="005711CF" w:rsidRPr="005711CF" w:rsidRDefault="005711CF" w:rsidP="005711CF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5325" w:type="dxa"/>
            <w:vMerge/>
          </w:tcPr>
          <w:p w:rsidR="005711CF" w:rsidRPr="005711CF" w:rsidRDefault="005711CF" w:rsidP="005711CF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1167" w:type="dxa"/>
            <w:vMerge/>
          </w:tcPr>
          <w:p w:rsidR="005711CF" w:rsidRPr="005711CF" w:rsidRDefault="005711CF" w:rsidP="005711CF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933" w:type="dxa"/>
          </w:tcPr>
          <w:p w:rsidR="005711CF" w:rsidRPr="005711CF" w:rsidRDefault="005711CF" w:rsidP="005711CF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Year</w:t>
            </w:r>
          </w:p>
        </w:tc>
        <w:tc>
          <w:tcPr>
            <w:tcW w:w="911" w:type="dxa"/>
          </w:tcPr>
          <w:p w:rsidR="005711CF" w:rsidRPr="005711CF" w:rsidRDefault="005711CF" w:rsidP="005711CF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Month</w:t>
            </w:r>
          </w:p>
        </w:tc>
      </w:tr>
      <w:tr w:rsidR="005711CF" w:rsidRPr="005711CF" w:rsidTr="001E3CF1">
        <w:tc>
          <w:tcPr>
            <w:tcW w:w="724" w:type="dxa"/>
            <w:shd w:val="clear" w:color="auto" w:fill="FFFFFF"/>
            <w:vAlign w:val="center"/>
          </w:tcPr>
          <w:p w:rsidR="005711CF" w:rsidRPr="005711CF" w:rsidRDefault="005711CF" w:rsidP="005711CF">
            <w:pPr>
              <w:spacing w:line="360" w:lineRule="exact"/>
              <w:ind w:firstLine="22"/>
              <w:jc w:val="center"/>
              <w:rPr>
                <w:rFonts w:ascii="TH SarabunPSK" w:eastAsiaTheme="minorHAnsi" w:hAnsi="TH SarabunPSK" w:cs="TH SarabunPSK"/>
                <w:color w:val="FF0000"/>
              </w:rPr>
            </w:pPr>
            <w:r w:rsidRPr="005711CF">
              <w:rPr>
                <w:rFonts w:ascii="TH SarabunPSK" w:eastAsiaTheme="minorHAnsi" w:hAnsi="TH SarabunPSK" w:cs="TH SarabunPSK"/>
                <w:color w:val="FF0000"/>
              </w:rPr>
              <w:t>Example 1</w:t>
            </w:r>
          </w:p>
        </w:tc>
        <w:tc>
          <w:tcPr>
            <w:tcW w:w="5325" w:type="dxa"/>
            <w:shd w:val="clear" w:color="auto" w:fill="FFFFFF"/>
            <w:vAlign w:val="center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  <w:color w:val="FF0000"/>
              </w:rPr>
            </w:pPr>
            <w:proofErr w:type="spellStart"/>
            <w:r w:rsidRPr="005711CF">
              <w:rPr>
                <w:rFonts w:ascii="TH SarabunPSK" w:eastAsiaTheme="minorHAnsi" w:hAnsi="TH SarabunPSK" w:cs="TH SarabunPSK"/>
                <w:color w:val="FF0000"/>
              </w:rPr>
              <w:t>Manop</w:t>
            </w:r>
            <w:proofErr w:type="spellEnd"/>
            <w:r w:rsidRPr="005711CF">
              <w:rPr>
                <w:rFonts w:ascii="TH SarabunPSK" w:eastAsiaTheme="minorHAnsi" w:hAnsi="TH SarabunPSK" w:cs="TH SarabunPSK"/>
                <w:color w:val="FF0000"/>
              </w:rPr>
              <w:t xml:space="preserve">, P., </w:t>
            </w:r>
            <w:proofErr w:type="spellStart"/>
            <w:r w:rsidRPr="005711CF">
              <w:rPr>
                <w:rFonts w:ascii="TH SarabunPSK" w:eastAsiaTheme="minorHAnsi" w:hAnsi="TH SarabunPSK" w:cs="TH SarabunPSK"/>
                <w:color w:val="FF0000"/>
              </w:rPr>
              <w:t>Keangin</w:t>
            </w:r>
            <w:proofErr w:type="spellEnd"/>
            <w:r w:rsidRPr="005711CF">
              <w:rPr>
                <w:rFonts w:ascii="TH SarabunPSK" w:eastAsiaTheme="minorHAnsi" w:hAnsi="TH SarabunPSK" w:cs="TH SarabunPSK"/>
                <w:color w:val="FF0000"/>
              </w:rPr>
              <w:t xml:space="preserve">, P., </w:t>
            </w:r>
            <w:proofErr w:type="spellStart"/>
            <w:r w:rsidRPr="005711CF">
              <w:rPr>
                <w:rFonts w:ascii="TH SarabunPSK" w:eastAsiaTheme="minorHAnsi" w:hAnsi="TH SarabunPSK" w:cs="TH SarabunPSK"/>
                <w:color w:val="FF0000"/>
              </w:rPr>
              <w:t>Nasongkla</w:t>
            </w:r>
            <w:proofErr w:type="spellEnd"/>
            <w:r w:rsidRPr="005711CF">
              <w:rPr>
                <w:rFonts w:ascii="TH SarabunPSK" w:eastAsiaTheme="minorHAnsi" w:hAnsi="TH SarabunPSK" w:cs="TH SarabunPSK"/>
                <w:color w:val="FF0000"/>
              </w:rPr>
              <w:t xml:space="preserve">, N., &amp; </w:t>
            </w:r>
            <w:proofErr w:type="spellStart"/>
            <w:r w:rsidRPr="005711CF">
              <w:rPr>
                <w:rFonts w:ascii="TH SarabunPSK" w:eastAsiaTheme="minorHAnsi" w:hAnsi="TH SarabunPSK" w:cs="TH SarabunPSK"/>
                <w:color w:val="FF0000"/>
              </w:rPr>
              <w:t>Eawsakul</w:t>
            </w:r>
            <w:proofErr w:type="spellEnd"/>
            <w:r w:rsidRPr="005711CF">
              <w:rPr>
                <w:rFonts w:ascii="TH SarabunPSK" w:eastAsiaTheme="minorHAnsi" w:hAnsi="TH SarabunPSK" w:cs="TH SarabunPSK"/>
                <w:color w:val="FF0000"/>
              </w:rPr>
              <w:t>, K. (2020). In vitro experiments of microwave ablation in liver cancer cells... 2020 IEEE 7th International Conference on Industrial Engineering and Applications (ICIEA), vol.(no.), 805-813.</w:t>
            </w:r>
          </w:p>
        </w:tc>
        <w:tc>
          <w:tcPr>
            <w:tcW w:w="1167" w:type="dxa"/>
            <w:shd w:val="clear" w:color="auto" w:fill="FFFFFF"/>
            <w:vAlign w:val="center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  <w:color w:val="FF0000"/>
              </w:rPr>
            </w:pPr>
            <w:r w:rsidRPr="005711CF">
              <w:rPr>
                <w:rFonts w:ascii="TH SarabunPSK" w:eastAsiaTheme="minorHAnsi" w:hAnsi="TH SarabunPSK" w:cs="TH SarabunPSK"/>
                <w:color w:val="FF0000"/>
              </w:rPr>
              <w:t>13</w:t>
            </w:r>
          </w:p>
        </w:tc>
        <w:tc>
          <w:tcPr>
            <w:tcW w:w="933" w:type="dxa"/>
            <w:vAlign w:val="center"/>
          </w:tcPr>
          <w:p w:rsidR="005711CF" w:rsidRPr="005711CF" w:rsidRDefault="005711CF" w:rsidP="005711CF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color w:val="FF0000"/>
              </w:rPr>
            </w:pPr>
            <w:r w:rsidRPr="005711CF">
              <w:rPr>
                <w:rFonts w:ascii="TH SarabunPSK" w:eastAsiaTheme="minorHAnsi" w:hAnsi="TH SarabunPSK" w:cs="TH SarabunPSK"/>
                <w:color w:val="FF0000"/>
              </w:rPr>
              <w:t>2020</w:t>
            </w:r>
          </w:p>
        </w:tc>
        <w:tc>
          <w:tcPr>
            <w:tcW w:w="911" w:type="dxa"/>
            <w:vAlign w:val="center"/>
          </w:tcPr>
          <w:p w:rsidR="005711CF" w:rsidRPr="005711CF" w:rsidRDefault="005711CF" w:rsidP="005711CF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color w:val="FF0000"/>
              </w:rPr>
            </w:pPr>
            <w:r w:rsidRPr="005711CF">
              <w:rPr>
                <w:rFonts w:ascii="TH SarabunPSK" w:eastAsiaTheme="minorHAnsi" w:hAnsi="TH SarabunPSK" w:cs="TH SarabunPSK"/>
                <w:color w:val="FF0000"/>
              </w:rPr>
              <w:t>May</w:t>
            </w:r>
          </w:p>
        </w:tc>
      </w:tr>
      <w:tr w:rsidR="005711CF" w:rsidRPr="005711CF" w:rsidTr="001E3CF1">
        <w:tc>
          <w:tcPr>
            <w:tcW w:w="724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5325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167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933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911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</w:tr>
      <w:tr w:rsidR="005711CF" w:rsidRPr="005711CF" w:rsidTr="001E3CF1">
        <w:tc>
          <w:tcPr>
            <w:tcW w:w="724" w:type="dxa"/>
          </w:tcPr>
          <w:p w:rsidR="005711CF" w:rsidRPr="005711CF" w:rsidRDefault="005711CF" w:rsidP="005711CF">
            <w:pPr>
              <w:spacing w:line="360" w:lineRule="exact"/>
              <w:ind w:firstLine="22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5325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167" w:type="dxa"/>
          </w:tcPr>
          <w:p w:rsidR="005711CF" w:rsidRPr="005711CF" w:rsidRDefault="005711CF" w:rsidP="005711CF">
            <w:pPr>
              <w:spacing w:line="360" w:lineRule="exact"/>
              <w:ind w:firstLine="16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933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911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</w:tr>
    </w:tbl>
    <w:p w:rsidR="00B37922" w:rsidRDefault="00B37922" w:rsidP="003E4899">
      <w:pPr>
        <w:spacing w:line="360" w:lineRule="exact"/>
        <w:ind w:firstLine="360"/>
        <w:jc w:val="thaiDistribute"/>
        <w:rPr>
          <w:rFonts w:ascii="TH SarabunPSK" w:eastAsiaTheme="minorHAnsi" w:hAnsi="TH SarabunPSK" w:cs="TH SarabunPSK"/>
          <w:b/>
          <w:bCs/>
        </w:rPr>
      </w:pPr>
    </w:p>
    <w:p w:rsidR="003E4899" w:rsidRDefault="00B60BAC" w:rsidP="003E4899">
      <w:pPr>
        <w:spacing w:line="360" w:lineRule="exact"/>
        <w:ind w:firstLine="360"/>
        <w:jc w:val="thaiDistribute"/>
        <w:rPr>
          <w:rFonts w:ascii="TH SarabunPSK" w:eastAsiaTheme="minorHAnsi" w:hAnsi="TH SarabunPSK" w:cs="TH SarabunPSK"/>
          <w:u w:val="single"/>
        </w:rPr>
      </w:pPr>
      <w:r w:rsidRPr="00EA1D29">
        <w:rPr>
          <w:rFonts w:ascii="TH SarabunPSK" w:eastAsiaTheme="minorHAnsi" w:hAnsi="TH SarabunPSK" w:cs="TH SarabunPSK"/>
          <w:b/>
          <w:bCs/>
        </w:rPr>
        <w:t>6</w:t>
      </w:r>
      <w:r w:rsidR="002B02B7" w:rsidRPr="00EA1D29">
        <w:rPr>
          <w:rFonts w:ascii="TH SarabunPSK" w:eastAsiaTheme="minorHAnsi" w:hAnsi="TH SarabunPSK" w:cs="TH SarabunPSK"/>
          <w:b/>
          <w:bCs/>
          <w:cs/>
        </w:rPr>
        <w:t>.</w:t>
      </w:r>
      <w:r w:rsidR="002B02B7" w:rsidRPr="00EA1D29">
        <w:rPr>
          <w:rFonts w:ascii="TH SarabunPSK" w:eastAsiaTheme="minorHAnsi" w:hAnsi="TH SarabunPSK" w:cs="TH SarabunPSK"/>
          <w:b/>
          <w:bCs/>
        </w:rPr>
        <w:t>3</w:t>
      </w:r>
      <w:r w:rsidR="003E4899" w:rsidRPr="00EA1D29">
        <w:rPr>
          <w:rFonts w:ascii="TH SarabunPSK" w:eastAsiaTheme="minorHAnsi" w:hAnsi="TH SarabunPSK" w:cs="TH SarabunPSK"/>
          <w:b/>
          <w:bCs/>
          <w:cs/>
        </w:rPr>
        <w:t xml:space="preserve"> </w:t>
      </w:r>
      <w:r w:rsidR="006E5193" w:rsidRPr="006E5193">
        <w:rPr>
          <w:rFonts w:ascii="TH SarabunPSK" w:eastAsiaTheme="minorHAnsi" w:hAnsi="TH SarabunPSK" w:cs="TH SarabunPSK"/>
          <w:b/>
          <w:bCs/>
        </w:rPr>
        <w:t>Book</w:t>
      </w:r>
      <w:r w:rsidR="006E5193" w:rsidRPr="006E5193">
        <w:rPr>
          <w:rFonts w:ascii="TH SarabunPSK" w:eastAsiaTheme="minorHAnsi" w:hAnsi="TH SarabunPSK" w:cs="TH SarabunPSK"/>
          <w:b/>
          <w:bCs/>
          <w:cs/>
        </w:rPr>
        <w:t>/</w:t>
      </w:r>
      <w:r w:rsidR="006E5193" w:rsidRPr="006E5193">
        <w:rPr>
          <w:rFonts w:ascii="TH SarabunPSK" w:eastAsiaTheme="minorHAnsi" w:hAnsi="TH SarabunPSK" w:cs="TH SarabunPSK"/>
          <w:b/>
          <w:bCs/>
        </w:rPr>
        <w:t>Book chapter</w:t>
      </w:r>
      <w:r w:rsidR="006E5193" w:rsidRPr="006E5193">
        <w:rPr>
          <w:rFonts w:ascii="TH SarabunPSK" w:eastAsiaTheme="minorHAnsi" w:hAnsi="TH SarabunPSK" w:cs="TH SarabunPSK"/>
          <w:b/>
          <w:bCs/>
          <w:i/>
          <w:iCs/>
          <w:cs/>
        </w:rPr>
        <w:t xml:space="preserve"> </w:t>
      </w:r>
      <w:r w:rsidR="006E5193" w:rsidRPr="006E5193">
        <w:rPr>
          <w:rFonts w:ascii="TH SarabunPSK" w:eastAsiaTheme="minorHAnsi" w:hAnsi="TH SarabunPSK" w:cs="TH SarabunPSK"/>
          <w:cs/>
        </w:rPr>
        <w:t>(</w:t>
      </w:r>
      <w:r w:rsidR="006E5193" w:rsidRPr="006E5193">
        <w:rPr>
          <w:rFonts w:ascii="TH SarabunPSK" w:eastAsiaTheme="minorHAnsi" w:hAnsi="TH SarabunPSK" w:cs="TH SarabunPSK"/>
        </w:rPr>
        <w:t xml:space="preserve">APA </w:t>
      </w:r>
      <w:r w:rsidR="006E5193">
        <w:rPr>
          <w:rFonts w:ascii="TH SarabunPSK" w:eastAsiaTheme="minorHAnsi" w:hAnsi="TH SarabunPSK" w:cs="TH SarabunPSK" w:hint="cs"/>
          <w:cs/>
        </w:rPr>
        <w:t>7</w:t>
      </w:r>
      <w:proofErr w:type="spellStart"/>
      <w:r w:rsidR="006E5193" w:rsidRPr="006E5193">
        <w:rPr>
          <w:rFonts w:ascii="TH SarabunPSK" w:eastAsiaTheme="minorHAnsi" w:hAnsi="TH SarabunPSK" w:cs="TH SarabunPSK"/>
          <w:vertAlign w:val="superscript"/>
        </w:rPr>
        <w:t>th</w:t>
      </w:r>
      <w:proofErr w:type="spellEnd"/>
      <w:r w:rsidR="006E5193" w:rsidRPr="006E5193">
        <w:rPr>
          <w:rFonts w:ascii="TH SarabunPSK" w:eastAsiaTheme="minorHAnsi" w:hAnsi="TH SarabunPSK" w:cs="TH SarabunPSK"/>
        </w:rPr>
        <w:t xml:space="preserve"> edition</w:t>
      </w:r>
      <w:r w:rsidR="006E5193" w:rsidRPr="006E5193">
        <w:rPr>
          <w:rFonts w:ascii="TH SarabunPSK" w:eastAsiaTheme="minorHAnsi" w:hAnsi="TH SarabunPSK" w:cs="TH SarabunPSK"/>
          <w:cs/>
        </w:rPr>
        <w:t xml:space="preserve"> </w:t>
      </w:r>
      <w:r w:rsidR="006E5193" w:rsidRPr="006E5193">
        <w:rPr>
          <w:rFonts w:ascii="TH SarabunPSK" w:eastAsiaTheme="minorHAnsi" w:hAnsi="TH SarabunPSK" w:cs="TH SarabunPSK"/>
        </w:rPr>
        <w:t>&amp;</w:t>
      </w:r>
      <w:r w:rsidR="006E5193" w:rsidRPr="006E5193">
        <w:rPr>
          <w:rFonts w:ascii="TH SarabunPSK" w:eastAsiaTheme="minorHAnsi" w:hAnsi="TH SarabunPSK" w:cs="TH SarabunPSK"/>
          <w:cs/>
        </w:rPr>
        <w:t xml:space="preserve"> </w:t>
      </w:r>
      <w:r w:rsidR="006E5193" w:rsidRPr="006E5193">
        <w:rPr>
          <w:rFonts w:ascii="TH SarabunPSK" w:eastAsiaTheme="minorHAnsi" w:hAnsi="TH SarabunPSK" w:cs="TH SarabunPSK"/>
        </w:rPr>
        <w:t>latest on the top</w:t>
      </w:r>
      <w:r w:rsidR="006E5193" w:rsidRPr="006E5193">
        <w:rPr>
          <w:rFonts w:ascii="TH SarabunPSK" w:eastAsiaTheme="minorHAnsi" w:hAnsi="TH SarabunPSK" w:cs="TH SarabunPSK"/>
          <w:cs/>
        </w:rPr>
        <w:t>)</w:t>
      </w:r>
    </w:p>
    <w:p w:rsidR="005711CF" w:rsidRPr="00002813" w:rsidRDefault="00002813" w:rsidP="005711CF">
      <w:pPr>
        <w:spacing w:line="360" w:lineRule="exact"/>
        <w:ind w:firstLine="360"/>
        <w:jc w:val="thaiDistribute"/>
        <w:rPr>
          <w:rFonts w:ascii="TH SarabunPSK" w:eastAsiaTheme="minorHAnsi" w:hAnsi="TH SarabunPSK" w:cs="TH SarabunPSK"/>
          <w:i/>
          <w:iCs/>
        </w:rPr>
      </w:pPr>
      <w:r w:rsidRPr="00002813">
        <w:rPr>
          <w:rFonts w:ascii="TH SarabunPSK" w:eastAsiaTheme="minorHAnsi" w:hAnsi="TH SarabunPSK" w:cs="TH SarabunPSK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4482"/>
        <w:gridCol w:w="1160"/>
        <w:gridCol w:w="995"/>
        <w:gridCol w:w="1359"/>
      </w:tblGrid>
      <w:tr w:rsidR="005711CF" w:rsidRPr="005711CF" w:rsidTr="005711CF">
        <w:tc>
          <w:tcPr>
            <w:tcW w:w="1067" w:type="dxa"/>
            <w:vMerge w:val="restart"/>
          </w:tcPr>
          <w:p w:rsidR="005711CF" w:rsidRPr="005711CF" w:rsidRDefault="005711CF" w:rsidP="005711CF">
            <w:pPr>
              <w:spacing w:line="360" w:lineRule="exact"/>
              <w:ind w:firstLine="22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No.</w:t>
            </w:r>
          </w:p>
        </w:tc>
        <w:tc>
          <w:tcPr>
            <w:tcW w:w="4820" w:type="dxa"/>
            <w:vMerge w:val="restart"/>
          </w:tcPr>
          <w:p w:rsidR="005711CF" w:rsidRPr="005711CF" w:rsidRDefault="005711CF" w:rsidP="005711CF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Book/Textbook</w:t>
            </w:r>
          </w:p>
        </w:tc>
        <w:tc>
          <w:tcPr>
            <w:tcW w:w="1163" w:type="dxa"/>
            <w:vMerge w:val="restart"/>
          </w:tcPr>
          <w:p w:rsidR="005711CF" w:rsidRPr="005711CF" w:rsidRDefault="005711CF" w:rsidP="005711CF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Standard Criteria* (Specify Item)</w:t>
            </w:r>
          </w:p>
        </w:tc>
        <w:tc>
          <w:tcPr>
            <w:tcW w:w="2010" w:type="dxa"/>
            <w:gridSpan w:val="2"/>
          </w:tcPr>
          <w:p w:rsidR="005711CF" w:rsidRPr="005711CF" w:rsidRDefault="005711CF" w:rsidP="005711CF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Publication of Academic Work</w:t>
            </w:r>
          </w:p>
        </w:tc>
      </w:tr>
      <w:tr w:rsidR="005711CF" w:rsidRPr="005711CF" w:rsidTr="005711CF">
        <w:tc>
          <w:tcPr>
            <w:tcW w:w="1067" w:type="dxa"/>
            <w:vMerge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4820" w:type="dxa"/>
            <w:vMerge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163" w:type="dxa"/>
            <w:vMerge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040" w:type="dxa"/>
          </w:tcPr>
          <w:p w:rsidR="005711CF" w:rsidRPr="005711CF" w:rsidRDefault="005711CF" w:rsidP="005711CF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Year</w:t>
            </w:r>
          </w:p>
        </w:tc>
        <w:tc>
          <w:tcPr>
            <w:tcW w:w="970" w:type="dxa"/>
          </w:tcPr>
          <w:p w:rsidR="005711CF" w:rsidRPr="005711CF" w:rsidRDefault="005711CF" w:rsidP="005711CF">
            <w:pPr>
              <w:spacing w:line="360" w:lineRule="exact"/>
              <w:ind w:firstLine="4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711CF">
              <w:rPr>
                <w:rFonts w:ascii="TH SarabunPSK" w:eastAsiaTheme="minorHAnsi" w:hAnsi="TH SarabunPSK" w:cs="TH SarabunPSK"/>
                <w:b/>
                <w:bCs/>
              </w:rPr>
              <w:t>Month</w:t>
            </w:r>
          </w:p>
        </w:tc>
      </w:tr>
      <w:tr w:rsidR="005711CF" w:rsidRPr="005711CF" w:rsidTr="005711CF">
        <w:tc>
          <w:tcPr>
            <w:tcW w:w="1067" w:type="dxa"/>
            <w:shd w:val="clear" w:color="auto" w:fill="FFFFFF"/>
            <w:vAlign w:val="center"/>
          </w:tcPr>
          <w:p w:rsidR="005711CF" w:rsidRPr="005711CF" w:rsidRDefault="005711CF" w:rsidP="005711CF">
            <w:pPr>
              <w:jc w:val="center"/>
              <w:divId w:val="171381151"/>
              <w:rPr>
                <w:rFonts w:ascii="TH SarabunPSK" w:eastAsia="Times New Roman" w:hAnsi="TH SarabunPSK" w:cs="TH SarabunPSK"/>
                <w:color w:val="FF0000"/>
              </w:rPr>
            </w:pPr>
            <w:r w:rsidRPr="005711CF">
              <w:rPr>
                <w:rFonts w:ascii="TH SarabunPSK" w:hAnsi="TH SarabunPSK" w:cs="TH SarabunPSK"/>
                <w:color w:val="FF0000"/>
              </w:rPr>
              <w:t>Example 1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5711CF" w:rsidRPr="005711CF" w:rsidRDefault="005711CF" w:rsidP="005711CF">
            <w:pPr>
              <w:divId w:val="396637332"/>
              <w:rPr>
                <w:rFonts w:ascii="TH SarabunPSK" w:hAnsi="TH SarabunPSK" w:cs="TH SarabunPSK"/>
                <w:color w:val="FF0000"/>
              </w:rPr>
            </w:pPr>
            <w:proofErr w:type="spellStart"/>
            <w:r w:rsidRPr="005711CF">
              <w:rPr>
                <w:rFonts w:ascii="TH SarabunPSK" w:hAnsi="TH SarabunPSK" w:cs="TH SarabunPSK"/>
                <w:color w:val="FF0000"/>
              </w:rPr>
              <w:t>Matan</w:t>
            </w:r>
            <w:proofErr w:type="spellEnd"/>
            <w:r w:rsidRPr="005711CF">
              <w:rPr>
                <w:rFonts w:ascii="TH SarabunPSK" w:hAnsi="TH SarabunPSK" w:cs="TH SarabunPSK"/>
                <w:color w:val="FF0000"/>
              </w:rPr>
              <w:t xml:space="preserve">, N., </w:t>
            </w:r>
            <w:proofErr w:type="spellStart"/>
            <w:r w:rsidRPr="005711CF">
              <w:rPr>
                <w:rFonts w:ascii="TH SarabunPSK" w:hAnsi="TH SarabunPSK" w:cs="TH SarabunPSK"/>
                <w:color w:val="FF0000"/>
              </w:rPr>
              <w:t>Matan</w:t>
            </w:r>
            <w:proofErr w:type="spellEnd"/>
            <w:r w:rsidRPr="005711CF">
              <w:rPr>
                <w:rFonts w:ascii="TH SarabunPSK" w:hAnsi="TH SarabunPSK" w:cs="TH SarabunPSK"/>
                <w:color w:val="FF0000"/>
              </w:rPr>
              <w:t xml:space="preserve">, N., &amp; </w:t>
            </w:r>
            <w:proofErr w:type="spellStart"/>
            <w:r w:rsidRPr="005711CF">
              <w:rPr>
                <w:rFonts w:ascii="TH SarabunPSK" w:hAnsi="TH SarabunPSK" w:cs="TH SarabunPSK"/>
                <w:color w:val="FF0000"/>
              </w:rPr>
              <w:t>Ketsa</w:t>
            </w:r>
            <w:proofErr w:type="spellEnd"/>
            <w:r w:rsidRPr="005711CF">
              <w:rPr>
                <w:rFonts w:ascii="TH SarabunPSK" w:hAnsi="TH SarabunPSK" w:cs="TH SarabunPSK"/>
                <w:color w:val="FF0000"/>
              </w:rPr>
              <w:t xml:space="preserve">, S. (2013). Inhibitory effect of garlic oil against Aspergillus </w:t>
            </w:r>
            <w:proofErr w:type="spellStart"/>
            <w:r w:rsidRPr="005711CF">
              <w:rPr>
                <w:rFonts w:ascii="TH SarabunPSK" w:hAnsi="TH SarabunPSK" w:cs="TH SarabunPSK"/>
                <w:color w:val="FF0000"/>
              </w:rPr>
              <w:t>niger</w:t>
            </w:r>
            <w:proofErr w:type="spellEnd"/>
            <w:r w:rsidRPr="005711CF">
              <w:rPr>
                <w:rFonts w:ascii="TH SarabunPSK" w:hAnsi="TH SarabunPSK" w:cs="TH SarabunPSK"/>
                <w:color w:val="FF0000"/>
              </w:rPr>
              <w:t xml:space="preserve"> on </w:t>
            </w:r>
            <w:proofErr w:type="spellStart"/>
            <w:r w:rsidRPr="005711CF">
              <w:rPr>
                <w:rFonts w:ascii="TH SarabunPSK" w:hAnsi="TH SarabunPSK" w:cs="TH SarabunPSK"/>
                <w:color w:val="FF0000"/>
              </w:rPr>
              <w:t>rubberwood</w:t>
            </w:r>
            <w:proofErr w:type="spellEnd"/>
            <w:r w:rsidRPr="005711CF">
              <w:rPr>
                <w:rFonts w:ascii="TH SarabunPSK" w:hAnsi="TH SarabunPSK" w:cs="TH SarabunPSK"/>
                <w:color w:val="FF0000"/>
              </w:rPr>
              <w:t xml:space="preserve">... (pp. 176-180). </w:t>
            </w:r>
            <w:proofErr w:type="spellStart"/>
            <w:r w:rsidRPr="005711CF">
              <w:rPr>
                <w:rFonts w:ascii="TH SarabunPSK" w:hAnsi="TH SarabunPSK" w:cs="TH SarabunPSK"/>
                <w:color w:val="FF0000"/>
              </w:rPr>
              <w:t>BrownWalker</w:t>
            </w:r>
            <w:proofErr w:type="spellEnd"/>
            <w:r w:rsidRPr="005711CF">
              <w:rPr>
                <w:rFonts w:ascii="TH SarabunPSK" w:hAnsi="TH SarabunPSK" w:cs="TH SarabunPSK"/>
                <w:color w:val="FF0000"/>
              </w:rPr>
              <w:t xml:space="preserve"> Press.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5711CF" w:rsidRPr="005711CF" w:rsidRDefault="005711CF" w:rsidP="005711CF">
            <w:pPr>
              <w:jc w:val="center"/>
              <w:divId w:val="377706815"/>
              <w:rPr>
                <w:rFonts w:ascii="TH SarabunPSK" w:hAnsi="TH SarabunPSK" w:cs="TH SarabunPSK"/>
                <w:color w:val="FF0000"/>
              </w:rPr>
            </w:pPr>
            <w:r w:rsidRPr="005711CF">
              <w:rPr>
                <w:rFonts w:ascii="TH SarabunPSK" w:hAnsi="TH SarabunPSK" w:cs="TH SarabunPSK"/>
                <w:color w:val="FF0000"/>
              </w:rPr>
              <w:t>9</w:t>
            </w:r>
          </w:p>
        </w:tc>
        <w:tc>
          <w:tcPr>
            <w:tcW w:w="1040" w:type="dxa"/>
            <w:shd w:val="clear" w:color="auto" w:fill="FFFFFF"/>
            <w:vAlign w:val="center"/>
          </w:tcPr>
          <w:p w:rsidR="005711CF" w:rsidRPr="005711CF" w:rsidRDefault="005711CF" w:rsidP="005711CF">
            <w:pPr>
              <w:jc w:val="center"/>
              <w:divId w:val="1493833668"/>
              <w:rPr>
                <w:rFonts w:ascii="TH SarabunPSK" w:hAnsi="TH SarabunPSK" w:cs="TH SarabunPSK"/>
                <w:color w:val="FF0000"/>
              </w:rPr>
            </w:pPr>
            <w:r w:rsidRPr="005711CF">
              <w:rPr>
                <w:rFonts w:ascii="TH SarabunPSK" w:hAnsi="TH SarabunPSK" w:cs="TH SarabunPSK"/>
                <w:color w:val="FF0000"/>
              </w:rPr>
              <w:t>2013</w:t>
            </w:r>
          </w:p>
        </w:tc>
        <w:tc>
          <w:tcPr>
            <w:tcW w:w="970" w:type="dxa"/>
            <w:vAlign w:val="center"/>
          </w:tcPr>
          <w:p w:rsidR="005711CF" w:rsidRPr="005711CF" w:rsidRDefault="005711CF" w:rsidP="005711CF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color w:val="FF0000"/>
              </w:rPr>
            </w:pPr>
            <w:r w:rsidRPr="005711CF">
              <w:rPr>
                <w:rFonts w:ascii="TH SarabunPSK" w:hAnsi="TH SarabunPSK" w:cs="TH SarabunPSK"/>
                <w:color w:val="FF0000"/>
              </w:rPr>
              <w:t>October</w:t>
            </w:r>
          </w:p>
        </w:tc>
      </w:tr>
      <w:tr w:rsidR="005711CF" w:rsidRPr="005711CF" w:rsidTr="005711CF">
        <w:tc>
          <w:tcPr>
            <w:tcW w:w="1067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4820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163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040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970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</w:tr>
      <w:tr w:rsidR="005711CF" w:rsidRPr="005711CF" w:rsidTr="005711CF">
        <w:tc>
          <w:tcPr>
            <w:tcW w:w="1067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4820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163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1040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  <w:tc>
          <w:tcPr>
            <w:tcW w:w="970" w:type="dxa"/>
          </w:tcPr>
          <w:p w:rsidR="005711CF" w:rsidRPr="005711CF" w:rsidRDefault="005711CF" w:rsidP="005711CF">
            <w:pPr>
              <w:spacing w:line="360" w:lineRule="exact"/>
              <w:ind w:firstLine="360"/>
              <w:jc w:val="thaiDistribute"/>
              <w:rPr>
                <w:rFonts w:ascii="TH SarabunPSK" w:eastAsiaTheme="minorHAnsi" w:hAnsi="TH SarabunPSK" w:cs="TH SarabunPSK"/>
              </w:rPr>
            </w:pPr>
          </w:p>
        </w:tc>
      </w:tr>
    </w:tbl>
    <w:p w:rsidR="00002813" w:rsidRPr="00002813" w:rsidRDefault="00002813" w:rsidP="005711CF">
      <w:pPr>
        <w:spacing w:line="360" w:lineRule="exact"/>
        <w:ind w:firstLine="360"/>
        <w:jc w:val="thaiDistribute"/>
        <w:rPr>
          <w:rFonts w:ascii="TH SarabunPSK" w:eastAsiaTheme="minorHAnsi" w:hAnsi="TH SarabunPSK" w:cs="TH SarabunPSK"/>
          <w:i/>
          <w:iCs/>
        </w:rPr>
      </w:pPr>
    </w:p>
    <w:p w:rsidR="003123C2" w:rsidRPr="00BB48FD" w:rsidRDefault="003123C2" w:rsidP="00440742">
      <w:pPr>
        <w:spacing w:line="360" w:lineRule="exact"/>
        <w:ind w:firstLine="360"/>
        <w:rPr>
          <w:rFonts w:ascii="TH SarabunPSK" w:eastAsiaTheme="minorHAnsi" w:hAnsi="TH SarabunPSK" w:cs="TH SarabunPSK"/>
          <w:cs/>
        </w:rPr>
      </w:pPr>
    </w:p>
    <w:p w:rsidR="003E4899" w:rsidRDefault="00B60BAC" w:rsidP="003E4899">
      <w:pPr>
        <w:spacing w:line="360" w:lineRule="exact"/>
        <w:ind w:firstLine="360"/>
        <w:rPr>
          <w:rFonts w:ascii="TH SarabunPSK" w:eastAsiaTheme="minorHAnsi" w:hAnsi="TH SarabunPSK" w:cs="TH SarabunPSK"/>
          <w:b/>
          <w:bCs/>
        </w:rPr>
      </w:pPr>
      <w:r w:rsidRPr="00EA1D29">
        <w:rPr>
          <w:rFonts w:ascii="TH SarabunPSK" w:eastAsiaTheme="minorHAnsi" w:hAnsi="TH SarabunPSK" w:cs="TH SarabunPSK"/>
          <w:b/>
          <w:bCs/>
        </w:rPr>
        <w:t>6</w:t>
      </w:r>
      <w:r w:rsidR="002B02B7" w:rsidRPr="00EA1D29">
        <w:rPr>
          <w:rFonts w:ascii="TH SarabunPSK" w:eastAsiaTheme="minorHAnsi" w:hAnsi="TH SarabunPSK" w:cs="TH SarabunPSK"/>
          <w:b/>
          <w:bCs/>
          <w:cs/>
        </w:rPr>
        <w:t>.</w:t>
      </w:r>
      <w:r w:rsidR="002B02B7" w:rsidRPr="00EA1D29">
        <w:rPr>
          <w:rFonts w:ascii="TH SarabunPSK" w:eastAsiaTheme="minorHAnsi" w:hAnsi="TH SarabunPSK" w:cs="TH SarabunPSK"/>
          <w:b/>
          <w:bCs/>
        </w:rPr>
        <w:t>4</w:t>
      </w:r>
      <w:r w:rsidR="003E4899" w:rsidRPr="00EA1D29">
        <w:rPr>
          <w:rFonts w:ascii="TH SarabunPSK" w:eastAsiaTheme="minorHAnsi" w:hAnsi="TH SarabunPSK" w:cs="TH SarabunPSK"/>
          <w:b/>
          <w:bCs/>
          <w:cs/>
        </w:rPr>
        <w:t xml:space="preserve"> </w:t>
      </w:r>
      <w:r w:rsidR="008A31AF">
        <w:rPr>
          <w:rFonts w:ascii="TH SarabunPSK" w:eastAsiaTheme="minorHAnsi" w:hAnsi="TH SarabunPSK" w:cs="TH SarabunPSK"/>
          <w:b/>
          <w:bCs/>
        </w:rPr>
        <w:t>P</w:t>
      </w:r>
      <w:r w:rsidR="008A31AF" w:rsidRPr="008A31AF">
        <w:rPr>
          <w:rFonts w:ascii="TH SarabunPSK" w:eastAsiaTheme="minorHAnsi" w:hAnsi="TH SarabunPSK" w:cs="TH SarabunPSK" w:hint="eastAsia"/>
          <w:b/>
          <w:bCs/>
        </w:rPr>
        <w:t>atent</w:t>
      </w:r>
      <w:r w:rsidR="003E4899" w:rsidRPr="00BB48FD">
        <w:rPr>
          <w:rFonts w:ascii="TH SarabunPSK" w:eastAsiaTheme="minorHAnsi" w:hAnsi="TH SarabunPSK" w:cs="TH SarabunPSK"/>
          <w:b/>
          <w:bCs/>
          <w: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5"/>
        <w:gridCol w:w="4172"/>
        <w:gridCol w:w="1159"/>
        <w:gridCol w:w="965"/>
        <w:gridCol w:w="1359"/>
      </w:tblGrid>
      <w:tr w:rsidR="0058342A" w:rsidRPr="0058342A" w:rsidTr="0058342A">
        <w:tc>
          <w:tcPr>
            <w:tcW w:w="1405" w:type="dxa"/>
            <w:vMerge w:val="restart"/>
          </w:tcPr>
          <w:p w:rsidR="0058342A" w:rsidRPr="0058342A" w:rsidRDefault="0058342A" w:rsidP="0058342A">
            <w:pPr>
              <w:spacing w:line="360" w:lineRule="exact"/>
              <w:ind w:firstLine="22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8342A">
              <w:rPr>
                <w:rFonts w:ascii="TH SarabunPSK" w:eastAsiaTheme="minorHAnsi" w:hAnsi="TH SarabunPSK" w:cs="TH SarabunPSK"/>
                <w:b/>
                <w:bCs/>
              </w:rPr>
              <w:t>No.</w:t>
            </w:r>
          </w:p>
        </w:tc>
        <w:tc>
          <w:tcPr>
            <w:tcW w:w="4528" w:type="dxa"/>
            <w:vMerge w:val="restart"/>
          </w:tcPr>
          <w:p w:rsidR="0058342A" w:rsidRPr="0058342A" w:rsidRDefault="0058342A" w:rsidP="0058342A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8342A">
              <w:rPr>
                <w:rFonts w:ascii="TH SarabunPSK" w:eastAsiaTheme="minorHAnsi" w:hAnsi="TH SarabunPSK" w:cs="TH SarabunPSK"/>
                <w:b/>
                <w:bCs/>
              </w:rPr>
              <w:t>P</w:t>
            </w:r>
            <w:r w:rsidRPr="0058342A">
              <w:rPr>
                <w:rFonts w:ascii="TH SarabunPSK" w:eastAsiaTheme="minorHAnsi" w:hAnsi="TH SarabunPSK" w:cs="TH SarabunPSK" w:hint="eastAsia"/>
                <w:b/>
                <w:bCs/>
              </w:rPr>
              <w:t>atent</w:t>
            </w:r>
          </w:p>
        </w:tc>
        <w:tc>
          <w:tcPr>
            <w:tcW w:w="1161" w:type="dxa"/>
            <w:vMerge w:val="restart"/>
          </w:tcPr>
          <w:p w:rsidR="0058342A" w:rsidRPr="0058342A" w:rsidRDefault="0058342A" w:rsidP="0058342A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8342A">
              <w:rPr>
                <w:rFonts w:ascii="TH SarabunPSK" w:eastAsiaTheme="minorHAnsi" w:hAnsi="TH SarabunPSK" w:cs="TH SarabunPSK"/>
                <w:b/>
                <w:bCs/>
              </w:rPr>
              <w:t>Standard Criteria* (Specify Item)</w:t>
            </w:r>
          </w:p>
        </w:tc>
        <w:tc>
          <w:tcPr>
            <w:tcW w:w="1966" w:type="dxa"/>
            <w:gridSpan w:val="2"/>
          </w:tcPr>
          <w:p w:rsidR="0058342A" w:rsidRPr="0058342A" w:rsidRDefault="0058342A" w:rsidP="0058342A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8342A">
              <w:rPr>
                <w:rFonts w:ascii="TH SarabunPSK" w:eastAsiaTheme="minorHAnsi" w:hAnsi="TH SarabunPSK" w:cs="TH SarabunPSK"/>
                <w:b/>
                <w:bCs/>
              </w:rPr>
              <w:t>Publication of Academic Work</w:t>
            </w:r>
          </w:p>
        </w:tc>
      </w:tr>
      <w:tr w:rsidR="0058342A" w:rsidRPr="0058342A" w:rsidTr="0058342A">
        <w:tc>
          <w:tcPr>
            <w:tcW w:w="1405" w:type="dxa"/>
            <w:vMerge/>
          </w:tcPr>
          <w:p w:rsidR="0058342A" w:rsidRPr="0058342A" w:rsidRDefault="0058342A" w:rsidP="0058342A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4528" w:type="dxa"/>
            <w:vMerge/>
          </w:tcPr>
          <w:p w:rsidR="0058342A" w:rsidRPr="0058342A" w:rsidRDefault="0058342A" w:rsidP="0058342A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1161" w:type="dxa"/>
            <w:vMerge/>
          </w:tcPr>
          <w:p w:rsidR="0058342A" w:rsidRPr="0058342A" w:rsidRDefault="0058342A" w:rsidP="0058342A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1004" w:type="dxa"/>
          </w:tcPr>
          <w:p w:rsidR="0058342A" w:rsidRPr="0058342A" w:rsidRDefault="0058342A" w:rsidP="0058342A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8342A">
              <w:rPr>
                <w:rFonts w:ascii="TH SarabunPSK" w:eastAsiaTheme="minorHAnsi" w:hAnsi="TH SarabunPSK" w:cs="TH SarabunPSK"/>
                <w:b/>
                <w:bCs/>
              </w:rPr>
              <w:t>Year</w:t>
            </w:r>
          </w:p>
        </w:tc>
        <w:tc>
          <w:tcPr>
            <w:tcW w:w="962" w:type="dxa"/>
          </w:tcPr>
          <w:p w:rsidR="0058342A" w:rsidRPr="0058342A" w:rsidRDefault="0058342A" w:rsidP="0058342A">
            <w:pPr>
              <w:spacing w:line="360" w:lineRule="exact"/>
              <w:jc w:val="center"/>
              <w:rPr>
                <w:rFonts w:ascii="TH SarabunPSK" w:eastAsiaTheme="minorHAnsi" w:hAnsi="TH SarabunPSK" w:cs="TH SarabunPSK"/>
                <w:b/>
                <w:bCs/>
              </w:rPr>
            </w:pPr>
            <w:r w:rsidRPr="0058342A">
              <w:rPr>
                <w:rFonts w:ascii="TH SarabunPSK" w:eastAsiaTheme="minorHAnsi" w:hAnsi="TH SarabunPSK" w:cs="TH SarabunPSK"/>
                <w:b/>
                <w:bCs/>
              </w:rPr>
              <w:t>Month</w:t>
            </w:r>
          </w:p>
        </w:tc>
      </w:tr>
      <w:tr w:rsidR="0058342A" w:rsidRPr="0058342A" w:rsidTr="0058342A">
        <w:tc>
          <w:tcPr>
            <w:tcW w:w="1405" w:type="dxa"/>
            <w:shd w:val="clear" w:color="auto" w:fill="FFFFFF"/>
            <w:vAlign w:val="center"/>
          </w:tcPr>
          <w:p w:rsidR="0058342A" w:rsidRPr="0058342A" w:rsidRDefault="0058342A" w:rsidP="0058342A">
            <w:pPr>
              <w:spacing w:line="360" w:lineRule="exact"/>
              <w:ind w:firstLine="360"/>
              <w:jc w:val="center"/>
              <w:rPr>
                <w:rFonts w:ascii="TH SarabunPSK" w:eastAsiaTheme="minorHAnsi" w:hAnsi="TH SarabunPSK" w:cs="TH SarabunPSK"/>
              </w:rPr>
            </w:pPr>
            <w:r w:rsidRPr="0058342A">
              <w:rPr>
                <w:rFonts w:ascii="TH SarabunPSK" w:eastAsiaTheme="minorHAnsi" w:hAnsi="TH SarabunPSK" w:cs="TH SarabunPSK"/>
                <w:color w:val="FF0000"/>
              </w:rPr>
              <w:t>Example 1</w:t>
            </w:r>
          </w:p>
        </w:tc>
        <w:tc>
          <w:tcPr>
            <w:tcW w:w="4528" w:type="dxa"/>
            <w:shd w:val="clear" w:color="auto" w:fill="FFFFFF"/>
            <w:vAlign w:val="center"/>
          </w:tcPr>
          <w:p w:rsidR="0058342A" w:rsidRPr="0058342A" w:rsidRDefault="0058342A" w:rsidP="0058342A">
            <w:pPr>
              <w:divId w:val="1286355520"/>
              <w:rPr>
                <w:rFonts w:ascii="TH SarabunPSK" w:eastAsia="Times New Roman" w:hAnsi="TH SarabunPSK" w:cs="TH SarabunPSK"/>
                <w:color w:val="FF0000"/>
              </w:rPr>
            </w:pPr>
            <w:proofErr w:type="spellStart"/>
            <w:r w:rsidRPr="0058342A">
              <w:rPr>
                <w:rFonts w:ascii="TH SarabunPSK" w:hAnsi="TH SarabunPSK" w:cs="TH SarabunPSK"/>
                <w:color w:val="FF0000"/>
              </w:rPr>
              <w:t>Sathaporn</w:t>
            </w:r>
            <w:proofErr w:type="spellEnd"/>
            <w:r w:rsidRPr="0058342A">
              <w:rPr>
                <w:rFonts w:ascii="TH SarabunPSK" w:hAnsi="TH SarabunPSK" w:cs="TH SarabunPSK"/>
                <w:color w:val="FF0000"/>
              </w:rPr>
              <w:t xml:space="preserve"> </w:t>
            </w:r>
            <w:proofErr w:type="spellStart"/>
            <w:r w:rsidRPr="0058342A">
              <w:rPr>
                <w:rFonts w:ascii="TH SarabunPSK" w:hAnsi="TH SarabunPSK" w:cs="TH SarabunPSK"/>
                <w:color w:val="FF0000"/>
              </w:rPr>
              <w:t>Jantawee</w:t>
            </w:r>
            <w:proofErr w:type="spellEnd"/>
            <w:r w:rsidRPr="0058342A">
              <w:rPr>
                <w:rFonts w:ascii="TH SarabunPSK" w:hAnsi="TH SarabunPSK" w:cs="TH SarabunPSK"/>
                <w:color w:val="FF0000"/>
              </w:rPr>
              <w:t xml:space="preserve"> and </w:t>
            </w:r>
            <w:proofErr w:type="spellStart"/>
            <w:r w:rsidRPr="0058342A">
              <w:rPr>
                <w:rFonts w:ascii="TH SarabunPSK" w:hAnsi="TH SarabunPSK" w:cs="TH SarabunPSK"/>
                <w:color w:val="FF0000"/>
              </w:rPr>
              <w:t>Nirundorn</w:t>
            </w:r>
            <w:proofErr w:type="spellEnd"/>
            <w:r w:rsidRPr="0058342A">
              <w:rPr>
                <w:rFonts w:ascii="TH SarabunPSK" w:hAnsi="TH SarabunPSK" w:cs="TH SarabunPSK"/>
                <w:color w:val="FF0000"/>
              </w:rPr>
              <w:t xml:space="preserve"> </w:t>
            </w:r>
            <w:proofErr w:type="spellStart"/>
            <w:r w:rsidRPr="0058342A">
              <w:rPr>
                <w:rFonts w:ascii="TH SarabunPSK" w:hAnsi="TH SarabunPSK" w:cs="TH SarabunPSK"/>
                <w:color w:val="FF0000"/>
              </w:rPr>
              <w:t>Matan</w:t>
            </w:r>
            <w:proofErr w:type="spellEnd"/>
            <w:r w:rsidRPr="0058342A">
              <w:rPr>
                <w:rFonts w:ascii="TH SarabunPSK" w:hAnsi="TH SarabunPSK" w:cs="TH SarabunPSK"/>
                <w:color w:val="FF0000"/>
              </w:rPr>
              <w:t>. (2564). Internal stress measurement kit for processed wood. (Petty Patent No. 12033). Thai Patent.</w:t>
            </w:r>
          </w:p>
        </w:tc>
        <w:tc>
          <w:tcPr>
            <w:tcW w:w="1161" w:type="dxa"/>
            <w:shd w:val="clear" w:color="auto" w:fill="FFFFFF"/>
            <w:vAlign w:val="center"/>
          </w:tcPr>
          <w:p w:rsidR="0058342A" w:rsidRPr="0058342A" w:rsidRDefault="0058342A" w:rsidP="0058342A">
            <w:pPr>
              <w:divId w:val="839079542"/>
              <w:rPr>
                <w:rFonts w:ascii="TH SarabunPSK" w:hAnsi="TH SarabunPSK" w:cs="TH SarabunPSK"/>
                <w:color w:val="FF0000"/>
              </w:rPr>
            </w:pPr>
            <w:r w:rsidRPr="0058342A">
              <w:rPr>
                <w:rFonts w:ascii="TH SarabunPSK" w:hAnsi="TH SarabunPSK" w:cs="TH SarabunPSK"/>
                <w:color w:val="FF0000"/>
              </w:rPr>
              <w:t>16</w:t>
            </w:r>
          </w:p>
        </w:tc>
        <w:tc>
          <w:tcPr>
            <w:tcW w:w="1004" w:type="dxa"/>
            <w:shd w:val="clear" w:color="auto" w:fill="FFFFFF"/>
            <w:vAlign w:val="center"/>
          </w:tcPr>
          <w:p w:rsidR="0058342A" w:rsidRPr="0058342A" w:rsidRDefault="0058342A" w:rsidP="0058342A">
            <w:pPr>
              <w:divId w:val="444157876"/>
              <w:rPr>
                <w:rFonts w:ascii="TH SarabunPSK" w:hAnsi="TH SarabunPSK" w:cs="TH SarabunPSK"/>
                <w:color w:val="FF0000"/>
              </w:rPr>
            </w:pPr>
            <w:r w:rsidRPr="0058342A">
              <w:rPr>
                <w:rFonts w:ascii="TH SarabunPSK" w:hAnsi="TH SarabunPSK" w:cs="TH SarabunPSK"/>
                <w:color w:val="FF0000"/>
              </w:rPr>
              <w:t xml:space="preserve">2564 </w:t>
            </w:r>
          </w:p>
        </w:tc>
        <w:tc>
          <w:tcPr>
            <w:tcW w:w="962" w:type="dxa"/>
            <w:vAlign w:val="center"/>
          </w:tcPr>
          <w:p w:rsidR="0058342A" w:rsidRPr="0058342A" w:rsidRDefault="0058342A" w:rsidP="0058342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b/>
                <w:bCs/>
                <w:color w:val="FF0000"/>
              </w:rPr>
            </w:pPr>
            <w:r w:rsidRPr="0058342A">
              <w:rPr>
                <w:rFonts w:ascii="TH SarabunPSK" w:hAnsi="TH SarabunPSK" w:cs="TH SarabunPSK"/>
                <w:color w:val="FF0000"/>
              </w:rPr>
              <w:t>October</w:t>
            </w:r>
          </w:p>
        </w:tc>
      </w:tr>
      <w:tr w:rsidR="0058342A" w:rsidRPr="0058342A" w:rsidTr="0058342A">
        <w:tc>
          <w:tcPr>
            <w:tcW w:w="1405" w:type="dxa"/>
          </w:tcPr>
          <w:p w:rsidR="0058342A" w:rsidRPr="0058342A" w:rsidRDefault="0058342A" w:rsidP="0058342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4528" w:type="dxa"/>
          </w:tcPr>
          <w:p w:rsidR="0058342A" w:rsidRPr="0058342A" w:rsidRDefault="0058342A" w:rsidP="0058342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1161" w:type="dxa"/>
          </w:tcPr>
          <w:p w:rsidR="0058342A" w:rsidRPr="0058342A" w:rsidRDefault="0058342A" w:rsidP="0058342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1004" w:type="dxa"/>
          </w:tcPr>
          <w:p w:rsidR="0058342A" w:rsidRPr="0058342A" w:rsidRDefault="0058342A" w:rsidP="0058342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962" w:type="dxa"/>
          </w:tcPr>
          <w:p w:rsidR="0058342A" w:rsidRPr="0058342A" w:rsidRDefault="0058342A" w:rsidP="0058342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</w:tr>
      <w:tr w:rsidR="0058342A" w:rsidRPr="0058342A" w:rsidTr="0058342A">
        <w:tc>
          <w:tcPr>
            <w:tcW w:w="1405" w:type="dxa"/>
          </w:tcPr>
          <w:p w:rsidR="0058342A" w:rsidRPr="0058342A" w:rsidRDefault="0058342A" w:rsidP="0058342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4528" w:type="dxa"/>
          </w:tcPr>
          <w:p w:rsidR="0058342A" w:rsidRPr="0058342A" w:rsidRDefault="0058342A" w:rsidP="0058342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1161" w:type="dxa"/>
          </w:tcPr>
          <w:p w:rsidR="0058342A" w:rsidRPr="0058342A" w:rsidRDefault="0058342A" w:rsidP="0058342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1004" w:type="dxa"/>
          </w:tcPr>
          <w:p w:rsidR="0058342A" w:rsidRPr="0058342A" w:rsidRDefault="0058342A" w:rsidP="0058342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  <w:tc>
          <w:tcPr>
            <w:tcW w:w="962" w:type="dxa"/>
          </w:tcPr>
          <w:p w:rsidR="0058342A" w:rsidRPr="0058342A" w:rsidRDefault="0058342A" w:rsidP="0058342A">
            <w:pPr>
              <w:spacing w:line="360" w:lineRule="exact"/>
              <w:ind w:firstLine="360"/>
              <w:rPr>
                <w:rFonts w:ascii="TH SarabunPSK" w:eastAsiaTheme="minorHAnsi" w:hAnsi="TH SarabunPSK" w:cs="TH SarabunPSK"/>
                <w:b/>
                <w:bCs/>
              </w:rPr>
            </w:pPr>
          </w:p>
        </w:tc>
      </w:tr>
    </w:tbl>
    <w:p w:rsidR="00D73F6A" w:rsidRDefault="00D73F6A" w:rsidP="003E4899">
      <w:pPr>
        <w:spacing w:line="360" w:lineRule="exact"/>
        <w:ind w:firstLine="360"/>
        <w:rPr>
          <w:rFonts w:ascii="TH SarabunPSK" w:eastAsiaTheme="minorHAnsi" w:hAnsi="TH SarabunPSK" w:cs="TH SarabunPSK"/>
          <w:b/>
          <w:bCs/>
        </w:rPr>
      </w:pPr>
    </w:p>
    <w:p w:rsidR="00D73F6A" w:rsidRDefault="00D73F6A" w:rsidP="003E4899">
      <w:pPr>
        <w:spacing w:line="360" w:lineRule="exact"/>
        <w:ind w:firstLine="360"/>
        <w:rPr>
          <w:rFonts w:ascii="TH SarabunPSK" w:eastAsiaTheme="minorHAnsi" w:hAnsi="TH SarabunPSK" w:cs="TH SarabunPSK"/>
          <w:b/>
          <w:bCs/>
        </w:rPr>
      </w:pPr>
    </w:p>
    <w:p w:rsidR="003E4899" w:rsidRDefault="00B60BAC" w:rsidP="003E4899">
      <w:pPr>
        <w:spacing w:line="360" w:lineRule="exact"/>
        <w:rPr>
          <w:rFonts w:ascii="TH SarabunPSK" w:eastAsiaTheme="minorHAnsi" w:hAnsi="TH SarabunPSK" w:cs="TH SarabunPSK"/>
          <w:b/>
          <w:bCs/>
        </w:rPr>
      </w:pPr>
      <w:r>
        <w:rPr>
          <w:rFonts w:ascii="TH SarabunPSK" w:eastAsiaTheme="minorHAnsi" w:hAnsi="TH SarabunPSK" w:cs="TH SarabunPSK"/>
          <w:b/>
          <w:bCs/>
        </w:rPr>
        <w:t>7</w:t>
      </w:r>
      <w:r w:rsidR="003E4899" w:rsidRPr="00BB48FD">
        <w:rPr>
          <w:rFonts w:ascii="TH SarabunPSK" w:eastAsiaTheme="minorHAnsi" w:hAnsi="TH SarabunPSK" w:cs="TH SarabunPSK"/>
          <w:b/>
          <w:bCs/>
          <w:cs/>
        </w:rPr>
        <w:t xml:space="preserve">. </w:t>
      </w:r>
      <w:r w:rsidR="008A31AF" w:rsidRPr="008A31AF">
        <w:rPr>
          <w:rFonts w:ascii="TH SarabunPSK" w:eastAsiaTheme="minorHAnsi" w:hAnsi="TH SarabunPSK" w:cs="TH SarabunPSK"/>
          <w:b/>
          <w:bCs/>
        </w:rPr>
        <w:t>Honors</w:t>
      </w:r>
      <w:r w:rsidR="008A31AF" w:rsidRPr="008A31AF">
        <w:rPr>
          <w:rFonts w:ascii="TH SarabunPSK" w:eastAsiaTheme="minorHAnsi" w:hAnsi="TH SarabunPSK" w:cs="TH SarabunPSK"/>
          <w:b/>
          <w:bCs/>
          <w:cs/>
        </w:rPr>
        <w:t xml:space="preserve">/ </w:t>
      </w:r>
      <w:r w:rsidR="008A31AF" w:rsidRPr="008A31AF">
        <w:rPr>
          <w:rFonts w:ascii="TH SarabunPSK" w:eastAsiaTheme="minorHAnsi" w:hAnsi="TH SarabunPSK" w:cs="TH SarabunPSK"/>
          <w:b/>
          <w:bCs/>
        </w:rPr>
        <w:t>Awards</w:t>
      </w:r>
    </w:p>
    <w:tbl>
      <w:tblPr>
        <w:tblStyle w:val="TableGrid"/>
        <w:tblW w:w="4884" w:type="pct"/>
        <w:tblInd w:w="108" w:type="dxa"/>
        <w:tblLook w:val="04A0" w:firstRow="1" w:lastRow="0" w:firstColumn="1" w:lastColumn="0" w:noHBand="0" w:noVBand="1"/>
      </w:tblPr>
      <w:tblGrid>
        <w:gridCol w:w="6991"/>
        <w:gridCol w:w="1859"/>
      </w:tblGrid>
      <w:tr w:rsidR="00703521" w:rsidRPr="00A571D2" w:rsidTr="00F37437">
        <w:tc>
          <w:tcPr>
            <w:tcW w:w="3950" w:type="pct"/>
          </w:tcPr>
          <w:p w:rsidR="00703521" w:rsidRPr="00703521" w:rsidRDefault="00025421" w:rsidP="00F37437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cs/>
              </w:rPr>
            </w:pPr>
            <w:r w:rsidRPr="00025421">
              <w:rPr>
                <w:rFonts w:ascii="TH SarabunPSK" w:eastAsia="Calibri" w:hAnsi="TH SarabunPSK" w:cs="TH SarabunPSK"/>
                <w:b/>
                <w:bCs/>
                <w:color w:val="000000" w:themeColor="text1"/>
              </w:rPr>
              <w:t>Honor/Award Received</w:t>
            </w:r>
            <w:bookmarkStart w:id="0" w:name="_GoBack"/>
            <w:bookmarkEnd w:id="0"/>
          </w:p>
        </w:tc>
        <w:tc>
          <w:tcPr>
            <w:tcW w:w="1050" w:type="pct"/>
          </w:tcPr>
          <w:p w:rsidR="00703521" w:rsidRPr="00703521" w:rsidRDefault="00D73F6A" w:rsidP="00D73F6A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</w:rPr>
              <w:t>Year</w:t>
            </w:r>
            <w:r w:rsidR="00025421">
              <w:t xml:space="preserve"> </w:t>
            </w:r>
            <w:r w:rsidR="00025421" w:rsidRPr="00025421">
              <w:rPr>
                <w:rFonts w:ascii="TH SarabunPSK" w:eastAsia="Calibri" w:hAnsi="TH SarabunPSK" w:cs="TH SarabunPSK"/>
                <w:b/>
                <w:bCs/>
                <w:color w:val="000000" w:themeColor="text1"/>
              </w:rPr>
              <w:t>(B.E.)</w:t>
            </w:r>
          </w:p>
        </w:tc>
      </w:tr>
      <w:tr w:rsidR="00025421" w:rsidRPr="00A571D2" w:rsidTr="00633156">
        <w:tc>
          <w:tcPr>
            <w:tcW w:w="3950" w:type="pct"/>
            <w:shd w:val="clear" w:color="auto" w:fill="FFFFFF"/>
            <w:vAlign w:val="center"/>
          </w:tcPr>
          <w:p w:rsidR="00025421" w:rsidRPr="00025421" w:rsidRDefault="00025421" w:rsidP="00025421">
            <w:pPr>
              <w:jc w:val="center"/>
              <w:divId w:val="132606405"/>
              <w:rPr>
                <w:rFonts w:ascii="Arial" w:eastAsia="Times New Roman" w:hAnsi="Arial" w:cs="Arial"/>
                <w:color w:val="FF0000"/>
                <w:sz w:val="21"/>
                <w:szCs w:val="21"/>
              </w:rPr>
            </w:pPr>
            <w:r w:rsidRPr="00025421">
              <w:rPr>
                <w:rFonts w:ascii="Arial" w:hAnsi="Arial" w:cs="Arial"/>
                <w:color w:val="FF0000"/>
                <w:sz w:val="21"/>
                <w:szCs w:val="21"/>
              </w:rPr>
              <w:t>Example 1: Senior Fellow, Advance Higher Education (AHE): PR156532</w:t>
            </w:r>
          </w:p>
        </w:tc>
        <w:tc>
          <w:tcPr>
            <w:tcW w:w="1050" w:type="pct"/>
            <w:shd w:val="clear" w:color="auto" w:fill="FFFFFF"/>
            <w:vAlign w:val="center"/>
          </w:tcPr>
          <w:p w:rsidR="00025421" w:rsidRPr="00025421" w:rsidRDefault="00025421" w:rsidP="00025421">
            <w:pPr>
              <w:jc w:val="center"/>
              <w:divId w:val="1567909420"/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00025421">
              <w:rPr>
                <w:rFonts w:ascii="Arial" w:hAnsi="Arial" w:cs="Arial"/>
                <w:color w:val="FF0000"/>
                <w:sz w:val="21"/>
                <w:szCs w:val="21"/>
              </w:rPr>
              <w:t>2561</w:t>
            </w:r>
          </w:p>
        </w:tc>
      </w:tr>
      <w:tr w:rsidR="009E5021" w:rsidRPr="00A571D2" w:rsidTr="00F37437">
        <w:tc>
          <w:tcPr>
            <w:tcW w:w="3950" w:type="pct"/>
          </w:tcPr>
          <w:p w:rsidR="009E5021" w:rsidRPr="00A571D2" w:rsidRDefault="009E5021" w:rsidP="00F37437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FF0000"/>
                <w:cs/>
              </w:rPr>
            </w:pPr>
          </w:p>
        </w:tc>
        <w:tc>
          <w:tcPr>
            <w:tcW w:w="1050" w:type="pct"/>
          </w:tcPr>
          <w:p w:rsidR="009E5021" w:rsidRPr="00A571D2" w:rsidRDefault="009E5021" w:rsidP="00F37437">
            <w:pPr>
              <w:jc w:val="center"/>
              <w:rPr>
                <w:rFonts w:ascii="TH SarabunPSK" w:eastAsia="Calibri" w:hAnsi="TH SarabunPSK" w:cs="TH SarabunPSK"/>
                <w:color w:val="FF0000"/>
              </w:rPr>
            </w:pPr>
          </w:p>
        </w:tc>
      </w:tr>
      <w:tr w:rsidR="009E5021" w:rsidRPr="00A571D2" w:rsidTr="00F37437">
        <w:tc>
          <w:tcPr>
            <w:tcW w:w="3950" w:type="pct"/>
          </w:tcPr>
          <w:p w:rsidR="009E5021" w:rsidRPr="00A571D2" w:rsidRDefault="009E5021" w:rsidP="00F37437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FF0000"/>
                <w:cs/>
              </w:rPr>
            </w:pPr>
          </w:p>
        </w:tc>
        <w:tc>
          <w:tcPr>
            <w:tcW w:w="1050" w:type="pct"/>
          </w:tcPr>
          <w:p w:rsidR="009E5021" w:rsidRPr="00A571D2" w:rsidRDefault="009E5021" w:rsidP="00F37437">
            <w:pPr>
              <w:jc w:val="center"/>
              <w:rPr>
                <w:rFonts w:ascii="TH SarabunPSK" w:eastAsia="Calibri" w:hAnsi="TH SarabunPSK" w:cs="TH SarabunPSK"/>
                <w:color w:val="FF0000"/>
              </w:rPr>
            </w:pPr>
          </w:p>
        </w:tc>
      </w:tr>
    </w:tbl>
    <w:p w:rsidR="008A31AF" w:rsidRDefault="008A31AF" w:rsidP="00F4405B">
      <w:pPr>
        <w:ind w:firstLine="357"/>
        <w:rPr>
          <w:rFonts w:ascii="TH SarabunPSK" w:eastAsiaTheme="minorHAnsi" w:hAnsi="TH SarabunPSK" w:cs="TH SarabunPSK"/>
          <w:b/>
          <w:bCs/>
          <w:color w:val="FF0000"/>
          <w:u w:val="single"/>
        </w:rPr>
      </w:pPr>
    </w:p>
    <w:p w:rsidR="00970EDF" w:rsidRDefault="000A4F03" w:rsidP="00BB27D9">
      <w:pPr>
        <w:ind w:right="-2"/>
        <w:rPr>
          <w:rFonts w:ascii="TH SarabunPSK" w:hAnsi="TH SarabunPSK" w:cs="TH SarabunPSK"/>
        </w:rPr>
      </w:pPr>
      <w:r w:rsidRPr="000A4F03">
        <w:rPr>
          <w:rFonts w:ascii="TH SarabunPSK" w:hAnsi="TH SarabunPSK" w:cs="TH SarabunPSK"/>
          <w:b/>
          <w:bCs/>
        </w:rPr>
        <w:t>Note:</w:t>
      </w:r>
      <w:r w:rsidRPr="000A4F03">
        <w:rPr>
          <w:rFonts w:ascii="TH SarabunPSK" w:hAnsi="TH SarabunPSK" w:cs="TH SarabunPSK"/>
        </w:rPr>
        <w:t xml:space="preserve"> </w:t>
      </w:r>
      <w:r w:rsidRPr="000A4F03">
        <w:rPr>
          <w:rFonts w:ascii="TH SarabunPSK" w:hAnsi="TH SarabunPSK" w:cs="TH SarabunPSK"/>
          <w:i/>
          <w:iCs/>
        </w:rPr>
        <w:t>If certified with professional standards for quality teaching and learning support from the UK (UKPSF), please specify the information, reference number, and year of certification.</w:t>
      </w:r>
    </w:p>
    <w:p w:rsidR="00D73F6A" w:rsidRDefault="00D73F6A" w:rsidP="00BB27D9">
      <w:pPr>
        <w:ind w:right="-2"/>
        <w:rPr>
          <w:rFonts w:ascii="TH SarabunPSK" w:hAnsi="TH SarabunPSK" w:cs="TH SarabunPSK"/>
        </w:rPr>
      </w:pPr>
    </w:p>
    <w:p w:rsidR="00D73F6A" w:rsidRDefault="00D73F6A" w:rsidP="00BB27D9">
      <w:pPr>
        <w:ind w:right="-2"/>
        <w:rPr>
          <w:rFonts w:ascii="TH SarabunPSK" w:hAnsi="TH SarabunPSK" w:cs="TH SarabunPSK"/>
        </w:rPr>
      </w:pPr>
    </w:p>
    <w:p w:rsidR="00D73F6A" w:rsidRDefault="00437614" w:rsidP="00BB27D9">
      <w:pPr>
        <w:ind w:right="-2"/>
        <w:rPr>
          <w:rFonts w:ascii="TH SarabunPSK" w:hAnsi="TH SarabunPSK" w:cs="TH SarabunPSK"/>
        </w:rPr>
      </w:pPr>
      <w:r w:rsidRPr="00437614">
        <w:rPr>
          <w:rFonts w:ascii="TH SarabunPSK" w:hAnsi="TH SarabunPSK" w:cs="TH SarabunPSK"/>
          <w:b/>
          <w:bCs/>
        </w:rPr>
        <w:t>Table 1: Standard Criteria and Weights for Academic Work in the CHECO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7371"/>
        <w:gridCol w:w="985"/>
      </w:tblGrid>
      <w:tr w:rsidR="00437614" w:rsidTr="00437614">
        <w:trPr>
          <w:tblHeader/>
        </w:trPr>
        <w:tc>
          <w:tcPr>
            <w:tcW w:w="704" w:type="dxa"/>
          </w:tcPr>
          <w:p w:rsidR="00437614" w:rsidRPr="00437614" w:rsidRDefault="00437614" w:rsidP="00437614">
            <w:pPr>
              <w:ind w:right="-2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Item</w:t>
            </w: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Standard Criteria</w:t>
            </w:r>
          </w:p>
        </w:tc>
        <w:tc>
          <w:tcPr>
            <w:tcW w:w="985" w:type="dxa"/>
          </w:tcPr>
          <w:p w:rsidR="00437614" w:rsidRPr="00437614" w:rsidRDefault="00437614" w:rsidP="00437614">
            <w:pPr>
              <w:ind w:right="-2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Weight</w:t>
            </w:r>
          </w:p>
        </w:tc>
      </w:tr>
      <w:tr w:rsidR="00437614" w:rsidTr="00437614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Default="00437614" w:rsidP="00BB27D9">
            <w:pPr>
              <w:ind w:right="-2"/>
              <w:rPr>
                <w:rFonts w:ascii="TH SarabunPSK" w:hAnsi="TH SarabunPSK" w:cs="TH SarabunPSK"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Creative work disseminated at the level of international cooperation</w:t>
            </w:r>
          </w:p>
        </w:tc>
        <w:tc>
          <w:tcPr>
            <w:tcW w:w="985" w:type="dxa"/>
          </w:tcPr>
          <w:p w:rsidR="00437614" w:rsidRDefault="00437614" w:rsidP="00437614">
            <w:pPr>
              <w:ind w:right="-2"/>
              <w:jc w:val="center"/>
              <w:rPr>
                <w:rFonts w:ascii="TH SarabunPSK" w:hAnsi="TH SarabunPSK" w:cs="TH SarabunPSK"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0.8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Creative work disseminated at the national level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0.6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Creative work disseminated at the international level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1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Creative work disseminated at the ASEAN regional level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1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Creative work disseminated at the institutional level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0.4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Creative work disseminated to the public in any form, or via electronic/online media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0.2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Textbook or Book that has been assessed and passed the criteria for academic position appointment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1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Textbook or Book that has passed the consideration criteria for academic position assessment, but has not yet been submitted for academic position assessment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1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Research or academic article published in an academic journal listed in Database Group 2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0.6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Full research or academic article published in national conference proceedings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0.2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Full research or academic article published in international conference proceedings OR in a national academic journal listed in databases according to the announcement of the CHEC/KURO (Higher Education Commission) or the regulations concerning criteria for considering academic journals for the dissemination of academic work B.E. 2556 (2013)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0.4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Research or academic article published in an international academic journal listed in databases according to the announcement of the CHEC/KURO or the regulations concerning criteria for considering academic journals for the dissemination of academic work B.E. 2556 (2013)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1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Research or academic article published in an international academic journal listed in databases according to the announcement of the CHEC/KURO... (which is not in Beall's List) OR published in an academic journal listed in TCI Group 1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0.8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Work on new plant/animal species discovery that has been registered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1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Work for which a Patent has been registered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1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C70E10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Research work for which a Petty Patent</w:t>
            </w:r>
            <w:r w:rsidRPr="00437614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437614">
              <w:rPr>
                <w:rFonts w:ascii="TH SarabunPSK" w:hAnsi="TH SarabunPSK" w:cs="TH SarabunPSK"/>
                <w:b/>
                <w:bCs/>
              </w:rPr>
              <w:t>has been registered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0.4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Research work commissioned by a national agency or organization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1</w:t>
            </w:r>
          </w:p>
        </w:tc>
      </w:tr>
      <w:tr w:rsidR="00437614" w:rsidTr="00494D66">
        <w:tc>
          <w:tcPr>
            <w:tcW w:w="704" w:type="dxa"/>
          </w:tcPr>
          <w:p w:rsidR="00437614" w:rsidRPr="00437614" w:rsidRDefault="00437614" w:rsidP="00437614">
            <w:pPr>
              <w:pStyle w:val="ListParagraph"/>
              <w:numPr>
                <w:ilvl w:val="0"/>
                <w:numId w:val="6"/>
              </w:numPr>
              <w:ind w:right="-2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371" w:type="dxa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Academic work for social service that has been assessed and passed the criteria for academic position appointment</w:t>
            </w:r>
          </w:p>
        </w:tc>
        <w:tc>
          <w:tcPr>
            <w:tcW w:w="985" w:type="dxa"/>
            <w:vAlign w:val="center"/>
          </w:tcPr>
          <w:p w:rsidR="00437614" w:rsidRPr="00437614" w:rsidRDefault="00437614" w:rsidP="00437614">
            <w:pPr>
              <w:ind w:right="-2"/>
              <w:rPr>
                <w:rFonts w:ascii="TH SarabunPSK" w:hAnsi="TH SarabunPSK" w:cs="TH SarabunPSK"/>
                <w:b/>
                <w:bCs/>
              </w:rPr>
            </w:pPr>
            <w:r w:rsidRPr="00437614">
              <w:rPr>
                <w:rFonts w:ascii="TH SarabunPSK" w:hAnsi="TH SarabunPSK" w:cs="TH SarabunPSK"/>
                <w:b/>
                <w:bCs/>
              </w:rPr>
              <w:t>1</w:t>
            </w:r>
          </w:p>
        </w:tc>
      </w:tr>
    </w:tbl>
    <w:p w:rsidR="00437614" w:rsidRDefault="00437614" w:rsidP="00BB27D9">
      <w:pPr>
        <w:ind w:right="-2"/>
        <w:rPr>
          <w:rFonts w:ascii="TH SarabunPSK" w:hAnsi="TH SarabunPSK" w:cs="TH SarabunPSK"/>
        </w:rPr>
      </w:pPr>
    </w:p>
    <w:sectPr w:rsidR="00437614" w:rsidSect="000B4A7F">
      <w:footerReference w:type="default" r:id="rId9"/>
      <w:pgSz w:w="11906" w:h="16838" w:code="9"/>
      <w:pgMar w:top="1418" w:right="1418" w:bottom="1418" w:left="1418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4CB" w:rsidRDefault="00AD24CB" w:rsidP="007510C0">
      <w:pPr>
        <w:rPr>
          <w:rFonts w:hint="eastAsia"/>
        </w:rPr>
      </w:pPr>
      <w:r>
        <w:separator/>
      </w:r>
    </w:p>
  </w:endnote>
  <w:endnote w:type="continuationSeparator" w:id="0">
    <w:p w:rsidR="00AD24CB" w:rsidRDefault="00AD24CB" w:rsidP="007510C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s">
    <w:altName w:val="TH Baijam"/>
    <w:charset w:val="00"/>
    <w:family w:val="roman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350980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</w:rPr>
    </w:sdtEndPr>
    <w:sdtContent>
      <w:p w:rsidR="00283ED8" w:rsidRPr="006D1E0B" w:rsidRDefault="00283ED8">
        <w:pPr>
          <w:pStyle w:val="Footer"/>
          <w:jc w:val="center"/>
          <w:rPr>
            <w:rFonts w:ascii="TH SarabunPSK" w:hAnsi="TH SarabunPSK" w:cs="TH SarabunPSK"/>
          </w:rPr>
        </w:pPr>
        <w:r w:rsidRPr="006D1E0B">
          <w:rPr>
            <w:rFonts w:ascii="TH SarabunPSK" w:hAnsi="TH SarabunPSK" w:cs="TH SarabunPSK"/>
          </w:rPr>
          <w:fldChar w:fldCharType="begin"/>
        </w:r>
        <w:r w:rsidRPr="006D1E0B">
          <w:rPr>
            <w:rFonts w:ascii="TH SarabunPSK" w:hAnsi="TH SarabunPSK" w:cs="TH SarabunPSK"/>
          </w:rPr>
          <w:instrText xml:space="preserve"> PAGE   \</w:instrText>
        </w:r>
        <w:r w:rsidRPr="006D1E0B">
          <w:rPr>
            <w:rFonts w:ascii="TH SarabunPSK" w:hAnsi="TH SarabunPSK" w:cs="TH SarabunPSK"/>
            <w:szCs w:val="32"/>
            <w:cs/>
          </w:rPr>
          <w:instrText xml:space="preserve">* </w:instrText>
        </w:r>
        <w:r w:rsidRPr="006D1E0B">
          <w:rPr>
            <w:rFonts w:ascii="TH SarabunPSK" w:hAnsi="TH SarabunPSK" w:cs="TH SarabunPSK"/>
          </w:rPr>
          <w:instrText xml:space="preserve">MERGEFORMAT </w:instrText>
        </w:r>
        <w:r w:rsidRPr="006D1E0B">
          <w:rPr>
            <w:rFonts w:ascii="TH SarabunPSK" w:hAnsi="TH SarabunPSK" w:cs="TH SarabunPSK"/>
          </w:rPr>
          <w:fldChar w:fldCharType="separate"/>
        </w:r>
        <w:r w:rsidR="00025421">
          <w:rPr>
            <w:rFonts w:ascii="TH SarabunPSK" w:hAnsi="TH SarabunPSK" w:cs="TH SarabunPSK"/>
            <w:noProof/>
          </w:rPr>
          <w:t>6</w:t>
        </w:r>
        <w:r w:rsidRPr="006D1E0B">
          <w:rPr>
            <w:rFonts w:ascii="TH SarabunPSK" w:hAnsi="TH SarabunPSK" w:cs="TH SarabunPSK"/>
            <w:noProof/>
          </w:rPr>
          <w:fldChar w:fldCharType="end"/>
        </w:r>
      </w:p>
    </w:sdtContent>
  </w:sdt>
  <w:p w:rsidR="00283ED8" w:rsidRDefault="00283ED8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4CB" w:rsidRDefault="00AD24CB" w:rsidP="007510C0">
      <w:pPr>
        <w:rPr>
          <w:rFonts w:hint="eastAsia"/>
        </w:rPr>
      </w:pPr>
      <w:r>
        <w:separator/>
      </w:r>
    </w:p>
  </w:footnote>
  <w:footnote w:type="continuationSeparator" w:id="0">
    <w:p w:rsidR="00AD24CB" w:rsidRDefault="00AD24CB" w:rsidP="007510C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C4E66"/>
    <w:multiLevelType w:val="hybridMultilevel"/>
    <w:tmpl w:val="546C19FA"/>
    <w:lvl w:ilvl="0" w:tplc="DD70D38E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55EBC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42711B40"/>
    <w:multiLevelType w:val="hybridMultilevel"/>
    <w:tmpl w:val="8ADEE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57194"/>
    <w:multiLevelType w:val="hybridMultilevel"/>
    <w:tmpl w:val="9B48A262"/>
    <w:lvl w:ilvl="0" w:tplc="24262344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C6255"/>
    <w:multiLevelType w:val="hybridMultilevel"/>
    <w:tmpl w:val="772C3F74"/>
    <w:lvl w:ilvl="0" w:tplc="BEFC43BC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B6172C"/>
    <w:multiLevelType w:val="hybridMultilevel"/>
    <w:tmpl w:val="21088E10"/>
    <w:lvl w:ilvl="0" w:tplc="473064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0C0"/>
    <w:rsid w:val="00002813"/>
    <w:rsid w:val="000052E9"/>
    <w:rsid w:val="000116F4"/>
    <w:rsid w:val="000212BE"/>
    <w:rsid w:val="000212E0"/>
    <w:rsid w:val="000225C9"/>
    <w:rsid w:val="00025421"/>
    <w:rsid w:val="000373D8"/>
    <w:rsid w:val="00043AD3"/>
    <w:rsid w:val="00050914"/>
    <w:rsid w:val="0006022A"/>
    <w:rsid w:val="00064BCC"/>
    <w:rsid w:val="000723E9"/>
    <w:rsid w:val="00072895"/>
    <w:rsid w:val="00076867"/>
    <w:rsid w:val="00083252"/>
    <w:rsid w:val="00085B8D"/>
    <w:rsid w:val="000870DD"/>
    <w:rsid w:val="00091BF8"/>
    <w:rsid w:val="000A4F03"/>
    <w:rsid w:val="000B1ECC"/>
    <w:rsid w:val="000B3C15"/>
    <w:rsid w:val="000B4A7F"/>
    <w:rsid w:val="000B70DB"/>
    <w:rsid w:val="000C2644"/>
    <w:rsid w:val="000D1094"/>
    <w:rsid w:val="000D1F56"/>
    <w:rsid w:val="001039E6"/>
    <w:rsid w:val="001054A6"/>
    <w:rsid w:val="00107F1F"/>
    <w:rsid w:val="001138A1"/>
    <w:rsid w:val="001264CB"/>
    <w:rsid w:val="00130C13"/>
    <w:rsid w:val="001357BA"/>
    <w:rsid w:val="001375B8"/>
    <w:rsid w:val="00143171"/>
    <w:rsid w:val="00154480"/>
    <w:rsid w:val="0015647F"/>
    <w:rsid w:val="00160BC4"/>
    <w:rsid w:val="00171641"/>
    <w:rsid w:val="00174C95"/>
    <w:rsid w:val="00175CE6"/>
    <w:rsid w:val="00181709"/>
    <w:rsid w:val="0019030B"/>
    <w:rsid w:val="00190EC5"/>
    <w:rsid w:val="00190FCD"/>
    <w:rsid w:val="00191172"/>
    <w:rsid w:val="00191297"/>
    <w:rsid w:val="0019317A"/>
    <w:rsid w:val="001A29B5"/>
    <w:rsid w:val="001A2E73"/>
    <w:rsid w:val="001B12F6"/>
    <w:rsid w:val="001B184D"/>
    <w:rsid w:val="001B44A8"/>
    <w:rsid w:val="001C104B"/>
    <w:rsid w:val="001C57C3"/>
    <w:rsid w:val="001D4E0C"/>
    <w:rsid w:val="001D7417"/>
    <w:rsid w:val="001E1B51"/>
    <w:rsid w:val="001E29AE"/>
    <w:rsid w:val="001E2A12"/>
    <w:rsid w:val="001E2D4F"/>
    <w:rsid w:val="001F5B73"/>
    <w:rsid w:val="00202FB7"/>
    <w:rsid w:val="00207707"/>
    <w:rsid w:val="002135DE"/>
    <w:rsid w:val="00213DB5"/>
    <w:rsid w:val="002140F8"/>
    <w:rsid w:val="00215CDD"/>
    <w:rsid w:val="00216A60"/>
    <w:rsid w:val="0022447C"/>
    <w:rsid w:val="002345C0"/>
    <w:rsid w:val="002506BD"/>
    <w:rsid w:val="00265665"/>
    <w:rsid w:val="002723FC"/>
    <w:rsid w:val="0028045D"/>
    <w:rsid w:val="00281B24"/>
    <w:rsid w:val="00283ED8"/>
    <w:rsid w:val="00286499"/>
    <w:rsid w:val="00292251"/>
    <w:rsid w:val="00293947"/>
    <w:rsid w:val="002A0205"/>
    <w:rsid w:val="002A681C"/>
    <w:rsid w:val="002B02B7"/>
    <w:rsid w:val="002B0399"/>
    <w:rsid w:val="002B1AA7"/>
    <w:rsid w:val="002B3E82"/>
    <w:rsid w:val="002B3F16"/>
    <w:rsid w:val="002B7497"/>
    <w:rsid w:val="002C4C84"/>
    <w:rsid w:val="002C4D37"/>
    <w:rsid w:val="002C554F"/>
    <w:rsid w:val="002D7F3A"/>
    <w:rsid w:val="002E2A65"/>
    <w:rsid w:val="002E4840"/>
    <w:rsid w:val="002E5A3D"/>
    <w:rsid w:val="002E785D"/>
    <w:rsid w:val="002F295F"/>
    <w:rsid w:val="002F2DD0"/>
    <w:rsid w:val="002F455B"/>
    <w:rsid w:val="002F760A"/>
    <w:rsid w:val="002F7C69"/>
    <w:rsid w:val="00301902"/>
    <w:rsid w:val="003123C2"/>
    <w:rsid w:val="00344D48"/>
    <w:rsid w:val="00346740"/>
    <w:rsid w:val="00347F83"/>
    <w:rsid w:val="00350274"/>
    <w:rsid w:val="0036352A"/>
    <w:rsid w:val="00374F23"/>
    <w:rsid w:val="003779D1"/>
    <w:rsid w:val="00382EC0"/>
    <w:rsid w:val="0038767D"/>
    <w:rsid w:val="0039112E"/>
    <w:rsid w:val="003A02D5"/>
    <w:rsid w:val="003B2C28"/>
    <w:rsid w:val="003B315D"/>
    <w:rsid w:val="003C0AA2"/>
    <w:rsid w:val="003C0BDE"/>
    <w:rsid w:val="003C49C5"/>
    <w:rsid w:val="003D08C5"/>
    <w:rsid w:val="003D2D22"/>
    <w:rsid w:val="003E4899"/>
    <w:rsid w:val="003E5601"/>
    <w:rsid w:val="003F56C3"/>
    <w:rsid w:val="003F6C6A"/>
    <w:rsid w:val="00403F9A"/>
    <w:rsid w:val="004119F5"/>
    <w:rsid w:val="00420E7C"/>
    <w:rsid w:val="00422EBC"/>
    <w:rsid w:val="00437614"/>
    <w:rsid w:val="00440742"/>
    <w:rsid w:val="00453FDC"/>
    <w:rsid w:val="00454225"/>
    <w:rsid w:val="0046245E"/>
    <w:rsid w:val="00465C8C"/>
    <w:rsid w:val="00470365"/>
    <w:rsid w:val="00484E54"/>
    <w:rsid w:val="00490E03"/>
    <w:rsid w:val="00491BEC"/>
    <w:rsid w:val="00495FEF"/>
    <w:rsid w:val="004A591D"/>
    <w:rsid w:val="004B14FD"/>
    <w:rsid w:val="004B18E3"/>
    <w:rsid w:val="004B1BA5"/>
    <w:rsid w:val="004B67A8"/>
    <w:rsid w:val="004B713F"/>
    <w:rsid w:val="004B7EF2"/>
    <w:rsid w:val="004C0196"/>
    <w:rsid w:val="004C54A3"/>
    <w:rsid w:val="004D001B"/>
    <w:rsid w:val="004D7213"/>
    <w:rsid w:val="004E1194"/>
    <w:rsid w:val="004E3B57"/>
    <w:rsid w:val="004E4FED"/>
    <w:rsid w:val="004F2A62"/>
    <w:rsid w:val="004F4C42"/>
    <w:rsid w:val="00501BD6"/>
    <w:rsid w:val="00503C57"/>
    <w:rsid w:val="00503F0F"/>
    <w:rsid w:val="0050402A"/>
    <w:rsid w:val="005171AA"/>
    <w:rsid w:val="005271CA"/>
    <w:rsid w:val="00546A13"/>
    <w:rsid w:val="00547FE8"/>
    <w:rsid w:val="00550DA1"/>
    <w:rsid w:val="00556383"/>
    <w:rsid w:val="00560C87"/>
    <w:rsid w:val="00563458"/>
    <w:rsid w:val="00565030"/>
    <w:rsid w:val="005711CF"/>
    <w:rsid w:val="00574128"/>
    <w:rsid w:val="005747F8"/>
    <w:rsid w:val="00575F96"/>
    <w:rsid w:val="0058342A"/>
    <w:rsid w:val="00585216"/>
    <w:rsid w:val="00596447"/>
    <w:rsid w:val="005A0E97"/>
    <w:rsid w:val="005A3A59"/>
    <w:rsid w:val="005B5259"/>
    <w:rsid w:val="005D7B94"/>
    <w:rsid w:val="005E7BE5"/>
    <w:rsid w:val="00601401"/>
    <w:rsid w:val="00601476"/>
    <w:rsid w:val="00612662"/>
    <w:rsid w:val="006149B6"/>
    <w:rsid w:val="00627A82"/>
    <w:rsid w:val="00637C4B"/>
    <w:rsid w:val="00650871"/>
    <w:rsid w:val="0065745E"/>
    <w:rsid w:val="006622D7"/>
    <w:rsid w:val="00666B7A"/>
    <w:rsid w:val="00673F1D"/>
    <w:rsid w:val="00680E05"/>
    <w:rsid w:val="006813D6"/>
    <w:rsid w:val="00685FBA"/>
    <w:rsid w:val="00686986"/>
    <w:rsid w:val="00687166"/>
    <w:rsid w:val="00695AF7"/>
    <w:rsid w:val="00695D2C"/>
    <w:rsid w:val="006A6B49"/>
    <w:rsid w:val="006B56EC"/>
    <w:rsid w:val="006C277E"/>
    <w:rsid w:val="006C5C6D"/>
    <w:rsid w:val="006D1E0B"/>
    <w:rsid w:val="006D4023"/>
    <w:rsid w:val="006D5A7A"/>
    <w:rsid w:val="006E0FD0"/>
    <w:rsid w:val="006E33B7"/>
    <w:rsid w:val="006E5193"/>
    <w:rsid w:val="00700D8B"/>
    <w:rsid w:val="00702C06"/>
    <w:rsid w:val="00703521"/>
    <w:rsid w:val="00704004"/>
    <w:rsid w:val="00706FDC"/>
    <w:rsid w:val="0071289D"/>
    <w:rsid w:val="00722044"/>
    <w:rsid w:val="0072250D"/>
    <w:rsid w:val="007309BC"/>
    <w:rsid w:val="00732E44"/>
    <w:rsid w:val="00734BB7"/>
    <w:rsid w:val="0074076E"/>
    <w:rsid w:val="0074103E"/>
    <w:rsid w:val="007422DB"/>
    <w:rsid w:val="007510C0"/>
    <w:rsid w:val="0075240D"/>
    <w:rsid w:val="00755403"/>
    <w:rsid w:val="00770069"/>
    <w:rsid w:val="007706E1"/>
    <w:rsid w:val="00776619"/>
    <w:rsid w:val="007769D0"/>
    <w:rsid w:val="00777D44"/>
    <w:rsid w:val="00782792"/>
    <w:rsid w:val="0079110E"/>
    <w:rsid w:val="00793005"/>
    <w:rsid w:val="007A49D8"/>
    <w:rsid w:val="007C0F2E"/>
    <w:rsid w:val="007C33BF"/>
    <w:rsid w:val="007C3CDC"/>
    <w:rsid w:val="007C4D96"/>
    <w:rsid w:val="007C56AC"/>
    <w:rsid w:val="007C7E2E"/>
    <w:rsid w:val="007D634E"/>
    <w:rsid w:val="007E00CA"/>
    <w:rsid w:val="007F1328"/>
    <w:rsid w:val="007F6FBA"/>
    <w:rsid w:val="00810FDA"/>
    <w:rsid w:val="00811925"/>
    <w:rsid w:val="008164CC"/>
    <w:rsid w:val="008220C8"/>
    <w:rsid w:val="0082274C"/>
    <w:rsid w:val="00826E60"/>
    <w:rsid w:val="008464EC"/>
    <w:rsid w:val="00853F31"/>
    <w:rsid w:val="00855067"/>
    <w:rsid w:val="00857B2A"/>
    <w:rsid w:val="00860F60"/>
    <w:rsid w:val="00862A5D"/>
    <w:rsid w:val="00866E6A"/>
    <w:rsid w:val="00873C95"/>
    <w:rsid w:val="00884086"/>
    <w:rsid w:val="008A31AF"/>
    <w:rsid w:val="008A53F4"/>
    <w:rsid w:val="008A5ADC"/>
    <w:rsid w:val="008B537D"/>
    <w:rsid w:val="008B6209"/>
    <w:rsid w:val="008C0C4A"/>
    <w:rsid w:val="008C3AB9"/>
    <w:rsid w:val="008C71AC"/>
    <w:rsid w:val="008C7441"/>
    <w:rsid w:val="008D24CD"/>
    <w:rsid w:val="008D5421"/>
    <w:rsid w:val="008D63BF"/>
    <w:rsid w:val="008D6953"/>
    <w:rsid w:val="008E3A34"/>
    <w:rsid w:val="008F1345"/>
    <w:rsid w:val="009019F7"/>
    <w:rsid w:val="00906B35"/>
    <w:rsid w:val="00922837"/>
    <w:rsid w:val="0092702F"/>
    <w:rsid w:val="00935723"/>
    <w:rsid w:val="00936785"/>
    <w:rsid w:val="00936AB8"/>
    <w:rsid w:val="00955688"/>
    <w:rsid w:val="00970EDF"/>
    <w:rsid w:val="00972B97"/>
    <w:rsid w:val="00974083"/>
    <w:rsid w:val="0098286C"/>
    <w:rsid w:val="009966B1"/>
    <w:rsid w:val="009A3AD3"/>
    <w:rsid w:val="009A4F3B"/>
    <w:rsid w:val="009D1465"/>
    <w:rsid w:val="009D584A"/>
    <w:rsid w:val="009E5021"/>
    <w:rsid w:val="009E7C22"/>
    <w:rsid w:val="009F0617"/>
    <w:rsid w:val="009F0955"/>
    <w:rsid w:val="009F24EA"/>
    <w:rsid w:val="00A0259B"/>
    <w:rsid w:val="00A07081"/>
    <w:rsid w:val="00A11D70"/>
    <w:rsid w:val="00A13DCC"/>
    <w:rsid w:val="00A14989"/>
    <w:rsid w:val="00A16A0D"/>
    <w:rsid w:val="00A3436E"/>
    <w:rsid w:val="00A465B7"/>
    <w:rsid w:val="00A552A7"/>
    <w:rsid w:val="00A571D2"/>
    <w:rsid w:val="00A604FB"/>
    <w:rsid w:val="00A67DDA"/>
    <w:rsid w:val="00A723AB"/>
    <w:rsid w:val="00A737C3"/>
    <w:rsid w:val="00A77551"/>
    <w:rsid w:val="00A77723"/>
    <w:rsid w:val="00A81B67"/>
    <w:rsid w:val="00A8606F"/>
    <w:rsid w:val="00A86A0D"/>
    <w:rsid w:val="00A925EB"/>
    <w:rsid w:val="00A97DBB"/>
    <w:rsid w:val="00AB2733"/>
    <w:rsid w:val="00AD0918"/>
    <w:rsid w:val="00AD24CB"/>
    <w:rsid w:val="00AD3E55"/>
    <w:rsid w:val="00AE22C0"/>
    <w:rsid w:val="00AE405A"/>
    <w:rsid w:val="00B04BF3"/>
    <w:rsid w:val="00B05828"/>
    <w:rsid w:val="00B23089"/>
    <w:rsid w:val="00B233F6"/>
    <w:rsid w:val="00B27538"/>
    <w:rsid w:val="00B300EC"/>
    <w:rsid w:val="00B35928"/>
    <w:rsid w:val="00B37922"/>
    <w:rsid w:val="00B41660"/>
    <w:rsid w:val="00B45B6B"/>
    <w:rsid w:val="00B52203"/>
    <w:rsid w:val="00B60BAC"/>
    <w:rsid w:val="00B62CBB"/>
    <w:rsid w:val="00B664B8"/>
    <w:rsid w:val="00B66648"/>
    <w:rsid w:val="00B8695E"/>
    <w:rsid w:val="00B92B59"/>
    <w:rsid w:val="00B96496"/>
    <w:rsid w:val="00BA4D20"/>
    <w:rsid w:val="00BB27D9"/>
    <w:rsid w:val="00BB48FD"/>
    <w:rsid w:val="00BB4987"/>
    <w:rsid w:val="00BC6082"/>
    <w:rsid w:val="00BD1A73"/>
    <w:rsid w:val="00BD209B"/>
    <w:rsid w:val="00BE0DA7"/>
    <w:rsid w:val="00BE3E75"/>
    <w:rsid w:val="00BE49C7"/>
    <w:rsid w:val="00BE7C5C"/>
    <w:rsid w:val="00BF3DAC"/>
    <w:rsid w:val="00BF64A8"/>
    <w:rsid w:val="00BF7070"/>
    <w:rsid w:val="00C05E3D"/>
    <w:rsid w:val="00C06864"/>
    <w:rsid w:val="00C10DA5"/>
    <w:rsid w:val="00C14E65"/>
    <w:rsid w:val="00C15977"/>
    <w:rsid w:val="00C165D5"/>
    <w:rsid w:val="00C171E0"/>
    <w:rsid w:val="00C2118F"/>
    <w:rsid w:val="00C3171C"/>
    <w:rsid w:val="00C42436"/>
    <w:rsid w:val="00C56A9D"/>
    <w:rsid w:val="00C6242B"/>
    <w:rsid w:val="00C70E10"/>
    <w:rsid w:val="00C723A4"/>
    <w:rsid w:val="00C777F1"/>
    <w:rsid w:val="00C83567"/>
    <w:rsid w:val="00C86C50"/>
    <w:rsid w:val="00C926D0"/>
    <w:rsid w:val="00C96CEA"/>
    <w:rsid w:val="00CA5549"/>
    <w:rsid w:val="00CA63B6"/>
    <w:rsid w:val="00CB0BD5"/>
    <w:rsid w:val="00CB75AD"/>
    <w:rsid w:val="00CD13C0"/>
    <w:rsid w:val="00CE73C4"/>
    <w:rsid w:val="00CF2475"/>
    <w:rsid w:val="00CF360D"/>
    <w:rsid w:val="00D004E5"/>
    <w:rsid w:val="00D0649A"/>
    <w:rsid w:val="00D06C32"/>
    <w:rsid w:val="00D10255"/>
    <w:rsid w:val="00D12C29"/>
    <w:rsid w:val="00D145AF"/>
    <w:rsid w:val="00D155AE"/>
    <w:rsid w:val="00D17F87"/>
    <w:rsid w:val="00D26209"/>
    <w:rsid w:val="00D36C6D"/>
    <w:rsid w:val="00D43958"/>
    <w:rsid w:val="00D52B11"/>
    <w:rsid w:val="00D60668"/>
    <w:rsid w:val="00D67FF0"/>
    <w:rsid w:val="00D71E1A"/>
    <w:rsid w:val="00D73F6A"/>
    <w:rsid w:val="00D73FF3"/>
    <w:rsid w:val="00D7673A"/>
    <w:rsid w:val="00D778ED"/>
    <w:rsid w:val="00D77921"/>
    <w:rsid w:val="00D831BE"/>
    <w:rsid w:val="00D84563"/>
    <w:rsid w:val="00D849FB"/>
    <w:rsid w:val="00D84A5D"/>
    <w:rsid w:val="00D90D6F"/>
    <w:rsid w:val="00D91131"/>
    <w:rsid w:val="00D91C81"/>
    <w:rsid w:val="00DA48AF"/>
    <w:rsid w:val="00DA5AFC"/>
    <w:rsid w:val="00DB217A"/>
    <w:rsid w:val="00DB347E"/>
    <w:rsid w:val="00DB7082"/>
    <w:rsid w:val="00DB725C"/>
    <w:rsid w:val="00DC28BF"/>
    <w:rsid w:val="00DC5C20"/>
    <w:rsid w:val="00DC668D"/>
    <w:rsid w:val="00DD081B"/>
    <w:rsid w:val="00DD695B"/>
    <w:rsid w:val="00DE2833"/>
    <w:rsid w:val="00DF0AB5"/>
    <w:rsid w:val="00DF24EA"/>
    <w:rsid w:val="00DF3205"/>
    <w:rsid w:val="00DF720A"/>
    <w:rsid w:val="00E006B4"/>
    <w:rsid w:val="00E008D4"/>
    <w:rsid w:val="00E10455"/>
    <w:rsid w:val="00E1415F"/>
    <w:rsid w:val="00E16204"/>
    <w:rsid w:val="00E16262"/>
    <w:rsid w:val="00E259E0"/>
    <w:rsid w:val="00E25AC7"/>
    <w:rsid w:val="00E443CD"/>
    <w:rsid w:val="00E552AC"/>
    <w:rsid w:val="00E65AA3"/>
    <w:rsid w:val="00E7343D"/>
    <w:rsid w:val="00E73D77"/>
    <w:rsid w:val="00E7424F"/>
    <w:rsid w:val="00E86B5E"/>
    <w:rsid w:val="00E87F35"/>
    <w:rsid w:val="00E90900"/>
    <w:rsid w:val="00EA1D29"/>
    <w:rsid w:val="00EB02BA"/>
    <w:rsid w:val="00EB7ABE"/>
    <w:rsid w:val="00EC4868"/>
    <w:rsid w:val="00EC7B76"/>
    <w:rsid w:val="00ED43BF"/>
    <w:rsid w:val="00EE368A"/>
    <w:rsid w:val="00EF2646"/>
    <w:rsid w:val="00EF3056"/>
    <w:rsid w:val="00EF3BE6"/>
    <w:rsid w:val="00F01C44"/>
    <w:rsid w:val="00F02FC8"/>
    <w:rsid w:val="00F04CC2"/>
    <w:rsid w:val="00F10572"/>
    <w:rsid w:val="00F14427"/>
    <w:rsid w:val="00F1460F"/>
    <w:rsid w:val="00F36B40"/>
    <w:rsid w:val="00F415E5"/>
    <w:rsid w:val="00F4405B"/>
    <w:rsid w:val="00F463BA"/>
    <w:rsid w:val="00F61E39"/>
    <w:rsid w:val="00F62A48"/>
    <w:rsid w:val="00F62FDA"/>
    <w:rsid w:val="00F63376"/>
    <w:rsid w:val="00F93589"/>
    <w:rsid w:val="00FA3D70"/>
    <w:rsid w:val="00FA791F"/>
    <w:rsid w:val="00FB4AFF"/>
    <w:rsid w:val="00FD3EBF"/>
    <w:rsid w:val="00FD5722"/>
    <w:rsid w:val="00FE1148"/>
    <w:rsid w:val="00FE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E9E56"/>
  <w15:docId w15:val="{70AD9DB1-FBE5-455B-BF2D-0B83C5EE1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FDC"/>
    <w:pPr>
      <w:spacing w:after="0" w:line="240" w:lineRule="auto"/>
    </w:pPr>
    <w:rPr>
      <w:rFonts w:ascii="DilleniaUPC" w:eastAsia="SimSun" w:hAnsi="DilleniaUPC" w:cs="DilleniaUPC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7510C0"/>
    <w:pPr>
      <w:keepNext/>
      <w:numPr>
        <w:numId w:val="1"/>
      </w:numPr>
      <w:outlineLvl w:val="0"/>
    </w:pPr>
    <w:rPr>
      <w:rFonts w:ascii="Cordia New" w:hAnsi="Cordia New" w:cs="Angsana New"/>
      <w:b/>
      <w:bCs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7510C0"/>
    <w:pPr>
      <w:keepNext/>
      <w:numPr>
        <w:ilvl w:val="1"/>
        <w:numId w:val="1"/>
      </w:numPr>
      <w:outlineLvl w:val="1"/>
    </w:pPr>
    <w:rPr>
      <w:rFonts w:ascii="Angsana New" w:eastAsia="Times New Roman" w:hAnsi="Cordia New" w:cs="Angsana New"/>
      <w:b/>
      <w:bCs/>
      <w:sz w:val="30"/>
      <w:szCs w:val="3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7510C0"/>
    <w:pPr>
      <w:keepNext/>
      <w:numPr>
        <w:ilvl w:val="2"/>
        <w:numId w:val="1"/>
      </w:numPr>
      <w:jc w:val="right"/>
      <w:outlineLvl w:val="2"/>
    </w:pPr>
    <w:rPr>
      <w:rFonts w:ascii="Cordia New" w:hAnsi="Cordia New" w:cs="Angsana New"/>
      <w:b/>
      <w:bCs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7510C0"/>
    <w:pPr>
      <w:keepNext/>
      <w:numPr>
        <w:ilvl w:val="3"/>
        <w:numId w:val="1"/>
      </w:numPr>
      <w:jc w:val="center"/>
      <w:outlineLvl w:val="3"/>
    </w:pPr>
    <w:rPr>
      <w:rFonts w:ascii="Cordia New" w:hAnsi="Cordia New" w:cs="Angsana New"/>
      <w:sz w:val="40"/>
      <w:szCs w:val="4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7510C0"/>
    <w:pPr>
      <w:keepNext/>
      <w:numPr>
        <w:ilvl w:val="4"/>
        <w:numId w:val="1"/>
      </w:numPr>
      <w:outlineLvl w:val="4"/>
    </w:pPr>
    <w:rPr>
      <w:rFonts w:ascii="Cordia New" w:hAnsi="Cordia New" w:cs="Angsana New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7510C0"/>
    <w:pPr>
      <w:keepNext/>
      <w:numPr>
        <w:ilvl w:val="5"/>
        <w:numId w:val="1"/>
      </w:numPr>
      <w:jc w:val="center"/>
      <w:outlineLvl w:val="5"/>
    </w:pPr>
    <w:rPr>
      <w:rFonts w:ascii="Cordia New" w:hAnsi="Cordia New" w:cs="Angsana New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7510C0"/>
    <w:pPr>
      <w:keepNext/>
      <w:numPr>
        <w:ilvl w:val="6"/>
        <w:numId w:val="1"/>
      </w:numPr>
      <w:jc w:val="center"/>
      <w:outlineLvl w:val="6"/>
    </w:pPr>
    <w:rPr>
      <w:rFonts w:ascii="Cordia New" w:hAnsi="Cordia New" w:cs="Angsana New"/>
      <w:b/>
      <w:bCs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7510C0"/>
    <w:pPr>
      <w:keepNext/>
      <w:numPr>
        <w:ilvl w:val="7"/>
        <w:numId w:val="1"/>
      </w:numPr>
      <w:jc w:val="thaiDistribute"/>
      <w:outlineLvl w:val="7"/>
    </w:pPr>
    <w:rPr>
      <w:rFonts w:ascii="Cordia New" w:hAnsi="Cordia New" w:cs="Angsana New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7510C0"/>
    <w:pPr>
      <w:keepNext/>
      <w:numPr>
        <w:ilvl w:val="8"/>
        <w:numId w:val="1"/>
      </w:numPr>
      <w:outlineLvl w:val="8"/>
    </w:pPr>
    <w:rPr>
      <w:rFonts w:ascii="Cordia New" w:hAnsi="Cordia New" w:cs="Angsana New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10C0"/>
    <w:rPr>
      <w:rFonts w:ascii="Cordia New" w:eastAsia="SimSun" w:hAnsi="Cordia New" w:cs="Angsana New"/>
      <w:b/>
      <w:bCs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7510C0"/>
    <w:rPr>
      <w:rFonts w:ascii="Angsana New" w:eastAsia="Times New Roman" w:hAnsi="Cordia New" w:cs="Angsana New"/>
      <w:b/>
      <w:bCs/>
      <w:sz w:val="30"/>
      <w:szCs w:val="30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7510C0"/>
    <w:rPr>
      <w:rFonts w:ascii="Cordia New" w:eastAsia="SimSun" w:hAnsi="Cordia New" w:cs="Angsana New"/>
      <w:b/>
      <w:bCs/>
      <w:sz w:val="32"/>
      <w:szCs w:val="32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7510C0"/>
    <w:rPr>
      <w:rFonts w:ascii="Cordia New" w:eastAsia="SimSun" w:hAnsi="Cordia New" w:cs="Angsana New"/>
      <w:sz w:val="40"/>
      <w:szCs w:val="4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7510C0"/>
    <w:rPr>
      <w:rFonts w:ascii="Cordia New" w:eastAsia="SimSun" w:hAnsi="Cordia New" w:cs="Angsana New"/>
      <w:sz w:val="32"/>
      <w:szCs w:val="32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7510C0"/>
    <w:rPr>
      <w:rFonts w:ascii="Cordia New" w:eastAsia="SimSun" w:hAnsi="Cordia New" w:cs="Angsana New"/>
      <w:sz w:val="32"/>
      <w:szCs w:val="32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7510C0"/>
    <w:rPr>
      <w:rFonts w:ascii="Cordia New" w:eastAsia="SimSun" w:hAnsi="Cordia New" w:cs="Angsana New"/>
      <w:b/>
      <w:bCs/>
      <w:sz w:val="32"/>
      <w:szCs w:val="32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7510C0"/>
    <w:rPr>
      <w:rFonts w:ascii="Cordia New" w:eastAsia="SimSun" w:hAnsi="Cordia New" w:cs="Angsana New"/>
      <w:sz w:val="32"/>
      <w:szCs w:val="32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7510C0"/>
    <w:rPr>
      <w:rFonts w:ascii="Cordia New" w:eastAsia="SimSun" w:hAnsi="Cordia New" w:cs="Angsana New"/>
      <w:sz w:val="32"/>
      <w:szCs w:val="32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7510C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510C0"/>
    <w:rPr>
      <w:rFonts w:ascii="DilleniaUPC" w:eastAsia="SimSun" w:hAnsi="DilleniaUPC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7510C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510C0"/>
    <w:rPr>
      <w:rFonts w:ascii="DilleniaUPC" w:eastAsia="SimSun" w:hAnsi="DilleniaUPC" w:cs="Angsana New"/>
      <w:sz w:val="32"/>
      <w:szCs w:val="40"/>
    </w:rPr>
  </w:style>
  <w:style w:type="character" w:styleId="PageNumber">
    <w:name w:val="page number"/>
    <w:rsid w:val="007510C0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7510C0"/>
    <w:pPr>
      <w:jc w:val="center"/>
    </w:pPr>
    <w:rPr>
      <w:rFonts w:ascii="Cambria" w:hAnsi="Cambria" w:cs="Angsana New"/>
      <w:b/>
      <w:bCs/>
      <w:kern w:val="28"/>
      <w:sz w:val="40"/>
      <w:szCs w:val="40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99"/>
    <w:rsid w:val="007510C0"/>
    <w:rPr>
      <w:rFonts w:ascii="Cambria" w:eastAsia="SimSun" w:hAnsi="Cambria" w:cs="Angsana New"/>
      <w:b/>
      <w:bCs/>
      <w:kern w:val="28"/>
      <w:sz w:val="40"/>
      <w:szCs w:val="40"/>
      <w:lang w:val="x-none" w:eastAsia="x-none"/>
    </w:rPr>
  </w:style>
  <w:style w:type="paragraph" w:styleId="Subtitle">
    <w:name w:val="Subtitle"/>
    <w:basedOn w:val="Normal"/>
    <w:link w:val="SubtitleChar"/>
    <w:qFormat/>
    <w:rsid w:val="007510C0"/>
    <w:pPr>
      <w:ind w:left="720" w:firstLine="720"/>
    </w:pPr>
    <w:rPr>
      <w:rFonts w:ascii="Cambria" w:hAnsi="Cambria" w:cs="Angsana New"/>
      <w:sz w:val="30"/>
      <w:szCs w:val="3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7510C0"/>
    <w:rPr>
      <w:rFonts w:ascii="Cambria" w:eastAsia="SimSun" w:hAnsi="Cambria" w:cs="Angsana New"/>
      <w:sz w:val="30"/>
      <w:szCs w:val="30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7510C0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Normal1">
    <w:name w:val="Normal1"/>
    <w:basedOn w:val="Normal"/>
    <w:rsid w:val="007510C0"/>
    <w:rPr>
      <w:rFonts w:cs="Tahoma"/>
      <w:szCs w:val="24"/>
    </w:rPr>
  </w:style>
  <w:style w:type="paragraph" w:customStyle="1" w:styleId="table0020grid1">
    <w:name w:val="table_0020grid1"/>
    <w:basedOn w:val="Normal"/>
    <w:rsid w:val="007510C0"/>
    <w:rPr>
      <w:rFonts w:cs="Tahoma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10C0"/>
    <w:rPr>
      <w:rFonts w:ascii="DilleniaUPC" w:eastAsia="SimSun" w:hAnsi="DilleniaUPC" w:cs="Times New Roman"/>
      <w:sz w:val="40"/>
      <w:szCs w:val="40"/>
      <w:lang w:val="x-none" w:eastAsia="x-none"/>
    </w:rPr>
  </w:style>
  <w:style w:type="paragraph" w:styleId="BodyTextIndent">
    <w:name w:val="Body Text Indent"/>
    <w:basedOn w:val="Normal"/>
    <w:link w:val="BodyTextIndentChar"/>
    <w:uiPriority w:val="99"/>
    <w:semiHidden/>
    <w:rsid w:val="007510C0"/>
    <w:pPr>
      <w:ind w:firstLine="720"/>
      <w:jc w:val="thaiDistribute"/>
    </w:pPr>
    <w:rPr>
      <w:rFonts w:cs="Times New Roman"/>
      <w:sz w:val="40"/>
      <w:szCs w:val="4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10C0"/>
    <w:rPr>
      <w:rFonts w:ascii="DilleniaUPC" w:eastAsia="SimSun" w:hAnsi="DilleniaUPC" w:cs="Times New Roman"/>
      <w:sz w:val="25"/>
      <w:szCs w:val="25"/>
      <w:lang w:val="x-none" w:eastAsia="x-none"/>
    </w:rPr>
  </w:style>
  <w:style w:type="paragraph" w:styleId="CommentText">
    <w:name w:val="annotation text"/>
    <w:basedOn w:val="Normal"/>
    <w:link w:val="CommentTextChar"/>
    <w:uiPriority w:val="99"/>
    <w:semiHidden/>
    <w:rsid w:val="007510C0"/>
    <w:rPr>
      <w:rFonts w:cs="Times New Roman"/>
      <w:sz w:val="25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10C0"/>
    <w:rPr>
      <w:rFonts w:ascii="DilleniaUPC" w:eastAsia="SimSun" w:hAnsi="DilleniaUPC" w:cs="Times New Roman"/>
      <w:b/>
      <w:bCs/>
      <w:sz w:val="25"/>
      <w:szCs w:val="25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10C0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0C0"/>
    <w:rPr>
      <w:rFonts w:ascii="Times New Roman" w:eastAsia="SimSun" w:hAnsi="Times New Roman" w:cs="Angsana New"/>
      <w:sz w:val="2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rsid w:val="007510C0"/>
    <w:rPr>
      <w:rFonts w:ascii="Times New Roman" w:hAnsi="Times New Roman" w:cs="Angsana New"/>
      <w:sz w:val="2"/>
      <w:szCs w:val="20"/>
      <w:lang w:val="x-none" w:eastAsia="x-none"/>
    </w:rPr>
  </w:style>
  <w:style w:type="character" w:styleId="Emphasis">
    <w:name w:val="Emphasis"/>
    <w:uiPriority w:val="20"/>
    <w:qFormat/>
    <w:rsid w:val="007510C0"/>
    <w:rPr>
      <w:rFonts w:cs="Times New Roman"/>
      <w:color w:val="CC0033"/>
    </w:rPr>
  </w:style>
  <w:style w:type="character" w:customStyle="1" w:styleId="style501">
    <w:name w:val="style501"/>
    <w:rsid w:val="007510C0"/>
    <w:rPr>
      <w:b/>
      <w:color w:val="FF3300"/>
      <w:sz w:val="18"/>
    </w:rPr>
  </w:style>
  <w:style w:type="character" w:styleId="Strong">
    <w:name w:val="Strong"/>
    <w:uiPriority w:val="22"/>
    <w:qFormat/>
    <w:rsid w:val="007510C0"/>
    <w:rPr>
      <w:rFonts w:cs="Times New Roman"/>
      <w:b/>
    </w:rPr>
  </w:style>
  <w:style w:type="character" w:customStyle="1" w:styleId="normalchar1">
    <w:name w:val="normal__char1"/>
    <w:rsid w:val="007510C0"/>
    <w:rPr>
      <w:rFonts w:ascii="Times New Roman" w:hAnsi="Times New Roman"/>
      <w:sz w:val="24"/>
    </w:rPr>
  </w:style>
  <w:style w:type="character" w:customStyle="1" w:styleId="table0020gridchar1">
    <w:name w:val="table_0020grid__char1"/>
    <w:rsid w:val="007510C0"/>
    <w:rPr>
      <w:rFonts w:ascii="Times New Roman" w:hAnsi="Times New Roman"/>
      <w:sz w:val="20"/>
    </w:rPr>
  </w:style>
  <w:style w:type="paragraph" w:styleId="BodyText3">
    <w:name w:val="Body Text 3"/>
    <w:basedOn w:val="Normal"/>
    <w:link w:val="BodyText3Char"/>
    <w:uiPriority w:val="99"/>
    <w:rsid w:val="007510C0"/>
    <w:pPr>
      <w:spacing w:after="120"/>
    </w:pPr>
    <w:rPr>
      <w:rFonts w:cs="Times New Roman"/>
      <w:sz w:val="20"/>
      <w:szCs w:val="20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7510C0"/>
    <w:rPr>
      <w:rFonts w:ascii="DilleniaUPC" w:eastAsia="SimSun" w:hAnsi="DilleniaUPC" w:cs="Times New Roman"/>
      <w:sz w:val="20"/>
      <w:szCs w:val="20"/>
      <w:lang w:val="x-none" w:eastAsia="x-none"/>
    </w:rPr>
  </w:style>
  <w:style w:type="paragraph" w:styleId="ListBullet">
    <w:name w:val="List Bullet"/>
    <w:basedOn w:val="Normal"/>
    <w:autoRedefine/>
    <w:rsid w:val="007510C0"/>
    <w:pPr>
      <w:tabs>
        <w:tab w:val="num" w:pos="360"/>
      </w:tabs>
      <w:ind w:left="360" w:hanging="360"/>
    </w:pPr>
    <w:rPr>
      <w:rFonts w:ascii="Cordia New" w:hAnsi="Cordia New" w:cs="Cordia New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rsid w:val="007510C0"/>
    <w:rPr>
      <w:rFonts w:cs="Times New Roman"/>
      <w:sz w:val="25"/>
      <w:szCs w:val="25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10C0"/>
    <w:rPr>
      <w:rFonts w:ascii="DilleniaUPC" w:eastAsia="SimSun" w:hAnsi="DilleniaUPC" w:cs="Times New Roman"/>
      <w:sz w:val="25"/>
      <w:szCs w:val="25"/>
      <w:lang w:val="x-none" w:eastAsia="x-none"/>
    </w:rPr>
  </w:style>
  <w:style w:type="paragraph" w:styleId="BodyTextIndent2">
    <w:name w:val="Body Text Indent 2"/>
    <w:basedOn w:val="Normal"/>
    <w:link w:val="BodyTextIndent2Char"/>
    <w:uiPriority w:val="99"/>
    <w:rsid w:val="007510C0"/>
    <w:pPr>
      <w:ind w:left="720" w:hanging="720"/>
      <w:jc w:val="both"/>
    </w:pPr>
    <w:rPr>
      <w:rFonts w:cs="Times New Roman"/>
      <w:sz w:val="40"/>
      <w:szCs w:val="4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510C0"/>
    <w:rPr>
      <w:rFonts w:ascii="DilleniaUPC" w:eastAsia="SimSun" w:hAnsi="DilleniaUPC" w:cs="Times New Roman"/>
      <w:sz w:val="40"/>
      <w:szCs w:val="40"/>
      <w:lang w:val="x-none" w:eastAsia="x-none"/>
    </w:rPr>
  </w:style>
  <w:style w:type="paragraph" w:styleId="BodyTextIndent3">
    <w:name w:val="Body Text Indent 3"/>
    <w:basedOn w:val="Normal"/>
    <w:link w:val="BodyTextIndent3Char"/>
    <w:uiPriority w:val="99"/>
    <w:rsid w:val="007510C0"/>
    <w:pPr>
      <w:ind w:firstLine="720"/>
      <w:jc w:val="both"/>
    </w:pPr>
    <w:rPr>
      <w:rFonts w:cs="Times New Roman"/>
      <w:sz w:val="20"/>
      <w:szCs w:val="20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7510C0"/>
    <w:rPr>
      <w:rFonts w:ascii="DilleniaUPC" w:eastAsia="SimSun" w:hAnsi="DilleniaUPC" w:cs="Times New Roman"/>
      <w:sz w:val="20"/>
      <w:szCs w:val="20"/>
      <w:lang w:val="x-none" w:eastAsia="x-none"/>
    </w:rPr>
  </w:style>
  <w:style w:type="paragraph" w:styleId="BodyText2">
    <w:name w:val="Body Text 2"/>
    <w:basedOn w:val="Normal"/>
    <w:link w:val="BodyText2Char"/>
    <w:uiPriority w:val="99"/>
    <w:rsid w:val="007510C0"/>
    <w:pPr>
      <w:jc w:val="thaiDistribute"/>
    </w:pPr>
    <w:rPr>
      <w:rFonts w:cs="Times New Roman"/>
      <w:sz w:val="40"/>
      <w:szCs w:val="4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7510C0"/>
    <w:rPr>
      <w:rFonts w:ascii="DilleniaUPC" w:eastAsia="SimSun" w:hAnsi="DilleniaUPC" w:cs="Times New Roman"/>
      <w:sz w:val="40"/>
      <w:szCs w:val="40"/>
      <w:lang w:val="x-none" w:eastAsia="x-none"/>
    </w:rPr>
  </w:style>
  <w:style w:type="paragraph" w:styleId="BodyText">
    <w:name w:val="Body Text"/>
    <w:basedOn w:val="Normal"/>
    <w:link w:val="BodyTextChar"/>
    <w:uiPriority w:val="99"/>
    <w:rsid w:val="007510C0"/>
    <w:pPr>
      <w:jc w:val="both"/>
    </w:pPr>
    <w:rPr>
      <w:rFonts w:cs="Times New Roman"/>
      <w:sz w:val="40"/>
      <w:szCs w:val="4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7510C0"/>
    <w:rPr>
      <w:rFonts w:ascii="DilleniaUPC" w:eastAsia="SimSun" w:hAnsi="DilleniaUPC" w:cs="Times New Roman"/>
      <w:sz w:val="40"/>
      <w:szCs w:val="40"/>
      <w:lang w:val="x-none" w:eastAsia="x-none"/>
    </w:rPr>
  </w:style>
  <w:style w:type="character" w:styleId="FollowedHyperlink">
    <w:name w:val="FollowedHyperlink"/>
    <w:rsid w:val="007510C0"/>
    <w:rPr>
      <w:rFonts w:cs="Times New Roman"/>
      <w:color w:val="800080"/>
      <w:u w:val="single"/>
    </w:rPr>
  </w:style>
  <w:style w:type="paragraph" w:customStyle="1" w:styleId="NormalLatinAngsanaNews">
    <w:name w:val="Normal + (Latin) Angsana News"/>
    <w:aliases w:val="(Complex) Angsana News,Thai Distributed Justi....."/>
    <w:basedOn w:val="Normal"/>
    <w:uiPriority w:val="99"/>
    <w:rsid w:val="007510C0"/>
    <w:pPr>
      <w:ind w:firstLine="720"/>
    </w:pPr>
    <w:rPr>
      <w:rFonts w:ascii="Cordia New" w:hAnsi="Cordia New" w:cs="Cordia New"/>
    </w:rPr>
  </w:style>
  <w:style w:type="paragraph" w:customStyle="1" w:styleId="NormalAngsanaNew">
    <w:name w:val="Normal + Angsana New"/>
    <w:aliases w:val="Thai Distributed Justification,First line:  1.27 cm"/>
    <w:basedOn w:val="Normal"/>
    <w:uiPriority w:val="99"/>
    <w:rsid w:val="007510C0"/>
    <w:pPr>
      <w:tabs>
        <w:tab w:val="left" w:pos="709"/>
        <w:tab w:val="left" w:pos="2160"/>
        <w:tab w:val="left" w:pos="2880"/>
      </w:tabs>
      <w:jc w:val="thaiDistribute"/>
    </w:pPr>
    <w:rPr>
      <w:rFonts w:ascii="Angsana New" w:hAnsi="Angsana New" w:cs="Angsana New"/>
    </w:rPr>
  </w:style>
  <w:style w:type="paragraph" w:styleId="NormalWeb">
    <w:name w:val="Normal (Web)"/>
    <w:basedOn w:val="Normal"/>
    <w:uiPriority w:val="99"/>
    <w:rsid w:val="007510C0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paragraph" w:customStyle="1" w:styleId="SubtitleComplexCordiaNew">
    <w:name w:val="Subtitle + (Complex) Cordia New"/>
    <w:aliases w:val="Centered,Left:  0 cm,First line:  0 cm"/>
    <w:basedOn w:val="NormalWeb"/>
    <w:rsid w:val="007510C0"/>
    <w:pPr>
      <w:spacing w:before="150" w:after="150" w:line="225" w:lineRule="atLeast"/>
      <w:ind w:left="150" w:right="150" w:firstLine="600"/>
      <w:jc w:val="center"/>
    </w:pPr>
    <w:rPr>
      <w:rFonts w:ascii="Cordia New" w:hAnsi="Cordia New" w:cs="Cordia New"/>
      <w:color w:val="000000"/>
      <w:sz w:val="28"/>
      <w:szCs w:val="28"/>
    </w:rPr>
  </w:style>
  <w:style w:type="paragraph" w:styleId="NoSpacing">
    <w:name w:val="No Spacing"/>
    <w:link w:val="NoSpacingChar"/>
    <w:uiPriority w:val="1"/>
    <w:qFormat/>
    <w:rsid w:val="007510C0"/>
    <w:pPr>
      <w:spacing w:after="0" w:line="240" w:lineRule="auto"/>
    </w:pPr>
    <w:rPr>
      <w:rFonts w:ascii="Calibri" w:eastAsia="SimSun" w:hAnsi="Calibri" w:cs="Cordia New"/>
    </w:rPr>
  </w:style>
  <w:style w:type="character" w:customStyle="1" w:styleId="apple-converted-space">
    <w:name w:val="apple-converted-space"/>
    <w:rsid w:val="007510C0"/>
  </w:style>
  <w:style w:type="paragraph" w:customStyle="1" w:styleId="Politicaleconomyofthepoorandpoverty">
    <w:name w:val="Political economy of the poor and poverty"/>
    <w:aliases w:val="development and poverty,poverty and political legitimacy,problems of poverty in Thai society,and political movements of  the poor  in Thai society."/>
    <w:basedOn w:val="Subtitle"/>
    <w:uiPriority w:val="99"/>
    <w:rsid w:val="007510C0"/>
    <w:pPr>
      <w:tabs>
        <w:tab w:val="left" w:pos="1440"/>
        <w:tab w:val="right" w:pos="9498"/>
      </w:tabs>
      <w:ind w:left="0" w:firstLine="0"/>
      <w:jc w:val="thaiDistribute"/>
    </w:pPr>
    <w:rPr>
      <w:rFonts w:ascii="Angsana News" w:hAnsi="Angsana News" w:cs="Angsana News"/>
    </w:rPr>
  </w:style>
  <w:style w:type="character" w:styleId="Hyperlink">
    <w:name w:val="Hyperlink"/>
    <w:unhideWhenUsed/>
    <w:rsid w:val="007510C0"/>
    <w:rPr>
      <w:color w:val="0000FF"/>
      <w:u w:val="single"/>
    </w:rPr>
  </w:style>
  <w:style w:type="character" w:customStyle="1" w:styleId="null">
    <w:name w:val="null"/>
    <w:basedOn w:val="DefaultParagraphFont"/>
    <w:rsid w:val="007510C0"/>
  </w:style>
  <w:style w:type="paragraph" w:customStyle="1" w:styleId="NoSpacing1">
    <w:name w:val="No Spacing1"/>
    <w:qFormat/>
    <w:rsid w:val="007510C0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usercontent">
    <w:name w:val="usercontent"/>
    <w:rsid w:val="007510C0"/>
  </w:style>
  <w:style w:type="paragraph" w:customStyle="1" w:styleId="Default">
    <w:name w:val="Default"/>
    <w:rsid w:val="007510C0"/>
    <w:pPr>
      <w:autoSpaceDE w:val="0"/>
      <w:autoSpaceDN w:val="0"/>
      <w:adjustRightInd w:val="0"/>
      <w:spacing w:after="0" w:line="240" w:lineRule="auto"/>
    </w:pPr>
    <w:rPr>
      <w:rFonts w:ascii="TH SarabunPSK" w:eastAsia="SimSun" w:hAnsi="TH SarabunPSK" w:cs="TH SarabunPSK"/>
      <w:color w:val="000000"/>
      <w:sz w:val="24"/>
      <w:szCs w:val="24"/>
    </w:rPr>
  </w:style>
  <w:style w:type="paragraph" w:customStyle="1" w:styleId="ecxmsonormal">
    <w:name w:val="ecxmsonormal"/>
    <w:basedOn w:val="Normal"/>
    <w:rsid w:val="007510C0"/>
    <w:pPr>
      <w:spacing w:after="324"/>
    </w:pPr>
    <w:rPr>
      <w:rFonts w:ascii="Angsana New" w:eastAsia="Times New Roman" w:hAnsi="Angsana New" w:cs="Angsana New"/>
      <w:sz w:val="28"/>
      <w:szCs w:val="28"/>
    </w:rPr>
  </w:style>
  <w:style w:type="character" w:customStyle="1" w:styleId="st">
    <w:name w:val="st"/>
    <w:rsid w:val="007510C0"/>
  </w:style>
  <w:style w:type="character" w:customStyle="1" w:styleId="shorttext">
    <w:name w:val="short_text"/>
    <w:rsid w:val="007510C0"/>
  </w:style>
  <w:style w:type="character" w:customStyle="1" w:styleId="hps">
    <w:name w:val="hps"/>
    <w:rsid w:val="007510C0"/>
  </w:style>
  <w:style w:type="table" w:styleId="TableGrid">
    <w:name w:val="Table Grid"/>
    <w:basedOn w:val="TableNormal"/>
    <w:uiPriority w:val="39"/>
    <w:rsid w:val="00D77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sname">
    <w:name w:val="authors__name"/>
    <w:rsid w:val="00E73D77"/>
  </w:style>
  <w:style w:type="character" w:customStyle="1" w:styleId="ListParagraphChar">
    <w:name w:val="List Paragraph Char"/>
    <w:basedOn w:val="DefaultParagraphFont"/>
    <w:link w:val="ListParagraph"/>
    <w:uiPriority w:val="34"/>
    <w:rsid w:val="00E73D77"/>
    <w:rPr>
      <w:rFonts w:ascii="Calibri" w:eastAsia="SimSun" w:hAnsi="Calibri" w:cs="DilleniaUPC"/>
      <w:szCs w:val="32"/>
    </w:rPr>
  </w:style>
  <w:style w:type="character" w:customStyle="1" w:styleId="NoSpacingChar">
    <w:name w:val="No Spacing Char"/>
    <w:link w:val="NoSpacing"/>
    <w:uiPriority w:val="1"/>
    <w:rsid w:val="002E785D"/>
    <w:rPr>
      <w:rFonts w:ascii="Calibri" w:eastAsia="SimSun" w:hAnsi="Calibri" w:cs="Cordia New"/>
    </w:rPr>
  </w:style>
  <w:style w:type="table" w:customStyle="1" w:styleId="TableGrid1">
    <w:name w:val="Table Grid1"/>
    <w:basedOn w:val="TableNormal"/>
    <w:next w:val="TableGrid"/>
    <w:uiPriority w:val="59"/>
    <w:rsid w:val="00DB3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D109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237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13119">
                  <w:marLeft w:val="0"/>
                  <w:marRight w:val="0"/>
                  <w:marTop w:val="0"/>
                  <w:marBottom w:val="420"/>
                  <w:divBdr>
                    <w:top w:val="single" w:sz="6" w:space="0" w:color="FDD922"/>
                    <w:left w:val="single" w:sz="6" w:space="0" w:color="FDD922"/>
                    <w:bottom w:val="single" w:sz="6" w:space="0" w:color="FDD922"/>
                    <w:right w:val="single" w:sz="6" w:space="0" w:color="FDD922"/>
                  </w:divBdr>
                  <w:divsChild>
                    <w:div w:id="20637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02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08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940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002D96"/>
                                    <w:left w:val="single" w:sz="6" w:space="0" w:color="002D96"/>
                                    <w:bottom w:val="single" w:sz="6" w:space="0" w:color="002D96"/>
                                    <w:right w:val="single" w:sz="6" w:space="0" w:color="002D96"/>
                                  </w:divBdr>
                                  <w:divsChild>
                                    <w:div w:id="86995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386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6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6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11493">
                  <w:marLeft w:val="0"/>
                  <w:marRight w:val="0"/>
                  <w:marTop w:val="0"/>
                  <w:marBottom w:val="420"/>
                  <w:divBdr>
                    <w:top w:val="single" w:sz="6" w:space="0" w:color="FDD922"/>
                    <w:left w:val="single" w:sz="6" w:space="0" w:color="FDD922"/>
                    <w:bottom w:val="single" w:sz="6" w:space="0" w:color="FDD922"/>
                    <w:right w:val="single" w:sz="6" w:space="0" w:color="FDD922"/>
                  </w:divBdr>
                  <w:divsChild>
                    <w:div w:id="2468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02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29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87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002D96"/>
                                    <w:left w:val="single" w:sz="6" w:space="0" w:color="002D96"/>
                                    <w:bottom w:val="single" w:sz="6" w:space="0" w:color="002D96"/>
                                    <w:right w:val="single" w:sz="6" w:space="0" w:color="002D96"/>
                                  </w:divBdr>
                                  <w:divsChild>
                                    <w:div w:id="462693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438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2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184B7-CC31-4F17-9080-7955C48B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1024</Words>
  <Characters>5838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WU</Company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Walailak University</dc:creator>
  <cp:lastModifiedBy>Walailak University</cp:lastModifiedBy>
  <cp:revision>9</cp:revision>
  <cp:lastPrinted>2023-01-31T09:08:00Z</cp:lastPrinted>
  <dcterms:created xsi:type="dcterms:W3CDTF">2025-11-05T08:05:00Z</dcterms:created>
  <dcterms:modified xsi:type="dcterms:W3CDTF">2025-11-05T08:38:00Z</dcterms:modified>
</cp:coreProperties>
</file>