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ink/ink1.xml" ContentType="application/inkml+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088850" w14:textId="52EE9681" w:rsidR="005D2296" w:rsidRPr="005B1D9A" w:rsidRDefault="005D2296" w:rsidP="00340A59">
      <w:pPr>
        <w:spacing w:after="0"/>
        <w:jc w:val="center"/>
        <w:rPr>
          <w:rFonts w:ascii="TH SarabunPSK" w:eastAsia="Sarabun" w:hAnsi="TH SarabunPSK" w:cs="TH SarabunPSK"/>
          <w:noProof/>
          <w:sz w:val="32"/>
          <w:szCs w:val="32"/>
          <w:cs/>
        </w:rPr>
      </w:pPr>
    </w:p>
    <w:p w14:paraId="16B7A2C9" w14:textId="77777777" w:rsidR="005D2296" w:rsidRPr="005B1D9A" w:rsidRDefault="005D2296" w:rsidP="00340A59">
      <w:pPr>
        <w:spacing w:after="0"/>
        <w:jc w:val="center"/>
        <w:rPr>
          <w:rFonts w:ascii="TH SarabunPSK" w:eastAsia="Sarabun" w:hAnsi="TH SarabunPSK" w:cs="TH SarabunPSK"/>
          <w:noProof/>
          <w:sz w:val="32"/>
          <w:szCs w:val="32"/>
        </w:rPr>
      </w:pPr>
    </w:p>
    <w:p w14:paraId="5D9B0C0E" w14:textId="456F8102" w:rsidR="00BB029C" w:rsidRPr="004F73DC" w:rsidRDefault="00B74A31" w:rsidP="00340A59">
      <w:pPr>
        <w:spacing w:after="0"/>
        <w:jc w:val="center"/>
        <w:rPr>
          <w:rFonts w:ascii="TH SarabunPSK" w:eastAsia="Sarabun" w:hAnsi="TH SarabunPSK" w:cs="TH SarabunPSK"/>
          <w:noProof/>
          <w:sz w:val="32"/>
          <w:szCs w:val="32"/>
          <w:cs/>
        </w:rPr>
      </w:pPr>
      <w:r w:rsidRPr="004F73DC">
        <w:rPr>
          <w:rFonts w:ascii="TH SarabunPSK" w:eastAsia="Sarabun" w:hAnsi="TH SarabunPSK" w:cs="TH SarabunPSK"/>
          <w:noProof/>
          <w:sz w:val="32"/>
          <w:szCs w:val="32"/>
        </w:rPr>
        <w:drawing>
          <wp:inline distT="0" distB="0" distL="0" distR="0" wp14:anchorId="7B419F44" wp14:editId="1F87E812">
            <wp:extent cx="1116627" cy="1635988"/>
            <wp:effectExtent l="0" t="0" r="0" b="0"/>
            <wp:docPr id="313" name="image81.png" descr="D:\10 คู่มือปฏิบัติงาน-29 เม.ย.65\คู่มือ\โลโก้ มวล.สี.png"/>
            <wp:cNvGraphicFramePr/>
            <a:graphic xmlns:a="http://schemas.openxmlformats.org/drawingml/2006/main">
              <a:graphicData uri="http://schemas.openxmlformats.org/drawingml/2006/picture">
                <pic:pic xmlns:pic="http://schemas.openxmlformats.org/drawingml/2006/picture">
                  <pic:nvPicPr>
                    <pic:cNvPr id="0" name="image81.png" descr="D:\10 คู่มือปฏิบัติงาน-29 เม.ย.65\คู่มือ\โลโก้ มวล.สี.png"/>
                    <pic:cNvPicPr preferRelativeResize="0"/>
                  </pic:nvPicPr>
                  <pic:blipFill>
                    <a:blip r:embed="rId12"/>
                    <a:srcRect/>
                    <a:stretch>
                      <a:fillRect/>
                    </a:stretch>
                  </pic:blipFill>
                  <pic:spPr>
                    <a:xfrm>
                      <a:off x="0" y="0"/>
                      <a:ext cx="1116627" cy="1635988"/>
                    </a:xfrm>
                    <a:prstGeom prst="rect">
                      <a:avLst/>
                    </a:prstGeom>
                    <a:ln/>
                  </pic:spPr>
                </pic:pic>
              </a:graphicData>
            </a:graphic>
          </wp:inline>
        </w:drawing>
      </w:r>
      <w:r w:rsidRPr="004F73DC">
        <w:rPr>
          <w:rFonts w:ascii="TH SarabunPSK" w:eastAsia="Sarabun" w:hAnsi="TH SarabunPSK" w:cs="TH SarabunPSK"/>
          <w:noProof/>
          <w:sz w:val="32"/>
          <w:szCs w:val="32"/>
          <w:cs/>
        </w:rPr>
        <w:t xml:space="preserve"> </w:t>
      </w:r>
    </w:p>
    <w:p w14:paraId="039DAA12" w14:textId="73F580B5" w:rsidR="00BB029C" w:rsidRPr="004F73DC" w:rsidRDefault="0086382E" w:rsidP="00340A59">
      <w:pPr>
        <w:spacing w:after="0"/>
        <w:jc w:val="center"/>
        <w:rPr>
          <w:rFonts w:ascii="TH SarabunPSK" w:eastAsia="Sarabun" w:hAnsi="TH SarabunPSK" w:cs="TH SarabunPSK"/>
          <w:noProof/>
          <w:sz w:val="52"/>
          <w:szCs w:val="52"/>
        </w:rPr>
      </w:pPr>
      <w:r w:rsidRPr="004F73DC">
        <w:rPr>
          <w:rFonts w:ascii="TH SarabunPSK" w:eastAsia="Sarabun" w:hAnsi="TH SarabunPSK" w:cs="TH SarabunPSK"/>
          <w:bCs/>
          <w:noProof/>
          <w:sz w:val="52"/>
          <w:szCs w:val="52"/>
          <w:cs/>
        </w:rPr>
        <w:t>หมวด</w:t>
      </w:r>
      <w:r w:rsidR="00E9058C" w:rsidRPr="004F73DC">
        <w:rPr>
          <w:rFonts w:ascii="TH SarabunPSK" w:eastAsia="Sarabun" w:hAnsi="TH SarabunPSK" w:cs="TH SarabunPSK"/>
          <w:b/>
          <w:bCs/>
          <w:noProof/>
          <w:sz w:val="48"/>
          <w:szCs w:val="48"/>
          <w:cs/>
        </w:rPr>
        <w:t>วิชาพื้นฐานด้านวิทยาศาสตร์และคณิตศาสตร์</w:t>
      </w:r>
    </w:p>
    <w:p w14:paraId="27322F1A" w14:textId="292B1CF8" w:rsidR="00E9058C" w:rsidRPr="004F73DC" w:rsidRDefault="00E9058C" w:rsidP="00340A59">
      <w:pPr>
        <w:spacing w:after="0"/>
        <w:jc w:val="center"/>
        <w:rPr>
          <w:rFonts w:ascii="TH SarabunPSK" w:eastAsia="Sarabun" w:hAnsi="TH SarabunPSK" w:cs="TH SarabunPSK"/>
          <w:b/>
          <w:bCs/>
          <w:noProof/>
          <w:sz w:val="52"/>
          <w:szCs w:val="52"/>
        </w:rPr>
      </w:pPr>
      <w:r w:rsidRPr="004F73DC">
        <w:rPr>
          <w:rFonts w:ascii="TH SarabunPSK" w:eastAsia="Sarabun" w:hAnsi="TH SarabunPSK" w:cs="TH SarabunPSK"/>
          <w:b/>
          <w:bCs/>
          <w:noProof/>
          <w:sz w:val="52"/>
          <w:szCs w:val="52"/>
          <w:cs/>
        </w:rPr>
        <w:t xml:space="preserve">(ปรับปรุง พ.ศ. </w:t>
      </w:r>
      <w:r w:rsidRPr="004F73DC">
        <w:rPr>
          <w:rFonts w:ascii="TH SarabunPSK" w:eastAsia="Sarabun" w:hAnsi="TH SarabunPSK" w:cs="TH SarabunPSK"/>
          <w:b/>
          <w:bCs/>
          <w:noProof/>
          <w:sz w:val="52"/>
          <w:szCs w:val="52"/>
        </w:rPr>
        <w:t>2567</w:t>
      </w:r>
      <w:r w:rsidRPr="004F73DC">
        <w:rPr>
          <w:rFonts w:ascii="TH SarabunPSK" w:eastAsia="Sarabun" w:hAnsi="TH SarabunPSK" w:cs="TH SarabunPSK"/>
          <w:b/>
          <w:bCs/>
          <w:noProof/>
          <w:sz w:val="52"/>
          <w:szCs w:val="52"/>
          <w:cs/>
        </w:rPr>
        <w:t>)</w:t>
      </w:r>
    </w:p>
    <w:p w14:paraId="5292270A" w14:textId="0809F781" w:rsidR="00BB029C" w:rsidRPr="004F73DC" w:rsidRDefault="00BB029C" w:rsidP="00340A59">
      <w:pPr>
        <w:spacing w:after="0"/>
        <w:jc w:val="center"/>
        <w:rPr>
          <w:rFonts w:ascii="TH SarabunPSK" w:eastAsia="Sarabun" w:hAnsi="TH SarabunPSK" w:cs="TH SarabunPSK"/>
          <w:noProof/>
          <w:sz w:val="16"/>
          <w:szCs w:val="16"/>
        </w:rPr>
      </w:pPr>
    </w:p>
    <w:p w14:paraId="487C005B" w14:textId="6198D2AC" w:rsidR="005D2296" w:rsidRPr="004F73DC" w:rsidRDefault="005D2296" w:rsidP="00340A59">
      <w:pPr>
        <w:spacing w:after="0"/>
        <w:jc w:val="center"/>
        <w:rPr>
          <w:rFonts w:ascii="TH SarabunPSK" w:eastAsia="Sarabun" w:hAnsi="TH SarabunPSK" w:cs="TH SarabunPSK"/>
          <w:b/>
          <w:bCs/>
          <w:noProof/>
          <w:sz w:val="48"/>
          <w:szCs w:val="48"/>
        </w:rPr>
      </w:pPr>
    </w:p>
    <w:p w14:paraId="5741D8D9" w14:textId="2941D8D8" w:rsidR="005D2296" w:rsidRPr="004F73DC" w:rsidRDefault="005D2296" w:rsidP="00340A59">
      <w:pPr>
        <w:spacing w:after="0"/>
        <w:jc w:val="center"/>
        <w:rPr>
          <w:rFonts w:ascii="TH SarabunPSK" w:eastAsia="Sarabun" w:hAnsi="TH SarabunPSK" w:cs="TH SarabunPSK"/>
          <w:b/>
          <w:bCs/>
          <w:noProof/>
          <w:sz w:val="48"/>
          <w:szCs w:val="48"/>
        </w:rPr>
      </w:pPr>
    </w:p>
    <w:p w14:paraId="19BA27AE" w14:textId="15910CAA" w:rsidR="003A56AC" w:rsidRPr="004F73DC" w:rsidRDefault="003A56AC" w:rsidP="003A645E">
      <w:pPr>
        <w:spacing w:after="0"/>
        <w:rPr>
          <w:rFonts w:ascii="TH SarabunPSK" w:eastAsia="Sarabun" w:hAnsi="TH SarabunPSK" w:cs="TH SarabunPSK"/>
          <w:b/>
          <w:bCs/>
          <w:noProof/>
          <w:sz w:val="48"/>
          <w:szCs w:val="48"/>
        </w:rPr>
      </w:pPr>
    </w:p>
    <w:p w14:paraId="789F900D" w14:textId="7C7E1E50" w:rsidR="003A56AC" w:rsidRPr="004F73DC" w:rsidRDefault="003A56AC" w:rsidP="00340A59">
      <w:pPr>
        <w:spacing w:after="0"/>
        <w:jc w:val="center"/>
        <w:rPr>
          <w:rFonts w:ascii="TH SarabunPSK" w:eastAsia="Sarabun" w:hAnsi="TH SarabunPSK" w:cs="TH SarabunPSK"/>
          <w:b/>
          <w:bCs/>
          <w:noProof/>
          <w:sz w:val="48"/>
          <w:szCs w:val="48"/>
        </w:rPr>
      </w:pPr>
    </w:p>
    <w:p w14:paraId="0D5DEFB5" w14:textId="055E377B" w:rsidR="004D097C" w:rsidRPr="004F73DC" w:rsidRDefault="004D097C" w:rsidP="00340A59">
      <w:pPr>
        <w:spacing w:after="0"/>
        <w:jc w:val="center"/>
        <w:rPr>
          <w:rFonts w:ascii="TH SarabunPSK" w:eastAsia="Sarabun" w:hAnsi="TH SarabunPSK" w:cs="TH SarabunPSK"/>
          <w:b/>
          <w:bCs/>
          <w:noProof/>
          <w:sz w:val="48"/>
          <w:szCs w:val="48"/>
        </w:rPr>
      </w:pPr>
    </w:p>
    <w:p w14:paraId="0A832CAC" w14:textId="655584CB" w:rsidR="004D097C" w:rsidRPr="004F73DC" w:rsidRDefault="004D097C" w:rsidP="00340A59">
      <w:pPr>
        <w:spacing w:after="0"/>
        <w:jc w:val="center"/>
        <w:rPr>
          <w:rFonts w:ascii="TH SarabunPSK" w:eastAsia="Sarabun" w:hAnsi="TH SarabunPSK" w:cs="TH SarabunPSK"/>
          <w:b/>
          <w:bCs/>
          <w:noProof/>
          <w:sz w:val="48"/>
          <w:szCs w:val="48"/>
        </w:rPr>
      </w:pPr>
    </w:p>
    <w:p w14:paraId="1CD4566F" w14:textId="1904AF60" w:rsidR="004D097C" w:rsidRPr="004F73DC" w:rsidRDefault="004D097C" w:rsidP="00340A59">
      <w:pPr>
        <w:spacing w:after="0"/>
        <w:jc w:val="center"/>
        <w:rPr>
          <w:rFonts w:ascii="TH SarabunPSK" w:eastAsia="Sarabun" w:hAnsi="TH SarabunPSK" w:cs="TH SarabunPSK"/>
          <w:b/>
          <w:bCs/>
          <w:noProof/>
          <w:sz w:val="48"/>
          <w:szCs w:val="48"/>
        </w:rPr>
      </w:pPr>
    </w:p>
    <w:p w14:paraId="63C8C18D" w14:textId="27B62999" w:rsidR="004D097C" w:rsidRPr="004F73DC" w:rsidRDefault="004D097C" w:rsidP="00340A59">
      <w:pPr>
        <w:spacing w:after="0"/>
        <w:jc w:val="center"/>
        <w:rPr>
          <w:rFonts w:ascii="TH SarabunPSK" w:eastAsia="Sarabun" w:hAnsi="TH SarabunPSK" w:cs="TH SarabunPSK"/>
          <w:b/>
          <w:bCs/>
          <w:noProof/>
          <w:sz w:val="48"/>
          <w:szCs w:val="48"/>
        </w:rPr>
      </w:pPr>
    </w:p>
    <w:p w14:paraId="1266913A" w14:textId="03DE0BDB" w:rsidR="004D097C" w:rsidRPr="004F73DC" w:rsidRDefault="004D097C" w:rsidP="00340A59">
      <w:pPr>
        <w:spacing w:after="0"/>
        <w:jc w:val="center"/>
        <w:rPr>
          <w:rFonts w:ascii="TH SarabunPSK" w:eastAsia="Sarabun" w:hAnsi="TH SarabunPSK" w:cs="TH SarabunPSK"/>
          <w:b/>
          <w:bCs/>
          <w:noProof/>
          <w:sz w:val="48"/>
          <w:szCs w:val="48"/>
        </w:rPr>
      </w:pPr>
    </w:p>
    <w:p w14:paraId="7879835B" w14:textId="68B1401A" w:rsidR="004D097C" w:rsidRPr="004F73DC" w:rsidRDefault="004D097C" w:rsidP="00340A59">
      <w:pPr>
        <w:spacing w:after="0"/>
        <w:jc w:val="center"/>
        <w:rPr>
          <w:rFonts w:ascii="TH SarabunPSK" w:eastAsia="Sarabun" w:hAnsi="TH SarabunPSK" w:cs="TH SarabunPSK"/>
          <w:b/>
          <w:bCs/>
          <w:noProof/>
          <w:sz w:val="48"/>
          <w:szCs w:val="48"/>
        </w:rPr>
      </w:pPr>
    </w:p>
    <w:p w14:paraId="72F523FF" w14:textId="4DF26B91" w:rsidR="004D097C" w:rsidRPr="004F73DC" w:rsidRDefault="004D097C" w:rsidP="00340A59">
      <w:pPr>
        <w:spacing w:after="0"/>
        <w:jc w:val="center"/>
        <w:rPr>
          <w:rFonts w:ascii="TH SarabunPSK" w:eastAsia="Sarabun" w:hAnsi="TH SarabunPSK" w:cs="TH SarabunPSK"/>
          <w:b/>
          <w:bCs/>
          <w:noProof/>
          <w:sz w:val="48"/>
          <w:szCs w:val="48"/>
        </w:rPr>
      </w:pPr>
    </w:p>
    <w:p w14:paraId="6815662D" w14:textId="77777777" w:rsidR="00A05B40" w:rsidRPr="004F73DC" w:rsidRDefault="00A05B40" w:rsidP="00340A59">
      <w:pPr>
        <w:spacing w:after="0"/>
        <w:jc w:val="center"/>
        <w:rPr>
          <w:rFonts w:ascii="TH SarabunPSK" w:eastAsia="Sarabun" w:hAnsi="TH SarabunPSK" w:cs="TH SarabunPSK"/>
          <w:b/>
          <w:bCs/>
          <w:noProof/>
          <w:sz w:val="48"/>
          <w:szCs w:val="48"/>
        </w:rPr>
      </w:pPr>
    </w:p>
    <w:p w14:paraId="71984744" w14:textId="77777777" w:rsidR="00B0193C" w:rsidRDefault="00B0193C" w:rsidP="00340A59">
      <w:pPr>
        <w:spacing w:after="0"/>
        <w:jc w:val="center"/>
        <w:rPr>
          <w:rFonts w:ascii="TH SarabunPSK" w:eastAsia="Sarabun" w:hAnsi="TH SarabunPSK" w:cs="TH SarabunPSK"/>
          <w:b/>
          <w:bCs/>
          <w:noProof/>
          <w:sz w:val="48"/>
          <w:szCs w:val="48"/>
        </w:rPr>
      </w:pPr>
    </w:p>
    <w:p w14:paraId="7A5A9D94" w14:textId="77777777" w:rsidR="00B0193C" w:rsidRDefault="00B0193C" w:rsidP="00340A59">
      <w:pPr>
        <w:spacing w:after="0"/>
        <w:jc w:val="center"/>
        <w:rPr>
          <w:rFonts w:ascii="TH SarabunPSK" w:eastAsia="Sarabun" w:hAnsi="TH SarabunPSK" w:cs="TH SarabunPSK"/>
          <w:b/>
          <w:bCs/>
          <w:noProof/>
          <w:sz w:val="48"/>
          <w:szCs w:val="48"/>
        </w:rPr>
      </w:pPr>
    </w:p>
    <w:p w14:paraId="36A26EA1" w14:textId="79F3002C" w:rsidR="00BB029C" w:rsidRPr="004F73DC" w:rsidRDefault="00A05B40" w:rsidP="00340A59">
      <w:pPr>
        <w:spacing w:after="0"/>
        <w:jc w:val="center"/>
        <w:rPr>
          <w:rFonts w:ascii="TH SarabunPSK" w:eastAsia="Sarabun" w:hAnsi="TH SarabunPSK" w:cs="TH SarabunPSK"/>
          <w:b/>
          <w:bCs/>
          <w:noProof/>
          <w:sz w:val="48"/>
          <w:szCs w:val="48"/>
        </w:rPr>
      </w:pPr>
      <w:r w:rsidRPr="004F73DC">
        <w:rPr>
          <w:rFonts w:ascii="TH SarabunPSK" w:eastAsia="Sarabun" w:hAnsi="TH SarabunPSK" w:cs="TH SarabunPSK"/>
          <w:b/>
          <w:bCs/>
          <w:noProof/>
          <w:sz w:val="48"/>
          <w:szCs w:val="48"/>
          <w:cs/>
        </w:rPr>
        <w:t>สำนักวิชาวิทยาศาสตร์</w:t>
      </w:r>
    </w:p>
    <w:p w14:paraId="50EDB4A5" w14:textId="6407BDF9" w:rsidR="00F179EC" w:rsidRPr="004F73DC" w:rsidRDefault="00B74A31" w:rsidP="00701076">
      <w:pPr>
        <w:spacing w:after="0"/>
        <w:jc w:val="center"/>
        <w:rPr>
          <w:rFonts w:ascii="TH SarabunPSK" w:eastAsia="Sarabun" w:hAnsi="TH SarabunPSK" w:cs="TH SarabunPSK"/>
          <w:b/>
          <w:noProof/>
          <w:sz w:val="48"/>
          <w:szCs w:val="48"/>
        </w:rPr>
      </w:pPr>
      <w:r w:rsidRPr="004F73DC">
        <w:rPr>
          <w:rFonts w:ascii="TH SarabunPSK" w:eastAsia="Sarabun" w:hAnsi="TH SarabunPSK" w:cs="TH SarabunPSK"/>
          <w:b/>
          <w:bCs/>
          <w:noProof/>
          <w:sz w:val="48"/>
          <w:szCs w:val="48"/>
          <w:cs/>
        </w:rPr>
        <w:t>มหาวิทยาลัยวลัยลักษณ์</w:t>
      </w:r>
    </w:p>
    <w:p w14:paraId="42605FBA" w14:textId="77777777" w:rsidR="00546694" w:rsidRPr="004F73DC" w:rsidRDefault="00546694" w:rsidP="00701076">
      <w:pPr>
        <w:spacing w:after="0"/>
        <w:jc w:val="center"/>
        <w:rPr>
          <w:rFonts w:ascii="TH SarabunPSK" w:eastAsia="Sarabun" w:hAnsi="TH SarabunPSK" w:cs="TH SarabunPSK"/>
          <w:b/>
          <w:bCs/>
          <w:noProof/>
          <w:sz w:val="48"/>
          <w:szCs w:val="48"/>
          <w:cs/>
        </w:rPr>
        <w:sectPr w:rsidR="00546694" w:rsidRPr="004F73DC" w:rsidSect="00AF42A4">
          <w:headerReference w:type="default" r:id="rId13"/>
          <w:footerReference w:type="default" r:id="rId14"/>
          <w:headerReference w:type="first" r:id="rId15"/>
          <w:pgSz w:w="11906" w:h="16838"/>
          <w:pgMar w:top="1418" w:right="1412" w:bottom="990" w:left="1440" w:header="567" w:footer="709" w:gutter="0"/>
          <w:pgNumType w:start="1" w:chapStyle="2"/>
          <w:cols w:space="720"/>
          <w:titlePg/>
          <w:docGrid w:linePitch="299"/>
        </w:sectPr>
      </w:pPr>
    </w:p>
    <w:p w14:paraId="1F7E89B5" w14:textId="77777777" w:rsidR="007B0EFA" w:rsidRPr="004F73DC" w:rsidRDefault="007B0EFA" w:rsidP="007B0EFA">
      <w:pPr>
        <w:tabs>
          <w:tab w:val="left" w:pos="3402"/>
          <w:tab w:val="center" w:pos="6379"/>
        </w:tabs>
        <w:spacing w:after="0"/>
        <w:jc w:val="center"/>
        <w:rPr>
          <w:rFonts w:ascii="TH SarabunPSK" w:eastAsia="Sarabun" w:hAnsi="TH SarabunPSK" w:cs="TH SarabunPSK"/>
          <w:b/>
          <w:sz w:val="36"/>
          <w:szCs w:val="36"/>
        </w:rPr>
      </w:pPr>
      <w:bookmarkStart w:id="0" w:name="_Hlk125961107"/>
      <w:r w:rsidRPr="004F73DC">
        <w:rPr>
          <w:rFonts w:ascii="TH SarabunPSK" w:eastAsia="Sarabun" w:hAnsi="TH SarabunPSK" w:cs="TH SarabunPSK"/>
          <w:b/>
          <w:bCs/>
          <w:sz w:val="36"/>
          <w:szCs w:val="36"/>
          <w:cs/>
        </w:rPr>
        <w:lastRenderedPageBreak/>
        <w:t>สารบัญ</w:t>
      </w:r>
    </w:p>
    <w:p w14:paraId="5475B78D" w14:textId="77777777" w:rsidR="007B0EFA" w:rsidRPr="004F73DC" w:rsidRDefault="007B0EFA" w:rsidP="007B0EFA">
      <w:pPr>
        <w:tabs>
          <w:tab w:val="center" w:pos="8505"/>
        </w:tabs>
        <w:spacing w:after="0"/>
        <w:ind w:right="403"/>
        <w:jc w:val="right"/>
        <w:rPr>
          <w:rFonts w:ascii="TH SarabunPSK" w:eastAsia="Sarabun" w:hAnsi="TH SarabunPSK" w:cs="TH SarabunPSK"/>
          <w:b/>
          <w:sz w:val="32"/>
          <w:szCs w:val="32"/>
        </w:rPr>
      </w:pPr>
      <w:r w:rsidRPr="004F73DC">
        <w:rPr>
          <w:rFonts w:ascii="TH SarabunPSK" w:eastAsia="Sarabun" w:hAnsi="TH SarabunPSK" w:cs="TH SarabunPSK"/>
          <w:b/>
          <w:sz w:val="36"/>
          <w:szCs w:val="36"/>
        </w:rPr>
        <w:tab/>
      </w:r>
      <w:r w:rsidRPr="004F73DC">
        <w:rPr>
          <w:rFonts w:ascii="TH SarabunPSK" w:eastAsia="Sarabun" w:hAnsi="TH SarabunPSK" w:cs="TH SarabunPSK"/>
          <w:b/>
          <w:bCs/>
          <w:sz w:val="32"/>
          <w:szCs w:val="32"/>
          <w:cs/>
        </w:rPr>
        <w:t>หน้า</w:t>
      </w:r>
    </w:p>
    <w:tbl>
      <w:tblPr>
        <w:tblStyle w:val="TableGrid"/>
        <w:tblW w:w="9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6848"/>
        <w:gridCol w:w="822"/>
      </w:tblGrid>
      <w:tr w:rsidR="00B52D6C" w:rsidRPr="004F73DC" w14:paraId="6733DE49" w14:textId="77777777" w:rsidTr="00BE6DC1">
        <w:tc>
          <w:tcPr>
            <w:tcW w:w="1384" w:type="dxa"/>
          </w:tcPr>
          <w:p w14:paraId="430F768D" w14:textId="77777777" w:rsidR="00B52D6C" w:rsidRPr="004F73DC" w:rsidRDefault="00B52D6C" w:rsidP="00B52D6C">
            <w:pPr>
              <w:rPr>
                <w:rFonts w:ascii="TH SarabunPSK" w:hAnsi="TH SarabunPSK" w:cs="TH SarabunPSK"/>
                <w:sz w:val="32"/>
                <w:szCs w:val="32"/>
              </w:rPr>
            </w:pPr>
            <w:r w:rsidRPr="004F73DC">
              <w:rPr>
                <w:rFonts w:ascii="TH SarabunPSK" w:hAnsi="TH SarabunPSK" w:cs="TH SarabunPSK" w:hint="cs"/>
                <w:sz w:val="32"/>
                <w:szCs w:val="32"/>
                <w:cs/>
              </w:rPr>
              <w:t>หมวดที่</w:t>
            </w:r>
            <w:r w:rsidRPr="004F73DC">
              <w:rPr>
                <w:rFonts w:ascii="TH SarabunPSK" w:hAnsi="TH SarabunPSK" w:cs="TH SarabunPSK"/>
                <w:sz w:val="32"/>
                <w:szCs w:val="32"/>
                <w:cs/>
              </w:rPr>
              <w:t xml:space="preserve"> </w:t>
            </w:r>
            <w:r w:rsidRPr="004F73DC">
              <w:rPr>
                <w:rFonts w:ascii="TH SarabunPSK" w:hAnsi="TH SarabunPSK" w:cs="TH SarabunPSK"/>
                <w:sz w:val="32"/>
                <w:szCs w:val="32"/>
              </w:rPr>
              <w:t>1</w:t>
            </w:r>
          </w:p>
        </w:tc>
        <w:tc>
          <w:tcPr>
            <w:tcW w:w="6848" w:type="dxa"/>
          </w:tcPr>
          <w:p w14:paraId="4343C49B" w14:textId="77777777" w:rsidR="00B52D6C" w:rsidRPr="004F73DC" w:rsidRDefault="00B52D6C" w:rsidP="00B52D6C">
            <w:pPr>
              <w:rPr>
                <w:rFonts w:ascii="TH SarabunPSK" w:hAnsi="TH SarabunPSK" w:cs="TH SarabunPSK"/>
                <w:sz w:val="32"/>
                <w:szCs w:val="32"/>
              </w:rPr>
            </w:pPr>
            <w:r w:rsidRPr="004F73DC">
              <w:rPr>
                <w:rFonts w:ascii="TH SarabunPSK" w:hAnsi="TH SarabunPSK" w:cs="TH SarabunPSK" w:hint="cs"/>
                <w:sz w:val="32"/>
                <w:szCs w:val="32"/>
                <w:cs/>
              </w:rPr>
              <w:t>ข้อมูลทั่วไป</w:t>
            </w:r>
          </w:p>
        </w:tc>
        <w:tc>
          <w:tcPr>
            <w:tcW w:w="822" w:type="dxa"/>
          </w:tcPr>
          <w:p w14:paraId="0A7B6AD5" w14:textId="27EDEE71" w:rsidR="00B52D6C" w:rsidRPr="004F73DC" w:rsidRDefault="00B52D6C" w:rsidP="00B52D6C">
            <w:pPr>
              <w:tabs>
                <w:tab w:val="center" w:pos="8505"/>
              </w:tabs>
              <w:rPr>
                <w:rFonts w:ascii="TH SarabunPSK" w:eastAsia="Sarabun" w:hAnsi="TH SarabunPSK" w:cs="TH SarabunPSK"/>
                <w:sz w:val="32"/>
                <w:szCs w:val="32"/>
              </w:rPr>
            </w:pPr>
            <w:r w:rsidRPr="004F73DC">
              <w:rPr>
                <w:rFonts w:ascii="TH SarabunPSK" w:hAnsi="TH SarabunPSK" w:cs="TH SarabunPSK"/>
                <w:sz w:val="32"/>
                <w:szCs w:val="32"/>
              </w:rPr>
              <w:t>1</w:t>
            </w:r>
          </w:p>
        </w:tc>
      </w:tr>
      <w:tr w:rsidR="00B52D6C" w:rsidRPr="004F73DC" w14:paraId="21FF50B8" w14:textId="77777777" w:rsidTr="00BE6DC1">
        <w:tc>
          <w:tcPr>
            <w:tcW w:w="1384" w:type="dxa"/>
          </w:tcPr>
          <w:p w14:paraId="4BE3718F" w14:textId="77777777" w:rsidR="00B52D6C" w:rsidRPr="004F73DC" w:rsidRDefault="00B52D6C" w:rsidP="00B52D6C">
            <w:pPr>
              <w:rPr>
                <w:rFonts w:ascii="TH SarabunPSK" w:hAnsi="TH SarabunPSK" w:cs="TH SarabunPSK"/>
                <w:sz w:val="32"/>
                <w:szCs w:val="32"/>
              </w:rPr>
            </w:pPr>
            <w:r w:rsidRPr="004F73DC">
              <w:rPr>
                <w:rFonts w:ascii="TH SarabunPSK" w:hAnsi="TH SarabunPSK" w:cs="TH SarabunPSK" w:hint="cs"/>
                <w:sz w:val="32"/>
                <w:szCs w:val="32"/>
                <w:cs/>
              </w:rPr>
              <w:t>หมวดที่</w:t>
            </w:r>
            <w:r w:rsidRPr="004F73DC">
              <w:rPr>
                <w:rFonts w:ascii="TH SarabunPSK" w:hAnsi="TH SarabunPSK" w:cs="TH SarabunPSK"/>
                <w:sz w:val="32"/>
                <w:szCs w:val="32"/>
                <w:cs/>
              </w:rPr>
              <w:t xml:space="preserve"> </w:t>
            </w:r>
            <w:r w:rsidRPr="004F73DC">
              <w:rPr>
                <w:rFonts w:ascii="TH SarabunPSK" w:hAnsi="TH SarabunPSK" w:cs="TH SarabunPSK"/>
                <w:sz w:val="32"/>
                <w:szCs w:val="32"/>
              </w:rPr>
              <w:t>2</w:t>
            </w:r>
          </w:p>
        </w:tc>
        <w:tc>
          <w:tcPr>
            <w:tcW w:w="6848" w:type="dxa"/>
          </w:tcPr>
          <w:p w14:paraId="6F884906" w14:textId="77777777" w:rsidR="00B52D6C" w:rsidRPr="004F73DC" w:rsidRDefault="00B52D6C" w:rsidP="00B52D6C">
            <w:pPr>
              <w:rPr>
                <w:rFonts w:ascii="TH SarabunPSK" w:hAnsi="TH SarabunPSK" w:cs="TH SarabunPSK"/>
                <w:sz w:val="32"/>
                <w:szCs w:val="32"/>
              </w:rPr>
            </w:pPr>
            <w:r w:rsidRPr="004F73DC">
              <w:rPr>
                <w:rFonts w:ascii="TH SarabunPSK" w:hAnsi="TH SarabunPSK" w:cs="TH SarabunPSK" w:hint="cs"/>
                <w:sz w:val="32"/>
                <w:szCs w:val="32"/>
                <w:cs/>
              </w:rPr>
              <w:t>ปรัชญา</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วัตถุประสงค์</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และผลลัพธ์การเรียนรู้</w:t>
            </w:r>
          </w:p>
        </w:tc>
        <w:tc>
          <w:tcPr>
            <w:tcW w:w="822" w:type="dxa"/>
          </w:tcPr>
          <w:p w14:paraId="080AC2B8" w14:textId="71C6EA12" w:rsidR="00B52D6C" w:rsidRPr="004F73DC" w:rsidRDefault="00B52D6C" w:rsidP="00B52D6C">
            <w:pPr>
              <w:tabs>
                <w:tab w:val="center" w:pos="8505"/>
              </w:tabs>
              <w:rPr>
                <w:rFonts w:ascii="TH SarabunPSK" w:eastAsia="Sarabun" w:hAnsi="TH SarabunPSK" w:cs="TH SarabunPSK"/>
                <w:sz w:val="32"/>
                <w:szCs w:val="32"/>
              </w:rPr>
            </w:pPr>
            <w:r w:rsidRPr="004F73DC">
              <w:rPr>
                <w:rFonts w:ascii="TH SarabunPSK" w:hAnsi="TH SarabunPSK" w:cs="TH SarabunPSK"/>
                <w:sz w:val="32"/>
                <w:szCs w:val="32"/>
              </w:rPr>
              <w:t>4</w:t>
            </w:r>
          </w:p>
        </w:tc>
      </w:tr>
      <w:tr w:rsidR="00B52D6C" w:rsidRPr="004F73DC" w14:paraId="64E06F17" w14:textId="77777777" w:rsidTr="00BE6DC1">
        <w:tc>
          <w:tcPr>
            <w:tcW w:w="1384" w:type="dxa"/>
          </w:tcPr>
          <w:p w14:paraId="5AC86395" w14:textId="77777777" w:rsidR="00B52D6C" w:rsidRPr="004F73DC" w:rsidRDefault="00B52D6C" w:rsidP="00B52D6C">
            <w:pPr>
              <w:rPr>
                <w:rFonts w:ascii="TH SarabunPSK" w:hAnsi="TH SarabunPSK" w:cs="TH SarabunPSK"/>
                <w:sz w:val="32"/>
                <w:szCs w:val="32"/>
              </w:rPr>
            </w:pPr>
            <w:r w:rsidRPr="004F73DC">
              <w:rPr>
                <w:rFonts w:ascii="TH SarabunPSK" w:hAnsi="TH SarabunPSK" w:cs="TH SarabunPSK" w:hint="cs"/>
                <w:sz w:val="32"/>
                <w:szCs w:val="32"/>
                <w:cs/>
              </w:rPr>
              <w:t>หมวดที่</w:t>
            </w:r>
            <w:r w:rsidRPr="004F73DC">
              <w:rPr>
                <w:rFonts w:ascii="TH SarabunPSK" w:hAnsi="TH SarabunPSK" w:cs="TH SarabunPSK"/>
                <w:sz w:val="32"/>
                <w:szCs w:val="32"/>
                <w:cs/>
              </w:rPr>
              <w:t xml:space="preserve"> </w:t>
            </w:r>
            <w:r w:rsidRPr="004F73DC">
              <w:rPr>
                <w:rFonts w:ascii="TH SarabunPSK" w:hAnsi="TH SarabunPSK" w:cs="TH SarabunPSK"/>
                <w:sz w:val="32"/>
                <w:szCs w:val="32"/>
              </w:rPr>
              <w:t>3</w:t>
            </w:r>
          </w:p>
        </w:tc>
        <w:tc>
          <w:tcPr>
            <w:tcW w:w="6848" w:type="dxa"/>
          </w:tcPr>
          <w:p w14:paraId="54A12292" w14:textId="77777777" w:rsidR="00B52D6C" w:rsidRPr="004F73DC" w:rsidRDefault="00B52D6C" w:rsidP="00B52D6C">
            <w:pPr>
              <w:rPr>
                <w:rFonts w:ascii="TH SarabunPSK" w:hAnsi="TH SarabunPSK" w:cs="TH SarabunPSK"/>
                <w:sz w:val="32"/>
                <w:szCs w:val="32"/>
              </w:rPr>
            </w:pPr>
            <w:r w:rsidRPr="004F73DC">
              <w:rPr>
                <w:rFonts w:ascii="TH SarabunPSK" w:hAnsi="TH SarabunPSK" w:cs="TH SarabunPSK" w:hint="cs"/>
                <w:sz w:val="32"/>
                <w:szCs w:val="32"/>
                <w:cs/>
              </w:rPr>
              <w:t>โครงสร้างของหลักสูตร</w:t>
            </w:r>
          </w:p>
        </w:tc>
        <w:tc>
          <w:tcPr>
            <w:tcW w:w="822" w:type="dxa"/>
          </w:tcPr>
          <w:p w14:paraId="704138B0" w14:textId="0969B816" w:rsidR="00B52D6C" w:rsidRPr="004F73DC" w:rsidRDefault="00B52D6C" w:rsidP="00B52D6C">
            <w:pPr>
              <w:tabs>
                <w:tab w:val="center" w:pos="8505"/>
              </w:tabs>
              <w:rPr>
                <w:rFonts w:ascii="TH SarabunPSK" w:eastAsia="Sarabun" w:hAnsi="TH SarabunPSK" w:cs="TH SarabunPSK"/>
                <w:sz w:val="32"/>
                <w:szCs w:val="32"/>
              </w:rPr>
            </w:pPr>
            <w:r w:rsidRPr="004F73DC">
              <w:rPr>
                <w:rFonts w:ascii="TH SarabunPSK" w:hAnsi="TH SarabunPSK" w:cs="TH SarabunPSK"/>
                <w:sz w:val="32"/>
                <w:szCs w:val="32"/>
              </w:rPr>
              <w:t>25</w:t>
            </w:r>
          </w:p>
        </w:tc>
      </w:tr>
      <w:tr w:rsidR="00B52D6C" w:rsidRPr="004F73DC" w14:paraId="4FD91F85" w14:textId="77777777" w:rsidTr="00BE6DC1">
        <w:tc>
          <w:tcPr>
            <w:tcW w:w="1384" w:type="dxa"/>
          </w:tcPr>
          <w:p w14:paraId="1112ADF5" w14:textId="77777777" w:rsidR="00B52D6C" w:rsidRPr="004F73DC" w:rsidRDefault="00B52D6C" w:rsidP="00B52D6C">
            <w:pPr>
              <w:rPr>
                <w:rFonts w:ascii="TH SarabunPSK" w:hAnsi="TH SarabunPSK" w:cs="TH SarabunPSK"/>
                <w:sz w:val="32"/>
                <w:szCs w:val="32"/>
              </w:rPr>
            </w:pPr>
            <w:r w:rsidRPr="004F73DC">
              <w:rPr>
                <w:rFonts w:ascii="TH SarabunPSK" w:hAnsi="TH SarabunPSK" w:cs="TH SarabunPSK" w:hint="cs"/>
                <w:sz w:val="32"/>
                <w:szCs w:val="32"/>
                <w:cs/>
              </w:rPr>
              <w:t>หมวดที่</w:t>
            </w:r>
            <w:r w:rsidRPr="004F73DC">
              <w:rPr>
                <w:rFonts w:ascii="TH SarabunPSK" w:hAnsi="TH SarabunPSK" w:cs="TH SarabunPSK"/>
                <w:sz w:val="32"/>
                <w:szCs w:val="32"/>
                <w:cs/>
              </w:rPr>
              <w:t xml:space="preserve"> </w:t>
            </w:r>
            <w:r w:rsidRPr="004F73DC">
              <w:rPr>
                <w:rFonts w:ascii="TH SarabunPSK" w:hAnsi="TH SarabunPSK" w:cs="TH SarabunPSK"/>
                <w:sz w:val="32"/>
                <w:szCs w:val="32"/>
              </w:rPr>
              <w:t>4</w:t>
            </w:r>
          </w:p>
        </w:tc>
        <w:tc>
          <w:tcPr>
            <w:tcW w:w="6848" w:type="dxa"/>
          </w:tcPr>
          <w:p w14:paraId="14A8595D" w14:textId="77777777" w:rsidR="00B52D6C" w:rsidRPr="004F73DC" w:rsidRDefault="00B52D6C" w:rsidP="00B52D6C">
            <w:pPr>
              <w:rPr>
                <w:rFonts w:ascii="TH SarabunPSK" w:hAnsi="TH SarabunPSK" w:cs="TH SarabunPSK"/>
                <w:sz w:val="32"/>
                <w:szCs w:val="32"/>
              </w:rPr>
            </w:pPr>
            <w:r w:rsidRPr="004F73DC">
              <w:rPr>
                <w:rFonts w:ascii="TH SarabunPSK" w:hAnsi="TH SarabunPSK" w:cs="TH SarabunPSK" w:hint="cs"/>
                <w:sz w:val="32"/>
                <w:szCs w:val="32"/>
                <w:cs/>
              </w:rPr>
              <w:t>การจัดกระบวนการเรียนรู้</w:t>
            </w:r>
          </w:p>
        </w:tc>
        <w:tc>
          <w:tcPr>
            <w:tcW w:w="822" w:type="dxa"/>
          </w:tcPr>
          <w:p w14:paraId="5DF43F73" w14:textId="0817EE7A" w:rsidR="00B52D6C" w:rsidRPr="004F73DC" w:rsidRDefault="00B52D6C" w:rsidP="00B52D6C">
            <w:pPr>
              <w:tabs>
                <w:tab w:val="center" w:pos="8505"/>
              </w:tabs>
              <w:rPr>
                <w:rFonts w:ascii="TH SarabunPSK" w:eastAsia="Sarabun" w:hAnsi="TH SarabunPSK" w:cs="TH SarabunPSK"/>
                <w:sz w:val="32"/>
                <w:szCs w:val="32"/>
              </w:rPr>
            </w:pPr>
            <w:r w:rsidRPr="004F73DC">
              <w:rPr>
                <w:rFonts w:ascii="TH SarabunPSK" w:hAnsi="TH SarabunPSK" w:cs="TH SarabunPSK"/>
                <w:sz w:val="32"/>
                <w:szCs w:val="32"/>
              </w:rPr>
              <w:t>48</w:t>
            </w:r>
          </w:p>
        </w:tc>
      </w:tr>
      <w:tr w:rsidR="00B52D6C" w:rsidRPr="004F73DC" w14:paraId="5DA7BC82" w14:textId="77777777" w:rsidTr="00BE6DC1">
        <w:tc>
          <w:tcPr>
            <w:tcW w:w="1384" w:type="dxa"/>
          </w:tcPr>
          <w:p w14:paraId="579B2036" w14:textId="77777777" w:rsidR="00B52D6C" w:rsidRPr="004F73DC" w:rsidRDefault="00B52D6C" w:rsidP="00B52D6C">
            <w:pPr>
              <w:rPr>
                <w:rFonts w:ascii="TH SarabunPSK" w:hAnsi="TH SarabunPSK" w:cs="TH SarabunPSK"/>
                <w:sz w:val="32"/>
                <w:szCs w:val="32"/>
              </w:rPr>
            </w:pPr>
            <w:r w:rsidRPr="004F73DC">
              <w:rPr>
                <w:rFonts w:ascii="TH SarabunPSK" w:hAnsi="TH SarabunPSK" w:cs="TH SarabunPSK" w:hint="cs"/>
                <w:sz w:val="32"/>
                <w:szCs w:val="32"/>
                <w:cs/>
              </w:rPr>
              <w:t>หมวดที่</w:t>
            </w:r>
            <w:r w:rsidRPr="004F73DC">
              <w:rPr>
                <w:rFonts w:ascii="TH SarabunPSK" w:hAnsi="TH SarabunPSK" w:cs="TH SarabunPSK"/>
                <w:sz w:val="32"/>
                <w:szCs w:val="32"/>
                <w:cs/>
              </w:rPr>
              <w:t xml:space="preserve"> </w:t>
            </w:r>
            <w:r w:rsidRPr="004F73DC">
              <w:rPr>
                <w:rFonts w:ascii="TH SarabunPSK" w:hAnsi="TH SarabunPSK" w:cs="TH SarabunPSK"/>
                <w:sz w:val="32"/>
                <w:szCs w:val="32"/>
              </w:rPr>
              <w:t>5</w:t>
            </w:r>
          </w:p>
        </w:tc>
        <w:tc>
          <w:tcPr>
            <w:tcW w:w="6848" w:type="dxa"/>
          </w:tcPr>
          <w:p w14:paraId="752F8ADC" w14:textId="77777777" w:rsidR="00B52D6C" w:rsidRPr="004F73DC" w:rsidRDefault="00B52D6C" w:rsidP="00B52D6C">
            <w:pPr>
              <w:rPr>
                <w:rFonts w:ascii="TH SarabunPSK" w:hAnsi="TH SarabunPSK" w:cs="TH SarabunPSK"/>
                <w:sz w:val="32"/>
                <w:szCs w:val="32"/>
              </w:rPr>
            </w:pPr>
            <w:r w:rsidRPr="004F73DC">
              <w:rPr>
                <w:rFonts w:ascii="TH SarabunPSK" w:hAnsi="TH SarabunPSK" w:cs="TH SarabunPSK" w:hint="cs"/>
                <w:sz w:val="32"/>
                <w:szCs w:val="32"/>
                <w:cs/>
              </w:rPr>
              <w:t>การประเมินผลการเรียนและเกณฑ์การสำเร็จการศึกษา</w:t>
            </w:r>
          </w:p>
        </w:tc>
        <w:tc>
          <w:tcPr>
            <w:tcW w:w="822" w:type="dxa"/>
          </w:tcPr>
          <w:p w14:paraId="07B191F5" w14:textId="27032737" w:rsidR="00B52D6C" w:rsidRPr="004F73DC" w:rsidRDefault="00B52D6C" w:rsidP="00B52D6C">
            <w:pPr>
              <w:tabs>
                <w:tab w:val="center" w:pos="8505"/>
              </w:tabs>
              <w:rPr>
                <w:rFonts w:ascii="TH SarabunPSK" w:eastAsia="Sarabun" w:hAnsi="TH SarabunPSK" w:cs="TH SarabunPSK"/>
                <w:sz w:val="32"/>
                <w:szCs w:val="32"/>
              </w:rPr>
            </w:pPr>
            <w:r w:rsidRPr="004F73DC">
              <w:rPr>
                <w:rFonts w:ascii="TH SarabunPSK" w:hAnsi="TH SarabunPSK" w:cs="TH SarabunPSK"/>
                <w:sz w:val="32"/>
                <w:szCs w:val="32"/>
              </w:rPr>
              <w:t>59</w:t>
            </w:r>
          </w:p>
        </w:tc>
      </w:tr>
      <w:tr w:rsidR="00B52D6C" w:rsidRPr="004F73DC" w14:paraId="4F8FEDD1" w14:textId="77777777" w:rsidTr="00BE6DC1">
        <w:tc>
          <w:tcPr>
            <w:tcW w:w="1384" w:type="dxa"/>
          </w:tcPr>
          <w:p w14:paraId="06F7A8C9" w14:textId="77777777" w:rsidR="00B52D6C" w:rsidRPr="004F73DC" w:rsidRDefault="00B52D6C" w:rsidP="00B52D6C">
            <w:pPr>
              <w:rPr>
                <w:rFonts w:ascii="TH SarabunPSK" w:hAnsi="TH SarabunPSK" w:cs="TH SarabunPSK"/>
                <w:sz w:val="32"/>
                <w:szCs w:val="32"/>
              </w:rPr>
            </w:pPr>
            <w:r w:rsidRPr="004F73DC">
              <w:rPr>
                <w:rFonts w:ascii="TH SarabunPSK" w:hAnsi="TH SarabunPSK" w:cs="TH SarabunPSK" w:hint="cs"/>
                <w:sz w:val="32"/>
                <w:szCs w:val="32"/>
                <w:cs/>
              </w:rPr>
              <w:t>หมวดที่</w:t>
            </w:r>
            <w:r w:rsidRPr="004F73DC">
              <w:rPr>
                <w:rFonts w:ascii="TH SarabunPSK" w:hAnsi="TH SarabunPSK" w:cs="TH SarabunPSK"/>
                <w:sz w:val="32"/>
                <w:szCs w:val="32"/>
                <w:cs/>
              </w:rPr>
              <w:t xml:space="preserve"> </w:t>
            </w:r>
            <w:r w:rsidRPr="004F73DC">
              <w:rPr>
                <w:rFonts w:ascii="TH SarabunPSK" w:hAnsi="TH SarabunPSK" w:cs="TH SarabunPSK"/>
                <w:sz w:val="32"/>
                <w:szCs w:val="32"/>
              </w:rPr>
              <w:t>6</w:t>
            </w:r>
          </w:p>
        </w:tc>
        <w:tc>
          <w:tcPr>
            <w:tcW w:w="6848" w:type="dxa"/>
          </w:tcPr>
          <w:p w14:paraId="6612ED86" w14:textId="77777777" w:rsidR="00B52D6C" w:rsidRPr="004F73DC" w:rsidRDefault="00B52D6C" w:rsidP="00B52D6C">
            <w:pPr>
              <w:rPr>
                <w:rFonts w:ascii="TH SarabunPSK" w:hAnsi="TH SarabunPSK" w:cs="TH SarabunPSK"/>
                <w:sz w:val="32"/>
                <w:szCs w:val="32"/>
              </w:rPr>
            </w:pPr>
            <w:r w:rsidRPr="004F73DC">
              <w:rPr>
                <w:rFonts w:ascii="TH SarabunPSK" w:hAnsi="TH SarabunPSK" w:cs="TH SarabunPSK" w:hint="cs"/>
                <w:sz w:val="32"/>
                <w:szCs w:val="32"/>
                <w:cs/>
              </w:rPr>
              <w:t>ความพร้อมและศักยภาพของหลักสูตร</w:t>
            </w:r>
          </w:p>
        </w:tc>
        <w:tc>
          <w:tcPr>
            <w:tcW w:w="822" w:type="dxa"/>
          </w:tcPr>
          <w:p w14:paraId="243250C1" w14:textId="1BFE0397" w:rsidR="00B52D6C" w:rsidRPr="004F73DC" w:rsidRDefault="00B52D6C" w:rsidP="00B52D6C">
            <w:pPr>
              <w:tabs>
                <w:tab w:val="center" w:pos="8505"/>
              </w:tabs>
              <w:rPr>
                <w:rFonts w:ascii="TH SarabunPSK" w:eastAsia="Sarabun" w:hAnsi="TH SarabunPSK" w:cs="TH SarabunPSK"/>
                <w:sz w:val="32"/>
                <w:szCs w:val="32"/>
              </w:rPr>
            </w:pPr>
            <w:r w:rsidRPr="004F73DC">
              <w:rPr>
                <w:rFonts w:ascii="TH SarabunPSK" w:hAnsi="TH SarabunPSK" w:cs="TH SarabunPSK"/>
                <w:sz w:val="32"/>
                <w:szCs w:val="32"/>
              </w:rPr>
              <w:t>61</w:t>
            </w:r>
          </w:p>
        </w:tc>
      </w:tr>
      <w:tr w:rsidR="00B52D6C" w:rsidRPr="004F73DC" w14:paraId="4F0F8615" w14:textId="77777777" w:rsidTr="00BE6DC1">
        <w:tc>
          <w:tcPr>
            <w:tcW w:w="1384" w:type="dxa"/>
          </w:tcPr>
          <w:p w14:paraId="5FA34BA8" w14:textId="77777777" w:rsidR="00B52D6C" w:rsidRPr="004F73DC" w:rsidRDefault="00B52D6C" w:rsidP="00B52D6C">
            <w:pPr>
              <w:rPr>
                <w:rFonts w:ascii="TH SarabunPSK" w:hAnsi="TH SarabunPSK" w:cs="TH SarabunPSK"/>
                <w:sz w:val="32"/>
                <w:szCs w:val="32"/>
              </w:rPr>
            </w:pPr>
            <w:r w:rsidRPr="004F73DC">
              <w:rPr>
                <w:rFonts w:ascii="TH SarabunPSK" w:hAnsi="TH SarabunPSK" w:cs="TH SarabunPSK" w:hint="cs"/>
                <w:sz w:val="32"/>
                <w:szCs w:val="32"/>
                <w:cs/>
              </w:rPr>
              <w:t>หมวดที่</w:t>
            </w:r>
            <w:r w:rsidRPr="004F73DC">
              <w:rPr>
                <w:rFonts w:ascii="TH SarabunPSK" w:hAnsi="TH SarabunPSK" w:cs="TH SarabunPSK"/>
                <w:sz w:val="32"/>
                <w:szCs w:val="32"/>
                <w:cs/>
              </w:rPr>
              <w:t xml:space="preserve"> </w:t>
            </w:r>
            <w:r w:rsidRPr="004F73DC">
              <w:rPr>
                <w:rFonts w:ascii="TH SarabunPSK" w:hAnsi="TH SarabunPSK" w:cs="TH SarabunPSK"/>
                <w:sz w:val="32"/>
                <w:szCs w:val="32"/>
              </w:rPr>
              <w:t>7</w:t>
            </w:r>
          </w:p>
        </w:tc>
        <w:tc>
          <w:tcPr>
            <w:tcW w:w="6848" w:type="dxa"/>
          </w:tcPr>
          <w:p w14:paraId="169A58FB" w14:textId="77777777" w:rsidR="00B52D6C" w:rsidRPr="004F73DC" w:rsidRDefault="00B52D6C" w:rsidP="00B52D6C">
            <w:pPr>
              <w:rPr>
                <w:rFonts w:ascii="TH SarabunPSK" w:hAnsi="TH SarabunPSK" w:cs="TH SarabunPSK"/>
                <w:sz w:val="32"/>
                <w:szCs w:val="32"/>
                <w:cs/>
              </w:rPr>
            </w:pPr>
            <w:r w:rsidRPr="004F73DC">
              <w:rPr>
                <w:rFonts w:ascii="TH SarabunPSK" w:hAnsi="TH SarabunPSK" w:cs="TH SarabunPSK" w:hint="cs"/>
                <w:sz w:val="32"/>
                <w:szCs w:val="32"/>
                <w:cs/>
              </w:rPr>
              <w:t>การเตรียมความพร้อมสำหรับผู้เรียน</w:t>
            </w:r>
          </w:p>
        </w:tc>
        <w:tc>
          <w:tcPr>
            <w:tcW w:w="822" w:type="dxa"/>
          </w:tcPr>
          <w:p w14:paraId="687579A1" w14:textId="79E275F0" w:rsidR="00B52D6C" w:rsidRPr="004F73DC" w:rsidRDefault="00B52D6C" w:rsidP="00B52D6C">
            <w:pPr>
              <w:tabs>
                <w:tab w:val="center" w:pos="8505"/>
              </w:tabs>
              <w:rPr>
                <w:rFonts w:ascii="TH SarabunPSK" w:eastAsia="Sarabun" w:hAnsi="TH SarabunPSK" w:cs="TH SarabunPSK"/>
                <w:sz w:val="32"/>
                <w:szCs w:val="32"/>
              </w:rPr>
            </w:pPr>
            <w:r w:rsidRPr="004F73DC">
              <w:rPr>
                <w:rFonts w:ascii="TH SarabunPSK" w:hAnsi="TH SarabunPSK" w:cs="TH SarabunPSK"/>
                <w:sz w:val="32"/>
                <w:szCs w:val="32"/>
              </w:rPr>
              <w:t>72</w:t>
            </w:r>
          </w:p>
        </w:tc>
      </w:tr>
      <w:tr w:rsidR="00B52D6C" w:rsidRPr="004F73DC" w14:paraId="542F7269" w14:textId="77777777" w:rsidTr="00BE6DC1">
        <w:tc>
          <w:tcPr>
            <w:tcW w:w="1384" w:type="dxa"/>
          </w:tcPr>
          <w:p w14:paraId="2197B4AA" w14:textId="77777777" w:rsidR="00B52D6C" w:rsidRPr="004F73DC" w:rsidRDefault="00B52D6C" w:rsidP="00B52D6C">
            <w:pPr>
              <w:rPr>
                <w:rFonts w:ascii="TH SarabunPSK" w:hAnsi="TH SarabunPSK" w:cs="TH SarabunPSK"/>
                <w:sz w:val="32"/>
                <w:szCs w:val="32"/>
              </w:rPr>
            </w:pPr>
            <w:r w:rsidRPr="004F73DC">
              <w:rPr>
                <w:rFonts w:ascii="TH SarabunPSK" w:hAnsi="TH SarabunPSK" w:cs="TH SarabunPSK" w:hint="cs"/>
                <w:sz w:val="32"/>
                <w:szCs w:val="32"/>
                <w:cs/>
              </w:rPr>
              <w:t>หมวดที่</w:t>
            </w:r>
            <w:r w:rsidRPr="004F73DC">
              <w:rPr>
                <w:rFonts w:ascii="TH SarabunPSK" w:hAnsi="TH SarabunPSK" w:cs="TH SarabunPSK"/>
                <w:sz w:val="32"/>
                <w:szCs w:val="32"/>
                <w:cs/>
              </w:rPr>
              <w:t xml:space="preserve"> </w:t>
            </w:r>
            <w:r w:rsidRPr="004F73DC">
              <w:rPr>
                <w:rFonts w:ascii="TH SarabunPSK" w:hAnsi="TH SarabunPSK" w:cs="TH SarabunPSK"/>
                <w:sz w:val="32"/>
                <w:szCs w:val="32"/>
              </w:rPr>
              <w:t>8</w:t>
            </w:r>
          </w:p>
        </w:tc>
        <w:tc>
          <w:tcPr>
            <w:tcW w:w="6848" w:type="dxa"/>
          </w:tcPr>
          <w:p w14:paraId="53FA99D9" w14:textId="77777777" w:rsidR="00B52D6C" w:rsidRPr="004F73DC" w:rsidRDefault="00B52D6C" w:rsidP="00B52D6C">
            <w:pPr>
              <w:rPr>
                <w:rFonts w:ascii="TH SarabunPSK" w:hAnsi="TH SarabunPSK" w:cs="TH SarabunPSK"/>
                <w:sz w:val="32"/>
                <w:szCs w:val="32"/>
                <w:cs/>
              </w:rPr>
            </w:pPr>
            <w:r w:rsidRPr="004F73DC">
              <w:rPr>
                <w:rFonts w:ascii="TH SarabunPSK" w:hAnsi="TH SarabunPSK" w:cs="TH SarabunPSK" w:hint="cs"/>
                <w:sz w:val="32"/>
                <w:szCs w:val="32"/>
                <w:cs/>
              </w:rPr>
              <w:t>การประกันคุณภาพหลักสูตร</w:t>
            </w:r>
          </w:p>
        </w:tc>
        <w:tc>
          <w:tcPr>
            <w:tcW w:w="822" w:type="dxa"/>
          </w:tcPr>
          <w:p w14:paraId="7AD07433" w14:textId="6D937386" w:rsidR="00B52D6C" w:rsidRPr="004F73DC" w:rsidRDefault="00B52D6C" w:rsidP="00B52D6C">
            <w:pPr>
              <w:tabs>
                <w:tab w:val="center" w:pos="8505"/>
              </w:tabs>
              <w:rPr>
                <w:rFonts w:ascii="TH SarabunPSK" w:eastAsia="Sarabun" w:hAnsi="TH SarabunPSK" w:cs="TH SarabunPSK"/>
                <w:sz w:val="32"/>
                <w:szCs w:val="32"/>
              </w:rPr>
            </w:pPr>
            <w:r w:rsidRPr="004F73DC">
              <w:rPr>
                <w:rFonts w:ascii="TH SarabunPSK" w:hAnsi="TH SarabunPSK" w:cs="TH SarabunPSK"/>
                <w:sz w:val="32"/>
                <w:szCs w:val="32"/>
              </w:rPr>
              <w:t>73</w:t>
            </w:r>
          </w:p>
        </w:tc>
      </w:tr>
      <w:tr w:rsidR="005B1D9A" w:rsidRPr="004F73DC" w14:paraId="03CA48DF" w14:textId="77777777" w:rsidTr="00BE6DC1">
        <w:tc>
          <w:tcPr>
            <w:tcW w:w="1384" w:type="dxa"/>
          </w:tcPr>
          <w:p w14:paraId="3B44F917" w14:textId="77777777" w:rsidR="00B52D6C" w:rsidRPr="004F73DC" w:rsidRDefault="00B52D6C" w:rsidP="00B52D6C">
            <w:pPr>
              <w:rPr>
                <w:rFonts w:ascii="TH SarabunPSK" w:hAnsi="TH SarabunPSK" w:cs="TH SarabunPSK"/>
                <w:sz w:val="32"/>
                <w:szCs w:val="32"/>
              </w:rPr>
            </w:pPr>
            <w:r w:rsidRPr="004F73DC">
              <w:rPr>
                <w:rFonts w:ascii="TH SarabunPSK" w:hAnsi="TH SarabunPSK" w:cs="TH SarabunPSK" w:hint="cs"/>
                <w:sz w:val="32"/>
                <w:szCs w:val="32"/>
                <w:cs/>
              </w:rPr>
              <w:t>หมวดที่</w:t>
            </w:r>
            <w:r w:rsidRPr="004F73DC">
              <w:rPr>
                <w:rFonts w:ascii="TH SarabunPSK" w:hAnsi="TH SarabunPSK" w:cs="TH SarabunPSK"/>
                <w:sz w:val="32"/>
                <w:szCs w:val="32"/>
                <w:cs/>
              </w:rPr>
              <w:t xml:space="preserve"> </w:t>
            </w:r>
            <w:r w:rsidRPr="004F73DC">
              <w:rPr>
                <w:rFonts w:ascii="TH SarabunPSK" w:hAnsi="TH SarabunPSK" w:cs="TH SarabunPSK"/>
                <w:sz w:val="32"/>
                <w:szCs w:val="32"/>
              </w:rPr>
              <w:t>9</w:t>
            </w:r>
          </w:p>
        </w:tc>
        <w:tc>
          <w:tcPr>
            <w:tcW w:w="6848" w:type="dxa"/>
          </w:tcPr>
          <w:p w14:paraId="6014C41D" w14:textId="77777777" w:rsidR="00B52D6C" w:rsidRPr="004F73DC" w:rsidRDefault="00B52D6C" w:rsidP="00B52D6C">
            <w:pPr>
              <w:rPr>
                <w:rFonts w:ascii="TH SarabunPSK" w:hAnsi="TH SarabunPSK" w:cs="TH SarabunPSK"/>
                <w:sz w:val="32"/>
                <w:szCs w:val="32"/>
                <w:cs/>
              </w:rPr>
            </w:pPr>
            <w:r w:rsidRPr="004F73DC">
              <w:rPr>
                <w:rFonts w:ascii="TH SarabunPSK" w:hAnsi="TH SarabunPSK" w:cs="TH SarabunPSK" w:hint="cs"/>
                <w:sz w:val="32"/>
                <w:szCs w:val="32"/>
                <w:cs/>
              </w:rPr>
              <w:t>การประเมินและปรับปรุงการดำเนินการของหลักสูตร</w:t>
            </w:r>
          </w:p>
        </w:tc>
        <w:tc>
          <w:tcPr>
            <w:tcW w:w="822" w:type="dxa"/>
          </w:tcPr>
          <w:p w14:paraId="62637343" w14:textId="0D116A4E" w:rsidR="00B52D6C" w:rsidRPr="004F73DC" w:rsidRDefault="00B52D6C" w:rsidP="00B52D6C">
            <w:pPr>
              <w:tabs>
                <w:tab w:val="center" w:pos="8505"/>
              </w:tabs>
              <w:rPr>
                <w:rFonts w:ascii="TH SarabunPSK" w:eastAsia="Sarabun" w:hAnsi="TH SarabunPSK" w:cs="TH SarabunPSK"/>
                <w:sz w:val="32"/>
                <w:szCs w:val="32"/>
              </w:rPr>
            </w:pPr>
            <w:r w:rsidRPr="004F73DC">
              <w:rPr>
                <w:rFonts w:ascii="TH SarabunPSK" w:hAnsi="TH SarabunPSK" w:cs="TH SarabunPSK"/>
                <w:sz w:val="32"/>
                <w:szCs w:val="32"/>
              </w:rPr>
              <w:t>76</w:t>
            </w:r>
          </w:p>
        </w:tc>
      </w:tr>
    </w:tbl>
    <w:p w14:paraId="025A497D" w14:textId="77777777" w:rsidR="007B0EFA" w:rsidRPr="004F73DC" w:rsidRDefault="007B0EFA" w:rsidP="007B0EFA">
      <w:pPr>
        <w:spacing w:after="0"/>
        <w:rPr>
          <w:rFonts w:ascii="TH SarabunPSK" w:eastAsia="Sarabun" w:hAnsi="TH SarabunPSK" w:cs="TH SarabunPSK"/>
          <w:b/>
          <w:bCs/>
          <w:sz w:val="32"/>
          <w:szCs w:val="32"/>
        </w:rPr>
      </w:pPr>
      <w:r w:rsidRPr="004F73DC">
        <w:rPr>
          <w:rFonts w:ascii="TH SarabunPSK" w:eastAsia="Sarabun" w:hAnsi="TH SarabunPSK" w:cs="TH SarabunPSK" w:hint="cs"/>
          <w:b/>
          <w:bCs/>
          <w:sz w:val="32"/>
          <w:szCs w:val="32"/>
          <w:cs/>
        </w:rPr>
        <w:t xml:space="preserve"> ภาคผนวก</w:t>
      </w:r>
    </w:p>
    <w:tbl>
      <w:tblPr>
        <w:tblStyle w:val="TableGrid"/>
        <w:tblW w:w="905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8"/>
        <w:gridCol w:w="6838"/>
        <w:gridCol w:w="823"/>
      </w:tblGrid>
      <w:tr w:rsidR="00B52D6C" w:rsidRPr="004F73DC" w14:paraId="311844CE" w14:textId="77777777" w:rsidTr="00BE6DC1">
        <w:tc>
          <w:tcPr>
            <w:tcW w:w="1398" w:type="dxa"/>
          </w:tcPr>
          <w:p w14:paraId="5CC1F5E8" w14:textId="77777777" w:rsidR="00B52D6C" w:rsidRPr="004F73DC" w:rsidRDefault="00B52D6C" w:rsidP="00B52D6C">
            <w:pPr>
              <w:jc w:val="center"/>
              <w:rPr>
                <w:rFonts w:ascii="TH SarabunPSK" w:eastAsia="TH SarabunPSK" w:hAnsi="TH SarabunPSK" w:cs="TH SarabunPSK"/>
                <w:sz w:val="32"/>
                <w:szCs w:val="32"/>
              </w:rPr>
            </w:pPr>
            <w:r w:rsidRPr="004F73DC">
              <w:rPr>
                <w:rFonts w:ascii="TH SarabunPSK" w:hAnsi="TH SarabunPSK" w:cs="TH SarabunPSK"/>
                <w:sz w:val="32"/>
                <w:szCs w:val="32"/>
                <w:cs/>
              </w:rPr>
              <w:t>ภาคผนวก</w:t>
            </w:r>
            <w:r w:rsidRPr="004F73DC">
              <w:rPr>
                <w:rFonts w:ascii="TH SarabunPSK" w:hAnsi="TH SarabunPSK" w:cs="TH SarabunPSK"/>
                <w:sz w:val="32"/>
                <w:szCs w:val="32"/>
              </w:rPr>
              <w:t xml:space="preserve"> 1</w:t>
            </w:r>
          </w:p>
        </w:tc>
        <w:tc>
          <w:tcPr>
            <w:tcW w:w="6838" w:type="dxa"/>
          </w:tcPr>
          <w:p w14:paraId="1803B9A6" w14:textId="4F577F4D" w:rsidR="00B52D6C" w:rsidRPr="004F73DC" w:rsidRDefault="00B52D6C" w:rsidP="00B52D6C">
            <w:pPr>
              <w:rPr>
                <w:rFonts w:ascii="TH SarabunPSK" w:eastAsia="TH SarabunPSK" w:hAnsi="TH SarabunPSK" w:cs="TH SarabunPSK"/>
                <w:sz w:val="32"/>
                <w:szCs w:val="32"/>
              </w:rPr>
            </w:pPr>
            <w:r w:rsidRPr="004F73DC">
              <w:rPr>
                <w:rFonts w:ascii="TH SarabunPSK" w:hAnsi="TH SarabunPSK" w:cs="TH SarabunPSK"/>
                <w:sz w:val="32"/>
                <w:szCs w:val="32"/>
                <w:cs/>
              </w:rPr>
              <w:t>ข้อบังคับมหาวิทยาลัยวลัยลักษณ์</w:t>
            </w:r>
            <w:r w:rsidRPr="004F73DC">
              <w:rPr>
                <w:rFonts w:ascii="TH SarabunPSK" w:hAnsi="TH SarabunPSK" w:cs="TH SarabunPSK" w:hint="cs"/>
                <w:sz w:val="32"/>
                <w:szCs w:val="32"/>
                <w:cs/>
              </w:rPr>
              <w:t xml:space="preserve"> </w:t>
            </w:r>
            <w:r w:rsidRPr="004F73DC">
              <w:rPr>
                <w:rFonts w:ascii="TH SarabunPSK" w:hAnsi="TH SarabunPSK" w:cs="TH SarabunPSK"/>
                <w:sz w:val="32"/>
                <w:szCs w:val="32"/>
                <w:cs/>
              </w:rPr>
              <w:t>ว่าด้วยการศึกษาขั้น</w:t>
            </w:r>
            <w:r w:rsidRPr="004F73DC">
              <w:rPr>
                <w:rFonts w:ascii="TH SarabunPSK" w:eastAsia="Times New Roman" w:hAnsi="TH SarabunPSK" w:cs="TH SarabunPSK" w:hint="cs"/>
                <w:sz w:val="32"/>
                <w:szCs w:val="32"/>
                <w:cs/>
              </w:rPr>
              <w:t>ปริญญาตรี</w:t>
            </w:r>
            <w:r w:rsidRPr="004F73DC">
              <w:rPr>
                <w:rFonts w:ascii="TH SarabunPSK" w:hAnsi="TH SarabunPSK" w:cs="TH SarabunPSK" w:hint="cs"/>
                <w:sz w:val="32"/>
                <w:szCs w:val="32"/>
                <w:cs/>
              </w:rPr>
              <w:t xml:space="preserve"> </w:t>
            </w:r>
            <w:r w:rsidRPr="004F73DC">
              <w:rPr>
                <w:rFonts w:ascii="TH SarabunPSK" w:hAnsi="TH SarabunPSK" w:cs="TH SarabunPSK"/>
                <w:sz w:val="32"/>
                <w:szCs w:val="32"/>
                <w:cs/>
              </w:rPr>
              <w:t xml:space="preserve"> พ.ศ. </w:t>
            </w:r>
            <w:r w:rsidRPr="004F73DC">
              <w:rPr>
                <w:rFonts w:ascii="TH SarabunPSK" w:hAnsi="TH SarabunPSK" w:cs="TH SarabunPSK"/>
                <w:sz w:val="32"/>
                <w:szCs w:val="32"/>
              </w:rPr>
              <w:t>2566</w:t>
            </w:r>
          </w:p>
        </w:tc>
        <w:tc>
          <w:tcPr>
            <w:tcW w:w="823" w:type="dxa"/>
          </w:tcPr>
          <w:p w14:paraId="4A9EE60F" w14:textId="4D26286B" w:rsidR="00B52D6C" w:rsidRPr="004F73DC" w:rsidRDefault="00B52D6C" w:rsidP="00B52D6C">
            <w:pPr>
              <w:rPr>
                <w:rFonts w:ascii="TH SarabunPSK" w:hAnsi="TH SarabunPSK" w:cs="TH SarabunPSK"/>
                <w:sz w:val="32"/>
                <w:szCs w:val="32"/>
              </w:rPr>
            </w:pPr>
            <w:r w:rsidRPr="004F73DC">
              <w:rPr>
                <w:rFonts w:ascii="TH SarabunPSK" w:hAnsi="TH SarabunPSK" w:cs="TH SarabunPSK"/>
                <w:sz w:val="32"/>
                <w:szCs w:val="32"/>
              </w:rPr>
              <w:t>81</w:t>
            </w:r>
          </w:p>
        </w:tc>
      </w:tr>
      <w:tr w:rsidR="00B52D6C" w:rsidRPr="004F73DC" w14:paraId="59E5B53A" w14:textId="77777777" w:rsidTr="00BE6DC1">
        <w:tc>
          <w:tcPr>
            <w:tcW w:w="1398" w:type="dxa"/>
          </w:tcPr>
          <w:p w14:paraId="0B14736C" w14:textId="77777777" w:rsidR="00B52D6C" w:rsidRPr="004F73DC" w:rsidRDefault="00B52D6C" w:rsidP="00B52D6C">
            <w:pPr>
              <w:jc w:val="center"/>
              <w:rPr>
                <w:rFonts w:ascii="TH SarabunPSK" w:eastAsia="TH SarabunPSK" w:hAnsi="TH SarabunPSK" w:cs="TH SarabunPSK"/>
                <w:sz w:val="32"/>
                <w:szCs w:val="32"/>
              </w:rPr>
            </w:pPr>
            <w:r w:rsidRPr="004F73DC">
              <w:rPr>
                <w:rFonts w:ascii="TH SarabunPSK" w:hAnsi="TH SarabunPSK" w:cs="TH SarabunPSK"/>
                <w:sz w:val="32"/>
                <w:szCs w:val="32"/>
                <w:cs/>
              </w:rPr>
              <w:t xml:space="preserve">ภาคผนวก </w:t>
            </w:r>
            <w:r w:rsidRPr="004F73DC">
              <w:rPr>
                <w:rFonts w:ascii="TH SarabunPSK" w:hAnsi="TH SarabunPSK" w:cs="TH SarabunPSK"/>
                <w:sz w:val="32"/>
                <w:szCs w:val="32"/>
              </w:rPr>
              <w:t>2</w:t>
            </w:r>
          </w:p>
        </w:tc>
        <w:tc>
          <w:tcPr>
            <w:tcW w:w="6838" w:type="dxa"/>
          </w:tcPr>
          <w:p w14:paraId="2A9CAEE2" w14:textId="37A14B8B" w:rsidR="00B52D6C" w:rsidRPr="004F73DC" w:rsidRDefault="00B52D6C" w:rsidP="00B52D6C">
            <w:pPr>
              <w:rPr>
                <w:rFonts w:ascii="TH SarabunPSK" w:eastAsia="TH SarabunPSK" w:hAnsi="TH SarabunPSK" w:cs="TH SarabunPSK"/>
                <w:sz w:val="32"/>
                <w:szCs w:val="32"/>
                <w:cs/>
              </w:rPr>
            </w:pPr>
            <w:r w:rsidRPr="004F73DC">
              <w:rPr>
                <w:rFonts w:ascii="TH SarabunPSK" w:hAnsi="TH SarabunPSK" w:cs="TH SarabunPSK"/>
                <w:sz w:val="32"/>
                <w:szCs w:val="32"/>
                <w:cs/>
              </w:rPr>
              <w:t>คำสั่งแต่งตั้งคณะกรรมการ</w:t>
            </w:r>
            <w:r w:rsidRPr="004F73DC">
              <w:rPr>
                <w:rFonts w:ascii="TH SarabunPSK" w:hAnsi="TH SarabunPSK" w:cs="TH SarabunPSK" w:hint="cs"/>
                <w:sz w:val="32"/>
                <w:szCs w:val="32"/>
                <w:cs/>
              </w:rPr>
              <w:t xml:space="preserve"> </w:t>
            </w:r>
            <w:r w:rsidRPr="004F73DC">
              <w:rPr>
                <w:rFonts w:ascii="TH SarabunPSK" w:eastAsia="Times New Roman" w:hAnsi="TH SarabunPSK" w:cs="TH SarabunPSK" w:hint="cs"/>
                <w:sz w:val="32"/>
                <w:szCs w:val="32"/>
                <w:cs/>
              </w:rPr>
              <w:t>คำสั่งแต่งตั้งคณะกรรมการ</w:t>
            </w:r>
            <w:r w:rsidRPr="004F73DC">
              <w:rPr>
                <w:rFonts w:ascii="TH SarabunPSK" w:eastAsia="Times New Roman" w:hAnsi="TH SarabunPSK" w:cs="TH SarabunPSK"/>
                <w:sz w:val="32"/>
                <w:szCs w:val="32"/>
                <w:cs/>
              </w:rPr>
              <w:t xml:space="preserve"> </w:t>
            </w:r>
            <w:r w:rsidRPr="004F73DC">
              <w:rPr>
                <w:rFonts w:ascii="TH SarabunPSK" w:eastAsia="Times New Roman" w:hAnsi="TH SarabunPSK" w:cs="TH SarabunPSK" w:hint="cs"/>
                <w:sz w:val="32"/>
                <w:szCs w:val="32"/>
                <w:cs/>
              </w:rPr>
              <w:t>ปรับปรุงกลุ่มวิชาพื้นฐานด้านวิทยาศาสตร์และคณิตศาสตร์</w:t>
            </w:r>
            <w:r w:rsidRPr="004F73DC">
              <w:rPr>
                <w:rFonts w:ascii="TH SarabunPSK" w:eastAsia="Times New Roman" w:hAnsi="TH SarabunPSK" w:cs="TH SarabunPSK"/>
                <w:sz w:val="32"/>
                <w:szCs w:val="32"/>
                <w:cs/>
              </w:rPr>
              <w:t xml:space="preserve"> (</w:t>
            </w:r>
            <w:r w:rsidRPr="004F73DC">
              <w:rPr>
                <w:rFonts w:ascii="TH SarabunPSK" w:eastAsia="Times New Roman" w:hAnsi="TH SarabunPSK" w:cs="TH SarabunPSK" w:hint="cs"/>
                <w:sz w:val="32"/>
                <w:szCs w:val="32"/>
                <w:cs/>
              </w:rPr>
              <w:t>ปรับปรุง</w:t>
            </w:r>
            <w:r w:rsidRPr="004F73DC">
              <w:rPr>
                <w:rFonts w:ascii="TH SarabunPSK" w:eastAsia="Times New Roman" w:hAnsi="TH SarabunPSK" w:cs="TH SarabunPSK"/>
                <w:sz w:val="32"/>
                <w:szCs w:val="32"/>
                <w:cs/>
              </w:rPr>
              <w:t xml:space="preserve"> </w:t>
            </w:r>
            <w:r w:rsidRPr="004F73DC">
              <w:rPr>
                <w:rFonts w:ascii="TH SarabunPSK" w:eastAsia="Times New Roman" w:hAnsi="TH SarabunPSK" w:cs="TH SarabunPSK" w:hint="cs"/>
                <w:sz w:val="32"/>
                <w:szCs w:val="32"/>
                <w:cs/>
              </w:rPr>
              <w:t>พ</w:t>
            </w:r>
            <w:r w:rsidRPr="004F73DC">
              <w:rPr>
                <w:rFonts w:ascii="TH SarabunPSK" w:eastAsia="Times New Roman" w:hAnsi="TH SarabunPSK" w:cs="TH SarabunPSK"/>
                <w:sz w:val="32"/>
                <w:szCs w:val="32"/>
                <w:cs/>
              </w:rPr>
              <w:t>.</w:t>
            </w:r>
            <w:r w:rsidRPr="004F73DC">
              <w:rPr>
                <w:rFonts w:ascii="TH SarabunPSK" w:eastAsia="Times New Roman" w:hAnsi="TH SarabunPSK" w:cs="TH SarabunPSK" w:hint="cs"/>
                <w:sz w:val="32"/>
                <w:szCs w:val="32"/>
                <w:cs/>
              </w:rPr>
              <w:t>ศ</w:t>
            </w:r>
            <w:r w:rsidRPr="004F73DC">
              <w:rPr>
                <w:rFonts w:ascii="TH SarabunPSK" w:eastAsia="Times New Roman" w:hAnsi="TH SarabunPSK" w:cs="TH SarabunPSK"/>
                <w:sz w:val="32"/>
                <w:szCs w:val="32"/>
                <w:cs/>
              </w:rPr>
              <w:t>. 2567)</w:t>
            </w:r>
            <w:r w:rsidRPr="004F73DC">
              <w:rPr>
                <w:rFonts w:ascii="TH SarabunPSK" w:hAnsi="TH SarabunPSK" w:cs="TH SarabunPSK"/>
                <w:sz w:val="32"/>
                <w:szCs w:val="32"/>
                <w:cs/>
              </w:rPr>
              <w:t xml:space="preserve"> </w:t>
            </w:r>
          </w:p>
        </w:tc>
        <w:tc>
          <w:tcPr>
            <w:tcW w:w="823" w:type="dxa"/>
          </w:tcPr>
          <w:p w14:paraId="2BDDCA72" w14:textId="53CF63E0" w:rsidR="00B52D6C" w:rsidRPr="004F73DC" w:rsidRDefault="00B52D6C" w:rsidP="00B52D6C">
            <w:pPr>
              <w:rPr>
                <w:rFonts w:ascii="TH SarabunPSK" w:hAnsi="TH SarabunPSK" w:cs="TH SarabunPSK"/>
                <w:sz w:val="32"/>
                <w:szCs w:val="32"/>
              </w:rPr>
            </w:pPr>
            <w:r w:rsidRPr="004F73DC">
              <w:rPr>
                <w:rFonts w:ascii="TH SarabunPSK" w:hAnsi="TH SarabunPSK" w:cs="TH SarabunPSK"/>
                <w:sz w:val="32"/>
                <w:szCs w:val="32"/>
              </w:rPr>
              <w:t>89</w:t>
            </w:r>
          </w:p>
        </w:tc>
      </w:tr>
      <w:tr w:rsidR="00B52D6C" w:rsidRPr="004F73DC" w14:paraId="6FC59013" w14:textId="77777777" w:rsidTr="00BE6DC1">
        <w:tc>
          <w:tcPr>
            <w:tcW w:w="1398" w:type="dxa"/>
          </w:tcPr>
          <w:p w14:paraId="6D62DF2D" w14:textId="03582929" w:rsidR="00B52D6C" w:rsidRPr="004F73DC" w:rsidRDefault="00B52D6C" w:rsidP="00B52D6C">
            <w:pPr>
              <w:jc w:val="center"/>
              <w:rPr>
                <w:rFonts w:ascii="TH SarabunPSK" w:eastAsia="TH SarabunPSK" w:hAnsi="TH SarabunPSK" w:cs="TH SarabunPSK"/>
                <w:sz w:val="32"/>
                <w:szCs w:val="32"/>
              </w:rPr>
            </w:pPr>
            <w:r w:rsidRPr="004F73DC">
              <w:rPr>
                <w:rFonts w:ascii="TH SarabunPSK" w:hAnsi="TH SarabunPSK" w:cs="TH SarabunPSK"/>
                <w:sz w:val="32"/>
                <w:szCs w:val="32"/>
                <w:cs/>
              </w:rPr>
              <w:t xml:space="preserve">ภาคผนวก </w:t>
            </w:r>
            <w:r w:rsidRPr="004F73DC">
              <w:rPr>
                <w:rFonts w:ascii="TH SarabunPSK" w:hAnsi="TH SarabunPSK" w:cs="TH SarabunPSK"/>
                <w:sz w:val="32"/>
                <w:szCs w:val="32"/>
              </w:rPr>
              <w:t>3</w:t>
            </w:r>
          </w:p>
        </w:tc>
        <w:tc>
          <w:tcPr>
            <w:tcW w:w="6838" w:type="dxa"/>
          </w:tcPr>
          <w:p w14:paraId="0518BFC1" w14:textId="77777777" w:rsidR="00B52D6C" w:rsidRPr="004F73DC" w:rsidRDefault="00B52D6C" w:rsidP="00B52D6C">
            <w:pPr>
              <w:rPr>
                <w:rFonts w:ascii="TH SarabunPSK" w:eastAsia="TH SarabunPSK" w:hAnsi="TH SarabunPSK" w:cs="TH SarabunPSK"/>
                <w:sz w:val="32"/>
                <w:szCs w:val="32"/>
              </w:rPr>
            </w:pPr>
            <w:r w:rsidRPr="004F73DC">
              <w:rPr>
                <w:rFonts w:ascii="TH SarabunPSK" w:hAnsi="TH SarabunPSK" w:cs="TH SarabunPSK"/>
                <w:sz w:val="32"/>
                <w:szCs w:val="32"/>
                <w:cs/>
              </w:rPr>
              <w:t>คำอธิบายรายวิชา (ทุกรายวิชาที่มีเขียนอยู่ในหลักสูตรของเล่ม)</w:t>
            </w:r>
          </w:p>
        </w:tc>
        <w:tc>
          <w:tcPr>
            <w:tcW w:w="823" w:type="dxa"/>
          </w:tcPr>
          <w:p w14:paraId="4BB8DC28" w14:textId="27DC1157" w:rsidR="00B52D6C" w:rsidRPr="004F73DC" w:rsidRDefault="00B52D6C" w:rsidP="00B52D6C">
            <w:pPr>
              <w:rPr>
                <w:rFonts w:ascii="TH SarabunPSK" w:hAnsi="TH SarabunPSK" w:cs="TH SarabunPSK"/>
                <w:sz w:val="32"/>
                <w:szCs w:val="32"/>
              </w:rPr>
            </w:pPr>
            <w:r w:rsidRPr="004F73DC">
              <w:rPr>
                <w:rFonts w:ascii="TH SarabunPSK" w:hAnsi="TH SarabunPSK" w:cs="TH SarabunPSK"/>
                <w:sz w:val="32"/>
                <w:szCs w:val="32"/>
              </w:rPr>
              <w:t>91</w:t>
            </w:r>
          </w:p>
        </w:tc>
      </w:tr>
      <w:tr w:rsidR="00B52D6C" w:rsidRPr="004F73DC" w14:paraId="3C011B90" w14:textId="77777777" w:rsidTr="00BE6DC1">
        <w:tc>
          <w:tcPr>
            <w:tcW w:w="1398" w:type="dxa"/>
          </w:tcPr>
          <w:p w14:paraId="05DADA0C" w14:textId="09FF5D02" w:rsidR="00B52D6C" w:rsidRPr="004F73DC" w:rsidRDefault="00B52D6C" w:rsidP="00B52D6C">
            <w:pPr>
              <w:jc w:val="center"/>
              <w:rPr>
                <w:rFonts w:ascii="TH SarabunPSK" w:eastAsia="TH SarabunPSK" w:hAnsi="TH SarabunPSK" w:cs="TH SarabunPSK"/>
                <w:sz w:val="32"/>
                <w:szCs w:val="32"/>
              </w:rPr>
            </w:pPr>
            <w:r w:rsidRPr="004F73DC">
              <w:rPr>
                <w:rFonts w:ascii="TH SarabunPSK" w:hAnsi="TH SarabunPSK" w:cs="TH SarabunPSK"/>
                <w:sz w:val="32"/>
                <w:szCs w:val="32"/>
                <w:cs/>
              </w:rPr>
              <w:t xml:space="preserve">ภาคผนวก </w:t>
            </w:r>
            <w:r w:rsidRPr="004F73DC">
              <w:rPr>
                <w:rFonts w:ascii="TH SarabunPSK" w:hAnsi="TH SarabunPSK" w:cs="TH SarabunPSK"/>
                <w:sz w:val="32"/>
                <w:szCs w:val="32"/>
              </w:rPr>
              <w:t>4</w:t>
            </w:r>
          </w:p>
        </w:tc>
        <w:tc>
          <w:tcPr>
            <w:tcW w:w="6838" w:type="dxa"/>
          </w:tcPr>
          <w:p w14:paraId="37EBBFC6" w14:textId="77777777" w:rsidR="00B52D6C" w:rsidRPr="004F73DC" w:rsidRDefault="00B52D6C" w:rsidP="00B52D6C">
            <w:pPr>
              <w:rPr>
                <w:rFonts w:ascii="TH SarabunPSK" w:eastAsia="TH SarabunPSK" w:hAnsi="TH SarabunPSK" w:cs="TH SarabunPSK"/>
                <w:sz w:val="32"/>
                <w:szCs w:val="32"/>
              </w:rPr>
            </w:pPr>
            <w:r w:rsidRPr="004F73DC">
              <w:rPr>
                <w:rFonts w:ascii="TH SarabunPSK" w:hAnsi="TH SarabunPSK" w:cs="TH SarabunPSK"/>
                <w:sz w:val="32"/>
                <w:szCs w:val="32"/>
                <w:cs/>
              </w:rPr>
              <w:t>ตารางเปรียบเทียบหลักสูตรเดิมกับหลักสูตรปรับปรุง (กรณีหลักสูตรปรับปรุง)</w:t>
            </w:r>
          </w:p>
        </w:tc>
        <w:tc>
          <w:tcPr>
            <w:tcW w:w="823" w:type="dxa"/>
          </w:tcPr>
          <w:p w14:paraId="4EE7C9F1" w14:textId="3D5D04CC" w:rsidR="00B52D6C" w:rsidRPr="004F73DC" w:rsidRDefault="00B52D6C" w:rsidP="00B52D6C">
            <w:pPr>
              <w:rPr>
                <w:rFonts w:ascii="TH SarabunPSK" w:hAnsi="TH SarabunPSK" w:cs="TH SarabunPSK"/>
                <w:sz w:val="32"/>
                <w:szCs w:val="32"/>
              </w:rPr>
            </w:pPr>
            <w:r w:rsidRPr="004F73DC">
              <w:rPr>
                <w:rFonts w:ascii="TH SarabunPSK" w:hAnsi="TH SarabunPSK" w:cs="TH SarabunPSK"/>
                <w:sz w:val="32"/>
                <w:szCs w:val="32"/>
              </w:rPr>
              <w:t>138</w:t>
            </w:r>
          </w:p>
        </w:tc>
      </w:tr>
      <w:tr w:rsidR="00B52D6C" w:rsidRPr="004F73DC" w14:paraId="7059D6C0" w14:textId="77777777" w:rsidTr="00BE6DC1">
        <w:tc>
          <w:tcPr>
            <w:tcW w:w="1398" w:type="dxa"/>
          </w:tcPr>
          <w:p w14:paraId="795DA8C4" w14:textId="7D9946A6" w:rsidR="00B52D6C" w:rsidRPr="004F73DC" w:rsidRDefault="00B52D6C" w:rsidP="00B52D6C">
            <w:pPr>
              <w:jc w:val="center"/>
              <w:rPr>
                <w:rFonts w:ascii="TH SarabunPSK" w:eastAsia="TH SarabunPSK" w:hAnsi="TH SarabunPSK" w:cs="TH SarabunPSK"/>
                <w:sz w:val="32"/>
                <w:szCs w:val="32"/>
              </w:rPr>
            </w:pPr>
            <w:r w:rsidRPr="004F73DC">
              <w:rPr>
                <w:rFonts w:ascii="TH SarabunPSK" w:hAnsi="TH SarabunPSK" w:cs="TH SarabunPSK"/>
                <w:sz w:val="32"/>
                <w:szCs w:val="32"/>
                <w:cs/>
              </w:rPr>
              <w:t xml:space="preserve">ภาคผนวก </w:t>
            </w:r>
            <w:r w:rsidRPr="004F73DC">
              <w:rPr>
                <w:rFonts w:ascii="TH SarabunPSK" w:hAnsi="TH SarabunPSK" w:cs="TH SarabunPSK"/>
                <w:sz w:val="32"/>
                <w:szCs w:val="32"/>
              </w:rPr>
              <w:t>5</w:t>
            </w:r>
          </w:p>
        </w:tc>
        <w:tc>
          <w:tcPr>
            <w:tcW w:w="6838" w:type="dxa"/>
          </w:tcPr>
          <w:p w14:paraId="19205F8A" w14:textId="77777777" w:rsidR="00B52D6C" w:rsidRPr="004F73DC" w:rsidRDefault="00B52D6C" w:rsidP="00B52D6C">
            <w:pPr>
              <w:rPr>
                <w:rFonts w:ascii="TH SarabunPSK" w:eastAsia="TH SarabunPSK" w:hAnsi="TH SarabunPSK" w:cs="TH SarabunPSK"/>
                <w:sz w:val="32"/>
                <w:szCs w:val="32"/>
              </w:rPr>
            </w:pPr>
            <w:r w:rsidRPr="004F73DC">
              <w:rPr>
                <w:rFonts w:ascii="TH SarabunPSK" w:hAnsi="TH SarabunPSK" w:cs="TH SarabunPSK"/>
                <w:sz w:val="32"/>
                <w:szCs w:val="32"/>
                <w:cs/>
              </w:rPr>
              <w:t>ตารางแสดงความต้องการจำเป็น การวิเคราะห์และจัดลำดับผู้มีส่วนได้ส่วนเสียกับหลักสูตร</w:t>
            </w:r>
          </w:p>
        </w:tc>
        <w:tc>
          <w:tcPr>
            <w:tcW w:w="823" w:type="dxa"/>
          </w:tcPr>
          <w:p w14:paraId="4D6F7D4A" w14:textId="3E3D6855" w:rsidR="00B52D6C" w:rsidRPr="004F73DC" w:rsidRDefault="00B52D6C" w:rsidP="00B52D6C">
            <w:pPr>
              <w:rPr>
                <w:rFonts w:ascii="TH SarabunPSK" w:hAnsi="TH SarabunPSK" w:cs="TH SarabunPSK"/>
                <w:sz w:val="32"/>
                <w:szCs w:val="32"/>
              </w:rPr>
            </w:pPr>
            <w:r w:rsidRPr="004F73DC">
              <w:rPr>
                <w:rFonts w:ascii="TH SarabunPSK" w:hAnsi="TH SarabunPSK" w:cs="TH SarabunPSK"/>
                <w:sz w:val="32"/>
                <w:szCs w:val="32"/>
              </w:rPr>
              <w:t>154</w:t>
            </w:r>
          </w:p>
        </w:tc>
      </w:tr>
      <w:tr w:rsidR="00B52D6C" w:rsidRPr="004F73DC" w14:paraId="1099C0E4" w14:textId="77777777" w:rsidTr="00BE6DC1">
        <w:tc>
          <w:tcPr>
            <w:tcW w:w="1398" w:type="dxa"/>
          </w:tcPr>
          <w:p w14:paraId="41906F1F" w14:textId="560C819B" w:rsidR="00B52D6C" w:rsidRPr="004F73DC" w:rsidRDefault="00B52D6C" w:rsidP="00B52D6C">
            <w:pPr>
              <w:jc w:val="center"/>
              <w:rPr>
                <w:rFonts w:ascii="TH SarabunPSK" w:eastAsia="TH SarabunPSK" w:hAnsi="TH SarabunPSK" w:cs="TH SarabunPSK"/>
                <w:sz w:val="32"/>
                <w:szCs w:val="32"/>
              </w:rPr>
            </w:pPr>
            <w:r w:rsidRPr="004F73DC">
              <w:rPr>
                <w:rFonts w:ascii="TH SarabunPSK" w:hAnsi="TH SarabunPSK" w:cs="TH SarabunPSK"/>
                <w:sz w:val="32"/>
                <w:szCs w:val="32"/>
                <w:cs/>
              </w:rPr>
              <w:t xml:space="preserve">ภาคผนวก </w:t>
            </w:r>
            <w:r w:rsidRPr="004F73DC">
              <w:rPr>
                <w:rFonts w:ascii="TH SarabunPSK" w:hAnsi="TH SarabunPSK" w:cs="TH SarabunPSK"/>
                <w:sz w:val="32"/>
                <w:szCs w:val="32"/>
              </w:rPr>
              <w:t>6</w:t>
            </w:r>
          </w:p>
        </w:tc>
        <w:tc>
          <w:tcPr>
            <w:tcW w:w="6838" w:type="dxa"/>
          </w:tcPr>
          <w:p w14:paraId="5D03DD57" w14:textId="77777777" w:rsidR="00B52D6C" w:rsidRPr="004F73DC" w:rsidRDefault="00B52D6C" w:rsidP="00B52D6C">
            <w:pPr>
              <w:rPr>
                <w:rFonts w:ascii="TH SarabunPSK" w:eastAsia="TH SarabunPSK" w:hAnsi="TH SarabunPSK" w:cs="TH SarabunPSK"/>
                <w:sz w:val="32"/>
                <w:szCs w:val="32"/>
              </w:rPr>
            </w:pPr>
            <w:r w:rsidRPr="004F73DC">
              <w:rPr>
                <w:rFonts w:ascii="TH SarabunPSK" w:hAnsi="TH SarabunPSK" w:cs="TH SarabunPSK"/>
                <w:sz w:val="32"/>
                <w:szCs w:val="32"/>
                <w:cs/>
              </w:rPr>
              <w:t>ตารางแสดงความสอดคล้องของผลลัพธ์การเรียนรู้ของหลักสูตร (</w:t>
            </w:r>
            <w:r w:rsidRPr="004F73DC">
              <w:rPr>
                <w:rFonts w:ascii="TH SarabunPSK" w:hAnsi="TH SarabunPSK" w:cs="TH SarabunPSK"/>
                <w:sz w:val="32"/>
                <w:szCs w:val="32"/>
              </w:rPr>
              <w:t>Program Learning Outcomes</w:t>
            </w:r>
            <w:r w:rsidRPr="004F73DC">
              <w:rPr>
                <w:rFonts w:ascii="TH SarabunPSK" w:hAnsi="TH SarabunPSK" w:cs="TH SarabunPSK"/>
                <w:sz w:val="32"/>
                <w:szCs w:val="32"/>
                <w:cs/>
              </w:rPr>
              <w:t xml:space="preserve">: </w:t>
            </w:r>
            <w:r w:rsidRPr="004F73DC">
              <w:rPr>
                <w:rFonts w:ascii="TH SarabunPSK" w:hAnsi="TH SarabunPSK" w:cs="TH SarabunPSK"/>
                <w:sz w:val="32"/>
                <w:szCs w:val="32"/>
              </w:rPr>
              <w:t>PLO</w:t>
            </w:r>
            <w:r w:rsidRPr="004F73DC">
              <w:rPr>
                <w:rFonts w:ascii="TH SarabunPSK" w:hAnsi="TH SarabunPSK" w:cs="TH SarabunPSK"/>
                <w:sz w:val="32"/>
                <w:szCs w:val="32"/>
                <w:cs/>
              </w:rPr>
              <w:t>) กับวิสัยทัศน์ พันธกิจ  อัตลักษณ์บัณฑิต และคุณลักษณะบัณฑิตที่พึงประสงค์และความต้องการของผู้มีส่วนได้ส่วนเสียของมหาวิทยาลัยวลัยลักษณ์</w:t>
            </w:r>
          </w:p>
        </w:tc>
        <w:tc>
          <w:tcPr>
            <w:tcW w:w="823" w:type="dxa"/>
          </w:tcPr>
          <w:p w14:paraId="601BD691" w14:textId="0DCD3277" w:rsidR="00B52D6C" w:rsidRPr="004F73DC" w:rsidRDefault="00B52D6C" w:rsidP="00B52D6C">
            <w:pPr>
              <w:rPr>
                <w:rFonts w:ascii="TH SarabunPSK" w:hAnsi="TH SarabunPSK" w:cs="TH SarabunPSK"/>
                <w:sz w:val="32"/>
                <w:szCs w:val="32"/>
              </w:rPr>
            </w:pPr>
            <w:r w:rsidRPr="004F73DC">
              <w:rPr>
                <w:rFonts w:ascii="TH SarabunPSK" w:hAnsi="TH SarabunPSK" w:cs="TH SarabunPSK"/>
                <w:sz w:val="32"/>
                <w:szCs w:val="32"/>
              </w:rPr>
              <w:t>174</w:t>
            </w:r>
          </w:p>
        </w:tc>
      </w:tr>
      <w:tr w:rsidR="00B52D6C" w:rsidRPr="004F73DC" w14:paraId="4D057F3B" w14:textId="77777777" w:rsidTr="00BE6DC1">
        <w:tc>
          <w:tcPr>
            <w:tcW w:w="1398" w:type="dxa"/>
          </w:tcPr>
          <w:p w14:paraId="3E736D28" w14:textId="2EE8D546" w:rsidR="00B52D6C" w:rsidRPr="004F73DC" w:rsidRDefault="00B52D6C" w:rsidP="00B52D6C">
            <w:pPr>
              <w:jc w:val="center"/>
              <w:rPr>
                <w:rFonts w:ascii="TH SarabunPSK" w:eastAsia="TH SarabunPSK" w:hAnsi="TH SarabunPSK" w:cs="TH SarabunPSK"/>
                <w:sz w:val="32"/>
                <w:szCs w:val="32"/>
              </w:rPr>
            </w:pPr>
            <w:r w:rsidRPr="004F73DC">
              <w:rPr>
                <w:rFonts w:ascii="TH SarabunPSK" w:hAnsi="TH SarabunPSK" w:cs="TH SarabunPSK"/>
                <w:sz w:val="32"/>
                <w:szCs w:val="32"/>
                <w:cs/>
              </w:rPr>
              <w:t xml:space="preserve">ภาคผนวก </w:t>
            </w:r>
            <w:r w:rsidRPr="004F73DC">
              <w:rPr>
                <w:rFonts w:ascii="TH SarabunPSK" w:hAnsi="TH SarabunPSK" w:cs="TH SarabunPSK"/>
                <w:sz w:val="32"/>
                <w:szCs w:val="32"/>
              </w:rPr>
              <w:t>7</w:t>
            </w:r>
          </w:p>
        </w:tc>
        <w:tc>
          <w:tcPr>
            <w:tcW w:w="6838" w:type="dxa"/>
          </w:tcPr>
          <w:p w14:paraId="6D2F5FC2" w14:textId="5BF18613" w:rsidR="00B52D6C" w:rsidRPr="004F73DC" w:rsidRDefault="00B52D6C" w:rsidP="00B52D6C">
            <w:pPr>
              <w:rPr>
                <w:rFonts w:ascii="TH SarabunPSK" w:eastAsia="TH SarabunPSK" w:hAnsi="TH SarabunPSK" w:cs="TH SarabunPSK"/>
                <w:sz w:val="32"/>
                <w:szCs w:val="32"/>
              </w:rPr>
            </w:pPr>
            <w:r w:rsidRPr="004F73DC">
              <w:rPr>
                <w:rFonts w:ascii="TH SarabunPSK" w:hAnsi="TH SarabunPSK" w:cs="TH SarabunPSK"/>
                <w:sz w:val="32"/>
                <w:szCs w:val="32"/>
                <w:cs/>
              </w:rPr>
              <w:t>รายชื่อผู้ทรงคุณวุฒิ วิทยากรและผู้เข้าร่วมสัมมนาวิพากษ์</w:t>
            </w:r>
            <w:r w:rsidRPr="004F73DC">
              <w:rPr>
                <w:rFonts w:ascii="TH SarabunPSK" w:hAnsi="TH SarabunPSK" w:cs="TH SarabunPSK" w:hint="cs"/>
                <w:sz w:val="32"/>
                <w:szCs w:val="32"/>
                <w:cs/>
              </w:rPr>
              <w:t>หมวดวิชาพื้นฐานด้านวิทยาศาสตร์และคณิตศาสตร์</w:t>
            </w:r>
          </w:p>
        </w:tc>
        <w:tc>
          <w:tcPr>
            <w:tcW w:w="823" w:type="dxa"/>
          </w:tcPr>
          <w:p w14:paraId="1141B28B" w14:textId="1F811AE9" w:rsidR="00B52D6C" w:rsidRPr="004F73DC" w:rsidRDefault="00B52D6C" w:rsidP="00B52D6C">
            <w:pPr>
              <w:rPr>
                <w:rFonts w:ascii="TH SarabunPSK" w:hAnsi="TH SarabunPSK" w:cs="TH SarabunPSK"/>
                <w:sz w:val="32"/>
                <w:szCs w:val="32"/>
              </w:rPr>
            </w:pPr>
            <w:r w:rsidRPr="004F73DC">
              <w:rPr>
                <w:rFonts w:ascii="TH SarabunPSK" w:hAnsi="TH SarabunPSK" w:cs="TH SarabunPSK"/>
                <w:sz w:val="32"/>
                <w:szCs w:val="32"/>
              </w:rPr>
              <w:t>178</w:t>
            </w:r>
          </w:p>
        </w:tc>
      </w:tr>
      <w:tr w:rsidR="00BE6DC1" w:rsidRPr="004F73DC" w14:paraId="0681BD99" w14:textId="77777777" w:rsidTr="00BE6DC1">
        <w:tc>
          <w:tcPr>
            <w:tcW w:w="1398" w:type="dxa"/>
          </w:tcPr>
          <w:p w14:paraId="66EEEAAD" w14:textId="0DDB38D7" w:rsidR="00BE6DC1" w:rsidRPr="004F73DC" w:rsidRDefault="00BE6DC1" w:rsidP="00BE6DC1">
            <w:pPr>
              <w:jc w:val="center"/>
              <w:rPr>
                <w:rFonts w:ascii="TH SarabunPSK" w:eastAsia="TH SarabunPSK" w:hAnsi="TH SarabunPSK" w:cs="TH SarabunPSK"/>
                <w:sz w:val="32"/>
                <w:szCs w:val="32"/>
              </w:rPr>
            </w:pPr>
            <w:r w:rsidRPr="004F73DC">
              <w:rPr>
                <w:rFonts w:ascii="TH SarabunPSK" w:hAnsi="TH SarabunPSK" w:cs="TH SarabunPSK"/>
                <w:sz w:val="32"/>
                <w:szCs w:val="32"/>
                <w:cs/>
              </w:rPr>
              <w:t xml:space="preserve">ภาคผนวก </w:t>
            </w:r>
            <w:r w:rsidR="006C1F65" w:rsidRPr="004F73DC">
              <w:rPr>
                <w:rFonts w:ascii="TH SarabunPSK" w:hAnsi="TH SarabunPSK" w:cs="TH SarabunPSK"/>
                <w:sz w:val="32"/>
                <w:szCs w:val="32"/>
              </w:rPr>
              <w:t>8</w:t>
            </w:r>
          </w:p>
        </w:tc>
        <w:tc>
          <w:tcPr>
            <w:tcW w:w="6838" w:type="dxa"/>
          </w:tcPr>
          <w:p w14:paraId="76ADCC6E" w14:textId="77777777" w:rsidR="00BE6DC1" w:rsidRPr="004F73DC" w:rsidRDefault="00BE6DC1" w:rsidP="00BE6DC1">
            <w:pPr>
              <w:rPr>
                <w:rFonts w:ascii="TH SarabunPSK" w:eastAsia="TH SarabunPSK" w:hAnsi="TH SarabunPSK" w:cs="TH SarabunPSK"/>
                <w:sz w:val="32"/>
                <w:szCs w:val="32"/>
              </w:rPr>
            </w:pPr>
            <w:r w:rsidRPr="004F73DC">
              <w:rPr>
                <w:rFonts w:ascii="TH SarabunPSK" w:hAnsi="TH SarabunPSK" w:cs="TH SarabunPSK"/>
                <w:sz w:val="32"/>
                <w:szCs w:val="32"/>
                <w:cs/>
              </w:rPr>
              <w:t>ข้อเสนอแนะของกรรมการผู้ทรงคุณวุฒิและการดำเนินการของหลักสูตร</w:t>
            </w:r>
          </w:p>
        </w:tc>
        <w:tc>
          <w:tcPr>
            <w:tcW w:w="823" w:type="dxa"/>
          </w:tcPr>
          <w:p w14:paraId="49AE430B" w14:textId="029761F3" w:rsidR="00BE6DC1" w:rsidRPr="004F73DC" w:rsidRDefault="003E7D43" w:rsidP="00BE6DC1">
            <w:pPr>
              <w:rPr>
                <w:rFonts w:ascii="TH SarabunPSK" w:hAnsi="TH SarabunPSK" w:cs="TH SarabunPSK"/>
                <w:sz w:val="32"/>
                <w:szCs w:val="32"/>
              </w:rPr>
            </w:pPr>
            <w:r w:rsidRPr="004F73DC">
              <w:rPr>
                <w:rFonts w:ascii="TH SarabunPSK" w:hAnsi="TH SarabunPSK" w:cs="TH SarabunPSK"/>
                <w:sz w:val="32"/>
                <w:szCs w:val="32"/>
              </w:rPr>
              <w:t>18</w:t>
            </w:r>
            <w:r w:rsidR="00B52D6C" w:rsidRPr="004F73DC">
              <w:rPr>
                <w:rFonts w:ascii="TH SarabunPSK" w:hAnsi="TH SarabunPSK" w:cs="TH SarabunPSK"/>
                <w:sz w:val="32"/>
                <w:szCs w:val="32"/>
              </w:rPr>
              <w:t>0</w:t>
            </w:r>
          </w:p>
        </w:tc>
      </w:tr>
    </w:tbl>
    <w:p w14:paraId="03AA887D" w14:textId="77777777" w:rsidR="00BD5747" w:rsidRPr="004F73DC" w:rsidRDefault="00BD5747" w:rsidP="008E3933">
      <w:pPr>
        <w:rPr>
          <w:rFonts w:ascii="TH SarabunPSK" w:eastAsia="TH SarabunPSK" w:hAnsi="TH SarabunPSK" w:cs="TH SarabunPSK"/>
          <w:bCs/>
          <w:noProof/>
          <w:sz w:val="32"/>
          <w:szCs w:val="32"/>
          <w:cs/>
        </w:rPr>
        <w:sectPr w:rsidR="00BD5747" w:rsidRPr="004F73DC" w:rsidSect="00546694">
          <w:headerReference w:type="first" r:id="rId16"/>
          <w:pgSz w:w="11906" w:h="16838"/>
          <w:pgMar w:top="1418" w:right="1412" w:bottom="990" w:left="1440" w:header="567" w:footer="709" w:gutter="0"/>
          <w:pgNumType w:start="2" w:chapStyle="2"/>
          <w:cols w:space="720"/>
          <w:titlePg/>
          <w:docGrid w:linePitch="299"/>
        </w:sectPr>
      </w:pPr>
    </w:p>
    <w:bookmarkEnd w:id="0"/>
    <w:p w14:paraId="1585D7FA" w14:textId="27B443A9" w:rsidR="00BB029C" w:rsidRPr="004F73DC" w:rsidRDefault="0080745B" w:rsidP="00BF207E">
      <w:pPr>
        <w:rPr>
          <w:rFonts w:ascii="TH SarabunPSK" w:eastAsia="Sarabun" w:hAnsi="TH SarabunPSK" w:cs="TH SarabunPSK"/>
          <w:b/>
          <w:noProof/>
          <w:sz w:val="32"/>
          <w:szCs w:val="32"/>
        </w:rPr>
      </w:pPr>
      <w:r w:rsidRPr="004F73DC">
        <w:rPr>
          <w:rFonts w:ascii="TH SarabunPSK" w:eastAsia="Sarabun" w:hAnsi="TH SarabunPSK" w:cs="TH SarabunPSK"/>
          <w:b/>
          <w:bCs/>
          <w:noProof/>
          <w:sz w:val="48"/>
          <w:szCs w:val="48"/>
          <w:cs/>
        </w:rPr>
        <w:lastRenderedPageBreak/>
        <w:t>รายละเอียด</w:t>
      </w:r>
      <w:bookmarkStart w:id="1" w:name="_Hlk125922511"/>
      <w:r w:rsidRPr="004F73DC">
        <w:rPr>
          <w:rFonts w:ascii="TH SarabunPSK" w:eastAsia="Sarabun" w:hAnsi="TH SarabunPSK" w:cs="TH SarabunPSK"/>
          <w:b/>
          <w:bCs/>
          <w:noProof/>
          <w:sz w:val="48"/>
          <w:szCs w:val="48"/>
          <w:cs/>
        </w:rPr>
        <w:t>ของกลุ่มวิชาพื้นฐานด้านวิทยาศาสตร์และคณิตศาสตร์</w:t>
      </w:r>
      <w:bookmarkEnd w:id="1"/>
    </w:p>
    <w:p w14:paraId="4ABB5508" w14:textId="77777777" w:rsidR="00BB029C" w:rsidRPr="004F73DC" w:rsidRDefault="00B74A31" w:rsidP="00340A59">
      <w:pPr>
        <w:spacing w:after="0"/>
        <w:rPr>
          <w:rFonts w:ascii="TH SarabunPSK" w:eastAsia="Sarabun" w:hAnsi="TH SarabunPSK" w:cs="TH SarabunPSK"/>
          <w:noProof/>
          <w:sz w:val="32"/>
          <w:szCs w:val="32"/>
        </w:rPr>
      </w:pPr>
      <w:r w:rsidRPr="004F73DC">
        <w:rPr>
          <w:rFonts w:ascii="TH SarabunPSK" w:eastAsia="Sarabun" w:hAnsi="TH SarabunPSK" w:cs="TH SarabunPSK"/>
          <w:b/>
          <w:bCs/>
          <w:noProof/>
          <w:sz w:val="32"/>
          <w:szCs w:val="32"/>
          <w:cs/>
        </w:rPr>
        <w:t>ชื่อสถาบันอุดมศึกษา</w:t>
      </w:r>
      <w:r w:rsidRPr="004F73DC">
        <w:rPr>
          <w:rFonts w:ascii="TH SarabunPSK" w:eastAsia="Sarabun" w:hAnsi="TH SarabunPSK" w:cs="TH SarabunPSK"/>
          <w:b/>
          <w:noProof/>
          <w:sz w:val="32"/>
          <w:szCs w:val="32"/>
        </w:rPr>
        <w:tab/>
      </w:r>
      <w:r w:rsidRPr="004F73DC">
        <w:rPr>
          <w:rFonts w:ascii="TH SarabunPSK" w:eastAsia="Sarabun" w:hAnsi="TH SarabunPSK" w:cs="TH SarabunPSK"/>
          <w:b/>
          <w:noProof/>
          <w:sz w:val="32"/>
          <w:szCs w:val="32"/>
        </w:rPr>
        <w:tab/>
      </w:r>
      <w:r w:rsidRPr="004F73DC">
        <w:rPr>
          <w:rFonts w:ascii="TH SarabunPSK" w:eastAsia="Sarabun" w:hAnsi="TH SarabunPSK" w:cs="TH SarabunPSK"/>
          <w:noProof/>
          <w:sz w:val="32"/>
          <w:szCs w:val="32"/>
          <w:cs/>
        </w:rPr>
        <w:t>มหาวิทยาลัยวลัยลักษณ์</w:t>
      </w:r>
    </w:p>
    <w:p w14:paraId="0FB9EB20" w14:textId="16E307EA" w:rsidR="00BB029C" w:rsidRPr="004F73DC" w:rsidRDefault="002945FF" w:rsidP="00340A59">
      <w:pPr>
        <w:spacing w:after="0"/>
        <w:rPr>
          <w:rFonts w:ascii="TH SarabunPSK" w:eastAsia="Sarabun" w:hAnsi="TH SarabunPSK" w:cs="TH SarabunPSK"/>
          <w:noProof/>
          <w:sz w:val="16"/>
          <w:szCs w:val="16"/>
        </w:rPr>
      </w:pPr>
      <w:r w:rsidRPr="004F73DC">
        <w:rPr>
          <w:rFonts w:ascii="TH SarabunPSK" w:eastAsia="Sarabun" w:hAnsi="TH SarabunPSK" w:cs="TH SarabunPSK"/>
          <w:b/>
          <w:bCs/>
          <w:noProof/>
          <w:sz w:val="32"/>
          <w:szCs w:val="32"/>
          <w:cs/>
        </w:rPr>
        <w:t>สำนักวิชา/วิทยาลัย</w:t>
      </w:r>
      <w:r w:rsidRPr="004F73DC">
        <w:rPr>
          <w:rFonts w:ascii="TH SarabunPSK" w:eastAsia="Sarabun" w:hAnsi="TH SarabunPSK" w:cs="TH SarabunPSK"/>
          <w:b/>
          <w:noProof/>
          <w:sz w:val="32"/>
          <w:szCs w:val="32"/>
        </w:rPr>
        <w:tab/>
      </w:r>
      <w:r w:rsidRPr="004F73DC">
        <w:rPr>
          <w:rFonts w:ascii="TH SarabunPSK" w:eastAsia="Sarabun" w:hAnsi="TH SarabunPSK" w:cs="TH SarabunPSK"/>
          <w:b/>
          <w:noProof/>
          <w:sz w:val="32"/>
          <w:szCs w:val="32"/>
        </w:rPr>
        <w:tab/>
      </w:r>
      <w:r w:rsidR="0025637E" w:rsidRPr="004F73DC">
        <w:rPr>
          <w:rFonts w:ascii="TH SarabunPSK" w:eastAsia="Sarabun" w:hAnsi="TH SarabunPSK" w:cs="TH SarabunPSK"/>
          <w:b/>
          <w:noProof/>
          <w:sz w:val="32"/>
          <w:szCs w:val="32"/>
          <w:cs/>
        </w:rPr>
        <w:t>สำนักวิชา</w:t>
      </w:r>
      <w:r w:rsidR="0061627A" w:rsidRPr="004F73DC">
        <w:rPr>
          <w:rFonts w:ascii="TH SarabunPSK" w:eastAsia="Sarabun" w:hAnsi="TH SarabunPSK" w:cs="TH SarabunPSK"/>
          <w:b/>
          <w:noProof/>
          <w:sz w:val="32"/>
          <w:szCs w:val="32"/>
          <w:cs/>
        </w:rPr>
        <w:t>วิทยาศาสตร์</w:t>
      </w:r>
    </w:p>
    <w:p w14:paraId="67CE657B" w14:textId="67866BBF" w:rsidR="003F109A" w:rsidRPr="004F73DC" w:rsidRDefault="003F109A" w:rsidP="00340A59">
      <w:pPr>
        <w:spacing w:after="0"/>
        <w:jc w:val="center"/>
        <w:rPr>
          <w:rFonts w:ascii="TH SarabunPSK" w:eastAsia="Sarabun" w:hAnsi="TH SarabunPSK" w:cs="TH SarabunPSK"/>
          <w:b/>
          <w:noProof/>
          <w:sz w:val="32"/>
          <w:szCs w:val="32"/>
        </w:rPr>
      </w:pPr>
    </w:p>
    <w:p w14:paraId="370BA68B" w14:textId="77777777" w:rsidR="001332C4" w:rsidRPr="004F73DC" w:rsidRDefault="001332C4" w:rsidP="001332C4">
      <w:pPr>
        <w:pBdr>
          <w:top w:val="single" w:sz="4" w:space="1" w:color="000000"/>
          <w:left w:val="single" w:sz="4" w:space="4" w:color="000000"/>
          <w:bottom w:val="single" w:sz="4" w:space="1" w:color="000000"/>
          <w:right w:val="single" w:sz="4" w:space="4" w:color="000000"/>
        </w:pBdr>
        <w:spacing w:after="0"/>
        <w:jc w:val="center"/>
        <w:rPr>
          <w:rFonts w:ascii="TH SarabunPSK" w:eastAsia="Sarabun" w:hAnsi="TH SarabunPSK" w:cs="TH SarabunPSK"/>
          <w:b/>
          <w:noProof/>
          <w:sz w:val="36"/>
          <w:szCs w:val="36"/>
        </w:rPr>
      </w:pPr>
      <w:r w:rsidRPr="004F73DC">
        <w:rPr>
          <w:rFonts w:ascii="TH SarabunPSK" w:eastAsia="Sarabun" w:hAnsi="TH SarabunPSK" w:cs="TH SarabunPSK"/>
          <w:b/>
          <w:bCs/>
          <w:noProof/>
          <w:sz w:val="36"/>
          <w:szCs w:val="36"/>
          <w:cs/>
        </w:rPr>
        <w:t xml:space="preserve">หมวดที่ </w:t>
      </w:r>
      <w:r w:rsidRPr="004F73DC">
        <w:rPr>
          <w:rFonts w:ascii="TH SarabunPSK" w:eastAsia="Sarabun" w:hAnsi="TH SarabunPSK" w:cs="TH SarabunPSK"/>
          <w:b/>
          <w:noProof/>
          <w:sz w:val="36"/>
          <w:szCs w:val="36"/>
        </w:rPr>
        <w:t xml:space="preserve">1 </w:t>
      </w:r>
      <w:r w:rsidRPr="004F73DC">
        <w:rPr>
          <w:rFonts w:ascii="TH SarabunPSK" w:eastAsia="Sarabun" w:hAnsi="TH SarabunPSK" w:cs="TH SarabunPSK"/>
          <w:b/>
          <w:bCs/>
          <w:noProof/>
          <w:sz w:val="36"/>
          <w:szCs w:val="36"/>
          <w:cs/>
        </w:rPr>
        <w:t>ข้อมูลทั่วไป</w:t>
      </w:r>
    </w:p>
    <w:p w14:paraId="0DAFCA7A" w14:textId="77777777" w:rsidR="001332C4" w:rsidRPr="004F73DC" w:rsidRDefault="001332C4" w:rsidP="001332C4">
      <w:pPr>
        <w:tabs>
          <w:tab w:val="left" w:pos="450"/>
        </w:tabs>
        <w:spacing w:after="0"/>
        <w:rPr>
          <w:rFonts w:ascii="TH SarabunPSK" w:eastAsia="Sarabun" w:hAnsi="TH SarabunPSK" w:cs="TH SarabunPSK"/>
          <w:b/>
          <w:noProof/>
          <w:sz w:val="32"/>
          <w:szCs w:val="32"/>
        </w:rPr>
      </w:pPr>
    </w:p>
    <w:p w14:paraId="281756C4" w14:textId="73A11F9B" w:rsidR="001332C4" w:rsidRPr="004F73DC" w:rsidRDefault="001332C4" w:rsidP="00C153F9">
      <w:pPr>
        <w:pStyle w:val="ListParagraph"/>
        <w:numPr>
          <w:ilvl w:val="0"/>
          <w:numId w:val="159"/>
        </w:numPr>
        <w:tabs>
          <w:tab w:val="left" w:pos="450"/>
        </w:tabs>
        <w:spacing w:after="0"/>
        <w:rPr>
          <w:rFonts w:ascii="TH SarabunPSK" w:eastAsia="Sarabun" w:hAnsi="TH SarabunPSK" w:cs="TH SarabunPSK"/>
          <w:b/>
          <w:noProof/>
          <w:sz w:val="32"/>
          <w:szCs w:val="32"/>
          <w:cs/>
        </w:rPr>
      </w:pPr>
      <w:r w:rsidRPr="004F73DC">
        <w:rPr>
          <w:rFonts w:ascii="TH SarabunPSK" w:eastAsia="Sarabun" w:hAnsi="TH SarabunPSK" w:cs="TH SarabunPSK"/>
          <w:b/>
          <w:bCs/>
          <w:noProof/>
          <w:sz w:val="32"/>
          <w:szCs w:val="32"/>
          <w:cs/>
        </w:rPr>
        <w:t>รหัสและชื่อหลักสูตร</w:t>
      </w:r>
    </w:p>
    <w:p w14:paraId="226866DC" w14:textId="52F93679" w:rsidR="001332C4" w:rsidRPr="004F73DC" w:rsidRDefault="001332C4" w:rsidP="001332C4">
      <w:pPr>
        <w:tabs>
          <w:tab w:val="left" w:pos="450"/>
          <w:tab w:val="left" w:pos="1800"/>
          <w:tab w:val="left" w:pos="2250"/>
          <w:tab w:val="left" w:pos="3261"/>
        </w:tabs>
        <w:spacing w:after="0"/>
        <w:jc w:val="both"/>
        <w:rPr>
          <w:rFonts w:ascii="TH SarabunPSK" w:eastAsia="Sarabun" w:hAnsi="TH SarabunPSK" w:cs="TH SarabunPSK"/>
          <w:noProof/>
          <w:sz w:val="32"/>
          <w:szCs w:val="32"/>
          <w:cs/>
        </w:rPr>
      </w:pPr>
      <w:r w:rsidRPr="004F73DC">
        <w:rPr>
          <w:rFonts w:ascii="TH SarabunPSK" w:eastAsia="Sarabun" w:hAnsi="TH SarabunPSK" w:cs="TH SarabunPSK"/>
          <w:b/>
          <w:noProof/>
          <w:sz w:val="32"/>
          <w:szCs w:val="32"/>
        </w:rPr>
        <w:tab/>
      </w:r>
      <w:r w:rsidRPr="004F73DC">
        <w:rPr>
          <w:rFonts w:ascii="TH SarabunPSK" w:eastAsia="Sarabun" w:hAnsi="TH SarabunPSK" w:cs="TH SarabunPSK"/>
          <w:noProof/>
          <w:sz w:val="32"/>
          <w:szCs w:val="32"/>
          <w:cs/>
        </w:rPr>
        <w:t>ชื่อหลักสูตรภาษาไทย</w:t>
      </w:r>
      <w:r w:rsidRPr="004F73DC">
        <w:rPr>
          <w:rFonts w:ascii="TH SarabunPSK" w:eastAsia="Sarabun" w:hAnsi="TH SarabunPSK" w:cs="TH SarabunPSK"/>
          <w:noProof/>
          <w:sz w:val="32"/>
          <w:szCs w:val="32"/>
        </w:rPr>
        <w:tab/>
      </w:r>
      <w:r w:rsidRPr="004F73DC">
        <w:rPr>
          <w:rFonts w:ascii="TH SarabunPSK" w:eastAsia="Sarabun" w:hAnsi="TH SarabunPSK" w:cs="TH SarabunPSK"/>
          <w:noProof/>
          <w:sz w:val="32"/>
          <w:szCs w:val="32"/>
        </w:rPr>
        <w:tab/>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b/>
      </w:r>
      <w:bookmarkStart w:id="2" w:name="_Hlk132872734"/>
      <w:r w:rsidR="008C69D8" w:rsidRPr="004F73DC">
        <w:rPr>
          <w:rFonts w:ascii="TH SarabunPSK" w:eastAsia="Sarabun" w:hAnsi="TH SarabunPSK" w:cs="TH SarabunPSK"/>
          <w:noProof/>
          <w:sz w:val="32"/>
          <w:szCs w:val="32"/>
          <w:cs/>
        </w:rPr>
        <w:t>หมวด</w:t>
      </w:r>
      <w:r w:rsidRPr="004F73DC">
        <w:rPr>
          <w:rFonts w:ascii="TH SarabunPSK" w:eastAsia="Sarabun" w:hAnsi="TH SarabunPSK" w:cs="TH SarabunPSK"/>
          <w:noProof/>
          <w:sz w:val="32"/>
          <w:szCs w:val="32"/>
          <w:cs/>
        </w:rPr>
        <w:t>วิชาพื้นฐานด้านวิทยาศาสตร์และคณิตศาสตร์</w:t>
      </w:r>
      <w:bookmarkEnd w:id="2"/>
    </w:p>
    <w:p w14:paraId="1A3ECE9B" w14:textId="26ED8268" w:rsidR="001332C4" w:rsidRPr="004F73DC" w:rsidRDefault="001332C4" w:rsidP="001332C4">
      <w:pPr>
        <w:tabs>
          <w:tab w:val="left" w:pos="426"/>
          <w:tab w:val="left" w:pos="1800"/>
          <w:tab w:val="left" w:pos="2250"/>
          <w:tab w:val="left" w:pos="3261"/>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r>
      <w:r w:rsidRPr="004F73DC">
        <w:rPr>
          <w:rFonts w:ascii="TH SarabunPSK" w:eastAsia="Sarabun" w:hAnsi="TH SarabunPSK" w:cs="TH SarabunPSK"/>
          <w:noProof/>
          <w:sz w:val="32"/>
          <w:szCs w:val="32"/>
          <w:cs/>
        </w:rPr>
        <w:t>ชื่อหลักสูตรภาษาอังกฤษ</w:t>
      </w:r>
      <w:r w:rsidRPr="004F73DC">
        <w:rPr>
          <w:rFonts w:ascii="TH SarabunPSK" w:eastAsia="Sarabun" w:hAnsi="TH SarabunPSK" w:cs="TH SarabunPSK"/>
          <w:noProof/>
          <w:sz w:val="32"/>
          <w:szCs w:val="32"/>
        </w:rPr>
        <w:tab/>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b/>
        <w:t>Fundamental Science and Mathematics</w:t>
      </w:r>
    </w:p>
    <w:p w14:paraId="1CD2DF5A" w14:textId="77777777" w:rsidR="008C69D8" w:rsidRPr="004F73DC" w:rsidRDefault="008C69D8" w:rsidP="008C69D8">
      <w:pPr>
        <w:tabs>
          <w:tab w:val="left" w:pos="450"/>
        </w:tabs>
        <w:spacing w:after="0"/>
        <w:rPr>
          <w:rFonts w:ascii="TH SarabunPSK" w:eastAsia="Sarabun" w:hAnsi="TH SarabunPSK" w:cs="TH SarabunPSK"/>
          <w:b/>
          <w:noProof/>
          <w:sz w:val="32"/>
          <w:szCs w:val="32"/>
        </w:rPr>
      </w:pPr>
    </w:p>
    <w:p w14:paraId="4910258A" w14:textId="019A58D2" w:rsidR="00296E79" w:rsidRPr="004F73DC" w:rsidRDefault="008C69D8" w:rsidP="00C153F9">
      <w:pPr>
        <w:pStyle w:val="ListParagraph"/>
        <w:numPr>
          <w:ilvl w:val="0"/>
          <w:numId w:val="159"/>
        </w:numPr>
        <w:tabs>
          <w:tab w:val="left" w:pos="450"/>
          <w:tab w:val="left" w:pos="1800"/>
          <w:tab w:val="left" w:pos="2250"/>
          <w:tab w:val="left" w:pos="2552"/>
          <w:tab w:val="left" w:pos="3261"/>
        </w:tabs>
        <w:spacing w:after="0"/>
        <w:ind w:left="426" w:hanging="426"/>
        <w:jc w:val="both"/>
        <w:rPr>
          <w:rFonts w:ascii="TH SarabunPSK" w:eastAsia="Sarabun" w:hAnsi="TH SarabunPSK" w:cs="TH SarabunPSK"/>
          <w:noProof/>
          <w:sz w:val="32"/>
          <w:szCs w:val="32"/>
        </w:rPr>
      </w:pPr>
      <w:r w:rsidRPr="004F73DC">
        <w:rPr>
          <w:rFonts w:ascii="TH SarabunPSK" w:eastAsia="Sarabun" w:hAnsi="TH SarabunPSK" w:cs="TH SarabunPSK"/>
          <w:b/>
          <w:bCs/>
          <w:noProof/>
          <w:sz w:val="32"/>
          <w:szCs w:val="32"/>
          <w:cs/>
        </w:rPr>
        <w:t xml:space="preserve">ชื่อปริญญาและสาขาวิชา </w:t>
      </w:r>
      <w:r w:rsidR="00267057" w:rsidRPr="004F73DC">
        <w:rPr>
          <w:rFonts w:ascii="TH SarabunPSK" w:eastAsia="Sarabun" w:hAnsi="TH SarabunPSK" w:cs="TH SarabunPSK"/>
          <w:b/>
          <w:noProof/>
          <w:sz w:val="32"/>
          <w:szCs w:val="32"/>
        </w:rPr>
        <w:br/>
      </w:r>
      <w:r w:rsidR="003437E7" w:rsidRPr="004F73DC">
        <w:rPr>
          <w:rFonts w:ascii="TH SarabunPSK" w:eastAsia="Sarabun" w:hAnsi="TH SarabunPSK" w:cs="TH SarabunPSK"/>
          <w:noProof/>
          <w:sz w:val="32"/>
          <w:szCs w:val="32"/>
        </w:rPr>
        <w:t>N</w:t>
      </w:r>
      <w:r w:rsidR="003437E7" w:rsidRPr="004F73DC">
        <w:rPr>
          <w:rFonts w:ascii="TH SarabunPSK" w:eastAsia="Sarabun" w:hAnsi="TH SarabunPSK" w:cs="TH SarabunPSK"/>
          <w:noProof/>
          <w:sz w:val="32"/>
          <w:szCs w:val="32"/>
          <w:cs/>
        </w:rPr>
        <w:t>/</w:t>
      </w:r>
      <w:r w:rsidR="003437E7" w:rsidRPr="004F73DC">
        <w:rPr>
          <w:rFonts w:ascii="TH SarabunPSK" w:eastAsia="Sarabun" w:hAnsi="TH SarabunPSK" w:cs="TH SarabunPSK"/>
          <w:noProof/>
          <w:sz w:val="32"/>
          <w:szCs w:val="32"/>
        </w:rPr>
        <w:t>A</w:t>
      </w:r>
    </w:p>
    <w:p w14:paraId="3A9F6199" w14:textId="77777777" w:rsidR="00B1697E" w:rsidRPr="004F73DC" w:rsidRDefault="00B1697E" w:rsidP="00B1697E">
      <w:pPr>
        <w:pStyle w:val="ListParagraph"/>
        <w:tabs>
          <w:tab w:val="left" w:pos="450"/>
          <w:tab w:val="left" w:pos="1800"/>
          <w:tab w:val="left" w:pos="2250"/>
          <w:tab w:val="left" w:pos="2552"/>
          <w:tab w:val="left" w:pos="3261"/>
        </w:tabs>
        <w:spacing w:after="0"/>
        <w:ind w:left="426"/>
        <w:jc w:val="both"/>
        <w:rPr>
          <w:rFonts w:ascii="TH SarabunPSK" w:eastAsia="Sarabun" w:hAnsi="TH SarabunPSK" w:cs="TH SarabunPSK"/>
          <w:noProof/>
          <w:sz w:val="32"/>
          <w:szCs w:val="32"/>
        </w:rPr>
      </w:pPr>
    </w:p>
    <w:p w14:paraId="3942449D" w14:textId="2DDF24BD" w:rsidR="00514FF9" w:rsidRPr="004F73DC" w:rsidRDefault="00514FF9" w:rsidP="00C153F9">
      <w:pPr>
        <w:pStyle w:val="ListParagraph"/>
        <w:numPr>
          <w:ilvl w:val="0"/>
          <w:numId w:val="159"/>
        </w:numPr>
        <w:tabs>
          <w:tab w:val="left" w:pos="450"/>
        </w:tabs>
        <w:spacing w:after="0"/>
        <w:ind w:left="426" w:hanging="426"/>
        <w:rPr>
          <w:rFonts w:ascii="TH SarabunPSK" w:eastAsia="Sarabun" w:hAnsi="TH SarabunPSK" w:cs="TH SarabunPSK"/>
          <w:bCs/>
          <w:noProof/>
          <w:sz w:val="32"/>
          <w:szCs w:val="32"/>
        </w:rPr>
      </w:pPr>
      <w:r w:rsidRPr="004F73DC">
        <w:rPr>
          <w:rFonts w:ascii="TH SarabunPSK" w:eastAsia="Sarabun" w:hAnsi="TH SarabunPSK" w:cs="TH SarabunPSK" w:hint="cs"/>
          <w:bCs/>
          <w:noProof/>
          <w:sz w:val="32"/>
          <w:szCs w:val="32"/>
          <w:cs/>
        </w:rPr>
        <w:t>จุดเด่นหรือจุดเน้นของ</w:t>
      </w:r>
      <w:r w:rsidR="005D7362" w:rsidRPr="004F73DC">
        <w:rPr>
          <w:rFonts w:ascii="TH SarabunPSK" w:eastAsia="Sarabun" w:hAnsi="TH SarabunPSK" w:cs="TH SarabunPSK" w:hint="cs"/>
          <w:bCs/>
          <w:noProof/>
          <w:sz w:val="32"/>
          <w:szCs w:val="32"/>
          <w:cs/>
        </w:rPr>
        <w:t>หมวดวิชาพื้นฐานด้านวิทยาศาสตร์และคณิตศาสตร์</w:t>
      </w:r>
      <w:r w:rsidRPr="004F73DC">
        <w:rPr>
          <w:rFonts w:ascii="TH SarabunPSK" w:eastAsia="Sarabun" w:hAnsi="TH SarabunPSK" w:cs="TH SarabunPSK" w:hint="cs"/>
          <w:bCs/>
          <w:noProof/>
          <w:sz w:val="32"/>
          <w:szCs w:val="32"/>
          <w:cs/>
        </w:rPr>
        <w:t>ที่สร้างความสามารถในการแข่งขัน</w:t>
      </w:r>
    </w:p>
    <w:p w14:paraId="34F9E159" w14:textId="06843693" w:rsidR="00514FF9" w:rsidRPr="004F73DC" w:rsidRDefault="005D7362" w:rsidP="00092F54">
      <w:pPr>
        <w:tabs>
          <w:tab w:val="left" w:pos="450"/>
        </w:tabs>
        <w:spacing w:after="0"/>
        <w:jc w:val="thaiDistribute"/>
        <w:rPr>
          <w:rFonts w:ascii="TH SarabunPSK" w:eastAsia="Sarabun" w:hAnsi="TH SarabunPSK" w:cs="TH SarabunPSK"/>
          <w:bCs/>
          <w:noProof/>
          <w:sz w:val="32"/>
          <w:szCs w:val="32"/>
        </w:rPr>
      </w:pPr>
      <w:r w:rsidRPr="004F73DC">
        <w:rPr>
          <w:rFonts w:ascii="TH SarabunPSK" w:eastAsia="Sarabun" w:hAnsi="TH SarabunPSK" w:cs="TH SarabunPSK"/>
          <w:noProof/>
          <w:sz w:val="32"/>
          <w:szCs w:val="32"/>
          <w:cs/>
        </w:rPr>
        <w:tab/>
      </w:r>
      <w:r w:rsidRPr="004F73DC">
        <w:rPr>
          <w:rFonts w:ascii="TH SarabunPSK" w:eastAsia="Sarabun" w:hAnsi="TH SarabunPSK" w:cs="TH SarabunPSK" w:hint="cs"/>
          <w:noProof/>
          <w:sz w:val="32"/>
          <w:szCs w:val="32"/>
          <w:cs/>
        </w:rPr>
        <w:t>อาจารย์ผู้สอนสำนักวิชาวิทยาศาสตร์มีคุณวุฒิจบปริญญาเอกและมีความเชี่ยวชาญเฉพาะทางและสอนผ่านวิธีการสอนตาม</w:t>
      </w:r>
      <w:r w:rsidR="003B04A9" w:rsidRPr="004F73DC">
        <w:rPr>
          <w:rFonts w:ascii="TH SarabunPSK" w:eastAsia="Sarabun" w:hAnsi="TH SarabunPSK" w:cs="TH SarabunPSK" w:hint="cs"/>
          <w:noProof/>
          <w:sz w:val="32"/>
          <w:szCs w:val="32"/>
          <w:cs/>
        </w:rPr>
        <w:t>กรอบมาตรฐานวิชาชีพระดับอุดมศึกษาของสหราชอาณาจักร</w:t>
      </w:r>
      <w:r w:rsidR="003B04A9" w:rsidRPr="004F73DC">
        <w:rPr>
          <w:rFonts w:ascii="TH SarabunPSK" w:eastAsia="Sarabun" w:hAnsi="TH SarabunPSK" w:cs="TH SarabunPSK"/>
          <w:noProof/>
          <w:sz w:val="32"/>
          <w:szCs w:val="32"/>
          <w:cs/>
        </w:rPr>
        <w:t xml:space="preserve"> (</w:t>
      </w:r>
      <w:r w:rsidR="003B04A9" w:rsidRPr="004F73DC">
        <w:rPr>
          <w:rFonts w:ascii="TH SarabunPSK" w:eastAsia="Sarabun" w:hAnsi="TH SarabunPSK" w:cs="TH SarabunPSK"/>
          <w:noProof/>
          <w:sz w:val="32"/>
          <w:szCs w:val="32"/>
        </w:rPr>
        <w:t>The United Kingdom Professional Standards Frameworks</w:t>
      </w:r>
      <w:r w:rsidR="003B04A9" w:rsidRPr="004F73DC">
        <w:rPr>
          <w:rFonts w:ascii="TH SarabunPSK" w:eastAsia="Sarabun" w:hAnsi="TH SarabunPSK" w:cs="TH SarabunPSK"/>
          <w:noProof/>
          <w:sz w:val="32"/>
          <w:szCs w:val="32"/>
          <w:cs/>
        </w:rPr>
        <w:t xml:space="preserve">: </w:t>
      </w:r>
      <w:r w:rsidR="003B04A9" w:rsidRPr="004F73DC">
        <w:rPr>
          <w:rFonts w:ascii="TH SarabunPSK" w:eastAsia="Sarabun" w:hAnsi="TH SarabunPSK" w:cs="TH SarabunPSK"/>
          <w:noProof/>
          <w:sz w:val="32"/>
          <w:szCs w:val="32"/>
        </w:rPr>
        <w:t>UKPSF</w:t>
      </w:r>
      <w:r w:rsidR="003B04A9"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hint="cs"/>
          <w:noProof/>
          <w:sz w:val="32"/>
          <w:szCs w:val="32"/>
          <w:cs/>
        </w:rPr>
        <w:t>มีห้องเรียนและห้องปฏิบัติการที่ทันสมัยเหมาะสมกับเนื้อหารายวิชา</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hint="cs"/>
          <w:noProof/>
          <w:sz w:val="32"/>
          <w:szCs w:val="32"/>
          <w:cs/>
        </w:rPr>
        <w:t>มีห้องเรียนขนาดเล็กที่ใช้สำหรับการเรียนการสอน</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hint="cs"/>
          <w:noProof/>
          <w:sz w:val="32"/>
          <w:szCs w:val="32"/>
          <w:cs/>
        </w:rPr>
        <w:t>เพื่อให้ผู้สอนได้ดูแลนักศึกษาได้อย่างทั่วถึง</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hint="cs"/>
          <w:noProof/>
          <w:sz w:val="32"/>
          <w:szCs w:val="32"/>
          <w:cs/>
        </w:rPr>
        <w:t>ผู้สอนมีส่วนร่วมในการดำเนินงานปรับปรุงและออกแบบรายวิชาหมวดวิชาพื้นฐานด้านวิทยาศาสตร์และคณิตศาสตร์เพื่อให้ได้รายละเอียดวิชาสอดคล้องและคลอบคลุมเนื้อหาที่หลักสูตรต้องการและเหมาะสมกับผู้เรียนในแต่ละหลักสูตร</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hint="cs"/>
          <w:noProof/>
          <w:sz w:val="32"/>
          <w:szCs w:val="32"/>
          <w:cs/>
        </w:rPr>
        <w:t>ทำให้การออกแบบและปรับปรุงหมวดวิชาพื้นฐานด้านวิทยาศาสตร์และคณิตศาสตร์อยู่ภายใต้ความต้องการของอาจารย์ประจำหลักสูตรและนักศึกษาของหลักสูตรที่ใช้บริการโดยนำมาวิเคราะห์</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Stakeholders</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 xml:space="preserve">need analysis </w:t>
      </w:r>
      <w:r w:rsidRPr="004F73DC">
        <w:rPr>
          <w:rFonts w:ascii="TH SarabunPSK" w:eastAsia="Sarabun" w:hAnsi="TH SarabunPSK" w:cs="TH SarabunPSK" w:hint="cs"/>
          <w:noProof/>
          <w:sz w:val="32"/>
          <w:szCs w:val="32"/>
          <w:cs/>
        </w:rPr>
        <w:t>และเนื้อหาวิชาที่มีอยู่เดิมมีความเข้มข้นและครอบคลุมตามกรอบมาตรฐานคุณวุฒิอุดมศึกษา</w:t>
      </w:r>
    </w:p>
    <w:p w14:paraId="78458764" w14:textId="77777777" w:rsidR="005D7362" w:rsidRPr="004F73DC" w:rsidRDefault="005D7362" w:rsidP="00514FF9">
      <w:pPr>
        <w:pStyle w:val="ListParagraph"/>
        <w:tabs>
          <w:tab w:val="left" w:pos="450"/>
        </w:tabs>
        <w:spacing w:after="0"/>
        <w:ind w:left="426"/>
        <w:rPr>
          <w:rFonts w:ascii="TH SarabunPSK" w:eastAsia="Sarabun" w:hAnsi="TH SarabunPSK" w:cs="TH SarabunPSK"/>
          <w:bCs/>
          <w:noProof/>
          <w:sz w:val="32"/>
          <w:szCs w:val="32"/>
        </w:rPr>
      </w:pPr>
    </w:p>
    <w:p w14:paraId="4A41B46E" w14:textId="58F4ED72" w:rsidR="00514FF9" w:rsidRPr="004F73DC" w:rsidRDefault="00514FF9" w:rsidP="00C153F9">
      <w:pPr>
        <w:pStyle w:val="ListParagraph"/>
        <w:numPr>
          <w:ilvl w:val="0"/>
          <w:numId w:val="159"/>
        </w:numPr>
        <w:tabs>
          <w:tab w:val="left" w:pos="450"/>
        </w:tabs>
        <w:spacing w:after="0"/>
        <w:ind w:left="426" w:hanging="426"/>
        <w:rPr>
          <w:rFonts w:ascii="TH SarabunPSK" w:eastAsia="Sarabun" w:hAnsi="TH SarabunPSK" w:cs="TH SarabunPSK"/>
          <w:b/>
          <w:noProof/>
          <w:sz w:val="32"/>
          <w:szCs w:val="32"/>
        </w:rPr>
      </w:pPr>
      <w:r w:rsidRPr="004F73DC">
        <w:rPr>
          <w:rFonts w:ascii="TH SarabunPSK" w:eastAsia="Sarabun" w:hAnsi="TH SarabunPSK" w:cs="TH SarabunPSK"/>
          <w:b/>
          <w:bCs/>
          <w:sz w:val="32"/>
          <w:szCs w:val="32"/>
          <w:cs/>
        </w:rPr>
        <w:t>อ</w:t>
      </w:r>
      <w:r w:rsidRPr="004F73DC">
        <w:rPr>
          <w:rFonts w:ascii="TH SarabunPSK" w:eastAsia="Sarabun" w:hAnsi="TH SarabunPSK" w:cs="TH SarabunPSK"/>
          <w:b/>
          <w:sz w:val="32"/>
          <w:szCs w:val="32"/>
          <w:cs/>
        </w:rPr>
        <w:t>า</w:t>
      </w:r>
      <w:r w:rsidRPr="004F73DC">
        <w:rPr>
          <w:rFonts w:ascii="TH SarabunPSK" w:eastAsia="Sarabun" w:hAnsi="TH SarabunPSK" w:cs="TH SarabunPSK"/>
          <w:b/>
          <w:bCs/>
          <w:sz w:val="32"/>
          <w:szCs w:val="32"/>
          <w:cs/>
        </w:rPr>
        <w:t>ชีพที่สามาร</w:t>
      </w:r>
      <w:r w:rsidRPr="004F73DC">
        <w:rPr>
          <w:rFonts w:ascii="TH SarabunPSK" w:eastAsia="Sarabun" w:hAnsi="TH SarabunPSK" w:cs="TH SarabunPSK"/>
          <w:bCs/>
          <w:sz w:val="32"/>
          <w:szCs w:val="32"/>
          <w:cs/>
        </w:rPr>
        <w:t>ถ</w:t>
      </w:r>
      <w:r w:rsidRPr="004F73DC">
        <w:rPr>
          <w:rFonts w:ascii="TH SarabunPSK" w:eastAsia="Sarabun" w:hAnsi="TH SarabunPSK" w:cs="TH SarabunPSK"/>
          <w:b/>
          <w:bCs/>
          <w:sz w:val="32"/>
          <w:szCs w:val="32"/>
          <w:cs/>
        </w:rPr>
        <w:t>ประกอบได้หลังสำเร็จการศึกษา</w:t>
      </w:r>
    </w:p>
    <w:p w14:paraId="47461B0F" w14:textId="60B2EEB2" w:rsidR="00514FF9" w:rsidRPr="004F73DC" w:rsidRDefault="00514FF9" w:rsidP="00514FF9">
      <w:pPr>
        <w:pStyle w:val="ListParagraph"/>
        <w:tabs>
          <w:tab w:val="left" w:pos="450"/>
        </w:tabs>
        <w:spacing w:after="0"/>
        <w:ind w:left="426"/>
        <w:rPr>
          <w:rFonts w:ascii="TH SarabunPSK" w:eastAsia="Sarabun" w:hAnsi="TH SarabunPSK" w:cs="TH SarabunPSK"/>
          <w:b/>
          <w:noProof/>
          <w:sz w:val="32"/>
          <w:szCs w:val="32"/>
        </w:rPr>
      </w:pPr>
      <w:r w:rsidRPr="004F73DC">
        <w:rPr>
          <w:rFonts w:ascii="TH SarabunPSK" w:eastAsia="Sarabun" w:hAnsi="TH SarabunPSK" w:cs="TH SarabunPSK"/>
          <w:noProof/>
          <w:sz w:val="32"/>
          <w:szCs w:val="32"/>
        </w:rPr>
        <w:t>N</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w:t>
      </w:r>
    </w:p>
    <w:p w14:paraId="0C71D778" w14:textId="77777777" w:rsidR="00514FF9" w:rsidRPr="004F73DC" w:rsidRDefault="00514FF9" w:rsidP="00514FF9">
      <w:pPr>
        <w:pStyle w:val="ListParagraph"/>
        <w:tabs>
          <w:tab w:val="left" w:pos="450"/>
        </w:tabs>
        <w:spacing w:after="0"/>
        <w:ind w:left="426"/>
        <w:rPr>
          <w:rFonts w:ascii="TH SarabunPSK" w:eastAsia="Sarabun" w:hAnsi="TH SarabunPSK" w:cs="TH SarabunPSK"/>
          <w:b/>
          <w:noProof/>
          <w:sz w:val="32"/>
          <w:szCs w:val="32"/>
        </w:rPr>
      </w:pPr>
    </w:p>
    <w:p w14:paraId="0D82D655" w14:textId="7146F569" w:rsidR="008C69D8" w:rsidRPr="004F73DC" w:rsidRDefault="008C69D8" w:rsidP="00C153F9">
      <w:pPr>
        <w:pStyle w:val="ListParagraph"/>
        <w:numPr>
          <w:ilvl w:val="0"/>
          <w:numId w:val="159"/>
        </w:numPr>
        <w:tabs>
          <w:tab w:val="left" w:pos="450"/>
        </w:tabs>
        <w:spacing w:after="0"/>
        <w:ind w:left="426" w:hanging="426"/>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วิชาเอก (ถ้ามี)</w:t>
      </w:r>
    </w:p>
    <w:p w14:paraId="6F652463" w14:textId="19065447" w:rsidR="008C69D8" w:rsidRPr="004F73DC" w:rsidRDefault="008C69D8" w:rsidP="008C69D8">
      <w:pPr>
        <w:tabs>
          <w:tab w:val="left" w:pos="450"/>
        </w:tabs>
        <w:spacing w:after="0"/>
        <w:rPr>
          <w:rFonts w:ascii="TH SarabunPSK" w:eastAsia="Sarabun" w:hAnsi="TH SarabunPSK" w:cs="TH SarabunPSK"/>
          <w:b/>
          <w:noProof/>
          <w:sz w:val="32"/>
          <w:szCs w:val="32"/>
        </w:rPr>
      </w:pPr>
      <w:r w:rsidRPr="004F73DC">
        <w:rPr>
          <w:rFonts w:ascii="TH SarabunPSK" w:eastAsia="Sarabun" w:hAnsi="TH SarabunPSK" w:cs="TH SarabunPSK"/>
          <w:noProof/>
          <w:sz w:val="32"/>
          <w:szCs w:val="32"/>
          <w:cs/>
        </w:rPr>
        <w:tab/>
      </w:r>
      <w:r w:rsidR="003437E7" w:rsidRPr="004F73DC">
        <w:rPr>
          <w:rFonts w:ascii="TH SarabunPSK" w:eastAsia="Sarabun" w:hAnsi="TH SarabunPSK" w:cs="TH SarabunPSK"/>
          <w:noProof/>
          <w:sz w:val="32"/>
          <w:szCs w:val="32"/>
        </w:rPr>
        <w:t>N</w:t>
      </w:r>
      <w:r w:rsidR="003437E7" w:rsidRPr="004F73DC">
        <w:rPr>
          <w:rFonts w:ascii="TH SarabunPSK" w:eastAsia="Sarabun" w:hAnsi="TH SarabunPSK" w:cs="TH SarabunPSK"/>
          <w:noProof/>
          <w:sz w:val="32"/>
          <w:szCs w:val="32"/>
          <w:cs/>
        </w:rPr>
        <w:t>/</w:t>
      </w:r>
      <w:r w:rsidR="003437E7" w:rsidRPr="004F73DC">
        <w:rPr>
          <w:rFonts w:ascii="TH SarabunPSK" w:eastAsia="Sarabun" w:hAnsi="TH SarabunPSK" w:cs="TH SarabunPSK"/>
          <w:noProof/>
          <w:sz w:val="32"/>
          <w:szCs w:val="32"/>
        </w:rPr>
        <w:t>A</w:t>
      </w:r>
    </w:p>
    <w:p w14:paraId="0AD0F63A" w14:textId="4F1840E5" w:rsidR="008C69D8" w:rsidRPr="004F73DC" w:rsidRDefault="008C69D8" w:rsidP="00340A59">
      <w:pPr>
        <w:tabs>
          <w:tab w:val="left" w:pos="2552"/>
        </w:tabs>
        <w:spacing w:after="0"/>
        <w:jc w:val="both"/>
        <w:rPr>
          <w:rFonts w:ascii="TH SarabunPSK" w:eastAsia="Sarabun" w:hAnsi="TH SarabunPSK" w:cs="TH SarabunPSK"/>
          <w:noProof/>
          <w:sz w:val="32"/>
          <w:szCs w:val="32"/>
        </w:rPr>
      </w:pPr>
    </w:p>
    <w:p w14:paraId="404C7C01" w14:textId="15EDF7BC" w:rsidR="008C69D8" w:rsidRPr="004F73DC" w:rsidRDefault="008C69D8" w:rsidP="00C153F9">
      <w:pPr>
        <w:pStyle w:val="ListParagraph"/>
        <w:numPr>
          <w:ilvl w:val="0"/>
          <w:numId w:val="159"/>
        </w:numPr>
        <w:tabs>
          <w:tab w:val="left" w:pos="450"/>
        </w:tabs>
        <w:spacing w:after="0"/>
        <w:ind w:left="426" w:hanging="426"/>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จำนวนหน่วยกิตที่เรียนตลอดหลักสูตร</w:t>
      </w:r>
    </w:p>
    <w:p w14:paraId="513E10B3" w14:textId="41B59042" w:rsidR="008C69D8" w:rsidRDefault="00B449B0" w:rsidP="00B0193C">
      <w:pPr>
        <w:tabs>
          <w:tab w:val="left" w:pos="426"/>
          <w:tab w:val="left" w:pos="1800"/>
          <w:tab w:val="left" w:pos="2250"/>
        </w:tabs>
        <w:spacing w:after="0"/>
        <w:ind w:left="426"/>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ไม่ระบุ</w:t>
      </w:r>
    </w:p>
    <w:p w14:paraId="4BDB1789" w14:textId="77777777" w:rsidR="00B0193C" w:rsidRPr="004F73DC" w:rsidRDefault="00B0193C" w:rsidP="008C69D8">
      <w:pPr>
        <w:tabs>
          <w:tab w:val="left" w:pos="426"/>
          <w:tab w:val="left" w:pos="1800"/>
          <w:tab w:val="left" w:pos="2250"/>
        </w:tabs>
        <w:spacing w:after="0"/>
        <w:jc w:val="both"/>
        <w:rPr>
          <w:rFonts w:ascii="TH SarabunPSK" w:eastAsia="Sarabun" w:hAnsi="TH SarabunPSK" w:cs="TH SarabunPSK"/>
          <w:noProof/>
          <w:sz w:val="32"/>
          <w:szCs w:val="32"/>
        </w:rPr>
      </w:pPr>
    </w:p>
    <w:p w14:paraId="02E3AF10" w14:textId="2D16C59D" w:rsidR="00CB638F" w:rsidRPr="004F73DC" w:rsidRDefault="00F84C30" w:rsidP="00C153F9">
      <w:pPr>
        <w:pStyle w:val="ListParagraph"/>
        <w:numPr>
          <w:ilvl w:val="0"/>
          <w:numId w:val="159"/>
        </w:numPr>
        <w:tabs>
          <w:tab w:val="left" w:pos="2552"/>
        </w:tabs>
        <w:spacing w:after="0"/>
        <w:ind w:left="426" w:hanging="426"/>
        <w:jc w:val="both"/>
        <w:rPr>
          <w:rFonts w:ascii="TH SarabunPSK" w:eastAsia="Sarabun" w:hAnsi="TH SarabunPSK" w:cs="TH SarabunPSK"/>
          <w:noProof/>
          <w:sz w:val="32"/>
          <w:szCs w:val="32"/>
        </w:rPr>
      </w:pPr>
      <w:r w:rsidRPr="004F73DC">
        <w:rPr>
          <w:rFonts w:ascii="TH SarabunPSK" w:eastAsia="Sarabun" w:hAnsi="TH SarabunPSK" w:cs="TH SarabunPSK"/>
          <w:b/>
          <w:bCs/>
          <w:noProof/>
          <w:sz w:val="32"/>
          <w:szCs w:val="32"/>
          <w:cs/>
        </w:rPr>
        <w:t>รูปแบบของ</w:t>
      </w:r>
      <w:r w:rsidR="005D7362" w:rsidRPr="004F73DC">
        <w:rPr>
          <w:rFonts w:ascii="TH SarabunPSK" w:eastAsia="Sarabun" w:hAnsi="TH SarabunPSK" w:cs="TH SarabunPSK" w:hint="cs"/>
          <w:b/>
          <w:bCs/>
          <w:noProof/>
          <w:sz w:val="32"/>
          <w:szCs w:val="32"/>
          <w:cs/>
        </w:rPr>
        <w:t>หมวดวิชาพื้นฐานด้านวิทยาศาสตร์และคณิตศาสตร์</w:t>
      </w:r>
    </w:p>
    <w:p w14:paraId="66AFA7AE" w14:textId="7119756F" w:rsidR="00CB638F" w:rsidRPr="004F73DC" w:rsidRDefault="00514FF9" w:rsidP="00CB638F">
      <w:pPr>
        <w:pStyle w:val="ListParagraph"/>
        <w:tabs>
          <w:tab w:val="left" w:pos="2552"/>
        </w:tabs>
        <w:spacing w:after="0"/>
        <w:ind w:left="426"/>
        <w:jc w:val="both"/>
        <w:rPr>
          <w:rFonts w:ascii="TH SarabunPSK" w:eastAsia="Sarabun" w:hAnsi="TH SarabunPSK" w:cs="TH SarabunPSK"/>
          <w:b/>
          <w:bCs/>
          <w:noProof/>
          <w:sz w:val="32"/>
          <w:szCs w:val="32"/>
        </w:rPr>
      </w:pPr>
      <w:r w:rsidRPr="004F73DC">
        <w:rPr>
          <w:rFonts w:ascii="TH SarabunPSK" w:eastAsia="Sarabun" w:hAnsi="TH SarabunPSK" w:cs="TH SarabunPSK"/>
          <w:b/>
          <w:noProof/>
          <w:sz w:val="32"/>
          <w:szCs w:val="32"/>
        </w:rPr>
        <w:t>7</w:t>
      </w:r>
      <w:r w:rsidR="00F84C30" w:rsidRPr="004F73DC">
        <w:rPr>
          <w:rFonts w:ascii="TH SarabunPSK" w:eastAsia="Sarabun" w:hAnsi="TH SarabunPSK" w:cs="TH SarabunPSK"/>
          <w:b/>
          <w:bCs/>
          <w:noProof/>
          <w:sz w:val="32"/>
          <w:szCs w:val="32"/>
          <w:cs/>
        </w:rPr>
        <w:t>.</w:t>
      </w:r>
      <w:r w:rsidR="00F84C30" w:rsidRPr="004F73DC">
        <w:rPr>
          <w:rFonts w:ascii="TH SarabunPSK" w:eastAsia="Sarabun" w:hAnsi="TH SarabunPSK" w:cs="TH SarabunPSK"/>
          <w:b/>
          <w:noProof/>
          <w:sz w:val="32"/>
          <w:szCs w:val="32"/>
        </w:rPr>
        <w:t>1</w:t>
      </w:r>
      <w:r w:rsidR="001A6112" w:rsidRPr="004F73DC">
        <w:rPr>
          <w:rFonts w:ascii="TH SarabunPSK" w:eastAsia="Sarabun" w:hAnsi="TH SarabunPSK" w:cs="TH SarabunPSK"/>
          <w:b/>
          <w:bCs/>
          <w:noProof/>
          <w:sz w:val="32"/>
          <w:szCs w:val="32"/>
          <w:cs/>
        </w:rPr>
        <w:t xml:space="preserve"> </w:t>
      </w:r>
      <w:r w:rsidR="00F84C30" w:rsidRPr="004F73DC">
        <w:rPr>
          <w:rFonts w:ascii="TH SarabunPSK" w:eastAsia="Sarabun" w:hAnsi="TH SarabunPSK" w:cs="TH SarabunPSK"/>
          <w:b/>
          <w:bCs/>
          <w:noProof/>
          <w:sz w:val="32"/>
          <w:szCs w:val="32"/>
          <w:cs/>
        </w:rPr>
        <w:t>รูปแบบ</w:t>
      </w:r>
    </w:p>
    <w:p w14:paraId="7646EBD3" w14:textId="5767DDD2" w:rsidR="00F84C30" w:rsidRDefault="00F84C30" w:rsidP="00DA650C">
      <w:pPr>
        <w:pStyle w:val="ListParagraph"/>
        <w:tabs>
          <w:tab w:val="left" w:pos="2552"/>
        </w:tabs>
        <w:spacing w:after="0"/>
        <w:ind w:left="426" w:firstLine="567"/>
        <w:jc w:val="both"/>
        <w:rPr>
          <w:rFonts w:ascii="TH SarabunPSK" w:eastAsia="Sarabun" w:hAnsi="TH SarabunPSK" w:cs="TH SarabunPSK"/>
          <w:b/>
          <w:bCs/>
          <w:noProof/>
          <w:sz w:val="32"/>
          <w:szCs w:val="32"/>
        </w:rPr>
      </w:pPr>
      <w:r w:rsidRPr="004F73DC">
        <w:rPr>
          <w:rFonts w:ascii="TH SarabunPSK" w:eastAsia="Sarabun" w:hAnsi="TH SarabunPSK" w:cs="TH SarabunPSK"/>
          <w:noProof/>
          <w:sz w:val="32"/>
          <w:szCs w:val="32"/>
          <w:cs/>
        </w:rPr>
        <w:lastRenderedPageBreak/>
        <w:t>หมวดวิชาพื้นฐานด้านวิทยาศาสตร์และคณิตศาสตร์ระดับปริญญาตรี ประเภทวิชาการ ใช้เวลาในการศึกษาตามหลักสูตรจนสำเร็จ</w:t>
      </w:r>
    </w:p>
    <w:p w14:paraId="46B5A28C" w14:textId="77777777" w:rsidR="00B0193C" w:rsidRPr="004F73DC" w:rsidRDefault="00B0193C" w:rsidP="00DA650C">
      <w:pPr>
        <w:pStyle w:val="ListParagraph"/>
        <w:tabs>
          <w:tab w:val="left" w:pos="2552"/>
        </w:tabs>
        <w:spacing w:after="0"/>
        <w:ind w:left="426" w:firstLine="567"/>
        <w:jc w:val="both"/>
        <w:rPr>
          <w:rFonts w:ascii="TH SarabunPSK" w:eastAsia="Sarabun" w:hAnsi="TH SarabunPSK" w:cs="TH SarabunPSK"/>
          <w:b/>
          <w:bCs/>
          <w:noProof/>
          <w:sz w:val="32"/>
          <w:szCs w:val="32"/>
        </w:rPr>
      </w:pPr>
    </w:p>
    <w:p w14:paraId="044B5384" w14:textId="4D656239" w:rsidR="006E7313" w:rsidRPr="004F73DC" w:rsidRDefault="006E7313" w:rsidP="006E7313">
      <w:pPr>
        <w:tabs>
          <w:tab w:val="left" w:pos="426"/>
          <w:tab w:val="left" w:pos="924"/>
          <w:tab w:val="left" w:pos="1800"/>
          <w:tab w:val="left" w:pos="2250"/>
        </w:tabs>
        <w:spacing w:after="0"/>
        <w:jc w:val="both"/>
        <w:rPr>
          <w:rFonts w:ascii="TH SarabunPSK" w:eastAsia="Sarabun" w:hAnsi="TH SarabunPSK" w:cs="TH SarabunPSK"/>
          <w:noProof/>
          <w:sz w:val="32"/>
          <w:szCs w:val="32"/>
        </w:rPr>
      </w:pPr>
      <w:r w:rsidRPr="004F73DC">
        <w:rPr>
          <w:rFonts w:ascii="TH SarabunPSK" w:eastAsia="Sarabun" w:hAnsi="TH SarabunPSK" w:cs="TH SarabunPSK"/>
          <w:b/>
          <w:noProof/>
          <w:sz w:val="32"/>
          <w:szCs w:val="32"/>
        </w:rPr>
        <w:tab/>
      </w:r>
      <w:r w:rsidR="00514FF9" w:rsidRPr="004F73DC">
        <w:rPr>
          <w:rFonts w:ascii="TH SarabunPSK" w:eastAsia="Sarabun" w:hAnsi="TH SarabunPSK" w:cs="TH SarabunPSK"/>
          <w:b/>
          <w:noProof/>
          <w:sz w:val="32"/>
          <w:szCs w:val="32"/>
        </w:rPr>
        <w:t>7</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noProof/>
          <w:sz w:val="32"/>
          <w:szCs w:val="32"/>
        </w:rPr>
        <w:t>2</w:t>
      </w:r>
      <w:r w:rsidR="001A6112" w:rsidRPr="004F73DC">
        <w:rPr>
          <w:rFonts w:ascii="TH SarabunPSK" w:eastAsia="Sarabun" w:hAnsi="TH SarabunPSK" w:cs="TH SarabunPSK"/>
          <w:b/>
          <w:bCs/>
          <w:noProof/>
          <w:sz w:val="32"/>
          <w:szCs w:val="32"/>
          <w:cs/>
        </w:rPr>
        <w:t xml:space="preserve"> </w:t>
      </w:r>
      <w:r w:rsidRPr="004F73DC">
        <w:rPr>
          <w:rFonts w:ascii="TH SarabunPSK" w:eastAsia="Sarabun" w:hAnsi="TH SarabunPSK" w:cs="TH SarabunPSK"/>
          <w:b/>
          <w:bCs/>
          <w:noProof/>
          <w:sz w:val="32"/>
          <w:szCs w:val="32"/>
          <w:cs/>
        </w:rPr>
        <w:t>ประเภทของ</w:t>
      </w:r>
      <w:r w:rsidR="005D7362" w:rsidRPr="004F73DC">
        <w:rPr>
          <w:rFonts w:ascii="TH SarabunPSK" w:eastAsia="Sarabun" w:hAnsi="TH SarabunPSK" w:cs="TH SarabunPSK" w:hint="cs"/>
          <w:b/>
          <w:bCs/>
          <w:noProof/>
          <w:sz w:val="32"/>
          <w:szCs w:val="32"/>
          <w:cs/>
        </w:rPr>
        <w:t>หมวดวิชาพื้นฐานด้านวิทยาศาสตร์และคณิตศาสตร์</w:t>
      </w:r>
      <w:r w:rsidRPr="004F73DC">
        <w:rPr>
          <w:rFonts w:ascii="TH SarabunPSK" w:eastAsia="Sarabun" w:hAnsi="TH SarabunPSK" w:cs="TH SarabunPSK"/>
          <w:b/>
          <w:bCs/>
          <w:noProof/>
          <w:sz w:val="32"/>
          <w:szCs w:val="32"/>
          <w:cs/>
        </w:rPr>
        <w:t xml:space="preserve"> </w:t>
      </w:r>
      <w:r w:rsidRPr="004F73DC">
        <w:rPr>
          <w:rFonts w:ascii="TH SarabunPSK" w:eastAsia="Sarabun" w:hAnsi="TH SarabunPSK" w:cs="TH SarabunPSK"/>
          <w:noProof/>
          <w:sz w:val="32"/>
          <w:szCs w:val="32"/>
        </w:rPr>
        <w:tab/>
      </w:r>
      <w:r w:rsidRPr="004F73DC">
        <w:rPr>
          <w:rFonts w:ascii="TH SarabunPSK" w:eastAsia="Sarabun" w:hAnsi="TH SarabunPSK" w:cs="TH SarabunPSK"/>
          <w:noProof/>
          <w:sz w:val="32"/>
          <w:szCs w:val="32"/>
        </w:rPr>
        <w:tab/>
      </w:r>
    </w:p>
    <w:p w14:paraId="5E7B6BDB" w14:textId="3D2A301E" w:rsidR="00514FF9" w:rsidRPr="004F73DC" w:rsidRDefault="006E7313" w:rsidP="00514FF9">
      <w:pPr>
        <w:tabs>
          <w:tab w:val="left" w:pos="851"/>
        </w:tabs>
        <w:spacing w:after="0"/>
        <w:rPr>
          <w:rFonts w:ascii="TH SarabunPSK" w:eastAsia="Sarabun" w:hAnsi="TH SarabunPSK" w:cs="TH SarabunPSK"/>
          <w:sz w:val="32"/>
          <w:szCs w:val="32"/>
        </w:rPr>
      </w:pP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iCs/>
          <w:noProof/>
          <w:sz w:val="32"/>
          <w:szCs w:val="32"/>
        </w:rPr>
        <w:tab/>
      </w:r>
      <w:r w:rsidR="00514FF9" w:rsidRPr="004F73DC">
        <w:rPr>
          <w:rFonts w:ascii="TH SarabunPSK" w:eastAsia="Sarabun" w:hAnsi="TH SarabunPSK" w:cs="TH SarabunPSK" w:hint="cs"/>
          <w:sz w:val="32"/>
          <w:szCs w:val="32"/>
        </w:rPr>
        <w:sym w:font="Wingdings 2" w:char="F052"/>
      </w:r>
      <w:r w:rsidR="00514FF9" w:rsidRPr="004F73DC">
        <w:rPr>
          <w:rFonts w:ascii="TH SarabunPSK" w:eastAsia="Sarabun" w:hAnsi="TH SarabunPSK" w:cs="TH SarabunPSK"/>
          <w:iCs/>
          <w:sz w:val="32"/>
          <w:szCs w:val="32"/>
          <w:cs/>
        </w:rPr>
        <w:t xml:space="preserve">  </w:t>
      </w:r>
      <w:r w:rsidR="00514FF9" w:rsidRPr="004F73DC">
        <w:rPr>
          <w:rFonts w:ascii="TH SarabunPSK" w:eastAsia="Sarabun" w:hAnsi="TH SarabunPSK" w:cs="TH SarabunPSK"/>
          <w:sz w:val="32"/>
          <w:szCs w:val="32"/>
          <w:cs/>
        </w:rPr>
        <w:t>ปริญญาตรีทางวิชาการ</w:t>
      </w:r>
    </w:p>
    <w:p w14:paraId="3FE5A645" w14:textId="77777777" w:rsidR="00514FF9" w:rsidRPr="004F73DC" w:rsidRDefault="00514FF9" w:rsidP="00514FF9">
      <w:pPr>
        <w:tabs>
          <w:tab w:val="left" w:pos="851"/>
        </w:tabs>
        <w:spacing w:after="0"/>
        <w:rPr>
          <w:rFonts w:ascii="TH SarabunPSK" w:eastAsia="Sarabun" w:hAnsi="TH SarabunPSK" w:cs="TH SarabunPSK"/>
          <w:i/>
          <w:sz w:val="32"/>
          <w:szCs w:val="32"/>
        </w:rPr>
      </w:pPr>
      <w:r w:rsidRPr="004F73DC">
        <w:rPr>
          <w:rFonts w:ascii="TH SarabunPSK" w:eastAsia="Sarabun" w:hAnsi="TH SarabunPSK" w:cs="TH SarabunPSK"/>
          <w:sz w:val="32"/>
          <w:szCs w:val="32"/>
          <w:cs/>
        </w:rPr>
        <w:tab/>
      </w:r>
      <w:r w:rsidRPr="004F73DC">
        <w:rPr>
          <w:rFonts w:ascii="TH SarabunPSK" w:eastAsia="Sarabun" w:hAnsi="TH SarabunPSK" w:cs="TH SarabunPSK"/>
          <w:iCs/>
          <w:sz w:val="32"/>
          <w:szCs w:val="32"/>
        </w:rPr>
        <w:sym w:font="Wingdings 2" w:char="F0A3"/>
      </w:r>
      <w:r w:rsidRPr="004F73DC">
        <w:rPr>
          <w:rFonts w:ascii="TH SarabunPSK" w:eastAsia="Sarabun" w:hAnsi="TH SarabunPSK" w:cs="TH SarabunPSK"/>
          <w:sz w:val="32"/>
          <w:szCs w:val="32"/>
          <w:cs/>
        </w:rPr>
        <w:t xml:space="preserve"> ปริญญาตรีแบบก้าวหน้าทางวิชาการ</w:t>
      </w:r>
    </w:p>
    <w:p w14:paraId="68288C9D" w14:textId="77777777" w:rsidR="00514FF9" w:rsidRPr="004F73DC" w:rsidRDefault="00514FF9" w:rsidP="00514FF9">
      <w:pPr>
        <w:tabs>
          <w:tab w:val="left" w:pos="851"/>
        </w:tabs>
        <w:spacing w:after="0"/>
        <w:rPr>
          <w:rFonts w:ascii="TH SarabunPSK" w:eastAsia="Sarabun" w:hAnsi="TH SarabunPSK" w:cs="TH SarabunPSK"/>
          <w:sz w:val="32"/>
          <w:szCs w:val="32"/>
        </w:rPr>
      </w:pPr>
      <w:r w:rsidRPr="004F73DC">
        <w:rPr>
          <w:rFonts w:ascii="TH SarabunPSK" w:eastAsia="Sarabun" w:hAnsi="TH SarabunPSK" w:cs="TH SarabunPSK"/>
          <w:i/>
          <w:sz w:val="32"/>
          <w:szCs w:val="32"/>
        </w:rPr>
        <w:tab/>
      </w:r>
      <w:r w:rsidRPr="004F73DC">
        <w:rPr>
          <w:rFonts w:ascii="TH SarabunPSK" w:eastAsia="Sarabun" w:hAnsi="TH SarabunPSK" w:cs="TH SarabunPSK"/>
          <w:iCs/>
          <w:sz w:val="32"/>
          <w:szCs w:val="32"/>
        </w:rPr>
        <w:sym w:font="Wingdings 2" w:char="F0A3"/>
      </w:r>
      <w:r w:rsidRPr="004F73DC">
        <w:rPr>
          <w:rFonts w:ascii="TH SarabunPSK" w:eastAsia="Sarabun" w:hAnsi="TH SarabunPSK" w:cs="TH SarabunPSK"/>
          <w:sz w:val="32"/>
          <w:szCs w:val="32"/>
          <w:cs/>
        </w:rPr>
        <w:t xml:space="preserve"> ปริญญาตรีทางวิชาชีพ </w:t>
      </w:r>
    </w:p>
    <w:p w14:paraId="76A76449" w14:textId="77777777" w:rsidR="00514FF9" w:rsidRPr="004F73DC" w:rsidRDefault="00514FF9" w:rsidP="00514FF9">
      <w:pPr>
        <w:tabs>
          <w:tab w:val="left" w:pos="851"/>
        </w:tabs>
        <w:spacing w:after="0"/>
        <w:rPr>
          <w:rFonts w:ascii="TH SarabunPSK" w:eastAsia="Sarabun" w:hAnsi="TH SarabunPSK" w:cs="TH SarabunPSK"/>
          <w:sz w:val="32"/>
          <w:szCs w:val="32"/>
        </w:rPr>
      </w:pPr>
      <w:r w:rsidRPr="004F73DC">
        <w:rPr>
          <w:rFonts w:ascii="TH SarabunPSK" w:eastAsia="Sarabun" w:hAnsi="TH SarabunPSK" w:cs="TH SarabunPSK"/>
          <w:sz w:val="32"/>
          <w:szCs w:val="32"/>
          <w:cs/>
        </w:rPr>
        <w:tab/>
      </w:r>
      <w:r w:rsidRPr="004F73DC">
        <w:rPr>
          <w:rFonts w:ascii="TH SarabunPSK" w:eastAsia="Sarabun" w:hAnsi="TH SarabunPSK" w:cs="TH SarabunPSK"/>
          <w:iCs/>
          <w:sz w:val="32"/>
          <w:szCs w:val="32"/>
        </w:rPr>
        <w:sym w:font="Wingdings 2" w:char="F0A3"/>
      </w:r>
      <w:r w:rsidRPr="004F73DC">
        <w:rPr>
          <w:rFonts w:ascii="TH SarabunPSK" w:eastAsia="Sarabun" w:hAnsi="TH SarabunPSK" w:cs="TH SarabunPSK"/>
          <w:iCs/>
          <w:sz w:val="32"/>
          <w:szCs w:val="32"/>
          <w:cs/>
        </w:rPr>
        <w:t xml:space="preserve">  </w:t>
      </w:r>
      <w:r w:rsidRPr="004F73DC">
        <w:rPr>
          <w:rFonts w:ascii="TH SarabunPSK" w:eastAsia="Sarabun" w:hAnsi="TH SarabunPSK" w:cs="TH SarabunPSK"/>
          <w:sz w:val="32"/>
          <w:szCs w:val="32"/>
          <w:cs/>
        </w:rPr>
        <w:t>ปริญญาตรีแบบก้าวหน้าทางวิชาชีพ</w:t>
      </w:r>
    </w:p>
    <w:p w14:paraId="0EBF2B06" w14:textId="77777777" w:rsidR="00514FF9" w:rsidRPr="004F73DC" w:rsidRDefault="00514FF9" w:rsidP="00514FF9">
      <w:pPr>
        <w:tabs>
          <w:tab w:val="left" w:pos="851"/>
        </w:tabs>
        <w:spacing w:after="0"/>
        <w:rPr>
          <w:rFonts w:ascii="TH SarabunPSK" w:eastAsia="Sarabun" w:hAnsi="TH SarabunPSK" w:cs="TH SarabunPSK"/>
          <w:sz w:val="32"/>
          <w:szCs w:val="32"/>
        </w:rPr>
      </w:pPr>
      <w:r w:rsidRPr="004F73DC">
        <w:rPr>
          <w:rFonts w:ascii="TH SarabunPSK" w:eastAsia="Sarabun" w:hAnsi="TH SarabunPSK" w:cs="TH SarabunPSK"/>
          <w:i/>
          <w:sz w:val="32"/>
          <w:szCs w:val="32"/>
        </w:rPr>
        <w:tab/>
      </w:r>
      <w:r w:rsidRPr="004F73DC">
        <w:rPr>
          <w:rFonts w:ascii="TH SarabunPSK" w:eastAsia="Sarabun" w:hAnsi="TH SarabunPSK" w:cs="TH SarabunPSK"/>
          <w:iCs/>
          <w:sz w:val="32"/>
          <w:szCs w:val="32"/>
        </w:rPr>
        <w:sym w:font="Wingdings 2" w:char="F0A3"/>
      </w:r>
      <w:r w:rsidRPr="004F73DC">
        <w:rPr>
          <w:rFonts w:ascii="TH SarabunPSK" w:eastAsia="Sarabun" w:hAnsi="TH SarabunPSK" w:cs="TH SarabunPSK"/>
          <w:iCs/>
          <w:sz w:val="32"/>
          <w:szCs w:val="32"/>
          <w:cs/>
        </w:rPr>
        <w:t xml:space="preserve">  </w:t>
      </w:r>
      <w:r w:rsidRPr="004F73DC">
        <w:rPr>
          <w:rFonts w:ascii="TH SarabunPSK" w:eastAsia="Sarabun" w:hAnsi="TH SarabunPSK" w:cs="TH SarabunPSK"/>
          <w:sz w:val="32"/>
          <w:szCs w:val="32"/>
          <w:cs/>
        </w:rPr>
        <w:t>ปริญญาตรีปฏิบัติการ</w:t>
      </w:r>
    </w:p>
    <w:p w14:paraId="294983A0" w14:textId="20A6D7E5" w:rsidR="006E7313" w:rsidRPr="004F73DC" w:rsidRDefault="00514FF9" w:rsidP="00514FF9">
      <w:pPr>
        <w:tabs>
          <w:tab w:val="left" w:pos="426"/>
          <w:tab w:val="left" w:pos="924"/>
          <w:tab w:val="left" w:pos="1800"/>
          <w:tab w:val="left" w:pos="2250"/>
        </w:tabs>
        <w:spacing w:after="0"/>
        <w:jc w:val="both"/>
        <w:rPr>
          <w:rFonts w:ascii="TH SarabunPSK" w:eastAsia="Sarabun" w:hAnsi="TH SarabunPSK" w:cs="TH SarabunPSK"/>
          <w:noProof/>
          <w:sz w:val="32"/>
          <w:szCs w:val="32"/>
        </w:rPr>
      </w:pPr>
      <w:r w:rsidRPr="004F73DC">
        <w:rPr>
          <w:rFonts w:ascii="TH SarabunPSK" w:eastAsia="Sarabun" w:hAnsi="TH SarabunPSK" w:cs="TH SarabunPSK"/>
          <w:sz w:val="32"/>
          <w:szCs w:val="32"/>
        </w:rPr>
        <w:tab/>
      </w:r>
      <w:r w:rsidRPr="004F73DC">
        <w:rPr>
          <w:rFonts w:ascii="TH SarabunPSK" w:eastAsia="Sarabun" w:hAnsi="TH SarabunPSK" w:cs="TH SarabunPSK"/>
          <w:sz w:val="32"/>
          <w:szCs w:val="32"/>
          <w:cs/>
        </w:rPr>
        <w:t xml:space="preserve">      </w:t>
      </w:r>
      <w:r w:rsidRPr="004F73DC">
        <w:rPr>
          <w:rFonts w:ascii="TH SarabunPSK" w:eastAsia="Sarabun" w:hAnsi="TH SarabunPSK" w:cs="TH SarabunPSK"/>
          <w:iCs/>
          <w:sz w:val="32"/>
          <w:szCs w:val="32"/>
        </w:rPr>
        <w:sym w:font="Wingdings 2" w:char="F0A3"/>
      </w:r>
      <w:r w:rsidRPr="004F73DC">
        <w:rPr>
          <w:rFonts w:ascii="TH SarabunPSK" w:eastAsia="Sarabun" w:hAnsi="TH SarabunPSK" w:cs="TH SarabunPSK"/>
          <w:iCs/>
          <w:sz w:val="32"/>
          <w:szCs w:val="32"/>
          <w:cs/>
        </w:rPr>
        <w:t xml:space="preserve">  </w:t>
      </w:r>
      <w:r w:rsidRPr="004F73DC">
        <w:rPr>
          <w:rFonts w:ascii="TH SarabunPSK" w:eastAsia="Sarabun" w:hAnsi="TH SarabunPSK" w:cs="TH SarabunPSK"/>
          <w:sz w:val="32"/>
          <w:szCs w:val="32"/>
          <w:cs/>
        </w:rPr>
        <w:t>ปริญญาตรีแบบก้าวหน้าปฏิบัติการ</w:t>
      </w:r>
    </w:p>
    <w:p w14:paraId="68FC750B" w14:textId="1DF9C977" w:rsidR="006E7313" w:rsidRPr="004F73DC" w:rsidRDefault="006E7313" w:rsidP="006E7313">
      <w:pPr>
        <w:tabs>
          <w:tab w:val="left" w:pos="426"/>
          <w:tab w:val="left" w:pos="924"/>
          <w:tab w:val="left" w:pos="1800"/>
          <w:tab w:val="left" w:pos="2250"/>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r>
      <w:r w:rsidR="00514FF9" w:rsidRPr="004F73DC">
        <w:rPr>
          <w:rFonts w:ascii="TH SarabunPSK" w:eastAsia="Sarabun" w:hAnsi="TH SarabunPSK" w:cs="TH SarabunPSK"/>
          <w:b/>
          <w:noProof/>
          <w:sz w:val="32"/>
          <w:szCs w:val="32"/>
        </w:rPr>
        <w:t>7</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noProof/>
          <w:sz w:val="32"/>
          <w:szCs w:val="32"/>
        </w:rPr>
        <w:t>3</w:t>
      </w:r>
      <w:r w:rsidR="001A6112" w:rsidRPr="004F73DC">
        <w:rPr>
          <w:rFonts w:ascii="TH SarabunPSK" w:eastAsia="Sarabun" w:hAnsi="TH SarabunPSK" w:cs="TH SarabunPSK"/>
          <w:b/>
          <w:bCs/>
          <w:noProof/>
          <w:sz w:val="32"/>
          <w:szCs w:val="32"/>
          <w:cs/>
        </w:rPr>
        <w:t xml:space="preserve"> </w:t>
      </w:r>
      <w:r w:rsidRPr="004F73DC">
        <w:rPr>
          <w:rFonts w:ascii="TH SarabunPSK" w:eastAsia="Sarabun" w:hAnsi="TH SarabunPSK" w:cs="TH SarabunPSK"/>
          <w:b/>
          <w:bCs/>
          <w:noProof/>
          <w:sz w:val="32"/>
          <w:szCs w:val="32"/>
          <w:cs/>
        </w:rPr>
        <w:t xml:space="preserve">ภาษาที่ใช้ </w:t>
      </w:r>
    </w:p>
    <w:p w14:paraId="602BE683" w14:textId="08913B8D" w:rsidR="00514FF9" w:rsidRPr="004F73DC" w:rsidRDefault="00514FF9" w:rsidP="00514FF9">
      <w:pPr>
        <w:spacing w:after="0"/>
        <w:rPr>
          <w:rFonts w:ascii="TH SarabunPSK" w:eastAsia="Sarabun" w:hAnsi="TH SarabunPSK" w:cs="TH SarabunPSK"/>
          <w:sz w:val="32"/>
          <w:szCs w:val="32"/>
        </w:rPr>
      </w:pPr>
      <w:r w:rsidRPr="004F73DC">
        <w:rPr>
          <w:rFonts w:ascii="TH SarabunPSK" w:eastAsia="Sarabun" w:hAnsi="TH SarabunPSK" w:cs="TH SarabunPSK"/>
          <w:noProof/>
          <w:sz w:val="32"/>
          <w:szCs w:val="32"/>
        </w:rPr>
        <w:tab/>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iCs/>
          <w:sz w:val="32"/>
          <w:szCs w:val="32"/>
        </w:rPr>
        <w:sym w:font="Wingdings 2" w:char="F0A3"/>
      </w:r>
      <w:r w:rsidRPr="004F73DC">
        <w:rPr>
          <w:rFonts w:ascii="TH SarabunPSK" w:eastAsia="Sarabun" w:hAnsi="TH SarabunPSK" w:cs="TH SarabunPSK"/>
          <w:sz w:val="32"/>
          <w:szCs w:val="32"/>
          <w:cs/>
        </w:rPr>
        <w:t xml:space="preserve"> ภาษาไทย </w:t>
      </w:r>
    </w:p>
    <w:p w14:paraId="0F371785" w14:textId="792E022F" w:rsidR="00514FF9" w:rsidRPr="004F73DC" w:rsidRDefault="00514FF9" w:rsidP="00514FF9">
      <w:pPr>
        <w:spacing w:after="0"/>
      </w:pPr>
      <w:r w:rsidRPr="004F73DC">
        <w:rPr>
          <w:rFonts w:ascii="TH SarabunPSK" w:eastAsia="Sarabun" w:hAnsi="TH SarabunPSK" w:cs="TH SarabunPSK"/>
          <w:sz w:val="32"/>
          <w:szCs w:val="32"/>
        </w:rPr>
        <w:tab/>
      </w:r>
      <w:r w:rsidRPr="004F73DC">
        <w:rPr>
          <w:rFonts w:ascii="TH SarabunPSK" w:eastAsia="Sarabun" w:hAnsi="TH SarabunPSK" w:cs="TH SarabunPSK"/>
          <w:iCs/>
          <w:sz w:val="32"/>
          <w:szCs w:val="32"/>
          <w:cs/>
        </w:rPr>
        <w:t xml:space="preserve">  </w:t>
      </w:r>
      <w:r w:rsidRPr="004F73DC">
        <w:rPr>
          <w:rFonts w:ascii="TH SarabunPSK" w:eastAsia="Sarabun" w:hAnsi="TH SarabunPSK" w:cs="TH SarabunPSK"/>
          <w:iCs/>
          <w:sz w:val="32"/>
          <w:szCs w:val="32"/>
        </w:rPr>
        <w:sym w:font="Wingdings 2" w:char="F0A3"/>
      </w:r>
      <w:r w:rsidRPr="004F73DC">
        <w:rPr>
          <w:rFonts w:ascii="TH SarabunPSK" w:eastAsia="Sarabun" w:hAnsi="TH SarabunPSK" w:cs="TH SarabunPSK"/>
          <w:sz w:val="32"/>
          <w:szCs w:val="32"/>
          <w:cs/>
        </w:rPr>
        <w:t xml:space="preserve"> ภาษาต่างประเทศ</w:t>
      </w:r>
      <w:r w:rsidR="00CF19B9" w:rsidRPr="004F73DC">
        <w:rPr>
          <w:rFonts w:cs="Angsana New"/>
          <w:cs/>
        </w:rPr>
        <w:t xml:space="preserve"> </w:t>
      </w:r>
    </w:p>
    <w:p w14:paraId="747BE40C" w14:textId="4D7B5610" w:rsidR="00CB638F" w:rsidRPr="004F73DC" w:rsidRDefault="00514FF9" w:rsidP="00CB638F">
      <w:pPr>
        <w:tabs>
          <w:tab w:val="left" w:pos="426"/>
          <w:tab w:val="left" w:pos="924"/>
          <w:tab w:val="left" w:pos="1800"/>
          <w:tab w:val="left" w:pos="2250"/>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ab/>
      </w:r>
      <w:r w:rsidRPr="004F73DC">
        <w:rPr>
          <w:rFonts w:ascii="TH SarabunPSK" w:eastAsia="Sarabun" w:hAnsi="TH SarabunPSK" w:cs="TH SarabunPSK" w:hint="cs"/>
          <w:noProof/>
          <w:sz w:val="32"/>
          <w:szCs w:val="32"/>
          <w:cs/>
        </w:rPr>
        <w:t xml:space="preserve">    </w:t>
      </w:r>
      <w:r w:rsidRPr="004F73DC">
        <w:rPr>
          <w:rFonts w:ascii="TH SarabunPSK" w:eastAsia="Sarabun" w:hAnsi="TH SarabunPSK" w:cs="TH SarabunPSK"/>
          <w:iCs/>
          <w:sz w:val="32"/>
          <w:szCs w:val="32"/>
          <w:cs/>
        </w:rPr>
        <w:t xml:space="preserve">  </w:t>
      </w:r>
      <w:r w:rsidRPr="004F73DC">
        <w:rPr>
          <w:rFonts w:ascii="TH SarabunPSK" w:eastAsia="Sarabun" w:hAnsi="TH SarabunPSK" w:cs="TH SarabunPSK" w:hint="cs"/>
          <w:sz w:val="32"/>
          <w:szCs w:val="32"/>
        </w:rPr>
        <w:sym w:font="Wingdings 2" w:char="F052"/>
      </w:r>
      <w:r w:rsidRPr="004F73DC">
        <w:rPr>
          <w:rFonts w:ascii="TH SarabunPSK" w:eastAsia="Sarabun" w:hAnsi="TH SarabunPSK" w:cs="TH SarabunPSK" w:hint="cs"/>
          <w:noProof/>
          <w:sz w:val="32"/>
          <w:szCs w:val="32"/>
          <w:cs/>
        </w:rPr>
        <w:t xml:space="preserve"> </w:t>
      </w:r>
      <w:r w:rsidR="006E7313" w:rsidRPr="004F73DC">
        <w:rPr>
          <w:rFonts w:ascii="TH SarabunPSK" w:eastAsia="Sarabun" w:hAnsi="TH SarabunPSK" w:cs="TH SarabunPSK"/>
          <w:noProof/>
          <w:sz w:val="32"/>
          <w:szCs w:val="32"/>
          <w:cs/>
        </w:rPr>
        <w:t>ภาษาไทยหรือภาษาอังกฤษ</w:t>
      </w:r>
    </w:p>
    <w:p w14:paraId="1FAA3290" w14:textId="40DCADA1" w:rsidR="006E7313" w:rsidRPr="004F73DC" w:rsidRDefault="00CB638F" w:rsidP="00CB638F">
      <w:pPr>
        <w:tabs>
          <w:tab w:val="left" w:pos="426"/>
          <w:tab w:val="left" w:pos="924"/>
          <w:tab w:val="left" w:pos="1800"/>
          <w:tab w:val="left" w:pos="2250"/>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r>
      <w:r w:rsidR="00514FF9" w:rsidRPr="004F73DC">
        <w:rPr>
          <w:rFonts w:ascii="TH SarabunPSK" w:eastAsia="Sarabun" w:hAnsi="TH SarabunPSK" w:cs="TH SarabunPSK"/>
          <w:b/>
          <w:noProof/>
          <w:sz w:val="32"/>
          <w:szCs w:val="32"/>
        </w:rPr>
        <w:t>7</w:t>
      </w:r>
      <w:r w:rsidR="006E7313" w:rsidRPr="004F73DC">
        <w:rPr>
          <w:rFonts w:ascii="TH SarabunPSK" w:eastAsia="Sarabun" w:hAnsi="TH SarabunPSK" w:cs="TH SarabunPSK"/>
          <w:b/>
          <w:bCs/>
          <w:noProof/>
          <w:sz w:val="32"/>
          <w:szCs w:val="32"/>
          <w:cs/>
        </w:rPr>
        <w:t>.</w:t>
      </w:r>
      <w:r w:rsidR="006E7313" w:rsidRPr="004F73DC">
        <w:rPr>
          <w:rFonts w:ascii="TH SarabunPSK" w:eastAsia="Sarabun" w:hAnsi="TH SarabunPSK" w:cs="TH SarabunPSK"/>
          <w:b/>
          <w:noProof/>
          <w:sz w:val="32"/>
          <w:szCs w:val="32"/>
        </w:rPr>
        <w:t>4</w:t>
      </w:r>
      <w:r w:rsidR="001A6112" w:rsidRPr="004F73DC">
        <w:rPr>
          <w:rFonts w:ascii="TH SarabunPSK" w:eastAsia="Sarabun" w:hAnsi="TH SarabunPSK" w:cs="TH SarabunPSK"/>
          <w:b/>
          <w:bCs/>
          <w:noProof/>
          <w:sz w:val="32"/>
          <w:szCs w:val="32"/>
          <w:cs/>
        </w:rPr>
        <w:t xml:space="preserve"> </w:t>
      </w:r>
      <w:r w:rsidR="006E7313" w:rsidRPr="004F73DC">
        <w:rPr>
          <w:rFonts w:ascii="TH SarabunPSK" w:eastAsia="Sarabun" w:hAnsi="TH SarabunPSK" w:cs="TH SarabunPSK"/>
          <w:b/>
          <w:bCs/>
          <w:noProof/>
          <w:sz w:val="32"/>
          <w:szCs w:val="32"/>
          <w:cs/>
        </w:rPr>
        <w:t xml:space="preserve">การรับเข้าศึกษา </w:t>
      </w:r>
    </w:p>
    <w:p w14:paraId="35202F6E" w14:textId="5448A3F7" w:rsidR="00514FF9" w:rsidRPr="004F73DC" w:rsidRDefault="006E7313" w:rsidP="00301B7F">
      <w:pPr>
        <w:tabs>
          <w:tab w:val="left" w:pos="426"/>
          <w:tab w:val="left" w:pos="924"/>
          <w:tab w:val="left" w:pos="1800"/>
          <w:tab w:val="left" w:pos="2250"/>
        </w:tabs>
        <w:spacing w:after="0"/>
        <w:jc w:val="both"/>
        <w:rPr>
          <w:rFonts w:ascii="TH SarabunPSK" w:eastAsia="Sarabun" w:hAnsi="TH SarabunPSK" w:cs="TH SarabunPSK"/>
          <w:sz w:val="32"/>
          <w:szCs w:val="32"/>
        </w:rPr>
      </w:pPr>
      <w:r w:rsidRPr="004F73DC">
        <w:rPr>
          <w:rFonts w:ascii="TH SarabunPSK" w:eastAsia="Sarabun" w:hAnsi="TH SarabunPSK" w:cs="TH SarabunPSK"/>
          <w:noProof/>
          <w:sz w:val="32"/>
          <w:szCs w:val="32"/>
        </w:rPr>
        <w:tab/>
      </w:r>
      <w:r w:rsidR="00301B7F" w:rsidRPr="004F73DC">
        <w:rPr>
          <w:rFonts w:ascii="TH SarabunPSK" w:eastAsia="Sarabun" w:hAnsi="TH SarabunPSK" w:cs="TH SarabunPSK"/>
          <w:noProof/>
          <w:sz w:val="32"/>
          <w:szCs w:val="32"/>
        </w:rPr>
        <w:tab/>
      </w:r>
      <w:r w:rsidR="00514FF9" w:rsidRPr="004F73DC">
        <w:rPr>
          <w:rFonts w:ascii="TH SarabunPSK" w:eastAsia="Sarabun" w:hAnsi="TH SarabunPSK" w:cs="TH SarabunPSK"/>
          <w:iCs/>
          <w:sz w:val="32"/>
          <w:szCs w:val="32"/>
        </w:rPr>
        <w:sym w:font="Wingdings 2" w:char="F0A3"/>
      </w:r>
      <w:r w:rsidR="00514FF9" w:rsidRPr="004F73DC">
        <w:rPr>
          <w:rFonts w:ascii="TH SarabunPSK" w:eastAsia="Sarabun" w:hAnsi="TH SarabunPSK" w:cs="TH SarabunPSK"/>
          <w:sz w:val="32"/>
          <w:szCs w:val="32"/>
          <w:cs/>
        </w:rPr>
        <w:t xml:space="preserve"> รับเฉพาะนักศึกษาไทย</w:t>
      </w:r>
    </w:p>
    <w:p w14:paraId="2EC85E76" w14:textId="77777777" w:rsidR="00514FF9" w:rsidRPr="004F73DC" w:rsidRDefault="00514FF9" w:rsidP="00514FF9">
      <w:pPr>
        <w:tabs>
          <w:tab w:val="left" w:pos="426"/>
          <w:tab w:val="left" w:pos="924"/>
          <w:tab w:val="left" w:pos="1800"/>
          <w:tab w:val="left" w:pos="2250"/>
        </w:tabs>
        <w:spacing w:after="0"/>
        <w:jc w:val="both"/>
        <w:rPr>
          <w:rFonts w:ascii="TH SarabunPSK" w:eastAsia="Sarabun" w:hAnsi="TH SarabunPSK" w:cs="TH SarabunPSK"/>
          <w:sz w:val="32"/>
          <w:szCs w:val="32"/>
        </w:rPr>
      </w:pPr>
      <w:r w:rsidRPr="004F73DC">
        <w:rPr>
          <w:rFonts w:ascii="TH SarabunPSK" w:eastAsia="Sarabun" w:hAnsi="TH SarabunPSK" w:cs="TH SarabunPSK"/>
          <w:sz w:val="32"/>
          <w:szCs w:val="32"/>
        </w:rPr>
        <w:tab/>
      </w:r>
      <w:r w:rsidRPr="004F73DC">
        <w:rPr>
          <w:rFonts w:ascii="TH SarabunPSK" w:eastAsia="Sarabun" w:hAnsi="TH SarabunPSK" w:cs="TH SarabunPSK"/>
          <w:sz w:val="32"/>
          <w:szCs w:val="32"/>
        </w:rPr>
        <w:tab/>
      </w:r>
      <w:r w:rsidRPr="004F73DC">
        <w:rPr>
          <w:rFonts w:ascii="TH SarabunPSK" w:eastAsia="Sarabun" w:hAnsi="TH SarabunPSK" w:cs="TH SarabunPSK"/>
          <w:iCs/>
          <w:sz w:val="32"/>
          <w:szCs w:val="32"/>
        </w:rPr>
        <w:sym w:font="Wingdings 2" w:char="F0A3"/>
      </w:r>
      <w:r w:rsidRPr="004F73DC">
        <w:rPr>
          <w:rFonts w:ascii="TH SarabunPSK" w:eastAsia="Sarabun" w:hAnsi="TH SarabunPSK" w:cs="TH SarabunPSK"/>
          <w:sz w:val="32"/>
          <w:szCs w:val="32"/>
          <w:cs/>
        </w:rPr>
        <w:t xml:space="preserve"> รับเฉพาะนักศึกษาต่างชาติ</w:t>
      </w:r>
    </w:p>
    <w:p w14:paraId="5F627861" w14:textId="0DAA39C0" w:rsidR="006E7313" w:rsidRPr="004F73DC" w:rsidRDefault="00514FF9" w:rsidP="001A6112">
      <w:pPr>
        <w:tabs>
          <w:tab w:val="left" w:pos="426"/>
          <w:tab w:val="left" w:pos="993"/>
        </w:tabs>
        <w:spacing w:after="0"/>
        <w:jc w:val="both"/>
        <w:rPr>
          <w:rFonts w:ascii="TH SarabunPSK" w:eastAsia="Sarabun" w:hAnsi="TH SarabunPSK" w:cs="TH SarabunPSK"/>
          <w:noProof/>
          <w:sz w:val="32"/>
          <w:szCs w:val="32"/>
          <w:cs/>
        </w:rPr>
      </w:pPr>
      <w:r w:rsidRPr="004F73DC">
        <w:rPr>
          <w:rFonts w:ascii="TH SarabunPSK" w:eastAsia="Sarabun" w:hAnsi="TH SarabunPSK" w:cs="TH SarabunPSK"/>
          <w:noProof/>
          <w:sz w:val="32"/>
          <w:szCs w:val="32"/>
        </w:rPr>
        <w:tab/>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hint="cs"/>
          <w:sz w:val="32"/>
          <w:szCs w:val="32"/>
        </w:rPr>
        <w:sym w:font="Wingdings 2" w:char="F052"/>
      </w:r>
      <w:r w:rsidRPr="004F73DC">
        <w:rPr>
          <w:rFonts w:ascii="TH SarabunPSK" w:eastAsia="Sarabun" w:hAnsi="TH SarabunPSK" w:cs="TH SarabunPSK"/>
          <w:sz w:val="32"/>
          <w:szCs w:val="32"/>
          <w:cs/>
        </w:rPr>
        <w:t xml:space="preserve"> รับทั้งนักศึกษาไทยและนักศึกษาต่างชาติ</w:t>
      </w:r>
    </w:p>
    <w:p w14:paraId="5DFB3282" w14:textId="5D9EB1D8" w:rsidR="006E7313" w:rsidRPr="004F73DC" w:rsidRDefault="006E7313" w:rsidP="001A6112">
      <w:pPr>
        <w:tabs>
          <w:tab w:val="left" w:pos="426"/>
          <w:tab w:val="left" w:pos="993"/>
          <w:tab w:val="left" w:pos="1800"/>
          <w:tab w:val="left" w:pos="2250"/>
        </w:tabs>
        <w:spacing w:after="0"/>
        <w:jc w:val="both"/>
        <w:rPr>
          <w:rFonts w:ascii="TH SarabunPSK" w:eastAsia="Sarabun" w:hAnsi="TH SarabunPSK" w:cs="TH SarabunPSK"/>
          <w:b/>
          <w:noProof/>
          <w:sz w:val="32"/>
          <w:szCs w:val="32"/>
        </w:rPr>
      </w:pPr>
      <w:r w:rsidRPr="004F73DC">
        <w:rPr>
          <w:rFonts w:ascii="TH SarabunPSK" w:eastAsia="Sarabun" w:hAnsi="TH SarabunPSK" w:cs="TH SarabunPSK"/>
          <w:b/>
          <w:noProof/>
          <w:sz w:val="32"/>
          <w:szCs w:val="32"/>
        </w:rPr>
        <w:tab/>
      </w:r>
      <w:r w:rsidR="00514FF9" w:rsidRPr="004F73DC">
        <w:rPr>
          <w:rFonts w:ascii="TH SarabunPSK" w:eastAsia="Sarabun" w:hAnsi="TH SarabunPSK" w:cs="TH SarabunPSK"/>
          <w:b/>
          <w:noProof/>
          <w:sz w:val="32"/>
          <w:szCs w:val="32"/>
        </w:rPr>
        <w:t>7</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noProof/>
          <w:sz w:val="32"/>
          <w:szCs w:val="32"/>
        </w:rPr>
        <w:t>5</w:t>
      </w:r>
      <w:r w:rsidR="001A6112" w:rsidRPr="004F73DC">
        <w:rPr>
          <w:rFonts w:ascii="TH SarabunPSK" w:eastAsia="Sarabun" w:hAnsi="TH SarabunPSK" w:cs="TH SarabunPSK"/>
          <w:b/>
          <w:bCs/>
          <w:noProof/>
          <w:sz w:val="32"/>
          <w:szCs w:val="32"/>
          <w:cs/>
        </w:rPr>
        <w:t xml:space="preserve"> </w:t>
      </w:r>
      <w:r w:rsidRPr="004F73DC">
        <w:rPr>
          <w:rFonts w:ascii="TH SarabunPSK" w:eastAsia="Sarabun" w:hAnsi="TH SarabunPSK" w:cs="TH SarabunPSK"/>
          <w:b/>
          <w:bCs/>
          <w:noProof/>
          <w:sz w:val="32"/>
          <w:szCs w:val="32"/>
          <w:cs/>
        </w:rPr>
        <w:t xml:space="preserve">ความร่วมมือหน่วยงานและ/หรือสถาบันอื่น </w:t>
      </w:r>
    </w:p>
    <w:p w14:paraId="41CA1D17" w14:textId="4856B472" w:rsidR="006E7313" w:rsidRPr="004F73DC" w:rsidRDefault="006E7313" w:rsidP="001A6112">
      <w:pPr>
        <w:tabs>
          <w:tab w:val="left" w:pos="426"/>
          <w:tab w:val="left" w:pos="993"/>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r>
      <w:r w:rsidRPr="004F73DC">
        <w:rPr>
          <w:rFonts w:ascii="TH SarabunPSK" w:eastAsia="Sarabun" w:hAnsi="TH SarabunPSK" w:cs="TH SarabunPSK"/>
          <w:noProof/>
          <w:sz w:val="32"/>
          <w:szCs w:val="32"/>
        </w:rPr>
        <w:tab/>
      </w:r>
      <w:r w:rsidR="000E6FE3" w:rsidRPr="004F73DC">
        <w:rPr>
          <w:rFonts w:ascii="TH SarabunPSK" w:eastAsia="Sarabun" w:hAnsi="TH SarabunPSK" w:cs="TH SarabunPSK"/>
          <w:noProof/>
          <w:sz w:val="32"/>
          <w:szCs w:val="32"/>
        </w:rPr>
        <w:t>N</w:t>
      </w:r>
      <w:r w:rsidR="000E6FE3" w:rsidRPr="004F73DC">
        <w:rPr>
          <w:rFonts w:ascii="TH SarabunPSK" w:eastAsia="Sarabun" w:hAnsi="TH SarabunPSK" w:cs="TH SarabunPSK"/>
          <w:noProof/>
          <w:sz w:val="32"/>
          <w:szCs w:val="32"/>
          <w:cs/>
        </w:rPr>
        <w:t>/</w:t>
      </w:r>
      <w:r w:rsidR="000E6FE3" w:rsidRPr="004F73DC">
        <w:rPr>
          <w:rFonts w:ascii="TH SarabunPSK" w:eastAsia="Sarabun" w:hAnsi="TH SarabunPSK" w:cs="TH SarabunPSK"/>
          <w:noProof/>
          <w:sz w:val="32"/>
          <w:szCs w:val="32"/>
        </w:rPr>
        <w:t>A</w:t>
      </w:r>
    </w:p>
    <w:p w14:paraId="0221CCE1" w14:textId="6E99C5A3" w:rsidR="006E7313" w:rsidRPr="004F73DC" w:rsidRDefault="006E7313" w:rsidP="006E7313">
      <w:pPr>
        <w:tabs>
          <w:tab w:val="left" w:pos="426"/>
          <w:tab w:val="left" w:pos="924"/>
          <w:tab w:val="left" w:pos="1800"/>
          <w:tab w:val="left" w:pos="2250"/>
        </w:tabs>
        <w:spacing w:after="0"/>
        <w:jc w:val="both"/>
        <w:rPr>
          <w:rFonts w:ascii="TH SarabunPSK" w:eastAsia="Sarabun" w:hAnsi="TH SarabunPSK" w:cs="TH SarabunPSK"/>
          <w:b/>
          <w:noProof/>
          <w:sz w:val="32"/>
          <w:szCs w:val="32"/>
        </w:rPr>
      </w:pPr>
      <w:r w:rsidRPr="004F73DC">
        <w:rPr>
          <w:rFonts w:ascii="TH SarabunPSK" w:eastAsia="Sarabun" w:hAnsi="TH SarabunPSK" w:cs="TH SarabunPSK"/>
          <w:noProof/>
          <w:sz w:val="32"/>
          <w:szCs w:val="32"/>
          <w:cs/>
        </w:rPr>
        <w:tab/>
      </w:r>
      <w:r w:rsidR="00514FF9" w:rsidRPr="004F73DC">
        <w:rPr>
          <w:rFonts w:ascii="TH SarabunPSK" w:eastAsia="Sarabun" w:hAnsi="TH SarabunPSK" w:cs="TH SarabunPSK"/>
          <w:b/>
          <w:noProof/>
          <w:sz w:val="32"/>
          <w:szCs w:val="32"/>
        </w:rPr>
        <w:t>7</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noProof/>
          <w:sz w:val="32"/>
          <w:szCs w:val="32"/>
        </w:rPr>
        <w:t>6</w:t>
      </w:r>
      <w:r w:rsidR="001A6112" w:rsidRPr="004F73DC">
        <w:rPr>
          <w:rFonts w:ascii="TH SarabunPSK" w:eastAsia="Sarabun" w:hAnsi="TH SarabunPSK" w:cs="TH SarabunPSK"/>
          <w:b/>
          <w:bCs/>
          <w:noProof/>
          <w:sz w:val="32"/>
          <w:szCs w:val="32"/>
          <w:cs/>
        </w:rPr>
        <w:t xml:space="preserve"> </w:t>
      </w:r>
      <w:r w:rsidRPr="004F73DC">
        <w:rPr>
          <w:rFonts w:ascii="TH SarabunPSK" w:eastAsia="Sarabun" w:hAnsi="TH SarabunPSK" w:cs="TH SarabunPSK"/>
          <w:b/>
          <w:bCs/>
          <w:noProof/>
          <w:sz w:val="32"/>
          <w:szCs w:val="32"/>
          <w:cs/>
        </w:rPr>
        <w:t>การให้ปริญญาแก่ผู้สำเร็จการศึกษา</w:t>
      </w:r>
    </w:p>
    <w:p w14:paraId="65BD7707" w14:textId="10C4814C" w:rsidR="006E7313" w:rsidRPr="004F73DC" w:rsidRDefault="006E7313" w:rsidP="006E7313">
      <w:pPr>
        <w:tabs>
          <w:tab w:val="left" w:pos="426"/>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r>
      <w:r w:rsidRPr="004F73DC">
        <w:rPr>
          <w:rFonts w:ascii="TH SarabunPSK" w:eastAsia="Sarabun" w:hAnsi="TH SarabunPSK" w:cs="TH SarabunPSK"/>
          <w:noProof/>
          <w:sz w:val="32"/>
          <w:szCs w:val="32"/>
        </w:rPr>
        <w:tab/>
      </w:r>
      <w:r w:rsidR="00514FF9"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i/>
          <w:noProof/>
          <w:sz w:val="32"/>
          <w:szCs w:val="32"/>
          <w:cs/>
        </w:rPr>
        <w:t>ไม่มี</w:t>
      </w:r>
    </w:p>
    <w:p w14:paraId="4710D779" w14:textId="231EA910" w:rsidR="006E7313" w:rsidRPr="004F73DC" w:rsidRDefault="00514FF9" w:rsidP="006E7313">
      <w:pPr>
        <w:tabs>
          <w:tab w:val="left" w:pos="426"/>
        </w:tabs>
        <w:spacing w:after="0"/>
        <w:jc w:val="both"/>
        <w:rPr>
          <w:rFonts w:ascii="TH SarabunPSK" w:eastAsia="Sarabun" w:hAnsi="TH SarabunPSK" w:cs="TH SarabunPSK"/>
          <w:b/>
          <w:bCs/>
          <w:sz w:val="32"/>
          <w:szCs w:val="32"/>
        </w:rPr>
      </w:pPr>
      <w:r w:rsidRPr="004F73DC">
        <w:rPr>
          <w:rFonts w:ascii="TH SarabunPSK" w:eastAsia="Sarabun" w:hAnsi="TH SarabunPSK" w:cs="TH SarabunPSK"/>
          <w:noProof/>
          <w:sz w:val="32"/>
          <w:szCs w:val="32"/>
          <w:cs/>
        </w:rPr>
        <w:tab/>
      </w:r>
      <w:r w:rsidRPr="004F73DC">
        <w:rPr>
          <w:rFonts w:ascii="TH SarabunPSK" w:eastAsia="Sarabun" w:hAnsi="TH SarabunPSK" w:cs="TH SarabunPSK"/>
          <w:b/>
          <w:bCs/>
          <w:sz w:val="32"/>
          <w:szCs w:val="32"/>
        </w:rPr>
        <w:t>7</w:t>
      </w:r>
      <w:r w:rsidRPr="004F73DC">
        <w:rPr>
          <w:rFonts w:ascii="TH SarabunPSK" w:eastAsia="Sarabun" w:hAnsi="TH SarabunPSK" w:cs="TH SarabunPSK"/>
          <w:b/>
          <w:bCs/>
          <w:sz w:val="32"/>
          <w:szCs w:val="32"/>
          <w:cs/>
        </w:rPr>
        <w:t>.</w:t>
      </w:r>
      <w:r w:rsidRPr="004F73DC">
        <w:rPr>
          <w:rFonts w:ascii="TH SarabunPSK" w:eastAsia="Sarabun" w:hAnsi="TH SarabunPSK" w:cs="TH SarabunPSK"/>
          <w:b/>
          <w:bCs/>
          <w:sz w:val="32"/>
          <w:szCs w:val="32"/>
        </w:rPr>
        <w:t xml:space="preserve">7 </w:t>
      </w:r>
      <w:r w:rsidRPr="004F73DC">
        <w:rPr>
          <w:rFonts w:ascii="TH SarabunPSK" w:eastAsia="Sarabun" w:hAnsi="TH SarabunPSK" w:cs="TH SarabunPSK" w:hint="cs"/>
          <w:b/>
          <w:bCs/>
          <w:sz w:val="32"/>
          <w:szCs w:val="32"/>
          <w:cs/>
        </w:rPr>
        <w:t>สถานที่จัดการเรียนการสอน</w:t>
      </w:r>
    </w:p>
    <w:p w14:paraId="74ACC56C" w14:textId="192E6432" w:rsidR="00514FF9" w:rsidRPr="004F73DC" w:rsidRDefault="00747B92" w:rsidP="00514FF9">
      <w:pPr>
        <w:tabs>
          <w:tab w:val="left" w:pos="426"/>
        </w:tabs>
        <w:spacing w:after="0"/>
        <w:ind w:left="426" w:firstLine="426"/>
        <w:jc w:val="both"/>
        <w:rPr>
          <w:rFonts w:ascii="TH SarabunPSK" w:eastAsia="Sarabun" w:hAnsi="TH SarabunPSK" w:cs="TH SarabunPSK"/>
          <w:noProof/>
          <w:sz w:val="32"/>
          <w:szCs w:val="32"/>
        </w:rPr>
      </w:pPr>
      <w:r w:rsidRPr="004F73DC">
        <w:rPr>
          <w:rFonts w:ascii="TH SarabunPSK" w:eastAsia="Sarabun" w:hAnsi="TH SarabunPSK" w:cs="TH SarabunPSK" w:hint="cs"/>
          <w:noProof/>
          <w:sz w:val="32"/>
          <w:szCs w:val="32"/>
          <w:cs/>
        </w:rPr>
        <w:t xml:space="preserve">  </w:t>
      </w:r>
      <w:r w:rsidR="00514FF9" w:rsidRPr="004F73DC">
        <w:rPr>
          <w:rFonts w:ascii="TH SarabunPSK" w:eastAsia="Sarabun" w:hAnsi="TH SarabunPSK" w:cs="TH SarabunPSK" w:hint="cs"/>
          <w:noProof/>
          <w:sz w:val="32"/>
          <w:szCs w:val="32"/>
          <w:cs/>
        </w:rPr>
        <w:t>ใช้สถานที่และอุปกรณ์การสอนของอาคารเรียนรวม</w:t>
      </w:r>
      <w:r w:rsidR="00D0405F" w:rsidRPr="004F73DC">
        <w:rPr>
          <w:rFonts w:ascii="TH SarabunPSK" w:eastAsia="Sarabun" w:hAnsi="TH SarabunPSK" w:cs="TH SarabunPSK" w:hint="cs"/>
          <w:noProof/>
          <w:sz w:val="32"/>
          <w:szCs w:val="32"/>
          <w:cs/>
        </w:rPr>
        <w:t xml:space="preserve"> อาคารอุทยานวิทยาศาสตร์และเทคโนโลยี</w:t>
      </w:r>
      <w:r w:rsidR="00514FF9" w:rsidRPr="004F73DC">
        <w:rPr>
          <w:rFonts w:ascii="TH SarabunPSK" w:eastAsia="Sarabun" w:hAnsi="TH SarabunPSK" w:cs="TH SarabunPSK"/>
          <w:noProof/>
          <w:sz w:val="32"/>
          <w:szCs w:val="32"/>
          <w:cs/>
        </w:rPr>
        <w:t xml:space="preserve"> </w:t>
      </w:r>
      <w:r w:rsidR="008841EE" w:rsidRPr="004F73DC">
        <w:rPr>
          <w:rFonts w:ascii="TH SarabunPSK" w:eastAsia="Sarabun" w:hAnsi="TH SarabunPSK" w:cs="TH SarabunPSK" w:hint="cs"/>
          <w:noProof/>
          <w:sz w:val="32"/>
          <w:szCs w:val="32"/>
          <w:cs/>
        </w:rPr>
        <w:t xml:space="preserve">อาคารสถาปัตยกรรมศาสตร์และการออกแบบ </w:t>
      </w:r>
      <w:r w:rsidR="00514FF9" w:rsidRPr="004F73DC">
        <w:rPr>
          <w:rFonts w:ascii="TH SarabunPSK" w:eastAsia="Sarabun" w:hAnsi="TH SarabunPSK" w:cs="TH SarabunPSK" w:hint="cs"/>
          <w:noProof/>
          <w:sz w:val="32"/>
          <w:szCs w:val="32"/>
          <w:cs/>
        </w:rPr>
        <w:t>ศูนย์เครื่องมือวิทยาศาสตร์และเทคโนโลยี</w:t>
      </w:r>
      <w:r w:rsidR="00514FF9" w:rsidRPr="004F73DC">
        <w:rPr>
          <w:rFonts w:ascii="TH SarabunPSK" w:eastAsia="Sarabun" w:hAnsi="TH SarabunPSK" w:cs="TH SarabunPSK"/>
          <w:noProof/>
          <w:sz w:val="32"/>
          <w:szCs w:val="32"/>
          <w:cs/>
        </w:rPr>
        <w:t xml:space="preserve"> </w:t>
      </w:r>
      <w:r w:rsidR="00514FF9" w:rsidRPr="004F73DC">
        <w:rPr>
          <w:rFonts w:ascii="TH SarabunPSK" w:eastAsia="Sarabun" w:hAnsi="TH SarabunPSK" w:cs="TH SarabunPSK" w:hint="cs"/>
          <w:noProof/>
          <w:sz w:val="32"/>
          <w:szCs w:val="32"/>
          <w:cs/>
        </w:rPr>
        <w:t>ศูนย์เทคโนโลยีคอมพิวเตอร์</w:t>
      </w:r>
      <w:r w:rsidR="00514FF9" w:rsidRPr="004F73DC">
        <w:rPr>
          <w:rFonts w:ascii="TH SarabunPSK" w:eastAsia="Sarabun" w:hAnsi="TH SarabunPSK" w:cs="TH SarabunPSK"/>
          <w:noProof/>
          <w:sz w:val="32"/>
          <w:szCs w:val="32"/>
          <w:cs/>
        </w:rPr>
        <w:t xml:space="preserve"> </w:t>
      </w:r>
      <w:r w:rsidR="00514FF9" w:rsidRPr="004F73DC">
        <w:rPr>
          <w:rFonts w:ascii="TH SarabunPSK" w:eastAsia="Sarabun" w:hAnsi="TH SarabunPSK" w:cs="TH SarabunPSK" w:hint="cs"/>
          <w:noProof/>
          <w:sz w:val="32"/>
          <w:szCs w:val="32"/>
          <w:cs/>
        </w:rPr>
        <w:t>ศูนย์บรรณสารและสื่อการศึกษา</w:t>
      </w:r>
      <w:r w:rsidR="00514FF9" w:rsidRPr="004F73DC">
        <w:rPr>
          <w:rFonts w:ascii="TH SarabunPSK" w:eastAsia="Sarabun" w:hAnsi="TH SarabunPSK" w:cs="TH SarabunPSK"/>
          <w:noProof/>
          <w:sz w:val="32"/>
          <w:szCs w:val="32"/>
          <w:cs/>
        </w:rPr>
        <w:t xml:space="preserve"> </w:t>
      </w:r>
      <w:r w:rsidR="00514FF9" w:rsidRPr="004F73DC">
        <w:rPr>
          <w:rFonts w:ascii="TH SarabunPSK" w:eastAsia="Sarabun" w:hAnsi="TH SarabunPSK" w:cs="TH SarabunPSK" w:hint="cs"/>
          <w:noProof/>
          <w:sz w:val="32"/>
          <w:szCs w:val="32"/>
          <w:cs/>
        </w:rPr>
        <w:t>มหาวิทยาลัยวลัยลักษณ์</w:t>
      </w:r>
      <w:r w:rsidR="00514FF9" w:rsidRPr="004F73DC">
        <w:rPr>
          <w:rFonts w:ascii="TH SarabunPSK" w:eastAsia="Sarabun" w:hAnsi="TH SarabunPSK" w:cs="TH SarabunPSK"/>
          <w:noProof/>
          <w:sz w:val="32"/>
          <w:szCs w:val="32"/>
          <w:cs/>
        </w:rPr>
        <w:t xml:space="preserve"> </w:t>
      </w:r>
      <w:r w:rsidR="00514FF9" w:rsidRPr="004F73DC">
        <w:rPr>
          <w:rFonts w:ascii="TH SarabunPSK" w:eastAsia="Sarabun" w:hAnsi="TH SarabunPSK" w:cs="TH SarabunPSK" w:hint="cs"/>
          <w:noProof/>
          <w:sz w:val="32"/>
          <w:szCs w:val="32"/>
          <w:cs/>
        </w:rPr>
        <w:t>อำเภอท่าศาลา</w:t>
      </w:r>
      <w:r w:rsidR="00514FF9" w:rsidRPr="004F73DC">
        <w:rPr>
          <w:rFonts w:ascii="TH SarabunPSK" w:eastAsia="Sarabun" w:hAnsi="TH SarabunPSK" w:cs="TH SarabunPSK"/>
          <w:noProof/>
          <w:sz w:val="32"/>
          <w:szCs w:val="32"/>
          <w:cs/>
        </w:rPr>
        <w:t xml:space="preserve"> </w:t>
      </w:r>
      <w:r w:rsidR="00514FF9" w:rsidRPr="004F73DC">
        <w:rPr>
          <w:rFonts w:ascii="TH SarabunPSK" w:eastAsia="Sarabun" w:hAnsi="TH SarabunPSK" w:cs="TH SarabunPSK" w:hint="cs"/>
          <w:noProof/>
          <w:sz w:val="32"/>
          <w:szCs w:val="32"/>
          <w:cs/>
        </w:rPr>
        <w:t>จังหวัดนครศรีธรรมราช</w:t>
      </w:r>
    </w:p>
    <w:p w14:paraId="5D5148D8" w14:textId="77777777" w:rsidR="00514FF9" w:rsidRPr="004F73DC" w:rsidRDefault="00514FF9" w:rsidP="00514FF9">
      <w:pPr>
        <w:tabs>
          <w:tab w:val="left" w:pos="426"/>
        </w:tabs>
        <w:spacing w:after="0"/>
        <w:ind w:left="426" w:firstLine="426"/>
        <w:jc w:val="both"/>
        <w:rPr>
          <w:rFonts w:ascii="TH SarabunPSK" w:eastAsia="Sarabun" w:hAnsi="TH SarabunPSK" w:cs="TH SarabunPSK"/>
          <w:noProof/>
          <w:sz w:val="32"/>
          <w:szCs w:val="32"/>
          <w:cs/>
        </w:rPr>
      </w:pPr>
    </w:p>
    <w:p w14:paraId="7EFA9A7B" w14:textId="13DA6D4E" w:rsidR="00BB029C" w:rsidRPr="004F73DC" w:rsidRDefault="00B74A31" w:rsidP="00C153F9">
      <w:pPr>
        <w:pStyle w:val="ListParagraph"/>
        <w:numPr>
          <w:ilvl w:val="0"/>
          <w:numId w:val="159"/>
        </w:numPr>
        <w:tabs>
          <w:tab w:val="left" w:pos="450"/>
        </w:tabs>
        <w:spacing w:after="0"/>
        <w:ind w:left="426" w:hanging="426"/>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สถานภาพของหลักสูตรและการพิจารณาอนุมัติ/เห็นชอบ</w:t>
      </w:r>
      <w:r w:rsidR="005D7362" w:rsidRPr="004F73DC">
        <w:rPr>
          <w:rFonts w:ascii="TH SarabunPSK" w:eastAsia="Sarabun" w:hAnsi="TH SarabunPSK" w:cs="TH SarabunPSK" w:hint="cs"/>
          <w:b/>
          <w:bCs/>
          <w:noProof/>
          <w:sz w:val="32"/>
          <w:szCs w:val="32"/>
          <w:cs/>
        </w:rPr>
        <w:t>หมวดวิชาพื้นฐานด้านวิทยาศาสตร์และคณิตศาสตร์</w:t>
      </w:r>
    </w:p>
    <w:p w14:paraId="3AAEB486" w14:textId="3F8D25C4" w:rsidR="00D20572" w:rsidRPr="004F73DC" w:rsidRDefault="00B74A31" w:rsidP="00B0193C">
      <w:pPr>
        <w:tabs>
          <w:tab w:val="left" w:pos="426"/>
          <w:tab w:val="left" w:pos="924"/>
          <w:tab w:val="left" w:pos="1296"/>
          <w:tab w:val="left" w:pos="1800"/>
          <w:tab w:val="left" w:pos="2250"/>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r>
      <w:r w:rsidR="00514FF9" w:rsidRPr="004F73DC">
        <w:rPr>
          <w:rFonts w:ascii="TH SarabunPSK" w:eastAsia="Sarabun" w:hAnsi="TH SarabunPSK" w:cs="TH SarabunPSK"/>
          <w:b/>
          <w:bCs/>
          <w:noProof/>
          <w:sz w:val="32"/>
          <w:szCs w:val="32"/>
        </w:rPr>
        <w:t>8</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bCs/>
          <w:noProof/>
          <w:sz w:val="32"/>
          <w:szCs w:val="32"/>
        </w:rPr>
        <w:t>1</w:t>
      </w:r>
      <w:r w:rsidRPr="004F73DC">
        <w:rPr>
          <w:rFonts w:ascii="TH SarabunPSK" w:eastAsia="Sarabun" w:hAnsi="TH SarabunPSK" w:cs="TH SarabunPSK"/>
          <w:noProof/>
          <w:sz w:val="32"/>
          <w:szCs w:val="32"/>
        </w:rPr>
        <w:tab/>
      </w:r>
      <w:r w:rsidR="00602F0B" w:rsidRPr="004F73DC">
        <w:rPr>
          <w:rFonts w:ascii="TH SarabunPSK" w:eastAsia="Sarabun" w:hAnsi="TH SarabunPSK" w:cs="TH SarabunPSK"/>
          <w:noProof/>
          <w:sz w:val="32"/>
          <w:szCs w:val="32"/>
        </w:rPr>
        <w:sym w:font="Wingdings 2" w:char="F052"/>
      </w:r>
      <w:r w:rsidR="00D20572"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cs/>
        </w:rPr>
        <w:t xml:space="preserve">หลักสูตรปรับปรุง </w:t>
      </w:r>
      <w:r w:rsidR="00D20572" w:rsidRPr="004F73DC">
        <w:rPr>
          <w:rFonts w:ascii="TH SarabunPSK" w:eastAsia="Sarabun" w:hAnsi="TH SarabunPSK" w:cs="TH SarabunPSK"/>
          <w:noProof/>
          <w:sz w:val="32"/>
          <w:szCs w:val="32"/>
          <w:cs/>
        </w:rPr>
        <w:t>พ.ศ</w:t>
      </w:r>
      <w:r w:rsidR="001A6112" w:rsidRPr="004F73DC">
        <w:rPr>
          <w:rFonts w:ascii="TH SarabunPSK" w:eastAsia="Sarabun" w:hAnsi="TH SarabunPSK" w:cs="TH SarabunPSK"/>
          <w:noProof/>
          <w:sz w:val="32"/>
          <w:szCs w:val="32"/>
          <w:cs/>
        </w:rPr>
        <w:t>.</w:t>
      </w:r>
      <w:r w:rsidR="0080745B" w:rsidRPr="004F73DC">
        <w:rPr>
          <w:rFonts w:ascii="TH SarabunPSK" w:eastAsia="Sarabun" w:hAnsi="TH SarabunPSK" w:cs="TH SarabunPSK"/>
          <w:noProof/>
          <w:sz w:val="32"/>
          <w:szCs w:val="32"/>
          <w:cs/>
        </w:rPr>
        <w:t xml:space="preserve"> </w:t>
      </w:r>
      <w:r w:rsidR="0080745B" w:rsidRPr="004F73DC">
        <w:rPr>
          <w:rFonts w:ascii="TH SarabunPSK" w:eastAsia="Sarabun" w:hAnsi="TH SarabunPSK" w:cs="TH SarabunPSK"/>
          <w:noProof/>
          <w:sz w:val="32"/>
          <w:szCs w:val="32"/>
        </w:rPr>
        <w:t>2567</w:t>
      </w:r>
      <w:r w:rsidR="00D20572" w:rsidRPr="004F73DC">
        <w:rPr>
          <w:rFonts w:ascii="TH SarabunPSK" w:eastAsia="Sarabun" w:hAnsi="TH SarabunPSK" w:cs="TH SarabunPSK"/>
          <w:noProof/>
          <w:sz w:val="32"/>
          <w:szCs w:val="32"/>
          <w:cs/>
        </w:rPr>
        <w:t xml:space="preserve"> เริ่มใช้มาตั้งแต่ปี พ.ศ. </w:t>
      </w:r>
      <w:r w:rsidR="0080745B" w:rsidRPr="004F73DC">
        <w:rPr>
          <w:rFonts w:ascii="TH SarabunPSK" w:eastAsia="Sarabun" w:hAnsi="TH SarabunPSK" w:cs="TH SarabunPSK"/>
          <w:noProof/>
          <w:sz w:val="32"/>
          <w:szCs w:val="32"/>
        </w:rPr>
        <w:t>2567</w:t>
      </w:r>
      <w:r w:rsidRPr="004F73DC">
        <w:rPr>
          <w:rFonts w:ascii="TH SarabunPSK" w:eastAsia="Sarabun" w:hAnsi="TH SarabunPSK" w:cs="TH SarabunPSK"/>
          <w:noProof/>
          <w:sz w:val="32"/>
          <w:szCs w:val="32"/>
          <w:cs/>
        </w:rPr>
        <w:t xml:space="preserve"> </w:t>
      </w:r>
      <w:r w:rsidR="006E7313" w:rsidRPr="004F73DC">
        <w:rPr>
          <w:rFonts w:ascii="TH SarabunPSK" w:eastAsia="Sarabun" w:hAnsi="TH SarabunPSK" w:cs="TH SarabunPSK"/>
          <w:noProof/>
          <w:sz w:val="32"/>
          <w:szCs w:val="32"/>
          <w:cs/>
        </w:rPr>
        <w:t>การปรับปรุงหลักสูตรครั้งนี้ ปรับปรุงมาจาก</w:t>
      </w:r>
      <w:r w:rsidR="00B0193C">
        <w:rPr>
          <w:rFonts w:ascii="TH SarabunPSK" w:eastAsia="Sarabun" w:hAnsi="TH SarabunPSK" w:cs="TH SarabunPSK" w:hint="cs"/>
          <w:noProof/>
          <w:sz w:val="32"/>
          <w:szCs w:val="32"/>
          <w:cs/>
        </w:rPr>
        <w:t xml:space="preserve"> </w:t>
      </w:r>
      <w:r w:rsidR="006E7313" w:rsidRPr="004F73DC">
        <w:rPr>
          <w:rFonts w:ascii="TH SarabunPSK" w:eastAsia="Sarabun" w:hAnsi="TH SarabunPSK" w:cs="TH SarabunPSK"/>
          <w:noProof/>
          <w:sz w:val="32"/>
          <w:szCs w:val="32"/>
          <w:cs/>
        </w:rPr>
        <w:t xml:space="preserve">หมวดวิชาพื้นฐานด้านวิทยาศาสตร์และคณิตศาสตร์ พ.ศ. </w:t>
      </w:r>
      <w:r w:rsidR="006E7313" w:rsidRPr="004F73DC">
        <w:rPr>
          <w:rFonts w:ascii="TH SarabunPSK" w:eastAsia="Sarabun" w:hAnsi="TH SarabunPSK" w:cs="TH SarabunPSK"/>
          <w:noProof/>
          <w:sz w:val="32"/>
          <w:szCs w:val="32"/>
        </w:rPr>
        <w:t xml:space="preserve">2561 </w:t>
      </w:r>
    </w:p>
    <w:p w14:paraId="4D503D96" w14:textId="4E11ACE5" w:rsidR="00BB029C" w:rsidRPr="004F73DC" w:rsidRDefault="00B74A31" w:rsidP="00340A59">
      <w:pPr>
        <w:tabs>
          <w:tab w:val="left" w:pos="426"/>
          <w:tab w:val="left" w:pos="924"/>
          <w:tab w:val="left" w:pos="1296"/>
          <w:tab w:val="left" w:pos="1530"/>
          <w:tab w:val="left" w:pos="1800"/>
          <w:tab w:val="left" w:pos="2250"/>
          <w:tab w:val="left" w:pos="2970"/>
          <w:tab w:val="left" w:pos="3150"/>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r>
      <w:r w:rsidR="00514FF9" w:rsidRPr="004F73DC">
        <w:rPr>
          <w:rFonts w:ascii="TH SarabunPSK" w:eastAsia="Sarabun" w:hAnsi="TH SarabunPSK" w:cs="TH SarabunPSK"/>
          <w:b/>
          <w:bCs/>
          <w:noProof/>
          <w:sz w:val="32"/>
          <w:szCs w:val="32"/>
        </w:rPr>
        <w:t>8</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bCs/>
          <w:noProof/>
          <w:sz w:val="32"/>
          <w:szCs w:val="32"/>
        </w:rPr>
        <w:t>2</w:t>
      </w:r>
      <w:r w:rsidRPr="004F73DC">
        <w:rPr>
          <w:rFonts w:ascii="TH SarabunPSK" w:eastAsia="Sarabun" w:hAnsi="TH SarabunPSK" w:cs="TH SarabunPSK"/>
          <w:noProof/>
          <w:sz w:val="32"/>
          <w:szCs w:val="32"/>
        </w:rPr>
        <w:tab/>
      </w:r>
      <w:r w:rsidRPr="004F73DC">
        <w:rPr>
          <w:rFonts w:ascii="TH SarabunPSK" w:eastAsia="Sarabun" w:hAnsi="TH SarabunPSK" w:cs="TH SarabunPSK"/>
          <w:noProof/>
          <w:sz w:val="32"/>
          <w:szCs w:val="32"/>
          <w:cs/>
        </w:rPr>
        <w:t>กำหนดการเปิดสอนตั้งแต่ภาคการศึกษาที่</w:t>
      </w:r>
      <w:r w:rsidR="00AC50BD" w:rsidRPr="004F73DC">
        <w:rPr>
          <w:rFonts w:ascii="TH SarabunPSK" w:eastAsia="Sarabun" w:hAnsi="TH SarabunPSK" w:cs="TH SarabunPSK"/>
          <w:noProof/>
          <w:sz w:val="32"/>
          <w:szCs w:val="32"/>
        </w:rPr>
        <w:t xml:space="preserve"> 1</w:t>
      </w:r>
      <w:r w:rsidRPr="004F73DC">
        <w:rPr>
          <w:rFonts w:ascii="TH SarabunPSK" w:eastAsia="Sarabun" w:hAnsi="TH SarabunPSK" w:cs="TH SarabunPSK"/>
          <w:noProof/>
          <w:sz w:val="32"/>
          <w:szCs w:val="32"/>
          <w:cs/>
        </w:rPr>
        <w:t xml:space="preserve"> ปีการศึกษา</w:t>
      </w:r>
      <w:r w:rsidR="00AC50BD" w:rsidRPr="004F73DC">
        <w:rPr>
          <w:rFonts w:ascii="TH SarabunPSK" w:eastAsia="Sarabun" w:hAnsi="TH SarabunPSK" w:cs="TH SarabunPSK"/>
          <w:noProof/>
          <w:sz w:val="32"/>
          <w:szCs w:val="32"/>
          <w:cs/>
        </w:rPr>
        <w:t xml:space="preserve"> พ.ศ. </w:t>
      </w:r>
      <w:r w:rsidR="00AC50BD" w:rsidRPr="004F73DC">
        <w:rPr>
          <w:rFonts w:ascii="TH SarabunPSK" w:eastAsia="Sarabun" w:hAnsi="TH SarabunPSK" w:cs="TH SarabunPSK"/>
          <w:noProof/>
          <w:sz w:val="32"/>
          <w:szCs w:val="32"/>
        </w:rPr>
        <w:t>2567</w:t>
      </w:r>
      <w:r w:rsidRPr="004F73DC">
        <w:rPr>
          <w:rFonts w:ascii="TH SarabunPSK" w:eastAsia="Sarabun" w:hAnsi="TH SarabunPSK" w:cs="TH SarabunPSK"/>
          <w:noProof/>
          <w:sz w:val="32"/>
          <w:szCs w:val="32"/>
          <w:cs/>
        </w:rPr>
        <w:t xml:space="preserve"> </w:t>
      </w:r>
    </w:p>
    <w:p w14:paraId="3043EF1C" w14:textId="77777777" w:rsidR="00B0193C" w:rsidRDefault="00B74A31" w:rsidP="00A17629">
      <w:pPr>
        <w:tabs>
          <w:tab w:val="left" w:pos="426"/>
          <w:tab w:val="left" w:pos="924"/>
          <w:tab w:val="left" w:pos="1800"/>
          <w:tab w:val="left" w:pos="2250"/>
        </w:tabs>
        <w:spacing w:after="0"/>
        <w:jc w:val="both"/>
        <w:rPr>
          <w:rFonts w:ascii="TH SarabunPSK" w:eastAsia="Sarabun" w:hAnsi="TH SarabunPSK" w:cs="TH SarabunPSK"/>
          <w:sz w:val="32"/>
          <w:szCs w:val="32"/>
        </w:rPr>
      </w:pPr>
      <w:r w:rsidRPr="004F73DC">
        <w:rPr>
          <w:rFonts w:ascii="TH SarabunPSK" w:eastAsia="Sarabun" w:hAnsi="TH SarabunPSK" w:cs="TH SarabunPSK"/>
          <w:noProof/>
          <w:sz w:val="32"/>
          <w:szCs w:val="32"/>
        </w:rPr>
        <w:tab/>
      </w:r>
      <w:r w:rsidR="00514FF9" w:rsidRPr="004F73DC">
        <w:rPr>
          <w:rFonts w:ascii="TH SarabunPSK" w:eastAsia="Sarabun" w:hAnsi="TH SarabunPSK" w:cs="TH SarabunPSK"/>
          <w:b/>
          <w:bCs/>
          <w:noProof/>
          <w:sz w:val="32"/>
          <w:szCs w:val="32"/>
        </w:rPr>
        <w:t>8</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bCs/>
          <w:noProof/>
          <w:sz w:val="32"/>
          <w:szCs w:val="32"/>
        </w:rPr>
        <w:t>3</w:t>
      </w:r>
      <w:r w:rsidRPr="004F73DC">
        <w:rPr>
          <w:rFonts w:ascii="TH SarabunPSK" w:eastAsia="Sarabun" w:hAnsi="TH SarabunPSK" w:cs="TH SarabunPSK"/>
          <w:noProof/>
          <w:sz w:val="32"/>
          <w:szCs w:val="32"/>
        </w:rPr>
        <w:tab/>
      </w:r>
      <w:r w:rsidR="00A17629" w:rsidRPr="004F73DC">
        <w:rPr>
          <w:rFonts w:ascii="TH SarabunPSK" w:eastAsia="Sarabun" w:hAnsi="TH SarabunPSK" w:cs="TH SarabunPSK" w:hint="cs"/>
          <w:sz w:val="32"/>
          <w:szCs w:val="32"/>
          <w:cs/>
        </w:rPr>
        <w:t>คณะกรรมการประจำสำนักวิชา</w:t>
      </w:r>
      <w:r w:rsidR="00B0193C">
        <w:rPr>
          <w:rFonts w:ascii="TH SarabunPSK" w:eastAsia="Sarabun" w:hAnsi="TH SarabunPSK" w:cs="TH SarabunPSK" w:hint="cs"/>
          <w:sz w:val="32"/>
          <w:szCs w:val="32"/>
          <w:cs/>
        </w:rPr>
        <w:t>วิทยาศาสตร์</w:t>
      </w:r>
      <w:r w:rsidR="00A17629" w:rsidRPr="004F73DC">
        <w:rPr>
          <w:rFonts w:ascii="TH SarabunPSK" w:eastAsia="Sarabun" w:hAnsi="TH SarabunPSK" w:cs="TH SarabunPSK" w:hint="cs"/>
          <w:sz w:val="32"/>
          <w:szCs w:val="32"/>
          <w:cs/>
        </w:rPr>
        <w:t>ให้ความเห็นชอบ</w:t>
      </w:r>
      <w:r w:rsidR="00A17629" w:rsidRPr="004F73DC">
        <w:rPr>
          <w:rFonts w:ascii="TH SarabunPSK" w:eastAsia="Sarabun" w:hAnsi="TH SarabunPSK" w:cs="TH SarabunPSK"/>
          <w:sz w:val="32"/>
          <w:szCs w:val="32"/>
          <w:cs/>
        </w:rPr>
        <w:t>ในการประชุม</w:t>
      </w:r>
      <w:r w:rsidR="00B0193C">
        <w:rPr>
          <w:rFonts w:ascii="TH SarabunPSK" w:eastAsia="Sarabun" w:hAnsi="TH SarabunPSK" w:cs="TH SarabunPSK" w:hint="cs"/>
          <w:sz w:val="32"/>
          <w:szCs w:val="32"/>
          <w:cs/>
        </w:rPr>
        <w:t xml:space="preserve">วาระเวียน </w:t>
      </w:r>
    </w:p>
    <w:p w14:paraId="28C65F2F" w14:textId="25365412" w:rsidR="00BB029C" w:rsidRPr="004F73DC" w:rsidRDefault="00A17629" w:rsidP="00A17629">
      <w:pPr>
        <w:tabs>
          <w:tab w:val="left" w:pos="426"/>
          <w:tab w:val="left" w:pos="924"/>
          <w:tab w:val="left" w:pos="1800"/>
          <w:tab w:val="left" w:pos="2250"/>
        </w:tabs>
        <w:spacing w:after="0"/>
        <w:jc w:val="both"/>
        <w:rPr>
          <w:rFonts w:ascii="TH SarabunPSK" w:eastAsia="Sarabun" w:hAnsi="TH SarabunPSK" w:cs="TH SarabunPSK" w:hint="cs"/>
          <w:noProof/>
          <w:sz w:val="32"/>
          <w:szCs w:val="32"/>
          <w:cs/>
        </w:rPr>
      </w:pPr>
      <w:r w:rsidRPr="004F73DC">
        <w:rPr>
          <w:rFonts w:ascii="TH SarabunPSK" w:eastAsia="Sarabun" w:hAnsi="TH SarabunPSK" w:cs="TH SarabunPSK"/>
          <w:sz w:val="32"/>
          <w:szCs w:val="32"/>
          <w:cs/>
        </w:rPr>
        <w:t>ครั้งที่</w:t>
      </w:r>
      <w:r w:rsidR="00B0193C">
        <w:rPr>
          <w:rFonts w:ascii="TH SarabunPSK" w:eastAsia="Sarabun" w:hAnsi="TH SarabunPSK" w:cs="TH SarabunPSK" w:hint="cs"/>
          <w:sz w:val="32"/>
          <w:szCs w:val="32"/>
          <w:cs/>
        </w:rPr>
        <w:t xml:space="preserve"> ว.5</w:t>
      </w:r>
      <w:r w:rsidRPr="004F73DC">
        <w:rPr>
          <w:rFonts w:ascii="TH SarabunPSK" w:eastAsia="Sarabun" w:hAnsi="TH SarabunPSK" w:cs="TH SarabunPSK"/>
          <w:sz w:val="32"/>
          <w:szCs w:val="32"/>
          <w:cs/>
        </w:rPr>
        <w:t>/</w:t>
      </w:r>
      <w:r w:rsidRPr="004F73DC">
        <w:rPr>
          <w:rFonts w:ascii="TH SarabunPSK" w:eastAsia="Sarabun" w:hAnsi="TH SarabunPSK" w:cs="TH SarabunPSK" w:hint="cs"/>
          <w:sz w:val="32"/>
          <w:szCs w:val="32"/>
          <w:cs/>
        </w:rPr>
        <w:t>25</w:t>
      </w:r>
      <w:r w:rsidR="00B0193C">
        <w:rPr>
          <w:rFonts w:ascii="TH SarabunPSK" w:eastAsia="Sarabun" w:hAnsi="TH SarabunPSK" w:cs="TH SarabunPSK" w:hint="cs"/>
          <w:sz w:val="32"/>
          <w:szCs w:val="32"/>
          <w:cs/>
        </w:rPr>
        <w:t>66</w:t>
      </w:r>
      <w:r w:rsidRPr="004F73DC">
        <w:rPr>
          <w:rFonts w:ascii="TH SarabunPSK" w:eastAsia="Sarabun" w:hAnsi="TH SarabunPSK" w:cs="TH SarabunPSK"/>
          <w:sz w:val="32"/>
          <w:szCs w:val="32"/>
          <w:cs/>
        </w:rPr>
        <w:t xml:space="preserve"> เมื่อวันที่ </w:t>
      </w:r>
      <w:r w:rsidR="00B0193C">
        <w:rPr>
          <w:rFonts w:ascii="TH SarabunPSK" w:eastAsia="Sarabun" w:hAnsi="TH SarabunPSK" w:cs="TH SarabunPSK" w:hint="cs"/>
          <w:noProof/>
          <w:sz w:val="32"/>
          <w:szCs w:val="32"/>
          <w:cs/>
        </w:rPr>
        <w:t>30 มกราคม 2566</w:t>
      </w:r>
    </w:p>
    <w:p w14:paraId="2FF61122" w14:textId="3EE38FA2" w:rsidR="00A17629" w:rsidRPr="004F73DC" w:rsidRDefault="00B74A31" w:rsidP="00A17629">
      <w:pPr>
        <w:tabs>
          <w:tab w:val="left" w:pos="426"/>
          <w:tab w:val="left" w:pos="924"/>
          <w:tab w:val="left" w:pos="1800"/>
          <w:tab w:val="left" w:pos="2250"/>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r>
      <w:r w:rsidR="00514FF9" w:rsidRPr="004F73DC">
        <w:rPr>
          <w:rFonts w:ascii="TH SarabunPSK" w:eastAsia="Sarabun" w:hAnsi="TH SarabunPSK" w:cs="TH SarabunPSK"/>
          <w:b/>
          <w:bCs/>
          <w:noProof/>
          <w:sz w:val="32"/>
          <w:szCs w:val="32"/>
        </w:rPr>
        <w:t>8</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bCs/>
          <w:noProof/>
          <w:sz w:val="32"/>
          <w:szCs w:val="32"/>
        </w:rPr>
        <w:t>4</w:t>
      </w:r>
      <w:r w:rsidRPr="004F73DC">
        <w:rPr>
          <w:rFonts w:ascii="TH SarabunPSK" w:eastAsia="Sarabun" w:hAnsi="TH SarabunPSK" w:cs="TH SarabunPSK"/>
          <w:noProof/>
          <w:sz w:val="32"/>
          <w:szCs w:val="32"/>
        </w:rPr>
        <w:tab/>
      </w:r>
      <w:r w:rsidR="00A17629" w:rsidRPr="004F73DC">
        <w:rPr>
          <w:rFonts w:ascii="TH SarabunPSK" w:eastAsia="Sarabun" w:hAnsi="TH SarabunPSK" w:cs="TH SarabunPSK"/>
          <w:sz w:val="32"/>
          <w:szCs w:val="32"/>
          <w:cs/>
        </w:rPr>
        <w:t>สภา</w:t>
      </w:r>
      <w:r w:rsidR="00A17629" w:rsidRPr="004F73DC">
        <w:rPr>
          <w:rFonts w:ascii="TH SarabunPSK" w:eastAsia="Sarabun" w:hAnsi="TH SarabunPSK" w:cs="TH SarabunPSK" w:hint="cs"/>
          <w:sz w:val="32"/>
          <w:szCs w:val="32"/>
          <w:cs/>
        </w:rPr>
        <w:t>วิชาการ ให้ความเห็นชอบในการนำเสนอหลักสูตรต่อมหาวิทยาลัย</w:t>
      </w:r>
      <w:r w:rsidR="00A17629" w:rsidRPr="004F73DC">
        <w:rPr>
          <w:rFonts w:ascii="TH SarabunPSK" w:eastAsia="Sarabun" w:hAnsi="TH SarabunPSK" w:cs="TH SarabunPSK"/>
          <w:sz w:val="32"/>
          <w:szCs w:val="32"/>
          <w:cs/>
        </w:rPr>
        <w:t>ในการประชุม</w:t>
      </w:r>
      <w:r w:rsidR="00A17629" w:rsidRPr="004F73DC">
        <w:rPr>
          <w:rFonts w:ascii="TH SarabunPSK" w:eastAsia="Sarabun" w:hAnsi="TH SarabunPSK" w:cs="TH SarabunPSK" w:hint="cs"/>
          <w:sz w:val="32"/>
          <w:szCs w:val="32"/>
          <w:cs/>
        </w:rPr>
        <w:t xml:space="preserve"> </w:t>
      </w:r>
      <w:r w:rsidR="00A17629" w:rsidRPr="004F73DC">
        <w:rPr>
          <w:rFonts w:ascii="TH SarabunPSK" w:eastAsia="Sarabun" w:hAnsi="TH SarabunPSK" w:cs="TH SarabunPSK"/>
          <w:sz w:val="32"/>
          <w:szCs w:val="32"/>
          <w:cs/>
        </w:rPr>
        <w:t>ครั้งที่</w:t>
      </w:r>
      <w:r w:rsidR="00B0193C">
        <w:rPr>
          <w:rFonts w:ascii="TH SarabunPSK" w:eastAsia="Sarabun" w:hAnsi="TH SarabunPSK" w:cs="TH SarabunPSK" w:hint="cs"/>
          <w:sz w:val="32"/>
          <w:szCs w:val="32"/>
          <w:cs/>
        </w:rPr>
        <w:t xml:space="preserve"> พิเศษ 1</w:t>
      </w:r>
      <w:r w:rsidR="00A17629" w:rsidRPr="004F73DC">
        <w:rPr>
          <w:rFonts w:ascii="TH SarabunPSK" w:eastAsia="Sarabun" w:hAnsi="TH SarabunPSK" w:cs="TH SarabunPSK"/>
          <w:sz w:val="32"/>
          <w:szCs w:val="32"/>
          <w:cs/>
        </w:rPr>
        <w:t>/</w:t>
      </w:r>
      <w:r w:rsidR="00A17629" w:rsidRPr="004F73DC">
        <w:rPr>
          <w:rFonts w:ascii="TH SarabunPSK" w:eastAsia="Sarabun" w:hAnsi="TH SarabunPSK" w:cs="TH SarabunPSK" w:hint="cs"/>
          <w:sz w:val="32"/>
          <w:szCs w:val="32"/>
          <w:cs/>
        </w:rPr>
        <w:t>25</w:t>
      </w:r>
      <w:r w:rsidR="00B0193C">
        <w:rPr>
          <w:rFonts w:ascii="TH SarabunPSK" w:eastAsia="Sarabun" w:hAnsi="TH SarabunPSK" w:cs="TH SarabunPSK" w:hint="cs"/>
          <w:sz w:val="32"/>
          <w:szCs w:val="32"/>
          <w:cs/>
        </w:rPr>
        <w:t>66</w:t>
      </w:r>
      <w:r w:rsidR="00A17629" w:rsidRPr="004F73DC">
        <w:rPr>
          <w:rFonts w:ascii="TH SarabunPSK" w:eastAsia="Sarabun" w:hAnsi="TH SarabunPSK" w:cs="TH SarabunPSK"/>
          <w:sz w:val="32"/>
          <w:szCs w:val="32"/>
          <w:cs/>
        </w:rPr>
        <w:t xml:space="preserve"> เมื่อวันที่ </w:t>
      </w:r>
      <w:r w:rsidR="00B0193C">
        <w:rPr>
          <w:rFonts w:ascii="TH SarabunPSK" w:eastAsia="Sarabun" w:hAnsi="TH SarabunPSK" w:cs="TH SarabunPSK" w:hint="cs"/>
          <w:noProof/>
          <w:sz w:val="32"/>
          <w:szCs w:val="32"/>
          <w:cs/>
        </w:rPr>
        <w:t>30 มกราคม 2566</w:t>
      </w:r>
    </w:p>
    <w:p w14:paraId="1599FD38" w14:textId="111354B6" w:rsidR="00BB029C" w:rsidRDefault="00BB029C" w:rsidP="00340A59">
      <w:pPr>
        <w:tabs>
          <w:tab w:val="left" w:pos="426"/>
          <w:tab w:val="left" w:pos="924"/>
          <w:tab w:val="left" w:pos="1800"/>
          <w:tab w:val="left" w:pos="2250"/>
        </w:tabs>
        <w:spacing w:after="0"/>
        <w:jc w:val="both"/>
        <w:rPr>
          <w:rFonts w:ascii="TH SarabunPSK" w:eastAsia="Sarabun" w:hAnsi="TH SarabunPSK" w:cs="TH SarabunPSK"/>
          <w:b/>
          <w:noProof/>
          <w:sz w:val="32"/>
          <w:szCs w:val="32"/>
        </w:rPr>
      </w:pPr>
    </w:p>
    <w:p w14:paraId="2DA5975F" w14:textId="30CC23D1" w:rsidR="00B0193C" w:rsidRDefault="00B0193C" w:rsidP="00340A59">
      <w:pPr>
        <w:tabs>
          <w:tab w:val="left" w:pos="426"/>
          <w:tab w:val="left" w:pos="924"/>
          <w:tab w:val="left" w:pos="1800"/>
          <w:tab w:val="left" w:pos="2250"/>
        </w:tabs>
        <w:spacing w:after="0"/>
        <w:jc w:val="both"/>
        <w:rPr>
          <w:rFonts w:ascii="TH SarabunPSK" w:eastAsia="Sarabun" w:hAnsi="TH SarabunPSK" w:cs="TH SarabunPSK"/>
          <w:b/>
          <w:noProof/>
          <w:sz w:val="32"/>
          <w:szCs w:val="32"/>
        </w:rPr>
      </w:pPr>
    </w:p>
    <w:p w14:paraId="4E67F897" w14:textId="1A49DEB1" w:rsidR="00CF19B9" w:rsidRPr="004F73DC" w:rsidRDefault="00CF19B9" w:rsidP="00C153F9">
      <w:pPr>
        <w:pStyle w:val="ListParagraph"/>
        <w:numPr>
          <w:ilvl w:val="0"/>
          <w:numId w:val="159"/>
        </w:numPr>
        <w:spacing w:after="0"/>
        <w:ind w:left="426" w:hanging="426"/>
        <w:rPr>
          <w:rFonts w:ascii="TH SarabunPSK" w:eastAsia="Sarabun" w:hAnsi="TH SarabunPSK" w:cs="TH SarabunPSK"/>
          <w:noProof/>
          <w:sz w:val="32"/>
          <w:szCs w:val="32"/>
        </w:rPr>
      </w:pPr>
      <w:r w:rsidRPr="004F73DC">
        <w:rPr>
          <w:rFonts w:ascii="TH SarabunPSK" w:eastAsia="Sarabun" w:hAnsi="TH SarabunPSK" w:cs="TH SarabunPSK" w:hint="cs"/>
          <w:b/>
          <w:bCs/>
          <w:sz w:val="32"/>
          <w:szCs w:val="32"/>
          <w:cs/>
        </w:rPr>
        <w:lastRenderedPageBreak/>
        <w:t>ความสัมพันธ์ (ถ้ามี) กับหลักสูตรอื่นที่เปิดสอนในสำนักวิชา/สาขาวิชาอื่นของมหาวิทยาลัย</w:t>
      </w:r>
    </w:p>
    <w:p w14:paraId="1EF0F3DC" w14:textId="0FA9F920" w:rsidR="00CF19B9" w:rsidRPr="004F73DC" w:rsidRDefault="00CF19B9" w:rsidP="00CF19B9">
      <w:pPr>
        <w:pStyle w:val="ListParagraph"/>
        <w:spacing w:after="0"/>
        <w:ind w:left="426"/>
        <w:rPr>
          <w:rFonts w:ascii="TH SarabunPSK" w:eastAsia="Sarabun" w:hAnsi="TH SarabunPSK" w:cs="TH SarabunPSK"/>
          <w:noProof/>
          <w:sz w:val="32"/>
          <w:szCs w:val="32"/>
        </w:rPr>
      </w:pPr>
      <w:r w:rsidRPr="004F73DC">
        <w:rPr>
          <w:rFonts w:ascii="TH SarabunPSK" w:eastAsia="Sarabun" w:hAnsi="TH SarabunPSK" w:cs="TH SarabunPSK"/>
          <w:noProof/>
          <w:sz w:val="32"/>
          <w:szCs w:val="32"/>
        </w:rPr>
        <w:t>9</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 xml:space="preserve">1 </w:t>
      </w:r>
      <w:r w:rsidRPr="004F73DC">
        <w:rPr>
          <w:rFonts w:ascii="TH SarabunPSK" w:eastAsia="TH SarabunPSK" w:hAnsi="TH SarabunPSK" w:cs="TH SarabunPSK" w:hint="cs"/>
          <w:b/>
          <w:sz w:val="32"/>
          <w:szCs w:val="32"/>
          <w:cs/>
        </w:rPr>
        <w:t>กลุ่มวิชา/รายวิชาในหลักสูตรนี้ที่เปิดสอนโดยสำนักวิชา/สาขา/หลักสูตรอื่น</w:t>
      </w:r>
    </w:p>
    <w:p w14:paraId="179DE8C8" w14:textId="61FEB8EB" w:rsidR="00CF19B9" w:rsidRPr="004F73DC" w:rsidRDefault="00CF19B9" w:rsidP="00CF19B9">
      <w:pPr>
        <w:pStyle w:val="ListParagraph"/>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rPr>
        <w:t>N</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w:t>
      </w:r>
    </w:p>
    <w:p w14:paraId="0AD59A8E" w14:textId="5DE017C2" w:rsidR="00CF19B9" w:rsidRPr="004F73DC" w:rsidRDefault="00CF19B9" w:rsidP="00CF19B9">
      <w:pPr>
        <w:pStyle w:val="ListParagraph"/>
        <w:spacing w:after="0"/>
        <w:ind w:left="426"/>
        <w:rPr>
          <w:rFonts w:ascii="TH SarabunPSK" w:eastAsia="Sarabun" w:hAnsi="TH SarabunPSK" w:cs="TH SarabunPSK"/>
          <w:noProof/>
          <w:sz w:val="32"/>
          <w:szCs w:val="32"/>
        </w:rPr>
      </w:pPr>
      <w:r w:rsidRPr="004F73DC">
        <w:rPr>
          <w:rFonts w:ascii="TH SarabunPSK" w:eastAsia="Sarabun" w:hAnsi="TH SarabunPSK" w:cs="TH SarabunPSK"/>
          <w:noProof/>
          <w:sz w:val="32"/>
          <w:szCs w:val="32"/>
        </w:rPr>
        <w:t>9</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 xml:space="preserve">2 </w:t>
      </w:r>
      <w:r w:rsidRPr="004F73DC">
        <w:rPr>
          <w:rFonts w:ascii="TH SarabunPSK" w:eastAsia="TH SarabunPSK" w:hAnsi="TH SarabunPSK" w:cs="TH SarabunPSK" w:hint="cs"/>
          <w:b/>
          <w:sz w:val="32"/>
          <w:szCs w:val="32"/>
          <w:cs/>
        </w:rPr>
        <w:t>กลุ่มวิชา/รายวิชาในหลักสูตรที่เปิดสอนให้สำนักวิชา/หลักสูตรอื่น</w:t>
      </w:r>
    </w:p>
    <w:p w14:paraId="1D6A40F8" w14:textId="4827930A" w:rsidR="00CF19B9" w:rsidRPr="004F73DC" w:rsidRDefault="00CF19B9" w:rsidP="00CF19B9">
      <w:pPr>
        <w:pStyle w:val="ListParagraph"/>
        <w:spacing w:after="0"/>
        <w:ind w:left="360"/>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t>N</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w:t>
      </w:r>
    </w:p>
    <w:p w14:paraId="3140CDF6" w14:textId="77777777" w:rsidR="00CF19B9" w:rsidRPr="004F73DC" w:rsidRDefault="00CF19B9" w:rsidP="00CF19B9">
      <w:pPr>
        <w:pStyle w:val="ListParagraph"/>
        <w:spacing w:after="0"/>
        <w:ind w:left="360"/>
        <w:rPr>
          <w:rFonts w:ascii="TH SarabunPSK" w:eastAsia="Sarabun" w:hAnsi="TH SarabunPSK" w:cs="TH SarabunPSK"/>
          <w:noProof/>
          <w:sz w:val="32"/>
          <w:szCs w:val="32"/>
        </w:rPr>
      </w:pPr>
    </w:p>
    <w:p w14:paraId="508E7532" w14:textId="62C95738" w:rsidR="00CF19B9" w:rsidRPr="004F73DC" w:rsidRDefault="00CF19B9" w:rsidP="00C153F9">
      <w:pPr>
        <w:pStyle w:val="ListParagraph"/>
        <w:numPr>
          <w:ilvl w:val="0"/>
          <w:numId w:val="159"/>
        </w:numPr>
        <w:spacing w:after="0"/>
        <w:ind w:left="426" w:hanging="426"/>
        <w:rPr>
          <w:rFonts w:ascii="TH SarabunPSK" w:eastAsia="Sarabun" w:hAnsi="TH SarabunPSK" w:cs="TH SarabunPSK"/>
          <w:noProof/>
          <w:sz w:val="32"/>
          <w:szCs w:val="32"/>
        </w:rPr>
      </w:pPr>
      <w:r w:rsidRPr="004F73DC">
        <w:rPr>
          <w:rFonts w:ascii="TH SarabunPSK" w:hAnsi="TH SarabunPSK" w:cs="TH SarabunPSK"/>
          <w:b/>
          <w:bCs/>
          <w:sz w:val="32"/>
          <w:szCs w:val="32"/>
          <w:cs/>
        </w:rPr>
        <w:t xml:space="preserve">การเทียบโอนหน่วยกิต รายวิชา </w:t>
      </w:r>
      <w:r w:rsidRPr="004F73DC">
        <w:rPr>
          <w:rFonts w:ascii="TH SarabunPSK" w:hAnsi="TH SarabunPSK" w:cs="TH SarabunPSK" w:hint="cs"/>
          <w:b/>
          <w:bCs/>
          <w:sz w:val="32"/>
          <w:szCs w:val="32"/>
          <w:cs/>
        </w:rPr>
        <w:t>ประสบการณ์</w:t>
      </w:r>
      <w:r w:rsidRPr="004F73DC">
        <w:rPr>
          <w:rFonts w:ascii="TH SarabunPSK" w:hAnsi="TH SarabunPSK" w:cs="TH SarabunPSK"/>
          <w:b/>
          <w:bCs/>
          <w:sz w:val="32"/>
          <w:szCs w:val="32"/>
          <w:cs/>
        </w:rPr>
        <w:t xml:space="preserve"> </w:t>
      </w:r>
      <w:r w:rsidRPr="004F73DC">
        <w:rPr>
          <w:rFonts w:ascii="TH SarabunPSK" w:eastAsia="Times New Roman" w:hAnsi="TH SarabunPSK" w:cs="TH SarabunPSK"/>
          <w:b/>
          <w:bCs/>
          <w:sz w:val="32"/>
          <w:szCs w:val="32"/>
          <w:cs/>
        </w:rPr>
        <w:t>และการลงทะเบียนข้ามสถาบันอุดมศึกษา</w:t>
      </w:r>
    </w:p>
    <w:p w14:paraId="467C59BD" w14:textId="23BDE10F" w:rsidR="00CF19B9" w:rsidRPr="004F73DC" w:rsidRDefault="00CF19B9" w:rsidP="008801AB">
      <w:pPr>
        <w:tabs>
          <w:tab w:val="left" w:pos="284"/>
          <w:tab w:val="left" w:pos="1134"/>
        </w:tabs>
        <w:spacing w:after="0"/>
        <w:ind w:left="284" w:firstLine="425"/>
        <w:jc w:val="thaiDistribute"/>
        <w:rPr>
          <w:rFonts w:ascii="TH SarabunPSK" w:hAnsi="TH SarabunPSK" w:cs="TH SarabunPSK"/>
          <w:sz w:val="32"/>
          <w:szCs w:val="32"/>
        </w:rPr>
      </w:pPr>
      <w:r w:rsidRPr="004F73DC">
        <w:rPr>
          <w:rFonts w:ascii="TH SarabunPSK" w:hAnsi="TH SarabunPSK" w:cs="TH SarabunPSK"/>
          <w:sz w:val="32"/>
          <w:szCs w:val="32"/>
          <w:cs/>
        </w:rPr>
        <w:t>การเทียบโอนหน่วยกิต</w:t>
      </w:r>
      <w:r w:rsidRPr="004F73DC">
        <w:rPr>
          <w:rFonts w:ascii="TH SarabunPSK" w:hAnsi="TH SarabunPSK" w:cs="TH SarabunPSK" w:hint="cs"/>
          <w:sz w:val="32"/>
          <w:szCs w:val="32"/>
          <w:cs/>
        </w:rPr>
        <w:t>และ</w:t>
      </w:r>
      <w:r w:rsidRPr="004F73DC">
        <w:rPr>
          <w:rFonts w:ascii="TH SarabunPSK" w:hAnsi="TH SarabunPSK" w:cs="TH SarabunPSK"/>
          <w:sz w:val="32"/>
          <w:szCs w:val="32"/>
          <w:cs/>
        </w:rPr>
        <w:t xml:space="preserve">รายวิชา </w:t>
      </w:r>
      <w:r w:rsidRPr="004F73DC">
        <w:rPr>
          <w:rFonts w:ascii="TH SarabunPSK" w:hAnsi="TH SarabunPSK" w:cs="TH SarabunPSK" w:hint="cs"/>
          <w:sz w:val="32"/>
          <w:szCs w:val="32"/>
          <w:cs/>
        </w:rPr>
        <w:t xml:space="preserve">และการสะสมหน่วยกิต </w:t>
      </w:r>
      <w:r w:rsidRPr="004F73DC">
        <w:rPr>
          <w:rFonts w:ascii="TH SarabunPSK" w:hAnsi="TH SarabunPSK" w:cs="TH SarabunPSK"/>
          <w:sz w:val="32"/>
          <w:szCs w:val="32"/>
          <w:cs/>
        </w:rPr>
        <w:t>(</w:t>
      </w:r>
      <w:r w:rsidRPr="004F73DC">
        <w:rPr>
          <w:rFonts w:ascii="TH SarabunPSK" w:hAnsi="TH SarabunPSK" w:cs="TH SarabunPSK"/>
          <w:sz w:val="32"/>
          <w:szCs w:val="32"/>
        </w:rPr>
        <w:t>Credit bank</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เป็นไปตาม</w:t>
      </w:r>
    </w:p>
    <w:p w14:paraId="2B8B7BF5" w14:textId="77777777" w:rsidR="00CF19B9" w:rsidRPr="004F73DC" w:rsidRDefault="00CF19B9" w:rsidP="00C153F9">
      <w:pPr>
        <w:pStyle w:val="ListParagraph"/>
        <w:numPr>
          <w:ilvl w:val="0"/>
          <w:numId w:val="218"/>
        </w:numPr>
        <w:tabs>
          <w:tab w:val="left" w:pos="284"/>
          <w:tab w:val="left" w:pos="1134"/>
        </w:tabs>
        <w:spacing w:after="0"/>
        <w:jc w:val="thaiDistribute"/>
        <w:rPr>
          <w:rFonts w:ascii="TH SarabunPSK" w:hAnsi="TH SarabunPSK" w:cs="TH SarabunPSK"/>
          <w:sz w:val="32"/>
          <w:szCs w:val="32"/>
        </w:rPr>
      </w:pPr>
      <w:r w:rsidRPr="004F73DC">
        <w:rPr>
          <w:rFonts w:ascii="TH SarabunPSK" w:hAnsi="TH SarabunPSK" w:cs="TH SarabunPSK" w:hint="cs"/>
          <w:sz w:val="32"/>
          <w:szCs w:val="32"/>
          <w:cs/>
        </w:rPr>
        <w:t>ประกาศคณะกรรมการมาตรฐานการอุดมศึกษา เรื่อง หลักเกณฑ์และวิธีการเทียบโอนหน่วยกิตและผลการศึกษาในระดับอุดมศึกษา พ.ศ. 2565</w:t>
      </w:r>
    </w:p>
    <w:p w14:paraId="211F26BF" w14:textId="1963FE7F" w:rsidR="00CF19B9" w:rsidRPr="004F73DC" w:rsidRDefault="00CF19B9" w:rsidP="00C153F9">
      <w:pPr>
        <w:pStyle w:val="ListParagraph"/>
        <w:numPr>
          <w:ilvl w:val="0"/>
          <w:numId w:val="218"/>
        </w:numPr>
        <w:tabs>
          <w:tab w:val="left" w:pos="284"/>
          <w:tab w:val="left" w:pos="1134"/>
        </w:tabs>
        <w:spacing w:after="0"/>
        <w:jc w:val="thaiDistribute"/>
        <w:rPr>
          <w:rFonts w:ascii="TH SarabunPSK" w:hAnsi="TH SarabunPSK" w:cs="TH SarabunPSK"/>
          <w:sz w:val="32"/>
          <w:szCs w:val="32"/>
        </w:rPr>
      </w:pPr>
      <w:r w:rsidRPr="004F73DC">
        <w:rPr>
          <w:rFonts w:ascii="TH SarabunPSK" w:hAnsi="TH SarabunPSK" w:cs="TH SarabunPSK" w:hint="cs"/>
          <w:sz w:val="32"/>
          <w:szCs w:val="32"/>
          <w:cs/>
        </w:rPr>
        <w:t xml:space="preserve">ประกาศคณะกรรมการมาตรฐานการอุดมศึกษา เรื่อง แนวทางการดำเนินงานคลังหน่วยกิตในระดับอุดมศึกษา พ.ศ. 2565 </w:t>
      </w:r>
    </w:p>
    <w:p w14:paraId="30598EE7" w14:textId="2B6AFF48" w:rsidR="00CF19B9" w:rsidRPr="004F73DC" w:rsidRDefault="00CF19B9" w:rsidP="00C153F9">
      <w:pPr>
        <w:pStyle w:val="ListParagraph"/>
        <w:numPr>
          <w:ilvl w:val="0"/>
          <w:numId w:val="218"/>
        </w:numPr>
        <w:tabs>
          <w:tab w:val="left" w:pos="284"/>
          <w:tab w:val="left" w:pos="1134"/>
        </w:tabs>
        <w:spacing w:after="0"/>
        <w:jc w:val="thaiDistribute"/>
        <w:rPr>
          <w:rFonts w:ascii="TH SarabunPSK" w:hAnsi="TH SarabunPSK" w:cs="TH SarabunPSK"/>
          <w:sz w:val="32"/>
          <w:szCs w:val="32"/>
        </w:rPr>
      </w:pPr>
      <w:r w:rsidRPr="004F73DC">
        <w:rPr>
          <w:rFonts w:ascii="TH SarabunPSK" w:hAnsi="TH SarabunPSK" w:cs="TH SarabunPSK" w:hint="cs"/>
          <w:sz w:val="32"/>
          <w:szCs w:val="32"/>
          <w:cs/>
        </w:rPr>
        <w:t>ข้อบังคับ ระเบียบ ประกาศ</w:t>
      </w:r>
      <w:r w:rsidRPr="004F73DC">
        <w:rPr>
          <w:rFonts w:ascii="TH SarabunPSK" w:hAnsi="TH SarabunPSK" w:cs="TH SarabunPSK"/>
          <w:sz w:val="32"/>
          <w:szCs w:val="32"/>
          <w:cs/>
        </w:rPr>
        <w:t>ของมหาวิทยาลัย</w:t>
      </w:r>
      <w:r w:rsidRPr="004F73DC">
        <w:rPr>
          <w:rFonts w:ascii="TH SarabunPSK" w:hAnsi="TH SarabunPSK" w:cs="TH SarabunPSK" w:hint="cs"/>
          <w:sz w:val="32"/>
          <w:szCs w:val="32"/>
          <w:cs/>
        </w:rPr>
        <w:t>วลัยลักษณ์ที่เกี่ยวข้อง</w:t>
      </w:r>
    </w:p>
    <w:p w14:paraId="0CFC3FDE" w14:textId="56D22A6B" w:rsidR="00CF19B9" w:rsidRPr="004F73DC" w:rsidRDefault="00CF19B9" w:rsidP="00CF19B9">
      <w:pPr>
        <w:pStyle w:val="ListParagraph"/>
        <w:spacing w:after="0"/>
        <w:ind w:left="426"/>
        <w:rPr>
          <w:rFonts w:ascii="TH SarabunPSK" w:eastAsia="Sarabun" w:hAnsi="TH SarabunPSK" w:cs="TH SarabunPSK"/>
          <w:noProof/>
          <w:sz w:val="32"/>
          <w:szCs w:val="32"/>
        </w:rPr>
      </w:pPr>
    </w:p>
    <w:p w14:paraId="57B223A9" w14:textId="680EED99" w:rsidR="000E6509" w:rsidRPr="004F73DC" w:rsidRDefault="000E6509" w:rsidP="00CF19B9">
      <w:pPr>
        <w:pStyle w:val="ListParagraph"/>
        <w:spacing w:after="0"/>
        <w:ind w:left="426"/>
        <w:rPr>
          <w:rFonts w:ascii="TH SarabunPSK" w:eastAsia="Sarabun" w:hAnsi="TH SarabunPSK" w:cs="TH SarabunPSK"/>
          <w:noProof/>
          <w:sz w:val="32"/>
          <w:szCs w:val="32"/>
        </w:rPr>
      </w:pPr>
    </w:p>
    <w:p w14:paraId="1FBDF34E" w14:textId="552BC051" w:rsidR="000E6509" w:rsidRPr="004F73DC" w:rsidRDefault="000E6509" w:rsidP="00CF19B9">
      <w:pPr>
        <w:pStyle w:val="ListParagraph"/>
        <w:spacing w:after="0"/>
        <w:ind w:left="426"/>
        <w:rPr>
          <w:rFonts w:ascii="TH SarabunPSK" w:eastAsia="Sarabun" w:hAnsi="TH SarabunPSK" w:cs="TH SarabunPSK"/>
          <w:noProof/>
          <w:sz w:val="32"/>
          <w:szCs w:val="32"/>
        </w:rPr>
      </w:pPr>
    </w:p>
    <w:p w14:paraId="0A7DBA1F" w14:textId="1459F0CF" w:rsidR="000E6509" w:rsidRPr="004F73DC" w:rsidRDefault="000E6509" w:rsidP="00CF19B9">
      <w:pPr>
        <w:pStyle w:val="ListParagraph"/>
        <w:spacing w:after="0"/>
        <w:ind w:left="426"/>
        <w:rPr>
          <w:rFonts w:ascii="TH SarabunPSK" w:eastAsia="Sarabun" w:hAnsi="TH SarabunPSK" w:cs="TH SarabunPSK"/>
          <w:noProof/>
          <w:sz w:val="32"/>
          <w:szCs w:val="32"/>
        </w:rPr>
      </w:pPr>
    </w:p>
    <w:p w14:paraId="5977FBDB" w14:textId="6B05E569" w:rsidR="000E6509" w:rsidRPr="004F73DC" w:rsidRDefault="000E6509" w:rsidP="00CF19B9">
      <w:pPr>
        <w:pStyle w:val="ListParagraph"/>
        <w:spacing w:after="0"/>
        <w:ind w:left="426"/>
        <w:rPr>
          <w:rFonts w:ascii="TH SarabunPSK" w:eastAsia="Sarabun" w:hAnsi="TH SarabunPSK" w:cs="TH SarabunPSK"/>
          <w:noProof/>
          <w:sz w:val="32"/>
          <w:szCs w:val="32"/>
        </w:rPr>
      </w:pPr>
    </w:p>
    <w:p w14:paraId="5C3ED9B7" w14:textId="723322F6" w:rsidR="000E6509" w:rsidRPr="004F73DC" w:rsidRDefault="000E6509" w:rsidP="00CF19B9">
      <w:pPr>
        <w:pStyle w:val="ListParagraph"/>
        <w:spacing w:after="0"/>
        <w:ind w:left="426"/>
        <w:rPr>
          <w:rFonts w:ascii="TH SarabunPSK" w:eastAsia="Sarabun" w:hAnsi="TH SarabunPSK" w:cs="TH SarabunPSK"/>
          <w:noProof/>
          <w:sz w:val="32"/>
          <w:szCs w:val="32"/>
        </w:rPr>
      </w:pPr>
    </w:p>
    <w:p w14:paraId="2ED11D45" w14:textId="34A834C6" w:rsidR="000E6509" w:rsidRDefault="000E6509" w:rsidP="00CF19B9">
      <w:pPr>
        <w:pStyle w:val="ListParagraph"/>
        <w:spacing w:after="0"/>
        <w:ind w:left="426"/>
        <w:rPr>
          <w:rFonts w:ascii="TH SarabunPSK" w:eastAsia="Sarabun" w:hAnsi="TH SarabunPSK" w:cs="TH SarabunPSK"/>
          <w:noProof/>
          <w:sz w:val="32"/>
          <w:szCs w:val="32"/>
        </w:rPr>
      </w:pPr>
    </w:p>
    <w:p w14:paraId="33FD6F51" w14:textId="03315353" w:rsidR="00355CC1" w:rsidRDefault="00355CC1" w:rsidP="00CF19B9">
      <w:pPr>
        <w:pStyle w:val="ListParagraph"/>
        <w:spacing w:after="0"/>
        <w:ind w:left="426"/>
        <w:rPr>
          <w:rFonts w:ascii="TH SarabunPSK" w:eastAsia="Sarabun" w:hAnsi="TH SarabunPSK" w:cs="TH SarabunPSK"/>
          <w:noProof/>
          <w:sz w:val="32"/>
          <w:szCs w:val="32"/>
        </w:rPr>
      </w:pPr>
    </w:p>
    <w:p w14:paraId="1656428A" w14:textId="502BAB74" w:rsidR="00355CC1" w:rsidRDefault="00355CC1" w:rsidP="00CF19B9">
      <w:pPr>
        <w:pStyle w:val="ListParagraph"/>
        <w:spacing w:after="0"/>
        <w:ind w:left="426"/>
        <w:rPr>
          <w:rFonts w:ascii="TH SarabunPSK" w:eastAsia="Sarabun" w:hAnsi="TH SarabunPSK" w:cs="TH SarabunPSK"/>
          <w:noProof/>
          <w:sz w:val="32"/>
          <w:szCs w:val="32"/>
        </w:rPr>
      </w:pPr>
    </w:p>
    <w:p w14:paraId="365D7295" w14:textId="5A2442A6" w:rsidR="00355CC1" w:rsidRDefault="00355CC1" w:rsidP="00CF19B9">
      <w:pPr>
        <w:pStyle w:val="ListParagraph"/>
        <w:spacing w:after="0"/>
        <w:ind w:left="426"/>
        <w:rPr>
          <w:rFonts w:ascii="TH SarabunPSK" w:eastAsia="Sarabun" w:hAnsi="TH SarabunPSK" w:cs="TH SarabunPSK"/>
          <w:noProof/>
          <w:sz w:val="32"/>
          <w:szCs w:val="32"/>
        </w:rPr>
      </w:pPr>
    </w:p>
    <w:p w14:paraId="3C1DB0D9" w14:textId="55D677CE" w:rsidR="00355CC1" w:rsidRDefault="00355CC1" w:rsidP="00CF19B9">
      <w:pPr>
        <w:pStyle w:val="ListParagraph"/>
        <w:spacing w:after="0"/>
        <w:ind w:left="426"/>
        <w:rPr>
          <w:rFonts w:ascii="TH SarabunPSK" w:eastAsia="Sarabun" w:hAnsi="TH SarabunPSK" w:cs="TH SarabunPSK"/>
          <w:noProof/>
          <w:sz w:val="32"/>
          <w:szCs w:val="32"/>
        </w:rPr>
      </w:pPr>
    </w:p>
    <w:p w14:paraId="1FBF09B5" w14:textId="6CD70D2B" w:rsidR="00355CC1" w:rsidRDefault="00355CC1" w:rsidP="00CF19B9">
      <w:pPr>
        <w:pStyle w:val="ListParagraph"/>
        <w:spacing w:after="0"/>
        <w:ind w:left="426"/>
        <w:rPr>
          <w:rFonts w:ascii="TH SarabunPSK" w:eastAsia="Sarabun" w:hAnsi="TH SarabunPSK" w:cs="TH SarabunPSK"/>
          <w:noProof/>
          <w:sz w:val="32"/>
          <w:szCs w:val="32"/>
        </w:rPr>
      </w:pPr>
    </w:p>
    <w:p w14:paraId="112118EB" w14:textId="42FCDB3A" w:rsidR="00355CC1" w:rsidRDefault="00355CC1" w:rsidP="00CF19B9">
      <w:pPr>
        <w:pStyle w:val="ListParagraph"/>
        <w:spacing w:after="0"/>
        <w:ind w:left="426"/>
        <w:rPr>
          <w:rFonts w:ascii="TH SarabunPSK" w:eastAsia="Sarabun" w:hAnsi="TH SarabunPSK" w:cs="TH SarabunPSK"/>
          <w:noProof/>
          <w:sz w:val="32"/>
          <w:szCs w:val="32"/>
        </w:rPr>
      </w:pPr>
    </w:p>
    <w:p w14:paraId="7973199B" w14:textId="6B2B2261" w:rsidR="00355CC1" w:rsidRDefault="00355CC1" w:rsidP="00CF19B9">
      <w:pPr>
        <w:pStyle w:val="ListParagraph"/>
        <w:spacing w:after="0"/>
        <w:ind w:left="426"/>
        <w:rPr>
          <w:rFonts w:ascii="TH SarabunPSK" w:eastAsia="Sarabun" w:hAnsi="TH SarabunPSK" w:cs="TH SarabunPSK"/>
          <w:noProof/>
          <w:sz w:val="32"/>
          <w:szCs w:val="32"/>
        </w:rPr>
      </w:pPr>
    </w:p>
    <w:p w14:paraId="70D2C17F" w14:textId="57907266" w:rsidR="00355CC1" w:rsidRDefault="00355CC1" w:rsidP="00CF19B9">
      <w:pPr>
        <w:pStyle w:val="ListParagraph"/>
        <w:spacing w:after="0"/>
        <w:ind w:left="426"/>
        <w:rPr>
          <w:rFonts w:ascii="TH SarabunPSK" w:eastAsia="Sarabun" w:hAnsi="TH SarabunPSK" w:cs="TH SarabunPSK"/>
          <w:noProof/>
          <w:sz w:val="32"/>
          <w:szCs w:val="32"/>
        </w:rPr>
      </w:pPr>
    </w:p>
    <w:p w14:paraId="5B8184F3" w14:textId="65C603CD" w:rsidR="00355CC1" w:rsidRDefault="00355CC1" w:rsidP="00CF19B9">
      <w:pPr>
        <w:pStyle w:val="ListParagraph"/>
        <w:spacing w:after="0"/>
        <w:ind w:left="426"/>
        <w:rPr>
          <w:rFonts w:ascii="TH SarabunPSK" w:eastAsia="Sarabun" w:hAnsi="TH SarabunPSK" w:cs="TH SarabunPSK"/>
          <w:noProof/>
          <w:sz w:val="32"/>
          <w:szCs w:val="32"/>
        </w:rPr>
      </w:pPr>
    </w:p>
    <w:p w14:paraId="788CAE67" w14:textId="267E5DC6" w:rsidR="00355CC1" w:rsidRDefault="00355CC1" w:rsidP="00CF19B9">
      <w:pPr>
        <w:pStyle w:val="ListParagraph"/>
        <w:spacing w:after="0"/>
        <w:ind w:left="426"/>
        <w:rPr>
          <w:rFonts w:ascii="TH SarabunPSK" w:eastAsia="Sarabun" w:hAnsi="TH SarabunPSK" w:cs="TH SarabunPSK"/>
          <w:noProof/>
          <w:sz w:val="32"/>
          <w:szCs w:val="32"/>
        </w:rPr>
      </w:pPr>
    </w:p>
    <w:p w14:paraId="58E02B7A" w14:textId="1B2E3E44" w:rsidR="00355CC1" w:rsidRDefault="00355CC1" w:rsidP="00CF19B9">
      <w:pPr>
        <w:pStyle w:val="ListParagraph"/>
        <w:spacing w:after="0"/>
        <w:ind w:left="426"/>
        <w:rPr>
          <w:rFonts w:ascii="TH SarabunPSK" w:eastAsia="Sarabun" w:hAnsi="TH SarabunPSK" w:cs="TH SarabunPSK"/>
          <w:noProof/>
          <w:sz w:val="32"/>
          <w:szCs w:val="32"/>
        </w:rPr>
      </w:pPr>
    </w:p>
    <w:p w14:paraId="58176AA1" w14:textId="7949C7AF" w:rsidR="00355CC1" w:rsidRDefault="00355CC1" w:rsidP="00CF19B9">
      <w:pPr>
        <w:pStyle w:val="ListParagraph"/>
        <w:spacing w:after="0"/>
        <w:ind w:left="426"/>
        <w:rPr>
          <w:rFonts w:ascii="TH SarabunPSK" w:eastAsia="Sarabun" w:hAnsi="TH SarabunPSK" w:cs="TH SarabunPSK"/>
          <w:noProof/>
          <w:sz w:val="32"/>
          <w:szCs w:val="32"/>
        </w:rPr>
      </w:pPr>
    </w:p>
    <w:p w14:paraId="1E7E6F6D" w14:textId="72D77BF3" w:rsidR="00355CC1" w:rsidRDefault="00355CC1" w:rsidP="00CF19B9">
      <w:pPr>
        <w:pStyle w:val="ListParagraph"/>
        <w:spacing w:after="0"/>
        <w:ind w:left="426"/>
        <w:rPr>
          <w:rFonts w:ascii="TH SarabunPSK" w:eastAsia="Sarabun" w:hAnsi="TH SarabunPSK" w:cs="TH SarabunPSK"/>
          <w:noProof/>
          <w:sz w:val="32"/>
          <w:szCs w:val="32"/>
        </w:rPr>
      </w:pPr>
    </w:p>
    <w:p w14:paraId="4FBB1FEC" w14:textId="1A27FA11" w:rsidR="00355CC1" w:rsidRDefault="00355CC1" w:rsidP="00CF19B9">
      <w:pPr>
        <w:pStyle w:val="ListParagraph"/>
        <w:spacing w:after="0"/>
        <w:ind w:left="426"/>
        <w:rPr>
          <w:rFonts w:ascii="TH SarabunPSK" w:eastAsia="Sarabun" w:hAnsi="TH SarabunPSK" w:cs="TH SarabunPSK"/>
          <w:noProof/>
          <w:sz w:val="32"/>
          <w:szCs w:val="32"/>
        </w:rPr>
      </w:pPr>
    </w:p>
    <w:p w14:paraId="0AB12CA1" w14:textId="29635831" w:rsidR="00355CC1" w:rsidRDefault="00355CC1" w:rsidP="00CF19B9">
      <w:pPr>
        <w:pStyle w:val="ListParagraph"/>
        <w:spacing w:after="0"/>
        <w:ind w:left="426"/>
        <w:rPr>
          <w:rFonts w:ascii="TH SarabunPSK" w:eastAsia="Sarabun" w:hAnsi="TH SarabunPSK" w:cs="TH SarabunPSK"/>
          <w:noProof/>
          <w:sz w:val="32"/>
          <w:szCs w:val="32"/>
        </w:rPr>
      </w:pPr>
    </w:p>
    <w:p w14:paraId="633B1A5A" w14:textId="77777777" w:rsidR="00422481" w:rsidRDefault="00422481" w:rsidP="00CF19B9">
      <w:pPr>
        <w:pStyle w:val="ListParagraph"/>
        <w:spacing w:after="0"/>
        <w:ind w:left="426"/>
        <w:rPr>
          <w:rFonts w:ascii="TH SarabunPSK" w:eastAsia="Sarabun" w:hAnsi="TH SarabunPSK" w:cs="TH SarabunPSK" w:hint="cs"/>
          <w:noProof/>
          <w:sz w:val="32"/>
          <w:szCs w:val="32"/>
        </w:rPr>
      </w:pPr>
    </w:p>
    <w:p w14:paraId="28A73E1A" w14:textId="77777777" w:rsidR="00355CC1" w:rsidRPr="004F73DC" w:rsidRDefault="00355CC1" w:rsidP="00CF19B9">
      <w:pPr>
        <w:pStyle w:val="ListParagraph"/>
        <w:spacing w:after="0"/>
        <w:ind w:left="426"/>
        <w:rPr>
          <w:rFonts w:ascii="TH SarabunPSK" w:eastAsia="Sarabun" w:hAnsi="TH SarabunPSK" w:cs="TH SarabunPSK"/>
          <w:noProof/>
          <w:sz w:val="32"/>
          <w:szCs w:val="32"/>
        </w:rPr>
      </w:pPr>
    </w:p>
    <w:p w14:paraId="18764604" w14:textId="77777777" w:rsidR="00A957F7" w:rsidRPr="004F73DC" w:rsidRDefault="00A957F7" w:rsidP="00CF19B9">
      <w:pPr>
        <w:pStyle w:val="ListParagraph"/>
        <w:spacing w:after="0"/>
        <w:ind w:left="426"/>
        <w:rPr>
          <w:rFonts w:ascii="TH SarabunPSK" w:eastAsia="Sarabun" w:hAnsi="TH SarabunPSK" w:cs="TH SarabunPSK"/>
          <w:noProof/>
          <w:sz w:val="32"/>
          <w:szCs w:val="32"/>
        </w:rPr>
      </w:pPr>
    </w:p>
    <w:p w14:paraId="5EC00A17" w14:textId="77777777" w:rsidR="003805DE" w:rsidRPr="004F73DC" w:rsidRDefault="003805DE" w:rsidP="003805DE">
      <w:pPr>
        <w:pBdr>
          <w:top w:val="single" w:sz="4" w:space="1" w:color="000000"/>
          <w:left w:val="single" w:sz="4" w:space="4" w:color="000000"/>
          <w:bottom w:val="single" w:sz="4" w:space="1" w:color="000000"/>
          <w:right w:val="single" w:sz="4" w:space="0" w:color="000000"/>
        </w:pBdr>
        <w:spacing w:after="0"/>
        <w:jc w:val="center"/>
        <w:rPr>
          <w:rFonts w:ascii="TH SarabunPSK" w:eastAsia="Sarabun" w:hAnsi="TH SarabunPSK" w:cs="TH SarabunPSK"/>
          <w:b/>
          <w:sz w:val="36"/>
          <w:szCs w:val="36"/>
          <w:cs/>
        </w:rPr>
      </w:pPr>
      <w:r w:rsidRPr="004F73DC">
        <w:rPr>
          <w:rFonts w:ascii="TH SarabunPSK" w:eastAsia="Sarabun" w:hAnsi="TH SarabunPSK" w:cs="TH SarabunPSK"/>
          <w:b/>
          <w:bCs/>
          <w:sz w:val="36"/>
          <w:szCs w:val="36"/>
          <w:cs/>
        </w:rPr>
        <w:lastRenderedPageBreak/>
        <w:t xml:space="preserve">หมวดที่ </w:t>
      </w:r>
      <w:r w:rsidRPr="004F73DC">
        <w:rPr>
          <w:rFonts w:ascii="TH SarabunPSK" w:eastAsia="Sarabun" w:hAnsi="TH SarabunPSK" w:cs="TH SarabunPSK"/>
          <w:b/>
          <w:sz w:val="36"/>
          <w:szCs w:val="36"/>
        </w:rPr>
        <w:t xml:space="preserve">2 </w:t>
      </w:r>
      <w:r w:rsidRPr="004F73DC">
        <w:rPr>
          <w:rFonts w:ascii="TH SarabunPSK" w:eastAsia="Sarabun" w:hAnsi="TH SarabunPSK" w:cs="TH SarabunPSK" w:hint="cs"/>
          <w:b/>
          <w:bCs/>
          <w:sz w:val="36"/>
          <w:szCs w:val="36"/>
          <w:cs/>
        </w:rPr>
        <w:t>ปรัชญา วัตถุประสงค์ และผลลัพธ์การเรียนรู้</w:t>
      </w:r>
    </w:p>
    <w:p w14:paraId="7D0DB6B7" w14:textId="5CF6CF10" w:rsidR="003805DE" w:rsidRPr="004F73DC" w:rsidRDefault="003805DE" w:rsidP="00CF19B9">
      <w:pPr>
        <w:pStyle w:val="ListParagraph"/>
        <w:spacing w:after="0"/>
        <w:ind w:left="426"/>
        <w:rPr>
          <w:rFonts w:ascii="TH SarabunPSK" w:eastAsia="Sarabun" w:hAnsi="TH SarabunPSK" w:cs="TH SarabunPSK"/>
          <w:noProof/>
          <w:sz w:val="32"/>
          <w:szCs w:val="32"/>
        </w:rPr>
      </w:pPr>
    </w:p>
    <w:p w14:paraId="47ABB996" w14:textId="297BCA47" w:rsidR="00061251" w:rsidRPr="004F73DC" w:rsidRDefault="00061251" w:rsidP="00061251">
      <w:pPr>
        <w:tabs>
          <w:tab w:val="left" w:pos="284"/>
          <w:tab w:val="left" w:pos="1134"/>
        </w:tabs>
        <w:spacing w:after="0"/>
        <w:jc w:val="thaiDistribute"/>
        <w:rPr>
          <w:rFonts w:ascii="TH SarabunPSK" w:hAnsi="TH SarabunPSK" w:cs="TH SarabunPSK"/>
          <w:b/>
          <w:bCs/>
          <w:sz w:val="32"/>
          <w:szCs w:val="32"/>
          <w:cs/>
        </w:rPr>
      </w:pPr>
      <w:r w:rsidRPr="004F73DC">
        <w:rPr>
          <w:rFonts w:ascii="TH SarabunPSK" w:hAnsi="TH SarabunPSK" w:cs="TH SarabunPSK"/>
          <w:b/>
          <w:bCs/>
          <w:sz w:val="32"/>
          <w:szCs w:val="32"/>
        </w:rPr>
        <w:t>1</w:t>
      </w:r>
      <w:r w:rsidRPr="004F73DC">
        <w:rPr>
          <w:rFonts w:ascii="TH SarabunPSK" w:hAnsi="TH SarabunPSK" w:cs="TH SarabunPSK"/>
          <w:b/>
          <w:bCs/>
          <w:sz w:val="32"/>
          <w:szCs w:val="32"/>
          <w:cs/>
        </w:rPr>
        <w:t xml:space="preserve">. </w:t>
      </w:r>
      <w:r w:rsidRPr="004F73DC">
        <w:rPr>
          <w:rFonts w:ascii="TH SarabunPSK" w:hAnsi="TH SarabunPSK" w:cs="TH SarabunPSK" w:hint="cs"/>
          <w:b/>
          <w:bCs/>
          <w:sz w:val="32"/>
          <w:szCs w:val="32"/>
          <w:cs/>
        </w:rPr>
        <w:t>ความเป็นมาของ</w:t>
      </w:r>
      <w:bookmarkStart w:id="3" w:name="_Hlk132873521"/>
      <w:r w:rsidR="00D454F9" w:rsidRPr="004F73DC">
        <w:rPr>
          <w:rFonts w:ascii="TH SarabunPSK" w:hAnsi="TH SarabunPSK" w:cs="TH SarabunPSK" w:hint="cs"/>
          <w:b/>
          <w:bCs/>
          <w:sz w:val="32"/>
          <w:szCs w:val="32"/>
          <w:cs/>
        </w:rPr>
        <w:t>หมวดวิชาพื้นฐานด้านวิทยาศาสตร์และคณิตศาสตร์</w:t>
      </w:r>
      <w:bookmarkEnd w:id="3"/>
    </w:p>
    <w:p w14:paraId="5B58397F" w14:textId="2349294A" w:rsidR="00061251" w:rsidRPr="004F73DC" w:rsidRDefault="00061251" w:rsidP="00061251">
      <w:pPr>
        <w:ind w:firstLine="567"/>
        <w:jc w:val="thaiDistribute"/>
        <w:rPr>
          <w:rFonts w:ascii="TH SarabunPSK" w:hAnsi="TH SarabunPSK" w:cs="TH SarabunPSK"/>
          <w:noProof/>
          <w:sz w:val="32"/>
          <w:szCs w:val="32"/>
        </w:rPr>
      </w:pPr>
      <w:r w:rsidRPr="004F73DC">
        <w:rPr>
          <w:rFonts w:ascii="TH SarabunPSK" w:hAnsi="TH SarabunPSK" w:cs="TH SarabunPSK"/>
          <w:b/>
          <w:bCs/>
          <w:sz w:val="32"/>
          <w:szCs w:val="32"/>
        </w:rPr>
        <w:tab/>
      </w:r>
      <w:r w:rsidRPr="004F73DC">
        <w:rPr>
          <w:rFonts w:ascii="TH SarabunPSK" w:hAnsi="TH SarabunPSK" w:cs="TH SarabunPSK"/>
          <w:noProof/>
          <w:sz w:val="32"/>
          <w:szCs w:val="32"/>
          <w:cs/>
        </w:rPr>
        <w:t>สำนักวิชาวิทยาศาสตร์ มีบทบาทและหน้าที่ในการบริการ</w:t>
      </w:r>
      <w:r w:rsidRPr="004F73DC">
        <w:rPr>
          <w:rFonts w:ascii="TH SarabunPSK" w:hAnsi="TH SarabunPSK" w:cs="TH SarabunPSK" w:hint="cs"/>
          <w:noProof/>
          <w:sz w:val="32"/>
          <w:szCs w:val="32"/>
          <w:cs/>
        </w:rPr>
        <w:t xml:space="preserve"> </w:t>
      </w:r>
      <w:r w:rsidRPr="004F73DC">
        <w:rPr>
          <w:rFonts w:ascii="TH SarabunPSK" w:hAnsi="TH SarabunPSK" w:cs="TH SarabunPSK"/>
          <w:noProof/>
          <w:sz w:val="32"/>
          <w:szCs w:val="32"/>
          <w:cs/>
        </w:rPr>
        <w:t>การเรียนการสอนรายวิชาพื้นฐานด้านวิทยาศาสตร์และคณิตศาสตร์ 4 สาขาวิชา ได้แก่ คณิตศาสตร์และสถิติ เคมี ชีววิทยา และฟิสิกส์ โดยเปิดสอนตั้งแต่รุ่นแรกในปีการศึกษา 2541 จากนั้น ในปีการศึกษา 2549 กระทรวงศึกษาธิการได้ออกประกาศ เกณฑ์มาตรฐานหลักสูตรระดับอุดมศึกษา พ.ศ. 2548 ซึ่งมุ่งเน้นให้สถาบันการศึกษาผลิตบุคลากรที่มีความรอบรู้ทั้งภาคทฤษฎีและภาคปฏิบัติในสาขาวิชาที่มีความจำเป็น สามารถนำความรู้มาประยุกต์ใช้ได้อย่างเหมาะสมและสอดคล้องกับความต้องการของสังคม สำนักวิชาวิทยาศาสตร์จึงได้ปรับปรุงเปลี่ยนแปลงเนื้อหารายวิชาที่มีอยู่แล้วให้มีความสอดคล้องกับเกณฑ์มาตราฐานดังกล่าว ในการปรับปรุงปี พ.ศ. 25</w:t>
      </w:r>
      <w:r w:rsidRPr="004F73DC">
        <w:rPr>
          <w:rFonts w:ascii="TH SarabunPSK" w:hAnsi="TH SarabunPSK" w:cs="TH SarabunPSK"/>
          <w:noProof/>
          <w:sz w:val="32"/>
          <w:szCs w:val="32"/>
        </w:rPr>
        <w:t>61</w:t>
      </w:r>
      <w:r w:rsidRPr="004F73DC">
        <w:rPr>
          <w:rFonts w:ascii="TH SarabunPSK" w:hAnsi="TH SarabunPSK" w:cs="TH SarabunPSK"/>
          <w:noProof/>
          <w:sz w:val="32"/>
          <w:szCs w:val="32"/>
          <w:cs/>
        </w:rPr>
        <w:t xml:space="preserve"> รวมถึงเพิ่มเติมรายวิชาใหม่ให้เหมาะสมกับหลักสูตรที่เปิดสอนอยู่แล้วของมหาวิทยาลัยและหลักสูตรเปิดใหม่ จนกระทั่งล่าสุดสำนักงานปลัดกระทรวงการอุดมศึกษา วิทยาศาสตร์ วิจัยและนวัตกรรมได้ออกประกาศคณะกรรมการมาตรฐานการอุดมศึกษา เรื่องเกณฑ์มาตรฐานการจัดการศึกษาระดับอุดมศึกษา พ.ศ. 2565 จึงเป็นโอกาสให้มีการปรับปรุงหมวดวิชาพื้นฐานด้านวิทยาศาสตร์และคณิตศาสตร์เพื่อเตรียมใช้ในปีการศึกษา 2567 โดยมุ่งเน้นให้้การผลิตบัณฑิตมีความสัมพันธ์สอดคล้องกับแผนพัฒนาการศึกษาระดับอุดมศึกษาของชาติ และยุทธศาสตร์ชาติด้านการพัฒนาและเสริมสร้างศักยภาพทรัพยากรมนุษย์</w:t>
      </w:r>
      <w:r w:rsidRPr="004F73DC">
        <w:rPr>
          <w:rFonts w:ascii="TH SarabunPSK" w:hAnsi="TH SarabunPSK" w:cs="TH SarabunPSK"/>
          <w:noProof/>
          <w:sz w:val="32"/>
          <w:szCs w:val="32"/>
          <w:cs/>
          <w:lang w:val="en-GB"/>
        </w:rPr>
        <w:t xml:space="preserve"> มีเป้าหมายการพัฒนาที่สำคัญเพื่อพัฒนาบัณฑิตให้เป็นคนดี เก่ง และมีคุณภาพ</w:t>
      </w:r>
      <w:r w:rsidRPr="004F73DC">
        <w:rPr>
          <w:rFonts w:ascii="TH SarabunPSK" w:hAnsi="TH SarabunPSK" w:cs="TH SarabunPSK"/>
          <w:noProof/>
          <w:sz w:val="32"/>
          <w:szCs w:val="32"/>
          <w:cs/>
        </w:rPr>
        <w:t>ในสภาวการณ์ปัจจุบัน ให้การผลิตบัณฑิตระดับอุดมศึกษาอยู่บนฐานความเชื่อว่ากำลังคนที่มีคุณภาพ ต้องเป็นบุคคลที่มีจิตสำนึกของความเป็นพลเมืองดีที่สร้างสรรค์ประโยชน์ต่อสังคม และมีศักยภาพในการพึ่งพาตนเองบนฐานภูมิปัญญาไทยภายใต้กรอบศีลธรรมจรรยาอันดีงาม เพื่อนำพาประเทศสู่การพัฒนาที่ยั่งยืนและทัดเทียมมาตรฐานสากล พร้อมทั้งเป็นมนุษย์ที่สมบูรณ์ สามารถดำรงตนอยู่ในสังคมพหุวัฒนธรรมภายใต้กระแสโลกาภิวัตน์ที่มีการสื่อสารแบบไร้พรมแดน มีศักยภาพในการเรียนรู้ตลอดชีวิต มีความสามารถในการปฏิบัติงานตามกรอบจรรยาบรรณที่กำหนด สามารถสร้างสรรค์งานที่เกิดประโยชน์ต่อตนเองและสังคม</w:t>
      </w:r>
      <w:r w:rsidR="003040EA" w:rsidRPr="004F73DC">
        <w:rPr>
          <w:rFonts w:ascii="TH SarabunPSK" w:hAnsi="TH SarabunPSK" w:cs="TH SarabunPSK" w:hint="cs"/>
          <w:noProof/>
          <w:sz w:val="32"/>
          <w:szCs w:val="32"/>
          <w:cs/>
        </w:rPr>
        <w:t xml:space="preserve"> </w:t>
      </w:r>
      <w:r w:rsidRPr="004F73DC">
        <w:rPr>
          <w:rFonts w:ascii="TH SarabunPSK" w:hAnsi="TH SarabunPSK" w:cs="TH SarabunPSK"/>
          <w:noProof/>
          <w:sz w:val="32"/>
          <w:szCs w:val="32"/>
          <w:cs/>
        </w:rPr>
        <w:t xml:space="preserve">ทั้งในระดับท้องถิ่นและสากล ทั้งนี้การปรับปรุงหมวดวิชาพื้นฐานด้านวิทยาศาสตร์และคณิตศาสตร์ </w:t>
      </w:r>
      <w:r w:rsidRPr="004F73DC">
        <w:rPr>
          <w:rFonts w:ascii="TH SarabunPSK" w:eastAsia="Sarabun" w:hAnsi="TH SarabunPSK" w:cs="TH SarabunPSK"/>
          <w:noProof/>
          <w:sz w:val="32"/>
          <w:szCs w:val="32"/>
          <w:cs/>
        </w:rPr>
        <w:t xml:space="preserve">ปรับปรุง </w:t>
      </w:r>
      <w:r w:rsidRPr="004F73DC">
        <w:rPr>
          <w:rFonts w:ascii="TH SarabunPSK" w:hAnsi="TH SarabunPSK" w:cs="TH SarabunPSK"/>
          <w:noProof/>
          <w:sz w:val="32"/>
          <w:szCs w:val="32"/>
          <w:cs/>
        </w:rPr>
        <w:t>พ.ศ. 256</w:t>
      </w:r>
      <w:r w:rsidRPr="004F73DC">
        <w:rPr>
          <w:rFonts w:ascii="TH SarabunPSK" w:hAnsi="TH SarabunPSK" w:cs="TH SarabunPSK"/>
          <w:noProof/>
          <w:sz w:val="32"/>
          <w:szCs w:val="32"/>
        </w:rPr>
        <w:t>7</w:t>
      </w:r>
      <w:r w:rsidRPr="004F73DC">
        <w:rPr>
          <w:rFonts w:ascii="TH SarabunPSK" w:hAnsi="TH SarabunPSK" w:cs="TH SarabunPSK"/>
          <w:noProof/>
          <w:sz w:val="32"/>
          <w:szCs w:val="32"/>
          <w:cs/>
        </w:rPr>
        <w:t xml:space="preserve"> ยังมุ่งเน้นพัฒนาบัณฑิตตามภารกิจหลักของมหาวิทยาลัยวลัยลักษณ์ เพื่อผลิตและพัฒนากำลังคนระดับสูง ให้มีมาตรฐานที่สอดคล้องกับความต้องการในการพัฒนาเศรษฐกิจและสังคม ภาคใต้ของประเทศด้วย</w:t>
      </w:r>
    </w:p>
    <w:p w14:paraId="62A2B459" w14:textId="77777777" w:rsidR="00061251" w:rsidRPr="004F73DC" w:rsidRDefault="00061251" w:rsidP="00061251">
      <w:pPr>
        <w:ind w:firstLine="567"/>
        <w:jc w:val="thaiDistribute"/>
        <w:rPr>
          <w:rFonts w:ascii="TH SarabunPSK" w:hAnsi="TH SarabunPSK" w:cs="TH SarabunPSK"/>
          <w:noProof/>
          <w:sz w:val="32"/>
          <w:szCs w:val="32"/>
        </w:rPr>
      </w:pPr>
      <w:r w:rsidRPr="004F73DC">
        <w:rPr>
          <w:rFonts w:ascii="TH SarabunPSK" w:hAnsi="TH SarabunPSK" w:cs="TH SarabunPSK"/>
          <w:noProof/>
          <w:sz w:val="32"/>
          <w:szCs w:val="32"/>
          <w:cs/>
        </w:rPr>
        <w:t>เนื่องจากกระทรวงศึกษาธิการได้ออกประกาศ เรื่อง กรอบมาตรฐานคุณวุฒิระดับอุดมศึกษาแห่งชาติ (</w:t>
      </w:r>
      <w:r w:rsidRPr="004F73DC">
        <w:rPr>
          <w:rFonts w:ascii="TH SarabunPSK" w:hAnsi="TH SarabunPSK" w:cs="TH SarabunPSK"/>
          <w:noProof/>
          <w:sz w:val="32"/>
          <w:szCs w:val="32"/>
        </w:rPr>
        <w:t>TQF</w:t>
      </w:r>
      <w:r w:rsidRPr="004F73DC">
        <w:rPr>
          <w:rFonts w:ascii="TH SarabunPSK" w:hAnsi="TH SarabunPSK" w:cs="TH SarabunPSK"/>
          <w:noProof/>
          <w:sz w:val="32"/>
          <w:szCs w:val="32"/>
          <w:cs/>
        </w:rPr>
        <w:t>) พ.ศ.</w:t>
      </w:r>
      <w:r w:rsidRPr="004F73DC">
        <w:rPr>
          <w:rFonts w:ascii="TH SarabunPSK" w:hAnsi="TH SarabunPSK" w:cs="TH SarabunPSK"/>
          <w:noProof/>
          <w:sz w:val="32"/>
          <w:szCs w:val="32"/>
        </w:rPr>
        <w:t xml:space="preserve"> 2565</w:t>
      </w:r>
      <w:r w:rsidRPr="004F73DC">
        <w:rPr>
          <w:rFonts w:ascii="TH SarabunPSK" w:hAnsi="TH SarabunPSK" w:cs="TH SarabunPSK"/>
          <w:noProof/>
          <w:sz w:val="32"/>
          <w:szCs w:val="32"/>
          <w:cs/>
        </w:rPr>
        <w:t xml:space="preserve"> ซึ่งเป็นข้อกำหนดขั้นต่ำเกี่ยวกับคุณลักษณะของสถาบันอุดมศึกษา การดำเนินการ ผลลัพธ์ คุณภาพ และเกณฑ์อื่นในการจัดการศึกษาของสถาบันอุดมศึกษาขึ้น เพื่อสร้างความเข้าใจตรงกันของผู้เกี่ยวข้องกับการอุดมศึกษา ทั้งสถาบันอุดมศึกษาผู้ควบคุมมาตรฐาน และผู้ใช้บัณฑิตหรือกลุ่มผู้ที่เกี่ยวข้อง/มีส่วนได้ส่วนเสีย เช่น นักศึกษา ผู้ปกครอง ผู้ประกอบการ ชุมชน เกี่ยวกับคุณลักษณะของบัณฑิตที่คาดว่าจะพึงมี เพื่อให้มีหลักประกันที่ชัดเจนในคุณภาพของบัณฑิตระดับอุดมศึกษาอีกทั้งเพื่อเป็นแรงกระตุ้นให้แต่ละสถาบันมีการพัฒนาคุณภาพที่สูงขึ้น</w:t>
      </w:r>
      <w:r w:rsidRPr="004F73DC">
        <w:rPr>
          <w:rFonts w:ascii="TH SarabunPSK" w:hAnsi="TH SarabunPSK" w:cs="TH SarabunPSK" w:hint="cs"/>
          <w:noProof/>
          <w:sz w:val="32"/>
          <w:szCs w:val="32"/>
          <w:cs/>
        </w:rPr>
        <w:t xml:space="preserve"> </w:t>
      </w:r>
      <w:r w:rsidRPr="004F73DC">
        <w:rPr>
          <w:rFonts w:ascii="TH SarabunPSK" w:hAnsi="TH SarabunPSK" w:cs="TH SarabunPSK"/>
          <w:noProof/>
          <w:sz w:val="32"/>
          <w:szCs w:val="32"/>
          <w:cs/>
        </w:rPr>
        <w:t>จึงจำเป็นต้องปรับปรุงรายวิชาในหมวดวิชาพื้นฐานวิทยาศาสตร์และคณิตศาสตร์ให้สอดคล้องกับกรอบมาตรฐานคุณวุฒิระดับอุดมศึกษาดังกล่าว โดยมุ่งเน้นผลลัพธ์การเรียนรู้ (</w:t>
      </w:r>
      <w:r w:rsidRPr="004F73DC">
        <w:rPr>
          <w:rFonts w:ascii="TH SarabunPSK" w:hAnsi="TH SarabunPSK" w:cs="TH SarabunPSK"/>
          <w:noProof/>
          <w:sz w:val="32"/>
          <w:szCs w:val="32"/>
        </w:rPr>
        <w:t>Learning outcomes</w:t>
      </w:r>
      <w:r w:rsidRPr="004F73DC">
        <w:rPr>
          <w:rFonts w:ascii="TH SarabunPSK" w:hAnsi="TH SarabunPSK" w:cs="TH SarabunPSK"/>
          <w:noProof/>
          <w:sz w:val="32"/>
          <w:szCs w:val="32"/>
          <w:cs/>
        </w:rPr>
        <w:t xml:space="preserve">) ของผู้สำเร็จการศึกษาทุกระดับมาตรฐานคุณวุฒิระดับอุดมศึกษา ต้องมีอย่างน้อยสี่ด้าน ดังต่อไปนี้ </w:t>
      </w:r>
      <w:r w:rsidRPr="004F73DC">
        <w:rPr>
          <w:rFonts w:ascii="TH SarabunPSK" w:hAnsi="TH SarabunPSK" w:cs="TH SarabunPSK"/>
          <w:noProof/>
          <w:sz w:val="32"/>
          <w:szCs w:val="32"/>
        </w:rPr>
        <w:t>1</w:t>
      </w:r>
      <w:r w:rsidRPr="004F73DC">
        <w:rPr>
          <w:rFonts w:ascii="TH SarabunPSK" w:hAnsi="TH SarabunPSK" w:cs="TH SarabunPSK"/>
          <w:noProof/>
          <w:sz w:val="32"/>
          <w:szCs w:val="32"/>
          <w:cs/>
        </w:rPr>
        <w:t xml:space="preserve">) ด้านความรู้ </w:t>
      </w:r>
      <w:r w:rsidRPr="004F73DC">
        <w:rPr>
          <w:rFonts w:ascii="TH SarabunPSK" w:hAnsi="TH SarabunPSK" w:cs="TH SarabunPSK"/>
          <w:noProof/>
          <w:sz w:val="32"/>
          <w:szCs w:val="32"/>
        </w:rPr>
        <w:t>2</w:t>
      </w:r>
      <w:r w:rsidRPr="004F73DC">
        <w:rPr>
          <w:rFonts w:ascii="TH SarabunPSK" w:hAnsi="TH SarabunPSK" w:cs="TH SarabunPSK"/>
          <w:noProof/>
          <w:sz w:val="32"/>
          <w:szCs w:val="32"/>
          <w:cs/>
        </w:rPr>
        <w:t xml:space="preserve">) ด้านทักษะ </w:t>
      </w:r>
      <w:r w:rsidRPr="004F73DC">
        <w:rPr>
          <w:rFonts w:ascii="TH SarabunPSK" w:hAnsi="TH SarabunPSK" w:cs="TH SarabunPSK"/>
          <w:noProof/>
          <w:sz w:val="32"/>
          <w:szCs w:val="32"/>
        </w:rPr>
        <w:t>3</w:t>
      </w:r>
      <w:r w:rsidRPr="004F73DC">
        <w:rPr>
          <w:rFonts w:ascii="TH SarabunPSK" w:hAnsi="TH SarabunPSK" w:cs="TH SarabunPSK"/>
          <w:noProof/>
          <w:sz w:val="32"/>
          <w:szCs w:val="32"/>
          <w:cs/>
        </w:rPr>
        <w:t xml:space="preserve">) ด้านจริยธรรม และ </w:t>
      </w:r>
      <w:r w:rsidRPr="004F73DC">
        <w:rPr>
          <w:rFonts w:ascii="TH SarabunPSK" w:hAnsi="TH SarabunPSK" w:cs="TH SarabunPSK"/>
          <w:noProof/>
          <w:sz w:val="32"/>
          <w:szCs w:val="32"/>
        </w:rPr>
        <w:t>4</w:t>
      </w:r>
      <w:r w:rsidRPr="004F73DC">
        <w:rPr>
          <w:rFonts w:ascii="TH SarabunPSK" w:hAnsi="TH SarabunPSK" w:cs="TH SarabunPSK"/>
          <w:noProof/>
          <w:sz w:val="32"/>
          <w:szCs w:val="32"/>
          <w:cs/>
        </w:rPr>
        <w:t>) ด้านลักษณะบุคคล ที่ครอบคลุมด้านวิชาการ คุณธรรมและจริยธรรมพร้อมทั้งสมรรถนะที่จำเป็นในการประกอบวิชาชีพ อันได้แก่</w:t>
      </w:r>
      <w:r w:rsidRPr="004F73DC">
        <w:rPr>
          <w:rFonts w:ascii="TH SarabunPSK" w:hAnsi="TH SarabunPSK" w:cs="TH SarabunPSK" w:hint="cs"/>
          <w:noProof/>
          <w:sz w:val="32"/>
          <w:szCs w:val="32"/>
          <w:cs/>
        </w:rPr>
        <w:t xml:space="preserve"> </w:t>
      </w:r>
      <w:r w:rsidRPr="004F73DC">
        <w:rPr>
          <w:rFonts w:ascii="TH SarabunPSK" w:hAnsi="TH SarabunPSK" w:cs="TH SarabunPSK"/>
          <w:noProof/>
          <w:sz w:val="32"/>
          <w:szCs w:val="32"/>
          <w:cs/>
        </w:rPr>
        <w:t>ความสามารถในการสื่อสารทั้งภาษาไทยและภาษาอังกฤษ</w:t>
      </w:r>
      <w:r w:rsidRPr="004F73DC">
        <w:rPr>
          <w:rFonts w:ascii="TH SarabunPSK" w:hAnsi="TH SarabunPSK" w:cs="TH SarabunPSK" w:hint="cs"/>
          <w:noProof/>
          <w:sz w:val="32"/>
          <w:szCs w:val="32"/>
          <w:cs/>
        </w:rPr>
        <w:t xml:space="preserve"> </w:t>
      </w:r>
      <w:r w:rsidRPr="004F73DC">
        <w:rPr>
          <w:rFonts w:ascii="TH SarabunPSK" w:hAnsi="TH SarabunPSK" w:cs="TH SarabunPSK"/>
          <w:noProof/>
          <w:sz w:val="32"/>
          <w:szCs w:val="32"/>
          <w:cs/>
        </w:rPr>
        <w:t>ทักษะด้านคอมพิวเตอร์และการวิเคราะห์เชิงตัวเลข</w:t>
      </w:r>
      <w:r w:rsidRPr="004F73DC">
        <w:rPr>
          <w:rFonts w:ascii="TH SarabunPSK" w:hAnsi="TH SarabunPSK" w:cs="TH SarabunPSK" w:hint="cs"/>
          <w:noProof/>
          <w:sz w:val="32"/>
          <w:szCs w:val="32"/>
          <w:cs/>
        </w:rPr>
        <w:t xml:space="preserve"> </w:t>
      </w:r>
      <w:r w:rsidRPr="004F73DC">
        <w:rPr>
          <w:rFonts w:ascii="TH SarabunPSK" w:hAnsi="TH SarabunPSK" w:cs="TH SarabunPSK"/>
          <w:noProof/>
          <w:sz w:val="32"/>
          <w:szCs w:val="32"/>
          <w:cs/>
        </w:rPr>
        <w:t>ความสามารถในการคิดวิเคราะห์ใช้เหตุผลในการแก้ปัญหา ตลอดจนทักษะด้านความสัมพันธ์ระหว่างบุคคลและความ</w:t>
      </w:r>
      <w:r w:rsidRPr="004F73DC">
        <w:rPr>
          <w:rFonts w:ascii="TH SarabunPSK" w:hAnsi="TH SarabunPSK" w:cs="TH SarabunPSK"/>
          <w:noProof/>
          <w:sz w:val="32"/>
          <w:szCs w:val="32"/>
          <w:cs/>
        </w:rPr>
        <w:lastRenderedPageBreak/>
        <w:t xml:space="preserve">รับผิดชอบ เพื่อให้บัณฑิตของมหาวิทยาลัยวลัยลักษณ์มีคุณลักษณะที่พึงประสงค์ตามปณิธานของมหาวิทยาลัยที่มุ่งสร้างบัณฑิตให้เป็น “คนดีและคนเก่ง” ซึ่งคนดี หมายถึง บัณฑิตที่มีความกตัญญู มีวินัย มีจิตอาสา และมีคุณธรรม จริยธรรมสำคัญที่สอดคล้องกับการประกอบอาชีพ และคนเก่ง หมายถึง บัณฑิตที่สามารถคิดวิเคราะห์ คิดสังเคราะห์ คิดสร้างสรรค์ มีภาวะความเป็นผู้นำ และมีทักษะในการปฏิบัติ และการประยุกต์ใช้ความรู้ในสถานการณ์จริงได้อย่างเชี่ยวชาญ </w:t>
      </w:r>
    </w:p>
    <w:p w14:paraId="16ED93CD" w14:textId="77777777" w:rsidR="00061251" w:rsidRPr="004F73DC" w:rsidRDefault="00061251" w:rsidP="00061251">
      <w:pPr>
        <w:ind w:firstLine="567"/>
        <w:jc w:val="thaiDistribute"/>
        <w:rPr>
          <w:rFonts w:ascii="TH SarabunPSK" w:hAnsi="TH SarabunPSK" w:cs="TH SarabunPSK"/>
          <w:noProof/>
          <w:sz w:val="32"/>
          <w:szCs w:val="32"/>
        </w:rPr>
      </w:pPr>
      <w:bookmarkStart w:id="4" w:name="_Hlk134710897"/>
      <w:r w:rsidRPr="004F73DC">
        <w:rPr>
          <w:rFonts w:ascii="TH SarabunPSK" w:hAnsi="TH SarabunPSK" w:cs="TH SarabunPSK"/>
          <w:noProof/>
          <w:sz w:val="32"/>
          <w:szCs w:val="32"/>
          <w:cs/>
        </w:rPr>
        <w:t xml:space="preserve">การปรับปรุงหมวดวิชาพื้นฐานด้านวิทยาศาสตร์และคณิตศาสตร์ </w:t>
      </w:r>
      <w:r w:rsidRPr="004F73DC">
        <w:rPr>
          <w:rFonts w:ascii="TH SarabunPSK" w:eastAsia="Sarabun" w:hAnsi="TH SarabunPSK" w:cs="TH SarabunPSK"/>
          <w:noProof/>
          <w:sz w:val="32"/>
          <w:szCs w:val="32"/>
          <w:cs/>
        </w:rPr>
        <w:t>พ.ศ. 2567 เพื่อพัฒนาบัณฑิตทั้ง</w:t>
      </w:r>
      <w:r w:rsidRPr="004F73DC">
        <w:rPr>
          <w:rFonts w:ascii="TH SarabunPSK" w:hAnsi="TH SarabunPSK" w:cs="TH SarabunPSK"/>
          <w:noProof/>
          <w:sz w:val="32"/>
          <w:szCs w:val="32"/>
          <w:cs/>
        </w:rPr>
        <w:t>ด้านความรู้ ด้านทักษะ ด้านจริยธรรม และด้านลักษณะบุคคล ให้บัณฑิต</w:t>
      </w:r>
      <w:r w:rsidRPr="004F73DC">
        <w:rPr>
          <w:rFonts w:ascii="TH SarabunPSK" w:eastAsia="Sarabun" w:hAnsi="TH SarabunPSK" w:cs="TH SarabunPSK"/>
          <w:noProof/>
          <w:sz w:val="32"/>
          <w:szCs w:val="32"/>
          <w:cs/>
        </w:rPr>
        <w:t>มีคุณภาพและสมรรถนะ ที่สอดคล้องกับ</w:t>
      </w:r>
      <w:r w:rsidRPr="004F73DC">
        <w:rPr>
          <w:rFonts w:ascii="TH SarabunPSK" w:hAnsi="TH SarabunPSK" w:cs="TH SarabunPSK"/>
          <w:noProof/>
          <w:sz w:val="32"/>
          <w:szCs w:val="32"/>
          <w:cs/>
        </w:rPr>
        <w:t xml:space="preserve">มาตรฐานคุณวุฒิระดับอุดมศึกษา </w:t>
      </w:r>
      <w:r w:rsidRPr="004F73DC">
        <w:rPr>
          <w:rFonts w:ascii="TH SarabunPSK" w:eastAsia="Sarabun" w:hAnsi="TH SarabunPSK" w:cs="TH SarabunPSK"/>
          <w:noProof/>
          <w:sz w:val="32"/>
          <w:szCs w:val="32"/>
          <w:cs/>
        </w:rPr>
        <w:t>พ.ศ. 256</w:t>
      </w:r>
      <w:r w:rsidRPr="004F73DC">
        <w:rPr>
          <w:rFonts w:ascii="TH SarabunPSK" w:eastAsia="Sarabun" w:hAnsi="TH SarabunPSK" w:cs="TH SarabunPSK"/>
          <w:noProof/>
          <w:sz w:val="32"/>
          <w:szCs w:val="32"/>
        </w:rPr>
        <w:t xml:space="preserve">5 </w:t>
      </w:r>
      <w:r w:rsidRPr="004F73DC">
        <w:rPr>
          <w:rFonts w:ascii="TH SarabunPSK" w:eastAsia="Sarabun" w:hAnsi="TH SarabunPSK" w:cs="TH SarabunPSK"/>
          <w:noProof/>
          <w:sz w:val="32"/>
          <w:szCs w:val="32"/>
          <w:cs/>
        </w:rPr>
        <w:t>เกิดการเรียนรู้ในทักษะศตวรรษที่ 21 ให้ครบถ้วนทุกด้าน และครอบคลุมองค์ความรู้</w:t>
      </w:r>
      <w:bookmarkEnd w:id="4"/>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cs/>
          <w:lang w:val="en-GB"/>
        </w:rPr>
        <w:t>โดยกำหนดเป็น</w:t>
      </w:r>
      <w:r w:rsidRPr="004F73DC">
        <w:rPr>
          <w:rFonts w:ascii="TH SarabunPSK" w:eastAsia="Sarabun" w:hAnsi="TH SarabunPSK" w:cs="TH SarabunPSK"/>
          <w:noProof/>
          <w:sz w:val="32"/>
          <w:szCs w:val="32"/>
          <w:cs/>
        </w:rPr>
        <w:t>คุณลักษณะบัณฑิตดังนี้ คือ</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1</w:t>
      </w:r>
      <w:r w:rsidRPr="004F73DC">
        <w:rPr>
          <w:rFonts w:ascii="TH SarabunPSK" w:hAnsi="TH SarabunPSK" w:cs="TH SarabunPSK"/>
          <w:noProof/>
          <w:sz w:val="32"/>
          <w:szCs w:val="32"/>
          <w:cs/>
        </w:rPr>
        <w:t xml:space="preserve">) มีองค์ความรู้พื้นฐานด้านวิทยาศาสตร์ คณิตศาสตร์และสถิติ </w:t>
      </w:r>
      <w:r w:rsidRPr="004F73DC">
        <w:rPr>
          <w:rFonts w:ascii="TH SarabunPSK" w:hAnsi="TH SarabunPSK" w:cs="TH SarabunPSK"/>
          <w:noProof/>
          <w:sz w:val="32"/>
          <w:szCs w:val="32"/>
        </w:rPr>
        <w:t>2</w:t>
      </w:r>
      <w:r w:rsidRPr="004F73DC">
        <w:rPr>
          <w:rFonts w:ascii="TH SarabunPSK" w:hAnsi="TH SarabunPSK" w:cs="TH SarabunPSK"/>
          <w:noProof/>
          <w:sz w:val="32"/>
          <w:szCs w:val="32"/>
          <w:cs/>
        </w:rPr>
        <w:t xml:space="preserve">) มีพื้นฐานในการเลือกและใช้องค์ความรู้หรือเครื่องมือวิทยาศาสตร์ คณิตศาสตร์และสถิติ ได้ตามหลักการทางวิทยาศาสตร์ คณิตศาสตร์และสถิติ </w:t>
      </w:r>
      <w:r w:rsidRPr="004F73DC">
        <w:rPr>
          <w:rFonts w:ascii="TH SarabunPSK" w:hAnsi="TH SarabunPSK" w:cs="TH SarabunPSK"/>
          <w:noProof/>
          <w:sz w:val="32"/>
          <w:szCs w:val="32"/>
        </w:rPr>
        <w:t>3</w:t>
      </w:r>
      <w:r w:rsidRPr="004F73DC">
        <w:rPr>
          <w:rFonts w:ascii="TH SarabunPSK" w:hAnsi="TH SarabunPSK" w:cs="TH SarabunPSK"/>
          <w:noProof/>
          <w:sz w:val="32"/>
          <w:szCs w:val="32"/>
          <w:cs/>
        </w:rPr>
        <w:t xml:space="preserve">) มีความรู้ในการอ้างอิงได้ตามหลักวิชาการและตระหนักในการไม่คัดลอกผลงาน และ </w:t>
      </w:r>
      <w:r w:rsidRPr="004F73DC">
        <w:rPr>
          <w:rFonts w:ascii="TH SarabunPSK" w:hAnsi="TH SarabunPSK" w:cs="TH SarabunPSK"/>
          <w:noProof/>
          <w:sz w:val="32"/>
          <w:szCs w:val="32"/>
        </w:rPr>
        <w:t>4</w:t>
      </w:r>
      <w:r w:rsidRPr="004F73DC">
        <w:rPr>
          <w:rFonts w:ascii="TH SarabunPSK" w:hAnsi="TH SarabunPSK" w:cs="TH SarabunPSK"/>
          <w:noProof/>
          <w:sz w:val="32"/>
          <w:szCs w:val="32"/>
          <w:cs/>
        </w:rPr>
        <w:t>) มีทักษะในการคิดเป็นระบบ</w:t>
      </w:r>
    </w:p>
    <w:p w14:paraId="334BCE4E" w14:textId="77777777" w:rsidR="00061251" w:rsidRPr="004F73DC" w:rsidRDefault="00061251" w:rsidP="00061251">
      <w:pPr>
        <w:spacing w:after="0"/>
        <w:ind w:firstLine="567"/>
        <w:jc w:val="both"/>
        <w:rPr>
          <w:rFonts w:ascii="TH SarabunPSK" w:eastAsia="Sarabun" w:hAnsi="TH SarabunPSK" w:cs="TH SarabunPSK"/>
          <w:noProof/>
          <w:sz w:val="32"/>
          <w:szCs w:val="32"/>
        </w:rPr>
      </w:pPr>
      <w:r w:rsidRPr="004F73DC">
        <w:rPr>
          <w:rFonts w:ascii="TH SarabunPSK" w:eastAsia="Sarabun" w:hAnsi="TH SarabunPSK" w:cs="TH SarabunPSK" w:hint="cs"/>
          <w:noProof/>
          <w:sz w:val="32"/>
          <w:szCs w:val="32"/>
          <w:cs/>
        </w:rPr>
        <w:t>จาก</w:t>
      </w:r>
      <w:r w:rsidRPr="004F73DC">
        <w:rPr>
          <w:rFonts w:ascii="TH SarabunPSK" w:eastAsia="Sarabun" w:hAnsi="TH SarabunPSK" w:cs="TH SarabunPSK"/>
          <w:noProof/>
          <w:sz w:val="32"/>
          <w:szCs w:val="32"/>
          <w:cs/>
        </w:rPr>
        <w:t xml:space="preserve">แผนพัฒนาเศรษฐกิจและสังคมแห่งชาติ ฉบับที่ </w:t>
      </w:r>
      <w:r w:rsidRPr="004F73DC">
        <w:rPr>
          <w:rFonts w:ascii="TH SarabunPSK" w:eastAsia="Sarabun" w:hAnsi="TH SarabunPSK" w:cs="TH SarabunPSK"/>
          <w:noProof/>
          <w:sz w:val="32"/>
          <w:szCs w:val="32"/>
        </w:rPr>
        <w:t xml:space="preserve">13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2565</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2570</w:t>
      </w:r>
      <w:r w:rsidRPr="004F73DC">
        <w:rPr>
          <w:rFonts w:ascii="TH SarabunPSK" w:eastAsia="Sarabun" w:hAnsi="TH SarabunPSK" w:cs="TH SarabunPSK"/>
          <w:noProof/>
          <w:sz w:val="32"/>
          <w:szCs w:val="32"/>
          <w:cs/>
        </w:rPr>
        <w:t xml:space="preserve">) ได้กำหนดทิศทางการพัฒนา            บนพื้นฐานของหลักการแนวคิดที่สำคัญ </w:t>
      </w:r>
      <w:r w:rsidRPr="004F73DC">
        <w:rPr>
          <w:rFonts w:ascii="TH SarabunPSK" w:eastAsia="Sarabun" w:hAnsi="TH SarabunPSK" w:cs="TH SarabunPSK"/>
          <w:noProof/>
          <w:sz w:val="32"/>
          <w:szCs w:val="32"/>
        </w:rPr>
        <w:t>4</w:t>
      </w:r>
      <w:r w:rsidRPr="004F73DC">
        <w:rPr>
          <w:rFonts w:ascii="TH SarabunPSK" w:eastAsia="Sarabun" w:hAnsi="TH SarabunPSK" w:cs="TH SarabunPSK"/>
          <w:noProof/>
          <w:sz w:val="32"/>
          <w:szCs w:val="32"/>
          <w:cs/>
        </w:rPr>
        <w:t xml:space="preserve"> ประการ ได้แก่ ปรัชญาของเศรษฐกิจพอเพียง แนวคิด </w:t>
      </w:r>
      <w:r w:rsidRPr="004F73DC">
        <w:rPr>
          <w:rFonts w:ascii="TH SarabunPSK" w:eastAsia="Sarabun" w:hAnsi="TH SarabunPSK" w:cs="TH SarabunPSK"/>
          <w:noProof/>
          <w:sz w:val="32"/>
          <w:szCs w:val="32"/>
        </w:rPr>
        <w:t xml:space="preserve">Resilience </w:t>
      </w:r>
      <w:r w:rsidRPr="004F73DC">
        <w:rPr>
          <w:rFonts w:ascii="TH SarabunPSK" w:eastAsia="Sarabun" w:hAnsi="TH SarabunPSK" w:cs="TH SarabunPSK"/>
          <w:noProof/>
          <w:sz w:val="32"/>
          <w:szCs w:val="32"/>
          <w:cs/>
        </w:rPr>
        <w:t>เป้าหมายการพัฒนาอย่างยั่งยืนของสหประชาชาติ (</w:t>
      </w:r>
      <w:r w:rsidRPr="004F73DC">
        <w:rPr>
          <w:rFonts w:ascii="TH SarabunPSK" w:eastAsia="Sarabun" w:hAnsi="TH SarabunPSK" w:cs="TH SarabunPSK"/>
          <w:noProof/>
          <w:sz w:val="32"/>
          <w:szCs w:val="32"/>
        </w:rPr>
        <w:t>SDGs</w:t>
      </w:r>
      <w:r w:rsidRPr="004F73DC">
        <w:rPr>
          <w:rFonts w:ascii="TH SarabunPSK" w:eastAsia="Sarabun" w:hAnsi="TH SarabunPSK" w:cs="TH SarabunPSK"/>
          <w:noProof/>
          <w:sz w:val="32"/>
          <w:szCs w:val="32"/>
          <w:cs/>
        </w:rPr>
        <w:t xml:space="preserve">) และโมเดลเศรษฐกิจ </w:t>
      </w:r>
      <w:r w:rsidRPr="004F73DC">
        <w:rPr>
          <w:rFonts w:ascii="TH SarabunPSK" w:eastAsia="Sarabun" w:hAnsi="TH SarabunPSK" w:cs="TH SarabunPSK"/>
          <w:noProof/>
          <w:sz w:val="32"/>
          <w:szCs w:val="32"/>
        </w:rPr>
        <w:t xml:space="preserve">BCG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Bio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Circular</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Green Economy</w:t>
      </w:r>
      <w:r w:rsidRPr="004F73DC">
        <w:rPr>
          <w:rFonts w:ascii="TH SarabunPSK" w:eastAsia="Sarabun" w:hAnsi="TH SarabunPSK" w:cs="TH SarabunPSK"/>
          <w:noProof/>
          <w:sz w:val="32"/>
          <w:szCs w:val="32"/>
          <w:cs/>
        </w:rPr>
        <w:t xml:space="preserve">) เพื่อมุ่งสู่วัตถุประสงค์หลักของแผนพัฒนา คือการ “พลิกโฉม” ประเทศไทย สู่ “สังคมก้าวหน้า เศรษฐกิจสร้างมูลค่าอย่างยั่งยืน” โดยมีเป้าหมายสองข้อแรกอันสำคัญยิ่งคือ </w:t>
      </w:r>
    </w:p>
    <w:p w14:paraId="7E364DF7" w14:textId="77777777" w:rsidR="00061251" w:rsidRPr="004F73DC" w:rsidRDefault="00061251" w:rsidP="00061251">
      <w:pPr>
        <w:spacing w:after="0"/>
        <w:ind w:firstLine="567"/>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1</w:t>
      </w:r>
      <w:r w:rsidRPr="004F73DC">
        <w:rPr>
          <w:rFonts w:ascii="TH SarabunPSK" w:eastAsia="Sarabun" w:hAnsi="TH SarabunPSK" w:cs="TH SarabunPSK"/>
          <w:noProof/>
          <w:sz w:val="32"/>
          <w:szCs w:val="32"/>
          <w:cs/>
        </w:rPr>
        <w:t xml:space="preserve">. การปรับโครงสร้างภาคการผลิตและบริการสู่เศรษฐกิจฐานนวัตกรรม โดยยกระดับขีดความสามารถในการแข่งขันของภาคการผลิตและบริการ ให้สามารถตอบโจทย์พัฒนาการของเทคโนโลยีและสังคมยุคใหม่ และเป็นมิตรต่อสิ่งแวดล้อม รวมทั้งเชื่อมโยงเศรษฐกิจท้องถิ่นกับห่วงโซ่มูลค่าของภาคการผลิตและบริการเป้าหมาย </w:t>
      </w:r>
    </w:p>
    <w:p w14:paraId="0459EF73" w14:textId="77777777" w:rsidR="00061251" w:rsidRPr="004F73DC" w:rsidRDefault="00061251" w:rsidP="00061251">
      <w:pPr>
        <w:spacing w:after="0"/>
        <w:ind w:firstLine="567"/>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2</w:t>
      </w:r>
      <w:r w:rsidRPr="004F73DC">
        <w:rPr>
          <w:rFonts w:ascii="TH SarabunPSK" w:eastAsia="Sarabun" w:hAnsi="TH SarabunPSK" w:cs="TH SarabunPSK"/>
          <w:noProof/>
          <w:sz w:val="32"/>
          <w:szCs w:val="32"/>
          <w:cs/>
        </w:rPr>
        <w:t>. การพัฒนาคนสำหรับโลกยุคใหม่ โดยพัฒนาให้คนไทยมีทักษะและคุณลักษณะที่เหมาะสมกับโลกยุคใหม่ ทั้งทักษะในด้านความรู้ ทักษะทางพฤติกรรม และคุณลักษณะตามบรรทัดฐานที่ดีของสังคม เตรียมพร้อมกำลังคนที่มีคุณภาพสอดคล้องกับความต้องการของตลาดแรงงาน รวมทั้งพัฒนาหลักประกันและความคุ้มครองทางสังคมเพื่อส่งเสริมความมั่นคงในชีวิต</w:t>
      </w:r>
    </w:p>
    <w:p w14:paraId="037278F3" w14:textId="68BD384F" w:rsidR="00061251" w:rsidRDefault="00061251" w:rsidP="003040EA">
      <w:pPr>
        <w:spacing w:after="0"/>
        <w:ind w:firstLine="567"/>
        <w:jc w:val="both"/>
        <w:rPr>
          <w:rFonts w:ascii="TH SarabunPSK" w:eastAsia="TH SarabunPSK" w:hAnsi="TH SarabunPSK" w:cs="TH SarabunPSK"/>
          <w:noProof/>
          <w:sz w:val="32"/>
          <w:szCs w:val="32"/>
        </w:rPr>
      </w:pPr>
      <w:r w:rsidRPr="004F73DC">
        <w:rPr>
          <w:rFonts w:ascii="TH SarabunPSK" w:hAnsi="TH SarabunPSK" w:cs="TH SarabunPSK"/>
          <w:noProof/>
          <w:sz w:val="32"/>
          <w:szCs w:val="32"/>
          <w:cs/>
        </w:rPr>
        <w:t>ยุทธศาสตร์การพัฒนามหาวิทยาลัยวลัยลักษณ์ 20 ปี เพื่อขับเคลื่อนสู่มหาวิทยาลัยวิจัยคุณภาพสมบูรณ์แบบ และรองรับหลักสูตรที่มีความเป็นนานาชาติที่พัฒนาขึ้นใหม่มากขึ้น สำนักวิชาวิทยาศาสตร์จึงร่วมกับคณาจารย์จากสำนักวิชาผู้ใช้บริการรายวิชาพื้นฐานด้านวิทยาศาสตร์และคณิตศาสตร์ เพื่อพัฒนารายวิชาใหม่ที่ใช้ภาษาอังกฤษ และกำหนดเนื้อหารายวิชาให้เหมาะสมกับหลักสูตรต่าง ๆ ของมหาวิทยาลัยมากยิ่งขึ้น</w:t>
      </w:r>
      <w:r w:rsidRPr="004F73DC">
        <w:rPr>
          <w:rFonts w:ascii="TH SarabunPSK" w:eastAsia="Sarabun" w:hAnsi="TH SarabunPSK" w:cs="TH SarabunPSK"/>
          <w:noProof/>
          <w:sz w:val="32"/>
          <w:szCs w:val="32"/>
          <w:cs/>
        </w:rPr>
        <w:t xml:space="preserve"> และสอดคล้องกับปรัชญาการศึกษาของมหาวิทยาลัยวัยลักษณ์คือ เป็นมหาวิทยาลัยวิจัยคุณภาพระดับโลก </w:t>
      </w:r>
      <w:r w:rsidRPr="004F73DC">
        <w:rPr>
          <w:rFonts w:ascii="TH SarabunPSK" w:eastAsia="TH SarabunPSK" w:hAnsi="TH SarabunPSK" w:cs="TH SarabunPSK"/>
          <w:noProof/>
          <w:sz w:val="32"/>
          <w:szCs w:val="32"/>
          <w:cs/>
        </w:rPr>
        <w:t>มุ่งมั่นพัฒนาบัณฑิตให้มีขีดความสามารถในการคิดวิเคราะห์ สังเคราะห์ คิดสร้างสรรค์ คิดแก้ปัญหา มีความใฝ่รู้และมีสมรรถนะสูงเพื่อการเรียนรู้ด้วยตนเองตลอดชีวิต มีความสามารถแข่งขันระดับนานาชาติ เข้าใจ รับผิดชอบต่อตนเองและสังคม มีความสัตย์ ยอมรับความหลากหลายของวัฒนธรรม สามารถปรับตัวให้ทันกับการเปลี่ยนแปลงของโลกภายใต้กรอบคิด “เก่งวิชาการ เชี่ยวชาญการปฏิบัติ ซื่อสัตย์และมีคุณธรรม”</w:t>
      </w:r>
    </w:p>
    <w:p w14:paraId="3E26241D" w14:textId="1E049FE0" w:rsidR="00355CC1" w:rsidRDefault="00355CC1" w:rsidP="003040EA">
      <w:pPr>
        <w:spacing w:after="0"/>
        <w:ind w:firstLine="567"/>
        <w:jc w:val="both"/>
        <w:rPr>
          <w:rFonts w:ascii="TH SarabunPSK" w:eastAsia="TH SarabunPSK" w:hAnsi="TH SarabunPSK" w:cs="TH SarabunPSK"/>
          <w:noProof/>
          <w:sz w:val="32"/>
          <w:szCs w:val="32"/>
        </w:rPr>
      </w:pPr>
    </w:p>
    <w:p w14:paraId="3276296B" w14:textId="1FFC0AD1" w:rsidR="00355CC1" w:rsidRDefault="00355CC1" w:rsidP="003040EA">
      <w:pPr>
        <w:spacing w:after="0"/>
        <w:ind w:firstLine="567"/>
        <w:jc w:val="both"/>
        <w:rPr>
          <w:rFonts w:ascii="TH SarabunPSK" w:eastAsia="TH SarabunPSK" w:hAnsi="TH SarabunPSK" w:cs="TH SarabunPSK"/>
          <w:noProof/>
          <w:sz w:val="32"/>
          <w:szCs w:val="32"/>
        </w:rPr>
      </w:pPr>
    </w:p>
    <w:p w14:paraId="2337CA05" w14:textId="5094247A" w:rsidR="00355CC1" w:rsidRDefault="00355CC1" w:rsidP="003040EA">
      <w:pPr>
        <w:spacing w:after="0"/>
        <w:ind w:firstLine="567"/>
        <w:jc w:val="both"/>
        <w:rPr>
          <w:rFonts w:ascii="TH SarabunPSK" w:eastAsia="TH SarabunPSK" w:hAnsi="TH SarabunPSK" w:cs="TH SarabunPSK"/>
          <w:noProof/>
          <w:sz w:val="32"/>
          <w:szCs w:val="32"/>
        </w:rPr>
      </w:pPr>
    </w:p>
    <w:p w14:paraId="5E48430C" w14:textId="77777777" w:rsidR="00355CC1" w:rsidRPr="004F73DC" w:rsidRDefault="00355CC1" w:rsidP="003040EA">
      <w:pPr>
        <w:spacing w:after="0"/>
        <w:ind w:firstLine="567"/>
        <w:jc w:val="both"/>
        <w:rPr>
          <w:rFonts w:ascii="TH SarabunPSK" w:eastAsia="Sarabun" w:hAnsi="TH SarabunPSK" w:cs="TH SarabunPSK"/>
          <w:noProof/>
          <w:sz w:val="32"/>
          <w:szCs w:val="32"/>
        </w:rPr>
      </w:pPr>
    </w:p>
    <w:p w14:paraId="5B170BEC" w14:textId="77777777" w:rsidR="00061251" w:rsidRPr="004F73DC" w:rsidRDefault="00061251" w:rsidP="00061251">
      <w:pPr>
        <w:spacing w:after="0"/>
        <w:rPr>
          <w:rFonts w:ascii="TH SarabunPSK" w:eastAsia="Sarabun" w:hAnsi="TH SarabunPSK" w:cs="TH SarabunPSK"/>
          <w:b/>
          <w:sz w:val="30"/>
          <w:szCs w:val="30"/>
          <w:cs/>
        </w:rPr>
      </w:pPr>
      <w:r w:rsidRPr="004F73DC">
        <w:rPr>
          <w:rFonts w:ascii="TH SarabunPSK" w:eastAsia="Sarabun" w:hAnsi="TH SarabunPSK" w:cs="TH SarabunPSK" w:hint="cs"/>
          <w:b/>
          <w:bCs/>
          <w:spacing w:val="-6"/>
          <w:sz w:val="32"/>
          <w:szCs w:val="32"/>
          <w:cs/>
        </w:rPr>
        <w:lastRenderedPageBreak/>
        <w:t>2</w:t>
      </w:r>
      <w:r w:rsidRPr="004F73DC">
        <w:rPr>
          <w:rFonts w:ascii="TH SarabunPSK" w:eastAsia="Sarabun" w:hAnsi="TH SarabunPSK" w:cs="TH SarabunPSK"/>
          <w:b/>
          <w:bCs/>
          <w:spacing w:val="-6"/>
          <w:sz w:val="32"/>
          <w:szCs w:val="32"/>
          <w:cs/>
        </w:rPr>
        <w:t>.</w:t>
      </w:r>
      <w:r w:rsidRPr="004F73DC">
        <w:rPr>
          <w:rFonts w:ascii="TH SarabunPSK" w:eastAsia="Sarabun" w:hAnsi="TH SarabunPSK" w:cs="TH SarabunPSK" w:hint="cs"/>
          <w:b/>
          <w:bCs/>
          <w:spacing w:val="-6"/>
          <w:sz w:val="32"/>
          <w:szCs w:val="32"/>
          <w:cs/>
        </w:rPr>
        <w:t xml:space="preserve"> </w:t>
      </w:r>
      <w:r w:rsidRPr="004F73DC">
        <w:rPr>
          <w:rFonts w:ascii="TH SarabunPSK" w:eastAsia="Sarabun" w:hAnsi="TH SarabunPSK" w:cs="TH SarabunPSK"/>
          <w:b/>
          <w:bCs/>
          <w:spacing w:val="-6"/>
          <w:sz w:val="32"/>
          <w:szCs w:val="32"/>
          <w:cs/>
        </w:rPr>
        <w:t>การ</w:t>
      </w:r>
      <w:r w:rsidRPr="004F73DC">
        <w:rPr>
          <w:rFonts w:ascii="TH SarabunPSK" w:eastAsia="Sarabun" w:hAnsi="TH SarabunPSK" w:cs="TH SarabunPSK" w:hint="cs"/>
          <w:b/>
          <w:bCs/>
          <w:spacing w:val="-6"/>
          <w:sz w:val="32"/>
          <w:szCs w:val="32"/>
          <w:cs/>
        </w:rPr>
        <w:t xml:space="preserve">พัฒนาปรับปรุงหลักสูตรให้สอดคล้องกับยุทธศาสตร์ชาติ </w:t>
      </w:r>
      <w:r w:rsidRPr="004F73DC">
        <w:rPr>
          <w:rFonts w:ascii="TH SarabunPSK" w:eastAsia="Sarabun" w:hAnsi="TH SarabunPSK" w:cs="TH SarabunPSK"/>
          <w:b/>
          <w:bCs/>
          <w:spacing w:val="-6"/>
          <w:sz w:val="32"/>
          <w:szCs w:val="32"/>
        </w:rPr>
        <w:t xml:space="preserve">SDG, </w:t>
      </w:r>
      <w:r w:rsidRPr="004F73DC">
        <w:rPr>
          <w:rFonts w:ascii="TH SarabunPSK" w:eastAsia="Sarabun" w:hAnsi="TH SarabunPSK" w:cs="TH SarabunPSK" w:hint="cs"/>
          <w:b/>
          <w:bCs/>
          <w:spacing w:val="-6"/>
          <w:sz w:val="32"/>
          <w:szCs w:val="32"/>
          <w:cs/>
        </w:rPr>
        <w:t>แผนยุทธศาสตร์มหาวิทยาลัย</w:t>
      </w:r>
    </w:p>
    <w:p w14:paraId="32966E7B" w14:textId="72E8B724" w:rsidR="00061251" w:rsidRPr="004F73DC" w:rsidRDefault="00061251" w:rsidP="00A45D3F">
      <w:pPr>
        <w:spacing w:after="0"/>
        <w:ind w:firstLine="426"/>
        <w:rPr>
          <w:rFonts w:ascii="TH SarabunPSK" w:eastAsia="Sarabun" w:hAnsi="TH SarabunPSK" w:cs="TH SarabunPSK"/>
          <w:noProof/>
          <w:sz w:val="32"/>
          <w:szCs w:val="32"/>
        </w:rPr>
      </w:pPr>
      <w:r w:rsidRPr="004F73DC">
        <w:rPr>
          <w:rFonts w:ascii="TH SarabunPSK" w:eastAsia="Sarabun" w:hAnsi="TH SarabunPSK" w:cs="TH SarabunPSK"/>
          <w:b/>
          <w:bCs/>
          <w:spacing w:val="-6"/>
          <w:sz w:val="32"/>
          <w:szCs w:val="32"/>
        </w:rPr>
        <w:t>2</w:t>
      </w:r>
      <w:r w:rsidRPr="004F73DC">
        <w:rPr>
          <w:rFonts w:ascii="TH SarabunPSK" w:eastAsia="Sarabun" w:hAnsi="TH SarabunPSK" w:cs="TH SarabunPSK"/>
          <w:b/>
          <w:bCs/>
          <w:spacing w:val="-6"/>
          <w:sz w:val="32"/>
          <w:szCs w:val="32"/>
          <w:cs/>
        </w:rPr>
        <w:t>.</w:t>
      </w:r>
      <w:r w:rsidRPr="004F73DC">
        <w:rPr>
          <w:rFonts w:ascii="TH SarabunPSK" w:eastAsia="Sarabun" w:hAnsi="TH SarabunPSK" w:cs="TH SarabunPSK"/>
          <w:b/>
          <w:bCs/>
          <w:spacing w:val="-6"/>
          <w:sz w:val="32"/>
          <w:szCs w:val="32"/>
        </w:rPr>
        <w:t xml:space="preserve">1 </w:t>
      </w:r>
      <w:r w:rsidRPr="004F73DC">
        <w:rPr>
          <w:rFonts w:ascii="TH SarabunPSK" w:eastAsia="Sarabun" w:hAnsi="TH SarabunPSK" w:cs="TH SarabunPSK"/>
          <w:b/>
          <w:bCs/>
          <w:spacing w:val="-6"/>
          <w:sz w:val="32"/>
          <w:szCs w:val="32"/>
          <w:cs/>
        </w:rPr>
        <w:t xml:space="preserve">การตอบสนองนโยบายและยุทธศาสตร์ชาติ </w:t>
      </w:r>
      <w:r w:rsidRPr="004F73DC">
        <w:rPr>
          <w:rFonts w:ascii="TH SarabunPSK" w:eastAsia="Sarabun" w:hAnsi="TH SarabunPSK" w:cs="TH SarabunPSK"/>
          <w:b/>
          <w:bCs/>
          <w:spacing w:val="-6"/>
          <w:sz w:val="32"/>
          <w:szCs w:val="32"/>
        </w:rPr>
        <w:t xml:space="preserve">6 </w:t>
      </w:r>
      <w:r w:rsidRPr="004F73DC">
        <w:rPr>
          <w:rFonts w:ascii="TH SarabunPSK" w:eastAsia="Sarabun" w:hAnsi="TH SarabunPSK" w:cs="TH SarabunPSK"/>
          <w:b/>
          <w:bCs/>
          <w:spacing w:val="-6"/>
          <w:sz w:val="32"/>
          <w:szCs w:val="32"/>
          <w:cs/>
        </w:rPr>
        <w:t>ประการ</w:t>
      </w:r>
    </w:p>
    <w:p w14:paraId="399BAC33" w14:textId="77777777" w:rsidR="00061251" w:rsidRPr="004F73DC" w:rsidRDefault="00061251" w:rsidP="00061251">
      <w:pPr>
        <w:pBdr>
          <w:top w:val="nil"/>
          <w:left w:val="nil"/>
          <w:bottom w:val="nil"/>
          <w:right w:val="nil"/>
          <w:between w:val="nil"/>
        </w:pBdr>
        <w:spacing w:after="0"/>
        <w:ind w:left="709"/>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r>
      <w:r w:rsidRPr="004F73DC">
        <w:rPr>
          <w:rFonts w:ascii="TH SarabunPSK" w:eastAsia="Sarabun" w:hAnsi="TH SarabunPSK" w:cs="TH SarabunPSK"/>
          <w:iCs/>
          <w:noProof/>
          <w:sz w:val="32"/>
          <w:szCs w:val="32"/>
        </w:rPr>
        <w:sym w:font="Wingdings 2" w:char="F052"/>
      </w:r>
      <w:r w:rsidRPr="004F73DC">
        <w:rPr>
          <w:rFonts w:ascii="TH SarabunPSK" w:eastAsia="Sarabun" w:hAnsi="TH SarabunPSK" w:cs="TH SarabunPSK"/>
          <w:noProof/>
          <w:sz w:val="32"/>
          <w:szCs w:val="32"/>
          <w:cs/>
        </w:rPr>
        <w:t xml:space="preserve"> ด้านความมั่นคง </w:t>
      </w:r>
    </w:p>
    <w:p w14:paraId="2429FE1D" w14:textId="77777777" w:rsidR="00061251" w:rsidRPr="004F73DC" w:rsidRDefault="00061251" w:rsidP="00061251">
      <w:pPr>
        <w:spacing w:after="0"/>
        <w:ind w:firstLine="567"/>
        <w:rPr>
          <w:rFonts w:ascii="TH SarabunPSK" w:eastAsia="Sarabun" w:hAnsi="TH SarabunPSK" w:cs="TH SarabunPSK"/>
          <w:iCs/>
          <w:noProof/>
          <w:sz w:val="32"/>
          <w:szCs w:val="32"/>
        </w:rPr>
      </w:pPr>
      <w:r w:rsidRPr="004F73DC">
        <w:rPr>
          <w:rFonts w:ascii="TH SarabunPSK" w:eastAsia="Sarabun" w:hAnsi="TH SarabunPSK" w:cs="TH SarabunPSK"/>
          <w:noProof/>
          <w:sz w:val="32"/>
          <w:szCs w:val="32"/>
        </w:rPr>
        <w:tab/>
      </w:r>
      <w:r w:rsidRPr="004F73DC">
        <w:rPr>
          <w:rFonts w:ascii="TH SarabunPSK" w:eastAsia="Sarabun" w:hAnsi="TH SarabunPSK" w:cs="TH SarabunPSK"/>
          <w:noProof/>
          <w:sz w:val="32"/>
          <w:szCs w:val="32"/>
          <w:cs/>
        </w:rPr>
        <w:t xml:space="preserve">ในโลกที่มีการเปลี่ยนแปลงอย่างรวดเร็วและก้าวกระโดดในด้านเทคโนโลยี การเตรียมพร้อมและพัฒนาคนมีความสำคัญยิ่งต่อมิติความมั่นคงในทุกมิติ เพื่อสนองรับกับแผนยุทธศาสตร์ชาติสู่ความ “มั่นคง มั่งคั่ง และยั่งยืน” เพื่อเสริมสร้างให้ประชาชนเข้มแข็งและมีความก้าวหน้าทันต่อโลกและเทคโนโลยีที่เปลี่ยนแปลงไป </w:t>
      </w:r>
    </w:p>
    <w:p w14:paraId="7A06735A" w14:textId="77777777" w:rsidR="00061251" w:rsidRPr="004F73DC" w:rsidRDefault="00061251" w:rsidP="00061251">
      <w:pPr>
        <w:spacing w:after="0"/>
        <w:ind w:firstLine="720"/>
        <w:rPr>
          <w:rFonts w:ascii="TH SarabunPSK" w:eastAsia="Sarabun" w:hAnsi="TH SarabunPSK" w:cs="TH SarabunPSK"/>
          <w:noProof/>
          <w:sz w:val="32"/>
          <w:szCs w:val="32"/>
        </w:rPr>
      </w:pPr>
      <w:r w:rsidRPr="004F73DC">
        <w:rPr>
          <w:rFonts w:ascii="TH SarabunPSK" w:eastAsia="Sarabun" w:hAnsi="TH SarabunPSK" w:cs="TH SarabunPSK"/>
          <w:iCs/>
          <w:noProof/>
          <w:sz w:val="32"/>
          <w:szCs w:val="32"/>
        </w:rPr>
        <w:sym w:font="Wingdings 2" w:char="F052"/>
      </w:r>
      <w:r w:rsidRPr="004F73DC">
        <w:rPr>
          <w:rFonts w:ascii="TH SarabunPSK" w:eastAsia="Sarabun" w:hAnsi="TH SarabunPSK" w:cs="TH SarabunPSK"/>
          <w:iCs/>
          <w:noProof/>
          <w:sz w:val="32"/>
          <w:szCs w:val="32"/>
          <w:cs/>
        </w:rPr>
        <w:t xml:space="preserve"> </w:t>
      </w:r>
      <w:r w:rsidRPr="004F73DC">
        <w:rPr>
          <w:rFonts w:ascii="TH SarabunPSK" w:eastAsia="Sarabun" w:hAnsi="TH SarabunPSK" w:cs="TH SarabunPSK"/>
          <w:noProof/>
          <w:sz w:val="32"/>
          <w:szCs w:val="32"/>
          <w:cs/>
        </w:rPr>
        <w:t>ด้านการสร้างความสามารถในการแข่งขัน</w:t>
      </w:r>
    </w:p>
    <w:p w14:paraId="64843536" w14:textId="77777777" w:rsidR="00061251" w:rsidRPr="004F73DC" w:rsidRDefault="00061251" w:rsidP="00061251">
      <w:pPr>
        <w:spacing w:after="0"/>
        <w:ind w:firstLine="36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r>
      <w:r w:rsidRPr="004F73DC">
        <w:rPr>
          <w:rFonts w:ascii="TH SarabunPSK" w:eastAsia="Sarabun" w:hAnsi="TH SarabunPSK" w:cs="TH SarabunPSK"/>
          <w:noProof/>
          <w:sz w:val="32"/>
          <w:szCs w:val="32"/>
          <w:cs/>
        </w:rPr>
        <w:t xml:space="preserve">หมวดวิชาพื้นฐานวิทยาศาสตร์และคณิตศาสตร์มีแนวทางจัดการเรียนการสอนที่มุ่งเน้นพัฒนาการเพิ่มศักยภาพของผู้เรียนให้มีความแข็งแกร่งทางด้านวิทยาศาสตร์ คณิตศาสตร์และเทคโนโลยี เพื่อผลิตบัณฑิตที่ตอบสนองคุณลักษณะบัณฑิตของมหาวิทยาลัยวลัยลักษณ์คือ “การเก่งวิชาการ เชี่ยวชาญปฏิบัติ ซื่อสัตย์มีคุณธรรม และมีความสามารถในการแข่งขันระดับนานาชาติ” โดยสอดคล้องกับทิศทางของประเทศในการพัฒนาศักยภาพในการแข่งขันเพื่อการเติบโตที่ยั่งยืนในทุกมิติ บนพื้นฐานแนวคิด </w:t>
      </w:r>
      <w:r w:rsidRPr="004F73DC">
        <w:rPr>
          <w:rFonts w:ascii="TH SarabunPSK" w:eastAsia="Sarabun" w:hAnsi="TH SarabunPSK" w:cs="TH SarabunPSK"/>
          <w:noProof/>
          <w:sz w:val="32"/>
          <w:szCs w:val="32"/>
        </w:rPr>
        <w:t>3</w:t>
      </w:r>
      <w:r w:rsidRPr="004F73DC">
        <w:rPr>
          <w:rFonts w:ascii="TH SarabunPSK" w:eastAsia="Sarabun" w:hAnsi="TH SarabunPSK" w:cs="TH SarabunPSK"/>
          <w:noProof/>
          <w:sz w:val="32"/>
          <w:szCs w:val="32"/>
          <w:cs/>
        </w:rPr>
        <w:t xml:space="preserve"> ประการ ได้แก่ </w:t>
      </w:r>
      <w:r w:rsidRPr="004F73DC">
        <w:rPr>
          <w:rFonts w:ascii="TH SarabunPSK" w:eastAsia="Sarabun" w:hAnsi="TH SarabunPSK" w:cs="TH SarabunPSK"/>
          <w:noProof/>
          <w:sz w:val="32"/>
          <w:szCs w:val="32"/>
        </w:rPr>
        <w:t>1</w:t>
      </w:r>
      <w:r w:rsidRPr="004F73DC">
        <w:rPr>
          <w:rFonts w:ascii="TH SarabunPSK" w:eastAsia="Sarabun" w:hAnsi="TH SarabunPSK" w:cs="TH SarabunPSK"/>
          <w:noProof/>
          <w:sz w:val="32"/>
          <w:szCs w:val="32"/>
          <w:cs/>
        </w:rPr>
        <w:t xml:space="preserve">) ต่อยอดอดีต </w:t>
      </w:r>
      <w:r w:rsidRPr="004F73DC">
        <w:rPr>
          <w:rFonts w:ascii="TH SarabunPSK" w:eastAsia="Sarabun" w:hAnsi="TH SarabunPSK" w:cs="TH SarabunPSK"/>
          <w:noProof/>
          <w:sz w:val="32"/>
          <w:szCs w:val="32"/>
        </w:rPr>
        <w:t>2</w:t>
      </w:r>
      <w:r w:rsidRPr="004F73DC">
        <w:rPr>
          <w:rFonts w:ascii="TH SarabunPSK" w:eastAsia="Sarabun" w:hAnsi="TH SarabunPSK" w:cs="TH SarabunPSK"/>
          <w:noProof/>
          <w:sz w:val="32"/>
          <w:szCs w:val="32"/>
          <w:cs/>
        </w:rPr>
        <w:t xml:space="preserve">) ปรับปัจจุบัน และ </w:t>
      </w:r>
      <w:r w:rsidRPr="004F73DC">
        <w:rPr>
          <w:rFonts w:ascii="TH SarabunPSK" w:eastAsia="Sarabun" w:hAnsi="TH SarabunPSK" w:cs="TH SarabunPSK"/>
          <w:noProof/>
          <w:sz w:val="32"/>
          <w:szCs w:val="32"/>
        </w:rPr>
        <w:t>3</w:t>
      </w:r>
      <w:r w:rsidRPr="004F73DC">
        <w:rPr>
          <w:rFonts w:ascii="TH SarabunPSK" w:eastAsia="Sarabun" w:hAnsi="TH SarabunPSK" w:cs="TH SarabunPSK"/>
          <w:noProof/>
          <w:sz w:val="32"/>
          <w:szCs w:val="32"/>
          <w:cs/>
        </w:rPr>
        <w:t>) สร้างคุณค่าใหม่ในอนาคต</w:t>
      </w:r>
    </w:p>
    <w:p w14:paraId="3EFA39A6" w14:textId="77777777" w:rsidR="00061251" w:rsidRPr="004F73DC" w:rsidRDefault="00061251" w:rsidP="00061251">
      <w:pPr>
        <w:pBdr>
          <w:top w:val="nil"/>
          <w:left w:val="nil"/>
          <w:bottom w:val="nil"/>
          <w:right w:val="nil"/>
          <w:between w:val="nil"/>
        </w:pBdr>
        <w:spacing w:after="0"/>
        <w:ind w:firstLine="709"/>
        <w:rPr>
          <w:rFonts w:ascii="TH SarabunPSK" w:eastAsia="Sarabun" w:hAnsi="TH SarabunPSK" w:cs="TH SarabunPSK"/>
          <w:noProof/>
          <w:sz w:val="32"/>
          <w:szCs w:val="32"/>
        </w:rPr>
      </w:pPr>
      <w:r w:rsidRPr="004F73DC">
        <w:rPr>
          <w:rFonts w:ascii="TH SarabunPSK" w:eastAsia="Sarabun" w:hAnsi="TH SarabunPSK" w:cs="TH SarabunPSK"/>
          <w:iCs/>
          <w:noProof/>
          <w:sz w:val="32"/>
          <w:szCs w:val="32"/>
        </w:rPr>
        <w:sym w:font="Wingdings 2" w:char="F052"/>
      </w:r>
      <w:r w:rsidRPr="004F73DC">
        <w:rPr>
          <w:rFonts w:ascii="TH SarabunPSK" w:eastAsia="Sarabun" w:hAnsi="TH SarabunPSK" w:cs="TH SarabunPSK"/>
          <w:iCs/>
          <w:noProof/>
          <w:sz w:val="32"/>
          <w:szCs w:val="32"/>
          <w:cs/>
        </w:rPr>
        <w:t xml:space="preserve"> </w:t>
      </w:r>
      <w:r w:rsidRPr="004F73DC">
        <w:rPr>
          <w:rFonts w:ascii="TH SarabunPSK" w:eastAsia="Sarabun" w:hAnsi="TH SarabunPSK" w:cs="TH SarabunPSK"/>
          <w:noProof/>
          <w:sz w:val="32"/>
          <w:szCs w:val="32"/>
          <w:cs/>
        </w:rPr>
        <w:t xml:space="preserve">ด้านการพัฒนาและเสริมสร้างศักยภาพทรัพยากรมนุษย์ </w:t>
      </w:r>
    </w:p>
    <w:p w14:paraId="208277C3" w14:textId="77777777" w:rsidR="00061251" w:rsidRPr="004F73DC" w:rsidRDefault="00061251" w:rsidP="00061251">
      <w:pPr>
        <w:pBdr>
          <w:top w:val="nil"/>
          <w:left w:val="nil"/>
          <w:bottom w:val="nil"/>
          <w:right w:val="nil"/>
          <w:between w:val="nil"/>
        </w:pBdr>
        <w:spacing w:after="0"/>
        <w:ind w:firstLine="709"/>
        <w:jc w:val="both"/>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 xml:space="preserve">การเรียนการสอนในรายวิชาของหมวดวิชาพื้นฐานวิทยศาสตร์และคณิตศาสตร์มุ่งเน้นผลิตบัณฑิตให้เป็นทรัพยากรมนุษย์ที่มีคุณภาพและศักยภาพตามยุทธศาสตร์ชาติโดยที่มีเป้าหมายพัฒนานักศึกษาให้เป็นคนดี เก่ง และมีคุณภาพ มีความซื่อสัตย์ มีทักษะที่จำเป็นในศตวรรษที่ </w:t>
      </w:r>
      <w:r w:rsidRPr="004F73DC">
        <w:rPr>
          <w:rFonts w:ascii="TH SarabunPSK" w:eastAsia="Sarabun" w:hAnsi="TH SarabunPSK" w:cs="TH SarabunPSK"/>
          <w:noProof/>
          <w:sz w:val="32"/>
          <w:szCs w:val="32"/>
        </w:rPr>
        <w:t>21</w:t>
      </w:r>
      <w:r w:rsidRPr="004F73DC">
        <w:rPr>
          <w:rFonts w:ascii="TH SarabunPSK" w:eastAsia="Sarabun" w:hAnsi="TH SarabunPSK" w:cs="TH SarabunPSK"/>
          <w:noProof/>
          <w:sz w:val="32"/>
          <w:szCs w:val="32"/>
          <w:cs/>
        </w:rPr>
        <w:t xml:space="preserve"> มีทักษะสื่อสารภาษาอังกฤษ มีนิสัยรักการเรียนรู้และการพัฒนาตนเองอย่างต่อเนื่องตลอดชีวิต สู่การเป็นคนไทยที่มีทักษะสูง เป็นนวัตกร นักคิด ผู้ประกอบการ เกษตรกรยุคใหม่และอื่น ๆ โดยมีสัมมาชีพตามความถนัดของตนเอง </w:t>
      </w:r>
    </w:p>
    <w:p w14:paraId="4839413E" w14:textId="77777777" w:rsidR="00061251" w:rsidRPr="004F73DC" w:rsidRDefault="00061251" w:rsidP="00061251">
      <w:pPr>
        <w:spacing w:after="0"/>
        <w:ind w:firstLine="709"/>
        <w:rPr>
          <w:rFonts w:ascii="TH SarabunPSK" w:eastAsia="Sarabun" w:hAnsi="TH SarabunPSK" w:cs="TH SarabunPSK"/>
          <w:noProof/>
          <w:sz w:val="32"/>
          <w:szCs w:val="32"/>
        </w:rPr>
      </w:pPr>
      <w:r w:rsidRPr="004F73DC">
        <w:rPr>
          <w:rFonts w:ascii="TH SarabunPSK" w:eastAsia="Sarabun" w:hAnsi="TH SarabunPSK" w:cs="TH SarabunPSK"/>
          <w:iCs/>
          <w:noProof/>
          <w:sz w:val="32"/>
          <w:szCs w:val="32"/>
        </w:rPr>
        <w:sym w:font="Wingdings 2" w:char="F052"/>
      </w:r>
      <w:r w:rsidRPr="004F73DC">
        <w:rPr>
          <w:rFonts w:ascii="TH SarabunPSK" w:eastAsia="Sarabun" w:hAnsi="TH SarabunPSK" w:cs="TH SarabunPSK"/>
          <w:iCs/>
          <w:noProof/>
          <w:sz w:val="32"/>
          <w:szCs w:val="32"/>
          <w:cs/>
        </w:rPr>
        <w:t xml:space="preserve"> </w:t>
      </w:r>
      <w:r w:rsidRPr="004F73DC">
        <w:rPr>
          <w:rFonts w:ascii="TH SarabunPSK" w:eastAsia="Sarabun" w:hAnsi="TH SarabunPSK" w:cs="TH SarabunPSK"/>
          <w:noProof/>
          <w:sz w:val="32"/>
          <w:szCs w:val="32"/>
          <w:cs/>
        </w:rPr>
        <w:t xml:space="preserve">ด้านการสร้างโอกาสและความเสมอภาคทางสังคม </w:t>
      </w:r>
    </w:p>
    <w:p w14:paraId="5788B35A" w14:textId="77777777" w:rsidR="00061251" w:rsidRPr="004F73DC" w:rsidRDefault="00061251" w:rsidP="00061251">
      <w:pPr>
        <w:spacing w:after="0"/>
        <w:ind w:firstLine="36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ab/>
        <w:t>การเรียนการสอนในรายวิชาของหมวดวิชาพื้นฐานวิทยาศาสตร์และคณิตศาสตร์มุ่งเน้นและส่งเสริมให้ผู้เรียนสามารถพัฒนาทักษะของตนเองให้เหมาะสมกับบริบทของสังคม เศรษฐกิจ และสิ่งแวดล้อม ตระหนักถึงการใช้เทคโนโลยีสารสนเทศและบูรณาการศาสตร์ต่าง ๆ โดยสามารถนำเทคโนโลยีและโปรแกรมประยุกต์ต่าง</w:t>
      </w:r>
      <w:r w:rsidRPr="004F73DC">
        <w:rPr>
          <w:rFonts w:ascii="TH SarabunPSK" w:eastAsia="Sarabun" w:hAnsi="TH SarabunPSK" w:cs="TH SarabunPSK" w:hint="cs"/>
          <w:noProof/>
          <w:sz w:val="32"/>
          <w:szCs w:val="32"/>
          <w:cs/>
        </w:rPr>
        <w:t xml:space="preserve"> </w:t>
      </w:r>
      <w:r w:rsidRPr="004F73DC">
        <w:rPr>
          <w:rFonts w:ascii="TH SarabunPSK" w:eastAsia="Sarabun" w:hAnsi="TH SarabunPSK" w:cs="TH SarabunPSK"/>
          <w:noProof/>
          <w:sz w:val="32"/>
          <w:szCs w:val="32"/>
          <w:cs/>
        </w:rPr>
        <w:t xml:space="preserve">ๆ มาใช้ได้อย่างเหมาะสม เห็นประโยชน์และสร้างโอกาสให้กับตนเอง สามารถพึ่งพาตนเอง และเป็นที่พึ่งพาของท้องถิ่น ชุมชน </w:t>
      </w:r>
      <w:r w:rsidRPr="004F73DC">
        <w:rPr>
          <w:rFonts w:ascii="TH SarabunPSK" w:eastAsia="Sarabun" w:hAnsi="TH SarabunPSK" w:cs="TH SarabunPSK" w:hint="cs"/>
          <w:noProof/>
          <w:sz w:val="32"/>
          <w:szCs w:val="32"/>
          <w:cs/>
        </w:rPr>
        <w:t>และ</w:t>
      </w:r>
      <w:r w:rsidRPr="004F73DC">
        <w:rPr>
          <w:rFonts w:ascii="TH SarabunPSK" w:eastAsia="Sarabun" w:hAnsi="TH SarabunPSK" w:cs="TH SarabunPSK"/>
          <w:noProof/>
          <w:sz w:val="32"/>
          <w:szCs w:val="32"/>
          <w:cs/>
        </w:rPr>
        <w:t>สังคมได้</w:t>
      </w:r>
    </w:p>
    <w:p w14:paraId="325556A4" w14:textId="77777777" w:rsidR="00061251" w:rsidRPr="004F73DC" w:rsidRDefault="00061251" w:rsidP="00061251">
      <w:pPr>
        <w:spacing w:after="0"/>
        <w:ind w:firstLine="720"/>
        <w:rPr>
          <w:rFonts w:ascii="TH SarabunPSK" w:eastAsia="Sarabun" w:hAnsi="TH SarabunPSK" w:cs="TH SarabunPSK"/>
          <w:noProof/>
          <w:sz w:val="32"/>
          <w:szCs w:val="32"/>
        </w:rPr>
      </w:pPr>
      <w:r w:rsidRPr="004F73DC">
        <w:rPr>
          <w:rFonts w:ascii="TH SarabunPSK" w:eastAsia="Sarabun" w:hAnsi="TH SarabunPSK" w:cs="TH SarabunPSK"/>
          <w:iCs/>
          <w:noProof/>
          <w:sz w:val="32"/>
          <w:szCs w:val="32"/>
        </w:rPr>
        <w:sym w:font="Wingdings 2" w:char="F052"/>
      </w:r>
      <w:r w:rsidRPr="004F73DC">
        <w:rPr>
          <w:rFonts w:ascii="TH SarabunPSK" w:eastAsia="Sarabun" w:hAnsi="TH SarabunPSK" w:cs="TH SarabunPSK"/>
          <w:noProof/>
          <w:sz w:val="32"/>
          <w:szCs w:val="32"/>
          <w:cs/>
        </w:rPr>
        <w:t xml:space="preserve"> ด้านการสร้างการเติบโตบนคุณภาพชีวิตที่เป็นมิตรต่อสิ่งแวดล้อม</w:t>
      </w:r>
    </w:p>
    <w:p w14:paraId="64C6DDCE" w14:textId="0EE9AE58" w:rsidR="00061251" w:rsidRPr="004F73DC" w:rsidRDefault="00061251" w:rsidP="00061251">
      <w:pPr>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r>
      <w:r w:rsidRPr="004F73DC">
        <w:rPr>
          <w:rFonts w:ascii="TH SarabunPSK" w:eastAsia="Sarabun" w:hAnsi="TH SarabunPSK" w:cs="TH SarabunPSK"/>
          <w:noProof/>
          <w:sz w:val="32"/>
          <w:szCs w:val="32"/>
          <w:cs/>
        </w:rPr>
        <w:t>การเรียนการสอนในรายวิชาของหมวดวิชาพื้นฐานวิทยาศาสตร์และคณิตศาสตร์มุ่งเน้นให้นักศึกษาตระหนักถึงคุณค่าของสิ่งแวดล้อม ทรัพยากรธรรมชาติ รวมถึงความเปลี่ยนแปลงของสภาพแวดล้อมและระบบนิเวศ ให้เกิดความหวงแหน การใช้ชีวิตที่เป็นมิตรกับสิ่งแวดล้อม และการสภาพแวดล้อมที่ดีต่อการมีคุณภาพชีวิตที่ดี โดยเฉพาะอย่างยิ่งการจัดการเรียนการสอนในรายวิชาปฏิบัติการ</w:t>
      </w:r>
      <w:r w:rsidRPr="004F73DC">
        <w:rPr>
          <w:rFonts w:ascii="TH SarabunPSK" w:eastAsia="Sarabun" w:hAnsi="TH SarabunPSK" w:cs="TH SarabunPSK" w:hint="cs"/>
          <w:noProof/>
          <w:sz w:val="32"/>
          <w:szCs w:val="32"/>
          <w:cs/>
        </w:rPr>
        <w:t xml:space="preserve"> </w:t>
      </w:r>
      <w:r w:rsidRPr="004F73DC">
        <w:rPr>
          <w:rFonts w:ascii="TH SarabunPSK" w:eastAsia="Sarabun" w:hAnsi="TH SarabunPSK" w:cs="TH SarabunPSK"/>
          <w:noProof/>
          <w:sz w:val="32"/>
          <w:szCs w:val="32"/>
          <w:cs/>
        </w:rPr>
        <w:t>จัดให้มีการอบรมและทดสอบข้อปฏิบัติเพื่อความปลอดภัยในห้องปฏิบัติการและสารเคมี รวมถึงให้มีการแยกประเภทขยะและสารเคมีเพื่อลดมลพิษและผลกระทบต่อสิ่งแวดล้อม</w:t>
      </w:r>
    </w:p>
    <w:p w14:paraId="5342A2DC" w14:textId="7C219BCF" w:rsidR="00061251" w:rsidRPr="004F73DC" w:rsidRDefault="00061251" w:rsidP="00A45D3F">
      <w:pPr>
        <w:pBdr>
          <w:top w:val="nil"/>
          <w:left w:val="nil"/>
          <w:bottom w:val="nil"/>
          <w:right w:val="nil"/>
          <w:between w:val="nil"/>
        </w:pBdr>
        <w:spacing w:after="0"/>
        <w:ind w:firstLine="426"/>
        <w:rPr>
          <w:rFonts w:ascii="TH SarabunPSK" w:eastAsia="Sarabun" w:hAnsi="TH SarabunPSK" w:cs="TH SarabunPSK"/>
          <w:b/>
          <w:noProof/>
          <w:sz w:val="32"/>
          <w:szCs w:val="32"/>
        </w:rPr>
      </w:pPr>
      <w:r w:rsidRPr="004F73DC">
        <w:rPr>
          <w:rFonts w:ascii="TH SarabunPSK" w:eastAsia="Sarabun" w:hAnsi="TH SarabunPSK" w:cs="TH SarabunPSK"/>
          <w:b/>
          <w:noProof/>
          <w:sz w:val="32"/>
          <w:szCs w:val="32"/>
        </w:rPr>
        <w:t>2</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noProof/>
          <w:sz w:val="32"/>
          <w:szCs w:val="32"/>
        </w:rPr>
        <w:t xml:space="preserve">2 </w:t>
      </w:r>
      <w:r w:rsidRPr="004F73DC">
        <w:rPr>
          <w:rFonts w:ascii="TH SarabunPSK" w:eastAsia="Sarabun" w:hAnsi="TH SarabunPSK" w:cs="TH SarabunPSK"/>
          <w:b/>
          <w:bCs/>
          <w:noProof/>
          <w:sz w:val="32"/>
          <w:szCs w:val="32"/>
          <w:cs/>
        </w:rPr>
        <w:t xml:space="preserve">การตอบสนองเป้าหมายการพัฒนาที่ยั่งยืน </w:t>
      </w:r>
      <w:r w:rsidRPr="004F73DC">
        <w:rPr>
          <w:rFonts w:ascii="TH SarabunPSK" w:eastAsia="Sarabun" w:hAnsi="TH SarabunPSK" w:cs="TH SarabunPSK"/>
          <w:b/>
          <w:noProof/>
          <w:sz w:val="32"/>
          <w:szCs w:val="32"/>
        </w:rPr>
        <w:t xml:space="preserve">17 </w:t>
      </w:r>
      <w:r w:rsidRPr="004F73DC">
        <w:rPr>
          <w:rFonts w:ascii="TH SarabunPSK" w:eastAsia="Sarabun" w:hAnsi="TH SarabunPSK" w:cs="TH SarabunPSK"/>
          <w:b/>
          <w:bCs/>
          <w:noProof/>
          <w:sz w:val="32"/>
          <w:szCs w:val="32"/>
          <w:cs/>
        </w:rPr>
        <w:t xml:space="preserve">ข้อ ของ </w:t>
      </w:r>
      <w:r w:rsidRPr="004F73DC">
        <w:rPr>
          <w:rFonts w:ascii="TH SarabunPSK" w:eastAsia="Sarabun" w:hAnsi="TH SarabunPSK" w:cs="TH SarabunPSK"/>
          <w:b/>
          <w:noProof/>
          <w:sz w:val="32"/>
          <w:szCs w:val="32"/>
        </w:rPr>
        <w:t>SDGs</w:t>
      </w:r>
      <w:r w:rsidRPr="004F73DC">
        <w:rPr>
          <w:rFonts w:ascii="TH SarabunPSK" w:eastAsia="Sarabun" w:hAnsi="TH SarabunPSK" w:cs="TH SarabunPSK"/>
          <w:b/>
          <w:bCs/>
          <w:noProof/>
          <w:sz w:val="32"/>
          <w:szCs w:val="32"/>
          <w:cs/>
        </w:rPr>
        <w:t xml:space="preserve"> </w:t>
      </w:r>
    </w:p>
    <w:tbl>
      <w:tblPr>
        <w:tblStyle w:val="48"/>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98"/>
        <w:gridCol w:w="4516"/>
      </w:tblGrid>
      <w:tr w:rsidR="00061251" w:rsidRPr="004F73DC" w14:paraId="184882D6" w14:textId="77777777" w:rsidTr="008E156F">
        <w:tc>
          <w:tcPr>
            <w:tcW w:w="4698" w:type="dxa"/>
            <w:shd w:val="clear" w:color="auto" w:fill="auto"/>
          </w:tcPr>
          <w:p w14:paraId="3E6EBCFF" w14:textId="77777777" w:rsidR="00061251" w:rsidRPr="004F73DC" w:rsidRDefault="00061251" w:rsidP="00A45D3F">
            <w:pPr>
              <w:tabs>
                <w:tab w:val="left" w:pos="720"/>
                <w:tab w:val="left" w:pos="1080"/>
                <w:tab w:val="left" w:pos="1440"/>
              </w:tabs>
              <w:spacing w:after="0"/>
              <w:jc w:val="center"/>
              <w:rPr>
                <w:rFonts w:ascii="TH SarabunPSK" w:eastAsia="Sarabun" w:hAnsi="TH SarabunPSK" w:cs="TH SarabunPSK"/>
                <w:bCs/>
                <w:noProof/>
                <w:sz w:val="32"/>
                <w:szCs w:val="32"/>
              </w:rPr>
            </w:pPr>
            <w:r w:rsidRPr="004F73DC">
              <w:rPr>
                <w:rFonts w:ascii="TH SarabunPSK" w:eastAsia="Sarabun" w:hAnsi="TH SarabunPSK" w:cs="TH SarabunPSK"/>
                <w:bCs/>
                <w:noProof/>
                <w:sz w:val="32"/>
                <w:szCs w:val="32"/>
                <w:cs/>
              </w:rPr>
              <w:t>เป้าหมายการพัฒนาที่ยั่งยืนขององค์การสหประชาชาติ (</w:t>
            </w:r>
            <w:r w:rsidRPr="004F73DC">
              <w:rPr>
                <w:rFonts w:ascii="TH SarabunPSK" w:eastAsia="Sarabun" w:hAnsi="TH SarabunPSK" w:cs="TH SarabunPSK"/>
                <w:b/>
                <w:noProof/>
                <w:sz w:val="32"/>
                <w:szCs w:val="32"/>
              </w:rPr>
              <w:t>SDGs</w:t>
            </w:r>
            <w:r w:rsidRPr="004F73DC">
              <w:rPr>
                <w:rFonts w:ascii="TH SarabunPSK" w:eastAsia="Sarabun" w:hAnsi="TH SarabunPSK" w:cs="TH SarabunPSK"/>
                <w:b/>
                <w:bCs/>
                <w:noProof/>
                <w:sz w:val="32"/>
                <w:szCs w:val="32"/>
                <w:cs/>
              </w:rPr>
              <w:t>)</w:t>
            </w:r>
          </w:p>
        </w:tc>
        <w:tc>
          <w:tcPr>
            <w:tcW w:w="4516" w:type="dxa"/>
            <w:shd w:val="clear" w:color="auto" w:fill="auto"/>
          </w:tcPr>
          <w:p w14:paraId="39554BC4" w14:textId="77777777" w:rsidR="00061251" w:rsidRPr="004F73DC" w:rsidRDefault="00061251" w:rsidP="00A45D3F">
            <w:pPr>
              <w:tabs>
                <w:tab w:val="left" w:pos="720"/>
                <w:tab w:val="left" w:pos="1080"/>
                <w:tab w:val="left" w:pos="1440"/>
              </w:tabs>
              <w:spacing w:after="0"/>
              <w:jc w:val="center"/>
              <w:rPr>
                <w:rFonts w:ascii="TH SarabunPSK" w:eastAsia="Sarabun" w:hAnsi="TH SarabunPSK" w:cs="TH SarabunPSK"/>
                <w:bCs/>
                <w:noProof/>
                <w:sz w:val="32"/>
                <w:szCs w:val="32"/>
                <w:cs/>
              </w:rPr>
            </w:pPr>
            <w:r w:rsidRPr="004F73DC">
              <w:rPr>
                <w:rFonts w:ascii="TH SarabunPSK" w:eastAsia="Sarabun" w:hAnsi="TH SarabunPSK" w:cs="TH SarabunPSK"/>
                <w:bCs/>
                <w:noProof/>
                <w:sz w:val="32"/>
                <w:szCs w:val="32"/>
                <w:cs/>
              </w:rPr>
              <w:t>ความเกี่ยวข้องกับหลักสูตร</w:t>
            </w:r>
          </w:p>
        </w:tc>
      </w:tr>
      <w:tr w:rsidR="00061251" w:rsidRPr="004F73DC" w14:paraId="3D5E4904" w14:textId="77777777" w:rsidTr="008E156F">
        <w:tc>
          <w:tcPr>
            <w:tcW w:w="4698" w:type="dxa"/>
            <w:shd w:val="clear" w:color="auto" w:fill="auto"/>
          </w:tcPr>
          <w:p w14:paraId="30CFFD0C" w14:textId="77777777" w:rsidR="00061251" w:rsidRPr="004F73DC" w:rsidRDefault="00061251" w:rsidP="00A45D3F">
            <w:pPr>
              <w:pBdr>
                <w:top w:val="nil"/>
                <w:left w:val="nil"/>
                <w:bottom w:val="nil"/>
                <w:right w:val="nil"/>
                <w:between w:val="nil"/>
              </w:pBdr>
              <w:tabs>
                <w:tab w:val="left" w:pos="720"/>
                <w:tab w:val="left" w:pos="1080"/>
                <w:tab w:val="left" w:pos="1440"/>
              </w:tabs>
              <w:spacing w:after="0"/>
              <w:rPr>
                <w:rFonts w:ascii="TH SarabunPSK" w:eastAsia="Sarabun" w:hAnsi="TH SarabunPSK" w:cs="TH SarabunPSK"/>
                <w:b/>
                <w:noProof/>
                <w:sz w:val="32"/>
                <w:szCs w:val="32"/>
              </w:rPr>
            </w:pPr>
            <w:r w:rsidRPr="004F73DC">
              <w:rPr>
                <w:rFonts w:ascii="TH SarabunPSK" w:eastAsia="Sarabun" w:hAnsi="TH SarabunPSK" w:cs="TH SarabunPSK"/>
                <w:bCs/>
                <w:noProof/>
                <w:sz w:val="32"/>
                <w:szCs w:val="32"/>
                <w:cs/>
              </w:rPr>
              <w:t>เป้าหมายที่</w:t>
            </w:r>
            <w:r w:rsidRPr="004F73DC">
              <w:rPr>
                <w:rFonts w:ascii="TH SarabunPSK" w:eastAsia="Sarabun" w:hAnsi="TH SarabunPSK" w:cs="TH SarabunPSK"/>
                <w:b/>
                <w:noProof/>
                <w:sz w:val="32"/>
                <w:szCs w:val="32"/>
                <w:cs/>
              </w:rPr>
              <w:t xml:space="preserve"> </w:t>
            </w:r>
            <w:r w:rsidRPr="004F73DC">
              <w:rPr>
                <w:rFonts w:ascii="TH SarabunPSK" w:eastAsia="Sarabun" w:hAnsi="TH SarabunPSK" w:cs="TH SarabunPSK"/>
                <w:b/>
                <w:noProof/>
                <w:sz w:val="32"/>
                <w:szCs w:val="32"/>
              </w:rPr>
              <w:t xml:space="preserve">4 </w:t>
            </w:r>
            <w:r w:rsidRPr="004F73DC">
              <w:rPr>
                <w:rFonts w:ascii="TH SarabunPSK" w:eastAsia="Sarabun" w:hAnsi="TH SarabunPSK" w:cs="TH SarabunPSK"/>
                <w:b/>
                <w:bCs/>
                <w:noProof/>
                <w:sz w:val="32"/>
                <w:szCs w:val="32"/>
                <w:cs/>
              </w:rPr>
              <w:t xml:space="preserve">: </w:t>
            </w:r>
            <w:r w:rsidRPr="004F73DC">
              <w:rPr>
                <w:rFonts w:ascii="TH SarabunPSK" w:eastAsia="Sarabun" w:hAnsi="TH SarabunPSK" w:cs="TH SarabunPSK"/>
                <w:b/>
                <w:noProof/>
                <w:sz w:val="32"/>
                <w:szCs w:val="32"/>
                <w:cs/>
              </w:rPr>
              <w:t>สร้างหลักประกันว่าทุกคนมีการศึกษาที่มีคุณภาพอย่างครอบคลุมและเท่าเทียม และสนับสนุนโอกาสในการเรียนรู้ตลอดชีวิต</w:t>
            </w:r>
          </w:p>
        </w:tc>
        <w:tc>
          <w:tcPr>
            <w:tcW w:w="4516" w:type="dxa"/>
            <w:shd w:val="clear" w:color="auto" w:fill="auto"/>
          </w:tcPr>
          <w:p w14:paraId="362B7CC4" w14:textId="77777777" w:rsidR="00061251" w:rsidRPr="004F73DC" w:rsidRDefault="00061251" w:rsidP="00A45D3F">
            <w:pPr>
              <w:tabs>
                <w:tab w:val="left" w:pos="720"/>
                <w:tab w:val="left" w:pos="1080"/>
                <w:tab w:val="left" w:pos="1440"/>
              </w:tabs>
              <w:spacing w:after="0"/>
              <w:rPr>
                <w:rFonts w:ascii="TH SarabunPSK" w:eastAsia="Sarabun" w:hAnsi="TH SarabunPSK" w:cs="TH SarabunPSK"/>
                <w:b/>
                <w:noProof/>
                <w:sz w:val="32"/>
                <w:szCs w:val="32"/>
              </w:rPr>
            </w:pPr>
            <w:r w:rsidRPr="004F73DC">
              <w:rPr>
                <w:rFonts w:ascii="TH SarabunPSK" w:eastAsia="Sarabun" w:hAnsi="TH SarabunPSK" w:cs="TH SarabunPSK"/>
                <w:noProof/>
                <w:sz w:val="32"/>
                <w:szCs w:val="32"/>
                <w:cs/>
              </w:rPr>
              <w:t>รายวิชาของหมวดวิชาพื้นฐานวิทยศาสตร์และคณิตศาสตร์</w:t>
            </w:r>
            <w:r w:rsidRPr="004F73DC">
              <w:rPr>
                <w:rFonts w:ascii="TH SarabunPSK" w:eastAsia="Sarabun" w:hAnsi="TH SarabunPSK" w:cs="TH SarabunPSK"/>
                <w:b/>
                <w:noProof/>
                <w:sz w:val="32"/>
                <w:szCs w:val="32"/>
                <w:cs/>
              </w:rPr>
              <w:t>มุ่งเน้นให้บัณฑิตมีองค์ความรู้พื้นฐานด้านวิทยาศาสตร์ คณิตศาสตร์และสถิติ มีพื้นฐานใน</w:t>
            </w:r>
            <w:r w:rsidRPr="004F73DC">
              <w:rPr>
                <w:rFonts w:ascii="TH SarabunPSK" w:eastAsia="Sarabun" w:hAnsi="TH SarabunPSK" w:cs="TH SarabunPSK"/>
                <w:b/>
                <w:noProof/>
                <w:sz w:val="32"/>
                <w:szCs w:val="32"/>
                <w:cs/>
              </w:rPr>
              <w:lastRenderedPageBreak/>
              <w:t>การเลือกและใช้องค์ความรู้หรือเครื่องมือวิทยาศาสตร์ คณิตศาสตร์และสถิติ ได้ตามหลักการทางวิทยาศาสตร์ คณิตศาสตร์และสถิติ มีความรู้ในการอ้างอิงได้ตามหลักวิชาการและตระหนักในการไม่คัดลอกผลงาน มีทักษะในการคิดเป็นระบบ</w:t>
            </w:r>
            <w:r w:rsidRPr="004F73DC">
              <w:rPr>
                <w:rFonts w:ascii="TH SarabunPSK" w:eastAsia="Sarabun" w:hAnsi="TH SarabunPSK" w:cs="TH SarabunPSK"/>
                <w:b/>
                <w:bCs/>
                <w:noProof/>
                <w:sz w:val="32"/>
                <w:szCs w:val="32"/>
                <w:cs/>
              </w:rPr>
              <w:t xml:space="preserve"> </w:t>
            </w:r>
            <w:r w:rsidRPr="004F73DC">
              <w:rPr>
                <w:rFonts w:ascii="TH SarabunPSK" w:eastAsia="Sarabun" w:hAnsi="TH SarabunPSK" w:cs="TH SarabunPSK"/>
                <w:b/>
                <w:noProof/>
                <w:sz w:val="32"/>
                <w:szCs w:val="32"/>
                <w:cs/>
              </w:rPr>
              <w:t>ผ่านผลลัพธ์การเรียนรู้ของรายวิชาซึ่งส่งเสริมให้นักศึกษาทุกคนมีการศึกษาที่มีคุณภาพอย่างครอบคลุมและเท่าเทียม และสนับสนุนโอกาสในการเรียนรู้ตลอดชีวิต</w:t>
            </w:r>
          </w:p>
        </w:tc>
      </w:tr>
    </w:tbl>
    <w:p w14:paraId="663D774C" w14:textId="77777777" w:rsidR="00061251" w:rsidRPr="004F73DC" w:rsidRDefault="00061251" w:rsidP="00061251">
      <w:pPr>
        <w:pBdr>
          <w:top w:val="nil"/>
          <w:left w:val="nil"/>
          <w:bottom w:val="nil"/>
          <w:right w:val="nil"/>
          <w:between w:val="nil"/>
        </w:pBdr>
        <w:spacing w:after="0"/>
        <w:rPr>
          <w:rFonts w:ascii="TH SarabunPSK" w:eastAsia="Sarabun" w:hAnsi="TH SarabunPSK" w:cs="TH SarabunPSK"/>
          <w:b/>
          <w:bCs/>
          <w:noProof/>
          <w:sz w:val="32"/>
          <w:szCs w:val="32"/>
        </w:rPr>
      </w:pPr>
    </w:p>
    <w:tbl>
      <w:tblPr>
        <w:tblStyle w:val="47"/>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2552"/>
        <w:gridCol w:w="2693"/>
      </w:tblGrid>
      <w:tr w:rsidR="00061251" w:rsidRPr="004F73DC" w14:paraId="4CB9093B" w14:textId="77777777" w:rsidTr="00A45D3F">
        <w:trPr>
          <w:tblHeader/>
        </w:trPr>
        <w:tc>
          <w:tcPr>
            <w:tcW w:w="3969" w:type="dxa"/>
            <w:shd w:val="clear" w:color="auto" w:fill="auto"/>
          </w:tcPr>
          <w:p w14:paraId="49D2C790" w14:textId="0032788E" w:rsidR="00061251" w:rsidRPr="004F73DC" w:rsidRDefault="00061251" w:rsidP="00A45D3F">
            <w:pPr>
              <w:pBdr>
                <w:top w:val="nil"/>
                <w:left w:val="nil"/>
                <w:bottom w:val="nil"/>
                <w:right w:val="nil"/>
                <w:between w:val="nil"/>
              </w:pBdr>
              <w:spacing w:after="0"/>
              <w:ind w:left="-54" w:right="-114"/>
              <w:jc w:val="center"/>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rPr>
              <w:t xml:space="preserve"> แผนยุทธศาสตร์ 20 ปี (พ.ศ. 2561 - 2580)</w:t>
            </w:r>
          </w:p>
          <w:p w14:paraId="363EB03C" w14:textId="77777777" w:rsidR="00061251" w:rsidRPr="004F73DC" w:rsidRDefault="00061251" w:rsidP="00A45D3F">
            <w:pPr>
              <w:pBdr>
                <w:top w:val="nil"/>
                <w:left w:val="nil"/>
                <w:bottom w:val="nil"/>
                <w:right w:val="nil"/>
                <w:between w:val="nil"/>
              </w:pBdr>
              <w:spacing w:after="0"/>
              <w:ind w:left="-54" w:right="-114"/>
              <w:jc w:val="center"/>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มหาวิทยาลัยวลัยลักษณ์</w:t>
            </w:r>
          </w:p>
        </w:tc>
        <w:tc>
          <w:tcPr>
            <w:tcW w:w="2552" w:type="dxa"/>
            <w:shd w:val="clear" w:color="auto" w:fill="auto"/>
          </w:tcPr>
          <w:p w14:paraId="1DFBCE3B" w14:textId="77777777" w:rsidR="00061251" w:rsidRPr="004F73DC" w:rsidRDefault="00061251" w:rsidP="00A45D3F">
            <w:pPr>
              <w:pBdr>
                <w:top w:val="nil"/>
                <w:left w:val="nil"/>
                <w:bottom w:val="nil"/>
                <w:right w:val="nil"/>
                <w:between w:val="nil"/>
              </w:pBdr>
              <w:spacing w:after="0"/>
              <w:jc w:val="center"/>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rPr>
              <w:t>ประเด็นยุทธศาสตร์ที่เกี่ยวข้อง</w:t>
            </w:r>
          </w:p>
        </w:tc>
        <w:tc>
          <w:tcPr>
            <w:tcW w:w="2693" w:type="dxa"/>
            <w:shd w:val="clear" w:color="auto" w:fill="auto"/>
          </w:tcPr>
          <w:p w14:paraId="60237E81" w14:textId="77777777" w:rsidR="00061251" w:rsidRPr="004F73DC" w:rsidRDefault="00061251" w:rsidP="00A45D3F">
            <w:pPr>
              <w:pBdr>
                <w:top w:val="nil"/>
                <w:left w:val="nil"/>
                <w:bottom w:val="nil"/>
                <w:right w:val="nil"/>
                <w:between w:val="nil"/>
              </w:pBdr>
              <w:spacing w:after="0"/>
              <w:jc w:val="center"/>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rPr>
              <w:t>ความสอดคล้อง</w:t>
            </w:r>
          </w:p>
        </w:tc>
      </w:tr>
      <w:tr w:rsidR="00061251" w:rsidRPr="004F73DC" w14:paraId="5EC6B9D5" w14:textId="77777777" w:rsidTr="00A45D3F">
        <w:tc>
          <w:tcPr>
            <w:tcW w:w="3969" w:type="dxa"/>
            <w:shd w:val="clear" w:color="auto" w:fill="auto"/>
          </w:tcPr>
          <w:p w14:paraId="71A40BA0"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noProof/>
                <w:spacing w:val="-8"/>
                <w:sz w:val="32"/>
                <w:szCs w:val="32"/>
              </w:rPr>
            </w:pPr>
            <w:r w:rsidRPr="004F73DC">
              <w:rPr>
                <w:rFonts w:ascii="TH SarabunPSK" w:eastAsia="Times New Roman" w:hAnsi="TH SarabunPSK" w:cs="TH SarabunPSK"/>
                <w:b/>
                <w:bCs/>
                <w:noProof/>
                <w:spacing w:val="-8"/>
                <w:sz w:val="32"/>
                <w:szCs w:val="32"/>
                <w:cs/>
              </w:rPr>
              <w:t>ยุทธศาสตร์ที่</w:t>
            </w:r>
            <w:r w:rsidRPr="004F73DC">
              <w:rPr>
                <w:rFonts w:ascii="TH SarabunPSK" w:eastAsia="Times New Roman" w:hAnsi="TH SarabunPSK" w:cs="TH SarabunPSK"/>
                <w:b/>
                <w:bCs/>
                <w:noProof/>
                <w:spacing w:val="-8"/>
                <w:sz w:val="32"/>
                <w:szCs w:val="32"/>
              </w:rPr>
              <w:t xml:space="preserve"> 1</w:t>
            </w:r>
            <w:r w:rsidRPr="004F73DC">
              <w:rPr>
                <w:rFonts w:ascii="TH SarabunPSK" w:eastAsia="Times New Roman" w:hAnsi="TH SarabunPSK" w:cs="TH SarabunPSK"/>
                <w:noProof/>
                <w:spacing w:val="-8"/>
                <w:sz w:val="32"/>
                <w:szCs w:val="32"/>
                <w:cs/>
              </w:rPr>
              <w:t xml:space="preserve"> การพัฒนาความเป็นเลิศทางการวิจัย บริการวิชาการและการทํานุบํารุงศิลปะและวัฒนธรรม เพื่อตอบสนอง ตอการพัฒนาประเทศ</w:t>
            </w:r>
          </w:p>
          <w:p w14:paraId="3D5EE83F"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noProof/>
                <w:spacing w:val="-8"/>
                <w:sz w:val="32"/>
                <w:szCs w:val="32"/>
              </w:rPr>
            </w:pPr>
            <w:r w:rsidRPr="004F73DC">
              <w:rPr>
                <w:rFonts w:ascii="TH SarabunPSK" w:eastAsia="Times New Roman" w:hAnsi="TH SarabunPSK" w:cs="TH SarabunPSK"/>
                <w:b/>
                <w:bCs/>
                <w:noProof/>
                <w:spacing w:val="-8"/>
                <w:sz w:val="32"/>
                <w:szCs w:val="32"/>
                <w:cs/>
              </w:rPr>
              <w:t xml:space="preserve">ประเด็นยุทธศาสตรที่ </w:t>
            </w:r>
            <w:r w:rsidRPr="004F73DC">
              <w:rPr>
                <w:rFonts w:ascii="TH SarabunPSK" w:eastAsia="Times New Roman" w:hAnsi="TH SarabunPSK" w:cs="TH SarabunPSK"/>
                <w:b/>
                <w:bCs/>
                <w:noProof/>
                <w:spacing w:val="-8"/>
                <w:sz w:val="32"/>
                <w:szCs w:val="32"/>
              </w:rPr>
              <w:t>2</w:t>
            </w:r>
            <w:r w:rsidRPr="004F73DC">
              <w:rPr>
                <w:rFonts w:ascii="TH SarabunPSK" w:eastAsia="Times New Roman" w:hAnsi="TH SarabunPSK" w:cs="TH SarabunPSK"/>
                <w:noProof/>
                <w:spacing w:val="-8"/>
                <w:sz w:val="32"/>
                <w:szCs w:val="32"/>
                <w:cs/>
              </w:rPr>
              <w:t xml:space="preserve"> การพัฒนาองคกรและบริหารทุนมนุษยมุงสูองคกรสมรรถนะสูงเป้าประสงคเชิงยุทธศาสตร</w:t>
            </w:r>
          </w:p>
          <w:p w14:paraId="7D007ABF"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noProof/>
                <w:spacing w:val="-8"/>
                <w:sz w:val="32"/>
                <w:szCs w:val="32"/>
              </w:rPr>
            </w:pPr>
            <w:r w:rsidRPr="004F73DC">
              <w:rPr>
                <w:rFonts w:ascii="TH SarabunPSK" w:eastAsia="Times New Roman" w:hAnsi="TH SarabunPSK" w:cs="TH SarabunPSK"/>
                <w:b/>
                <w:bCs/>
                <w:noProof/>
                <w:spacing w:val="-8"/>
                <w:sz w:val="32"/>
                <w:szCs w:val="32"/>
                <w:cs/>
              </w:rPr>
              <w:t xml:space="preserve">ประเด็นยุทธศาสตรที่ </w:t>
            </w:r>
            <w:r w:rsidRPr="004F73DC">
              <w:rPr>
                <w:rFonts w:ascii="TH SarabunPSK" w:eastAsia="Times New Roman" w:hAnsi="TH SarabunPSK" w:cs="TH SarabunPSK"/>
                <w:b/>
                <w:bCs/>
                <w:noProof/>
                <w:spacing w:val="-8"/>
                <w:sz w:val="32"/>
                <w:szCs w:val="32"/>
              </w:rPr>
              <w:t>3</w:t>
            </w:r>
            <w:r w:rsidRPr="004F73DC">
              <w:rPr>
                <w:rFonts w:ascii="TH SarabunPSK" w:eastAsia="Times New Roman" w:hAnsi="TH SarabunPSK" w:cs="TH SarabunPSK"/>
                <w:noProof/>
                <w:spacing w:val="-8"/>
                <w:sz w:val="32"/>
                <w:szCs w:val="32"/>
                <w:cs/>
              </w:rPr>
              <w:t xml:space="preserve"> การปฏิรูปการเรียนการสอนโดยใชรูปแบบและวิทยาการสมัยใหม เพื่อมุงสูความเปนสากล</w:t>
            </w:r>
          </w:p>
          <w:p w14:paraId="1671E4A1"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noProof/>
                <w:spacing w:val="-8"/>
                <w:sz w:val="32"/>
                <w:szCs w:val="32"/>
              </w:rPr>
            </w:pPr>
            <w:r w:rsidRPr="004F73DC">
              <w:rPr>
                <w:rFonts w:ascii="TH SarabunPSK" w:eastAsia="Times New Roman" w:hAnsi="TH SarabunPSK" w:cs="TH SarabunPSK"/>
                <w:b/>
                <w:bCs/>
                <w:noProof/>
                <w:spacing w:val="-8"/>
                <w:sz w:val="32"/>
                <w:szCs w:val="32"/>
                <w:cs/>
              </w:rPr>
              <w:t xml:space="preserve">ประเด็นยุทธศาสตรที่ </w:t>
            </w:r>
            <w:r w:rsidRPr="004F73DC">
              <w:rPr>
                <w:rFonts w:ascii="TH SarabunPSK" w:eastAsia="Times New Roman" w:hAnsi="TH SarabunPSK" w:cs="TH SarabunPSK"/>
                <w:b/>
                <w:bCs/>
                <w:noProof/>
                <w:spacing w:val="-8"/>
                <w:sz w:val="32"/>
                <w:szCs w:val="32"/>
              </w:rPr>
              <w:t xml:space="preserve">4 </w:t>
            </w:r>
            <w:r w:rsidRPr="004F73DC">
              <w:rPr>
                <w:rFonts w:ascii="TH SarabunPSK" w:eastAsia="Times New Roman" w:hAnsi="TH SarabunPSK" w:cs="TH SarabunPSK"/>
                <w:noProof/>
                <w:spacing w:val="-8"/>
                <w:sz w:val="32"/>
                <w:szCs w:val="32"/>
                <w:cs/>
              </w:rPr>
              <w:t>การสรางและพัฒนาคุณภาพบัณฑิต เพื่อตอบสนองตอ ยุทธศาสตรชาติ</w:t>
            </w:r>
          </w:p>
          <w:p w14:paraId="2A5CB60D" w14:textId="77777777" w:rsidR="00061251" w:rsidRPr="004F73DC" w:rsidRDefault="00061251" w:rsidP="00A45D3F">
            <w:pPr>
              <w:pBdr>
                <w:top w:val="nil"/>
                <w:left w:val="nil"/>
                <w:bottom w:val="nil"/>
                <w:right w:val="nil"/>
                <w:between w:val="nil"/>
              </w:pBdr>
              <w:spacing w:after="0"/>
              <w:ind w:right="-114"/>
              <w:rPr>
                <w:rFonts w:ascii="TH SarabunPSK" w:eastAsia="Sarabun" w:hAnsi="TH SarabunPSK" w:cs="TH SarabunPSK"/>
                <w:noProof/>
                <w:spacing w:val="-8"/>
                <w:sz w:val="32"/>
                <w:szCs w:val="32"/>
              </w:rPr>
            </w:pPr>
            <w:r w:rsidRPr="004F73DC">
              <w:rPr>
                <w:rFonts w:ascii="TH SarabunPSK" w:eastAsia="Times New Roman" w:hAnsi="TH SarabunPSK" w:cs="TH SarabunPSK"/>
                <w:b/>
                <w:bCs/>
                <w:noProof/>
                <w:spacing w:val="-8"/>
                <w:sz w:val="32"/>
                <w:szCs w:val="32"/>
                <w:cs/>
              </w:rPr>
              <w:t xml:space="preserve">ประเด็นยุทธศาสตรที่ </w:t>
            </w:r>
            <w:r w:rsidRPr="004F73DC">
              <w:rPr>
                <w:rFonts w:ascii="TH SarabunPSK" w:eastAsia="Times New Roman" w:hAnsi="TH SarabunPSK" w:cs="TH SarabunPSK"/>
                <w:b/>
                <w:bCs/>
                <w:noProof/>
                <w:spacing w:val="-8"/>
                <w:sz w:val="32"/>
                <w:szCs w:val="32"/>
              </w:rPr>
              <w:t>5</w:t>
            </w:r>
            <w:r w:rsidRPr="004F73DC">
              <w:rPr>
                <w:rFonts w:ascii="TH SarabunPSK" w:eastAsia="Times New Roman" w:hAnsi="TH SarabunPSK" w:cs="TH SarabunPSK"/>
                <w:noProof/>
                <w:spacing w:val="-8"/>
                <w:sz w:val="32"/>
                <w:szCs w:val="32"/>
                <w:cs/>
              </w:rPr>
              <w:t xml:space="preserve"> การเสริมสรางภาพลักษณเปนเมืองมหาวิทยาลัยสีเขียวแหงความสุข</w:t>
            </w:r>
          </w:p>
          <w:p w14:paraId="41C0E817"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noProof/>
                <w:spacing w:val="-8"/>
                <w:sz w:val="32"/>
                <w:szCs w:val="32"/>
              </w:rPr>
            </w:pPr>
            <w:r w:rsidRPr="004F73DC">
              <w:rPr>
                <w:rFonts w:ascii="TH SarabunPSK" w:eastAsia="Times New Roman" w:hAnsi="TH SarabunPSK" w:cs="TH SarabunPSK"/>
                <w:b/>
                <w:bCs/>
                <w:noProof/>
                <w:spacing w:val="-8"/>
                <w:sz w:val="32"/>
                <w:szCs w:val="32"/>
                <w:cs/>
              </w:rPr>
              <w:t xml:space="preserve">ประเด็นยุทธศาสตรที่ </w:t>
            </w:r>
            <w:r w:rsidRPr="004F73DC">
              <w:rPr>
                <w:rFonts w:ascii="TH SarabunPSK" w:eastAsia="Times New Roman" w:hAnsi="TH SarabunPSK" w:cs="TH SarabunPSK"/>
                <w:b/>
                <w:bCs/>
                <w:noProof/>
                <w:spacing w:val="-8"/>
                <w:sz w:val="32"/>
                <w:szCs w:val="32"/>
              </w:rPr>
              <w:t xml:space="preserve">6 </w:t>
            </w:r>
            <w:r w:rsidRPr="004F73DC">
              <w:rPr>
                <w:rFonts w:ascii="TH SarabunPSK" w:eastAsia="Times New Roman" w:hAnsi="TH SarabunPSK" w:cs="TH SarabunPSK"/>
                <w:noProof/>
                <w:spacing w:val="-8"/>
                <w:sz w:val="32"/>
                <w:szCs w:val="32"/>
                <w:cs/>
              </w:rPr>
              <w:t xml:space="preserve">การสรางเครือขาย ความรวมมือกับหนวยงานภายนอก เพื่อการพัฒนามหาวิทยาลัย </w:t>
            </w:r>
          </w:p>
          <w:p w14:paraId="20948C41"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noProof/>
                <w:spacing w:val="-8"/>
                <w:sz w:val="32"/>
                <w:szCs w:val="32"/>
              </w:rPr>
            </w:pPr>
            <w:r w:rsidRPr="004F73DC">
              <w:rPr>
                <w:rFonts w:ascii="TH SarabunPSK" w:eastAsia="Times New Roman" w:hAnsi="TH SarabunPSK" w:cs="TH SarabunPSK"/>
                <w:b/>
                <w:bCs/>
                <w:noProof/>
                <w:spacing w:val="-8"/>
                <w:sz w:val="32"/>
                <w:szCs w:val="32"/>
                <w:cs/>
              </w:rPr>
              <w:t xml:space="preserve">ประเด็นยุทธศาสตรที่ </w:t>
            </w:r>
            <w:r w:rsidRPr="004F73DC">
              <w:rPr>
                <w:rFonts w:ascii="TH SarabunPSK" w:eastAsia="Times New Roman" w:hAnsi="TH SarabunPSK" w:cs="TH SarabunPSK"/>
                <w:b/>
                <w:bCs/>
                <w:noProof/>
                <w:spacing w:val="-8"/>
                <w:sz w:val="32"/>
                <w:szCs w:val="32"/>
              </w:rPr>
              <w:t>7</w:t>
            </w:r>
            <w:r w:rsidRPr="004F73DC">
              <w:rPr>
                <w:rFonts w:ascii="TH SarabunPSK" w:eastAsia="Times New Roman" w:hAnsi="TH SarabunPSK" w:cs="TH SarabunPSK"/>
                <w:noProof/>
                <w:spacing w:val="-8"/>
                <w:sz w:val="32"/>
                <w:szCs w:val="32"/>
                <w:cs/>
              </w:rPr>
              <w:t xml:space="preserve"> การบริหารสินทรัพยของมหาวิทยาลัยเพื่อเพิ่มศักยภาพ และความสามารถในการแขงขัน </w:t>
            </w:r>
          </w:p>
          <w:p w14:paraId="7DD5618A"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noProof/>
                <w:spacing w:val="-8"/>
                <w:sz w:val="32"/>
                <w:szCs w:val="32"/>
              </w:rPr>
            </w:pPr>
            <w:r w:rsidRPr="004F73DC">
              <w:rPr>
                <w:rFonts w:ascii="TH SarabunPSK" w:eastAsia="Times New Roman" w:hAnsi="TH SarabunPSK" w:cs="TH SarabunPSK"/>
                <w:b/>
                <w:bCs/>
                <w:noProof/>
                <w:spacing w:val="-8"/>
                <w:sz w:val="32"/>
                <w:szCs w:val="32"/>
                <w:cs/>
              </w:rPr>
              <w:t>ประเด็นยุทธศาสตรที่</w:t>
            </w:r>
            <w:r w:rsidRPr="004F73DC">
              <w:rPr>
                <w:rFonts w:ascii="TH SarabunPSK" w:eastAsia="Times New Roman" w:hAnsi="TH SarabunPSK" w:cs="TH SarabunPSK"/>
                <w:b/>
                <w:bCs/>
                <w:noProof/>
                <w:spacing w:val="-8"/>
                <w:sz w:val="32"/>
                <w:szCs w:val="32"/>
              </w:rPr>
              <w:t xml:space="preserve"> 8 </w:t>
            </w:r>
            <w:r w:rsidRPr="004F73DC">
              <w:rPr>
                <w:rFonts w:ascii="TH SarabunPSK" w:eastAsia="Times New Roman" w:hAnsi="TH SarabunPSK" w:cs="TH SarabunPSK"/>
                <w:noProof/>
                <w:spacing w:val="-8"/>
                <w:sz w:val="32"/>
                <w:szCs w:val="32"/>
                <w:cs/>
              </w:rPr>
              <w:t xml:space="preserve">การพัฒนาศูนยการแพทยใหมีศักยภาพสูงและเปนเสาหลักดานสุขภาวะของประชาชนในพื้นที่ภาคใต </w:t>
            </w:r>
          </w:p>
          <w:p w14:paraId="7E0BF9B8" w14:textId="77777777" w:rsidR="00061251" w:rsidRPr="004F73DC" w:rsidRDefault="00061251" w:rsidP="00A45D3F">
            <w:pPr>
              <w:pBdr>
                <w:top w:val="nil"/>
                <w:left w:val="nil"/>
                <w:bottom w:val="nil"/>
                <w:right w:val="nil"/>
                <w:between w:val="nil"/>
              </w:pBdr>
              <w:spacing w:after="0"/>
              <w:ind w:left="-54" w:right="-114"/>
              <w:rPr>
                <w:rFonts w:ascii="TH SarabunPSK" w:eastAsia="Sarabun" w:hAnsi="TH SarabunPSK" w:cs="TH SarabunPSK"/>
                <w:b/>
                <w:bCs/>
                <w:noProof/>
                <w:sz w:val="32"/>
                <w:szCs w:val="32"/>
                <w:cs/>
              </w:rPr>
            </w:pPr>
            <w:r w:rsidRPr="004F73DC">
              <w:rPr>
                <w:rFonts w:ascii="TH SarabunPSK" w:eastAsia="Times New Roman" w:hAnsi="TH SarabunPSK" w:cs="TH SarabunPSK"/>
                <w:b/>
                <w:bCs/>
                <w:noProof/>
                <w:spacing w:val="-8"/>
                <w:sz w:val="32"/>
                <w:szCs w:val="32"/>
                <w:cs/>
              </w:rPr>
              <w:t xml:space="preserve">ประเด็นยุทธศาสตรที่ </w:t>
            </w:r>
            <w:r w:rsidRPr="004F73DC">
              <w:rPr>
                <w:rFonts w:ascii="TH SarabunPSK" w:eastAsia="Times New Roman" w:hAnsi="TH SarabunPSK" w:cs="TH SarabunPSK"/>
                <w:b/>
                <w:bCs/>
                <w:noProof/>
                <w:spacing w:val="-8"/>
                <w:sz w:val="32"/>
                <w:szCs w:val="32"/>
              </w:rPr>
              <w:t>9</w:t>
            </w:r>
            <w:r w:rsidRPr="004F73DC">
              <w:rPr>
                <w:rFonts w:ascii="TH SarabunPSK" w:eastAsia="Times New Roman" w:hAnsi="TH SarabunPSK" w:cs="TH SarabunPSK"/>
                <w:noProof/>
                <w:spacing w:val="-8"/>
                <w:sz w:val="32"/>
                <w:szCs w:val="32"/>
                <w:cs/>
              </w:rPr>
              <w:t xml:space="preserve"> การพัฒนาศักยภาพของนักศึกษาดานการกีฬาและสุขภาพเป้าประสงคเชิงยุทธศาสตร</w:t>
            </w:r>
          </w:p>
        </w:tc>
        <w:tc>
          <w:tcPr>
            <w:tcW w:w="2552" w:type="dxa"/>
            <w:shd w:val="clear" w:color="auto" w:fill="auto"/>
          </w:tcPr>
          <w:p w14:paraId="2C77FB29"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noProof/>
                <w:spacing w:val="-8"/>
                <w:sz w:val="32"/>
                <w:szCs w:val="32"/>
              </w:rPr>
            </w:pPr>
            <w:r w:rsidRPr="004F73DC">
              <w:rPr>
                <w:rFonts w:ascii="TH SarabunPSK" w:eastAsia="Times New Roman" w:hAnsi="TH SarabunPSK" w:cs="TH SarabunPSK"/>
                <w:b/>
                <w:bCs/>
                <w:noProof/>
                <w:spacing w:val="-8"/>
                <w:sz w:val="32"/>
                <w:szCs w:val="32"/>
                <w:cs/>
              </w:rPr>
              <w:t xml:space="preserve">ประเด็นยุทธศาสตรที่ </w:t>
            </w:r>
            <w:r w:rsidRPr="004F73DC">
              <w:rPr>
                <w:rFonts w:ascii="TH SarabunPSK" w:eastAsia="Times New Roman" w:hAnsi="TH SarabunPSK" w:cs="TH SarabunPSK"/>
                <w:b/>
                <w:bCs/>
                <w:noProof/>
                <w:spacing w:val="-8"/>
                <w:sz w:val="32"/>
                <w:szCs w:val="32"/>
              </w:rPr>
              <w:t>3</w:t>
            </w:r>
            <w:r w:rsidRPr="004F73DC">
              <w:rPr>
                <w:rFonts w:ascii="TH SarabunPSK" w:eastAsia="Times New Roman" w:hAnsi="TH SarabunPSK" w:cs="TH SarabunPSK"/>
                <w:noProof/>
                <w:spacing w:val="-8"/>
                <w:sz w:val="32"/>
                <w:szCs w:val="32"/>
                <w:cs/>
              </w:rPr>
              <w:t xml:space="preserve"> การปฏิรูปการเรียนการสอนโดยใชรูปแบบและวิทยาการสมัยใหม เพื่อมุงสูความเป็น      สากล</w:t>
            </w:r>
          </w:p>
          <w:p w14:paraId="11EB1C5A"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noProof/>
                <w:spacing w:val="-8"/>
                <w:sz w:val="32"/>
                <w:szCs w:val="32"/>
              </w:rPr>
            </w:pPr>
            <w:r w:rsidRPr="004F73DC">
              <w:rPr>
                <w:rFonts w:ascii="TH SarabunPSK" w:eastAsia="Times New Roman" w:hAnsi="TH SarabunPSK" w:cs="TH SarabunPSK"/>
                <w:b/>
                <w:bCs/>
                <w:noProof/>
                <w:spacing w:val="-8"/>
                <w:sz w:val="32"/>
                <w:szCs w:val="32"/>
                <w:cs/>
              </w:rPr>
              <w:t xml:space="preserve">ประเด็นยุทธศาสตรที่ </w:t>
            </w:r>
            <w:r w:rsidRPr="004F73DC">
              <w:rPr>
                <w:rFonts w:ascii="TH SarabunPSK" w:eastAsia="Times New Roman" w:hAnsi="TH SarabunPSK" w:cs="TH SarabunPSK"/>
                <w:b/>
                <w:bCs/>
                <w:noProof/>
                <w:spacing w:val="-8"/>
                <w:sz w:val="32"/>
                <w:szCs w:val="32"/>
              </w:rPr>
              <w:t xml:space="preserve">4 </w:t>
            </w:r>
            <w:r w:rsidRPr="004F73DC">
              <w:rPr>
                <w:rFonts w:ascii="TH SarabunPSK" w:eastAsia="Times New Roman" w:hAnsi="TH SarabunPSK" w:cs="TH SarabunPSK"/>
                <w:noProof/>
                <w:spacing w:val="-8"/>
                <w:sz w:val="32"/>
                <w:szCs w:val="32"/>
                <w:cs/>
              </w:rPr>
              <w:t>การสรางและพัฒนาคุณภาพบัณฑิต เพื่อตอบสนองตอ ยุทธศาสตรชาติ</w:t>
            </w:r>
          </w:p>
          <w:p w14:paraId="03AB74FA"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b/>
                <w:bCs/>
                <w:noProof/>
                <w:sz w:val="32"/>
                <w:szCs w:val="32"/>
                <w:cs/>
              </w:rPr>
            </w:pPr>
          </w:p>
        </w:tc>
        <w:tc>
          <w:tcPr>
            <w:tcW w:w="2693" w:type="dxa"/>
            <w:shd w:val="clear" w:color="auto" w:fill="auto"/>
          </w:tcPr>
          <w:p w14:paraId="63B34AD9" w14:textId="77777777" w:rsidR="00061251" w:rsidRPr="004F73DC" w:rsidRDefault="00061251" w:rsidP="00A45D3F">
            <w:pPr>
              <w:pBdr>
                <w:top w:val="nil"/>
                <w:left w:val="nil"/>
                <w:bottom w:val="nil"/>
                <w:right w:val="nil"/>
                <w:between w:val="nil"/>
              </w:pBdr>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สำนักวิชาวิทยาศาสตร์ทำการสอนหมวดรายวิชาพื้นฐานวิทยาศาสตร์และคณิตศาสตร์ให้แก่นักศึกษาจากหลักสูตรต่าง ๆ โดยมุ่งเน้นให้นักศึกษามีทักษะการเรียนรู้ที่ทันสมัย</w:t>
            </w:r>
          </w:p>
          <w:p w14:paraId="704B513A"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 xml:space="preserve">สามารถนําองค์ความรู้ หลักทฤษฎี และเครื่องมือ ไปประยุกตใชแก้ปัญหาในสาขาวิชาชีพของตนเองได้อย่างเหมาะสม ผ่านกรอบมาตรฐานสากล </w:t>
            </w:r>
            <w:r w:rsidRPr="004F73DC">
              <w:rPr>
                <w:rFonts w:ascii="TH SarabunPSK" w:eastAsia="Sarabun" w:hAnsi="TH SarabunPSK" w:cs="TH SarabunPSK"/>
                <w:noProof/>
                <w:sz w:val="32"/>
                <w:szCs w:val="32"/>
              </w:rPr>
              <w:t xml:space="preserve">UKPSF </w:t>
            </w:r>
            <w:r w:rsidRPr="004F73DC">
              <w:rPr>
                <w:rFonts w:ascii="TH SarabunPSK" w:eastAsia="Sarabun" w:hAnsi="TH SarabunPSK" w:cs="TH SarabunPSK"/>
                <w:noProof/>
                <w:sz w:val="32"/>
                <w:szCs w:val="32"/>
                <w:cs/>
              </w:rPr>
              <w:t>รวมทั้งมีสิ่งสนับสนุนการเรียนรู้ที่สอดคล้องกับลักษณะของผู้เรียน เพื่อให้ผู้เรียนเกิดการเรียนรู้และมีทักษะการเรียนรู้ตลอดชีวิต</w:t>
            </w:r>
          </w:p>
          <w:p w14:paraId="14781B94" w14:textId="77777777" w:rsidR="00061251" w:rsidRPr="004F73DC" w:rsidRDefault="00061251" w:rsidP="00A45D3F">
            <w:pPr>
              <w:pBdr>
                <w:top w:val="nil"/>
                <w:left w:val="nil"/>
                <w:bottom w:val="nil"/>
                <w:right w:val="nil"/>
                <w:between w:val="nil"/>
              </w:pBdr>
              <w:spacing w:after="0"/>
              <w:jc w:val="both"/>
              <w:rPr>
                <w:rFonts w:ascii="TH SarabunPSK" w:eastAsia="Sarabun" w:hAnsi="TH SarabunPSK" w:cs="TH SarabunPSK"/>
                <w:noProof/>
                <w:sz w:val="32"/>
                <w:szCs w:val="32"/>
                <w:cs/>
              </w:rPr>
            </w:pPr>
          </w:p>
        </w:tc>
      </w:tr>
    </w:tbl>
    <w:p w14:paraId="08D3FBA5" w14:textId="77777777" w:rsidR="00061251" w:rsidRPr="004F73DC" w:rsidRDefault="00061251" w:rsidP="00061251">
      <w:pPr>
        <w:spacing w:after="0"/>
        <w:rPr>
          <w:rFonts w:ascii="TH SarabunPSK" w:eastAsia="Sarabun" w:hAnsi="TH SarabunPSK" w:cs="TH SarabunPSK"/>
          <w:b/>
          <w:noProof/>
          <w:sz w:val="32"/>
          <w:szCs w:val="32"/>
        </w:rPr>
      </w:pPr>
    </w:p>
    <w:tbl>
      <w:tblPr>
        <w:tblStyle w:val="47"/>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2552"/>
        <w:gridCol w:w="2693"/>
      </w:tblGrid>
      <w:tr w:rsidR="00061251" w:rsidRPr="004F73DC" w14:paraId="40001A6E" w14:textId="77777777" w:rsidTr="00A45D3F">
        <w:trPr>
          <w:tblHeader/>
        </w:trPr>
        <w:tc>
          <w:tcPr>
            <w:tcW w:w="3969" w:type="dxa"/>
            <w:shd w:val="clear" w:color="auto" w:fill="auto"/>
          </w:tcPr>
          <w:p w14:paraId="4769A58F" w14:textId="77777777" w:rsidR="00061251" w:rsidRPr="004F73DC" w:rsidRDefault="00061251" w:rsidP="00A45D3F">
            <w:pPr>
              <w:pBdr>
                <w:top w:val="nil"/>
                <w:left w:val="nil"/>
                <w:bottom w:val="nil"/>
                <w:right w:val="nil"/>
                <w:between w:val="nil"/>
              </w:pBdr>
              <w:spacing w:after="0"/>
              <w:ind w:left="-54" w:right="-114"/>
              <w:jc w:val="center"/>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ประเด็นยุทธศาสตร์มหาวิทยาลัยวลัยลักษณ์ พ.ศ. 2566 - 2570</w:t>
            </w:r>
          </w:p>
        </w:tc>
        <w:tc>
          <w:tcPr>
            <w:tcW w:w="2552" w:type="dxa"/>
            <w:shd w:val="clear" w:color="auto" w:fill="auto"/>
          </w:tcPr>
          <w:p w14:paraId="3B0136C4" w14:textId="77777777" w:rsidR="00061251" w:rsidRPr="004F73DC" w:rsidRDefault="00061251" w:rsidP="00A45D3F">
            <w:pPr>
              <w:pBdr>
                <w:top w:val="nil"/>
                <w:left w:val="nil"/>
                <w:bottom w:val="nil"/>
                <w:right w:val="nil"/>
                <w:between w:val="nil"/>
              </w:pBdr>
              <w:spacing w:after="0"/>
              <w:jc w:val="center"/>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rPr>
              <w:t>ประเด็นยุทธศาสตร์ที่เกี่ยวข้อง</w:t>
            </w:r>
          </w:p>
        </w:tc>
        <w:tc>
          <w:tcPr>
            <w:tcW w:w="2693" w:type="dxa"/>
            <w:shd w:val="clear" w:color="auto" w:fill="auto"/>
          </w:tcPr>
          <w:p w14:paraId="389ED28C" w14:textId="77777777" w:rsidR="00061251" w:rsidRPr="004F73DC" w:rsidRDefault="00061251" w:rsidP="00A45D3F">
            <w:pPr>
              <w:pBdr>
                <w:top w:val="nil"/>
                <w:left w:val="nil"/>
                <w:bottom w:val="nil"/>
                <w:right w:val="nil"/>
                <w:between w:val="nil"/>
              </w:pBdr>
              <w:spacing w:after="0"/>
              <w:jc w:val="center"/>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rPr>
              <w:t>ความสอดคล้อง</w:t>
            </w:r>
          </w:p>
        </w:tc>
      </w:tr>
      <w:tr w:rsidR="00061251" w:rsidRPr="004F73DC" w14:paraId="29258D55" w14:textId="77777777" w:rsidTr="00A45D3F">
        <w:tc>
          <w:tcPr>
            <w:tcW w:w="3969" w:type="dxa"/>
            <w:shd w:val="clear" w:color="auto" w:fill="auto"/>
          </w:tcPr>
          <w:p w14:paraId="5F02B212" w14:textId="77777777" w:rsidR="00061251" w:rsidRPr="004F73DC" w:rsidRDefault="00061251" w:rsidP="00A45D3F">
            <w:pPr>
              <w:pBdr>
                <w:top w:val="nil"/>
                <w:left w:val="nil"/>
                <w:bottom w:val="nil"/>
                <w:right w:val="nil"/>
                <w:between w:val="nil"/>
              </w:pBdr>
              <w:spacing w:after="0"/>
              <w:ind w:left="-54" w:right="-114"/>
              <w:rPr>
                <w:rFonts w:ascii="TH SarabunPSK" w:eastAsia="Sarabun" w:hAnsi="TH SarabunPSK" w:cs="TH SarabunPSK"/>
                <w:b/>
                <w:bCs/>
                <w:noProof/>
                <w:sz w:val="32"/>
                <w:szCs w:val="32"/>
                <w:cs/>
              </w:rPr>
            </w:pPr>
            <w:r w:rsidRPr="004F73DC">
              <w:rPr>
                <w:rFonts w:ascii="TH SarabunPSK" w:eastAsia="Sarabun" w:hAnsi="TH SarabunPSK" w:cs="TH SarabunPSK"/>
                <w:b/>
                <w:bCs/>
                <w:noProof/>
                <w:sz w:val="32"/>
                <w:szCs w:val="32"/>
                <w:cs/>
              </w:rPr>
              <w:t xml:space="preserve">ยุทธศาสตร์ที่ </w:t>
            </w:r>
            <w:r w:rsidRPr="004F73DC">
              <w:rPr>
                <w:rFonts w:ascii="TH SarabunPSK" w:eastAsia="Sarabun" w:hAnsi="TH SarabunPSK" w:cs="TH SarabunPSK"/>
                <w:b/>
                <w:bCs/>
                <w:noProof/>
                <w:sz w:val="32"/>
                <w:szCs w:val="32"/>
              </w:rPr>
              <w:t>1</w:t>
            </w:r>
            <w:r w:rsidRPr="004F73DC">
              <w:rPr>
                <w:rFonts w:ascii="TH SarabunPSK" w:eastAsia="Sarabun" w:hAnsi="TH SarabunPSK" w:cs="TH SarabunPSK"/>
                <w:b/>
                <w:bCs/>
                <w:noProof/>
                <w:sz w:val="32"/>
                <w:szCs w:val="32"/>
                <w:cs/>
              </w:rPr>
              <w:t xml:space="preserve"> การขับเคลื่อนให้เป็น</w:t>
            </w:r>
          </w:p>
          <w:p w14:paraId="05763AA7" w14:textId="77777777" w:rsidR="00061251" w:rsidRPr="004F73DC" w:rsidRDefault="00061251" w:rsidP="00A45D3F">
            <w:pPr>
              <w:pBdr>
                <w:top w:val="nil"/>
                <w:left w:val="nil"/>
                <w:bottom w:val="nil"/>
                <w:right w:val="nil"/>
                <w:between w:val="nil"/>
              </w:pBdr>
              <w:spacing w:after="0"/>
              <w:ind w:left="-54" w:right="-114"/>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rPr>
              <w:t>มหาวิทยาลัยแห่งคุณภาพ</w:t>
            </w:r>
          </w:p>
          <w:p w14:paraId="23B4D18A" w14:textId="77777777" w:rsidR="00061251" w:rsidRPr="004F73DC" w:rsidRDefault="00061251" w:rsidP="00A45D3F">
            <w:pPr>
              <w:pBdr>
                <w:top w:val="nil"/>
                <w:left w:val="nil"/>
                <w:bottom w:val="nil"/>
                <w:right w:val="nil"/>
                <w:between w:val="nil"/>
              </w:pBdr>
              <w:spacing w:after="0"/>
              <w:ind w:left="-54" w:right="-114"/>
              <w:rPr>
                <w:rFonts w:ascii="TH SarabunPSK" w:eastAsia="Sarabun" w:hAnsi="TH SarabunPSK" w:cs="TH SarabunPSK"/>
                <w:noProof/>
                <w:sz w:val="32"/>
                <w:szCs w:val="32"/>
              </w:rPr>
            </w:pPr>
            <w:r w:rsidRPr="004F73DC">
              <w:rPr>
                <w:rFonts w:ascii="TH SarabunPSK" w:eastAsia="Sarabun" w:hAnsi="TH SarabunPSK" w:cs="TH SarabunPSK"/>
                <w:noProof/>
                <w:sz w:val="32"/>
                <w:szCs w:val="32"/>
                <w:u w:val="single"/>
                <w:cs/>
              </w:rPr>
              <w:t>ประเด็นย่อยที่ 1</w:t>
            </w:r>
            <w:r w:rsidRPr="004F73DC">
              <w:rPr>
                <w:rFonts w:ascii="TH SarabunPSK" w:eastAsia="Sarabun" w:hAnsi="TH SarabunPSK" w:cs="TH SarabunPSK"/>
                <w:noProof/>
                <w:sz w:val="32"/>
                <w:szCs w:val="32"/>
                <w:cs/>
              </w:rPr>
              <w:t xml:space="preserve"> การนำองค์กรให้เป็นองค์กรสมรรถนะสูงและเป็นมหาวิทยาลัยอัจฉริยะ</w:t>
            </w:r>
          </w:p>
          <w:p w14:paraId="6AD76FCD" w14:textId="77777777" w:rsidR="00061251" w:rsidRPr="004F73DC" w:rsidRDefault="00061251" w:rsidP="00A45D3F">
            <w:pPr>
              <w:pBdr>
                <w:top w:val="nil"/>
                <w:left w:val="nil"/>
                <w:bottom w:val="nil"/>
                <w:right w:val="nil"/>
                <w:between w:val="nil"/>
              </w:pBdr>
              <w:spacing w:after="0"/>
              <w:ind w:left="-54" w:right="-114"/>
              <w:rPr>
                <w:rFonts w:ascii="TH SarabunPSK" w:eastAsia="Sarabun" w:hAnsi="TH SarabunPSK" w:cs="TH SarabunPSK"/>
                <w:noProof/>
                <w:sz w:val="32"/>
                <w:szCs w:val="32"/>
              </w:rPr>
            </w:pPr>
            <w:r w:rsidRPr="004F73DC">
              <w:rPr>
                <w:rFonts w:ascii="TH SarabunPSK" w:eastAsia="Sarabun" w:hAnsi="TH SarabunPSK" w:cs="TH SarabunPSK"/>
                <w:noProof/>
                <w:sz w:val="32"/>
                <w:szCs w:val="32"/>
                <w:u w:val="single"/>
                <w:cs/>
              </w:rPr>
              <w:t>ประเด็นย่อยที่ 2</w:t>
            </w:r>
            <w:r w:rsidRPr="004F73DC">
              <w:rPr>
                <w:rFonts w:ascii="TH SarabunPSK" w:eastAsia="Sarabun" w:hAnsi="TH SarabunPSK" w:cs="TH SarabunPSK"/>
                <w:noProof/>
                <w:sz w:val="32"/>
                <w:szCs w:val="32"/>
                <w:cs/>
              </w:rPr>
              <w:t xml:space="preserve"> การพัฒนาการเรียนการสอนตามมาตรฐานสากล</w:t>
            </w:r>
          </w:p>
          <w:p w14:paraId="65E8EF0D" w14:textId="77777777" w:rsidR="00061251" w:rsidRPr="004F73DC" w:rsidRDefault="00061251" w:rsidP="00A45D3F">
            <w:pPr>
              <w:pBdr>
                <w:top w:val="nil"/>
                <w:left w:val="nil"/>
                <w:bottom w:val="nil"/>
                <w:right w:val="nil"/>
                <w:between w:val="nil"/>
              </w:pBdr>
              <w:spacing w:after="0"/>
              <w:ind w:left="-54" w:right="-114"/>
              <w:rPr>
                <w:rFonts w:ascii="TH SarabunPSK" w:eastAsia="Sarabun" w:hAnsi="TH SarabunPSK" w:cs="TH SarabunPSK"/>
                <w:noProof/>
                <w:sz w:val="32"/>
                <w:szCs w:val="32"/>
              </w:rPr>
            </w:pPr>
            <w:r w:rsidRPr="004F73DC">
              <w:rPr>
                <w:rFonts w:ascii="TH SarabunPSK" w:eastAsia="Sarabun" w:hAnsi="TH SarabunPSK" w:cs="TH SarabunPSK"/>
                <w:noProof/>
                <w:sz w:val="32"/>
                <w:szCs w:val="32"/>
                <w:u w:val="single"/>
                <w:cs/>
              </w:rPr>
              <w:t>ประเด็นย่อยที่ 3</w:t>
            </w:r>
            <w:r w:rsidRPr="004F73DC">
              <w:rPr>
                <w:rFonts w:ascii="TH SarabunPSK" w:eastAsia="Sarabun" w:hAnsi="TH SarabunPSK" w:cs="TH SarabunPSK"/>
                <w:noProof/>
                <w:sz w:val="32"/>
                <w:szCs w:val="32"/>
                <w:cs/>
              </w:rPr>
              <w:t xml:space="preserve"> การขับเคลื่อนให้บัณฑิตมีสมรรถนะสูง</w:t>
            </w:r>
          </w:p>
          <w:p w14:paraId="3427AEFF" w14:textId="77777777" w:rsidR="00061251" w:rsidRPr="004F73DC" w:rsidRDefault="00061251" w:rsidP="00A45D3F">
            <w:pPr>
              <w:pBdr>
                <w:top w:val="nil"/>
                <w:left w:val="nil"/>
                <w:bottom w:val="nil"/>
                <w:right w:val="nil"/>
                <w:between w:val="nil"/>
              </w:pBdr>
              <w:spacing w:after="0"/>
              <w:ind w:left="-54" w:right="-114"/>
              <w:rPr>
                <w:rFonts w:ascii="TH SarabunPSK" w:eastAsia="Sarabun" w:hAnsi="TH SarabunPSK" w:cs="TH SarabunPSK"/>
                <w:noProof/>
                <w:sz w:val="32"/>
                <w:szCs w:val="32"/>
                <w:cs/>
              </w:rPr>
            </w:pPr>
            <w:r w:rsidRPr="004F73DC">
              <w:rPr>
                <w:rFonts w:ascii="TH SarabunPSK" w:eastAsia="Sarabun" w:hAnsi="TH SarabunPSK" w:cs="TH SarabunPSK"/>
                <w:noProof/>
                <w:sz w:val="32"/>
                <w:szCs w:val="32"/>
                <w:u w:val="single"/>
                <w:cs/>
              </w:rPr>
              <w:t>ประเด็นย่อยที่ 4</w:t>
            </w:r>
            <w:r w:rsidRPr="004F73DC">
              <w:rPr>
                <w:rFonts w:ascii="TH SarabunPSK" w:eastAsia="Sarabun" w:hAnsi="TH SarabunPSK" w:cs="TH SarabunPSK"/>
                <w:noProof/>
                <w:sz w:val="32"/>
                <w:szCs w:val="32"/>
                <w:cs/>
              </w:rPr>
              <w:t xml:space="preserve"> การทำนุบำรุงศิลปะวัฒนธรรมและสืบสานประเพณีไทย</w:t>
            </w:r>
          </w:p>
        </w:tc>
        <w:tc>
          <w:tcPr>
            <w:tcW w:w="2552" w:type="dxa"/>
            <w:shd w:val="clear" w:color="auto" w:fill="auto"/>
          </w:tcPr>
          <w:p w14:paraId="71714E57" w14:textId="77777777" w:rsidR="00061251" w:rsidRPr="004F73DC" w:rsidRDefault="00061251" w:rsidP="00A45D3F">
            <w:pPr>
              <w:pBdr>
                <w:top w:val="nil"/>
                <w:left w:val="nil"/>
                <w:bottom w:val="nil"/>
                <w:right w:val="nil"/>
                <w:between w:val="nil"/>
              </w:pBdr>
              <w:spacing w:after="0"/>
              <w:ind w:left="-54" w:right="-114"/>
              <w:rPr>
                <w:rFonts w:ascii="TH SarabunPSK" w:eastAsia="Sarabun" w:hAnsi="TH SarabunPSK" w:cs="TH SarabunPSK"/>
                <w:noProof/>
                <w:sz w:val="32"/>
                <w:szCs w:val="32"/>
              </w:rPr>
            </w:pPr>
            <w:r w:rsidRPr="004F73DC">
              <w:rPr>
                <w:rFonts w:ascii="TH SarabunPSK" w:eastAsia="Sarabun" w:hAnsi="TH SarabunPSK" w:cs="TH SarabunPSK"/>
                <w:noProof/>
                <w:sz w:val="32"/>
                <w:szCs w:val="32"/>
                <w:u w:val="single"/>
                <w:cs/>
              </w:rPr>
              <w:t>ประเด็นย่อยที่ 2</w:t>
            </w:r>
            <w:r w:rsidRPr="004F73DC">
              <w:rPr>
                <w:rFonts w:ascii="TH SarabunPSK" w:eastAsia="Sarabun" w:hAnsi="TH SarabunPSK" w:cs="TH SarabunPSK"/>
                <w:noProof/>
                <w:sz w:val="32"/>
                <w:szCs w:val="32"/>
                <w:cs/>
              </w:rPr>
              <w:t xml:space="preserve"> การพัฒนาการเรียนการสอนตามมาตรฐานสากล</w:t>
            </w:r>
          </w:p>
          <w:p w14:paraId="22D75A6A" w14:textId="77777777" w:rsidR="00061251" w:rsidRPr="004F73DC" w:rsidRDefault="00061251" w:rsidP="00A45D3F">
            <w:pPr>
              <w:pBdr>
                <w:top w:val="nil"/>
                <w:left w:val="nil"/>
                <w:bottom w:val="nil"/>
                <w:right w:val="nil"/>
                <w:between w:val="nil"/>
              </w:pBdr>
              <w:spacing w:after="0"/>
              <w:ind w:left="-54" w:right="-114"/>
              <w:rPr>
                <w:rFonts w:ascii="TH SarabunPSK" w:eastAsia="Sarabun" w:hAnsi="TH SarabunPSK" w:cs="TH SarabunPSK"/>
                <w:noProof/>
                <w:sz w:val="32"/>
                <w:szCs w:val="32"/>
              </w:rPr>
            </w:pPr>
            <w:r w:rsidRPr="004F73DC">
              <w:rPr>
                <w:rFonts w:ascii="TH SarabunPSK" w:eastAsia="Sarabun" w:hAnsi="TH SarabunPSK" w:cs="TH SarabunPSK"/>
                <w:noProof/>
                <w:sz w:val="32"/>
                <w:szCs w:val="32"/>
                <w:u w:val="single"/>
                <w:cs/>
              </w:rPr>
              <w:t>ประเด็นย่อยที่ 3</w:t>
            </w:r>
            <w:r w:rsidRPr="004F73DC">
              <w:rPr>
                <w:rFonts w:ascii="TH SarabunPSK" w:eastAsia="Sarabun" w:hAnsi="TH SarabunPSK" w:cs="TH SarabunPSK"/>
                <w:noProof/>
                <w:sz w:val="32"/>
                <w:szCs w:val="32"/>
                <w:cs/>
              </w:rPr>
              <w:t xml:space="preserve"> การขับเคลื่อนให้บัณฑิตมีสมรรถนะสูง</w:t>
            </w:r>
          </w:p>
          <w:p w14:paraId="3AB46342"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b/>
                <w:bCs/>
                <w:noProof/>
                <w:sz w:val="32"/>
                <w:szCs w:val="32"/>
                <w:cs/>
              </w:rPr>
            </w:pPr>
          </w:p>
        </w:tc>
        <w:tc>
          <w:tcPr>
            <w:tcW w:w="2693" w:type="dxa"/>
            <w:shd w:val="clear" w:color="auto" w:fill="auto"/>
          </w:tcPr>
          <w:p w14:paraId="3550B125"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สำนักวิชาวิทยาศาสตร์ทำการสอนหมวดรายวิชาพื้นฐานวิทยาศาสตร์และคณิตศาสตร์ให้แก่นักศึกษาจากหลักสูตรต่าง ๆ โดยมุ่งเน้นให้นักศึกษามีทักษะการเรียนรู้สอดคล้องกับ</w:t>
            </w:r>
            <w:r w:rsidRPr="004F73DC">
              <w:rPr>
                <w:rFonts w:ascii="TH SarabunPSK" w:hAnsi="TH SarabunPSK" w:cs="TH SarabunPSK"/>
                <w:noProof/>
                <w:sz w:val="32"/>
                <w:szCs w:val="32"/>
                <w:cs/>
                <w:lang w:val="en-GB"/>
              </w:rPr>
              <w:t xml:space="preserve">ทักษะที่จำเป็นในศตวรรษที่ 21 </w:t>
            </w:r>
            <w:r w:rsidRPr="004F73DC">
              <w:rPr>
                <w:rFonts w:ascii="TH SarabunPSK" w:eastAsia="Sarabun" w:hAnsi="TH SarabunPSK" w:cs="TH SarabunPSK"/>
                <w:noProof/>
                <w:sz w:val="32"/>
                <w:szCs w:val="32"/>
                <w:cs/>
              </w:rPr>
              <w:t xml:space="preserve">ได้แก่ ทักษะการคิดอย่างมีวิจารณญาณและการแก้ปัญหา ทักษะการคิดเชิงสร้างสรรค์ ทักษะการสื่อสาร โดยเฉพาะภาษาอังกฤษ และทักษะการทำงานเป็นทีม </w:t>
            </w:r>
          </w:p>
          <w:p w14:paraId="73A8ADEF"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 xml:space="preserve">สามารถนําองค์ความรู้ หลักทฤษฎี และเครื่องมือ ไปประยุกตใชแก้ปัญหาในสาขาวิชาชีพของตนเองได้อย่างเหมาะสม ผ่านกรอบมาตรฐานสากล </w:t>
            </w:r>
            <w:r w:rsidRPr="004F73DC">
              <w:rPr>
                <w:rFonts w:ascii="TH SarabunPSK" w:eastAsia="Sarabun" w:hAnsi="TH SarabunPSK" w:cs="TH SarabunPSK"/>
                <w:noProof/>
                <w:sz w:val="32"/>
                <w:szCs w:val="32"/>
              </w:rPr>
              <w:t>UKPSF</w:t>
            </w:r>
            <w:r w:rsidRPr="004F73DC">
              <w:rPr>
                <w:rFonts w:ascii="TH SarabunPSK" w:eastAsia="Sarabun" w:hAnsi="TH SarabunPSK" w:cs="TH SarabunPSK"/>
                <w:noProof/>
                <w:sz w:val="32"/>
                <w:szCs w:val="32"/>
                <w:cs/>
              </w:rPr>
              <w:t xml:space="preserve"> และใช้สื่อการสอนเป็นภาษาอังกฤษ </w:t>
            </w:r>
          </w:p>
        </w:tc>
      </w:tr>
      <w:tr w:rsidR="00061251" w:rsidRPr="004F73DC" w14:paraId="613AB929" w14:textId="77777777" w:rsidTr="00A45D3F">
        <w:tc>
          <w:tcPr>
            <w:tcW w:w="3969" w:type="dxa"/>
            <w:shd w:val="clear" w:color="auto" w:fill="auto"/>
          </w:tcPr>
          <w:p w14:paraId="20ABB1C0" w14:textId="77777777" w:rsidR="00061251" w:rsidRPr="004F73DC" w:rsidRDefault="00061251" w:rsidP="00A45D3F">
            <w:pPr>
              <w:pBdr>
                <w:top w:val="nil"/>
                <w:left w:val="nil"/>
                <w:bottom w:val="nil"/>
                <w:right w:val="nil"/>
                <w:between w:val="nil"/>
              </w:pBdr>
              <w:spacing w:after="0"/>
              <w:ind w:left="-54" w:right="-114"/>
              <w:rPr>
                <w:rFonts w:ascii="TH SarabunPSK" w:eastAsia="Sarabun" w:hAnsi="TH SarabunPSK" w:cs="TH SarabunPSK"/>
                <w:b/>
                <w:bCs/>
                <w:noProof/>
                <w:sz w:val="32"/>
                <w:szCs w:val="32"/>
                <w:cs/>
              </w:rPr>
            </w:pPr>
            <w:r w:rsidRPr="004F73DC">
              <w:rPr>
                <w:rFonts w:ascii="TH SarabunPSK" w:eastAsia="Sarabun" w:hAnsi="TH SarabunPSK" w:cs="TH SarabunPSK"/>
                <w:b/>
                <w:bCs/>
                <w:noProof/>
                <w:sz w:val="32"/>
                <w:szCs w:val="32"/>
                <w:cs/>
              </w:rPr>
              <w:t>ประเด็นยุทธศาสตร์ที่ 2 การขับเคลื่อนให้บรรลุเป้าหมายมหาวิทยาลัยในกลุ่มที่ 1 (</w:t>
            </w:r>
            <w:r w:rsidRPr="004F73DC">
              <w:rPr>
                <w:rFonts w:ascii="TH SarabunPSK" w:eastAsia="Sarabun" w:hAnsi="TH SarabunPSK" w:cs="TH SarabunPSK"/>
                <w:b/>
                <w:bCs/>
                <w:noProof/>
                <w:sz w:val="32"/>
                <w:szCs w:val="32"/>
              </w:rPr>
              <w:t>Global &amp; Frontier Research</w:t>
            </w:r>
            <w:r w:rsidRPr="004F73DC">
              <w:rPr>
                <w:rFonts w:ascii="TH SarabunPSK" w:eastAsia="Sarabun" w:hAnsi="TH SarabunPSK" w:cs="TH SarabunPSK"/>
                <w:b/>
                <w:bCs/>
                <w:noProof/>
                <w:sz w:val="32"/>
                <w:szCs w:val="32"/>
                <w:cs/>
              </w:rPr>
              <w:t xml:space="preserve">) </w:t>
            </w:r>
          </w:p>
        </w:tc>
        <w:tc>
          <w:tcPr>
            <w:tcW w:w="2552" w:type="dxa"/>
            <w:shd w:val="clear" w:color="auto" w:fill="808080" w:themeFill="background1" w:themeFillShade="80"/>
          </w:tcPr>
          <w:p w14:paraId="75CECB3E"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b/>
                <w:bCs/>
                <w:noProof/>
                <w:sz w:val="32"/>
                <w:szCs w:val="32"/>
                <w:cs/>
              </w:rPr>
            </w:pPr>
          </w:p>
        </w:tc>
        <w:tc>
          <w:tcPr>
            <w:tcW w:w="2693" w:type="dxa"/>
            <w:shd w:val="clear" w:color="auto" w:fill="808080" w:themeFill="background1" w:themeFillShade="80"/>
          </w:tcPr>
          <w:p w14:paraId="19580814" w14:textId="77777777" w:rsidR="00061251" w:rsidRPr="004F73DC" w:rsidRDefault="00061251" w:rsidP="00A45D3F">
            <w:pPr>
              <w:pBdr>
                <w:top w:val="nil"/>
                <w:left w:val="nil"/>
                <w:bottom w:val="nil"/>
                <w:right w:val="nil"/>
                <w:between w:val="nil"/>
              </w:pBdr>
              <w:spacing w:after="0"/>
              <w:jc w:val="center"/>
              <w:rPr>
                <w:rFonts w:ascii="TH SarabunPSK" w:eastAsia="Sarabun" w:hAnsi="TH SarabunPSK" w:cs="TH SarabunPSK"/>
                <w:b/>
                <w:bCs/>
                <w:noProof/>
                <w:sz w:val="32"/>
                <w:szCs w:val="32"/>
                <w:cs/>
              </w:rPr>
            </w:pPr>
          </w:p>
        </w:tc>
      </w:tr>
      <w:tr w:rsidR="00061251" w:rsidRPr="004F73DC" w14:paraId="1F44A5C8" w14:textId="77777777" w:rsidTr="00A45D3F">
        <w:tc>
          <w:tcPr>
            <w:tcW w:w="3969" w:type="dxa"/>
            <w:shd w:val="clear" w:color="auto" w:fill="auto"/>
          </w:tcPr>
          <w:p w14:paraId="24DE4831" w14:textId="77777777" w:rsidR="00061251" w:rsidRPr="004F73DC" w:rsidRDefault="00061251" w:rsidP="00A45D3F">
            <w:pPr>
              <w:pBdr>
                <w:top w:val="nil"/>
                <w:left w:val="nil"/>
                <w:bottom w:val="nil"/>
                <w:right w:val="nil"/>
                <w:between w:val="nil"/>
              </w:pBdr>
              <w:spacing w:after="0"/>
              <w:ind w:left="-54" w:right="-114"/>
              <w:rPr>
                <w:rFonts w:ascii="TH SarabunPSK" w:eastAsia="Sarabun" w:hAnsi="TH SarabunPSK" w:cs="TH SarabunPSK"/>
                <w:b/>
                <w:bCs/>
                <w:noProof/>
                <w:sz w:val="32"/>
                <w:szCs w:val="32"/>
                <w:cs/>
              </w:rPr>
            </w:pPr>
            <w:r w:rsidRPr="004F73DC">
              <w:rPr>
                <w:rFonts w:ascii="TH SarabunPSK" w:eastAsia="Sarabun" w:hAnsi="TH SarabunPSK" w:cs="TH SarabunPSK"/>
                <w:b/>
                <w:bCs/>
                <w:noProof/>
                <w:sz w:val="32"/>
                <w:szCs w:val="32"/>
                <w:cs/>
              </w:rPr>
              <w:t>ประเด็นยุทธศาสตร์ที่ 3 การขับเคลื่อนให้บรรลุเป้าหมายการให้บริการวิชาการและพัฒนาชุมชนอย่างยั่งยืน</w:t>
            </w:r>
          </w:p>
        </w:tc>
        <w:tc>
          <w:tcPr>
            <w:tcW w:w="2552" w:type="dxa"/>
            <w:shd w:val="clear" w:color="auto" w:fill="808080" w:themeFill="background1" w:themeFillShade="80"/>
          </w:tcPr>
          <w:p w14:paraId="7E8441A9"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b/>
                <w:bCs/>
                <w:noProof/>
                <w:sz w:val="32"/>
                <w:szCs w:val="32"/>
                <w:cs/>
              </w:rPr>
            </w:pPr>
          </w:p>
        </w:tc>
        <w:tc>
          <w:tcPr>
            <w:tcW w:w="2693" w:type="dxa"/>
            <w:shd w:val="clear" w:color="auto" w:fill="808080" w:themeFill="background1" w:themeFillShade="80"/>
          </w:tcPr>
          <w:p w14:paraId="32D7E3A3" w14:textId="77777777" w:rsidR="00061251" w:rsidRPr="004F73DC" w:rsidRDefault="00061251" w:rsidP="00A45D3F">
            <w:pPr>
              <w:pBdr>
                <w:top w:val="nil"/>
                <w:left w:val="nil"/>
                <w:bottom w:val="nil"/>
                <w:right w:val="nil"/>
                <w:between w:val="nil"/>
              </w:pBdr>
              <w:spacing w:after="0"/>
              <w:jc w:val="center"/>
              <w:rPr>
                <w:rFonts w:ascii="TH SarabunPSK" w:eastAsia="Sarabun" w:hAnsi="TH SarabunPSK" w:cs="TH SarabunPSK"/>
                <w:b/>
                <w:bCs/>
                <w:noProof/>
                <w:sz w:val="32"/>
                <w:szCs w:val="32"/>
                <w:cs/>
              </w:rPr>
            </w:pPr>
          </w:p>
        </w:tc>
      </w:tr>
      <w:tr w:rsidR="00061251" w:rsidRPr="004F73DC" w14:paraId="051A8694" w14:textId="77777777" w:rsidTr="00A45D3F">
        <w:tc>
          <w:tcPr>
            <w:tcW w:w="3969" w:type="dxa"/>
            <w:shd w:val="clear" w:color="auto" w:fill="auto"/>
          </w:tcPr>
          <w:p w14:paraId="27989AA9" w14:textId="77777777" w:rsidR="00061251" w:rsidRPr="004F73DC" w:rsidRDefault="00061251" w:rsidP="00A45D3F">
            <w:pPr>
              <w:pBdr>
                <w:top w:val="nil"/>
                <w:left w:val="nil"/>
                <w:bottom w:val="nil"/>
                <w:right w:val="nil"/>
                <w:between w:val="nil"/>
              </w:pBdr>
              <w:spacing w:after="0"/>
              <w:ind w:left="-54" w:right="-114"/>
              <w:rPr>
                <w:rFonts w:ascii="TH SarabunPSK" w:eastAsia="Sarabun" w:hAnsi="TH SarabunPSK" w:cs="TH SarabunPSK"/>
                <w:b/>
                <w:bCs/>
                <w:noProof/>
                <w:sz w:val="32"/>
                <w:szCs w:val="32"/>
                <w:cs/>
              </w:rPr>
            </w:pPr>
            <w:r w:rsidRPr="004F73DC">
              <w:rPr>
                <w:rFonts w:ascii="TH SarabunPSK" w:eastAsia="Sarabun" w:hAnsi="TH SarabunPSK" w:cs="TH SarabunPSK"/>
                <w:b/>
                <w:bCs/>
                <w:noProof/>
                <w:sz w:val="32"/>
                <w:szCs w:val="32"/>
                <w:cs/>
              </w:rPr>
              <w:t>ประเด็นยุทธศาสตร์ที่ 4 การพัฒนาโรงพยาบาลศูนย์การแพทย์ให้เป็นโรงพยาบาลระดับตติยภูมิเพื่อรองรับการเปิดสอนนักศึกษาชั้นคลินิก</w:t>
            </w:r>
          </w:p>
        </w:tc>
        <w:tc>
          <w:tcPr>
            <w:tcW w:w="2552" w:type="dxa"/>
            <w:shd w:val="clear" w:color="auto" w:fill="808080" w:themeFill="background1" w:themeFillShade="80"/>
          </w:tcPr>
          <w:p w14:paraId="2472174B"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b/>
                <w:bCs/>
                <w:noProof/>
                <w:sz w:val="32"/>
                <w:szCs w:val="32"/>
                <w:cs/>
              </w:rPr>
            </w:pPr>
          </w:p>
        </w:tc>
        <w:tc>
          <w:tcPr>
            <w:tcW w:w="2693" w:type="dxa"/>
            <w:shd w:val="clear" w:color="auto" w:fill="808080" w:themeFill="background1" w:themeFillShade="80"/>
          </w:tcPr>
          <w:p w14:paraId="47F4602D" w14:textId="77777777" w:rsidR="00061251" w:rsidRPr="004F73DC" w:rsidRDefault="00061251" w:rsidP="00A45D3F">
            <w:pPr>
              <w:pBdr>
                <w:top w:val="nil"/>
                <w:left w:val="nil"/>
                <w:bottom w:val="nil"/>
                <w:right w:val="nil"/>
                <w:between w:val="nil"/>
              </w:pBdr>
              <w:spacing w:after="0"/>
              <w:jc w:val="center"/>
              <w:rPr>
                <w:rFonts w:ascii="TH SarabunPSK" w:eastAsia="Sarabun" w:hAnsi="TH SarabunPSK" w:cs="TH SarabunPSK"/>
                <w:b/>
                <w:bCs/>
                <w:noProof/>
                <w:sz w:val="32"/>
                <w:szCs w:val="32"/>
                <w:cs/>
              </w:rPr>
            </w:pPr>
          </w:p>
        </w:tc>
      </w:tr>
      <w:tr w:rsidR="00061251" w:rsidRPr="004F73DC" w14:paraId="07ED44BC" w14:textId="77777777" w:rsidTr="00A45D3F">
        <w:tc>
          <w:tcPr>
            <w:tcW w:w="3969" w:type="dxa"/>
            <w:shd w:val="clear" w:color="auto" w:fill="auto"/>
          </w:tcPr>
          <w:p w14:paraId="65A98247" w14:textId="77777777" w:rsidR="00061251" w:rsidRPr="004F73DC" w:rsidRDefault="00061251" w:rsidP="00A45D3F">
            <w:pPr>
              <w:pBdr>
                <w:top w:val="nil"/>
                <w:left w:val="nil"/>
                <w:bottom w:val="nil"/>
                <w:right w:val="nil"/>
                <w:between w:val="nil"/>
              </w:pBdr>
              <w:spacing w:after="0"/>
              <w:ind w:left="-54" w:right="-114"/>
              <w:rPr>
                <w:rFonts w:ascii="TH SarabunPSK" w:eastAsia="Sarabun" w:hAnsi="TH SarabunPSK" w:cs="TH SarabunPSK"/>
                <w:b/>
                <w:bCs/>
                <w:noProof/>
                <w:sz w:val="32"/>
                <w:szCs w:val="32"/>
                <w:cs/>
              </w:rPr>
            </w:pPr>
            <w:r w:rsidRPr="004F73DC">
              <w:rPr>
                <w:rFonts w:ascii="TH SarabunPSK" w:eastAsia="Sarabun" w:hAnsi="TH SarabunPSK" w:cs="TH SarabunPSK"/>
                <w:b/>
                <w:bCs/>
                <w:noProof/>
                <w:sz w:val="32"/>
                <w:szCs w:val="32"/>
                <w:cs/>
              </w:rPr>
              <w:t>ประเด็นยุทธศาสตร์ที่ 5 การเพิ่มความเข้มแข็งและความมั่นคงทางการเงินของมหาวิทยาลัย</w:t>
            </w:r>
          </w:p>
        </w:tc>
        <w:tc>
          <w:tcPr>
            <w:tcW w:w="2552" w:type="dxa"/>
            <w:shd w:val="clear" w:color="auto" w:fill="808080" w:themeFill="background1" w:themeFillShade="80"/>
          </w:tcPr>
          <w:p w14:paraId="32F7C592" w14:textId="77777777" w:rsidR="00061251" w:rsidRPr="004F73DC" w:rsidRDefault="00061251" w:rsidP="00A45D3F">
            <w:pPr>
              <w:pBdr>
                <w:top w:val="nil"/>
                <w:left w:val="nil"/>
                <w:bottom w:val="nil"/>
                <w:right w:val="nil"/>
                <w:between w:val="nil"/>
              </w:pBdr>
              <w:spacing w:after="0"/>
              <w:rPr>
                <w:rFonts w:ascii="TH SarabunPSK" w:eastAsia="Sarabun" w:hAnsi="TH SarabunPSK" w:cs="TH SarabunPSK"/>
                <w:b/>
                <w:bCs/>
                <w:noProof/>
                <w:sz w:val="32"/>
                <w:szCs w:val="32"/>
                <w:cs/>
              </w:rPr>
            </w:pPr>
          </w:p>
        </w:tc>
        <w:tc>
          <w:tcPr>
            <w:tcW w:w="2693" w:type="dxa"/>
            <w:shd w:val="clear" w:color="auto" w:fill="808080" w:themeFill="background1" w:themeFillShade="80"/>
          </w:tcPr>
          <w:p w14:paraId="66633B77" w14:textId="77777777" w:rsidR="00061251" w:rsidRPr="004F73DC" w:rsidRDefault="00061251" w:rsidP="00A45D3F">
            <w:pPr>
              <w:pBdr>
                <w:top w:val="nil"/>
                <w:left w:val="nil"/>
                <w:bottom w:val="nil"/>
                <w:right w:val="nil"/>
                <w:between w:val="nil"/>
              </w:pBdr>
              <w:spacing w:after="0"/>
              <w:jc w:val="center"/>
              <w:rPr>
                <w:rFonts w:ascii="TH SarabunPSK" w:eastAsia="Sarabun" w:hAnsi="TH SarabunPSK" w:cs="TH SarabunPSK"/>
                <w:b/>
                <w:bCs/>
                <w:noProof/>
                <w:sz w:val="32"/>
                <w:szCs w:val="32"/>
                <w:cs/>
              </w:rPr>
            </w:pPr>
          </w:p>
        </w:tc>
      </w:tr>
    </w:tbl>
    <w:p w14:paraId="7FDA9A1F" w14:textId="0057978B" w:rsidR="00061251" w:rsidRPr="004F73DC" w:rsidRDefault="00061251" w:rsidP="00CF19B9">
      <w:pPr>
        <w:pStyle w:val="ListParagraph"/>
        <w:spacing w:after="0"/>
        <w:ind w:left="426"/>
        <w:rPr>
          <w:rFonts w:ascii="TH SarabunPSK" w:eastAsia="Sarabun" w:hAnsi="TH SarabunPSK" w:cs="TH SarabunPSK"/>
          <w:noProof/>
          <w:sz w:val="32"/>
          <w:szCs w:val="32"/>
        </w:rPr>
      </w:pPr>
    </w:p>
    <w:p w14:paraId="589569F4" w14:textId="39CCAFDA" w:rsidR="00061251" w:rsidRPr="004F73DC" w:rsidRDefault="00061251" w:rsidP="00061251">
      <w:pPr>
        <w:keepNext/>
        <w:pBdr>
          <w:top w:val="nil"/>
          <w:left w:val="nil"/>
          <w:bottom w:val="nil"/>
          <w:right w:val="nil"/>
          <w:between w:val="nil"/>
        </w:pBdr>
        <w:tabs>
          <w:tab w:val="left" w:pos="360"/>
        </w:tabs>
        <w:spacing w:after="0"/>
        <w:jc w:val="both"/>
        <w:rPr>
          <w:rFonts w:ascii="TH SarabunPSK" w:eastAsia="Sarabun" w:hAnsi="TH SarabunPSK" w:cs="TH SarabunPSK"/>
          <w:b/>
          <w:sz w:val="32"/>
          <w:szCs w:val="32"/>
        </w:rPr>
      </w:pPr>
      <w:r w:rsidRPr="004F73DC">
        <w:rPr>
          <w:rFonts w:ascii="TH SarabunPSK" w:eastAsia="Sarabun" w:hAnsi="TH SarabunPSK" w:cs="TH SarabunPSK" w:hint="cs"/>
          <w:b/>
          <w:bCs/>
          <w:sz w:val="32"/>
          <w:szCs w:val="32"/>
          <w:cs/>
        </w:rPr>
        <w:lastRenderedPageBreak/>
        <w:t xml:space="preserve">3. </w:t>
      </w:r>
      <w:bookmarkStart w:id="5" w:name="_Hlk134710245"/>
      <w:r w:rsidRPr="004F73DC">
        <w:rPr>
          <w:rFonts w:ascii="TH SarabunPSK" w:eastAsia="Sarabun" w:hAnsi="TH SarabunPSK" w:cs="TH SarabunPSK"/>
          <w:b/>
          <w:bCs/>
          <w:sz w:val="32"/>
          <w:szCs w:val="32"/>
          <w:cs/>
        </w:rPr>
        <w:t>ปรัชญาของ</w:t>
      </w:r>
      <w:r w:rsidR="00D454F9" w:rsidRPr="004F73DC">
        <w:rPr>
          <w:rFonts w:ascii="TH SarabunPSK" w:eastAsia="Sarabun" w:hAnsi="TH SarabunPSK" w:cs="TH SarabunPSK" w:hint="cs"/>
          <w:b/>
          <w:bCs/>
          <w:sz w:val="32"/>
          <w:szCs w:val="32"/>
          <w:cs/>
        </w:rPr>
        <w:t>หมวดวิชาพื้นฐานด้านวิทยาศาสตร์และคณิตศาสตร์</w:t>
      </w:r>
      <w:bookmarkEnd w:id="5"/>
      <w:r w:rsidRPr="004F73DC">
        <w:rPr>
          <w:rFonts w:ascii="TH SarabunPSK" w:eastAsia="Sarabun" w:hAnsi="TH SarabunPSK" w:cs="TH SarabunPSK"/>
          <w:b/>
          <w:bCs/>
          <w:sz w:val="32"/>
          <w:szCs w:val="32"/>
          <w:cs/>
        </w:rPr>
        <w:t xml:space="preserve"> </w:t>
      </w:r>
    </w:p>
    <w:p w14:paraId="770E9270" w14:textId="17BD6ECA" w:rsidR="00061251" w:rsidRPr="004F73DC" w:rsidRDefault="00061251" w:rsidP="00422481">
      <w:pPr>
        <w:pBdr>
          <w:top w:val="nil"/>
          <w:left w:val="nil"/>
          <w:bottom w:val="nil"/>
          <w:right w:val="nil"/>
          <w:between w:val="nil"/>
        </w:pBdr>
        <w:tabs>
          <w:tab w:val="left" w:pos="567"/>
        </w:tabs>
        <w:spacing w:after="0"/>
        <w:ind w:left="90"/>
        <w:jc w:val="thaiDistribute"/>
        <w:rPr>
          <w:rFonts w:ascii="TH SarabunPSK" w:eastAsia="Times New Roman" w:hAnsi="TH SarabunPSK" w:cs="TH SarabunPSK"/>
          <w:sz w:val="32"/>
          <w:szCs w:val="32"/>
        </w:rPr>
      </w:pPr>
      <w:r w:rsidRPr="004F73DC">
        <w:rPr>
          <w:rFonts w:ascii="TH SarabunPSK" w:eastAsia="Sarabun" w:hAnsi="TH SarabunPSK" w:cs="TH SarabunPSK"/>
          <w:b/>
          <w:sz w:val="32"/>
          <w:szCs w:val="32"/>
          <w:cs/>
        </w:rPr>
        <w:tab/>
      </w:r>
      <w:r w:rsidRPr="004F73DC">
        <w:rPr>
          <w:rFonts w:ascii="TH SarabunPSK" w:eastAsia="Sarabun" w:hAnsi="TH SarabunPSK" w:cs="TH SarabunPSK"/>
          <w:sz w:val="32"/>
          <w:szCs w:val="32"/>
        </w:rPr>
        <w:tab/>
      </w:r>
      <w:bookmarkStart w:id="6" w:name="_Hlk134710227"/>
      <w:r w:rsidR="001E136C" w:rsidRPr="004F73DC">
        <w:rPr>
          <w:rFonts w:ascii="TH SarabunPSK" w:eastAsia="Sarabun" w:hAnsi="TH SarabunPSK" w:cs="TH SarabunPSK"/>
          <w:noProof/>
          <w:sz w:val="32"/>
          <w:szCs w:val="32"/>
          <w:cs/>
        </w:rPr>
        <w:t xml:space="preserve">มุ่งเน้นผลิตบัณฑิตให้สอดคล้องกับปรัชญาการศึกษาของมหาวิทยาลัยวลัยลักษณ์ </w:t>
      </w:r>
      <w:bookmarkStart w:id="7" w:name="_GoBack"/>
      <w:bookmarkEnd w:id="7"/>
      <w:r w:rsidR="001E136C" w:rsidRPr="004F73DC">
        <w:rPr>
          <w:rFonts w:ascii="TH SarabunPSK" w:eastAsia="Sarabun" w:hAnsi="TH SarabunPSK" w:cs="TH SarabunPSK"/>
          <w:noProof/>
          <w:sz w:val="32"/>
          <w:szCs w:val="32"/>
          <w:cs/>
        </w:rPr>
        <w:t xml:space="preserve">คือ เป็นมหาวิทยาลัยวิจัยคุณภาพระดับโลก </w:t>
      </w:r>
      <w:r w:rsidR="001E136C" w:rsidRPr="004F73DC">
        <w:rPr>
          <w:rFonts w:ascii="TH SarabunPSK" w:eastAsia="TH SarabunPSK" w:hAnsi="TH SarabunPSK" w:cs="TH SarabunPSK"/>
          <w:noProof/>
          <w:sz w:val="32"/>
          <w:szCs w:val="32"/>
          <w:cs/>
        </w:rPr>
        <w:t>มุ่งมั่นพัฒนาบัณฑิตให้มีขีดความสามารถในการคิดวิเคราะห์ สังเคราะห์ คิดสร้างสรรค์ คิดแก้ปัญหา มีความใฝ่รู้และมีสมรรถนะสูงเพื่อการเรียนรู้ด้วยตนเองตลอดชีวิต มีความสามารถแข่งขันระดับนานาชาติ เข้าใจ รับผิดชอบต่อตนเองและสังคม มีความสัตย์ ยอมรับความหลากหลายของวัฒนธรรม สามารถปรับตัวให้ทันกับการเปลี่ยนแปลงของโลกภายใต้กรอบคิด “เก่งวิชาการ เชี่ยวชาญการปฏิบัติ ซื่อสัตย์และมีคุณธรรม”</w:t>
      </w:r>
      <w:bookmarkEnd w:id="6"/>
    </w:p>
    <w:p w14:paraId="3B5D61C6" w14:textId="087CBE34" w:rsidR="00061251" w:rsidRPr="004F73DC" w:rsidRDefault="00061251" w:rsidP="00CF19B9">
      <w:pPr>
        <w:pStyle w:val="ListParagraph"/>
        <w:spacing w:after="0"/>
        <w:ind w:left="426"/>
        <w:rPr>
          <w:rFonts w:ascii="TH SarabunPSK" w:eastAsia="Sarabun" w:hAnsi="TH SarabunPSK" w:cs="TH SarabunPSK"/>
          <w:noProof/>
          <w:sz w:val="32"/>
          <w:szCs w:val="32"/>
        </w:rPr>
      </w:pPr>
    </w:p>
    <w:p w14:paraId="34998784" w14:textId="626C6E1B" w:rsidR="00061251" w:rsidRPr="004F73DC" w:rsidRDefault="00061251" w:rsidP="00061251">
      <w:pPr>
        <w:spacing w:after="0"/>
        <w:rPr>
          <w:rFonts w:ascii="TH SarabunPSK" w:eastAsia="Sarabun" w:hAnsi="TH SarabunPSK" w:cs="TH SarabunPSK"/>
          <w:b/>
          <w:bCs/>
          <w:sz w:val="32"/>
          <w:szCs w:val="32"/>
        </w:rPr>
      </w:pPr>
      <w:r w:rsidRPr="004F73DC">
        <w:rPr>
          <w:rFonts w:ascii="TH SarabunPSK" w:eastAsia="Sarabun" w:hAnsi="TH SarabunPSK" w:cs="TH SarabunPSK"/>
          <w:b/>
          <w:bCs/>
          <w:sz w:val="32"/>
          <w:szCs w:val="32"/>
        </w:rPr>
        <w:t>4</w:t>
      </w:r>
      <w:r w:rsidRPr="004F73DC">
        <w:rPr>
          <w:rFonts w:ascii="TH SarabunPSK" w:eastAsia="Sarabun" w:hAnsi="TH SarabunPSK" w:cs="TH SarabunPSK"/>
          <w:b/>
          <w:bCs/>
          <w:sz w:val="32"/>
          <w:szCs w:val="32"/>
          <w:cs/>
        </w:rPr>
        <w:t xml:space="preserve">. </w:t>
      </w:r>
      <w:r w:rsidRPr="004F73DC">
        <w:rPr>
          <w:rFonts w:ascii="TH SarabunPSK" w:eastAsia="Sarabun" w:hAnsi="TH SarabunPSK" w:cs="TH SarabunPSK" w:hint="cs"/>
          <w:b/>
          <w:bCs/>
          <w:sz w:val="32"/>
          <w:szCs w:val="32"/>
          <w:cs/>
        </w:rPr>
        <w:t>กระบวนการได้มาซึ่งความต้องการ และความคาดหวังของผู้มีส่วนได้ส่วนเสีย</w:t>
      </w:r>
      <w:r w:rsidRPr="004F73DC">
        <w:rPr>
          <w:rFonts w:ascii="TH SarabunPSK" w:eastAsia="Sarabun" w:hAnsi="TH SarabunPSK" w:cs="TH SarabunPSK"/>
          <w:b/>
          <w:bCs/>
          <w:sz w:val="32"/>
          <w:szCs w:val="32"/>
          <w:cs/>
        </w:rPr>
        <w:t xml:space="preserve"> (</w:t>
      </w:r>
      <w:r w:rsidR="003B04A9" w:rsidRPr="004F73DC">
        <w:rPr>
          <w:rFonts w:ascii="TH SarabunPSK" w:eastAsia="Sarabun" w:hAnsi="TH SarabunPSK" w:cs="TH SarabunPSK"/>
          <w:b/>
          <w:bCs/>
          <w:sz w:val="32"/>
          <w:szCs w:val="32"/>
        </w:rPr>
        <w:t>S</w:t>
      </w:r>
      <w:r w:rsidRPr="004F73DC">
        <w:rPr>
          <w:rFonts w:ascii="TH SarabunPSK" w:eastAsia="Sarabun" w:hAnsi="TH SarabunPSK" w:cs="TH SarabunPSK"/>
          <w:b/>
          <w:bCs/>
          <w:sz w:val="32"/>
          <w:szCs w:val="32"/>
        </w:rPr>
        <w:t>takeholders</w:t>
      </w:r>
      <w:r w:rsidRPr="004F73DC">
        <w:rPr>
          <w:rFonts w:ascii="TH SarabunPSK" w:eastAsia="Sarabun" w:hAnsi="TH SarabunPSK" w:cs="TH SarabunPSK"/>
          <w:b/>
          <w:bCs/>
          <w:sz w:val="32"/>
          <w:szCs w:val="32"/>
          <w:cs/>
        </w:rPr>
        <w:t>)</w:t>
      </w:r>
    </w:p>
    <w:p w14:paraId="1553933B" w14:textId="66884DA7" w:rsidR="00061251" w:rsidRPr="004F73DC" w:rsidRDefault="00061251" w:rsidP="008801AB">
      <w:pPr>
        <w:pBdr>
          <w:top w:val="nil"/>
          <w:left w:val="nil"/>
          <w:bottom w:val="nil"/>
          <w:right w:val="nil"/>
          <w:between w:val="nil"/>
        </w:pBdr>
        <w:tabs>
          <w:tab w:val="left" w:pos="567"/>
        </w:tabs>
        <w:spacing w:after="0"/>
        <w:ind w:firstLine="567"/>
        <w:jc w:val="thaiDistribute"/>
        <w:rPr>
          <w:rFonts w:ascii="TH SarabunPSK" w:eastAsia="Sarabun" w:hAnsi="TH SarabunPSK" w:cs="TH SarabunPSK"/>
          <w:noProof/>
          <w:sz w:val="32"/>
          <w:szCs w:val="32"/>
          <w:cs/>
        </w:rPr>
      </w:pPr>
      <w:r w:rsidRPr="004F73DC">
        <w:rPr>
          <w:rFonts w:ascii="TH SarabunPSK" w:eastAsia="Sarabun" w:hAnsi="TH SarabunPSK" w:cs="TH SarabunPSK"/>
          <w:b/>
          <w:bCs/>
          <w:sz w:val="32"/>
          <w:szCs w:val="32"/>
          <w:cs/>
        </w:rPr>
        <w:tab/>
      </w:r>
      <w:bookmarkStart w:id="8" w:name="_Hlk134707223"/>
      <w:r w:rsidRPr="004F73DC">
        <w:rPr>
          <w:rFonts w:ascii="TH SarabunPSK" w:eastAsia="Sarabun" w:hAnsi="TH SarabunPSK" w:cs="TH SarabunPSK"/>
          <w:noProof/>
          <w:sz w:val="32"/>
          <w:szCs w:val="32"/>
          <w:cs/>
        </w:rPr>
        <w:t xml:space="preserve">สำนักวิชาวิทยาศาสตร์ได้ดำเนินการเพื่อกำหนดผลลัพธ์การเรียนรู้ของหลักสูตรโดยส่งแบบสอบถาม ผ่าน </w:t>
      </w:r>
      <w:r w:rsidRPr="004F73DC">
        <w:rPr>
          <w:rFonts w:ascii="TH SarabunPSK" w:eastAsia="Sarabun" w:hAnsi="TH SarabunPSK" w:cs="TH SarabunPSK"/>
          <w:noProof/>
          <w:sz w:val="32"/>
          <w:szCs w:val="32"/>
        </w:rPr>
        <w:t xml:space="preserve">Google form </w:t>
      </w:r>
      <w:r w:rsidRPr="004F73DC">
        <w:rPr>
          <w:rFonts w:ascii="TH SarabunPSK" w:eastAsia="Sarabun" w:hAnsi="TH SarabunPSK" w:cs="TH SarabunPSK"/>
          <w:noProof/>
          <w:sz w:val="32"/>
          <w:szCs w:val="32"/>
          <w:cs/>
        </w:rPr>
        <w:t xml:space="preserve">สำรวจความต้องการและความพึงพอใจของอาจารย์ผู้รับผิดชอบและประจำหลักสูตร รวมถึงนักศึกษาที่เคยเรียนตั้งแต่ชั้นปีที่ </w:t>
      </w:r>
      <w:r w:rsidRPr="004F73DC">
        <w:rPr>
          <w:rFonts w:ascii="TH SarabunPSK" w:eastAsia="Sarabun" w:hAnsi="TH SarabunPSK" w:cs="TH SarabunPSK"/>
          <w:noProof/>
          <w:sz w:val="32"/>
          <w:szCs w:val="32"/>
        </w:rPr>
        <w:t xml:space="preserve">1 </w:t>
      </w:r>
      <w:r w:rsidRPr="004F73DC">
        <w:rPr>
          <w:rFonts w:ascii="TH SarabunPSK" w:eastAsia="Sarabun" w:hAnsi="TH SarabunPSK" w:cs="TH SarabunPSK"/>
          <w:noProof/>
          <w:sz w:val="32"/>
          <w:szCs w:val="32"/>
          <w:cs/>
        </w:rPr>
        <w:t>ขึ้นไป ในหมวดพื้นฐานวิทยาศาสตร์และคณิตศาสตร์ หลังจากได้รับผลสำรวจ สำนักวิชาวิทยาศาสตร์ได้จัดประชุมร่วมกับอาจารย์ผู้รับผิดชอบ</w:t>
      </w:r>
      <w:r w:rsidRPr="004F73DC">
        <w:rPr>
          <w:rFonts w:ascii="TH SarabunPSK" w:eastAsia="Sarabun" w:hAnsi="TH SarabunPSK" w:cs="TH SarabunPSK" w:hint="cs"/>
          <w:noProof/>
          <w:sz w:val="32"/>
          <w:szCs w:val="32"/>
          <w:cs/>
        </w:rPr>
        <w:t>หลักสูตร</w:t>
      </w:r>
      <w:r w:rsidRPr="004F73DC">
        <w:rPr>
          <w:rFonts w:ascii="TH SarabunPSK" w:eastAsia="Sarabun" w:hAnsi="TH SarabunPSK" w:cs="TH SarabunPSK"/>
          <w:noProof/>
          <w:sz w:val="32"/>
          <w:szCs w:val="32"/>
          <w:cs/>
        </w:rPr>
        <w:t>และอาจารย์ประจำหลักสูตรของสำนักวิชาวิทยาศาสตร์ และสำนักวิชาต่าง ๆ เพื่อรับฟังความคิดเห็นและข้อเสนอแนะ</w:t>
      </w:r>
      <w:r w:rsidR="00F959B1" w:rsidRPr="004F73DC">
        <w:rPr>
          <w:rFonts w:ascii="TH SarabunPSK" w:eastAsia="Sarabun" w:hAnsi="TH SarabunPSK" w:cs="TH SarabunPSK" w:hint="cs"/>
          <w:noProof/>
          <w:sz w:val="32"/>
          <w:szCs w:val="32"/>
          <w:cs/>
        </w:rPr>
        <w:t xml:space="preserve"> </w:t>
      </w:r>
      <w:r w:rsidRPr="004F73DC">
        <w:rPr>
          <w:rFonts w:ascii="TH SarabunPSK" w:eastAsia="Sarabun" w:hAnsi="TH SarabunPSK" w:cs="TH SarabunPSK"/>
          <w:noProof/>
          <w:sz w:val="32"/>
          <w:szCs w:val="32"/>
          <w:cs/>
        </w:rPr>
        <w:t xml:space="preserve">นำผลที่ได้มาวิเคราะห์ </w:t>
      </w:r>
      <w:r w:rsidRPr="004F73DC">
        <w:rPr>
          <w:rFonts w:ascii="TH SarabunPSK" w:eastAsia="Sarabun" w:hAnsi="TH SarabunPSK" w:cs="TH SarabunPSK"/>
          <w:noProof/>
          <w:sz w:val="32"/>
          <w:szCs w:val="32"/>
        </w:rPr>
        <w:t>Stakeholders</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 xml:space="preserve">need analysis </w:t>
      </w:r>
      <w:r w:rsidRPr="004F73DC">
        <w:rPr>
          <w:rFonts w:ascii="TH SarabunPSK" w:eastAsia="Sarabun" w:hAnsi="TH SarabunPSK" w:cs="TH SarabunPSK"/>
          <w:noProof/>
          <w:sz w:val="32"/>
          <w:szCs w:val="32"/>
          <w:cs/>
        </w:rPr>
        <w:t xml:space="preserve">ประกอบกับวิสัยทัศน์และพันธกิจของมหาวิทยาลัย/หลักสูตรผู้ใช้บริการ ปรัชญาการจัดการศึกษา และสภาวิชาชีพ เพื่อกำหนดคุณลักษณะของบัณฑิตที่ผ่านการเรียนในรายวิชาพื้นฐานวิทยาศาสตร์ และคณิตศาสตร์ โดยให้บัณฑิตมีคุณลักษณะที่พึงประสงค์ทั้ง </w:t>
      </w:r>
      <w:r w:rsidRPr="004F73DC">
        <w:rPr>
          <w:rFonts w:ascii="TH SarabunPSK" w:eastAsia="Sarabun" w:hAnsi="TH SarabunPSK" w:cs="TH SarabunPSK"/>
          <w:noProof/>
          <w:sz w:val="32"/>
          <w:szCs w:val="32"/>
        </w:rPr>
        <w:t xml:space="preserve">4 </w:t>
      </w:r>
      <w:r w:rsidRPr="004F73DC">
        <w:rPr>
          <w:rFonts w:ascii="TH SarabunPSK" w:eastAsia="Sarabun" w:hAnsi="TH SarabunPSK" w:cs="TH SarabunPSK"/>
          <w:noProof/>
          <w:sz w:val="32"/>
          <w:szCs w:val="32"/>
          <w:cs/>
        </w:rPr>
        <w:t xml:space="preserve">ด้าน ได้แก่ ความรู้ ทักษะ จริยธรรม และลักษณะบุคคล ผ่านผลลัพธ์การเรียนรู้ </w:t>
      </w:r>
      <w:r w:rsidRPr="004F73DC">
        <w:rPr>
          <w:rFonts w:ascii="TH SarabunPSK" w:eastAsia="Sarabun" w:hAnsi="TH SarabunPSK" w:cs="TH SarabunPSK"/>
          <w:noProof/>
          <w:sz w:val="32"/>
          <w:szCs w:val="32"/>
        </w:rPr>
        <w:t xml:space="preserve">FSMLOs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Fundamental Science and Mathematics Learning Outcomes</w:t>
      </w:r>
      <w:r w:rsidRPr="004F73DC">
        <w:rPr>
          <w:rFonts w:ascii="TH SarabunPSK" w:eastAsia="Sarabun" w:hAnsi="TH SarabunPSK" w:cs="TH SarabunPSK"/>
          <w:noProof/>
          <w:sz w:val="32"/>
          <w:szCs w:val="32"/>
          <w:cs/>
        </w:rPr>
        <w:t>)</w:t>
      </w:r>
      <w:r w:rsidR="00F959B1" w:rsidRPr="004F73DC">
        <w:rPr>
          <w:rFonts w:ascii="TH SarabunPSK" w:eastAsia="Sarabun" w:hAnsi="TH SarabunPSK" w:cs="TH SarabunPSK"/>
          <w:noProof/>
          <w:sz w:val="32"/>
          <w:szCs w:val="32"/>
          <w:cs/>
        </w:rPr>
        <w:t xml:space="preserve"> </w:t>
      </w:r>
      <w:bookmarkEnd w:id="8"/>
      <w:r w:rsidR="00F959B1" w:rsidRPr="004F73DC">
        <w:rPr>
          <w:rFonts w:ascii="TH SarabunPSK" w:eastAsia="Sarabun" w:hAnsi="TH SarabunPSK" w:cs="TH SarabunPSK" w:hint="cs"/>
          <w:noProof/>
          <w:sz w:val="32"/>
          <w:szCs w:val="32"/>
          <w:cs/>
        </w:rPr>
        <w:t>โดยมีกระบวนการดังนี้</w:t>
      </w:r>
    </w:p>
    <w:p w14:paraId="774AA8EA" w14:textId="1573B8E6" w:rsidR="00F959B1" w:rsidRPr="004F73DC" w:rsidRDefault="00F959B1" w:rsidP="00F959B1">
      <w:pPr>
        <w:pBdr>
          <w:top w:val="nil"/>
          <w:left w:val="nil"/>
          <w:bottom w:val="nil"/>
          <w:right w:val="nil"/>
          <w:between w:val="nil"/>
        </w:pBdr>
        <w:tabs>
          <w:tab w:val="left" w:pos="567"/>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ab/>
      </w:r>
      <w:r w:rsidRPr="004F73DC">
        <w:rPr>
          <w:rFonts w:ascii="TH SarabunPSK" w:eastAsia="Sarabun" w:hAnsi="TH SarabunPSK" w:cs="TH SarabunPSK"/>
          <w:noProof/>
          <w:sz w:val="32"/>
          <w:szCs w:val="32"/>
        </w:rPr>
        <w:t>1</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hint="cs"/>
          <w:noProof/>
          <w:sz w:val="32"/>
          <w:szCs w:val="32"/>
          <w:cs/>
        </w:rPr>
        <w:t>สำนักวิชาวิทยาศาสตร์ได้ดำเนินการ</w:t>
      </w:r>
      <w:r w:rsidRPr="004F73DC">
        <w:rPr>
          <w:rFonts w:ascii="TH SarabunPSK" w:eastAsia="Sarabun" w:hAnsi="TH SarabunPSK" w:cs="TH SarabunPSK"/>
          <w:noProof/>
          <w:sz w:val="32"/>
          <w:szCs w:val="32"/>
          <w:cs/>
        </w:rPr>
        <w:t xml:space="preserve">เพื่อกำหนดผลลัพธ์การเรียนรู้ของหลักสูตรโดยส่งแบบสอบถาม ผ่าน </w:t>
      </w:r>
      <w:r w:rsidRPr="004F73DC">
        <w:rPr>
          <w:rFonts w:ascii="TH SarabunPSK" w:eastAsia="Sarabun" w:hAnsi="TH SarabunPSK" w:cs="TH SarabunPSK"/>
          <w:noProof/>
          <w:sz w:val="32"/>
          <w:szCs w:val="32"/>
        </w:rPr>
        <w:t xml:space="preserve">Google form </w:t>
      </w:r>
      <w:r w:rsidRPr="004F73DC">
        <w:rPr>
          <w:rFonts w:ascii="TH SarabunPSK" w:eastAsia="Sarabun" w:hAnsi="TH SarabunPSK" w:cs="TH SarabunPSK"/>
          <w:noProof/>
          <w:sz w:val="32"/>
          <w:szCs w:val="32"/>
          <w:cs/>
        </w:rPr>
        <w:t>สำรวจความต้องการและความพึงพอใจของอาจารย์ผู้รับผิดชอบและประจำหลักสูตร ได้แก่ หลักสูตร</w:t>
      </w:r>
    </w:p>
    <w:p w14:paraId="063F22E1"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ind w:left="1418" w:hanging="56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เภสัชศาสตร์</w:t>
      </w:r>
    </w:p>
    <w:p w14:paraId="3F29CD9B"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ind w:left="1418" w:hanging="56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พยาบาลศาสตร์</w:t>
      </w:r>
    </w:p>
    <w:p w14:paraId="41C1922B"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ind w:left="1418" w:hanging="608"/>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กายภาพบำบัด</w:t>
      </w:r>
    </w:p>
    <w:p w14:paraId="3A1153D0"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ind w:left="1418" w:hanging="608"/>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เทคนิคการแพทย์</w:t>
      </w:r>
    </w:p>
    <w:p w14:paraId="45C92462"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ind w:left="1418" w:hanging="608"/>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เทคนิคการแพทย์(นานาชาติ)</w:t>
      </w:r>
    </w:p>
    <w:p w14:paraId="5085AAED"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ind w:left="1418" w:hanging="608"/>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แพทยศาสตร์</w:t>
      </w:r>
    </w:p>
    <w:p w14:paraId="32FB3272"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ind w:left="1418" w:hanging="608"/>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การแพทย์แผนไทยประยุกต์</w:t>
      </w:r>
    </w:p>
    <w:p w14:paraId="69CB0BEA"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ind w:left="1418" w:hanging="608"/>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ทันตแพทยศาสตร์(นานาชาติ)</w:t>
      </w:r>
    </w:p>
    <w:p w14:paraId="2D94FB4E"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ind w:left="1418" w:hanging="608"/>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สัตวแพทย์(นานาชาติ)</w:t>
      </w:r>
    </w:p>
    <w:p w14:paraId="4779BD5F"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ind w:left="1418" w:hanging="608"/>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ปิโตรเคมีและพอลิเมอร์</w:t>
      </w:r>
    </w:p>
    <w:p w14:paraId="2462BDC7"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ind w:left="1418" w:hanging="56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วิศวกรรมคอมพิวเตอร์และปัญญาประดิษฐ์</w:t>
      </w:r>
    </w:p>
    <w:p w14:paraId="7B175414"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ind w:left="1418" w:hanging="608"/>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วิศวกรรมเคมีและเคมีเภสัชกรรม</w:t>
      </w:r>
    </w:p>
    <w:p w14:paraId="49018CD5"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วิศวกรรมเครื่องกลและหุ่นยนต์</w:t>
      </w:r>
    </w:p>
    <w:p w14:paraId="5B84B419"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วิศวกรรมไฟฟ้า</w:t>
      </w:r>
    </w:p>
    <w:p w14:paraId="0CFE126E"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วิศวกรรมโยธา</w:t>
      </w:r>
    </w:p>
    <w:p w14:paraId="0A15B64B"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วิทยาศาสตร์</w:t>
      </w:r>
    </w:p>
    <w:p w14:paraId="7DFF14CA"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วิทยาศาสตร์ทางทะเล</w:t>
      </w:r>
    </w:p>
    <w:p w14:paraId="3DCD7667"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lastRenderedPageBreak/>
        <w:t>วิทยาศาสตร์อาหารและนวัตกรรม</w:t>
      </w:r>
    </w:p>
    <w:p w14:paraId="0E44325A"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เกษตรศาสตร์และนวัตกรรม</w:t>
      </w:r>
    </w:p>
    <w:p w14:paraId="694C4D82"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อนามัยสิ่งแวดล้อม</w:t>
      </w:r>
    </w:p>
    <w:p w14:paraId="2F465183"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อาชีวอนามัยและความปลอดภัย</w:t>
      </w:r>
    </w:p>
    <w:p w14:paraId="37B1EDE6"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สาธารณสุขชุมชน</w:t>
      </w:r>
    </w:p>
    <w:p w14:paraId="40006C31"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เศรษฐศาสตร์</w:t>
      </w:r>
    </w:p>
    <w:p w14:paraId="6B437342"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การจัดการธุรกิจและการเงินยุคดิจิทัล</w:t>
      </w:r>
    </w:p>
    <w:p w14:paraId="15A9948E"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การจัดการโลจิสติกส์</w:t>
      </w:r>
    </w:p>
    <w:p w14:paraId="25B4BC84" w14:textId="77777777" w:rsidR="00F959B1" w:rsidRPr="004F73DC" w:rsidRDefault="00F959B1" w:rsidP="00BC5C8F">
      <w:pPr>
        <w:pStyle w:val="ListParagraph"/>
        <w:numPr>
          <w:ilvl w:val="1"/>
          <w:numId w:val="74"/>
        </w:numPr>
        <w:pBdr>
          <w:top w:val="nil"/>
          <w:left w:val="nil"/>
          <w:bottom w:val="nil"/>
          <w:right w:val="nil"/>
          <w:between w:val="nil"/>
        </w:pBdr>
        <w:tabs>
          <w:tab w:val="left" w:pos="567"/>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การตลาดดิจิทัลและการสร้างแบรนด์</w:t>
      </w:r>
    </w:p>
    <w:p w14:paraId="21B0DEE2" w14:textId="77777777" w:rsidR="00F959B1" w:rsidRPr="004F73DC" w:rsidRDefault="00F959B1" w:rsidP="00F959B1">
      <w:pPr>
        <w:pStyle w:val="ListParagraph"/>
        <w:pBdr>
          <w:top w:val="nil"/>
          <w:left w:val="nil"/>
          <w:bottom w:val="nil"/>
          <w:right w:val="nil"/>
          <w:between w:val="nil"/>
        </w:pBdr>
        <w:tabs>
          <w:tab w:val="left" w:pos="567"/>
        </w:tabs>
        <w:spacing w:after="0"/>
        <w:ind w:left="810"/>
        <w:jc w:val="both"/>
        <w:rPr>
          <w:rFonts w:ascii="TH SarabunPSK" w:eastAsia="Sarabun" w:hAnsi="TH SarabunPSK" w:cs="TH SarabunPSK"/>
          <w:noProof/>
          <w:sz w:val="32"/>
          <w:szCs w:val="32"/>
        </w:rPr>
      </w:pPr>
      <w:bookmarkStart w:id="9" w:name="_Hlk134707401"/>
      <w:r w:rsidRPr="004F73DC">
        <w:rPr>
          <w:rFonts w:ascii="TH SarabunPSK" w:eastAsia="Sarabun" w:hAnsi="TH SarabunPSK" w:cs="TH SarabunPSK"/>
          <w:noProof/>
          <w:sz w:val="32"/>
          <w:szCs w:val="32"/>
          <w:cs/>
        </w:rPr>
        <w:t xml:space="preserve">โดยแบ่งเป็นสาขาวิชาคณิตศาสตร์และสถิติ สาขาวิชาเคมี สาขาวิชาชีววิทยา และสาขาวิชาฟิสิกส์ ดังแสดง </w:t>
      </w:r>
    </w:p>
    <w:p w14:paraId="19635028" w14:textId="77777777" w:rsidR="00F959B1" w:rsidRPr="004F73DC" w:rsidRDefault="008735D1" w:rsidP="00BC5C8F">
      <w:pPr>
        <w:pStyle w:val="ListParagraph"/>
        <w:numPr>
          <w:ilvl w:val="0"/>
          <w:numId w:val="73"/>
        </w:numPr>
        <w:pBdr>
          <w:top w:val="nil"/>
          <w:left w:val="nil"/>
          <w:bottom w:val="nil"/>
          <w:right w:val="nil"/>
          <w:between w:val="nil"/>
        </w:pBdr>
        <w:tabs>
          <w:tab w:val="left" w:pos="567"/>
        </w:tabs>
        <w:spacing w:after="0"/>
        <w:rPr>
          <w:rFonts w:ascii="TH SarabunPSK" w:eastAsia="Sarabun" w:hAnsi="TH SarabunPSK" w:cs="TH SarabunPSK"/>
          <w:noProof/>
          <w:sz w:val="32"/>
          <w:szCs w:val="32"/>
        </w:rPr>
      </w:pPr>
      <w:hyperlink r:id="rId17" w:history="1">
        <w:r w:rsidR="00F959B1" w:rsidRPr="004F73DC">
          <w:rPr>
            <w:rStyle w:val="Hyperlink"/>
            <w:rFonts w:ascii="TH SarabunPSK" w:eastAsia="Sarabun" w:hAnsi="TH SarabunPSK" w:cs="TH SarabunPSK"/>
            <w:noProof/>
            <w:color w:val="auto"/>
            <w:sz w:val="32"/>
            <w:szCs w:val="32"/>
            <w:cs/>
          </w:rPr>
          <w:t xml:space="preserve">สาขาวิชาคณิตศาสตร์และสถิติ </w:t>
        </w:r>
      </w:hyperlink>
      <w:r w:rsidR="00F959B1" w:rsidRPr="004F73DC">
        <w:rPr>
          <w:rFonts w:ascii="TH SarabunPSK" w:eastAsia="Sarabun" w:hAnsi="TH SarabunPSK" w:cs="TH SarabunPSK"/>
          <w:noProof/>
          <w:sz w:val="32"/>
          <w:szCs w:val="32"/>
          <w:cs/>
        </w:rPr>
        <w:t xml:space="preserve"> </w:t>
      </w:r>
    </w:p>
    <w:p w14:paraId="1206D006" w14:textId="2BF6682D" w:rsidR="00F959B1" w:rsidRPr="004F73DC" w:rsidRDefault="008735D1" w:rsidP="00BC5C8F">
      <w:pPr>
        <w:pStyle w:val="ListParagraph"/>
        <w:numPr>
          <w:ilvl w:val="0"/>
          <w:numId w:val="73"/>
        </w:numPr>
        <w:pBdr>
          <w:top w:val="nil"/>
          <w:left w:val="nil"/>
          <w:bottom w:val="nil"/>
          <w:right w:val="nil"/>
          <w:between w:val="nil"/>
        </w:pBdr>
        <w:tabs>
          <w:tab w:val="left" w:pos="567"/>
        </w:tabs>
        <w:spacing w:after="0"/>
        <w:rPr>
          <w:rFonts w:ascii="TH SarabunPSK" w:eastAsia="Sarabun" w:hAnsi="TH SarabunPSK" w:cs="TH SarabunPSK"/>
          <w:noProof/>
          <w:sz w:val="32"/>
          <w:szCs w:val="32"/>
        </w:rPr>
      </w:pPr>
      <w:hyperlink r:id="rId18" w:history="1">
        <w:r w:rsidR="00F959B1" w:rsidRPr="004F73DC">
          <w:rPr>
            <w:rStyle w:val="Hyperlink"/>
            <w:rFonts w:ascii="TH SarabunPSK" w:eastAsia="Sarabun" w:hAnsi="TH SarabunPSK" w:cs="TH SarabunPSK"/>
            <w:noProof/>
            <w:color w:val="auto"/>
            <w:sz w:val="32"/>
            <w:szCs w:val="32"/>
            <w:cs/>
          </w:rPr>
          <w:t>สาขาวิชาเคมี</w:t>
        </w:r>
      </w:hyperlink>
      <w:r w:rsidR="00F959B1" w:rsidRPr="004F73DC">
        <w:rPr>
          <w:rFonts w:ascii="TH SarabunPSK" w:eastAsia="Sarabun" w:hAnsi="TH SarabunPSK" w:cs="TH SarabunPSK"/>
          <w:noProof/>
          <w:sz w:val="32"/>
          <w:szCs w:val="32"/>
          <w:cs/>
        </w:rPr>
        <w:t xml:space="preserve"> </w:t>
      </w:r>
    </w:p>
    <w:p w14:paraId="2A672037" w14:textId="77777777" w:rsidR="00F959B1" w:rsidRPr="004F73DC" w:rsidRDefault="008735D1" w:rsidP="00BC5C8F">
      <w:pPr>
        <w:pStyle w:val="ListParagraph"/>
        <w:numPr>
          <w:ilvl w:val="0"/>
          <w:numId w:val="73"/>
        </w:numPr>
        <w:pBdr>
          <w:top w:val="nil"/>
          <w:left w:val="nil"/>
          <w:bottom w:val="nil"/>
          <w:right w:val="nil"/>
          <w:between w:val="nil"/>
        </w:pBdr>
        <w:tabs>
          <w:tab w:val="left" w:pos="567"/>
        </w:tabs>
        <w:spacing w:after="0"/>
        <w:rPr>
          <w:rFonts w:ascii="TH SarabunPSK" w:eastAsia="Sarabun" w:hAnsi="TH SarabunPSK" w:cs="TH SarabunPSK"/>
          <w:noProof/>
          <w:sz w:val="32"/>
          <w:szCs w:val="32"/>
        </w:rPr>
      </w:pPr>
      <w:hyperlink r:id="rId19" w:history="1">
        <w:r w:rsidR="00F959B1" w:rsidRPr="004F73DC">
          <w:rPr>
            <w:rStyle w:val="Hyperlink"/>
            <w:rFonts w:ascii="TH SarabunPSK" w:eastAsia="Sarabun" w:hAnsi="TH SarabunPSK" w:cs="TH SarabunPSK"/>
            <w:noProof/>
            <w:color w:val="auto"/>
            <w:sz w:val="32"/>
            <w:szCs w:val="32"/>
            <w:cs/>
          </w:rPr>
          <w:t>สาขาวิชาชีววิทยา</w:t>
        </w:r>
      </w:hyperlink>
      <w:r w:rsidR="00F959B1" w:rsidRPr="004F73DC">
        <w:rPr>
          <w:rFonts w:ascii="TH SarabunPSK" w:eastAsia="Sarabun" w:hAnsi="TH SarabunPSK" w:cs="TH SarabunPSK"/>
          <w:noProof/>
          <w:sz w:val="32"/>
          <w:szCs w:val="32"/>
          <w:cs/>
        </w:rPr>
        <w:t xml:space="preserve"> </w:t>
      </w:r>
    </w:p>
    <w:p w14:paraId="514BB3FF" w14:textId="77777777" w:rsidR="00F959B1" w:rsidRPr="004F73DC" w:rsidRDefault="008735D1" w:rsidP="00BC5C8F">
      <w:pPr>
        <w:pStyle w:val="ListParagraph"/>
        <w:numPr>
          <w:ilvl w:val="0"/>
          <w:numId w:val="73"/>
        </w:numPr>
        <w:pBdr>
          <w:top w:val="nil"/>
          <w:left w:val="nil"/>
          <w:bottom w:val="nil"/>
          <w:right w:val="nil"/>
          <w:between w:val="nil"/>
        </w:pBdr>
        <w:tabs>
          <w:tab w:val="left" w:pos="567"/>
        </w:tabs>
        <w:spacing w:after="0"/>
        <w:rPr>
          <w:rFonts w:ascii="TH SarabunPSK" w:eastAsia="Sarabun" w:hAnsi="TH SarabunPSK" w:cs="TH SarabunPSK"/>
          <w:noProof/>
          <w:sz w:val="32"/>
          <w:szCs w:val="32"/>
        </w:rPr>
      </w:pPr>
      <w:hyperlink r:id="rId20" w:history="1">
        <w:r w:rsidR="00F959B1" w:rsidRPr="004F73DC">
          <w:rPr>
            <w:rStyle w:val="Hyperlink"/>
            <w:rFonts w:ascii="TH SarabunPSK" w:eastAsia="Sarabun" w:hAnsi="TH SarabunPSK" w:cs="TH SarabunPSK"/>
            <w:noProof/>
            <w:color w:val="auto"/>
            <w:sz w:val="32"/>
            <w:szCs w:val="32"/>
            <w:cs/>
          </w:rPr>
          <w:t>สาขาวิชาฟิสิกส์</w:t>
        </w:r>
      </w:hyperlink>
      <w:bookmarkEnd w:id="9"/>
      <w:r w:rsidR="00F959B1" w:rsidRPr="004F73DC">
        <w:rPr>
          <w:rFonts w:ascii="TH SarabunPSK" w:eastAsia="Sarabun" w:hAnsi="TH SarabunPSK" w:cs="TH SarabunPSK"/>
          <w:noProof/>
          <w:sz w:val="32"/>
          <w:szCs w:val="32"/>
          <w:cs/>
        </w:rPr>
        <w:t xml:space="preserve"> </w:t>
      </w:r>
    </w:p>
    <w:p w14:paraId="60452B8E" w14:textId="77777777" w:rsidR="00F959B1" w:rsidRPr="004F73DC" w:rsidRDefault="00F959B1" w:rsidP="00BC5C8F">
      <w:pPr>
        <w:pStyle w:val="ListParagraph"/>
        <w:numPr>
          <w:ilvl w:val="0"/>
          <w:numId w:val="76"/>
        </w:numPr>
        <w:pBdr>
          <w:top w:val="nil"/>
          <w:left w:val="nil"/>
          <w:bottom w:val="nil"/>
          <w:right w:val="nil"/>
          <w:between w:val="nil"/>
        </w:pBdr>
        <w:tabs>
          <w:tab w:val="left" w:pos="567"/>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ส่งแบบสอบถาม ผ่าน </w:t>
      </w:r>
      <w:r w:rsidRPr="004F73DC">
        <w:rPr>
          <w:rFonts w:ascii="TH SarabunPSK" w:eastAsia="Sarabun" w:hAnsi="TH SarabunPSK" w:cs="TH SarabunPSK"/>
          <w:noProof/>
          <w:sz w:val="32"/>
          <w:szCs w:val="32"/>
        </w:rPr>
        <w:t xml:space="preserve">Google form </w:t>
      </w:r>
      <w:r w:rsidRPr="004F73DC">
        <w:rPr>
          <w:rFonts w:ascii="TH SarabunPSK" w:eastAsia="Sarabun" w:hAnsi="TH SarabunPSK" w:cs="TH SarabunPSK"/>
          <w:noProof/>
          <w:sz w:val="32"/>
          <w:szCs w:val="32"/>
          <w:cs/>
        </w:rPr>
        <w:t xml:space="preserve">สำรวจความต้องการและความพึงพอใจของนักศึกษาที่เคยเรียนตั้งแต่ชั้นปีที่ </w:t>
      </w:r>
      <w:r w:rsidRPr="004F73DC">
        <w:rPr>
          <w:rFonts w:ascii="TH SarabunPSK" w:eastAsia="Sarabun" w:hAnsi="TH SarabunPSK" w:cs="TH SarabunPSK"/>
          <w:noProof/>
          <w:sz w:val="32"/>
          <w:szCs w:val="32"/>
        </w:rPr>
        <w:t xml:space="preserve">1 </w:t>
      </w:r>
      <w:r w:rsidRPr="004F73DC">
        <w:rPr>
          <w:rFonts w:ascii="TH SarabunPSK" w:eastAsia="Sarabun" w:hAnsi="TH SarabunPSK" w:cs="TH SarabunPSK"/>
          <w:noProof/>
          <w:sz w:val="32"/>
          <w:szCs w:val="32"/>
          <w:cs/>
        </w:rPr>
        <w:t xml:space="preserve">ขึ้นไป </w:t>
      </w:r>
      <w:bookmarkStart w:id="10" w:name="_Hlk134707477"/>
      <w:r w:rsidRPr="004F73DC">
        <w:rPr>
          <w:rFonts w:ascii="TH SarabunPSK" w:eastAsia="Sarabun" w:hAnsi="TH SarabunPSK" w:cs="TH SarabunPSK"/>
          <w:noProof/>
          <w:sz w:val="32"/>
          <w:szCs w:val="32"/>
          <w:cs/>
        </w:rPr>
        <w:t xml:space="preserve">จากทุกหลักสูตรข้างต้น ดังแสดง </w:t>
      </w:r>
    </w:p>
    <w:p w14:paraId="58A4D255" w14:textId="77777777" w:rsidR="00F959B1" w:rsidRPr="004F73DC" w:rsidRDefault="008735D1" w:rsidP="00F959B1">
      <w:pPr>
        <w:pStyle w:val="ListParagraph"/>
        <w:pBdr>
          <w:top w:val="nil"/>
          <w:left w:val="nil"/>
          <w:bottom w:val="nil"/>
          <w:right w:val="nil"/>
          <w:between w:val="nil"/>
        </w:pBdr>
        <w:tabs>
          <w:tab w:val="left" w:pos="567"/>
        </w:tabs>
        <w:spacing w:after="0"/>
        <w:ind w:left="810"/>
        <w:rPr>
          <w:rFonts w:ascii="TH SarabunPSK" w:eastAsia="Sarabun" w:hAnsi="TH SarabunPSK" w:cs="TH SarabunPSK"/>
          <w:noProof/>
          <w:sz w:val="32"/>
          <w:szCs w:val="32"/>
        </w:rPr>
      </w:pPr>
      <w:hyperlink r:id="rId21" w:history="1">
        <w:r w:rsidR="00F959B1" w:rsidRPr="004F73DC">
          <w:rPr>
            <w:rStyle w:val="Hyperlink"/>
            <w:rFonts w:ascii="TH SarabunPSK" w:eastAsia="Sarabun" w:hAnsi="TH SarabunPSK" w:cs="TH SarabunPSK"/>
            <w:noProof/>
            <w:color w:val="auto"/>
            <w:sz w:val="32"/>
            <w:szCs w:val="32"/>
            <w:cs/>
          </w:rPr>
          <w:t>แบบสอบถามนักศึกษาปัจจุบันที่ลงทะเบียนเรียนหมวดวิชาพื้นฐานวิทยาศาสตร์และคณิตศาสตร์</w:t>
        </w:r>
      </w:hyperlink>
    </w:p>
    <w:p w14:paraId="4625E85C" w14:textId="77777777" w:rsidR="00F959B1" w:rsidRPr="004F73DC" w:rsidRDefault="00F959B1" w:rsidP="00F959B1">
      <w:pPr>
        <w:pStyle w:val="ListParagraph"/>
        <w:pBdr>
          <w:top w:val="nil"/>
          <w:left w:val="nil"/>
          <w:bottom w:val="nil"/>
          <w:right w:val="nil"/>
          <w:between w:val="nil"/>
        </w:pBdr>
        <w:tabs>
          <w:tab w:val="left" w:pos="567"/>
        </w:tabs>
        <w:spacing w:after="0"/>
        <w:ind w:left="81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และได้ผลตอบกลับจากนักศึกษาจำนวน </w:t>
      </w:r>
      <w:r w:rsidRPr="004F73DC">
        <w:rPr>
          <w:rFonts w:ascii="TH SarabunPSK" w:eastAsia="Sarabun" w:hAnsi="TH SarabunPSK" w:cs="TH SarabunPSK"/>
          <w:noProof/>
          <w:sz w:val="32"/>
          <w:szCs w:val="32"/>
        </w:rPr>
        <w:t>265</w:t>
      </w:r>
      <w:r w:rsidRPr="004F73DC">
        <w:rPr>
          <w:rFonts w:ascii="TH SarabunPSK" w:eastAsia="Sarabun" w:hAnsi="TH SarabunPSK" w:cs="TH SarabunPSK"/>
          <w:noProof/>
          <w:sz w:val="32"/>
          <w:szCs w:val="32"/>
          <w:cs/>
        </w:rPr>
        <w:t xml:space="preserve"> คน ดังแสดง </w:t>
      </w:r>
    </w:p>
    <w:p w14:paraId="374FF753" w14:textId="77777777" w:rsidR="00F959B1" w:rsidRPr="004F73DC" w:rsidRDefault="008735D1" w:rsidP="00F959B1">
      <w:pPr>
        <w:pStyle w:val="ListParagraph"/>
        <w:pBdr>
          <w:top w:val="nil"/>
          <w:left w:val="nil"/>
          <w:bottom w:val="nil"/>
          <w:right w:val="nil"/>
          <w:between w:val="nil"/>
        </w:pBdr>
        <w:tabs>
          <w:tab w:val="left" w:pos="567"/>
        </w:tabs>
        <w:spacing w:after="0"/>
        <w:ind w:left="810"/>
        <w:rPr>
          <w:rFonts w:ascii="TH SarabunPSK" w:eastAsia="Sarabun" w:hAnsi="TH SarabunPSK" w:cs="TH SarabunPSK"/>
          <w:noProof/>
          <w:sz w:val="32"/>
          <w:szCs w:val="32"/>
        </w:rPr>
      </w:pPr>
      <w:hyperlink r:id="rId22" w:history="1">
        <w:r w:rsidR="00F959B1" w:rsidRPr="004F73DC">
          <w:rPr>
            <w:rStyle w:val="Hyperlink"/>
            <w:rFonts w:ascii="TH SarabunPSK" w:eastAsia="Sarabun" w:hAnsi="TH SarabunPSK" w:cs="TH SarabunPSK"/>
            <w:noProof/>
            <w:color w:val="auto"/>
            <w:sz w:val="32"/>
            <w:szCs w:val="32"/>
            <w:cs/>
          </w:rPr>
          <w:t>แบบสอบถามนักศึกษาปัจจุบันที่ลงทะเบียนเรียนหมวดวิชาพื้นฐานวิทยาศาสตร์และคณิตศาสตร์ (การตอบกลับ)</w:t>
        </w:r>
      </w:hyperlink>
      <w:bookmarkEnd w:id="10"/>
    </w:p>
    <w:p w14:paraId="11D00632" w14:textId="77777777" w:rsidR="00F959B1" w:rsidRPr="004F73DC" w:rsidRDefault="00F959B1" w:rsidP="00BC5C8F">
      <w:pPr>
        <w:pStyle w:val="ListParagraph"/>
        <w:numPr>
          <w:ilvl w:val="0"/>
          <w:numId w:val="76"/>
        </w:numPr>
        <w:pBdr>
          <w:top w:val="nil"/>
          <w:left w:val="nil"/>
          <w:bottom w:val="nil"/>
          <w:right w:val="nil"/>
          <w:between w:val="nil"/>
        </w:pBdr>
        <w:tabs>
          <w:tab w:val="left" w:pos="567"/>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สำนักวิชาวิทยาศาสตร์จัดการประชุมร่วมกับอาจารย์ผู้รับผิดชอบและอาจารย์ประจำหลักสูตรผู้ใช้บริการจากสำนักวิชาต่าง ๆ เพื่อรับฟังความคิดเห็นและข้อเสนอแนะ </w:t>
      </w:r>
    </w:p>
    <w:p w14:paraId="748A53E0" w14:textId="77777777" w:rsidR="00F959B1" w:rsidRPr="004F73DC" w:rsidRDefault="00F959B1" w:rsidP="00BC5C8F">
      <w:pPr>
        <w:pStyle w:val="ListParagraph"/>
        <w:numPr>
          <w:ilvl w:val="0"/>
          <w:numId w:val="76"/>
        </w:numPr>
        <w:pBdr>
          <w:top w:val="nil"/>
          <w:left w:val="nil"/>
          <w:bottom w:val="nil"/>
          <w:right w:val="nil"/>
          <w:between w:val="nil"/>
        </w:pBdr>
        <w:tabs>
          <w:tab w:val="left" w:pos="567"/>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นำผลที่ได้จากแบบสอบถามของอาจารย์ผู้รับผิดชอบและอาจารย์ประจำหลักสูตร รวมทั้งนักศึกษาที่เคยเรียนตั้งแต่ชั้นปีที่ </w:t>
      </w:r>
      <w:r w:rsidRPr="004F73DC">
        <w:rPr>
          <w:rFonts w:ascii="TH SarabunPSK" w:eastAsia="Sarabun" w:hAnsi="TH SarabunPSK" w:cs="TH SarabunPSK"/>
          <w:noProof/>
          <w:sz w:val="32"/>
          <w:szCs w:val="32"/>
        </w:rPr>
        <w:t xml:space="preserve">1 </w:t>
      </w:r>
      <w:r w:rsidRPr="004F73DC">
        <w:rPr>
          <w:rFonts w:ascii="TH SarabunPSK" w:eastAsia="Sarabun" w:hAnsi="TH SarabunPSK" w:cs="TH SarabunPSK"/>
          <w:noProof/>
          <w:sz w:val="32"/>
          <w:szCs w:val="32"/>
          <w:cs/>
        </w:rPr>
        <w:t xml:space="preserve">ขึ้นไป มาวิเคราะห์ </w:t>
      </w:r>
      <w:r w:rsidRPr="004F73DC">
        <w:rPr>
          <w:rFonts w:ascii="TH SarabunPSK" w:eastAsia="Sarabun" w:hAnsi="TH SarabunPSK" w:cs="TH SarabunPSK"/>
          <w:noProof/>
          <w:sz w:val="32"/>
          <w:szCs w:val="32"/>
        </w:rPr>
        <w:t>Stakeholders</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need analysis</w:t>
      </w:r>
      <w:r w:rsidRPr="004F73DC">
        <w:rPr>
          <w:rFonts w:ascii="TH SarabunPSK" w:eastAsia="Sarabun" w:hAnsi="TH SarabunPSK" w:cs="TH SarabunPSK"/>
          <w:noProof/>
          <w:sz w:val="32"/>
          <w:szCs w:val="32"/>
          <w:cs/>
        </w:rPr>
        <w:t xml:space="preserve"> ร่วมกับวิสัยทัศน์และพันธกิจของมหาวิทยาลัย/หลักสูตรผู้ใช้บริการ ปรัชญาการจัดการศึกษา และสภาวิชาชีพ</w:t>
      </w:r>
    </w:p>
    <w:p w14:paraId="79C09C8D" w14:textId="77777777" w:rsidR="00F959B1" w:rsidRPr="004F73DC" w:rsidRDefault="00F959B1" w:rsidP="00BC5C8F">
      <w:pPr>
        <w:pStyle w:val="ListParagraph"/>
        <w:numPr>
          <w:ilvl w:val="0"/>
          <w:numId w:val="76"/>
        </w:numPr>
        <w:pBdr>
          <w:top w:val="nil"/>
          <w:left w:val="nil"/>
          <w:bottom w:val="nil"/>
          <w:right w:val="nil"/>
          <w:between w:val="nil"/>
        </w:pBdr>
        <w:tabs>
          <w:tab w:val="left" w:pos="567"/>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กำหนดคุณลักษณะของบัณฑิตที่พึงประสงค์หลังจากสำเร็จการเรียนในรายวิชาหมวดพื้นฐานวิทยาศาสตร์และคณิตศาสตร์ ผ่านผลลัพธ์การเรียนรู้ของผู้เรียนโดยใช้ผลการวิเคราะห์ในข้อ </w:t>
      </w:r>
      <w:r w:rsidRPr="004F73DC">
        <w:rPr>
          <w:rFonts w:ascii="TH SarabunPSK" w:eastAsia="Sarabun" w:hAnsi="TH SarabunPSK" w:cs="TH SarabunPSK"/>
          <w:noProof/>
          <w:sz w:val="32"/>
          <w:szCs w:val="32"/>
        </w:rPr>
        <w:t>4</w:t>
      </w:r>
      <w:r w:rsidRPr="004F73DC">
        <w:rPr>
          <w:rFonts w:ascii="TH SarabunPSK" w:eastAsia="Sarabun" w:hAnsi="TH SarabunPSK" w:cs="TH SarabunPSK"/>
          <w:noProof/>
          <w:sz w:val="32"/>
          <w:szCs w:val="32"/>
          <w:cs/>
        </w:rPr>
        <w:t xml:space="preserve">  </w:t>
      </w:r>
    </w:p>
    <w:p w14:paraId="6D42C7E1" w14:textId="2A7C39C3" w:rsidR="00F959B1" w:rsidRPr="004F73DC" w:rsidRDefault="00F959B1" w:rsidP="00BC5C8F">
      <w:pPr>
        <w:pStyle w:val="ListParagraph"/>
        <w:numPr>
          <w:ilvl w:val="0"/>
          <w:numId w:val="76"/>
        </w:numPr>
        <w:pBdr>
          <w:top w:val="nil"/>
          <w:left w:val="nil"/>
          <w:bottom w:val="nil"/>
          <w:right w:val="nil"/>
          <w:between w:val="nil"/>
        </w:pBdr>
        <w:tabs>
          <w:tab w:val="left" w:pos="567"/>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สร้างผลลัพธ์การเรียนรู้ที่คาดหวังของหลักสูตร </w:t>
      </w:r>
      <w:r w:rsidRPr="004F73DC">
        <w:rPr>
          <w:rFonts w:ascii="TH SarabunPSK" w:eastAsia="Sarabun" w:hAnsi="TH SarabunPSK" w:cs="TH SarabunPSK"/>
          <w:noProof/>
          <w:sz w:val="32"/>
          <w:szCs w:val="32"/>
        </w:rPr>
        <w:t>FSMLOs</w:t>
      </w:r>
      <w:r w:rsidRPr="004F73DC">
        <w:rPr>
          <w:rFonts w:ascii="TH SarabunPSK" w:eastAsia="Sarabun" w:hAnsi="TH SarabunPSK" w:cs="TH SarabunPSK"/>
          <w:noProof/>
          <w:sz w:val="32"/>
          <w:szCs w:val="32"/>
          <w:cs/>
        </w:rPr>
        <w:t xml:space="preserve"> จากคุณลักษณะของบัณฑิตที่พึงประสงค์ โดยกำหนดตารางการกระจายระดับของ </w:t>
      </w:r>
      <w:r w:rsidR="003040EA" w:rsidRPr="004F73DC">
        <w:rPr>
          <w:rFonts w:ascii="TH SarabunPSK" w:eastAsia="Sarabun" w:hAnsi="TH SarabunPSK" w:cs="TH SarabunPSK" w:hint="cs"/>
          <w:noProof/>
          <w:sz w:val="32"/>
          <w:szCs w:val="32"/>
          <w:cs/>
        </w:rPr>
        <w:t xml:space="preserve">องค์ความรู้ </w:t>
      </w:r>
      <w:r w:rsidR="003040EA" w:rsidRPr="004F73DC">
        <w:rPr>
          <w:rFonts w:ascii="TH SarabunPSK" w:eastAsia="Sarabun" w:hAnsi="TH SarabunPSK" w:cs="TH SarabunPSK"/>
          <w:noProof/>
          <w:sz w:val="32"/>
          <w:szCs w:val="32"/>
          <w:cs/>
        </w:rPr>
        <w:t>(</w:t>
      </w:r>
      <w:r w:rsidR="003040EA" w:rsidRPr="004F73DC">
        <w:rPr>
          <w:rFonts w:ascii="TH SarabunPSK" w:eastAsia="Sarabun" w:hAnsi="TH SarabunPSK" w:cs="TH SarabunPSK"/>
          <w:noProof/>
          <w:sz w:val="32"/>
          <w:szCs w:val="32"/>
        </w:rPr>
        <w:t>K</w:t>
      </w:r>
      <w:r w:rsidR="003040EA" w:rsidRPr="004F73DC">
        <w:rPr>
          <w:rFonts w:ascii="TH SarabunPSK" w:eastAsia="Sarabun" w:hAnsi="TH SarabunPSK" w:cs="TH SarabunPSK"/>
          <w:noProof/>
          <w:sz w:val="32"/>
          <w:szCs w:val="32"/>
          <w:cs/>
        </w:rPr>
        <w:t xml:space="preserve">: </w:t>
      </w:r>
      <w:r w:rsidR="003040EA" w:rsidRPr="004F73DC">
        <w:rPr>
          <w:rFonts w:ascii="TH SarabunPSK" w:eastAsia="Sarabun" w:hAnsi="TH SarabunPSK" w:cs="TH SarabunPSK"/>
          <w:noProof/>
          <w:sz w:val="32"/>
          <w:szCs w:val="32"/>
        </w:rPr>
        <w:t>Knowledge</w:t>
      </w:r>
      <w:r w:rsidR="003040EA" w:rsidRPr="004F73DC">
        <w:rPr>
          <w:rFonts w:ascii="TH SarabunPSK" w:eastAsia="Sarabun" w:hAnsi="TH SarabunPSK" w:cs="TH SarabunPSK"/>
          <w:noProof/>
          <w:sz w:val="32"/>
          <w:szCs w:val="32"/>
          <w:cs/>
        </w:rPr>
        <w:t xml:space="preserve">) </w:t>
      </w:r>
      <w:r w:rsidR="003040EA" w:rsidRPr="004F73DC">
        <w:rPr>
          <w:rFonts w:ascii="TH SarabunPSK" w:eastAsia="Sarabun" w:hAnsi="TH SarabunPSK" w:cs="TH SarabunPSK" w:hint="cs"/>
          <w:noProof/>
          <w:sz w:val="32"/>
          <w:szCs w:val="32"/>
          <w:cs/>
        </w:rPr>
        <w:t>ทักษะ</w:t>
      </w:r>
      <w:r w:rsidR="003040EA" w:rsidRPr="004F73DC">
        <w:rPr>
          <w:rFonts w:ascii="TH SarabunPSK" w:eastAsia="Sarabun" w:hAnsi="TH SarabunPSK" w:cs="TH SarabunPSK"/>
          <w:noProof/>
          <w:sz w:val="32"/>
          <w:szCs w:val="32"/>
          <w:cs/>
        </w:rPr>
        <w:t xml:space="preserve"> (</w:t>
      </w:r>
      <w:r w:rsidR="003040EA" w:rsidRPr="004F73DC">
        <w:rPr>
          <w:rFonts w:ascii="TH SarabunPSK" w:eastAsia="Sarabun" w:hAnsi="TH SarabunPSK" w:cs="TH SarabunPSK"/>
          <w:noProof/>
          <w:sz w:val="32"/>
          <w:szCs w:val="32"/>
        </w:rPr>
        <w:t>S</w:t>
      </w:r>
      <w:r w:rsidR="003040EA" w:rsidRPr="004F73DC">
        <w:rPr>
          <w:rFonts w:ascii="TH SarabunPSK" w:eastAsia="Sarabun" w:hAnsi="TH SarabunPSK" w:cs="TH SarabunPSK"/>
          <w:noProof/>
          <w:sz w:val="32"/>
          <w:szCs w:val="32"/>
          <w:cs/>
        </w:rPr>
        <w:t xml:space="preserve">: </w:t>
      </w:r>
      <w:r w:rsidR="003040EA" w:rsidRPr="004F73DC">
        <w:rPr>
          <w:rFonts w:ascii="TH SarabunPSK" w:eastAsia="Sarabun" w:hAnsi="TH SarabunPSK" w:cs="TH SarabunPSK"/>
          <w:noProof/>
          <w:sz w:val="32"/>
          <w:szCs w:val="32"/>
        </w:rPr>
        <w:t>Skills</w:t>
      </w:r>
      <w:r w:rsidR="003040EA" w:rsidRPr="004F73DC">
        <w:rPr>
          <w:rFonts w:ascii="TH SarabunPSK" w:eastAsia="Sarabun" w:hAnsi="TH SarabunPSK" w:cs="TH SarabunPSK"/>
          <w:noProof/>
          <w:sz w:val="32"/>
          <w:szCs w:val="32"/>
          <w:cs/>
        </w:rPr>
        <w:t xml:space="preserve">) </w:t>
      </w:r>
      <w:r w:rsidR="003040EA" w:rsidRPr="004F73DC">
        <w:rPr>
          <w:rFonts w:ascii="TH SarabunPSK" w:eastAsia="Sarabun" w:hAnsi="TH SarabunPSK" w:cs="TH SarabunPSK" w:hint="cs"/>
          <w:noProof/>
          <w:sz w:val="32"/>
          <w:szCs w:val="32"/>
          <w:cs/>
        </w:rPr>
        <w:t>จริยธรรม</w:t>
      </w:r>
      <w:r w:rsidR="003040EA" w:rsidRPr="004F73DC">
        <w:rPr>
          <w:rFonts w:ascii="TH SarabunPSK" w:eastAsia="Sarabun" w:hAnsi="TH SarabunPSK" w:cs="TH SarabunPSK"/>
          <w:noProof/>
          <w:sz w:val="32"/>
          <w:szCs w:val="32"/>
          <w:cs/>
        </w:rPr>
        <w:t xml:space="preserve"> (</w:t>
      </w:r>
      <w:r w:rsidR="003040EA" w:rsidRPr="004F73DC">
        <w:rPr>
          <w:rFonts w:ascii="TH SarabunPSK" w:eastAsia="Sarabun" w:hAnsi="TH SarabunPSK" w:cs="TH SarabunPSK"/>
          <w:noProof/>
          <w:sz w:val="32"/>
          <w:szCs w:val="32"/>
        </w:rPr>
        <w:t>Ethics</w:t>
      </w:r>
      <w:r w:rsidR="003040EA" w:rsidRPr="004F73DC">
        <w:rPr>
          <w:rFonts w:ascii="TH SarabunPSK" w:eastAsia="Sarabun" w:hAnsi="TH SarabunPSK" w:cs="TH SarabunPSK"/>
          <w:noProof/>
          <w:sz w:val="32"/>
          <w:szCs w:val="32"/>
          <w:cs/>
        </w:rPr>
        <w:t>)</w:t>
      </w:r>
      <w:r w:rsidR="003040EA" w:rsidRPr="004F73DC">
        <w:rPr>
          <w:rFonts w:ascii="TH SarabunPSK" w:eastAsia="Sarabun" w:hAnsi="TH SarabunPSK" w:cs="TH SarabunPSK" w:hint="cs"/>
          <w:noProof/>
          <w:sz w:val="32"/>
          <w:szCs w:val="32"/>
          <w:cs/>
        </w:rPr>
        <w:t xml:space="preserve"> </w:t>
      </w:r>
      <w:r w:rsidRPr="004F73DC">
        <w:rPr>
          <w:rFonts w:ascii="TH SarabunPSK" w:eastAsia="Sarabun" w:hAnsi="TH SarabunPSK" w:cs="TH SarabunPSK"/>
          <w:noProof/>
          <w:sz w:val="32"/>
          <w:szCs w:val="32"/>
          <w:cs/>
        </w:rPr>
        <w:t xml:space="preserve">และ </w:t>
      </w:r>
      <w:r w:rsidR="003040EA" w:rsidRPr="004F73DC">
        <w:rPr>
          <w:rFonts w:ascii="TH SarabunPSK" w:eastAsia="Sarabun" w:hAnsi="TH SarabunPSK" w:cs="TH SarabunPSK" w:hint="cs"/>
          <w:noProof/>
          <w:sz w:val="32"/>
          <w:szCs w:val="32"/>
          <w:cs/>
        </w:rPr>
        <w:t>ลักษณะส่วนบุคคล</w:t>
      </w:r>
      <w:r w:rsidR="003040EA" w:rsidRPr="004F73DC">
        <w:rPr>
          <w:rFonts w:ascii="TH SarabunPSK" w:eastAsia="Sarabun" w:hAnsi="TH SarabunPSK" w:cs="TH SarabunPSK"/>
          <w:noProof/>
          <w:sz w:val="32"/>
          <w:szCs w:val="32"/>
          <w:cs/>
        </w:rPr>
        <w:t xml:space="preserve"> (</w:t>
      </w:r>
      <w:r w:rsidR="003040EA" w:rsidRPr="004F73DC">
        <w:rPr>
          <w:rFonts w:ascii="TH SarabunPSK" w:eastAsia="Sarabun" w:hAnsi="TH SarabunPSK" w:cs="TH SarabunPSK"/>
          <w:noProof/>
          <w:sz w:val="32"/>
          <w:szCs w:val="32"/>
        </w:rPr>
        <w:t>Characters</w:t>
      </w:r>
      <w:r w:rsidR="003040EA"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cs/>
        </w:rPr>
        <w:t xml:space="preserve">ที่สอดคล้องกับผลลัพธ์การเรียนรู้ดังแสดง </w:t>
      </w:r>
    </w:p>
    <w:p w14:paraId="35FAE9EA" w14:textId="77777777" w:rsidR="00F959B1" w:rsidRPr="004F73DC" w:rsidRDefault="008735D1" w:rsidP="00F959B1">
      <w:pPr>
        <w:pStyle w:val="ListParagraph"/>
        <w:pBdr>
          <w:top w:val="nil"/>
          <w:left w:val="nil"/>
          <w:bottom w:val="nil"/>
          <w:right w:val="nil"/>
          <w:between w:val="nil"/>
        </w:pBdr>
        <w:tabs>
          <w:tab w:val="left" w:pos="567"/>
        </w:tabs>
        <w:spacing w:after="0"/>
        <w:ind w:left="810"/>
        <w:rPr>
          <w:rFonts w:ascii="TH SarabunPSK" w:eastAsia="Sarabun" w:hAnsi="TH SarabunPSK" w:cs="TH SarabunPSK"/>
          <w:noProof/>
          <w:sz w:val="32"/>
          <w:szCs w:val="32"/>
        </w:rPr>
      </w:pPr>
      <w:hyperlink r:id="rId23" w:history="1">
        <w:r w:rsidR="00F959B1" w:rsidRPr="004F73DC">
          <w:rPr>
            <w:rStyle w:val="Hyperlink"/>
            <w:rFonts w:ascii="TH SarabunPSK" w:eastAsia="Sarabun" w:hAnsi="TH SarabunPSK" w:cs="TH SarabunPSK"/>
            <w:noProof/>
            <w:color w:val="auto"/>
            <w:sz w:val="32"/>
            <w:szCs w:val="32"/>
            <w:cs/>
          </w:rPr>
          <w:t xml:space="preserve">ผลลัพธ์การเรียนรู้ที่คาดหวังของหลักสูตร </w:t>
        </w:r>
        <w:r w:rsidR="00F959B1" w:rsidRPr="004F73DC">
          <w:rPr>
            <w:rStyle w:val="Hyperlink"/>
            <w:rFonts w:ascii="TH SarabunPSK" w:eastAsia="Sarabun" w:hAnsi="TH SarabunPSK" w:cs="TH SarabunPSK"/>
            <w:noProof/>
            <w:color w:val="auto"/>
            <w:sz w:val="32"/>
            <w:szCs w:val="32"/>
          </w:rPr>
          <w:t>FSMLOs</w:t>
        </w:r>
      </w:hyperlink>
    </w:p>
    <w:p w14:paraId="75EC947D" w14:textId="07DA694A" w:rsidR="00F959B1" w:rsidRPr="004F73DC" w:rsidRDefault="00F959B1" w:rsidP="00BC5C8F">
      <w:pPr>
        <w:pStyle w:val="ListParagraph"/>
        <w:numPr>
          <w:ilvl w:val="0"/>
          <w:numId w:val="76"/>
        </w:numPr>
        <w:pBdr>
          <w:top w:val="nil"/>
          <w:left w:val="nil"/>
          <w:bottom w:val="nil"/>
          <w:right w:val="nil"/>
          <w:between w:val="nil"/>
        </w:pBdr>
        <w:tabs>
          <w:tab w:val="left" w:pos="567"/>
        </w:tabs>
        <w:spacing w:after="0"/>
        <w:jc w:val="both"/>
        <w:rPr>
          <w:rFonts w:ascii="TH SarabunPSK" w:eastAsia="Sarabun" w:hAnsi="TH SarabunPSK" w:cs="TH SarabunPSK"/>
          <w:noProof/>
          <w:sz w:val="32"/>
          <w:szCs w:val="32"/>
        </w:rPr>
      </w:pPr>
      <w:bookmarkStart w:id="11" w:name="_Hlk134708089"/>
      <w:r w:rsidRPr="004F73DC">
        <w:rPr>
          <w:rFonts w:ascii="TH SarabunPSK" w:eastAsia="Sarabun" w:hAnsi="TH SarabunPSK" w:cs="TH SarabunPSK"/>
          <w:noProof/>
          <w:sz w:val="32"/>
          <w:szCs w:val="32"/>
          <w:cs/>
        </w:rPr>
        <w:t>นำผลลัพธ์การเรียนรู้ของหลักสูตรและคุณลักษณะของบัณฑิตที่พึงประสงค์มาออกแบบรายวิชา และกำหนดผลลัพธ์การเรียนรู้ของรายวิชา (</w:t>
      </w:r>
      <w:r w:rsidRPr="004F73DC">
        <w:rPr>
          <w:rFonts w:ascii="TH SarabunPSK" w:eastAsia="Sarabun" w:hAnsi="TH SarabunPSK" w:cs="TH SarabunPSK"/>
          <w:noProof/>
          <w:sz w:val="32"/>
          <w:szCs w:val="32"/>
        </w:rPr>
        <w:t>CLOs</w:t>
      </w:r>
      <w:r w:rsidRPr="004F73DC">
        <w:rPr>
          <w:rFonts w:ascii="TH SarabunPSK" w:eastAsia="Sarabun" w:hAnsi="TH SarabunPSK" w:cs="TH SarabunPSK"/>
          <w:noProof/>
          <w:sz w:val="32"/>
          <w:szCs w:val="32"/>
          <w:cs/>
        </w:rPr>
        <w:t>)</w:t>
      </w:r>
      <w:bookmarkEnd w:id="11"/>
    </w:p>
    <w:p w14:paraId="40CF06CE" w14:textId="66D3936B" w:rsidR="007C7A47" w:rsidRPr="004F73DC" w:rsidRDefault="007C7A47" w:rsidP="007C7A47">
      <w:pPr>
        <w:spacing w:after="0"/>
        <w:ind w:firstLine="567"/>
        <w:jc w:val="both"/>
        <w:rPr>
          <w:rFonts w:ascii="TH SarabunPSK" w:eastAsia="Sarabun" w:hAnsi="TH SarabunPSK" w:cs="TH SarabunPSK"/>
          <w:noProof/>
          <w:sz w:val="32"/>
          <w:szCs w:val="32"/>
        </w:rPr>
      </w:pPr>
      <w:r w:rsidRPr="004F73DC">
        <w:rPr>
          <w:rFonts w:ascii="TH SarabunPSK" w:hAnsi="TH SarabunPSK" w:cs="TH SarabunPSK"/>
          <w:noProof/>
          <w:sz w:val="32"/>
          <w:szCs w:val="32"/>
          <w:cs/>
        </w:rPr>
        <w:t xml:space="preserve">หมวดวิชาพื้นฐานด้านวิทยาศาสตร์และคณิตศาสตร์ </w:t>
      </w:r>
      <w:r w:rsidRPr="004F73DC">
        <w:rPr>
          <w:rFonts w:ascii="TH SarabunPSK" w:eastAsia="Sarabun" w:hAnsi="TH SarabunPSK" w:cs="TH SarabunPSK"/>
          <w:noProof/>
          <w:sz w:val="32"/>
          <w:szCs w:val="32"/>
          <w:cs/>
        </w:rPr>
        <w:t>พ.ศ. 2567 เพื่อพัฒนาบัณฑิตทั้ง</w:t>
      </w:r>
      <w:r w:rsidRPr="004F73DC">
        <w:rPr>
          <w:rFonts w:ascii="TH SarabunPSK" w:hAnsi="TH SarabunPSK" w:cs="TH SarabunPSK"/>
          <w:noProof/>
          <w:sz w:val="32"/>
          <w:szCs w:val="32"/>
          <w:cs/>
        </w:rPr>
        <w:t>ด้านความรู้ ด้านทักษะ ด้านจริยธรรม และด้านลักษณะบุคคล เพื่อให้บัณฑิต</w:t>
      </w:r>
      <w:r w:rsidRPr="004F73DC">
        <w:rPr>
          <w:rFonts w:ascii="TH SarabunPSK" w:eastAsia="Sarabun" w:hAnsi="TH SarabunPSK" w:cs="TH SarabunPSK"/>
          <w:noProof/>
          <w:sz w:val="32"/>
          <w:szCs w:val="32"/>
          <w:cs/>
        </w:rPr>
        <w:t>มีคุณภาพและสมรรถนะ ที่สอดคล้องกับ</w:t>
      </w:r>
      <w:r w:rsidRPr="004F73DC">
        <w:rPr>
          <w:rFonts w:ascii="TH SarabunPSK" w:hAnsi="TH SarabunPSK" w:cs="TH SarabunPSK"/>
          <w:noProof/>
          <w:sz w:val="32"/>
          <w:szCs w:val="32"/>
          <w:cs/>
        </w:rPr>
        <w:t xml:space="preserve">มาตรฐานคุณวุฒิระดับอุดมศึกษา </w:t>
      </w:r>
      <w:r w:rsidRPr="004F73DC">
        <w:rPr>
          <w:rFonts w:ascii="TH SarabunPSK" w:eastAsia="Sarabun" w:hAnsi="TH SarabunPSK" w:cs="TH SarabunPSK"/>
          <w:noProof/>
          <w:sz w:val="32"/>
          <w:szCs w:val="32"/>
          <w:cs/>
        </w:rPr>
        <w:t>พ.ศ. 256</w:t>
      </w:r>
      <w:r w:rsidRPr="004F73DC">
        <w:rPr>
          <w:rFonts w:ascii="TH SarabunPSK" w:eastAsia="Sarabun" w:hAnsi="TH SarabunPSK" w:cs="TH SarabunPSK"/>
          <w:noProof/>
          <w:sz w:val="32"/>
          <w:szCs w:val="32"/>
        </w:rPr>
        <w:t xml:space="preserve">5 </w:t>
      </w:r>
      <w:r w:rsidRPr="004F73DC">
        <w:rPr>
          <w:rFonts w:ascii="TH SarabunPSK" w:eastAsia="Sarabun" w:hAnsi="TH SarabunPSK" w:cs="TH SarabunPSK"/>
          <w:noProof/>
          <w:sz w:val="32"/>
          <w:szCs w:val="32"/>
          <w:cs/>
        </w:rPr>
        <w:t>เกิดการเรียนรู้ในทักษะศตวรรษที่ 21 ให้ครบถ้วนทุกด้าน และครอบคลุมองค์ความรู้</w:t>
      </w:r>
      <w:r w:rsidRPr="004F73DC">
        <w:rPr>
          <w:rFonts w:ascii="TH SarabunPSK" w:hAnsi="TH SarabunPSK" w:cs="TH SarabunPSK"/>
          <w:noProof/>
          <w:sz w:val="32"/>
          <w:szCs w:val="32"/>
          <w:cs/>
        </w:rPr>
        <w:t>พื้นฐานด้านวิทยาศาสตร์และคณิตศาสตร์</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b/>
          <w:noProof/>
          <w:sz w:val="32"/>
          <w:szCs w:val="32"/>
          <w:cs/>
          <w:lang w:val="en-GB"/>
        </w:rPr>
        <w:t>เพื่อไปสู่เป้าหมายดังกล่าวจึงต้องมีการวิเคราะห์ช่องว่าง</w:t>
      </w:r>
      <w:r w:rsidRPr="004F73DC">
        <w:rPr>
          <w:rFonts w:ascii="TH SarabunPSK" w:eastAsia="Sarabun" w:hAnsi="TH SarabunPSK" w:cs="TH SarabunPSK"/>
          <w:b/>
          <w:noProof/>
          <w:sz w:val="32"/>
          <w:szCs w:val="32"/>
          <w:cs/>
          <w:lang w:val="en-GB"/>
        </w:rPr>
        <w:lastRenderedPageBreak/>
        <w:t>ของความรู้และโอกาส เพื่อให้เข้าใจสภาพปัญหา และเกิดการพัฒนาปรับปรุงเพื่อให้ไปสู่การบรรลุเป้าหมายดังกล่าวนี้</w:t>
      </w:r>
    </w:p>
    <w:tbl>
      <w:tblPr>
        <w:tblStyle w:val="TableGrid"/>
        <w:tblW w:w="0" w:type="auto"/>
        <w:tblLook w:val="04A0" w:firstRow="1" w:lastRow="0" w:firstColumn="1" w:lastColumn="0" w:noHBand="0" w:noVBand="1"/>
      </w:tblPr>
      <w:tblGrid>
        <w:gridCol w:w="4815"/>
        <w:gridCol w:w="4229"/>
      </w:tblGrid>
      <w:tr w:rsidR="007C7A47" w:rsidRPr="004F73DC" w14:paraId="406F23B1" w14:textId="77777777" w:rsidTr="00092F54">
        <w:tc>
          <w:tcPr>
            <w:tcW w:w="4815" w:type="dxa"/>
          </w:tcPr>
          <w:p w14:paraId="6144EACB" w14:textId="77777777" w:rsidR="007C7A47" w:rsidRPr="004F73DC" w:rsidRDefault="007C7A47" w:rsidP="00092F54">
            <w:pPr>
              <w:jc w:val="center"/>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rPr>
              <w:t>จุดแข็ง (</w:t>
            </w:r>
            <w:r w:rsidRPr="004F73DC">
              <w:rPr>
                <w:rFonts w:ascii="TH SarabunPSK" w:eastAsia="Sarabun" w:hAnsi="TH SarabunPSK" w:cs="TH SarabunPSK"/>
                <w:b/>
                <w:bCs/>
                <w:noProof/>
                <w:sz w:val="32"/>
                <w:szCs w:val="32"/>
              </w:rPr>
              <w:t>Strengths</w:t>
            </w:r>
            <w:r w:rsidRPr="004F73DC">
              <w:rPr>
                <w:rFonts w:ascii="TH SarabunPSK" w:eastAsia="Sarabun" w:hAnsi="TH SarabunPSK" w:cs="TH SarabunPSK"/>
                <w:b/>
                <w:bCs/>
                <w:noProof/>
                <w:sz w:val="32"/>
                <w:szCs w:val="32"/>
                <w:cs/>
              </w:rPr>
              <w:t>)</w:t>
            </w:r>
          </w:p>
        </w:tc>
        <w:tc>
          <w:tcPr>
            <w:tcW w:w="4229" w:type="dxa"/>
          </w:tcPr>
          <w:p w14:paraId="2BF06568" w14:textId="77777777" w:rsidR="007C7A47" w:rsidRPr="004F73DC" w:rsidRDefault="007C7A47" w:rsidP="00092F54">
            <w:pPr>
              <w:jc w:val="center"/>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lang w:val="en-GB"/>
              </w:rPr>
              <w:t>จุดอ่อน (</w:t>
            </w:r>
            <w:r w:rsidRPr="004F73DC">
              <w:rPr>
                <w:rFonts w:ascii="TH SarabunPSK" w:eastAsia="Sarabun" w:hAnsi="TH SarabunPSK" w:cs="TH SarabunPSK"/>
                <w:b/>
                <w:bCs/>
                <w:noProof/>
                <w:sz w:val="32"/>
                <w:szCs w:val="32"/>
              </w:rPr>
              <w:t>Weaknesses</w:t>
            </w:r>
            <w:r w:rsidRPr="004F73DC">
              <w:rPr>
                <w:rFonts w:ascii="TH SarabunPSK" w:eastAsia="Sarabun" w:hAnsi="TH SarabunPSK" w:cs="TH SarabunPSK"/>
                <w:b/>
                <w:bCs/>
                <w:noProof/>
                <w:sz w:val="32"/>
                <w:szCs w:val="32"/>
                <w:cs/>
              </w:rPr>
              <w:t>)</w:t>
            </w:r>
          </w:p>
        </w:tc>
      </w:tr>
      <w:tr w:rsidR="007C7A47" w:rsidRPr="004F73DC" w14:paraId="3DCF296E" w14:textId="77777777" w:rsidTr="00092F54">
        <w:tc>
          <w:tcPr>
            <w:tcW w:w="4815" w:type="dxa"/>
          </w:tcPr>
          <w:p w14:paraId="02B92023" w14:textId="77777777" w:rsidR="007C7A47" w:rsidRPr="004F73DC" w:rsidRDefault="007C7A47" w:rsidP="00BC5C8F">
            <w:pPr>
              <w:pStyle w:val="ListParagraph"/>
              <w:numPr>
                <w:ilvl w:val="0"/>
                <w:numId w:val="77"/>
              </w:numPr>
              <w:ind w:left="457" w:hanging="283"/>
              <w:jc w:val="both"/>
              <w:rPr>
                <w:rFonts w:ascii="TH SarabunPSK" w:eastAsia="Sarabun" w:hAnsi="TH SarabunPSK" w:cs="TH SarabunPSK"/>
                <w:noProof/>
                <w:sz w:val="32"/>
                <w:szCs w:val="32"/>
                <w:lang w:val="en-GB"/>
              </w:rPr>
            </w:pPr>
            <w:r w:rsidRPr="004F73DC">
              <w:rPr>
                <w:rFonts w:ascii="TH SarabunPSK" w:eastAsia="Sarabun" w:hAnsi="TH SarabunPSK" w:cs="TH SarabunPSK"/>
                <w:noProof/>
                <w:sz w:val="32"/>
                <w:szCs w:val="32"/>
                <w:cs/>
                <w:lang w:val="en-GB"/>
              </w:rPr>
              <w:t>อาจารย์ผู้สอนคุณวุฒิจบปริญญาเอกและมีความเชี่ยวชาญเฉพาะทาง</w:t>
            </w:r>
          </w:p>
          <w:p w14:paraId="1312823C" w14:textId="77777777" w:rsidR="007C7A47" w:rsidRPr="004F73DC" w:rsidRDefault="007C7A47" w:rsidP="00BC5C8F">
            <w:pPr>
              <w:pStyle w:val="ListParagraph"/>
              <w:numPr>
                <w:ilvl w:val="0"/>
                <w:numId w:val="77"/>
              </w:numPr>
              <w:ind w:left="457" w:hanging="283"/>
              <w:rPr>
                <w:rFonts w:ascii="TH SarabunPSK" w:eastAsia="Sarabun" w:hAnsi="TH SarabunPSK" w:cs="TH SarabunPSK"/>
                <w:noProof/>
                <w:sz w:val="32"/>
                <w:szCs w:val="32"/>
                <w:lang w:val="en-GB"/>
              </w:rPr>
            </w:pPr>
            <w:r w:rsidRPr="004F73DC">
              <w:rPr>
                <w:rFonts w:ascii="TH SarabunPSK" w:eastAsia="Sarabun" w:hAnsi="TH SarabunPSK" w:cs="TH SarabunPSK"/>
                <w:noProof/>
                <w:sz w:val="32"/>
                <w:szCs w:val="32"/>
                <w:cs/>
                <w:lang w:val="en-GB"/>
              </w:rPr>
              <w:t>อาจารย์ผู้สอนทุกท่านได้สอนผ่าน</w:t>
            </w:r>
            <w:r w:rsidRPr="004F73DC">
              <w:rPr>
                <w:rFonts w:ascii="TH SarabunPSK" w:eastAsia="Sarabun" w:hAnsi="TH SarabunPSK" w:cs="TH SarabunPSK"/>
                <w:noProof/>
                <w:sz w:val="32"/>
                <w:szCs w:val="32"/>
                <w:cs/>
              </w:rPr>
              <w:t xml:space="preserve">วิธีการสอนตามกรอบมาตรฐาน </w:t>
            </w:r>
            <w:r w:rsidRPr="004F73DC">
              <w:rPr>
                <w:rFonts w:ascii="TH SarabunPSK" w:eastAsia="Sarabun" w:hAnsi="TH SarabunPSK" w:cs="TH SarabunPSK"/>
                <w:noProof/>
                <w:sz w:val="32"/>
                <w:szCs w:val="32"/>
              </w:rPr>
              <w:t xml:space="preserve">The UK Professional Standards Framework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UKPSF</w:t>
            </w:r>
            <w:r w:rsidRPr="004F73DC">
              <w:rPr>
                <w:rFonts w:ascii="TH SarabunPSK" w:eastAsia="Sarabun" w:hAnsi="TH SarabunPSK" w:cs="TH SarabunPSK"/>
                <w:noProof/>
                <w:sz w:val="32"/>
                <w:szCs w:val="32"/>
                <w:cs/>
              </w:rPr>
              <w:t>)</w:t>
            </w:r>
          </w:p>
          <w:p w14:paraId="481AEF05" w14:textId="77777777" w:rsidR="007C7A47" w:rsidRPr="004F73DC" w:rsidRDefault="007C7A47" w:rsidP="00BC5C8F">
            <w:pPr>
              <w:pStyle w:val="ListParagraph"/>
              <w:numPr>
                <w:ilvl w:val="0"/>
                <w:numId w:val="77"/>
              </w:numPr>
              <w:ind w:left="457" w:hanging="283"/>
              <w:jc w:val="both"/>
              <w:rPr>
                <w:rFonts w:ascii="TH SarabunPSK" w:eastAsia="Sarabun" w:hAnsi="TH SarabunPSK" w:cs="TH SarabunPSK"/>
                <w:noProof/>
                <w:sz w:val="32"/>
                <w:szCs w:val="32"/>
                <w:lang w:val="en-GB"/>
              </w:rPr>
            </w:pPr>
            <w:r w:rsidRPr="004F73DC">
              <w:rPr>
                <w:rFonts w:ascii="TH SarabunPSK" w:eastAsia="Sarabun" w:hAnsi="TH SarabunPSK" w:cs="TH SarabunPSK" w:hint="cs"/>
                <w:noProof/>
                <w:sz w:val="32"/>
                <w:szCs w:val="32"/>
                <w:cs/>
                <w:lang w:val="en-GB"/>
              </w:rPr>
              <w:t>มี</w:t>
            </w:r>
            <w:r w:rsidRPr="004F73DC">
              <w:rPr>
                <w:rFonts w:ascii="TH SarabunPSK" w:eastAsia="Sarabun" w:hAnsi="TH SarabunPSK" w:cs="TH SarabunPSK"/>
                <w:noProof/>
                <w:sz w:val="32"/>
                <w:szCs w:val="32"/>
                <w:cs/>
                <w:lang w:val="en-GB"/>
              </w:rPr>
              <w:t>ห้องเรียนและห้องปฏิบัติการที่ทันสมัยเหมาะสมกับเนื้อหารายวิชา</w:t>
            </w:r>
          </w:p>
          <w:p w14:paraId="4C507EA3" w14:textId="77777777" w:rsidR="007C7A47" w:rsidRPr="004F73DC" w:rsidRDefault="007C7A47" w:rsidP="00BC5C8F">
            <w:pPr>
              <w:pStyle w:val="ListParagraph"/>
              <w:numPr>
                <w:ilvl w:val="0"/>
                <w:numId w:val="77"/>
              </w:numPr>
              <w:ind w:left="457" w:hanging="283"/>
              <w:jc w:val="both"/>
              <w:rPr>
                <w:rFonts w:ascii="TH SarabunPSK" w:eastAsia="Sarabun" w:hAnsi="TH SarabunPSK" w:cs="TH SarabunPSK"/>
                <w:noProof/>
                <w:sz w:val="32"/>
                <w:szCs w:val="32"/>
                <w:lang w:val="en-GB"/>
              </w:rPr>
            </w:pPr>
            <w:r w:rsidRPr="004F73DC">
              <w:rPr>
                <w:rFonts w:ascii="TH SarabunPSK" w:eastAsia="Sarabun" w:hAnsi="TH SarabunPSK" w:cs="TH SarabunPSK"/>
                <w:noProof/>
                <w:sz w:val="32"/>
                <w:szCs w:val="32"/>
                <w:cs/>
                <w:lang w:val="en-GB"/>
              </w:rPr>
              <w:t>มีห้องเรียนขนาดเล็กที่ใช้สำหรับการเรียนการสอน</w:t>
            </w:r>
          </w:p>
          <w:p w14:paraId="47171BAA" w14:textId="77777777" w:rsidR="007C7A47" w:rsidRPr="004F73DC" w:rsidRDefault="007C7A47" w:rsidP="00BC5C8F">
            <w:pPr>
              <w:pStyle w:val="ListParagraph"/>
              <w:numPr>
                <w:ilvl w:val="0"/>
                <w:numId w:val="77"/>
              </w:numPr>
              <w:ind w:left="457" w:hanging="283"/>
              <w:rPr>
                <w:rFonts w:ascii="TH SarabunPSK" w:eastAsia="Sarabun" w:hAnsi="TH SarabunPSK" w:cs="TH SarabunPSK"/>
                <w:noProof/>
                <w:sz w:val="32"/>
                <w:szCs w:val="32"/>
                <w:lang w:val="en-GB"/>
              </w:rPr>
            </w:pPr>
            <w:r w:rsidRPr="004F73DC">
              <w:rPr>
                <w:rFonts w:ascii="TH SarabunPSK" w:eastAsia="Sarabun" w:hAnsi="TH SarabunPSK" w:cs="TH SarabunPSK"/>
                <w:noProof/>
                <w:sz w:val="32"/>
                <w:szCs w:val="32"/>
                <w:cs/>
                <w:lang w:val="en-GB"/>
              </w:rPr>
              <w:t>ผู้สอนมีส่วนร่วมในการดำเนินงานปรับปรุงและออกแบบรายวิชาหมวด</w:t>
            </w:r>
            <w:r w:rsidRPr="004F73DC">
              <w:rPr>
                <w:rFonts w:ascii="TH SarabunPSK" w:hAnsi="TH SarabunPSK" w:cs="TH SarabunPSK"/>
                <w:noProof/>
                <w:sz w:val="32"/>
                <w:szCs w:val="32"/>
                <w:cs/>
              </w:rPr>
              <w:t>วิชาพื้นฐานด้านวิทยาศาสตร์และคณิตศาสตร์</w:t>
            </w:r>
            <w:r w:rsidRPr="004F73DC">
              <w:rPr>
                <w:rFonts w:ascii="TH SarabunPSK" w:hAnsi="TH SarabunPSK" w:cs="TH SarabunPSK" w:hint="cs"/>
                <w:noProof/>
                <w:sz w:val="32"/>
                <w:szCs w:val="32"/>
                <w:cs/>
              </w:rPr>
              <w:t xml:space="preserve"> </w:t>
            </w:r>
            <w:r w:rsidRPr="004F73DC">
              <w:rPr>
                <w:rFonts w:ascii="TH SarabunPSK" w:eastAsia="Sarabun" w:hAnsi="TH SarabunPSK" w:cs="TH SarabunPSK"/>
                <w:noProof/>
                <w:sz w:val="32"/>
                <w:szCs w:val="32"/>
                <w:cs/>
                <w:lang w:val="en-GB"/>
              </w:rPr>
              <w:t>เพื่อให้ได้รายละเอียดวิชา</w:t>
            </w:r>
            <w:r w:rsidRPr="004F73DC">
              <w:rPr>
                <w:rFonts w:ascii="TH SarabunPSK" w:eastAsia="Sarabun" w:hAnsi="TH SarabunPSK" w:cs="TH SarabunPSK" w:hint="cs"/>
                <w:noProof/>
                <w:sz w:val="32"/>
                <w:szCs w:val="32"/>
                <w:cs/>
                <w:lang w:val="en-GB"/>
              </w:rPr>
              <w:t xml:space="preserve"> </w:t>
            </w:r>
            <w:r w:rsidRPr="004F73DC">
              <w:rPr>
                <w:rFonts w:ascii="TH SarabunPSK" w:eastAsia="Sarabun" w:hAnsi="TH SarabunPSK" w:cs="TH SarabunPSK"/>
                <w:noProof/>
                <w:sz w:val="32"/>
                <w:szCs w:val="32"/>
                <w:cs/>
                <w:lang w:val="en-GB"/>
              </w:rPr>
              <w:t>สอดคล้องและคลอบคลุมเนื้อหาที่</w:t>
            </w:r>
            <w:r w:rsidRPr="004F73DC">
              <w:rPr>
                <w:rFonts w:ascii="TH SarabunPSK" w:eastAsia="Sarabun" w:hAnsi="TH SarabunPSK" w:cs="TH SarabunPSK" w:hint="cs"/>
                <w:noProof/>
                <w:sz w:val="32"/>
                <w:szCs w:val="32"/>
                <w:cs/>
                <w:lang w:val="en-GB"/>
              </w:rPr>
              <w:t>แต่ละ</w:t>
            </w:r>
            <w:r w:rsidRPr="004F73DC">
              <w:rPr>
                <w:rFonts w:ascii="TH SarabunPSK" w:eastAsia="Sarabun" w:hAnsi="TH SarabunPSK" w:cs="TH SarabunPSK"/>
                <w:noProof/>
                <w:sz w:val="32"/>
                <w:szCs w:val="32"/>
                <w:cs/>
                <w:lang w:val="en-GB"/>
              </w:rPr>
              <w:t>หลักสูตรต้องการ</w:t>
            </w:r>
          </w:p>
          <w:p w14:paraId="5C8D2A8A" w14:textId="77777777" w:rsidR="007C7A47" w:rsidRPr="004F73DC" w:rsidRDefault="007C7A47" w:rsidP="00BC5C8F">
            <w:pPr>
              <w:pStyle w:val="ListParagraph"/>
              <w:numPr>
                <w:ilvl w:val="0"/>
                <w:numId w:val="77"/>
              </w:numPr>
              <w:ind w:left="457" w:hanging="283"/>
              <w:rPr>
                <w:rFonts w:ascii="TH SarabunPSK" w:eastAsia="Sarabun" w:hAnsi="TH SarabunPSK" w:cs="TH SarabunPSK"/>
                <w:noProof/>
                <w:sz w:val="32"/>
                <w:szCs w:val="32"/>
                <w:lang w:val="en-GB"/>
              </w:rPr>
            </w:pPr>
            <w:r w:rsidRPr="004F73DC">
              <w:rPr>
                <w:rFonts w:ascii="TH SarabunPSK" w:eastAsia="Sarabun" w:hAnsi="TH SarabunPSK" w:cs="TH SarabunPSK"/>
                <w:noProof/>
                <w:sz w:val="32"/>
                <w:szCs w:val="32"/>
                <w:cs/>
                <w:lang w:val="en-GB"/>
              </w:rPr>
              <w:t>มีผลสำรวจจากอาจารย์ผู้สอนและผู้รับผิดชอบหลักสูตร และผู้เรียนหมวด</w:t>
            </w:r>
            <w:r w:rsidRPr="004F73DC">
              <w:rPr>
                <w:rFonts w:ascii="TH SarabunPSK" w:hAnsi="TH SarabunPSK" w:cs="TH SarabunPSK"/>
                <w:noProof/>
                <w:sz w:val="32"/>
                <w:szCs w:val="32"/>
                <w:cs/>
              </w:rPr>
              <w:t>วิชาพื้นฐานด้านวิทยาศาสตร์และคณิตศาสตร์</w:t>
            </w:r>
            <w:r w:rsidRPr="004F73DC">
              <w:rPr>
                <w:rFonts w:ascii="TH SarabunPSK" w:eastAsia="Sarabun" w:hAnsi="TH SarabunPSK" w:cs="TH SarabunPSK"/>
                <w:noProof/>
                <w:sz w:val="32"/>
                <w:szCs w:val="32"/>
                <w:cs/>
                <w:lang w:val="en-GB"/>
              </w:rPr>
              <w:t xml:space="preserve"> ระดับดีมาก</w:t>
            </w:r>
          </w:p>
          <w:p w14:paraId="2EA5CB8C" w14:textId="77777777" w:rsidR="007C7A47" w:rsidRPr="004F73DC" w:rsidRDefault="007C7A47" w:rsidP="00BC5C8F">
            <w:pPr>
              <w:pStyle w:val="ListParagraph"/>
              <w:numPr>
                <w:ilvl w:val="0"/>
                <w:numId w:val="77"/>
              </w:numPr>
              <w:ind w:left="457" w:hanging="283"/>
              <w:jc w:val="both"/>
              <w:rPr>
                <w:rFonts w:ascii="TH SarabunPSK" w:eastAsia="Sarabun" w:hAnsi="TH SarabunPSK" w:cs="TH SarabunPSK"/>
                <w:noProof/>
                <w:sz w:val="32"/>
                <w:szCs w:val="32"/>
                <w:lang w:val="en-GB"/>
              </w:rPr>
            </w:pPr>
            <w:r w:rsidRPr="004F73DC">
              <w:rPr>
                <w:rFonts w:ascii="TH SarabunPSK" w:eastAsia="Sarabun" w:hAnsi="TH SarabunPSK" w:cs="TH SarabunPSK"/>
                <w:noProof/>
                <w:sz w:val="32"/>
                <w:szCs w:val="32"/>
                <w:cs/>
                <w:lang w:val="en-GB"/>
              </w:rPr>
              <w:t>ออกแบบและปรับปรุงหมวด</w:t>
            </w:r>
            <w:r w:rsidRPr="004F73DC">
              <w:rPr>
                <w:rFonts w:ascii="TH SarabunPSK" w:hAnsi="TH SarabunPSK" w:cs="TH SarabunPSK"/>
                <w:noProof/>
                <w:sz w:val="32"/>
                <w:szCs w:val="32"/>
                <w:cs/>
              </w:rPr>
              <w:t>วิชาพื้นฐานด้านวิทยาศาสตร์และคณิตศาสตร์</w:t>
            </w:r>
            <w:r w:rsidRPr="004F73DC">
              <w:rPr>
                <w:rFonts w:ascii="TH SarabunPSK" w:eastAsia="Sarabun" w:hAnsi="TH SarabunPSK" w:cs="TH SarabunPSK" w:hint="cs"/>
                <w:noProof/>
                <w:sz w:val="32"/>
                <w:szCs w:val="32"/>
                <w:cs/>
                <w:lang w:val="en-GB"/>
              </w:rPr>
              <w:t xml:space="preserve"> </w:t>
            </w:r>
            <w:r w:rsidRPr="004F73DC">
              <w:rPr>
                <w:rFonts w:ascii="TH SarabunPSK" w:eastAsia="Sarabun" w:hAnsi="TH SarabunPSK" w:cs="TH SarabunPSK"/>
                <w:noProof/>
                <w:sz w:val="32"/>
                <w:szCs w:val="32"/>
                <w:cs/>
                <w:lang w:val="en-GB"/>
              </w:rPr>
              <w:t xml:space="preserve">ภายใต้ความต้องการของอาจารย์ประจำหลักสูตรและนักศึกษาของหลักสูตรที่ใช้บริการโดยนำมาวิเคราะห์ </w:t>
            </w:r>
            <w:r w:rsidRPr="004F73DC">
              <w:rPr>
                <w:rFonts w:ascii="TH SarabunPSK" w:eastAsia="Sarabun" w:hAnsi="TH SarabunPSK" w:cs="TH SarabunPSK"/>
                <w:noProof/>
                <w:sz w:val="32"/>
                <w:szCs w:val="32"/>
              </w:rPr>
              <w:t>Stakeholders</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need analysis</w:t>
            </w:r>
          </w:p>
          <w:p w14:paraId="297E846A" w14:textId="77777777" w:rsidR="007C7A47" w:rsidRPr="004F73DC" w:rsidRDefault="007C7A47" w:rsidP="00BC5C8F">
            <w:pPr>
              <w:pStyle w:val="ListParagraph"/>
              <w:numPr>
                <w:ilvl w:val="0"/>
                <w:numId w:val="77"/>
              </w:numPr>
              <w:ind w:left="457" w:hanging="283"/>
              <w:jc w:val="both"/>
              <w:rPr>
                <w:rFonts w:ascii="TH SarabunPSK" w:eastAsia="Sarabun" w:hAnsi="TH SarabunPSK" w:cs="TH SarabunPSK"/>
                <w:noProof/>
                <w:sz w:val="32"/>
                <w:szCs w:val="32"/>
                <w:cs/>
                <w:lang w:val="en-GB"/>
              </w:rPr>
            </w:pPr>
            <w:r w:rsidRPr="004F73DC">
              <w:rPr>
                <w:rFonts w:ascii="TH SarabunPSK" w:eastAsia="Sarabun" w:hAnsi="TH SarabunPSK" w:cs="TH SarabunPSK"/>
                <w:noProof/>
                <w:sz w:val="32"/>
                <w:szCs w:val="32"/>
                <w:cs/>
                <w:lang w:val="en-GB"/>
              </w:rPr>
              <w:t>เนื้อหาวิชาที่มีอยู่เดิมมีความเข้มข้นและครอบคลุมตามกรอบมาตรฐานคุณวุฒิอุดมศึกษา</w:t>
            </w:r>
          </w:p>
        </w:tc>
        <w:tc>
          <w:tcPr>
            <w:tcW w:w="4229" w:type="dxa"/>
          </w:tcPr>
          <w:p w14:paraId="75AAA614" w14:textId="77777777" w:rsidR="007C7A47" w:rsidRPr="004F73DC" w:rsidRDefault="007C7A47" w:rsidP="00BC5C8F">
            <w:pPr>
              <w:pStyle w:val="ListParagraph"/>
              <w:numPr>
                <w:ilvl w:val="0"/>
                <w:numId w:val="77"/>
              </w:numPr>
              <w:ind w:left="457" w:hanging="284"/>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พื้นฐานความรู้ของนักศึกษาแต่ละหลักสูตรที่เข้ามาเรียน</w:t>
            </w:r>
            <w:r w:rsidRPr="004F73DC">
              <w:rPr>
                <w:rFonts w:ascii="TH SarabunPSK" w:eastAsia="Sarabun" w:hAnsi="TH SarabunPSK" w:cs="TH SarabunPSK"/>
                <w:noProof/>
                <w:sz w:val="32"/>
                <w:szCs w:val="32"/>
                <w:cs/>
                <w:lang w:val="en-GB"/>
              </w:rPr>
              <w:t>รายวิชาหมวด</w:t>
            </w:r>
            <w:r w:rsidRPr="004F73DC">
              <w:rPr>
                <w:rFonts w:ascii="TH SarabunPSK" w:hAnsi="TH SarabunPSK" w:cs="TH SarabunPSK"/>
                <w:noProof/>
                <w:sz w:val="32"/>
                <w:szCs w:val="32"/>
                <w:cs/>
              </w:rPr>
              <w:t>วิชาพื้นฐานด้านวิทยาศาสตร์และคณิตศาสตร์</w:t>
            </w:r>
            <w:r w:rsidRPr="004F73DC">
              <w:rPr>
                <w:rFonts w:ascii="TH SarabunPSK" w:eastAsia="Sarabun" w:hAnsi="TH SarabunPSK" w:cs="TH SarabunPSK"/>
                <w:noProof/>
                <w:sz w:val="32"/>
                <w:szCs w:val="32"/>
                <w:cs/>
              </w:rPr>
              <w:t>มีความแตกต่างกันทำให้มีความยากในการจัดการเรียนการสอนให้เหมาะสมกับผู้เรียน</w:t>
            </w:r>
          </w:p>
          <w:p w14:paraId="2EB249B9" w14:textId="77777777" w:rsidR="007C7A47" w:rsidRPr="004F73DC" w:rsidRDefault="007C7A47" w:rsidP="00BC5C8F">
            <w:pPr>
              <w:pStyle w:val="ListParagraph"/>
              <w:numPr>
                <w:ilvl w:val="0"/>
                <w:numId w:val="77"/>
              </w:numPr>
              <w:ind w:left="457" w:hanging="284"/>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พื้นฐานความรู้ภาษาอังกฤษของนักศึกษาแต่ละหลักสูตรที่เข้ามาเรียน</w:t>
            </w:r>
            <w:r w:rsidRPr="004F73DC">
              <w:rPr>
                <w:rFonts w:ascii="TH SarabunPSK" w:eastAsia="Sarabun" w:hAnsi="TH SarabunPSK" w:cs="TH SarabunPSK"/>
                <w:noProof/>
                <w:sz w:val="32"/>
                <w:szCs w:val="32"/>
                <w:cs/>
                <w:lang w:val="en-GB"/>
              </w:rPr>
              <w:t>รายวิชาหมวด</w:t>
            </w:r>
            <w:r w:rsidRPr="004F73DC">
              <w:rPr>
                <w:rFonts w:ascii="TH SarabunPSK" w:hAnsi="TH SarabunPSK" w:cs="TH SarabunPSK"/>
                <w:noProof/>
                <w:sz w:val="32"/>
                <w:szCs w:val="32"/>
                <w:cs/>
              </w:rPr>
              <w:t>วิชาพื้นฐานด้านวิทยาศาสตร์และคณิตศาสตร์</w:t>
            </w:r>
            <w:r w:rsidRPr="004F73DC">
              <w:rPr>
                <w:rFonts w:ascii="TH SarabunPSK" w:eastAsia="Sarabun" w:hAnsi="TH SarabunPSK" w:cs="TH SarabunPSK"/>
                <w:noProof/>
                <w:sz w:val="32"/>
                <w:szCs w:val="32"/>
                <w:cs/>
              </w:rPr>
              <w:t>มีความแตกต่างกันทำให้การใช้สื่อการสอนที่เป็นภาษาอังกฤษเป็นอุปสรรคในการเข้าใจเนื้อหาของนักศึกษา</w:t>
            </w:r>
          </w:p>
          <w:p w14:paraId="08C30CCF" w14:textId="77777777" w:rsidR="007C7A47" w:rsidRPr="004F73DC" w:rsidRDefault="007C7A47" w:rsidP="00092F54">
            <w:pPr>
              <w:jc w:val="both"/>
              <w:rPr>
                <w:rFonts w:ascii="TH SarabunPSK" w:eastAsia="Sarabun" w:hAnsi="TH SarabunPSK" w:cs="TH SarabunPSK"/>
                <w:noProof/>
                <w:sz w:val="32"/>
                <w:szCs w:val="32"/>
                <w:cs/>
                <w:lang w:val="en-GB"/>
              </w:rPr>
            </w:pPr>
            <w:r w:rsidRPr="004F73DC">
              <w:rPr>
                <w:rFonts w:ascii="TH SarabunPSK" w:eastAsia="Sarabun" w:hAnsi="TH SarabunPSK" w:cs="TH SarabunPSK"/>
                <w:noProof/>
                <w:sz w:val="32"/>
                <w:szCs w:val="32"/>
                <w:cs/>
                <w:lang w:val="en-GB"/>
              </w:rPr>
              <w:t xml:space="preserve"> </w:t>
            </w:r>
          </w:p>
        </w:tc>
      </w:tr>
      <w:tr w:rsidR="007C7A47" w:rsidRPr="004F73DC" w14:paraId="0B899326" w14:textId="77777777" w:rsidTr="00092F54">
        <w:tc>
          <w:tcPr>
            <w:tcW w:w="4815" w:type="dxa"/>
          </w:tcPr>
          <w:p w14:paraId="4F753EB2" w14:textId="77777777" w:rsidR="007C7A47" w:rsidRPr="004F73DC" w:rsidRDefault="007C7A47" w:rsidP="00092F54">
            <w:pPr>
              <w:jc w:val="center"/>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lang w:val="en-GB"/>
              </w:rPr>
              <w:t>โอกาส (</w:t>
            </w:r>
            <w:r w:rsidRPr="004F73DC">
              <w:rPr>
                <w:rFonts w:ascii="TH SarabunPSK" w:eastAsia="Sarabun" w:hAnsi="TH SarabunPSK" w:cs="TH SarabunPSK"/>
                <w:b/>
                <w:bCs/>
                <w:noProof/>
                <w:sz w:val="32"/>
                <w:szCs w:val="32"/>
              </w:rPr>
              <w:t>Opportunities</w:t>
            </w:r>
            <w:r w:rsidRPr="004F73DC">
              <w:rPr>
                <w:rFonts w:ascii="TH SarabunPSK" w:eastAsia="Sarabun" w:hAnsi="TH SarabunPSK" w:cs="TH SarabunPSK"/>
                <w:b/>
                <w:bCs/>
                <w:noProof/>
                <w:sz w:val="32"/>
                <w:szCs w:val="32"/>
                <w:cs/>
              </w:rPr>
              <w:t>)</w:t>
            </w:r>
          </w:p>
        </w:tc>
        <w:tc>
          <w:tcPr>
            <w:tcW w:w="4229" w:type="dxa"/>
          </w:tcPr>
          <w:p w14:paraId="5FF3156B" w14:textId="77777777" w:rsidR="007C7A47" w:rsidRPr="004F73DC" w:rsidRDefault="007C7A47" w:rsidP="00092F54">
            <w:pPr>
              <w:jc w:val="center"/>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lang w:val="en-GB"/>
              </w:rPr>
              <w:t>อุปสรรค (</w:t>
            </w:r>
            <w:r w:rsidRPr="004F73DC">
              <w:rPr>
                <w:rFonts w:ascii="TH SarabunPSK" w:eastAsia="Sarabun" w:hAnsi="TH SarabunPSK" w:cs="TH SarabunPSK"/>
                <w:b/>
                <w:bCs/>
                <w:noProof/>
                <w:sz w:val="32"/>
                <w:szCs w:val="32"/>
              </w:rPr>
              <w:t>Threats</w:t>
            </w:r>
            <w:r w:rsidRPr="004F73DC">
              <w:rPr>
                <w:rFonts w:ascii="TH SarabunPSK" w:eastAsia="Sarabun" w:hAnsi="TH SarabunPSK" w:cs="TH SarabunPSK"/>
                <w:b/>
                <w:bCs/>
                <w:noProof/>
                <w:sz w:val="32"/>
                <w:szCs w:val="32"/>
                <w:cs/>
              </w:rPr>
              <w:t>)</w:t>
            </w:r>
          </w:p>
        </w:tc>
      </w:tr>
      <w:tr w:rsidR="007C7A47" w:rsidRPr="004F73DC" w14:paraId="6412389E" w14:textId="77777777" w:rsidTr="00092F54">
        <w:tc>
          <w:tcPr>
            <w:tcW w:w="4815" w:type="dxa"/>
          </w:tcPr>
          <w:p w14:paraId="37DED426" w14:textId="77777777" w:rsidR="007C7A47" w:rsidRPr="004F73DC" w:rsidRDefault="007C7A47" w:rsidP="00BC5C8F">
            <w:pPr>
              <w:pStyle w:val="ListParagraph"/>
              <w:numPr>
                <w:ilvl w:val="0"/>
                <w:numId w:val="77"/>
              </w:numPr>
              <w:ind w:left="457" w:hanging="283"/>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การกำหนดคุณลักษณะบัณฑิต ปรัชญามหาวิทยาลัย จุดมุ่งหมายของ</w:t>
            </w:r>
            <w:r w:rsidRPr="004F73DC">
              <w:rPr>
                <w:rFonts w:ascii="TH SarabunPSK" w:eastAsia="Sarabun" w:hAnsi="TH SarabunPSK" w:cs="TH SarabunPSK"/>
                <w:noProof/>
                <w:sz w:val="32"/>
                <w:szCs w:val="32"/>
                <w:cs/>
                <w:lang w:val="en-GB"/>
              </w:rPr>
              <w:t>หมวด</w:t>
            </w:r>
            <w:r w:rsidRPr="004F73DC">
              <w:rPr>
                <w:rFonts w:ascii="TH SarabunPSK" w:hAnsi="TH SarabunPSK" w:cs="TH SarabunPSK"/>
                <w:noProof/>
                <w:sz w:val="32"/>
                <w:szCs w:val="32"/>
                <w:cs/>
              </w:rPr>
              <w:t>วิชาพื้นฐานด้านวิทยาศาสตร์และคณิตศาสตร์</w:t>
            </w:r>
            <w:r w:rsidRPr="004F73DC">
              <w:rPr>
                <w:rFonts w:ascii="TH SarabunPSK" w:eastAsia="Sarabun" w:hAnsi="TH SarabunPSK" w:cs="TH SarabunPSK"/>
                <w:noProof/>
                <w:sz w:val="32"/>
                <w:szCs w:val="32"/>
                <w:cs/>
              </w:rPr>
              <w:t>และผลลัพธ์การเรียนรู้ที่ชัดเจนมากขึ้น</w:t>
            </w:r>
          </w:p>
          <w:p w14:paraId="7A7D8A3F" w14:textId="77777777" w:rsidR="007C7A47" w:rsidRPr="004F73DC" w:rsidRDefault="007C7A47" w:rsidP="00BC5C8F">
            <w:pPr>
              <w:pStyle w:val="ListParagraph"/>
              <w:numPr>
                <w:ilvl w:val="0"/>
                <w:numId w:val="77"/>
              </w:numPr>
              <w:ind w:left="457" w:hanging="283"/>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มีการจัดประชุมเพื่อรับฟังข้อเสนอแนะและแสดงความคิดเห็นร่วมกันระหว่างผู้บริหาร ผู้จัดการเรียนการสอน เจ้าหน้าที่ที่เกี่ยวข้อง รวมทั้งอาจารย์ประจำหลักสูตรผู้ใช้บริการ</w:t>
            </w:r>
          </w:p>
          <w:p w14:paraId="3D2D87ED" w14:textId="77777777" w:rsidR="007C7A47" w:rsidRPr="004F73DC" w:rsidRDefault="007C7A47" w:rsidP="00BC5C8F">
            <w:pPr>
              <w:pStyle w:val="ListParagraph"/>
              <w:numPr>
                <w:ilvl w:val="0"/>
                <w:numId w:val="77"/>
              </w:numPr>
              <w:ind w:left="457" w:hanging="283"/>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นอกจากนี้ได้ใช้ข้อมูลการออกแบบและการจัดการเรียนการ</w:t>
            </w:r>
            <w:r w:rsidRPr="004F73DC">
              <w:rPr>
                <w:rFonts w:ascii="TH SarabunPSK" w:eastAsia="Sarabun" w:hAnsi="TH SarabunPSK" w:cs="TH SarabunPSK"/>
                <w:noProof/>
                <w:sz w:val="32"/>
                <w:szCs w:val="32"/>
                <w:cs/>
                <w:lang w:val="en-GB"/>
              </w:rPr>
              <w:t>หมวด</w:t>
            </w:r>
            <w:r w:rsidRPr="004F73DC">
              <w:rPr>
                <w:rFonts w:ascii="TH SarabunPSK" w:hAnsi="TH SarabunPSK" w:cs="TH SarabunPSK"/>
                <w:noProof/>
                <w:sz w:val="32"/>
                <w:szCs w:val="32"/>
                <w:cs/>
              </w:rPr>
              <w:t xml:space="preserve">วิชาพื้นฐานด้านวิทยาศาสตร์และคณิตศาสตร์จากมหาวิทยาลัยอื่น ๆ </w:t>
            </w:r>
            <w:r w:rsidRPr="004F73DC">
              <w:rPr>
                <w:rFonts w:ascii="TH SarabunPSK" w:eastAsia="Sarabun" w:hAnsi="TH SarabunPSK" w:cs="TH SarabunPSK"/>
                <w:noProof/>
                <w:sz w:val="32"/>
                <w:szCs w:val="32"/>
                <w:cs/>
                <w:lang w:val="en-GB"/>
              </w:rPr>
              <w:t>ทั้งในและนอกประเทศ</w:t>
            </w:r>
            <w:r w:rsidRPr="004F73DC">
              <w:rPr>
                <w:rFonts w:ascii="TH SarabunPSK" w:hAnsi="TH SarabunPSK" w:cs="TH SarabunPSK"/>
                <w:noProof/>
                <w:sz w:val="32"/>
                <w:szCs w:val="32"/>
                <w:cs/>
              </w:rPr>
              <w:t>เป็นคู่เทียบเคียงเพื่อพัฒนารายวิชา</w:t>
            </w:r>
            <w:r w:rsidRPr="004F73DC">
              <w:rPr>
                <w:rFonts w:ascii="TH SarabunPSK" w:hAnsi="TH SarabunPSK" w:cs="TH SarabunPSK"/>
                <w:noProof/>
                <w:sz w:val="32"/>
                <w:szCs w:val="32"/>
                <w:cs/>
              </w:rPr>
              <w:lastRenderedPageBreak/>
              <w:t>พื้นฐานด้านวิทยาศาสตร์และคณิตศาสตร์</w:t>
            </w:r>
            <w:r w:rsidRPr="004F73DC">
              <w:rPr>
                <w:rFonts w:ascii="TH SarabunPSK" w:eastAsia="Sarabun" w:hAnsi="TH SarabunPSK" w:cs="TH SarabunPSK"/>
                <w:noProof/>
                <w:sz w:val="32"/>
                <w:szCs w:val="32"/>
                <w:cs/>
              </w:rPr>
              <w:t>ให้มีความเข้มแข็งและทันสมัย</w:t>
            </w:r>
          </w:p>
        </w:tc>
        <w:tc>
          <w:tcPr>
            <w:tcW w:w="4229" w:type="dxa"/>
          </w:tcPr>
          <w:p w14:paraId="16C45E73" w14:textId="77777777" w:rsidR="007C7A47" w:rsidRPr="004F73DC" w:rsidRDefault="007C7A47" w:rsidP="00BC5C8F">
            <w:pPr>
              <w:pStyle w:val="ListParagraph"/>
              <w:numPr>
                <w:ilvl w:val="0"/>
                <w:numId w:val="77"/>
              </w:numPr>
              <w:ind w:left="457" w:hanging="284"/>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lastRenderedPageBreak/>
              <w:t>อัตราการเกิดของประชากรน้อยลงทำให้จำนวนของประชากรวัยเรียนที่เข้าศึกษาในมหาวิทยาลัยลดน้อยลง</w:t>
            </w:r>
          </w:p>
          <w:p w14:paraId="066822F8" w14:textId="77777777" w:rsidR="007C7A47" w:rsidRPr="004F73DC" w:rsidRDefault="007C7A47" w:rsidP="00092F54">
            <w:pPr>
              <w:rPr>
                <w:rFonts w:ascii="TH SarabunPSK" w:eastAsia="Sarabun" w:hAnsi="TH SarabunPSK" w:cs="TH SarabunPSK"/>
                <w:noProof/>
                <w:sz w:val="32"/>
                <w:szCs w:val="32"/>
                <w:cs/>
                <w:lang w:val="en-GB"/>
              </w:rPr>
            </w:pPr>
          </w:p>
        </w:tc>
      </w:tr>
    </w:tbl>
    <w:p w14:paraId="4678A8BA" w14:textId="06930F9F" w:rsidR="00061251" w:rsidRPr="004F73DC" w:rsidRDefault="00061251" w:rsidP="00061251">
      <w:pPr>
        <w:spacing w:after="0"/>
        <w:rPr>
          <w:rFonts w:ascii="TH SarabunPSK" w:eastAsia="Sarabun" w:hAnsi="TH SarabunPSK" w:cs="TH SarabunPSK"/>
          <w:noProof/>
          <w:sz w:val="32"/>
          <w:szCs w:val="32"/>
        </w:rPr>
      </w:pPr>
    </w:p>
    <w:p w14:paraId="75E99C9D" w14:textId="4041EBC0" w:rsidR="00292671" w:rsidRPr="004F73DC" w:rsidRDefault="00292671" w:rsidP="00292671">
      <w:pPr>
        <w:keepNext/>
        <w:pBdr>
          <w:top w:val="nil"/>
          <w:left w:val="nil"/>
          <w:bottom w:val="nil"/>
          <w:right w:val="nil"/>
          <w:between w:val="nil"/>
        </w:pBdr>
        <w:tabs>
          <w:tab w:val="left" w:pos="284"/>
        </w:tabs>
        <w:spacing w:after="0"/>
        <w:jc w:val="both"/>
        <w:rPr>
          <w:rFonts w:ascii="TH SarabunPSK" w:eastAsia="Sarabun" w:hAnsi="TH SarabunPSK" w:cs="TH SarabunPSK"/>
          <w:sz w:val="32"/>
          <w:szCs w:val="32"/>
        </w:rPr>
      </w:pPr>
      <w:r w:rsidRPr="004F73DC">
        <w:rPr>
          <w:rFonts w:ascii="TH SarabunPSK" w:eastAsia="Sarabun" w:hAnsi="TH SarabunPSK" w:cs="TH SarabunPSK"/>
          <w:b/>
          <w:sz w:val="32"/>
          <w:szCs w:val="32"/>
        </w:rPr>
        <w:t>5</w:t>
      </w:r>
      <w:r w:rsidRPr="004F73DC">
        <w:rPr>
          <w:rFonts w:ascii="TH SarabunPSK" w:eastAsia="Sarabun" w:hAnsi="TH SarabunPSK" w:cs="TH SarabunPSK"/>
          <w:b/>
          <w:bCs/>
          <w:sz w:val="32"/>
          <w:szCs w:val="32"/>
          <w:cs/>
        </w:rPr>
        <w:t>.</w:t>
      </w:r>
      <w:r w:rsidRPr="004F73DC">
        <w:rPr>
          <w:rFonts w:ascii="TH SarabunPSK" w:eastAsia="Sarabun" w:hAnsi="TH SarabunPSK" w:cs="TH SarabunPSK"/>
          <w:b/>
          <w:sz w:val="32"/>
          <w:szCs w:val="32"/>
        </w:rPr>
        <w:tab/>
      </w:r>
      <w:r w:rsidRPr="004F73DC">
        <w:rPr>
          <w:rFonts w:ascii="TH SarabunPSK" w:eastAsia="Sarabun" w:hAnsi="TH SarabunPSK" w:cs="TH SarabunPSK"/>
          <w:b/>
          <w:bCs/>
          <w:sz w:val="32"/>
          <w:szCs w:val="32"/>
          <w:cs/>
        </w:rPr>
        <w:t>วัตถุประสงค์ของ</w:t>
      </w:r>
      <w:r w:rsidR="00D454F9" w:rsidRPr="004F73DC">
        <w:rPr>
          <w:rFonts w:ascii="TH SarabunPSK" w:eastAsia="Sarabun" w:hAnsi="TH SarabunPSK" w:cs="TH SarabunPSK" w:hint="cs"/>
          <w:b/>
          <w:bCs/>
          <w:sz w:val="32"/>
          <w:szCs w:val="32"/>
          <w:cs/>
        </w:rPr>
        <w:t>หมวดวิชาพื้นฐานด้านวิทยาศาสตร์และคณิตศาสตร์</w:t>
      </w:r>
    </w:p>
    <w:p w14:paraId="4C501B4E" w14:textId="77777777" w:rsidR="0026054D" w:rsidRPr="004F73DC" w:rsidRDefault="0026054D" w:rsidP="0026054D">
      <w:pPr>
        <w:numPr>
          <w:ilvl w:val="0"/>
          <w:numId w:val="243"/>
        </w:numPr>
        <w:spacing w:after="0"/>
        <w:ind w:left="1069"/>
        <w:jc w:val="both"/>
        <w:textAlignment w:val="baseline"/>
        <w:rPr>
          <w:rFonts w:ascii="TH SarabunPSK" w:eastAsia="Times New Roman" w:hAnsi="TH SarabunPSK" w:cs="TH SarabunPSK"/>
          <w:sz w:val="32"/>
          <w:szCs w:val="32"/>
        </w:rPr>
      </w:pPr>
      <w:r w:rsidRPr="004F73DC">
        <w:rPr>
          <w:rFonts w:ascii="TH SarabunPSK" w:eastAsia="Times New Roman" w:hAnsi="TH SarabunPSK" w:cs="TH SarabunPSK"/>
          <w:sz w:val="32"/>
          <w:szCs w:val="32"/>
          <w:cs/>
        </w:rPr>
        <w:t>มีองค์ความรู้พื้นฐานและเฉพาะด้านวิทยาศาสตร์ คณิตศาสตร์และสถิติ</w:t>
      </w:r>
    </w:p>
    <w:p w14:paraId="38346A8F" w14:textId="77777777" w:rsidR="0026054D" w:rsidRPr="004F73DC" w:rsidRDefault="0026054D" w:rsidP="0026054D">
      <w:pPr>
        <w:numPr>
          <w:ilvl w:val="0"/>
          <w:numId w:val="243"/>
        </w:numPr>
        <w:spacing w:after="0"/>
        <w:ind w:left="1069"/>
        <w:jc w:val="both"/>
        <w:textAlignment w:val="baseline"/>
        <w:rPr>
          <w:rFonts w:ascii="TH SarabunPSK" w:eastAsia="Times New Roman" w:hAnsi="TH SarabunPSK" w:cs="TH SarabunPSK"/>
          <w:sz w:val="32"/>
          <w:szCs w:val="32"/>
        </w:rPr>
      </w:pPr>
      <w:r w:rsidRPr="004F73DC">
        <w:rPr>
          <w:rFonts w:ascii="TH SarabunPSK" w:eastAsia="Times New Roman" w:hAnsi="TH SarabunPSK" w:cs="TH SarabunPSK"/>
          <w:sz w:val="32"/>
          <w:szCs w:val="32"/>
          <w:cs/>
        </w:rPr>
        <w:t>สามารถประยุกต์ใช้องค์ความรู้ทางวิทยาศาสตร์ คณิตศาสตร์และสถิติ ได้ถูกต้องตามหลักการทางวิทยาศาสตร์ คณิตศาสตร์และสถิติ</w:t>
      </w:r>
    </w:p>
    <w:p w14:paraId="4DE8C704" w14:textId="6F765EFA" w:rsidR="0026054D" w:rsidRPr="004F73DC" w:rsidRDefault="0026054D" w:rsidP="0026054D">
      <w:pPr>
        <w:numPr>
          <w:ilvl w:val="0"/>
          <w:numId w:val="243"/>
        </w:numPr>
        <w:spacing w:after="0"/>
        <w:ind w:left="1069"/>
        <w:jc w:val="both"/>
        <w:textAlignment w:val="baseline"/>
        <w:rPr>
          <w:rFonts w:ascii="TH SarabunPSK" w:eastAsia="Times New Roman" w:hAnsi="TH SarabunPSK" w:cs="TH SarabunPSK"/>
          <w:sz w:val="32"/>
          <w:szCs w:val="32"/>
        </w:rPr>
      </w:pPr>
      <w:r w:rsidRPr="004F73DC">
        <w:rPr>
          <w:rFonts w:ascii="TH SarabunPSK" w:eastAsia="Times New Roman" w:hAnsi="TH SarabunPSK" w:cs="TH SarabunPSK"/>
          <w:sz w:val="32"/>
          <w:szCs w:val="32"/>
          <w:cs/>
        </w:rPr>
        <w:t>มีพื้นฐานในการเลือกและใช้เครื่องมือวิทยาศาสตร์ คณิตศาสตร์และสถิติ ได้ตามหลักการทางวิทยาศาสตร์ คณิตศาสตร์และสถิติ</w:t>
      </w:r>
    </w:p>
    <w:p w14:paraId="7627C0D6" w14:textId="77777777" w:rsidR="0026054D" w:rsidRPr="004F73DC" w:rsidRDefault="0026054D" w:rsidP="0026054D">
      <w:pPr>
        <w:numPr>
          <w:ilvl w:val="0"/>
          <w:numId w:val="243"/>
        </w:numPr>
        <w:spacing w:after="0"/>
        <w:ind w:left="1069"/>
        <w:jc w:val="both"/>
        <w:textAlignment w:val="baseline"/>
        <w:rPr>
          <w:rFonts w:ascii="TH SarabunPSK" w:eastAsia="Times New Roman" w:hAnsi="TH SarabunPSK" w:cs="TH SarabunPSK"/>
          <w:sz w:val="32"/>
          <w:szCs w:val="32"/>
        </w:rPr>
      </w:pPr>
      <w:r w:rsidRPr="004F73DC">
        <w:rPr>
          <w:rFonts w:ascii="TH SarabunPSK" w:eastAsia="Times New Roman" w:hAnsi="TH SarabunPSK" w:cs="TH SarabunPSK"/>
          <w:sz w:val="32"/>
          <w:szCs w:val="32"/>
          <w:cs/>
        </w:rPr>
        <w:t>มีความรู้ในการอ้างอิงได้ตามหลักวิชาการและตระหนักในการไม่คัดลอกผลงาน</w:t>
      </w:r>
    </w:p>
    <w:p w14:paraId="6E1DD085" w14:textId="5CF753A2" w:rsidR="0026054D" w:rsidRPr="004F73DC" w:rsidRDefault="0026054D" w:rsidP="0026054D">
      <w:pPr>
        <w:numPr>
          <w:ilvl w:val="0"/>
          <w:numId w:val="243"/>
        </w:numPr>
        <w:spacing w:after="0"/>
        <w:ind w:left="1069"/>
        <w:jc w:val="both"/>
        <w:textAlignment w:val="baseline"/>
        <w:rPr>
          <w:rFonts w:ascii="TH SarabunPSK" w:eastAsia="Times New Roman" w:hAnsi="TH SarabunPSK" w:cs="TH SarabunPSK"/>
          <w:sz w:val="32"/>
          <w:szCs w:val="32"/>
        </w:rPr>
      </w:pPr>
      <w:r w:rsidRPr="004F73DC">
        <w:rPr>
          <w:rFonts w:ascii="TH SarabunPSK" w:eastAsia="Times New Roman" w:hAnsi="TH SarabunPSK" w:cs="TH SarabunPSK"/>
          <w:sz w:val="32"/>
          <w:szCs w:val="32"/>
          <w:cs/>
        </w:rPr>
        <w:t>สามารถแก้ปัญหา โดยใช้หลักการทางวิทยาศาสตร์ คณิตศาสตร์และสถิติได้อย่างเป็นระบบ</w:t>
      </w:r>
    </w:p>
    <w:p w14:paraId="6EF4E27B" w14:textId="77777777" w:rsidR="002C2C68" w:rsidRPr="004F73DC" w:rsidRDefault="002C2C68" w:rsidP="0026054D">
      <w:pPr>
        <w:spacing w:after="0"/>
        <w:ind w:firstLine="720"/>
        <w:rPr>
          <w:rFonts w:ascii="TH SarabunPSK" w:eastAsia="Sarabun" w:hAnsi="TH SarabunPSK" w:cs="TH SarabunPSK"/>
          <w:noProof/>
          <w:sz w:val="32"/>
          <w:szCs w:val="32"/>
        </w:rPr>
      </w:pPr>
    </w:p>
    <w:p w14:paraId="6BCE910D" w14:textId="19FB03D5" w:rsidR="00292671" w:rsidRPr="004F73DC" w:rsidRDefault="00292671" w:rsidP="00292671">
      <w:pPr>
        <w:spacing w:after="0"/>
        <w:rPr>
          <w:rFonts w:ascii="TH SarabunPSK" w:eastAsia="Sarabun" w:hAnsi="TH SarabunPSK" w:cs="TH SarabunPSK"/>
          <w:b/>
          <w:sz w:val="32"/>
          <w:szCs w:val="32"/>
        </w:rPr>
      </w:pPr>
      <w:bookmarkStart w:id="12" w:name="_Hlk143863582"/>
      <w:r w:rsidRPr="004F73DC">
        <w:rPr>
          <w:rFonts w:ascii="TH SarabunPSK" w:eastAsia="Sarabun" w:hAnsi="TH SarabunPSK" w:cs="TH SarabunPSK" w:hint="cs"/>
          <w:bCs/>
          <w:sz w:val="32"/>
          <w:szCs w:val="32"/>
          <w:cs/>
        </w:rPr>
        <w:t xml:space="preserve">6. </w:t>
      </w:r>
      <w:r w:rsidRPr="004F73DC">
        <w:rPr>
          <w:rFonts w:ascii="TH SarabunPSK" w:eastAsia="Sarabun" w:hAnsi="TH SarabunPSK" w:cs="TH SarabunPSK"/>
          <w:bCs/>
          <w:sz w:val="30"/>
          <w:szCs w:val="30"/>
          <w:cs/>
        </w:rPr>
        <w:t>ผ</w:t>
      </w:r>
      <w:r w:rsidRPr="004F73DC">
        <w:rPr>
          <w:rFonts w:ascii="TH SarabunPSK" w:eastAsia="Sarabun" w:hAnsi="TH SarabunPSK" w:cs="TH SarabunPSK"/>
          <w:bCs/>
          <w:sz w:val="32"/>
          <w:szCs w:val="32"/>
          <w:cs/>
        </w:rPr>
        <w:t>ลลัพธ์</w:t>
      </w:r>
      <w:r w:rsidRPr="004F73DC">
        <w:rPr>
          <w:rFonts w:ascii="TH SarabunPSK" w:eastAsia="Sarabun" w:hAnsi="TH SarabunPSK" w:cs="TH SarabunPSK"/>
          <w:b/>
          <w:bCs/>
          <w:sz w:val="32"/>
          <w:szCs w:val="32"/>
          <w:cs/>
        </w:rPr>
        <w:t>การเรียนรู้</w:t>
      </w:r>
      <w:r w:rsidRPr="004F73DC">
        <w:rPr>
          <w:rFonts w:ascii="TH SarabunPSK" w:eastAsia="Sarabun" w:hAnsi="TH SarabunPSK" w:cs="TH SarabunPSK"/>
          <w:bCs/>
          <w:sz w:val="32"/>
          <w:szCs w:val="32"/>
          <w:cs/>
        </w:rPr>
        <w:t>ของ</w:t>
      </w:r>
      <w:r w:rsidR="00D454F9" w:rsidRPr="004F73DC">
        <w:rPr>
          <w:rFonts w:ascii="TH SarabunPSK" w:eastAsia="Sarabun" w:hAnsi="TH SarabunPSK" w:cs="TH SarabunPSK" w:hint="cs"/>
          <w:bCs/>
          <w:sz w:val="32"/>
          <w:szCs w:val="32"/>
          <w:cs/>
        </w:rPr>
        <w:t>หมวดวิชาพื้นฐานด้านวิทยาศาสตร์และคณิตศาสตร์</w:t>
      </w:r>
      <w:r w:rsidRPr="004F73DC">
        <w:rPr>
          <w:rFonts w:ascii="TH SarabunPSK" w:eastAsia="Sarabun" w:hAnsi="TH SarabunPSK" w:cs="TH SarabunPSK"/>
          <w:b/>
          <w:bCs/>
          <w:sz w:val="32"/>
          <w:szCs w:val="32"/>
          <w:cs/>
        </w:rPr>
        <w:t xml:space="preserve"> </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noProof/>
          <w:sz w:val="32"/>
          <w:szCs w:val="32"/>
        </w:rPr>
        <w:t>Fundamental Science and Mathematics Learning Outcomes</w:t>
      </w:r>
      <w:r w:rsidRPr="004F73DC">
        <w:rPr>
          <w:rFonts w:ascii="TH SarabunPSK" w:eastAsia="Sarabun" w:hAnsi="TH SarabunPSK" w:cs="TH SarabunPSK"/>
          <w:b/>
          <w:bCs/>
          <w:noProof/>
          <w:sz w:val="32"/>
          <w:szCs w:val="32"/>
          <w:cs/>
        </w:rPr>
        <w:t xml:space="preserve">: </w:t>
      </w:r>
      <w:r w:rsidRPr="004F73DC">
        <w:rPr>
          <w:rFonts w:ascii="TH SarabunPSK" w:eastAsia="Sarabun" w:hAnsi="TH SarabunPSK" w:cs="TH SarabunPSK"/>
          <w:b/>
          <w:noProof/>
          <w:sz w:val="32"/>
          <w:szCs w:val="32"/>
        </w:rPr>
        <w:t>FSMLOs</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bCs/>
          <w:sz w:val="32"/>
          <w:szCs w:val="32"/>
          <w:cs/>
        </w:rPr>
        <w:t xml:space="preserve"> </w:t>
      </w:r>
    </w:p>
    <w:p w14:paraId="5E5637E3" w14:textId="6B6347A9" w:rsidR="00292671" w:rsidRPr="004F73DC" w:rsidRDefault="00292671" w:rsidP="00292671">
      <w:pPr>
        <w:spacing w:after="0"/>
        <w:rPr>
          <w:rFonts w:ascii="TH SarabunPSK" w:eastAsia="Sarabun" w:hAnsi="TH SarabunPSK" w:cs="TH SarabunPSK"/>
          <w:noProof/>
          <w:sz w:val="32"/>
          <w:szCs w:val="32"/>
        </w:rPr>
      </w:pPr>
      <w:r w:rsidRPr="004F73DC">
        <w:rPr>
          <w:rFonts w:ascii="TH SarabunPSK" w:eastAsia="Sarabun" w:hAnsi="TH SarabunPSK" w:cs="TH SarabunPSK"/>
          <w:sz w:val="32"/>
          <w:szCs w:val="32"/>
        </w:rPr>
        <w:t xml:space="preserve">FSMLOs </w:t>
      </w:r>
      <w:r w:rsidR="003F188B" w:rsidRPr="004F73DC">
        <w:rPr>
          <w:rFonts w:ascii="TH SarabunPSK" w:eastAsia="Sarabun" w:hAnsi="TH SarabunPSK" w:cs="TH SarabunPSK" w:hint="cs"/>
          <w:sz w:val="32"/>
          <w:szCs w:val="32"/>
          <w:cs/>
        </w:rPr>
        <w:t xml:space="preserve">ทั้ง </w:t>
      </w:r>
      <w:r w:rsidR="003F188B" w:rsidRPr="004F73DC">
        <w:rPr>
          <w:rFonts w:ascii="TH SarabunPSK" w:eastAsia="Sarabun" w:hAnsi="TH SarabunPSK" w:cs="TH SarabunPSK"/>
          <w:sz w:val="32"/>
          <w:szCs w:val="32"/>
        </w:rPr>
        <w:t xml:space="preserve">4 </w:t>
      </w:r>
      <w:r w:rsidR="003F188B" w:rsidRPr="004F73DC">
        <w:rPr>
          <w:rFonts w:ascii="TH SarabunPSK" w:eastAsia="Sarabun" w:hAnsi="TH SarabunPSK" w:cs="TH SarabunPSK" w:hint="cs"/>
          <w:sz w:val="32"/>
          <w:szCs w:val="32"/>
          <w:cs/>
        </w:rPr>
        <w:t>ด้าน</w:t>
      </w:r>
      <w:r w:rsidRPr="004F73DC">
        <w:rPr>
          <w:rFonts w:ascii="TH SarabunPSK" w:eastAsia="Sarabun" w:hAnsi="TH SarabunPSK" w:cs="TH SarabunPSK" w:hint="cs"/>
          <w:sz w:val="32"/>
          <w:szCs w:val="32"/>
          <w:cs/>
        </w:rPr>
        <w:t>ของหลักสูตร คือ</w:t>
      </w:r>
    </w:p>
    <w:p w14:paraId="6CB62D0A" w14:textId="3D2BC281" w:rsidR="007B5774" w:rsidRPr="004F73DC" w:rsidRDefault="007B5774" w:rsidP="007B5774">
      <w:pPr>
        <w:tabs>
          <w:tab w:val="left" w:pos="810"/>
        </w:tabs>
        <w:spacing w:after="0"/>
        <w:jc w:val="both"/>
        <w:rPr>
          <w:rFonts w:ascii="TH SarabunPSK" w:eastAsia="Sarabun" w:hAnsi="TH SarabunPSK" w:cs="TH SarabunPSK"/>
          <w:b/>
          <w:bCs/>
          <w:noProof/>
          <w:sz w:val="32"/>
          <w:szCs w:val="32"/>
        </w:rPr>
      </w:pPr>
      <w:r w:rsidRPr="004F73DC">
        <w:rPr>
          <w:rFonts w:ascii="TH Sarabun New" w:hAnsi="TH Sarabun New" w:cs="TH Sarabun New"/>
          <w:b/>
          <w:bCs/>
          <w:sz w:val="32"/>
          <w:szCs w:val="32"/>
          <w:cs/>
        </w:rPr>
        <w:t xml:space="preserve">1) </w:t>
      </w:r>
      <w:r w:rsidRPr="004F73DC">
        <w:rPr>
          <w:rFonts w:ascii="TH Sarabun New" w:hAnsi="TH Sarabun New" w:cs="TH Sarabun New" w:hint="cs"/>
          <w:b/>
          <w:bCs/>
          <w:sz w:val="32"/>
          <w:szCs w:val="32"/>
          <w:cs/>
        </w:rPr>
        <w:t>ด้านความรู้</w:t>
      </w:r>
      <w:r w:rsidRPr="004F73DC">
        <w:rPr>
          <w:rFonts w:ascii="TH Sarabun New" w:hAnsi="TH Sarabun New" w:cs="TH Sarabun New"/>
          <w:b/>
          <w:bCs/>
          <w:sz w:val="32"/>
          <w:szCs w:val="32"/>
          <w:cs/>
        </w:rPr>
        <w:t xml:space="preserve">  (</w:t>
      </w:r>
      <w:r w:rsidRPr="004F73DC">
        <w:rPr>
          <w:rFonts w:ascii="TH Sarabun New" w:hAnsi="TH Sarabun New" w:cs="TH Sarabun New"/>
          <w:b/>
          <w:bCs/>
          <w:sz w:val="32"/>
          <w:szCs w:val="32"/>
        </w:rPr>
        <w:t>Knowledge</w:t>
      </w:r>
      <w:r w:rsidRPr="004F73DC">
        <w:rPr>
          <w:rFonts w:ascii="TH Sarabun New" w:hAnsi="TH Sarabun New" w:cs="TH Sarabun New"/>
          <w:b/>
          <w:bCs/>
          <w:sz w:val="32"/>
          <w:szCs w:val="32"/>
          <w:cs/>
        </w:rPr>
        <w:t>)</w:t>
      </w:r>
    </w:p>
    <w:p w14:paraId="23EABBB1" w14:textId="5873F011" w:rsidR="007B5774" w:rsidRPr="004F73DC" w:rsidRDefault="007B5774" w:rsidP="007B5774">
      <w:pPr>
        <w:tabs>
          <w:tab w:val="left" w:pos="709"/>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t>FSMLO</w:t>
      </w:r>
      <w:r w:rsidRPr="004F73DC">
        <w:rPr>
          <w:rFonts w:ascii="TH SarabunPSK" w:eastAsia="Sarabun" w:hAnsi="TH SarabunPSK" w:cs="TH SarabunPSK"/>
          <w:noProof/>
          <w:sz w:val="32"/>
          <w:szCs w:val="32"/>
          <w:cs/>
        </w:rPr>
        <w:t>1</w:t>
      </w:r>
      <w:r w:rsidRPr="004F73DC">
        <w:rPr>
          <w:rFonts w:ascii="TH SarabunPSK" w:eastAsia="Sarabun" w:hAnsi="TH SarabunPSK" w:cs="TH SarabunPSK" w:hint="cs"/>
          <w:noProof/>
          <w:sz w:val="32"/>
          <w:szCs w:val="32"/>
          <w:cs/>
        </w:rPr>
        <w:t xml:space="preserve"> </w:t>
      </w:r>
      <w:r w:rsidRPr="004F73DC">
        <w:rPr>
          <w:rFonts w:ascii="TH SarabunPSK" w:eastAsia="Sarabun" w:hAnsi="TH SarabunPSK" w:cs="TH SarabunPSK"/>
          <w:noProof/>
          <w:sz w:val="32"/>
          <w:szCs w:val="32"/>
          <w:cs/>
        </w:rPr>
        <w:t>อธิบายองค์ความรู้พื้นฐานด้านวิทยาศาสตร์ คณิตศาสตร์และสถิติ</w:t>
      </w:r>
    </w:p>
    <w:p w14:paraId="7F2F2DDE" w14:textId="216B26D7" w:rsidR="007B5774" w:rsidRPr="004F73DC" w:rsidRDefault="007B5774" w:rsidP="007B5774">
      <w:pPr>
        <w:tabs>
          <w:tab w:val="left" w:pos="709"/>
        </w:tabs>
        <w:spacing w:after="0"/>
        <w:jc w:val="both"/>
        <w:rPr>
          <w:rFonts w:ascii="TH SarabunPSK" w:eastAsia="Sarabun" w:hAnsi="TH SarabunPSK" w:cs="TH SarabunPSK"/>
          <w:b/>
          <w:bCs/>
          <w:noProof/>
          <w:sz w:val="32"/>
          <w:szCs w:val="32"/>
        </w:rPr>
      </w:pPr>
      <w:r w:rsidRPr="004F73DC">
        <w:rPr>
          <w:rFonts w:ascii="TH SarabunPSK" w:eastAsia="Sarabun" w:hAnsi="TH SarabunPSK" w:cs="TH SarabunPSK"/>
          <w:noProof/>
          <w:sz w:val="32"/>
          <w:szCs w:val="32"/>
        </w:rPr>
        <w:tab/>
        <w:t>FSMLO2</w:t>
      </w:r>
      <w:r w:rsidRPr="004F73DC">
        <w:rPr>
          <w:rFonts w:ascii="TH SarabunPSK" w:eastAsia="Sarabun" w:hAnsi="TH SarabunPSK" w:cs="TH SarabunPSK" w:hint="cs"/>
          <w:noProof/>
          <w:sz w:val="32"/>
          <w:szCs w:val="32"/>
          <w:cs/>
        </w:rPr>
        <w:t xml:space="preserve"> </w:t>
      </w:r>
      <w:r w:rsidRPr="004F73DC">
        <w:rPr>
          <w:rFonts w:ascii="TH SarabunPSK" w:eastAsia="Sarabun" w:hAnsi="TH SarabunPSK" w:cs="TH SarabunPSK"/>
          <w:noProof/>
          <w:sz w:val="32"/>
          <w:szCs w:val="32"/>
          <w:cs/>
        </w:rPr>
        <w:t>อธิบายองค์ความรู้</w:t>
      </w:r>
      <w:r w:rsidRPr="004F73DC">
        <w:rPr>
          <w:rFonts w:ascii="TH SarabunPSK" w:eastAsia="Sarabun" w:hAnsi="TH SarabunPSK" w:cs="TH SarabunPSK" w:hint="cs"/>
          <w:noProof/>
          <w:sz w:val="32"/>
          <w:szCs w:val="32"/>
          <w:cs/>
        </w:rPr>
        <w:t>เฉพาะ</w:t>
      </w:r>
      <w:r w:rsidRPr="004F73DC">
        <w:rPr>
          <w:rFonts w:ascii="TH SarabunPSK" w:eastAsia="Sarabun" w:hAnsi="TH SarabunPSK" w:cs="TH SarabunPSK"/>
          <w:noProof/>
          <w:sz w:val="32"/>
          <w:szCs w:val="32"/>
          <w:cs/>
        </w:rPr>
        <w:t>ด้านวิทยาศาสตร์ คณิตศาสตร์และสถิติ</w:t>
      </w:r>
      <w:r w:rsidRPr="004F73DC">
        <w:rPr>
          <w:rFonts w:ascii="TH SarabunPSK" w:eastAsia="Sarabun" w:hAnsi="TH SarabunPSK" w:cs="TH SarabunPSK"/>
          <w:b/>
          <w:bCs/>
          <w:noProof/>
          <w:sz w:val="32"/>
          <w:szCs w:val="32"/>
          <w:cs/>
        </w:rPr>
        <w:t xml:space="preserve"> </w:t>
      </w:r>
      <w:r w:rsidRPr="004F73DC">
        <w:rPr>
          <w:rFonts w:ascii="TH SarabunPSK" w:eastAsia="Sarabun" w:hAnsi="TH SarabunPSK" w:cs="TH SarabunPSK"/>
          <w:noProof/>
          <w:sz w:val="32"/>
          <w:szCs w:val="32"/>
          <w:cs/>
        </w:rPr>
        <w:t>(คณิตศาสตร์และสถิติ</w:t>
      </w:r>
      <w:r w:rsidRPr="004F73DC">
        <w:rPr>
          <w:rFonts w:ascii="TH SarabunPSK" w:eastAsia="Sarabun" w:hAnsi="TH SarabunPSK" w:cs="TH SarabunPSK"/>
          <w:b/>
          <w:bCs/>
          <w:noProof/>
          <w:sz w:val="32"/>
          <w:szCs w:val="32"/>
          <w:cs/>
        </w:rPr>
        <w:t xml:space="preserve"> </w:t>
      </w:r>
      <w:r w:rsidRPr="004F73DC">
        <w:rPr>
          <w:rFonts w:ascii="TH SarabunPSK" w:eastAsia="Sarabun" w:hAnsi="TH SarabunPSK" w:cs="TH SarabunPSK"/>
          <w:noProof/>
          <w:sz w:val="32"/>
          <w:szCs w:val="32"/>
          <w:cs/>
        </w:rPr>
        <w:t>เคมี</w:t>
      </w:r>
      <w:r w:rsidRPr="004F73DC">
        <w:rPr>
          <w:rFonts w:ascii="TH SarabunPSK" w:eastAsia="Sarabun" w:hAnsi="TH SarabunPSK" w:cs="TH SarabunPSK"/>
          <w:b/>
          <w:bCs/>
          <w:noProof/>
          <w:sz w:val="32"/>
          <w:szCs w:val="32"/>
          <w:cs/>
        </w:rPr>
        <w:t xml:space="preserve"> </w:t>
      </w:r>
      <w:r w:rsidRPr="004F73DC">
        <w:rPr>
          <w:rFonts w:ascii="TH SarabunPSK" w:eastAsia="Sarabun" w:hAnsi="TH SarabunPSK" w:cs="TH SarabunPSK"/>
          <w:noProof/>
          <w:sz w:val="30"/>
          <w:szCs w:val="30"/>
          <w:cs/>
        </w:rPr>
        <w:t>ชีววิทยา</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hint="cs"/>
          <w:noProof/>
          <w:sz w:val="32"/>
          <w:szCs w:val="32"/>
          <w:cs/>
        </w:rPr>
        <w:t>และ</w:t>
      </w:r>
      <w:r w:rsidRPr="004F73DC">
        <w:rPr>
          <w:rFonts w:ascii="TH SarabunPSK" w:eastAsia="Sarabun" w:hAnsi="TH SarabunPSK" w:cs="TH SarabunPSK"/>
          <w:noProof/>
          <w:sz w:val="30"/>
          <w:szCs w:val="30"/>
          <w:cs/>
        </w:rPr>
        <w:t>ฟิสิกส์</w:t>
      </w:r>
      <w:r w:rsidRPr="004F73DC">
        <w:rPr>
          <w:rFonts w:ascii="TH SarabunPSK" w:eastAsia="Sarabun" w:hAnsi="TH SarabunPSK" w:cs="TH SarabunPSK" w:hint="cs"/>
          <w:noProof/>
          <w:sz w:val="30"/>
          <w:szCs w:val="30"/>
          <w:cs/>
        </w:rPr>
        <w:t>)</w:t>
      </w:r>
    </w:p>
    <w:p w14:paraId="4FFFA32C" w14:textId="14A6C274" w:rsidR="007B5774" w:rsidRPr="004F73DC" w:rsidRDefault="007B5774" w:rsidP="007B5774">
      <w:pPr>
        <w:tabs>
          <w:tab w:val="left" w:pos="709"/>
        </w:tabs>
        <w:spacing w:after="0"/>
        <w:jc w:val="both"/>
        <w:rPr>
          <w:rFonts w:ascii="TH SarabunPSK" w:eastAsia="Sarabun" w:hAnsi="TH SarabunPSK" w:cs="TH SarabunPSK"/>
          <w:b/>
          <w:bCs/>
          <w:noProof/>
          <w:sz w:val="32"/>
          <w:szCs w:val="32"/>
          <w:cs/>
        </w:rPr>
      </w:pPr>
      <w:r w:rsidRPr="004F73DC">
        <w:rPr>
          <w:rFonts w:ascii="TH SarabunPSK" w:eastAsia="Sarabun" w:hAnsi="TH SarabunPSK" w:cs="TH SarabunPSK"/>
          <w:noProof/>
          <w:sz w:val="32"/>
          <w:szCs w:val="32"/>
        </w:rPr>
        <w:tab/>
        <w:t>FSMLO3</w:t>
      </w:r>
      <w:r w:rsidRPr="004F73DC">
        <w:rPr>
          <w:rFonts w:ascii="TH SarabunPSK" w:eastAsia="Sarabun" w:hAnsi="TH SarabunPSK" w:cs="TH SarabunPSK" w:hint="cs"/>
          <w:b/>
          <w:bCs/>
          <w:noProof/>
          <w:sz w:val="32"/>
          <w:szCs w:val="32"/>
          <w:cs/>
        </w:rPr>
        <w:t xml:space="preserve"> </w:t>
      </w:r>
      <w:r w:rsidRPr="004F73DC">
        <w:rPr>
          <w:rFonts w:ascii="TH SarabunPSK" w:eastAsia="Sarabun" w:hAnsi="TH SarabunPSK" w:cs="TH SarabunPSK" w:hint="cs"/>
          <w:noProof/>
          <w:sz w:val="32"/>
          <w:szCs w:val="32"/>
          <w:cs/>
        </w:rPr>
        <w:t>ประยุกต์</w:t>
      </w:r>
      <w:r w:rsidRPr="004F73DC">
        <w:rPr>
          <w:rFonts w:ascii="TH SarabunPSK" w:eastAsia="Sarabun" w:hAnsi="TH SarabunPSK" w:cs="TH SarabunPSK"/>
          <w:noProof/>
          <w:sz w:val="32"/>
          <w:szCs w:val="32"/>
          <w:cs/>
        </w:rPr>
        <w:t>ใช้องค์ความรู้ทางวิทยาศาสตร์ คณิตศาสตร์และสถิติ ได้ถูกต้องตามหลักการทางวิทยาศาสตร์ คณิตศาสตร์และสถิติ</w:t>
      </w:r>
    </w:p>
    <w:p w14:paraId="7A448D03" w14:textId="77777777" w:rsidR="007B5774" w:rsidRPr="004F73DC" w:rsidRDefault="007B5774" w:rsidP="007B5774">
      <w:pPr>
        <w:tabs>
          <w:tab w:val="left" w:pos="810"/>
          <w:tab w:val="left" w:pos="1440"/>
        </w:tabs>
        <w:spacing w:after="0"/>
        <w:rPr>
          <w:rFonts w:ascii="TH SarabunPSK" w:eastAsia="Sarabun" w:hAnsi="TH SarabunPSK" w:cs="TH SarabunPSK"/>
          <w:b/>
          <w:bCs/>
          <w:noProof/>
          <w:sz w:val="32"/>
          <w:szCs w:val="32"/>
        </w:rPr>
      </w:pPr>
      <w:r w:rsidRPr="004F73DC">
        <w:rPr>
          <w:rFonts w:ascii="TH Sarabun New" w:hAnsi="TH Sarabun New" w:cs="TH Sarabun New"/>
          <w:b/>
          <w:bCs/>
          <w:sz w:val="32"/>
          <w:szCs w:val="32"/>
          <w:cs/>
        </w:rPr>
        <w:t xml:space="preserve">2) </w:t>
      </w:r>
      <w:r w:rsidRPr="004F73DC">
        <w:rPr>
          <w:rFonts w:ascii="TH Sarabun New" w:hAnsi="TH Sarabun New" w:cs="TH Sarabun New" w:hint="cs"/>
          <w:b/>
          <w:bCs/>
          <w:sz w:val="32"/>
          <w:szCs w:val="32"/>
          <w:cs/>
        </w:rPr>
        <w:t>ด้านทักษะ</w:t>
      </w:r>
      <w:r w:rsidRPr="004F73DC">
        <w:rPr>
          <w:rFonts w:ascii="TH Sarabun New" w:hAnsi="TH Sarabun New" w:cs="TH Sarabun New"/>
          <w:b/>
          <w:bCs/>
          <w:sz w:val="32"/>
          <w:szCs w:val="32"/>
          <w:cs/>
        </w:rPr>
        <w:t xml:space="preserve"> (</w:t>
      </w:r>
      <w:r w:rsidRPr="004F73DC">
        <w:rPr>
          <w:rFonts w:ascii="TH Sarabun New" w:hAnsi="TH Sarabun New" w:cs="TH Sarabun New"/>
          <w:b/>
          <w:bCs/>
          <w:sz w:val="32"/>
          <w:szCs w:val="32"/>
        </w:rPr>
        <w:t>Skill</w:t>
      </w:r>
      <w:r w:rsidRPr="004F73DC">
        <w:rPr>
          <w:rFonts w:ascii="TH Sarabun New" w:hAnsi="TH Sarabun New" w:cs="TH Sarabun New"/>
          <w:b/>
          <w:bCs/>
          <w:sz w:val="32"/>
          <w:szCs w:val="32"/>
          <w:cs/>
        </w:rPr>
        <w:t>)</w:t>
      </w:r>
    </w:p>
    <w:p w14:paraId="32E2B309" w14:textId="5DF7D312" w:rsidR="007B5774" w:rsidRPr="004F73DC" w:rsidRDefault="007B5774" w:rsidP="007B5774">
      <w:pPr>
        <w:tabs>
          <w:tab w:val="left" w:pos="709"/>
          <w:tab w:val="left" w:pos="1440"/>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t xml:space="preserve">FSMLO4 </w:t>
      </w:r>
      <w:r w:rsidRPr="004F73DC">
        <w:rPr>
          <w:rFonts w:ascii="TH SarabunPSK" w:eastAsia="Sarabun" w:hAnsi="TH SarabunPSK" w:cs="TH SarabunPSK"/>
          <w:noProof/>
          <w:sz w:val="32"/>
          <w:szCs w:val="32"/>
          <w:cs/>
        </w:rPr>
        <w:t>เลือกและใช้เครื่องมือทางวิทยาศาสตร์ คณิตศาสตร์และสถิติ ได้ถูกต้องตามหลักการทางวิทยาศาสตร์ คณิตศาสตร์และสถิติ</w:t>
      </w:r>
    </w:p>
    <w:p w14:paraId="3DFB3F5B" w14:textId="77777777" w:rsidR="007B5774" w:rsidRPr="004F73DC" w:rsidRDefault="007B5774" w:rsidP="007B5774">
      <w:pPr>
        <w:tabs>
          <w:tab w:val="left" w:pos="810"/>
          <w:tab w:val="left" w:pos="1440"/>
        </w:tabs>
        <w:spacing w:after="0"/>
        <w:jc w:val="both"/>
        <w:rPr>
          <w:rFonts w:ascii="TH SarabunPSK" w:eastAsia="Sarabun" w:hAnsi="TH SarabunPSK" w:cs="TH SarabunPSK"/>
          <w:b/>
          <w:bCs/>
          <w:noProof/>
          <w:sz w:val="32"/>
          <w:szCs w:val="32"/>
        </w:rPr>
      </w:pPr>
      <w:r w:rsidRPr="004F73DC">
        <w:rPr>
          <w:rFonts w:ascii="TH Sarabun New" w:hAnsi="TH Sarabun New" w:cs="TH Sarabun New"/>
          <w:b/>
          <w:bCs/>
          <w:sz w:val="32"/>
          <w:szCs w:val="32"/>
          <w:cs/>
        </w:rPr>
        <w:t xml:space="preserve">3) </w:t>
      </w:r>
      <w:r w:rsidRPr="004F73DC">
        <w:rPr>
          <w:rFonts w:ascii="TH Sarabun New" w:hAnsi="TH Sarabun New" w:cs="TH Sarabun New" w:hint="cs"/>
          <w:b/>
          <w:bCs/>
          <w:sz w:val="32"/>
          <w:szCs w:val="32"/>
          <w:cs/>
        </w:rPr>
        <w:t>ด้านจริยธรรม</w:t>
      </w:r>
      <w:r w:rsidRPr="004F73DC">
        <w:rPr>
          <w:rFonts w:ascii="TH Sarabun New" w:hAnsi="TH Sarabun New" w:cs="TH Sarabun New"/>
          <w:b/>
          <w:bCs/>
          <w:sz w:val="32"/>
          <w:szCs w:val="32"/>
          <w:cs/>
        </w:rPr>
        <w:t xml:space="preserve"> (</w:t>
      </w:r>
      <w:r w:rsidRPr="004F73DC">
        <w:rPr>
          <w:rFonts w:ascii="TH Sarabun New" w:hAnsi="TH Sarabun New" w:cs="TH Sarabun New"/>
          <w:b/>
          <w:bCs/>
          <w:sz w:val="32"/>
          <w:szCs w:val="32"/>
        </w:rPr>
        <w:t>Ethic</w:t>
      </w:r>
      <w:r w:rsidRPr="004F73DC">
        <w:rPr>
          <w:rFonts w:ascii="TH Sarabun New" w:hAnsi="TH Sarabun New" w:cs="TH Sarabun New"/>
          <w:b/>
          <w:bCs/>
          <w:sz w:val="32"/>
          <w:szCs w:val="32"/>
          <w:cs/>
        </w:rPr>
        <w:t>)</w:t>
      </w:r>
    </w:p>
    <w:p w14:paraId="6ABA4CCA" w14:textId="15C180EE" w:rsidR="007B5774" w:rsidRPr="004F73DC" w:rsidRDefault="007B5774" w:rsidP="007B5774">
      <w:pPr>
        <w:tabs>
          <w:tab w:val="left" w:pos="810"/>
          <w:tab w:val="left" w:pos="1440"/>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t>FSMLO5</w:t>
      </w:r>
      <w:r w:rsidRPr="004F73DC">
        <w:rPr>
          <w:rFonts w:ascii="TH SarabunPSK" w:eastAsia="Sarabun" w:hAnsi="TH SarabunPSK" w:cs="TH SarabunPSK" w:hint="cs"/>
          <w:noProof/>
          <w:sz w:val="32"/>
          <w:szCs w:val="32"/>
          <w:cs/>
        </w:rPr>
        <w:t xml:space="preserve"> </w:t>
      </w:r>
      <w:r w:rsidRPr="004F73DC">
        <w:rPr>
          <w:rFonts w:ascii="TH SarabunPSK" w:eastAsia="Sarabun" w:hAnsi="TH SarabunPSK" w:cs="TH SarabunPSK"/>
          <w:noProof/>
          <w:sz w:val="32"/>
          <w:szCs w:val="32"/>
          <w:cs/>
        </w:rPr>
        <w:t>อ้างอิงข้อมูลเชิงวิชาการได้ตามหลักวิชาการ</w:t>
      </w:r>
      <w:r w:rsidRPr="004F73DC">
        <w:rPr>
          <w:rFonts w:ascii="TH SarabunPSK" w:eastAsia="Sarabun" w:hAnsi="TH SarabunPSK" w:cs="TH SarabunPSK" w:hint="cs"/>
          <w:noProof/>
          <w:sz w:val="32"/>
          <w:szCs w:val="32"/>
          <w:cs/>
        </w:rPr>
        <w:t>ทางวิชาการ</w:t>
      </w:r>
      <w:r w:rsidRPr="004F73DC">
        <w:rPr>
          <w:rFonts w:ascii="TH SarabunPSK" w:eastAsia="Sarabun" w:hAnsi="TH SarabunPSK" w:cs="TH SarabunPSK"/>
          <w:noProof/>
          <w:sz w:val="32"/>
          <w:szCs w:val="32"/>
          <w:cs/>
        </w:rPr>
        <w:t>และไม่คัดลอกผลงาน</w:t>
      </w:r>
    </w:p>
    <w:p w14:paraId="0820CD35" w14:textId="77777777" w:rsidR="007B5774" w:rsidRPr="004F73DC" w:rsidRDefault="007B5774" w:rsidP="007B5774">
      <w:pPr>
        <w:spacing w:after="0"/>
        <w:rPr>
          <w:rFonts w:ascii="TH SarabunPSK" w:eastAsia="Sarabun" w:hAnsi="TH SarabunPSK" w:cs="TH SarabunPSK"/>
          <w:b/>
          <w:bCs/>
          <w:noProof/>
          <w:sz w:val="32"/>
          <w:szCs w:val="32"/>
        </w:rPr>
      </w:pPr>
      <w:r w:rsidRPr="004F73DC">
        <w:rPr>
          <w:rFonts w:ascii="TH Sarabun New" w:hAnsi="TH Sarabun New" w:cs="TH Sarabun New"/>
          <w:b/>
          <w:bCs/>
          <w:sz w:val="32"/>
          <w:szCs w:val="32"/>
          <w:cs/>
        </w:rPr>
        <w:t xml:space="preserve">4) </w:t>
      </w:r>
      <w:r w:rsidRPr="004F73DC">
        <w:rPr>
          <w:rFonts w:ascii="TH Sarabun New" w:hAnsi="TH Sarabun New" w:cs="TH Sarabun New" w:hint="cs"/>
          <w:b/>
          <w:bCs/>
          <w:sz w:val="32"/>
          <w:szCs w:val="32"/>
          <w:cs/>
        </w:rPr>
        <w:t>ด้านลักษณะบุคคล</w:t>
      </w:r>
      <w:r w:rsidRPr="004F73DC">
        <w:rPr>
          <w:rFonts w:ascii="TH Sarabun New" w:hAnsi="TH Sarabun New" w:cs="TH Sarabun New"/>
          <w:b/>
          <w:bCs/>
          <w:sz w:val="32"/>
          <w:szCs w:val="32"/>
          <w:cs/>
        </w:rPr>
        <w:t xml:space="preserve"> (</w:t>
      </w:r>
      <w:r w:rsidRPr="004F73DC">
        <w:rPr>
          <w:rFonts w:ascii="TH Sarabun New" w:hAnsi="TH Sarabun New" w:cs="TH Sarabun New"/>
          <w:b/>
          <w:bCs/>
          <w:sz w:val="32"/>
          <w:szCs w:val="32"/>
        </w:rPr>
        <w:t>Character</w:t>
      </w:r>
      <w:r w:rsidRPr="004F73DC">
        <w:rPr>
          <w:rFonts w:ascii="TH Sarabun New" w:hAnsi="TH Sarabun New" w:cs="TH Sarabun New"/>
          <w:b/>
          <w:bCs/>
          <w:sz w:val="32"/>
          <w:szCs w:val="32"/>
          <w:cs/>
        </w:rPr>
        <w:t>)</w:t>
      </w:r>
    </w:p>
    <w:p w14:paraId="14353DF5" w14:textId="19F8521F" w:rsidR="00292671" w:rsidRPr="004F73DC" w:rsidRDefault="007B5774" w:rsidP="007B5774">
      <w:pPr>
        <w:spacing w:after="0"/>
        <w:ind w:firstLine="720"/>
        <w:rPr>
          <w:rFonts w:ascii="TH SarabunPSK" w:eastAsia="Sarabun" w:hAnsi="TH SarabunPSK" w:cs="TH SarabunPSK"/>
          <w:noProof/>
          <w:sz w:val="32"/>
          <w:szCs w:val="32"/>
        </w:rPr>
      </w:pPr>
      <w:r w:rsidRPr="004F73DC">
        <w:rPr>
          <w:rFonts w:ascii="TH SarabunPSK" w:eastAsia="Sarabun" w:hAnsi="TH SarabunPSK" w:cs="TH SarabunPSK"/>
          <w:noProof/>
          <w:sz w:val="32"/>
          <w:szCs w:val="32"/>
        </w:rPr>
        <w:t xml:space="preserve">FSMLO6 </w:t>
      </w:r>
      <w:r w:rsidRPr="004F73DC">
        <w:rPr>
          <w:rFonts w:ascii="TH SarabunPSK" w:eastAsia="Sarabun" w:hAnsi="TH SarabunPSK" w:cs="TH SarabunPSK" w:hint="cs"/>
          <w:noProof/>
          <w:sz w:val="32"/>
          <w:szCs w:val="32"/>
          <w:cs/>
        </w:rPr>
        <w:t>สามารถ</w:t>
      </w:r>
      <w:r w:rsidRPr="004F73DC">
        <w:rPr>
          <w:rFonts w:ascii="TH SarabunPSK" w:eastAsia="Sarabun" w:hAnsi="TH SarabunPSK" w:cs="TH SarabunPSK"/>
          <w:noProof/>
          <w:sz w:val="32"/>
          <w:szCs w:val="32"/>
          <w:cs/>
        </w:rPr>
        <w:t>แก้ปัญหา</w:t>
      </w:r>
      <w:r w:rsidRPr="004F73DC">
        <w:rPr>
          <w:rFonts w:ascii="TH SarabunPSK" w:eastAsia="Sarabun" w:hAnsi="TH SarabunPSK" w:cs="TH SarabunPSK" w:hint="cs"/>
          <w:noProof/>
          <w:sz w:val="32"/>
          <w:szCs w:val="32"/>
          <w:cs/>
        </w:rPr>
        <w:t xml:space="preserve">ในโลกแห่งความเป็นจริง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real world</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hint="cs"/>
          <w:noProof/>
          <w:sz w:val="32"/>
          <w:szCs w:val="32"/>
          <w:cs/>
        </w:rPr>
        <w:t>โดยใช้หลักการ</w:t>
      </w:r>
      <w:r w:rsidRPr="004F73DC">
        <w:rPr>
          <w:rFonts w:ascii="TH SarabunPSK" w:eastAsia="Sarabun" w:hAnsi="TH SarabunPSK" w:cs="TH SarabunPSK"/>
          <w:noProof/>
          <w:sz w:val="32"/>
          <w:szCs w:val="32"/>
          <w:cs/>
        </w:rPr>
        <w:t>ทางวิทยาศาสตร์ คณิตศาสตร์และสถิติ</w:t>
      </w:r>
      <w:r w:rsidRPr="004F73DC">
        <w:rPr>
          <w:rFonts w:ascii="TH SarabunPSK" w:eastAsia="Sarabun" w:hAnsi="TH SarabunPSK" w:cs="TH SarabunPSK" w:hint="cs"/>
          <w:noProof/>
          <w:sz w:val="32"/>
          <w:szCs w:val="32"/>
          <w:cs/>
        </w:rPr>
        <w:t>ได้</w:t>
      </w:r>
      <w:r w:rsidRPr="004F73DC">
        <w:rPr>
          <w:rFonts w:ascii="TH SarabunPSK" w:eastAsia="Sarabun" w:hAnsi="TH SarabunPSK" w:cs="TH SarabunPSK"/>
          <w:noProof/>
          <w:sz w:val="32"/>
          <w:szCs w:val="32"/>
          <w:cs/>
        </w:rPr>
        <w:t>อย่างเป็น</w:t>
      </w:r>
      <w:r w:rsidRPr="004F73DC">
        <w:rPr>
          <w:rFonts w:ascii="TH SarabunPSK" w:eastAsia="Sarabun" w:hAnsi="TH SarabunPSK" w:cs="TH SarabunPSK" w:hint="cs"/>
          <w:noProof/>
          <w:sz w:val="32"/>
          <w:szCs w:val="32"/>
          <w:cs/>
        </w:rPr>
        <w:t>ระบบ</w:t>
      </w:r>
    </w:p>
    <w:p w14:paraId="6E86948F" w14:textId="77777777" w:rsidR="00BB029C" w:rsidRPr="004F73DC" w:rsidRDefault="00BB029C" w:rsidP="00361C3D">
      <w:pPr>
        <w:tabs>
          <w:tab w:val="left" w:pos="720"/>
          <w:tab w:val="left" w:pos="1080"/>
          <w:tab w:val="left" w:pos="1440"/>
        </w:tabs>
        <w:spacing w:after="0"/>
        <w:jc w:val="both"/>
        <w:rPr>
          <w:rFonts w:ascii="TH SarabunPSK" w:eastAsia="TH SarabunPSK" w:hAnsi="TH SarabunPSK" w:cs="TH SarabunPSK"/>
          <w:b/>
          <w:bCs/>
          <w:noProof/>
          <w:sz w:val="32"/>
          <w:szCs w:val="32"/>
        </w:rPr>
      </w:pPr>
    </w:p>
    <w:p w14:paraId="6CD9D0AF" w14:textId="77777777" w:rsidR="007B5774" w:rsidRPr="004F73DC" w:rsidRDefault="007B5774" w:rsidP="00361C3D">
      <w:pPr>
        <w:tabs>
          <w:tab w:val="left" w:pos="720"/>
          <w:tab w:val="left" w:pos="1080"/>
          <w:tab w:val="left" w:pos="1440"/>
        </w:tabs>
        <w:spacing w:after="0"/>
        <w:jc w:val="both"/>
        <w:rPr>
          <w:rFonts w:ascii="TH SarabunPSK" w:eastAsia="TH SarabunPSK" w:hAnsi="TH SarabunPSK" w:cs="TH SarabunPSK"/>
          <w:b/>
          <w:bCs/>
          <w:noProof/>
          <w:sz w:val="32"/>
          <w:szCs w:val="32"/>
        </w:rPr>
      </w:pPr>
    </w:p>
    <w:p w14:paraId="3D3E8E07" w14:textId="77777777" w:rsidR="007B5774" w:rsidRPr="004F73DC" w:rsidRDefault="007B5774" w:rsidP="00361C3D">
      <w:pPr>
        <w:tabs>
          <w:tab w:val="left" w:pos="720"/>
          <w:tab w:val="left" w:pos="1080"/>
          <w:tab w:val="left" w:pos="1440"/>
        </w:tabs>
        <w:spacing w:after="0"/>
        <w:jc w:val="both"/>
        <w:rPr>
          <w:rFonts w:ascii="TH SarabunPSK" w:eastAsia="TH SarabunPSK" w:hAnsi="TH SarabunPSK" w:cs="TH SarabunPSK"/>
          <w:b/>
          <w:bCs/>
          <w:noProof/>
          <w:sz w:val="32"/>
          <w:szCs w:val="32"/>
        </w:rPr>
      </w:pPr>
    </w:p>
    <w:p w14:paraId="35A45442" w14:textId="77777777" w:rsidR="007B5774" w:rsidRPr="004F73DC" w:rsidRDefault="007B5774" w:rsidP="00361C3D">
      <w:pPr>
        <w:tabs>
          <w:tab w:val="left" w:pos="720"/>
          <w:tab w:val="left" w:pos="1080"/>
          <w:tab w:val="left" w:pos="1440"/>
        </w:tabs>
        <w:spacing w:after="0"/>
        <w:jc w:val="both"/>
        <w:rPr>
          <w:rFonts w:ascii="TH SarabunPSK" w:eastAsia="TH SarabunPSK" w:hAnsi="TH SarabunPSK" w:cs="TH SarabunPSK"/>
          <w:b/>
          <w:bCs/>
          <w:noProof/>
          <w:sz w:val="32"/>
          <w:szCs w:val="32"/>
        </w:rPr>
      </w:pPr>
    </w:p>
    <w:p w14:paraId="6D504E90" w14:textId="77777777" w:rsidR="007B5774" w:rsidRPr="004F73DC" w:rsidRDefault="007B5774" w:rsidP="00361C3D">
      <w:pPr>
        <w:tabs>
          <w:tab w:val="left" w:pos="720"/>
          <w:tab w:val="left" w:pos="1080"/>
          <w:tab w:val="left" w:pos="1440"/>
        </w:tabs>
        <w:spacing w:after="0"/>
        <w:jc w:val="both"/>
        <w:rPr>
          <w:rFonts w:ascii="TH SarabunPSK" w:eastAsia="TH SarabunPSK" w:hAnsi="TH SarabunPSK" w:cs="TH SarabunPSK"/>
          <w:b/>
          <w:bCs/>
          <w:noProof/>
          <w:sz w:val="32"/>
          <w:szCs w:val="32"/>
        </w:rPr>
      </w:pPr>
    </w:p>
    <w:p w14:paraId="65F5B699" w14:textId="77777777" w:rsidR="007B5774" w:rsidRPr="004F73DC" w:rsidRDefault="007B5774" w:rsidP="00361C3D">
      <w:pPr>
        <w:tabs>
          <w:tab w:val="left" w:pos="720"/>
          <w:tab w:val="left" w:pos="1080"/>
          <w:tab w:val="left" w:pos="1440"/>
        </w:tabs>
        <w:spacing w:after="0"/>
        <w:jc w:val="both"/>
        <w:rPr>
          <w:rFonts w:ascii="TH SarabunPSK" w:eastAsia="TH SarabunPSK" w:hAnsi="TH SarabunPSK" w:cs="TH SarabunPSK"/>
          <w:b/>
          <w:bCs/>
          <w:noProof/>
          <w:sz w:val="32"/>
          <w:szCs w:val="32"/>
        </w:rPr>
      </w:pPr>
    </w:p>
    <w:p w14:paraId="08E42FE6" w14:textId="77777777" w:rsidR="007B5774" w:rsidRPr="004F73DC" w:rsidRDefault="007B5774" w:rsidP="00361C3D">
      <w:pPr>
        <w:tabs>
          <w:tab w:val="left" w:pos="720"/>
          <w:tab w:val="left" w:pos="1080"/>
          <w:tab w:val="left" w:pos="1440"/>
        </w:tabs>
        <w:spacing w:after="0"/>
        <w:jc w:val="both"/>
        <w:rPr>
          <w:rFonts w:ascii="TH SarabunPSK" w:eastAsia="TH SarabunPSK" w:hAnsi="TH SarabunPSK" w:cs="TH SarabunPSK"/>
          <w:b/>
          <w:bCs/>
          <w:noProof/>
          <w:sz w:val="32"/>
          <w:szCs w:val="32"/>
        </w:rPr>
      </w:pPr>
    </w:p>
    <w:p w14:paraId="7CEA7C09" w14:textId="77777777" w:rsidR="007B5774" w:rsidRPr="004F73DC" w:rsidRDefault="007B5774" w:rsidP="00361C3D">
      <w:pPr>
        <w:tabs>
          <w:tab w:val="left" w:pos="720"/>
          <w:tab w:val="left" w:pos="1080"/>
          <w:tab w:val="left" w:pos="1440"/>
        </w:tabs>
        <w:spacing w:after="0"/>
        <w:jc w:val="both"/>
        <w:rPr>
          <w:rFonts w:ascii="TH SarabunPSK" w:eastAsia="TH SarabunPSK" w:hAnsi="TH SarabunPSK" w:cs="TH SarabunPSK"/>
          <w:b/>
          <w:bCs/>
          <w:noProof/>
          <w:sz w:val="32"/>
          <w:szCs w:val="32"/>
        </w:rPr>
      </w:pPr>
    </w:p>
    <w:p w14:paraId="03E08FDF" w14:textId="77777777" w:rsidR="007B5774" w:rsidRPr="004F73DC" w:rsidRDefault="007B5774" w:rsidP="007B5774">
      <w:pPr>
        <w:tabs>
          <w:tab w:val="left" w:pos="1080"/>
          <w:tab w:val="left" w:pos="1440"/>
        </w:tabs>
        <w:spacing w:after="0"/>
        <w:jc w:val="both"/>
        <w:rPr>
          <w:rFonts w:ascii="TH SarabunPSK" w:eastAsia="Sarabun" w:hAnsi="TH SarabunPSK" w:cs="TH SarabunPSK"/>
          <w:noProof/>
          <w:sz w:val="32"/>
          <w:szCs w:val="32"/>
        </w:rPr>
      </w:pPr>
    </w:p>
    <w:p w14:paraId="4F14EF64" w14:textId="09019ED1" w:rsidR="007B5774" w:rsidRPr="004F73DC" w:rsidRDefault="007B5774" w:rsidP="00361C3D">
      <w:pPr>
        <w:tabs>
          <w:tab w:val="left" w:pos="720"/>
          <w:tab w:val="left" w:pos="1080"/>
          <w:tab w:val="left" w:pos="1440"/>
        </w:tabs>
        <w:spacing w:after="0"/>
        <w:jc w:val="both"/>
        <w:rPr>
          <w:rFonts w:ascii="TH SarabunPSK" w:eastAsia="TH SarabunPSK" w:hAnsi="TH SarabunPSK" w:cs="TH SarabunPSK"/>
          <w:b/>
          <w:bCs/>
          <w:noProof/>
          <w:sz w:val="32"/>
          <w:szCs w:val="32"/>
          <w:cs/>
        </w:rPr>
        <w:sectPr w:rsidR="007B5774" w:rsidRPr="004F73DC" w:rsidSect="00BD5747">
          <w:headerReference w:type="first" r:id="rId24"/>
          <w:pgSz w:w="11906" w:h="16838"/>
          <w:pgMar w:top="1418" w:right="1412" w:bottom="990" w:left="1440" w:header="567" w:footer="709" w:gutter="0"/>
          <w:pgNumType w:start="1" w:chapStyle="2"/>
          <w:cols w:space="720"/>
          <w:titlePg/>
          <w:docGrid w:linePitch="299"/>
        </w:sectPr>
      </w:pPr>
    </w:p>
    <w:p w14:paraId="2E24E3BF" w14:textId="5B372060" w:rsidR="00B3548A" w:rsidRPr="004F73DC" w:rsidRDefault="000E6509" w:rsidP="00B3548A">
      <w:pPr>
        <w:spacing w:after="0"/>
        <w:rPr>
          <w:rFonts w:ascii="TH SarabunPSK" w:eastAsia="TH SarabunPSK" w:hAnsi="TH SarabunPSK" w:cs="TH SarabunPSK"/>
          <w:b/>
          <w:bCs/>
          <w:noProof/>
          <w:sz w:val="32"/>
          <w:szCs w:val="32"/>
        </w:rPr>
      </w:pPr>
      <w:bookmarkStart w:id="13" w:name="_Hlk143861126"/>
      <w:bookmarkEnd w:id="12"/>
      <w:r w:rsidRPr="004F73DC">
        <w:rPr>
          <w:rFonts w:ascii="TH SarabunPSK" w:eastAsia="TH SarabunPSK" w:hAnsi="TH SarabunPSK" w:cs="TH SarabunPSK"/>
          <w:b/>
          <w:bCs/>
          <w:sz w:val="32"/>
          <w:szCs w:val="32"/>
        </w:rPr>
        <w:lastRenderedPageBreak/>
        <w:t>7</w:t>
      </w:r>
      <w:r w:rsidR="00E16C7B" w:rsidRPr="004F73DC">
        <w:rPr>
          <w:rFonts w:ascii="TH SarabunPSK" w:eastAsia="TH SarabunPSK" w:hAnsi="TH SarabunPSK" w:cs="TH SarabunPSK"/>
          <w:b/>
          <w:bCs/>
          <w:sz w:val="32"/>
          <w:szCs w:val="32"/>
          <w:cs/>
        </w:rPr>
        <w:t xml:space="preserve"> </w:t>
      </w:r>
      <w:r w:rsidR="00B3548A" w:rsidRPr="004F73DC">
        <w:rPr>
          <w:rFonts w:ascii="TH SarabunPSK" w:hAnsi="TH SarabunPSK" w:cs="TH SarabunPSK" w:hint="cs"/>
          <w:b/>
          <w:bCs/>
          <w:noProof/>
          <w:sz w:val="32"/>
          <w:szCs w:val="32"/>
          <w:cs/>
        </w:rPr>
        <w:t>ตารางการกระจายความรับผิดชอบผลลัพธ์การเรียนรู้ระดับหลักสูตร</w:t>
      </w:r>
      <w:r w:rsidR="00B3548A" w:rsidRPr="004F73DC">
        <w:rPr>
          <w:rFonts w:ascii="TH SarabunPSK" w:hAnsi="TH SarabunPSK" w:cs="TH SarabunPSK"/>
          <w:b/>
          <w:bCs/>
          <w:noProof/>
          <w:sz w:val="32"/>
          <w:szCs w:val="32"/>
          <w:cs/>
        </w:rPr>
        <w:t xml:space="preserve"> (</w:t>
      </w:r>
      <w:r w:rsidR="00B3548A" w:rsidRPr="004F73DC">
        <w:rPr>
          <w:rFonts w:ascii="TH SarabunPSK" w:hAnsi="TH SarabunPSK" w:cs="TH SarabunPSK"/>
          <w:b/>
          <w:bCs/>
          <w:noProof/>
          <w:sz w:val="32"/>
          <w:szCs w:val="32"/>
        </w:rPr>
        <w:t>PLOs</w:t>
      </w:r>
      <w:r w:rsidR="00B3548A" w:rsidRPr="004F73DC">
        <w:rPr>
          <w:rFonts w:ascii="TH SarabunPSK" w:hAnsi="TH SarabunPSK" w:cs="TH SarabunPSK"/>
          <w:b/>
          <w:bCs/>
          <w:noProof/>
          <w:sz w:val="32"/>
          <w:szCs w:val="32"/>
          <w:cs/>
        </w:rPr>
        <w:t xml:space="preserve">) </w:t>
      </w:r>
      <w:r w:rsidR="00B3548A" w:rsidRPr="004F73DC">
        <w:rPr>
          <w:rFonts w:ascii="TH SarabunPSK" w:hAnsi="TH SarabunPSK" w:cs="TH SarabunPSK" w:hint="cs"/>
          <w:b/>
          <w:bCs/>
          <w:noProof/>
          <w:sz w:val="32"/>
          <w:szCs w:val="32"/>
          <w:cs/>
        </w:rPr>
        <w:t>สู่รายวิชา</w:t>
      </w:r>
      <w:r w:rsidR="00B3548A" w:rsidRPr="004F73DC">
        <w:rPr>
          <w:rFonts w:ascii="TH SarabunPSK" w:hAnsi="TH SarabunPSK" w:cs="TH SarabunPSK"/>
          <w:b/>
          <w:bCs/>
          <w:noProof/>
          <w:sz w:val="32"/>
          <w:szCs w:val="32"/>
          <w:cs/>
        </w:rPr>
        <w:t xml:space="preserve"> (</w:t>
      </w:r>
      <w:r w:rsidR="00B3548A" w:rsidRPr="004F73DC">
        <w:rPr>
          <w:rFonts w:ascii="TH SarabunPSK" w:hAnsi="TH SarabunPSK" w:cs="TH SarabunPSK"/>
          <w:b/>
          <w:bCs/>
          <w:noProof/>
          <w:sz w:val="32"/>
          <w:szCs w:val="32"/>
        </w:rPr>
        <w:t>Curriculum Mapping</w:t>
      </w:r>
      <w:r w:rsidR="00B3548A" w:rsidRPr="004F73DC">
        <w:rPr>
          <w:rFonts w:ascii="TH SarabunPSK" w:hAnsi="TH SarabunPSK" w:cs="TH SarabunPSK"/>
          <w:b/>
          <w:bCs/>
          <w:noProof/>
          <w:sz w:val="32"/>
          <w:szCs w:val="32"/>
          <w:cs/>
        </w:rPr>
        <w:t>)</w:t>
      </w:r>
    </w:p>
    <w:p w14:paraId="5841E3C9" w14:textId="77777777" w:rsidR="00B3548A" w:rsidRPr="004F73DC" w:rsidRDefault="00B3548A" w:rsidP="00B3548A">
      <w:pPr>
        <w:spacing w:after="0"/>
        <w:jc w:val="center"/>
        <w:rPr>
          <w:rFonts w:ascii="TH SarabunPSK" w:eastAsia="TH SarabunPSK" w:hAnsi="TH SarabunPSK" w:cs="TH SarabunPSK"/>
          <w:b/>
          <w:bCs/>
          <w:noProof/>
          <w:sz w:val="32"/>
          <w:szCs w:val="32"/>
        </w:rPr>
      </w:pPr>
      <w:r w:rsidRPr="004F73DC">
        <w:rPr>
          <w:rFonts w:ascii="TH SarabunPSK" w:hAnsi="TH SarabunPSK" w:cs="TH SarabunPSK" w:hint="cs"/>
          <w:b/>
          <w:bCs/>
          <w:noProof/>
          <w:sz w:val="32"/>
          <w:szCs w:val="32"/>
          <w:cs/>
        </w:rPr>
        <w:t>ตารางการกระจายความรับผิดชอบผลลัพธ์การเรียนรู้ระดับหลักสูตร</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PLOs</w:t>
      </w:r>
      <w:r w:rsidRPr="004F73DC">
        <w:rPr>
          <w:rFonts w:ascii="TH SarabunPSK" w:hAnsi="TH SarabunPSK" w:cs="TH SarabunPSK"/>
          <w:b/>
          <w:bCs/>
          <w:noProof/>
          <w:sz w:val="32"/>
          <w:szCs w:val="32"/>
          <w:cs/>
        </w:rPr>
        <w:t xml:space="preserve">) </w:t>
      </w:r>
      <w:r w:rsidRPr="004F73DC">
        <w:rPr>
          <w:rFonts w:ascii="TH SarabunPSK" w:hAnsi="TH SarabunPSK" w:cs="TH SarabunPSK" w:hint="cs"/>
          <w:b/>
          <w:bCs/>
          <w:noProof/>
          <w:sz w:val="32"/>
          <w:szCs w:val="32"/>
          <w:cs/>
        </w:rPr>
        <w:t>สู่รายวิชา</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Curriculum Mapping</w:t>
      </w:r>
      <w:r w:rsidRPr="004F73DC">
        <w:rPr>
          <w:rFonts w:ascii="TH SarabunPSK" w:hAnsi="TH SarabunPSK" w:cs="TH SarabunPSK"/>
          <w:b/>
          <w:bCs/>
          <w:noProof/>
          <w:sz w:val="32"/>
          <w:szCs w:val="32"/>
          <w:cs/>
        </w:rPr>
        <w:t>)</w:t>
      </w:r>
      <w:r w:rsidRPr="004F73DC">
        <w:rPr>
          <w:rFonts w:ascii="TH SarabunPSK" w:eastAsia="TH SarabunPSK" w:hAnsi="TH SarabunPSK" w:cs="TH SarabunPSK"/>
          <w:b/>
          <w:bCs/>
          <w:noProof/>
          <w:sz w:val="32"/>
          <w:szCs w:val="32"/>
          <w:cs/>
        </w:rPr>
        <w:t xml:space="preserve"> ในรายวิชา (ตามลำดับชั้นปี) </w:t>
      </w:r>
    </w:p>
    <w:p w14:paraId="0C6BDE37" w14:textId="72CC8835" w:rsidR="00FC2CE0" w:rsidRPr="004F73DC" w:rsidRDefault="00B3548A" w:rsidP="00B3548A">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cs/>
        </w:rPr>
        <w:t>สาขาวิชาคณิตศาสตร์และสถิติ</w:t>
      </w:r>
    </w:p>
    <w:tbl>
      <w:tblPr>
        <w:tblStyle w:val="25"/>
        <w:tblW w:w="128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3969"/>
        <w:gridCol w:w="1134"/>
        <w:gridCol w:w="1134"/>
        <w:gridCol w:w="992"/>
        <w:gridCol w:w="1134"/>
        <w:gridCol w:w="1276"/>
        <w:gridCol w:w="1276"/>
      </w:tblGrid>
      <w:tr w:rsidR="00B3548A" w:rsidRPr="004F73DC" w14:paraId="662D3FEF" w14:textId="77777777" w:rsidTr="00BA7F2C">
        <w:trPr>
          <w:tblHeader/>
          <w:jc w:val="center"/>
        </w:trPr>
        <w:tc>
          <w:tcPr>
            <w:tcW w:w="1980" w:type="dxa"/>
            <w:vMerge w:val="restart"/>
            <w:shd w:val="clear" w:color="auto" w:fill="auto"/>
          </w:tcPr>
          <w:p w14:paraId="1471BB5F" w14:textId="77777777" w:rsidR="00B3548A" w:rsidRPr="004F73DC" w:rsidRDefault="00B3548A" w:rsidP="003F188B">
            <w:pPr>
              <w:tabs>
                <w:tab w:val="left" w:pos="1170"/>
              </w:tabs>
              <w:spacing w:after="0"/>
              <w:ind w:left="-90" w:right="-105"/>
              <w:jc w:val="center"/>
              <w:rPr>
                <w:rFonts w:ascii="TH SarabunPSK" w:eastAsia="Sarabun" w:hAnsi="TH SarabunPSK" w:cs="TH SarabunPSK"/>
                <w:noProof/>
                <w:sz w:val="28"/>
                <w:szCs w:val="28"/>
              </w:rPr>
            </w:pPr>
            <w:bookmarkStart w:id="14" w:name="_Hlk143873069"/>
            <w:bookmarkStart w:id="15" w:name="_Hlk143873020"/>
            <w:bookmarkEnd w:id="13"/>
            <w:r w:rsidRPr="004F73DC">
              <w:rPr>
                <w:rFonts w:ascii="TH SarabunPSK" w:eastAsia="Sarabun" w:hAnsi="TH SarabunPSK" w:cs="TH SarabunPSK"/>
                <w:b/>
                <w:bCs/>
                <w:noProof/>
                <w:sz w:val="28"/>
                <w:szCs w:val="28"/>
                <w:cs/>
              </w:rPr>
              <w:t>กลุ่มวิชา / รหัสวิชา</w:t>
            </w:r>
          </w:p>
        </w:tc>
        <w:tc>
          <w:tcPr>
            <w:tcW w:w="3969" w:type="dxa"/>
            <w:vMerge w:val="restart"/>
            <w:shd w:val="clear" w:color="auto" w:fill="auto"/>
          </w:tcPr>
          <w:p w14:paraId="6A2DDA6A" w14:textId="77777777" w:rsidR="00B3548A" w:rsidRPr="004F73DC" w:rsidRDefault="00B3548A" w:rsidP="003F188B">
            <w:pPr>
              <w:tabs>
                <w:tab w:val="left" w:pos="1170"/>
              </w:tabs>
              <w:spacing w:after="0"/>
              <w:jc w:val="center"/>
              <w:rPr>
                <w:rFonts w:ascii="TH SarabunPSK" w:eastAsia="Sarabun" w:hAnsi="TH SarabunPSK" w:cs="TH SarabunPSK"/>
                <w:b/>
                <w:noProof/>
                <w:sz w:val="28"/>
                <w:szCs w:val="28"/>
              </w:rPr>
            </w:pPr>
            <w:r w:rsidRPr="004F73DC">
              <w:rPr>
                <w:rFonts w:ascii="TH SarabunPSK" w:eastAsia="Sarabun" w:hAnsi="TH SarabunPSK" w:cs="TH SarabunPSK"/>
                <w:b/>
                <w:bCs/>
                <w:noProof/>
                <w:sz w:val="28"/>
                <w:szCs w:val="28"/>
                <w:cs/>
              </w:rPr>
              <w:t>ชื่อวิชา</w:t>
            </w:r>
          </w:p>
        </w:tc>
        <w:tc>
          <w:tcPr>
            <w:tcW w:w="3260" w:type="dxa"/>
            <w:gridSpan w:val="3"/>
            <w:shd w:val="clear" w:color="auto" w:fill="auto"/>
          </w:tcPr>
          <w:p w14:paraId="7C210978" w14:textId="77777777" w:rsidR="00B3548A" w:rsidRPr="004F73DC" w:rsidRDefault="00B3548A" w:rsidP="003F188B">
            <w:pPr>
              <w:tabs>
                <w:tab w:val="left" w:pos="1170"/>
              </w:tabs>
              <w:spacing w:after="0"/>
              <w:jc w:val="center"/>
              <w:rPr>
                <w:rFonts w:ascii="TH SarabunPSK" w:eastAsia="Sarabun" w:hAnsi="TH SarabunPSK" w:cs="TH SarabunPSK"/>
                <w:bCs/>
                <w:noProof/>
                <w:sz w:val="28"/>
                <w:szCs w:val="28"/>
              </w:rPr>
            </w:pPr>
            <w:r w:rsidRPr="004F73DC">
              <w:rPr>
                <w:rFonts w:ascii="TH SarabunPSK" w:eastAsia="Sarabun" w:hAnsi="TH SarabunPSK" w:cs="TH SarabunPSK" w:hint="cs"/>
                <w:bCs/>
                <w:noProof/>
                <w:sz w:val="28"/>
                <w:szCs w:val="28"/>
                <w:cs/>
              </w:rPr>
              <w:t>ความรู้</w:t>
            </w:r>
            <w:r w:rsidRPr="004F73DC">
              <w:rPr>
                <w:rFonts w:ascii="TH SarabunPSK" w:eastAsia="Sarabun" w:hAnsi="TH SarabunPSK" w:cs="TH SarabunPSK"/>
                <w:bCs/>
                <w:noProof/>
                <w:sz w:val="28"/>
                <w:szCs w:val="28"/>
                <w:cs/>
              </w:rPr>
              <w:t xml:space="preserve"> </w:t>
            </w:r>
          </w:p>
        </w:tc>
        <w:tc>
          <w:tcPr>
            <w:tcW w:w="1134" w:type="dxa"/>
            <w:shd w:val="clear" w:color="auto" w:fill="auto"/>
          </w:tcPr>
          <w:p w14:paraId="1A752F31" w14:textId="77777777" w:rsidR="00B3548A" w:rsidRPr="004F73DC" w:rsidRDefault="00B3548A" w:rsidP="003F188B">
            <w:pPr>
              <w:spacing w:after="0"/>
              <w:ind w:left="-101" w:right="-86"/>
              <w:jc w:val="center"/>
              <w:rPr>
                <w:rFonts w:ascii="TH SarabunPSK" w:eastAsia="Sarabun" w:hAnsi="TH SarabunPSK" w:cs="TH SarabunPSK"/>
                <w:bCs/>
                <w:noProof/>
                <w:sz w:val="28"/>
                <w:szCs w:val="28"/>
              </w:rPr>
            </w:pPr>
            <w:r w:rsidRPr="004F73DC">
              <w:rPr>
                <w:rFonts w:ascii="TH SarabunPSK" w:eastAsia="Sarabun" w:hAnsi="TH SarabunPSK" w:cs="TH SarabunPSK" w:hint="cs"/>
                <w:bCs/>
                <w:noProof/>
                <w:sz w:val="28"/>
                <w:szCs w:val="28"/>
                <w:cs/>
              </w:rPr>
              <w:t>ทักษะ</w:t>
            </w:r>
            <w:r w:rsidRPr="004F73DC">
              <w:rPr>
                <w:rFonts w:ascii="TH SarabunPSK" w:eastAsia="Sarabun" w:hAnsi="TH SarabunPSK" w:cs="TH SarabunPSK"/>
                <w:bCs/>
                <w:noProof/>
                <w:sz w:val="28"/>
                <w:szCs w:val="28"/>
                <w:cs/>
              </w:rPr>
              <w:t xml:space="preserve"> </w:t>
            </w:r>
          </w:p>
        </w:tc>
        <w:tc>
          <w:tcPr>
            <w:tcW w:w="1276" w:type="dxa"/>
            <w:shd w:val="clear" w:color="auto" w:fill="auto"/>
          </w:tcPr>
          <w:p w14:paraId="1CA0222D" w14:textId="77777777" w:rsidR="00B3548A" w:rsidRPr="004F73DC" w:rsidRDefault="00B3548A" w:rsidP="003F188B">
            <w:pPr>
              <w:spacing w:after="0"/>
              <w:ind w:left="-101" w:right="-86"/>
              <w:jc w:val="center"/>
              <w:rPr>
                <w:rFonts w:ascii="TH SarabunPSK" w:eastAsia="Sarabun" w:hAnsi="TH SarabunPSK" w:cs="TH SarabunPSK"/>
                <w:bCs/>
                <w:noProof/>
                <w:sz w:val="28"/>
                <w:szCs w:val="28"/>
                <w:cs/>
              </w:rPr>
            </w:pPr>
            <w:r w:rsidRPr="004F73DC">
              <w:rPr>
                <w:rFonts w:ascii="TH SarabunPSK" w:eastAsia="Sarabun" w:hAnsi="TH SarabunPSK" w:cs="TH SarabunPSK" w:hint="cs"/>
                <w:bCs/>
                <w:noProof/>
                <w:sz w:val="28"/>
                <w:szCs w:val="28"/>
                <w:cs/>
              </w:rPr>
              <w:t>จริยธรรม</w:t>
            </w:r>
          </w:p>
        </w:tc>
        <w:tc>
          <w:tcPr>
            <w:tcW w:w="1276" w:type="dxa"/>
            <w:shd w:val="clear" w:color="auto" w:fill="auto"/>
          </w:tcPr>
          <w:p w14:paraId="464BD4BD" w14:textId="77777777" w:rsidR="00B3548A" w:rsidRPr="004F73DC" w:rsidRDefault="00B3548A" w:rsidP="003F188B">
            <w:pPr>
              <w:tabs>
                <w:tab w:val="left" w:pos="1170"/>
              </w:tabs>
              <w:spacing w:after="0"/>
              <w:jc w:val="center"/>
              <w:rPr>
                <w:rFonts w:ascii="TH SarabunPSK" w:eastAsia="Sarabun" w:hAnsi="TH SarabunPSK" w:cs="TH SarabunPSK"/>
                <w:bCs/>
                <w:noProof/>
                <w:sz w:val="28"/>
                <w:szCs w:val="28"/>
              </w:rPr>
            </w:pPr>
            <w:r w:rsidRPr="004F73DC">
              <w:rPr>
                <w:rFonts w:ascii="TH SarabunPSK" w:eastAsia="Sarabun" w:hAnsi="TH SarabunPSK" w:cs="TH SarabunPSK" w:hint="cs"/>
                <w:bCs/>
                <w:noProof/>
                <w:sz w:val="28"/>
                <w:szCs w:val="28"/>
                <w:cs/>
              </w:rPr>
              <w:t>ลักษณะส่วนบุคคล</w:t>
            </w:r>
            <w:r w:rsidRPr="004F73DC">
              <w:rPr>
                <w:rFonts w:ascii="TH SarabunPSK" w:eastAsia="Sarabun" w:hAnsi="TH SarabunPSK" w:cs="TH SarabunPSK"/>
                <w:bCs/>
                <w:noProof/>
                <w:sz w:val="28"/>
                <w:szCs w:val="28"/>
                <w:cs/>
              </w:rPr>
              <w:t xml:space="preserve"> </w:t>
            </w:r>
          </w:p>
        </w:tc>
      </w:tr>
      <w:tr w:rsidR="00B3548A" w:rsidRPr="004F73DC" w14:paraId="326E4D44" w14:textId="77777777" w:rsidTr="00BA7F2C">
        <w:trPr>
          <w:tblHeader/>
          <w:jc w:val="center"/>
        </w:trPr>
        <w:tc>
          <w:tcPr>
            <w:tcW w:w="1980" w:type="dxa"/>
            <w:vMerge/>
            <w:shd w:val="clear" w:color="auto" w:fill="auto"/>
          </w:tcPr>
          <w:p w14:paraId="70FA9587" w14:textId="77777777" w:rsidR="00B3548A" w:rsidRPr="004F73DC" w:rsidRDefault="00B3548A" w:rsidP="003F188B">
            <w:pPr>
              <w:widowControl w:val="0"/>
              <w:pBdr>
                <w:top w:val="nil"/>
                <w:left w:val="nil"/>
                <w:bottom w:val="nil"/>
                <w:right w:val="nil"/>
                <w:between w:val="nil"/>
              </w:pBdr>
              <w:spacing w:after="0"/>
              <w:rPr>
                <w:rFonts w:ascii="TH SarabunPSK" w:eastAsia="Sarabun" w:hAnsi="TH SarabunPSK" w:cs="TH SarabunPSK"/>
                <w:noProof/>
                <w:sz w:val="28"/>
                <w:szCs w:val="28"/>
              </w:rPr>
            </w:pPr>
          </w:p>
        </w:tc>
        <w:tc>
          <w:tcPr>
            <w:tcW w:w="3969" w:type="dxa"/>
            <w:vMerge/>
            <w:shd w:val="clear" w:color="auto" w:fill="auto"/>
          </w:tcPr>
          <w:p w14:paraId="584756D9" w14:textId="77777777" w:rsidR="00B3548A" w:rsidRPr="004F73DC" w:rsidRDefault="00B3548A" w:rsidP="003F188B">
            <w:pPr>
              <w:widowControl w:val="0"/>
              <w:pBdr>
                <w:top w:val="nil"/>
                <w:left w:val="nil"/>
                <w:bottom w:val="nil"/>
                <w:right w:val="nil"/>
                <w:between w:val="nil"/>
              </w:pBdr>
              <w:spacing w:after="0"/>
              <w:rPr>
                <w:rFonts w:ascii="TH SarabunPSK" w:eastAsia="Sarabun" w:hAnsi="TH SarabunPSK" w:cs="TH SarabunPSK"/>
                <w:noProof/>
                <w:sz w:val="28"/>
                <w:szCs w:val="28"/>
              </w:rPr>
            </w:pPr>
          </w:p>
        </w:tc>
        <w:tc>
          <w:tcPr>
            <w:tcW w:w="1134" w:type="dxa"/>
            <w:shd w:val="clear" w:color="auto" w:fill="auto"/>
          </w:tcPr>
          <w:p w14:paraId="43DBB7F2" w14:textId="77777777" w:rsidR="00B3548A" w:rsidRPr="004F73DC" w:rsidRDefault="00B3548A" w:rsidP="003F188B">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rPr>
              <w:t>FSMLO1</w:t>
            </w:r>
          </w:p>
        </w:tc>
        <w:tc>
          <w:tcPr>
            <w:tcW w:w="1134" w:type="dxa"/>
            <w:shd w:val="clear" w:color="auto" w:fill="auto"/>
          </w:tcPr>
          <w:p w14:paraId="5F2C9514" w14:textId="77777777" w:rsidR="00B3548A" w:rsidRPr="004F73DC" w:rsidRDefault="00B3548A" w:rsidP="003F188B">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rPr>
              <w:t>FSMLO2</w:t>
            </w:r>
          </w:p>
        </w:tc>
        <w:tc>
          <w:tcPr>
            <w:tcW w:w="992" w:type="dxa"/>
            <w:shd w:val="clear" w:color="auto" w:fill="auto"/>
          </w:tcPr>
          <w:p w14:paraId="4C601C1F" w14:textId="77777777" w:rsidR="00B3548A" w:rsidRPr="004F73DC" w:rsidRDefault="00B3548A" w:rsidP="003F188B">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rPr>
              <w:t>FSMLO3</w:t>
            </w:r>
          </w:p>
        </w:tc>
        <w:tc>
          <w:tcPr>
            <w:tcW w:w="1134" w:type="dxa"/>
            <w:shd w:val="clear" w:color="auto" w:fill="auto"/>
          </w:tcPr>
          <w:p w14:paraId="1E23B4C5" w14:textId="77777777" w:rsidR="00B3548A" w:rsidRPr="004F73DC" w:rsidRDefault="00B3548A" w:rsidP="003F188B">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rPr>
              <w:t>FSMLO4</w:t>
            </w:r>
          </w:p>
        </w:tc>
        <w:tc>
          <w:tcPr>
            <w:tcW w:w="1276" w:type="dxa"/>
            <w:shd w:val="clear" w:color="auto" w:fill="auto"/>
          </w:tcPr>
          <w:p w14:paraId="5ADAA56F" w14:textId="77777777" w:rsidR="00B3548A" w:rsidRPr="004F73DC" w:rsidRDefault="00B3548A" w:rsidP="003F188B">
            <w:pPr>
              <w:tabs>
                <w:tab w:val="left" w:pos="1170"/>
              </w:tabs>
              <w:spacing w:after="0"/>
              <w:jc w:val="center"/>
              <w:rPr>
                <w:rFonts w:ascii="TH SarabunPSK" w:eastAsia="Sarabun" w:hAnsi="TH SarabunPSK" w:cs="TH SarabunPSK"/>
                <w:noProof/>
                <w:sz w:val="28"/>
                <w:szCs w:val="28"/>
              </w:rPr>
            </w:pPr>
            <w:r w:rsidRPr="004F73DC">
              <w:rPr>
                <w:rFonts w:ascii="TH SarabunPSK" w:eastAsia="Sarabun" w:hAnsi="TH SarabunPSK" w:cs="TH SarabunPSK"/>
                <w:b/>
                <w:bCs/>
                <w:noProof/>
                <w:sz w:val="28"/>
                <w:szCs w:val="28"/>
              </w:rPr>
              <w:t>FSMLO5</w:t>
            </w:r>
          </w:p>
        </w:tc>
        <w:tc>
          <w:tcPr>
            <w:tcW w:w="1276" w:type="dxa"/>
            <w:shd w:val="clear" w:color="auto" w:fill="auto"/>
          </w:tcPr>
          <w:p w14:paraId="11097230" w14:textId="77777777" w:rsidR="00B3548A" w:rsidRPr="004F73DC" w:rsidRDefault="00B3548A" w:rsidP="003F188B">
            <w:pPr>
              <w:tabs>
                <w:tab w:val="left" w:pos="1170"/>
              </w:tabs>
              <w:spacing w:after="0"/>
              <w:jc w:val="center"/>
              <w:rPr>
                <w:rFonts w:ascii="TH SarabunPSK" w:eastAsia="Sarabun" w:hAnsi="TH SarabunPSK" w:cs="TH SarabunPSK"/>
                <w:noProof/>
                <w:sz w:val="28"/>
                <w:szCs w:val="28"/>
              </w:rPr>
            </w:pPr>
            <w:r w:rsidRPr="004F73DC">
              <w:rPr>
                <w:rFonts w:ascii="TH SarabunPSK" w:eastAsia="Sarabun" w:hAnsi="TH SarabunPSK" w:cs="TH SarabunPSK"/>
                <w:b/>
                <w:bCs/>
                <w:noProof/>
                <w:sz w:val="28"/>
                <w:szCs w:val="28"/>
              </w:rPr>
              <w:t>FSMLO6</w:t>
            </w:r>
          </w:p>
        </w:tc>
      </w:tr>
      <w:tr w:rsidR="00B3548A" w:rsidRPr="004F73DC" w14:paraId="573C2B01" w14:textId="77777777" w:rsidTr="00BA7F2C">
        <w:trPr>
          <w:jc w:val="center"/>
        </w:trPr>
        <w:tc>
          <w:tcPr>
            <w:tcW w:w="12895" w:type="dxa"/>
            <w:gridSpan w:val="8"/>
            <w:shd w:val="clear" w:color="auto" w:fill="auto"/>
          </w:tcPr>
          <w:p w14:paraId="4C96FB86" w14:textId="77777777" w:rsidR="00B3548A" w:rsidRPr="004F73DC" w:rsidRDefault="00B3548A" w:rsidP="003F188B">
            <w:pPr>
              <w:tabs>
                <w:tab w:val="left" w:pos="1170"/>
              </w:tabs>
              <w:spacing w:after="0"/>
              <w:rPr>
                <w:rFonts w:ascii="MS Mincho" w:eastAsia="MS Mincho" w:hAnsi="MS Mincho" w:cs="MS Mincho"/>
                <w:sz w:val="32"/>
                <w:szCs w:val="32"/>
              </w:rPr>
            </w:pPr>
            <w:r w:rsidRPr="004F73DC">
              <w:rPr>
                <w:rFonts w:ascii="TH SarabunPSK" w:hAnsi="TH SarabunPSK" w:cs="TH SarabunPSK" w:hint="cs"/>
                <w:b/>
                <w:bCs/>
                <w:noProof/>
                <w:sz w:val="28"/>
                <w:szCs w:val="28"/>
                <w:cs/>
              </w:rPr>
              <w:t xml:space="preserve">ชั้นปีที่ </w:t>
            </w:r>
            <w:r w:rsidRPr="004F73DC">
              <w:rPr>
                <w:rFonts w:ascii="TH SarabunPSK" w:hAnsi="TH SarabunPSK" w:cs="TH SarabunPSK"/>
                <w:b/>
                <w:bCs/>
                <w:noProof/>
                <w:sz w:val="28"/>
                <w:szCs w:val="28"/>
              </w:rPr>
              <w:t>1</w:t>
            </w:r>
          </w:p>
        </w:tc>
      </w:tr>
      <w:bookmarkEnd w:id="14"/>
      <w:bookmarkEnd w:id="15"/>
      <w:tr w:rsidR="00953D37" w:rsidRPr="004F73DC" w14:paraId="1CD436EE" w14:textId="77777777" w:rsidTr="00BA7F2C">
        <w:trPr>
          <w:jc w:val="center"/>
        </w:trPr>
        <w:tc>
          <w:tcPr>
            <w:tcW w:w="1980" w:type="dxa"/>
            <w:shd w:val="clear" w:color="auto" w:fill="auto"/>
          </w:tcPr>
          <w:p w14:paraId="3A4AB1B6" w14:textId="0A9EE694" w:rsidR="00953D37" w:rsidRPr="004F73DC" w:rsidRDefault="00953D37" w:rsidP="00953D37">
            <w:pPr>
              <w:tabs>
                <w:tab w:val="left" w:pos="810"/>
                <w:tab w:val="right" w:pos="5385"/>
              </w:tabs>
              <w:spacing w:after="0"/>
              <w:jc w:val="center"/>
              <w:rPr>
                <w:rFonts w:ascii="TH SarabunPSK" w:eastAsia="Sarabun" w:hAnsi="TH SarabunPSK" w:cs="TH SarabunPSK"/>
                <w:noProof/>
                <w:sz w:val="28"/>
                <w:szCs w:val="28"/>
              </w:rPr>
            </w:pPr>
            <w:r w:rsidRPr="004F73DC">
              <w:rPr>
                <w:rFonts w:ascii="TH SarabunPSK" w:hAnsi="TH SarabunPSK" w:cs="TH SarabunPSK"/>
                <w:noProof/>
                <w:sz w:val="28"/>
              </w:rPr>
              <w:t>MAT67</w:t>
            </w:r>
            <w:r w:rsidRPr="004F73DC">
              <w:rPr>
                <w:rFonts w:ascii="TH SarabunPSK" w:hAnsi="TH SarabunPSK" w:cs="TH SarabunPSK"/>
                <w:noProof/>
                <w:sz w:val="28"/>
                <w:szCs w:val="28"/>
                <w:cs/>
              </w:rPr>
              <w:t>-</w:t>
            </w:r>
            <w:r w:rsidRPr="004F73DC">
              <w:rPr>
                <w:rFonts w:ascii="TH SarabunPSK" w:hAnsi="TH SarabunPSK" w:cs="TH SarabunPSK"/>
                <w:noProof/>
                <w:sz w:val="28"/>
              </w:rPr>
              <w:t>001</w:t>
            </w:r>
          </w:p>
        </w:tc>
        <w:tc>
          <w:tcPr>
            <w:tcW w:w="3969" w:type="dxa"/>
            <w:shd w:val="clear" w:color="auto" w:fill="auto"/>
          </w:tcPr>
          <w:p w14:paraId="628228AC" w14:textId="77777777" w:rsidR="00953D37" w:rsidRPr="004F73DC" w:rsidRDefault="00953D37" w:rsidP="00953D37">
            <w:pPr>
              <w:rPr>
                <w:rFonts w:ascii="TH SarabunPSK" w:hAnsi="TH SarabunPSK" w:cs="TH SarabunPSK"/>
                <w:noProof/>
                <w:sz w:val="28"/>
                <w:szCs w:val="28"/>
              </w:rPr>
            </w:pPr>
            <w:r w:rsidRPr="004F73DC">
              <w:rPr>
                <w:rFonts w:ascii="TH SarabunPSK" w:hAnsi="TH SarabunPSK" w:cs="TH SarabunPSK"/>
                <w:noProof/>
                <w:sz w:val="28"/>
                <w:szCs w:val="28"/>
                <w:cs/>
              </w:rPr>
              <w:t xml:space="preserve">คณิตศาสตร์พื้นฐาน </w:t>
            </w:r>
          </w:p>
          <w:p w14:paraId="63B11BB2" w14:textId="365F2E18" w:rsidR="00953D37" w:rsidRPr="004F73DC" w:rsidRDefault="00953D37" w:rsidP="00953D37">
            <w:pPr>
              <w:tabs>
                <w:tab w:val="left" w:pos="810"/>
                <w:tab w:val="right" w:pos="5385"/>
              </w:tabs>
              <w:spacing w:after="0"/>
              <w:rPr>
                <w:rFonts w:ascii="TH SarabunPSK" w:eastAsia="Sarabun" w:hAnsi="TH SarabunPSK" w:cs="TH SarabunPSK"/>
                <w:noProof/>
                <w:sz w:val="28"/>
                <w:szCs w:val="28"/>
              </w:rPr>
            </w:pPr>
            <w:r w:rsidRPr="004F73DC">
              <w:rPr>
                <w:rFonts w:ascii="TH SarabunPSK" w:hAnsi="TH SarabunPSK" w:cs="TH SarabunPSK"/>
                <w:noProof/>
                <w:sz w:val="28"/>
                <w:szCs w:val="28"/>
              </w:rPr>
              <w:t>Basic Mathematics</w:t>
            </w:r>
          </w:p>
        </w:tc>
        <w:tc>
          <w:tcPr>
            <w:tcW w:w="1134" w:type="dxa"/>
            <w:shd w:val="clear" w:color="auto" w:fill="auto"/>
          </w:tcPr>
          <w:p w14:paraId="1C8059B4" w14:textId="276B56A0"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02FE004C"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655E1609"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65803A7A"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035037AF" w14:textId="4784269D"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3774F47D" w14:textId="6ED6D4A6"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MS Mincho" w:eastAsia="MS Mincho" w:hAnsi="MS Mincho" w:cs="MS Mincho" w:hint="eastAsia"/>
                <w:sz w:val="32"/>
                <w:szCs w:val="32"/>
              </w:rPr>
              <w:sym w:font="Wingdings 2" w:char="F09A"/>
            </w:r>
          </w:p>
        </w:tc>
      </w:tr>
      <w:tr w:rsidR="00953D37" w:rsidRPr="004F73DC" w14:paraId="2EA6A396" w14:textId="77777777" w:rsidTr="00BA7F2C">
        <w:trPr>
          <w:jc w:val="center"/>
        </w:trPr>
        <w:tc>
          <w:tcPr>
            <w:tcW w:w="1980" w:type="dxa"/>
            <w:shd w:val="clear" w:color="auto" w:fill="auto"/>
          </w:tcPr>
          <w:p w14:paraId="144C18F0" w14:textId="6081CCF1" w:rsidR="00953D37" w:rsidRPr="004F73DC" w:rsidRDefault="00953D37" w:rsidP="00953D37">
            <w:pPr>
              <w:tabs>
                <w:tab w:val="left" w:pos="810"/>
                <w:tab w:val="right" w:pos="5385"/>
              </w:tabs>
              <w:spacing w:after="0"/>
              <w:jc w:val="center"/>
              <w:rPr>
                <w:rFonts w:ascii="TH SarabunPSK" w:eastAsia="Sarabun" w:hAnsi="TH SarabunPSK" w:cs="TH SarabunPSK"/>
                <w:noProof/>
                <w:sz w:val="28"/>
                <w:szCs w:val="28"/>
              </w:rPr>
            </w:pPr>
            <w:r w:rsidRPr="004F73DC">
              <w:rPr>
                <w:rFonts w:ascii="TH SarabunPSK" w:hAnsi="TH SarabunPSK" w:cs="TH SarabunPSK"/>
                <w:noProof/>
                <w:sz w:val="28"/>
              </w:rPr>
              <w:t>MAT67</w:t>
            </w:r>
            <w:r w:rsidRPr="004F73DC">
              <w:rPr>
                <w:rFonts w:ascii="TH SarabunPSK" w:hAnsi="TH SarabunPSK" w:cs="TH SarabunPSK"/>
                <w:noProof/>
                <w:sz w:val="28"/>
                <w:szCs w:val="28"/>
                <w:cs/>
              </w:rPr>
              <w:t>-</w:t>
            </w:r>
            <w:r w:rsidRPr="004F73DC">
              <w:rPr>
                <w:rFonts w:ascii="TH SarabunPSK" w:hAnsi="TH SarabunPSK" w:cs="TH SarabunPSK"/>
                <w:noProof/>
                <w:sz w:val="28"/>
              </w:rPr>
              <w:t>001E</w:t>
            </w:r>
          </w:p>
        </w:tc>
        <w:tc>
          <w:tcPr>
            <w:tcW w:w="3969" w:type="dxa"/>
            <w:shd w:val="clear" w:color="auto" w:fill="auto"/>
          </w:tcPr>
          <w:p w14:paraId="12112718" w14:textId="77777777" w:rsidR="00953D37" w:rsidRPr="004F73DC" w:rsidRDefault="00953D37" w:rsidP="00953D37">
            <w:pPr>
              <w:rPr>
                <w:rFonts w:ascii="TH SarabunPSK" w:hAnsi="TH SarabunPSK" w:cs="TH SarabunPSK"/>
                <w:noProof/>
                <w:sz w:val="28"/>
                <w:szCs w:val="28"/>
              </w:rPr>
            </w:pPr>
            <w:r w:rsidRPr="004F73DC">
              <w:rPr>
                <w:rFonts w:ascii="TH SarabunPSK" w:hAnsi="TH SarabunPSK" w:cs="TH SarabunPSK"/>
                <w:noProof/>
                <w:sz w:val="28"/>
                <w:szCs w:val="28"/>
                <w:cs/>
              </w:rPr>
              <w:t>คณิตศาสตร์พื้นฐาน</w:t>
            </w:r>
          </w:p>
          <w:p w14:paraId="3AFFA000" w14:textId="371571A7" w:rsidR="00953D37" w:rsidRPr="004F73DC" w:rsidRDefault="00953D37" w:rsidP="00953D37">
            <w:pPr>
              <w:tabs>
                <w:tab w:val="left" w:pos="810"/>
                <w:tab w:val="right" w:pos="5385"/>
              </w:tabs>
              <w:spacing w:after="0"/>
              <w:rPr>
                <w:rFonts w:ascii="TH SarabunPSK" w:eastAsia="Sarabun" w:hAnsi="TH SarabunPSK" w:cs="TH SarabunPSK"/>
                <w:noProof/>
                <w:sz w:val="28"/>
                <w:szCs w:val="28"/>
              </w:rPr>
            </w:pPr>
            <w:r w:rsidRPr="004F73DC">
              <w:rPr>
                <w:rFonts w:ascii="TH SarabunPSK" w:hAnsi="TH SarabunPSK" w:cs="TH SarabunPSK"/>
                <w:noProof/>
                <w:sz w:val="28"/>
                <w:szCs w:val="28"/>
              </w:rPr>
              <w:t>Basic Mathematics</w:t>
            </w:r>
          </w:p>
        </w:tc>
        <w:tc>
          <w:tcPr>
            <w:tcW w:w="1134" w:type="dxa"/>
            <w:shd w:val="clear" w:color="auto" w:fill="auto"/>
          </w:tcPr>
          <w:p w14:paraId="7BA9E5C1" w14:textId="76A27138"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3FE02170"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146F9723"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1805DE34"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342A251E" w14:textId="00917B5E"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4FDEBA87" w14:textId="0B4B947C"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MS Mincho" w:eastAsia="MS Mincho" w:hAnsi="MS Mincho" w:cs="MS Mincho" w:hint="eastAsia"/>
                <w:sz w:val="32"/>
                <w:szCs w:val="32"/>
              </w:rPr>
              <w:sym w:font="Wingdings 2" w:char="F09A"/>
            </w:r>
          </w:p>
        </w:tc>
      </w:tr>
      <w:tr w:rsidR="00953D37" w:rsidRPr="004F73DC" w14:paraId="6602DC1B" w14:textId="77777777" w:rsidTr="00BA7F2C">
        <w:trPr>
          <w:jc w:val="center"/>
        </w:trPr>
        <w:tc>
          <w:tcPr>
            <w:tcW w:w="1980" w:type="dxa"/>
            <w:shd w:val="clear" w:color="auto" w:fill="auto"/>
          </w:tcPr>
          <w:p w14:paraId="49DE8377" w14:textId="319DF8C8" w:rsidR="00953D37" w:rsidRPr="004F73DC" w:rsidRDefault="00953D37" w:rsidP="00953D37">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MAT67</w:t>
            </w:r>
            <w:r w:rsidRPr="004F73DC">
              <w:rPr>
                <w:rFonts w:ascii="TH SarabunPSK" w:hAnsi="TH SarabunPSK" w:cs="TH SarabunPSK"/>
                <w:noProof/>
                <w:sz w:val="28"/>
                <w:szCs w:val="28"/>
                <w:cs/>
              </w:rPr>
              <w:t>-</w:t>
            </w:r>
            <w:r w:rsidRPr="004F73DC">
              <w:rPr>
                <w:rFonts w:ascii="TH SarabunPSK" w:hAnsi="TH SarabunPSK" w:cs="TH SarabunPSK"/>
                <w:noProof/>
                <w:sz w:val="28"/>
                <w:szCs w:val="28"/>
              </w:rPr>
              <w:t>100</w:t>
            </w:r>
          </w:p>
        </w:tc>
        <w:tc>
          <w:tcPr>
            <w:tcW w:w="3969" w:type="dxa"/>
            <w:shd w:val="clear" w:color="auto" w:fill="auto"/>
          </w:tcPr>
          <w:p w14:paraId="78663B20" w14:textId="72335938" w:rsidR="00953D37" w:rsidRPr="004F73DC" w:rsidRDefault="00953D37" w:rsidP="00953D37">
            <w:pPr>
              <w:tabs>
                <w:tab w:val="left" w:pos="810"/>
                <w:tab w:val="right" w:pos="5385"/>
              </w:tabs>
              <w:spacing w:after="0"/>
              <w:rPr>
                <w:rFonts w:ascii="TH SarabunPSK" w:hAnsi="TH SarabunPSK" w:cs="TH SarabunPSK"/>
                <w:noProof/>
                <w:sz w:val="28"/>
                <w:szCs w:val="28"/>
                <w:cs/>
              </w:rPr>
            </w:pPr>
            <w:r w:rsidRPr="004F73DC">
              <w:rPr>
                <w:rFonts w:ascii="TH SarabunPSK" w:hAnsi="TH SarabunPSK" w:cs="TH SarabunPSK"/>
                <w:noProof/>
                <w:sz w:val="28"/>
                <w:szCs w:val="28"/>
                <w:cs/>
              </w:rPr>
              <w:t>คณิตศาสตร์สำหรับวิทยาศาสตร์และเทคโนโลยี</w:t>
            </w:r>
            <w:r w:rsidRPr="004F73DC">
              <w:rPr>
                <w:rFonts w:ascii="TH SarabunPSK" w:hAnsi="TH SarabunPSK" w:cs="TH SarabunPSK"/>
                <w:noProof/>
                <w:sz w:val="28"/>
                <w:szCs w:val="28"/>
              </w:rPr>
              <w:t xml:space="preserve"> Mathematics for Science and Technology</w:t>
            </w:r>
          </w:p>
        </w:tc>
        <w:tc>
          <w:tcPr>
            <w:tcW w:w="1134" w:type="dxa"/>
            <w:shd w:val="clear" w:color="auto" w:fill="auto"/>
          </w:tcPr>
          <w:p w14:paraId="04F74519" w14:textId="17D94C37"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1D2276F9"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4E3AEC59" w14:textId="6818F499"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4589ED85"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5769E354" w14:textId="7B5BF4A7"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1442E975" w14:textId="652AF659"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953D37" w:rsidRPr="004F73DC" w14:paraId="0E2ABF47" w14:textId="77777777" w:rsidTr="00BA7F2C">
        <w:trPr>
          <w:jc w:val="center"/>
        </w:trPr>
        <w:tc>
          <w:tcPr>
            <w:tcW w:w="1980" w:type="dxa"/>
            <w:shd w:val="clear" w:color="auto" w:fill="auto"/>
          </w:tcPr>
          <w:p w14:paraId="16C2F744" w14:textId="0AC774DA" w:rsidR="00953D37" w:rsidRPr="004F73DC" w:rsidRDefault="00953D37" w:rsidP="00953D37">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MAT67</w:t>
            </w:r>
            <w:r w:rsidRPr="004F73DC">
              <w:rPr>
                <w:rFonts w:ascii="TH SarabunPSK" w:hAnsi="TH SarabunPSK" w:cs="TH SarabunPSK"/>
                <w:noProof/>
                <w:sz w:val="28"/>
                <w:szCs w:val="28"/>
                <w:cs/>
              </w:rPr>
              <w:t>-</w:t>
            </w:r>
            <w:r w:rsidRPr="004F73DC">
              <w:rPr>
                <w:rFonts w:ascii="TH SarabunPSK" w:hAnsi="TH SarabunPSK" w:cs="TH SarabunPSK"/>
                <w:noProof/>
                <w:sz w:val="28"/>
              </w:rPr>
              <w:t>101</w:t>
            </w:r>
          </w:p>
        </w:tc>
        <w:tc>
          <w:tcPr>
            <w:tcW w:w="3969" w:type="dxa"/>
            <w:shd w:val="clear" w:color="auto" w:fill="auto"/>
          </w:tcPr>
          <w:p w14:paraId="7C4F1592" w14:textId="77777777" w:rsidR="00953D37" w:rsidRPr="004F73DC" w:rsidRDefault="00953D37" w:rsidP="00953D37">
            <w:pPr>
              <w:tabs>
                <w:tab w:val="left" w:pos="810"/>
                <w:tab w:val="right" w:pos="5385"/>
              </w:tabs>
              <w:spacing w:after="0"/>
              <w:rPr>
                <w:rFonts w:ascii="TH SarabunPSK" w:hAnsi="TH SarabunPSK" w:cs="TH SarabunPSK"/>
                <w:noProof/>
                <w:sz w:val="28"/>
                <w:szCs w:val="28"/>
              </w:rPr>
            </w:pPr>
            <w:r w:rsidRPr="004F73DC">
              <w:rPr>
                <w:rFonts w:ascii="TH SarabunPSK" w:hAnsi="TH SarabunPSK" w:cs="TH SarabunPSK"/>
                <w:noProof/>
                <w:sz w:val="28"/>
                <w:szCs w:val="28"/>
                <w:cs/>
              </w:rPr>
              <w:t xml:space="preserve">แคลคูลัส </w:t>
            </w:r>
            <w:r w:rsidRPr="004F73DC">
              <w:rPr>
                <w:rFonts w:ascii="TH SarabunPSK" w:hAnsi="TH SarabunPSK" w:cs="TH SarabunPSK"/>
                <w:noProof/>
                <w:sz w:val="28"/>
                <w:szCs w:val="28"/>
              </w:rPr>
              <w:t>1</w:t>
            </w:r>
          </w:p>
          <w:p w14:paraId="70805B52" w14:textId="00FB8BC3" w:rsidR="00953D37" w:rsidRPr="004F73DC" w:rsidRDefault="00953D37" w:rsidP="00953D37">
            <w:pPr>
              <w:tabs>
                <w:tab w:val="left" w:pos="810"/>
                <w:tab w:val="right" w:pos="5385"/>
              </w:tabs>
              <w:spacing w:after="0"/>
              <w:rPr>
                <w:rFonts w:ascii="TH SarabunPSK" w:hAnsi="TH SarabunPSK" w:cs="TH SarabunPSK"/>
                <w:noProof/>
                <w:sz w:val="28"/>
                <w:szCs w:val="28"/>
                <w:cs/>
              </w:rPr>
            </w:pPr>
            <w:r w:rsidRPr="004F73DC">
              <w:rPr>
                <w:rFonts w:ascii="TH SarabunPSK" w:hAnsi="TH SarabunPSK" w:cs="TH SarabunPSK"/>
                <w:noProof/>
                <w:sz w:val="28"/>
                <w:szCs w:val="28"/>
              </w:rPr>
              <w:t>Calculus I</w:t>
            </w:r>
          </w:p>
        </w:tc>
        <w:tc>
          <w:tcPr>
            <w:tcW w:w="1134" w:type="dxa"/>
            <w:shd w:val="clear" w:color="auto" w:fill="auto"/>
          </w:tcPr>
          <w:p w14:paraId="073C49A3" w14:textId="61ABDD69"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2EE1949C"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1F0EE676" w14:textId="27EBD9CC"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19AC02C7"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76F351D3" w14:textId="491EE8C1"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6F96FB11" w14:textId="41D3FF7E"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r>
      <w:tr w:rsidR="00953D37" w:rsidRPr="004F73DC" w14:paraId="7589F0C8" w14:textId="77777777" w:rsidTr="00BA7F2C">
        <w:trPr>
          <w:jc w:val="center"/>
        </w:trPr>
        <w:tc>
          <w:tcPr>
            <w:tcW w:w="1980" w:type="dxa"/>
            <w:shd w:val="clear" w:color="auto" w:fill="auto"/>
          </w:tcPr>
          <w:p w14:paraId="18F8C343" w14:textId="1D96D08E" w:rsidR="00953D37" w:rsidRPr="004F73DC" w:rsidRDefault="00953D37" w:rsidP="00953D37">
            <w:pPr>
              <w:tabs>
                <w:tab w:val="left" w:pos="810"/>
                <w:tab w:val="right" w:pos="5385"/>
              </w:tabs>
              <w:spacing w:after="0"/>
              <w:jc w:val="center"/>
              <w:rPr>
                <w:rFonts w:ascii="TH SarabunPSK" w:eastAsia="Sarabun" w:hAnsi="TH SarabunPSK" w:cs="TH SarabunPSK"/>
                <w:noProof/>
                <w:sz w:val="28"/>
                <w:szCs w:val="28"/>
              </w:rPr>
            </w:pPr>
            <w:r w:rsidRPr="004F73DC">
              <w:rPr>
                <w:rFonts w:ascii="TH SarabunPSK" w:hAnsi="TH SarabunPSK" w:cs="TH SarabunPSK"/>
                <w:noProof/>
                <w:sz w:val="28"/>
              </w:rPr>
              <w:t>MAT67</w:t>
            </w:r>
            <w:r w:rsidRPr="004F73DC">
              <w:rPr>
                <w:rFonts w:ascii="TH SarabunPSK" w:hAnsi="TH SarabunPSK" w:cs="TH SarabunPSK"/>
                <w:noProof/>
                <w:sz w:val="28"/>
                <w:szCs w:val="28"/>
                <w:cs/>
              </w:rPr>
              <w:t>-</w:t>
            </w:r>
            <w:r w:rsidRPr="004F73DC">
              <w:rPr>
                <w:rFonts w:ascii="TH SarabunPSK" w:hAnsi="TH SarabunPSK" w:cs="TH SarabunPSK"/>
                <w:noProof/>
                <w:sz w:val="28"/>
              </w:rPr>
              <w:t>102</w:t>
            </w:r>
          </w:p>
        </w:tc>
        <w:tc>
          <w:tcPr>
            <w:tcW w:w="3969" w:type="dxa"/>
            <w:shd w:val="clear" w:color="auto" w:fill="auto"/>
          </w:tcPr>
          <w:p w14:paraId="494E80AF" w14:textId="77777777" w:rsidR="00953D37" w:rsidRPr="004F73DC" w:rsidRDefault="00953D37" w:rsidP="00953D37">
            <w:pPr>
              <w:tabs>
                <w:tab w:val="left" w:pos="810"/>
                <w:tab w:val="right" w:pos="5385"/>
              </w:tabs>
              <w:spacing w:after="0"/>
              <w:rPr>
                <w:rFonts w:ascii="TH SarabunPSK" w:eastAsia="Sarabun" w:hAnsi="TH SarabunPSK" w:cs="TH SarabunPSK"/>
                <w:noProof/>
                <w:sz w:val="28"/>
                <w:szCs w:val="28"/>
                <w:cs/>
              </w:rPr>
            </w:pPr>
            <w:r w:rsidRPr="004F73DC">
              <w:rPr>
                <w:rFonts w:ascii="TH SarabunPSK" w:eastAsia="Sarabun" w:hAnsi="TH SarabunPSK" w:cs="TH SarabunPSK"/>
                <w:noProof/>
                <w:sz w:val="28"/>
                <w:szCs w:val="28"/>
                <w:cs/>
              </w:rPr>
              <w:t xml:space="preserve">แคลคูลัส </w:t>
            </w:r>
            <w:r w:rsidRPr="004F73DC">
              <w:rPr>
                <w:rFonts w:ascii="TH SarabunPSK" w:eastAsia="Sarabun" w:hAnsi="TH SarabunPSK" w:cs="TH SarabunPSK" w:hint="cs"/>
                <w:noProof/>
                <w:sz w:val="28"/>
                <w:szCs w:val="28"/>
                <w:cs/>
              </w:rPr>
              <w:t>2</w:t>
            </w:r>
          </w:p>
          <w:p w14:paraId="162060EF" w14:textId="63AB9EF3" w:rsidR="00953D37" w:rsidRPr="004F73DC" w:rsidRDefault="00953D37" w:rsidP="00953D37">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rPr>
              <w:t>Calculus III</w:t>
            </w:r>
          </w:p>
        </w:tc>
        <w:tc>
          <w:tcPr>
            <w:tcW w:w="1134" w:type="dxa"/>
            <w:shd w:val="clear" w:color="auto" w:fill="auto"/>
          </w:tcPr>
          <w:p w14:paraId="73335F47" w14:textId="27D24044"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14DB1850"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34406FBB" w14:textId="16B8DD11"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270B3B64"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74F238BA" w14:textId="67E82562"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0B7729C4" w14:textId="1F1026F5"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953D37" w:rsidRPr="004F73DC" w14:paraId="13E9DA3D" w14:textId="77777777" w:rsidTr="00BA7F2C">
        <w:trPr>
          <w:jc w:val="center"/>
        </w:trPr>
        <w:tc>
          <w:tcPr>
            <w:tcW w:w="1980" w:type="dxa"/>
            <w:shd w:val="clear" w:color="auto" w:fill="auto"/>
          </w:tcPr>
          <w:p w14:paraId="47E72BC8" w14:textId="7CC3EA41" w:rsidR="00953D37" w:rsidRPr="004F73DC" w:rsidRDefault="00953D37" w:rsidP="00953D37">
            <w:pPr>
              <w:tabs>
                <w:tab w:val="left" w:pos="810"/>
                <w:tab w:val="right" w:pos="5385"/>
              </w:tabs>
              <w:spacing w:after="0"/>
              <w:jc w:val="center"/>
              <w:rPr>
                <w:rFonts w:ascii="TH SarabunPSK" w:eastAsia="Sarabun" w:hAnsi="TH SarabunPSK" w:cs="TH SarabunPSK"/>
                <w:noProof/>
                <w:sz w:val="28"/>
                <w:szCs w:val="28"/>
                <w:cs/>
              </w:rPr>
            </w:pPr>
            <w:r w:rsidRPr="004F73DC">
              <w:rPr>
                <w:rFonts w:ascii="TH SarabunPSK" w:hAnsi="TH SarabunPSK" w:cs="TH SarabunPSK"/>
                <w:noProof/>
                <w:sz w:val="28"/>
              </w:rPr>
              <w:t>MAT67</w:t>
            </w:r>
            <w:r w:rsidRPr="004F73DC">
              <w:rPr>
                <w:rFonts w:ascii="TH SarabunPSK" w:hAnsi="TH SarabunPSK" w:cs="TH SarabunPSK"/>
                <w:noProof/>
                <w:sz w:val="28"/>
                <w:szCs w:val="28"/>
                <w:cs/>
              </w:rPr>
              <w:t>-</w:t>
            </w:r>
            <w:r w:rsidRPr="004F73DC">
              <w:rPr>
                <w:rFonts w:ascii="TH SarabunPSK" w:hAnsi="TH SarabunPSK" w:cs="TH SarabunPSK"/>
                <w:noProof/>
                <w:sz w:val="28"/>
              </w:rPr>
              <w:t>104</w:t>
            </w:r>
          </w:p>
        </w:tc>
        <w:tc>
          <w:tcPr>
            <w:tcW w:w="3969" w:type="dxa"/>
            <w:shd w:val="clear" w:color="auto" w:fill="auto"/>
          </w:tcPr>
          <w:p w14:paraId="03AC9442" w14:textId="77777777" w:rsidR="00953D37" w:rsidRPr="004F73DC" w:rsidRDefault="00953D37" w:rsidP="00953D37">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 xml:space="preserve">คณิตศาสตร์ </w:t>
            </w:r>
            <w:r w:rsidRPr="004F73DC">
              <w:rPr>
                <w:rFonts w:ascii="TH SarabunPSK" w:eastAsia="Sarabun" w:hAnsi="TH SarabunPSK" w:cs="TH SarabunPSK"/>
                <w:noProof/>
                <w:sz w:val="28"/>
                <w:szCs w:val="28"/>
              </w:rPr>
              <w:t>1</w:t>
            </w:r>
          </w:p>
          <w:p w14:paraId="0861EF17" w14:textId="0EC05B15" w:rsidR="00953D37" w:rsidRPr="004F73DC" w:rsidRDefault="00953D37" w:rsidP="00953D37">
            <w:pPr>
              <w:tabs>
                <w:tab w:val="left" w:pos="810"/>
                <w:tab w:val="right" w:pos="5385"/>
              </w:tabs>
              <w:spacing w:after="0"/>
              <w:rPr>
                <w:rFonts w:ascii="TH SarabunPSK" w:eastAsia="Sarabun" w:hAnsi="TH SarabunPSK" w:cs="TH SarabunPSK"/>
                <w:noProof/>
                <w:sz w:val="28"/>
                <w:szCs w:val="28"/>
                <w:cs/>
              </w:rPr>
            </w:pPr>
            <w:r w:rsidRPr="004F73DC">
              <w:rPr>
                <w:rFonts w:ascii="TH SarabunPSK" w:eastAsia="Sarabun" w:hAnsi="TH SarabunPSK" w:cs="TH SarabunPSK"/>
                <w:noProof/>
                <w:sz w:val="28"/>
                <w:szCs w:val="28"/>
              </w:rPr>
              <w:t>Mathematics I</w:t>
            </w:r>
          </w:p>
        </w:tc>
        <w:tc>
          <w:tcPr>
            <w:tcW w:w="1134" w:type="dxa"/>
            <w:shd w:val="clear" w:color="auto" w:fill="auto"/>
          </w:tcPr>
          <w:p w14:paraId="301DF396" w14:textId="49FF09D2"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08169E1B"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66BC38C3" w14:textId="2969E10E"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5DDA9191"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250F43C4" w14:textId="34533995"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55A772BF" w14:textId="3CCF18DF"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953D37" w:rsidRPr="004F73DC" w14:paraId="0A9FD2E4" w14:textId="77777777" w:rsidTr="00BA7F2C">
        <w:trPr>
          <w:jc w:val="center"/>
        </w:trPr>
        <w:tc>
          <w:tcPr>
            <w:tcW w:w="1980" w:type="dxa"/>
            <w:shd w:val="clear" w:color="auto" w:fill="auto"/>
          </w:tcPr>
          <w:p w14:paraId="0D660944" w14:textId="61EDA551" w:rsidR="00953D37" w:rsidRPr="004F73DC" w:rsidRDefault="00953D37" w:rsidP="00953D37">
            <w:pPr>
              <w:tabs>
                <w:tab w:val="left" w:pos="810"/>
                <w:tab w:val="right" w:pos="5385"/>
              </w:tabs>
              <w:spacing w:after="0"/>
              <w:jc w:val="center"/>
              <w:rPr>
                <w:rFonts w:ascii="TH SarabunPSK" w:eastAsia="Sarabun" w:hAnsi="TH SarabunPSK" w:cs="TH SarabunPSK"/>
                <w:noProof/>
                <w:sz w:val="28"/>
                <w:szCs w:val="28"/>
                <w:cs/>
              </w:rPr>
            </w:pPr>
            <w:r w:rsidRPr="004F73DC">
              <w:rPr>
                <w:rFonts w:ascii="TH SarabunPSK" w:hAnsi="TH SarabunPSK" w:cs="TH SarabunPSK"/>
                <w:noProof/>
                <w:sz w:val="28"/>
              </w:rPr>
              <w:t>MAT67</w:t>
            </w:r>
            <w:r w:rsidRPr="004F73DC">
              <w:rPr>
                <w:rFonts w:ascii="TH SarabunPSK" w:hAnsi="TH SarabunPSK" w:cs="TH SarabunPSK"/>
                <w:noProof/>
                <w:sz w:val="28"/>
                <w:szCs w:val="28"/>
                <w:cs/>
              </w:rPr>
              <w:t>-</w:t>
            </w:r>
            <w:r w:rsidRPr="004F73DC">
              <w:rPr>
                <w:rFonts w:ascii="TH SarabunPSK" w:hAnsi="TH SarabunPSK" w:cs="TH SarabunPSK"/>
                <w:noProof/>
                <w:sz w:val="28"/>
              </w:rPr>
              <w:t>106</w:t>
            </w:r>
          </w:p>
        </w:tc>
        <w:tc>
          <w:tcPr>
            <w:tcW w:w="3969" w:type="dxa"/>
            <w:shd w:val="clear" w:color="auto" w:fill="auto"/>
          </w:tcPr>
          <w:p w14:paraId="1DB84EFE" w14:textId="77777777" w:rsidR="00953D37" w:rsidRPr="004F73DC" w:rsidRDefault="00953D37" w:rsidP="00953D37">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คณิตศาสตร์สำหรับเภสัชศาสตร์</w:t>
            </w:r>
          </w:p>
          <w:p w14:paraId="684C6366" w14:textId="42BB316D" w:rsidR="00953D37" w:rsidRPr="004F73DC" w:rsidRDefault="00953D37" w:rsidP="00953D37">
            <w:pPr>
              <w:tabs>
                <w:tab w:val="left" w:pos="810"/>
                <w:tab w:val="right" w:pos="5385"/>
              </w:tabs>
              <w:spacing w:after="0"/>
              <w:rPr>
                <w:rFonts w:ascii="TH SarabunPSK" w:eastAsia="Sarabun" w:hAnsi="TH SarabunPSK" w:cs="TH SarabunPSK"/>
                <w:noProof/>
                <w:sz w:val="28"/>
                <w:szCs w:val="28"/>
                <w:cs/>
              </w:rPr>
            </w:pPr>
            <w:r w:rsidRPr="004F73DC">
              <w:rPr>
                <w:rFonts w:ascii="TH SarabunPSK" w:eastAsia="Sarabun" w:hAnsi="TH SarabunPSK" w:cs="TH SarabunPSK"/>
                <w:noProof/>
                <w:sz w:val="28"/>
                <w:szCs w:val="28"/>
              </w:rPr>
              <w:t>Mathematics for Pharmacy</w:t>
            </w:r>
          </w:p>
        </w:tc>
        <w:tc>
          <w:tcPr>
            <w:tcW w:w="1134" w:type="dxa"/>
            <w:shd w:val="clear" w:color="auto" w:fill="auto"/>
          </w:tcPr>
          <w:p w14:paraId="558E32C5" w14:textId="71E93A12"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4B3E8CED"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39B14660" w14:textId="28FA6D0D"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60E5A864"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6579E429" w14:textId="0361BCCF"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1032DEF3" w14:textId="09DB9E4B"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953D37" w:rsidRPr="004F73DC" w14:paraId="7540838B" w14:textId="77777777" w:rsidTr="00BA7F2C">
        <w:trPr>
          <w:jc w:val="center"/>
        </w:trPr>
        <w:tc>
          <w:tcPr>
            <w:tcW w:w="1980" w:type="dxa"/>
            <w:shd w:val="clear" w:color="auto" w:fill="auto"/>
          </w:tcPr>
          <w:p w14:paraId="306A3AAA" w14:textId="4233F887" w:rsidR="00953D37" w:rsidRPr="004F73DC" w:rsidRDefault="00953D37" w:rsidP="00953D37">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MAT67</w:t>
            </w:r>
            <w:r w:rsidRPr="004F73DC">
              <w:rPr>
                <w:rFonts w:ascii="TH SarabunPSK" w:hAnsi="TH SarabunPSK" w:cs="TH SarabunPSK"/>
                <w:noProof/>
                <w:sz w:val="28"/>
                <w:szCs w:val="28"/>
                <w:cs/>
              </w:rPr>
              <w:t>-</w:t>
            </w:r>
            <w:r w:rsidRPr="004F73DC">
              <w:rPr>
                <w:rFonts w:ascii="TH SarabunPSK" w:hAnsi="TH SarabunPSK" w:cs="TH SarabunPSK"/>
                <w:noProof/>
                <w:sz w:val="28"/>
              </w:rPr>
              <w:t>106E</w:t>
            </w:r>
          </w:p>
        </w:tc>
        <w:tc>
          <w:tcPr>
            <w:tcW w:w="3969" w:type="dxa"/>
            <w:shd w:val="clear" w:color="auto" w:fill="auto"/>
          </w:tcPr>
          <w:p w14:paraId="3FFC8CAE" w14:textId="77777777" w:rsidR="00953D37" w:rsidRPr="004F73DC" w:rsidRDefault="00953D37" w:rsidP="00953D37">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คณิตศาสตร์สำหรับเภสัชศาสตร์</w:t>
            </w:r>
          </w:p>
          <w:p w14:paraId="5A851F54" w14:textId="56ADBF15" w:rsidR="00953D37" w:rsidRPr="004F73DC" w:rsidRDefault="00953D37" w:rsidP="00953D37">
            <w:pPr>
              <w:tabs>
                <w:tab w:val="left" w:pos="810"/>
                <w:tab w:val="right" w:pos="5385"/>
              </w:tabs>
              <w:spacing w:after="0"/>
              <w:rPr>
                <w:rFonts w:ascii="TH SarabunPSK" w:eastAsia="Sarabun" w:hAnsi="TH SarabunPSK" w:cs="TH SarabunPSK"/>
                <w:noProof/>
                <w:sz w:val="28"/>
                <w:szCs w:val="28"/>
                <w:cs/>
              </w:rPr>
            </w:pPr>
            <w:r w:rsidRPr="004F73DC">
              <w:rPr>
                <w:rFonts w:ascii="TH SarabunPSK" w:eastAsia="Sarabun" w:hAnsi="TH SarabunPSK" w:cs="TH SarabunPSK"/>
                <w:noProof/>
                <w:sz w:val="28"/>
                <w:szCs w:val="28"/>
              </w:rPr>
              <w:t>Mathematics for Pharmacy</w:t>
            </w:r>
          </w:p>
        </w:tc>
        <w:tc>
          <w:tcPr>
            <w:tcW w:w="1134" w:type="dxa"/>
            <w:shd w:val="clear" w:color="auto" w:fill="auto"/>
          </w:tcPr>
          <w:p w14:paraId="400FB6F4" w14:textId="28D3FDA0"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35EA7586"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7EAB6912" w14:textId="3EA9C93C"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10EADE1D"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1D57BAB4" w14:textId="341F65F9"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49A25FC2" w14:textId="633ACA7D"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953D37" w:rsidRPr="004F73DC" w14:paraId="4401CFFE" w14:textId="77777777" w:rsidTr="00BA7F2C">
        <w:trPr>
          <w:jc w:val="center"/>
        </w:trPr>
        <w:tc>
          <w:tcPr>
            <w:tcW w:w="1980" w:type="dxa"/>
            <w:shd w:val="clear" w:color="auto" w:fill="auto"/>
          </w:tcPr>
          <w:p w14:paraId="4703652E" w14:textId="2CCCDA5A" w:rsidR="00953D37" w:rsidRPr="004F73DC" w:rsidRDefault="00953D37" w:rsidP="00953D37">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MAT67</w:t>
            </w:r>
            <w:r w:rsidRPr="004F73DC">
              <w:rPr>
                <w:rFonts w:ascii="TH SarabunPSK" w:hAnsi="TH SarabunPSK" w:cs="TH SarabunPSK"/>
                <w:noProof/>
                <w:sz w:val="28"/>
                <w:szCs w:val="28"/>
                <w:cs/>
              </w:rPr>
              <w:t>-</w:t>
            </w:r>
            <w:r w:rsidRPr="004F73DC">
              <w:rPr>
                <w:rFonts w:ascii="TH SarabunPSK" w:hAnsi="TH SarabunPSK" w:cs="TH SarabunPSK"/>
                <w:noProof/>
                <w:sz w:val="28"/>
              </w:rPr>
              <w:t>107</w:t>
            </w:r>
          </w:p>
        </w:tc>
        <w:tc>
          <w:tcPr>
            <w:tcW w:w="3969" w:type="dxa"/>
            <w:shd w:val="clear" w:color="auto" w:fill="auto"/>
          </w:tcPr>
          <w:p w14:paraId="6C793EDA" w14:textId="77777777" w:rsidR="00953D37" w:rsidRPr="004F73DC" w:rsidRDefault="00953D37" w:rsidP="00953D37">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คณิตศาสตร์สำหรับสหเวชศาสตร์</w:t>
            </w:r>
          </w:p>
          <w:p w14:paraId="7DA646ED" w14:textId="026D2B42" w:rsidR="00953D37" w:rsidRPr="004F73DC" w:rsidRDefault="00953D37" w:rsidP="00953D37">
            <w:pPr>
              <w:tabs>
                <w:tab w:val="left" w:pos="810"/>
                <w:tab w:val="right" w:pos="5385"/>
              </w:tabs>
              <w:spacing w:after="0"/>
              <w:rPr>
                <w:rFonts w:ascii="TH SarabunPSK" w:eastAsia="Sarabun" w:hAnsi="TH SarabunPSK" w:cs="TH SarabunPSK"/>
                <w:noProof/>
                <w:sz w:val="28"/>
                <w:szCs w:val="28"/>
                <w:cs/>
              </w:rPr>
            </w:pPr>
            <w:r w:rsidRPr="004F73DC">
              <w:rPr>
                <w:rFonts w:ascii="TH SarabunPSK" w:eastAsia="Sarabun" w:hAnsi="TH SarabunPSK" w:cs="TH SarabunPSK"/>
                <w:noProof/>
                <w:sz w:val="28"/>
                <w:szCs w:val="28"/>
              </w:rPr>
              <w:t>Mathematics for Allied Health Sciences</w:t>
            </w:r>
          </w:p>
        </w:tc>
        <w:tc>
          <w:tcPr>
            <w:tcW w:w="1134" w:type="dxa"/>
            <w:shd w:val="clear" w:color="auto" w:fill="auto"/>
          </w:tcPr>
          <w:p w14:paraId="6EFBEC74" w14:textId="619798CC"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51AB0FCE"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2A8A40CE" w14:textId="61537936"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14E4F90D"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2F3335E0" w14:textId="62E29FB2"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5AA69728" w14:textId="6CCB3359"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953D37" w:rsidRPr="004F73DC" w14:paraId="469FDA26" w14:textId="77777777" w:rsidTr="00BA7F2C">
        <w:trPr>
          <w:jc w:val="center"/>
        </w:trPr>
        <w:tc>
          <w:tcPr>
            <w:tcW w:w="1980" w:type="dxa"/>
            <w:shd w:val="clear" w:color="auto" w:fill="auto"/>
          </w:tcPr>
          <w:p w14:paraId="149523C9" w14:textId="59160909" w:rsidR="00953D37" w:rsidRPr="004F73DC" w:rsidRDefault="00953D37" w:rsidP="00953D37">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MAT67</w:t>
            </w:r>
            <w:r w:rsidRPr="004F73DC">
              <w:rPr>
                <w:rFonts w:ascii="TH SarabunPSK" w:hAnsi="TH SarabunPSK" w:cs="TH SarabunPSK"/>
                <w:noProof/>
                <w:sz w:val="28"/>
                <w:szCs w:val="28"/>
                <w:cs/>
              </w:rPr>
              <w:t>-</w:t>
            </w:r>
            <w:r w:rsidRPr="004F73DC">
              <w:rPr>
                <w:rFonts w:ascii="TH SarabunPSK" w:hAnsi="TH SarabunPSK" w:cs="TH SarabunPSK"/>
                <w:noProof/>
                <w:sz w:val="28"/>
              </w:rPr>
              <w:t>107E</w:t>
            </w:r>
          </w:p>
        </w:tc>
        <w:tc>
          <w:tcPr>
            <w:tcW w:w="3969" w:type="dxa"/>
            <w:shd w:val="clear" w:color="auto" w:fill="auto"/>
          </w:tcPr>
          <w:p w14:paraId="7B6C9CEE" w14:textId="77777777" w:rsidR="00953D37" w:rsidRPr="004F73DC" w:rsidRDefault="00953D37" w:rsidP="00953D37">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คณิตศาสตร์สำหรับสหเวชศาสตร์</w:t>
            </w:r>
          </w:p>
          <w:p w14:paraId="3584A1EA" w14:textId="10CD62BB" w:rsidR="00953D37" w:rsidRPr="004F73DC" w:rsidRDefault="00953D37" w:rsidP="00953D37">
            <w:pPr>
              <w:tabs>
                <w:tab w:val="left" w:pos="810"/>
                <w:tab w:val="right" w:pos="5385"/>
              </w:tabs>
              <w:spacing w:after="0"/>
              <w:rPr>
                <w:rFonts w:ascii="TH SarabunPSK" w:eastAsia="Sarabun" w:hAnsi="TH SarabunPSK" w:cs="TH SarabunPSK"/>
                <w:noProof/>
                <w:sz w:val="28"/>
                <w:szCs w:val="28"/>
                <w:cs/>
              </w:rPr>
            </w:pPr>
            <w:r w:rsidRPr="004F73DC">
              <w:rPr>
                <w:rFonts w:ascii="TH SarabunPSK" w:eastAsia="Sarabun" w:hAnsi="TH SarabunPSK" w:cs="TH SarabunPSK"/>
                <w:noProof/>
                <w:sz w:val="28"/>
                <w:szCs w:val="28"/>
              </w:rPr>
              <w:t>Mathematics for Allied Health Sciences</w:t>
            </w:r>
          </w:p>
        </w:tc>
        <w:tc>
          <w:tcPr>
            <w:tcW w:w="1134" w:type="dxa"/>
            <w:shd w:val="clear" w:color="auto" w:fill="auto"/>
          </w:tcPr>
          <w:p w14:paraId="3C445737" w14:textId="7527B2BF"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24D29E37"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3F0C7787" w14:textId="3B3DE7F9"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5C523DD3"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5A1AA1F1" w14:textId="7AEFE19A"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4AC36FAB" w14:textId="5075124F"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953D37" w:rsidRPr="004F73DC" w14:paraId="4E28BBBD" w14:textId="77777777" w:rsidTr="00BA7F2C">
        <w:trPr>
          <w:jc w:val="center"/>
        </w:trPr>
        <w:tc>
          <w:tcPr>
            <w:tcW w:w="1980" w:type="dxa"/>
            <w:shd w:val="clear" w:color="auto" w:fill="auto"/>
          </w:tcPr>
          <w:p w14:paraId="7D80B446" w14:textId="23FBC27D" w:rsidR="00953D37" w:rsidRPr="004F73DC" w:rsidRDefault="00953D37" w:rsidP="00953D37">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lastRenderedPageBreak/>
              <w:t>MAT67</w:t>
            </w:r>
            <w:r w:rsidRPr="004F73DC">
              <w:rPr>
                <w:rFonts w:ascii="TH SarabunPSK" w:hAnsi="TH SarabunPSK" w:cs="TH SarabunPSK"/>
                <w:noProof/>
                <w:sz w:val="28"/>
                <w:szCs w:val="28"/>
                <w:cs/>
              </w:rPr>
              <w:t>-</w:t>
            </w:r>
            <w:r w:rsidRPr="004F73DC">
              <w:rPr>
                <w:rFonts w:ascii="TH SarabunPSK" w:hAnsi="TH SarabunPSK" w:cs="TH SarabunPSK"/>
                <w:noProof/>
                <w:sz w:val="28"/>
              </w:rPr>
              <w:t>108</w:t>
            </w:r>
          </w:p>
        </w:tc>
        <w:tc>
          <w:tcPr>
            <w:tcW w:w="3969" w:type="dxa"/>
            <w:shd w:val="clear" w:color="auto" w:fill="auto"/>
          </w:tcPr>
          <w:p w14:paraId="01AFC625" w14:textId="77777777" w:rsidR="00953D37" w:rsidRPr="004F73DC" w:rsidRDefault="00953D37" w:rsidP="00953D37">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คณิตศาสตร์สำหรับสาธารณสุขศาสตร์</w:t>
            </w:r>
          </w:p>
          <w:p w14:paraId="4AA5902B" w14:textId="4F5118C3" w:rsidR="00953D37" w:rsidRPr="004F73DC" w:rsidRDefault="00953D37" w:rsidP="00953D37">
            <w:pPr>
              <w:tabs>
                <w:tab w:val="left" w:pos="810"/>
                <w:tab w:val="right" w:pos="5385"/>
              </w:tabs>
              <w:spacing w:after="0"/>
              <w:rPr>
                <w:rFonts w:ascii="TH SarabunPSK" w:eastAsia="Sarabun" w:hAnsi="TH SarabunPSK" w:cs="TH SarabunPSK"/>
                <w:noProof/>
                <w:sz w:val="28"/>
                <w:szCs w:val="28"/>
                <w:cs/>
              </w:rPr>
            </w:pPr>
            <w:r w:rsidRPr="004F73DC">
              <w:rPr>
                <w:rFonts w:ascii="TH SarabunPSK" w:eastAsia="Sarabun" w:hAnsi="TH SarabunPSK" w:cs="TH SarabunPSK"/>
                <w:noProof/>
                <w:sz w:val="28"/>
                <w:szCs w:val="28"/>
              </w:rPr>
              <w:t>Mathematics for Public Health Sciences</w:t>
            </w:r>
          </w:p>
        </w:tc>
        <w:tc>
          <w:tcPr>
            <w:tcW w:w="1134" w:type="dxa"/>
            <w:shd w:val="clear" w:color="auto" w:fill="auto"/>
          </w:tcPr>
          <w:p w14:paraId="4C988E59" w14:textId="451222CD"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1399C62D"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0D5457A9" w14:textId="6CFE1598"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77B3A16B"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41447A76" w14:textId="1AB70835"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7B1ACC9E" w14:textId="17A2F0D2"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953D37" w:rsidRPr="004F73DC" w14:paraId="5FC76FD0" w14:textId="77777777" w:rsidTr="00BA7F2C">
        <w:trPr>
          <w:jc w:val="center"/>
        </w:trPr>
        <w:tc>
          <w:tcPr>
            <w:tcW w:w="1980" w:type="dxa"/>
            <w:shd w:val="clear" w:color="auto" w:fill="auto"/>
          </w:tcPr>
          <w:p w14:paraId="0BB722B2" w14:textId="734039AA" w:rsidR="00953D37" w:rsidRPr="004F73DC" w:rsidRDefault="00953D37" w:rsidP="00953D37">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MAT67</w:t>
            </w:r>
            <w:r w:rsidRPr="004F73DC">
              <w:rPr>
                <w:rFonts w:ascii="TH SarabunPSK" w:hAnsi="TH SarabunPSK" w:cs="TH SarabunPSK"/>
                <w:noProof/>
                <w:sz w:val="28"/>
                <w:szCs w:val="28"/>
                <w:cs/>
              </w:rPr>
              <w:t>-</w:t>
            </w:r>
            <w:r w:rsidRPr="004F73DC">
              <w:rPr>
                <w:rFonts w:ascii="TH SarabunPSK" w:hAnsi="TH SarabunPSK" w:cs="TH SarabunPSK"/>
                <w:noProof/>
                <w:sz w:val="28"/>
              </w:rPr>
              <w:t>112</w:t>
            </w:r>
          </w:p>
        </w:tc>
        <w:tc>
          <w:tcPr>
            <w:tcW w:w="3969" w:type="dxa"/>
            <w:shd w:val="clear" w:color="auto" w:fill="auto"/>
          </w:tcPr>
          <w:p w14:paraId="1BAC303D" w14:textId="77777777" w:rsidR="00953D37" w:rsidRPr="004F73DC" w:rsidRDefault="00953D37" w:rsidP="00953D37">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ชีวสถิติสำหรับการวิจัยทางวิทยาศาสตร์สุขภาพ</w:t>
            </w:r>
          </w:p>
          <w:p w14:paraId="16CE59E1" w14:textId="37C3574D" w:rsidR="00953D37" w:rsidRPr="004F73DC" w:rsidRDefault="00953D37" w:rsidP="00953D37">
            <w:pPr>
              <w:tabs>
                <w:tab w:val="left" w:pos="810"/>
                <w:tab w:val="right" w:pos="5385"/>
              </w:tabs>
              <w:spacing w:after="0"/>
              <w:rPr>
                <w:rFonts w:ascii="TH SarabunPSK" w:eastAsia="Sarabun" w:hAnsi="TH SarabunPSK" w:cs="TH SarabunPSK"/>
                <w:noProof/>
                <w:sz w:val="28"/>
                <w:szCs w:val="28"/>
                <w:cs/>
              </w:rPr>
            </w:pPr>
            <w:r w:rsidRPr="004F73DC">
              <w:rPr>
                <w:rFonts w:ascii="TH SarabunPSK" w:eastAsia="Sarabun" w:hAnsi="TH SarabunPSK" w:cs="TH SarabunPSK"/>
                <w:noProof/>
                <w:sz w:val="28"/>
                <w:szCs w:val="28"/>
              </w:rPr>
              <w:t>Biostatistics for Health Science Research</w:t>
            </w:r>
          </w:p>
        </w:tc>
        <w:tc>
          <w:tcPr>
            <w:tcW w:w="1134" w:type="dxa"/>
            <w:shd w:val="clear" w:color="auto" w:fill="auto"/>
          </w:tcPr>
          <w:p w14:paraId="055AD892" w14:textId="5BF8E5DC"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093305A0" w14:textId="1C0C7099"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056B8187" w14:textId="07E9E0A3"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0854C694" w14:textId="325B93B9"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3752C786" w14:textId="509B5513"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7DBD3C83" w14:textId="280825CD"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953D37" w:rsidRPr="004F73DC" w14:paraId="39B7EEDA" w14:textId="77777777" w:rsidTr="00BA7F2C">
        <w:trPr>
          <w:jc w:val="center"/>
        </w:trPr>
        <w:tc>
          <w:tcPr>
            <w:tcW w:w="1980" w:type="dxa"/>
            <w:shd w:val="clear" w:color="auto" w:fill="auto"/>
          </w:tcPr>
          <w:p w14:paraId="01197315" w14:textId="793020B4" w:rsidR="00953D37" w:rsidRPr="004F73DC" w:rsidRDefault="00953D37" w:rsidP="00953D37">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MAT67</w:t>
            </w:r>
            <w:r w:rsidRPr="004F73DC">
              <w:rPr>
                <w:rFonts w:ascii="TH SarabunPSK" w:hAnsi="TH SarabunPSK" w:cs="TH SarabunPSK"/>
                <w:noProof/>
                <w:sz w:val="28"/>
                <w:szCs w:val="28"/>
                <w:cs/>
              </w:rPr>
              <w:t>-</w:t>
            </w:r>
            <w:r w:rsidRPr="004F73DC">
              <w:rPr>
                <w:rFonts w:ascii="TH SarabunPSK" w:hAnsi="TH SarabunPSK" w:cs="TH SarabunPSK"/>
                <w:noProof/>
                <w:sz w:val="28"/>
              </w:rPr>
              <w:t>112E</w:t>
            </w:r>
          </w:p>
        </w:tc>
        <w:tc>
          <w:tcPr>
            <w:tcW w:w="3969" w:type="dxa"/>
            <w:shd w:val="clear" w:color="auto" w:fill="auto"/>
          </w:tcPr>
          <w:p w14:paraId="75DFEFC6" w14:textId="77777777" w:rsidR="00953D37" w:rsidRPr="004F73DC" w:rsidRDefault="00953D37" w:rsidP="00953D37">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ชีวสถิติสำหรับการวิจัยทางวิทยาศาสตร์สุขภาพ</w:t>
            </w:r>
          </w:p>
          <w:p w14:paraId="3AC341D3" w14:textId="2AFE729F" w:rsidR="00953D37" w:rsidRPr="004F73DC" w:rsidRDefault="00953D37" w:rsidP="00953D37">
            <w:pPr>
              <w:tabs>
                <w:tab w:val="left" w:pos="810"/>
                <w:tab w:val="right" w:pos="5385"/>
              </w:tabs>
              <w:spacing w:after="0"/>
              <w:rPr>
                <w:rFonts w:ascii="TH SarabunPSK" w:eastAsia="Sarabun" w:hAnsi="TH SarabunPSK" w:cs="TH SarabunPSK"/>
                <w:noProof/>
                <w:sz w:val="28"/>
                <w:szCs w:val="28"/>
                <w:cs/>
              </w:rPr>
            </w:pPr>
            <w:r w:rsidRPr="004F73DC">
              <w:rPr>
                <w:rFonts w:ascii="TH SarabunPSK" w:eastAsia="Sarabun" w:hAnsi="TH SarabunPSK" w:cs="TH SarabunPSK"/>
                <w:noProof/>
                <w:sz w:val="28"/>
                <w:szCs w:val="28"/>
              </w:rPr>
              <w:t>Biostatistics for Health Science Research</w:t>
            </w:r>
          </w:p>
        </w:tc>
        <w:tc>
          <w:tcPr>
            <w:tcW w:w="1134" w:type="dxa"/>
            <w:shd w:val="clear" w:color="auto" w:fill="auto"/>
          </w:tcPr>
          <w:p w14:paraId="6FC10142" w14:textId="7E80029E"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5A5A375D" w14:textId="3AB5F58D"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520AC453" w14:textId="3D47CDE3"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021A8051" w14:textId="06B25941"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4DB966F0" w14:textId="1EA87047"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5CAED1EA" w14:textId="6623EDF9"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953D37" w:rsidRPr="004F73DC" w14:paraId="67E037AF" w14:textId="77777777" w:rsidTr="00BA7F2C">
        <w:trPr>
          <w:jc w:val="center"/>
        </w:trPr>
        <w:tc>
          <w:tcPr>
            <w:tcW w:w="12895" w:type="dxa"/>
            <w:gridSpan w:val="8"/>
            <w:shd w:val="clear" w:color="auto" w:fill="auto"/>
          </w:tcPr>
          <w:p w14:paraId="6052E9CD" w14:textId="7C3F6F4F" w:rsidR="00953D37" w:rsidRPr="004F73DC" w:rsidRDefault="00953D37" w:rsidP="00953D37">
            <w:pPr>
              <w:tabs>
                <w:tab w:val="left" w:pos="1170"/>
              </w:tabs>
              <w:spacing w:after="0"/>
              <w:rPr>
                <w:rFonts w:ascii="Segoe UI Symbol" w:eastAsia="Sarabun" w:hAnsi="Segoe UI Symbol" w:cs="Segoe UI Symbol"/>
                <w:sz w:val="32"/>
                <w:szCs w:val="32"/>
              </w:rPr>
            </w:pPr>
            <w:r w:rsidRPr="004F73DC">
              <w:rPr>
                <w:rFonts w:ascii="TH SarabunPSK" w:hAnsi="TH SarabunPSK" w:cs="TH SarabunPSK" w:hint="cs"/>
                <w:b/>
                <w:bCs/>
                <w:noProof/>
                <w:sz w:val="28"/>
                <w:szCs w:val="28"/>
                <w:cs/>
              </w:rPr>
              <w:t xml:space="preserve">ชั้นปีที่ </w:t>
            </w:r>
            <w:r w:rsidRPr="004F73DC">
              <w:rPr>
                <w:rFonts w:ascii="TH SarabunPSK" w:hAnsi="TH SarabunPSK" w:cs="TH SarabunPSK"/>
                <w:b/>
                <w:bCs/>
                <w:noProof/>
                <w:sz w:val="28"/>
                <w:szCs w:val="28"/>
              </w:rPr>
              <w:t>2</w:t>
            </w:r>
          </w:p>
        </w:tc>
      </w:tr>
      <w:tr w:rsidR="00953D37" w:rsidRPr="004F73DC" w14:paraId="560F83FC" w14:textId="77777777" w:rsidTr="00BA7F2C">
        <w:trPr>
          <w:jc w:val="center"/>
        </w:trPr>
        <w:tc>
          <w:tcPr>
            <w:tcW w:w="1980" w:type="dxa"/>
            <w:shd w:val="clear" w:color="auto" w:fill="auto"/>
          </w:tcPr>
          <w:p w14:paraId="1FC52917" w14:textId="564D1994" w:rsidR="00953D37" w:rsidRPr="004F73DC" w:rsidRDefault="00953D37" w:rsidP="00953D37">
            <w:pPr>
              <w:tabs>
                <w:tab w:val="left" w:pos="810"/>
                <w:tab w:val="right" w:pos="5385"/>
              </w:tabs>
              <w:spacing w:after="0"/>
              <w:jc w:val="center"/>
              <w:rPr>
                <w:rFonts w:ascii="TH SarabunPSK" w:eastAsia="Sarabun" w:hAnsi="TH SarabunPSK" w:cs="TH SarabunPSK"/>
                <w:noProof/>
                <w:sz w:val="28"/>
                <w:szCs w:val="28"/>
              </w:rPr>
            </w:pPr>
            <w:r w:rsidRPr="004F73DC">
              <w:rPr>
                <w:rFonts w:ascii="TH SarabunPSK" w:hAnsi="TH SarabunPSK" w:cs="TH SarabunPSK"/>
                <w:noProof/>
                <w:sz w:val="28"/>
              </w:rPr>
              <w:t>MAT67</w:t>
            </w:r>
            <w:r w:rsidRPr="004F73DC">
              <w:rPr>
                <w:rFonts w:ascii="TH SarabunPSK" w:hAnsi="TH SarabunPSK" w:cs="TH SarabunPSK"/>
                <w:noProof/>
                <w:sz w:val="28"/>
                <w:szCs w:val="28"/>
                <w:cs/>
              </w:rPr>
              <w:t>-</w:t>
            </w:r>
            <w:r w:rsidRPr="004F73DC">
              <w:rPr>
                <w:rFonts w:ascii="TH SarabunPSK" w:hAnsi="TH SarabunPSK" w:cs="TH SarabunPSK"/>
                <w:noProof/>
                <w:sz w:val="28"/>
              </w:rPr>
              <w:t>105</w:t>
            </w:r>
          </w:p>
        </w:tc>
        <w:tc>
          <w:tcPr>
            <w:tcW w:w="3969" w:type="dxa"/>
            <w:shd w:val="clear" w:color="auto" w:fill="auto"/>
          </w:tcPr>
          <w:p w14:paraId="0058074D" w14:textId="77777777" w:rsidR="00953D37" w:rsidRPr="004F73DC" w:rsidRDefault="00953D37" w:rsidP="00953D37">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 xml:space="preserve">คณิตศาสตร์ </w:t>
            </w:r>
            <w:r w:rsidRPr="004F73DC">
              <w:rPr>
                <w:rFonts w:ascii="TH SarabunPSK" w:eastAsia="Sarabun" w:hAnsi="TH SarabunPSK" w:cs="TH SarabunPSK"/>
                <w:noProof/>
                <w:sz w:val="28"/>
                <w:szCs w:val="28"/>
              </w:rPr>
              <w:t>2</w:t>
            </w:r>
          </w:p>
          <w:p w14:paraId="7032612D" w14:textId="4C1CCD78" w:rsidR="00953D37" w:rsidRPr="004F73DC" w:rsidRDefault="00953D37" w:rsidP="00953D37">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rPr>
              <w:t>Mathematics II</w:t>
            </w:r>
          </w:p>
        </w:tc>
        <w:tc>
          <w:tcPr>
            <w:tcW w:w="1134" w:type="dxa"/>
            <w:shd w:val="clear" w:color="auto" w:fill="auto"/>
          </w:tcPr>
          <w:p w14:paraId="57C6DBDB" w14:textId="01A59B3B"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02ED389A"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61A12FD4" w14:textId="59420251"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7FB4C795"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5559A1BA" w14:textId="7606A8E2"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6A9E4D7C" w14:textId="5ABD0DE1"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953D37" w:rsidRPr="004F73DC" w14:paraId="19F60D51" w14:textId="77777777" w:rsidTr="00BA7F2C">
        <w:trPr>
          <w:jc w:val="center"/>
        </w:trPr>
        <w:tc>
          <w:tcPr>
            <w:tcW w:w="1980" w:type="dxa"/>
            <w:shd w:val="clear" w:color="auto" w:fill="auto"/>
          </w:tcPr>
          <w:p w14:paraId="2C4730A4" w14:textId="6D3C2C27" w:rsidR="00953D37" w:rsidRPr="004F73DC" w:rsidRDefault="00953D37" w:rsidP="00953D37">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MAT67</w:t>
            </w:r>
            <w:r w:rsidRPr="004F73DC">
              <w:rPr>
                <w:rFonts w:ascii="TH SarabunPSK" w:hAnsi="TH SarabunPSK" w:cs="TH SarabunPSK"/>
                <w:noProof/>
                <w:sz w:val="28"/>
                <w:szCs w:val="28"/>
                <w:cs/>
              </w:rPr>
              <w:t>-</w:t>
            </w:r>
            <w:r w:rsidRPr="004F73DC">
              <w:rPr>
                <w:rFonts w:ascii="TH SarabunPSK" w:hAnsi="TH SarabunPSK" w:cs="TH SarabunPSK"/>
                <w:noProof/>
                <w:sz w:val="28"/>
              </w:rPr>
              <w:t>111</w:t>
            </w:r>
          </w:p>
        </w:tc>
        <w:tc>
          <w:tcPr>
            <w:tcW w:w="3969" w:type="dxa"/>
            <w:shd w:val="clear" w:color="auto" w:fill="auto"/>
          </w:tcPr>
          <w:p w14:paraId="4031641B" w14:textId="77777777" w:rsidR="00953D37" w:rsidRPr="004F73DC" w:rsidRDefault="00953D37" w:rsidP="00953D37">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สถิติประยุกต์</w:t>
            </w:r>
          </w:p>
          <w:p w14:paraId="26861713" w14:textId="41DA396C" w:rsidR="00953D37" w:rsidRPr="004F73DC" w:rsidRDefault="00953D37" w:rsidP="00953D37">
            <w:pPr>
              <w:tabs>
                <w:tab w:val="left" w:pos="810"/>
                <w:tab w:val="right" w:pos="5385"/>
              </w:tabs>
              <w:spacing w:after="0"/>
              <w:rPr>
                <w:rFonts w:ascii="TH SarabunPSK" w:eastAsia="Sarabun" w:hAnsi="TH SarabunPSK" w:cs="TH SarabunPSK"/>
                <w:noProof/>
                <w:sz w:val="28"/>
                <w:szCs w:val="28"/>
                <w:cs/>
              </w:rPr>
            </w:pPr>
            <w:r w:rsidRPr="004F73DC">
              <w:rPr>
                <w:rFonts w:ascii="TH SarabunPSK" w:eastAsia="Sarabun" w:hAnsi="TH SarabunPSK" w:cs="TH SarabunPSK"/>
                <w:noProof/>
                <w:sz w:val="28"/>
                <w:szCs w:val="28"/>
              </w:rPr>
              <w:t>Applied Statistics</w:t>
            </w:r>
          </w:p>
        </w:tc>
        <w:tc>
          <w:tcPr>
            <w:tcW w:w="1134" w:type="dxa"/>
            <w:shd w:val="clear" w:color="auto" w:fill="auto"/>
          </w:tcPr>
          <w:p w14:paraId="012FEF66" w14:textId="1CC2208A"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26FFD813" w14:textId="5E671B62"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40111756" w14:textId="6EE746BE"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6AB919B1" w14:textId="3991E966"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5A1B7C8E" w14:textId="6558EA3D" w:rsidR="00953D37" w:rsidRPr="004F73DC" w:rsidRDefault="00953D37" w:rsidP="00953D37">
            <w:pPr>
              <w:tabs>
                <w:tab w:val="left" w:pos="1170"/>
              </w:tabs>
              <w:spacing w:after="0"/>
              <w:jc w:val="center"/>
              <w:rPr>
                <w:rFonts w:ascii="TH Sarabun New" w:eastAsia="Sarabun" w:hAnsi="TH Sarabun New" w:cs="TH Sarabun New"/>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6B864AF2" w14:textId="08F2D0C1" w:rsidR="00953D37" w:rsidRPr="004F73DC" w:rsidRDefault="00953D37" w:rsidP="00953D37">
            <w:pPr>
              <w:tabs>
                <w:tab w:val="left" w:pos="1170"/>
              </w:tabs>
              <w:spacing w:after="0"/>
              <w:jc w:val="center"/>
              <w:rPr>
                <w:rFonts w:ascii="TH Sarabun New" w:eastAsia="Sarabun" w:hAnsi="TH Sarabun New" w:cs="TH Sarabun New"/>
                <w:noProof/>
                <w:sz w:val="28"/>
                <w:szCs w:val="28"/>
              </w:rPr>
            </w:pPr>
            <w:r w:rsidRPr="004F73DC">
              <w:rPr>
                <w:rFonts w:ascii="Segoe UI Symbol" w:eastAsia="Sarabun" w:hAnsi="Segoe UI Symbol" w:cs="Segoe UI Symbol"/>
                <w:sz w:val="32"/>
                <w:szCs w:val="32"/>
              </w:rPr>
              <w:sym w:font="Wingdings" w:char="F06C"/>
            </w:r>
          </w:p>
        </w:tc>
      </w:tr>
      <w:tr w:rsidR="00953D37" w:rsidRPr="004F73DC" w14:paraId="13D4297B" w14:textId="77777777" w:rsidTr="00BA7F2C">
        <w:trPr>
          <w:jc w:val="center"/>
        </w:trPr>
        <w:tc>
          <w:tcPr>
            <w:tcW w:w="1980" w:type="dxa"/>
            <w:shd w:val="clear" w:color="auto" w:fill="auto"/>
          </w:tcPr>
          <w:p w14:paraId="0F69A961" w14:textId="216D8164" w:rsidR="00953D37" w:rsidRPr="004F73DC" w:rsidRDefault="00953D37" w:rsidP="00953D37">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MAT</w:t>
            </w:r>
            <w:r w:rsidRPr="004F73DC">
              <w:rPr>
                <w:rFonts w:ascii="TH SarabunPSK" w:hAnsi="TH SarabunPSK" w:cs="TH SarabunPSK"/>
                <w:noProof/>
                <w:sz w:val="28"/>
                <w:szCs w:val="28"/>
                <w:cs/>
              </w:rPr>
              <w:t>6</w:t>
            </w:r>
            <w:r w:rsidRPr="004F73DC">
              <w:rPr>
                <w:rFonts w:ascii="TH SarabunPSK" w:hAnsi="TH SarabunPSK" w:cs="TH SarabunPSK"/>
                <w:noProof/>
                <w:sz w:val="28"/>
                <w:szCs w:val="28"/>
              </w:rPr>
              <w:t>7</w:t>
            </w:r>
            <w:r w:rsidRPr="004F73DC">
              <w:rPr>
                <w:rFonts w:ascii="TH SarabunPSK" w:hAnsi="TH SarabunPSK" w:cs="TH SarabunPSK"/>
                <w:noProof/>
                <w:sz w:val="28"/>
                <w:szCs w:val="28"/>
                <w:cs/>
              </w:rPr>
              <w:t>-20</w:t>
            </w:r>
            <w:r w:rsidRPr="004F73DC">
              <w:rPr>
                <w:rFonts w:ascii="TH SarabunPSK" w:hAnsi="TH SarabunPSK" w:cs="TH SarabunPSK"/>
                <w:noProof/>
                <w:sz w:val="28"/>
                <w:szCs w:val="28"/>
              </w:rPr>
              <w:t>1</w:t>
            </w:r>
          </w:p>
        </w:tc>
        <w:tc>
          <w:tcPr>
            <w:tcW w:w="3969" w:type="dxa"/>
            <w:shd w:val="clear" w:color="auto" w:fill="auto"/>
          </w:tcPr>
          <w:p w14:paraId="69962809" w14:textId="77777777" w:rsidR="00953D37" w:rsidRPr="004F73DC" w:rsidRDefault="00953D37" w:rsidP="00953D37">
            <w:pPr>
              <w:tabs>
                <w:tab w:val="left" w:pos="810"/>
                <w:tab w:val="right" w:pos="5385"/>
              </w:tabs>
              <w:spacing w:after="0"/>
              <w:rPr>
                <w:rFonts w:ascii="TH SarabunPSK" w:eastAsia="Sarabun" w:hAnsi="TH SarabunPSK" w:cs="TH SarabunPSK"/>
                <w:noProof/>
                <w:sz w:val="28"/>
                <w:szCs w:val="28"/>
                <w:cs/>
              </w:rPr>
            </w:pPr>
            <w:r w:rsidRPr="004F73DC">
              <w:rPr>
                <w:rFonts w:ascii="TH SarabunPSK" w:eastAsia="Sarabun" w:hAnsi="TH SarabunPSK" w:cs="TH SarabunPSK"/>
                <w:noProof/>
                <w:sz w:val="28"/>
                <w:szCs w:val="28"/>
                <w:cs/>
              </w:rPr>
              <w:t xml:space="preserve">แคลคูลัส </w:t>
            </w:r>
            <w:r w:rsidRPr="004F73DC">
              <w:rPr>
                <w:rFonts w:ascii="TH SarabunPSK" w:eastAsia="Sarabun" w:hAnsi="TH SarabunPSK" w:cs="TH SarabunPSK" w:hint="cs"/>
                <w:noProof/>
                <w:sz w:val="28"/>
                <w:szCs w:val="28"/>
                <w:cs/>
              </w:rPr>
              <w:t>3</w:t>
            </w:r>
          </w:p>
          <w:p w14:paraId="34D1B712" w14:textId="408AD5C9" w:rsidR="00953D37" w:rsidRPr="004F73DC" w:rsidRDefault="00953D37" w:rsidP="00953D37">
            <w:pPr>
              <w:tabs>
                <w:tab w:val="left" w:pos="810"/>
                <w:tab w:val="right" w:pos="5385"/>
              </w:tabs>
              <w:spacing w:after="0"/>
              <w:rPr>
                <w:rFonts w:ascii="TH SarabunPSK" w:eastAsia="Sarabun" w:hAnsi="TH SarabunPSK" w:cs="TH SarabunPSK"/>
                <w:noProof/>
                <w:sz w:val="28"/>
                <w:szCs w:val="28"/>
                <w:cs/>
              </w:rPr>
            </w:pPr>
            <w:r w:rsidRPr="004F73DC">
              <w:rPr>
                <w:rFonts w:ascii="TH SarabunPSK" w:eastAsia="Sarabun" w:hAnsi="TH SarabunPSK" w:cs="TH SarabunPSK"/>
                <w:noProof/>
                <w:sz w:val="28"/>
                <w:szCs w:val="28"/>
              </w:rPr>
              <w:t>Calculus III</w:t>
            </w:r>
          </w:p>
        </w:tc>
        <w:tc>
          <w:tcPr>
            <w:tcW w:w="1134" w:type="dxa"/>
            <w:shd w:val="clear" w:color="auto" w:fill="auto"/>
          </w:tcPr>
          <w:p w14:paraId="6C69080D" w14:textId="706C2F25"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1466C4C0"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4596AE20" w14:textId="64A6C304"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40A2DA31"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4299581A" w14:textId="1331B703"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0FD5B02B" w14:textId="302A1AF0"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953D37" w:rsidRPr="004F73DC" w14:paraId="2142516B" w14:textId="77777777" w:rsidTr="00BA7F2C">
        <w:trPr>
          <w:jc w:val="center"/>
        </w:trPr>
        <w:tc>
          <w:tcPr>
            <w:tcW w:w="1980" w:type="dxa"/>
            <w:shd w:val="clear" w:color="auto" w:fill="auto"/>
          </w:tcPr>
          <w:p w14:paraId="4D480E94" w14:textId="04C5CF9A" w:rsidR="00953D37" w:rsidRPr="004F73DC" w:rsidRDefault="00953D37" w:rsidP="00953D37">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MAT</w:t>
            </w:r>
            <w:r w:rsidRPr="004F73DC">
              <w:rPr>
                <w:rFonts w:ascii="TH SarabunPSK" w:hAnsi="TH SarabunPSK" w:cs="TH SarabunPSK"/>
                <w:noProof/>
                <w:sz w:val="28"/>
                <w:szCs w:val="28"/>
                <w:cs/>
              </w:rPr>
              <w:t>6</w:t>
            </w:r>
            <w:r w:rsidRPr="004F73DC">
              <w:rPr>
                <w:rFonts w:ascii="TH SarabunPSK" w:hAnsi="TH SarabunPSK" w:cs="TH SarabunPSK"/>
                <w:noProof/>
                <w:sz w:val="28"/>
                <w:szCs w:val="28"/>
              </w:rPr>
              <w:t>7</w:t>
            </w:r>
            <w:r w:rsidRPr="004F73DC">
              <w:rPr>
                <w:rFonts w:ascii="TH SarabunPSK" w:hAnsi="TH SarabunPSK" w:cs="TH SarabunPSK"/>
                <w:noProof/>
                <w:sz w:val="28"/>
                <w:szCs w:val="28"/>
                <w:cs/>
              </w:rPr>
              <w:t>-20</w:t>
            </w:r>
            <w:r w:rsidRPr="004F73DC">
              <w:rPr>
                <w:rFonts w:ascii="TH SarabunPSK" w:hAnsi="TH SarabunPSK" w:cs="TH SarabunPSK"/>
                <w:noProof/>
                <w:sz w:val="28"/>
                <w:szCs w:val="28"/>
              </w:rPr>
              <w:t>2</w:t>
            </w:r>
          </w:p>
        </w:tc>
        <w:tc>
          <w:tcPr>
            <w:tcW w:w="3969" w:type="dxa"/>
            <w:shd w:val="clear" w:color="auto" w:fill="auto"/>
          </w:tcPr>
          <w:p w14:paraId="33B9F6AD" w14:textId="77777777" w:rsidR="00953D37" w:rsidRPr="004F73DC" w:rsidRDefault="00953D37" w:rsidP="00953D37">
            <w:pPr>
              <w:rPr>
                <w:rFonts w:ascii="TH SarabunPSK" w:hAnsi="TH SarabunPSK" w:cs="TH SarabunPSK"/>
                <w:noProof/>
                <w:sz w:val="28"/>
                <w:szCs w:val="28"/>
              </w:rPr>
            </w:pPr>
            <w:r w:rsidRPr="004F73DC">
              <w:rPr>
                <w:rFonts w:ascii="TH SarabunPSK" w:hAnsi="TH SarabunPSK" w:cs="TH SarabunPSK"/>
                <w:noProof/>
                <w:sz w:val="28"/>
                <w:szCs w:val="28"/>
                <w:cs/>
              </w:rPr>
              <w:t xml:space="preserve">สมการเชิงอนุพันธ์และการประยุกต์สำหรับวิศวกร </w:t>
            </w:r>
          </w:p>
          <w:p w14:paraId="00391960" w14:textId="77777777" w:rsidR="00953D37" w:rsidRPr="004F73DC" w:rsidRDefault="00953D37" w:rsidP="00953D37">
            <w:pPr>
              <w:rPr>
                <w:rFonts w:ascii="TH SarabunPSK" w:hAnsi="TH SarabunPSK" w:cs="TH SarabunPSK"/>
                <w:noProof/>
                <w:sz w:val="28"/>
                <w:szCs w:val="28"/>
              </w:rPr>
            </w:pPr>
            <w:r w:rsidRPr="004F73DC">
              <w:rPr>
                <w:rFonts w:ascii="TH SarabunPSK" w:hAnsi="TH SarabunPSK" w:cs="TH SarabunPSK"/>
                <w:noProof/>
                <w:sz w:val="28"/>
                <w:szCs w:val="28"/>
              </w:rPr>
              <w:t>Differential Equations and Applications for Engineer</w:t>
            </w:r>
          </w:p>
          <w:p w14:paraId="377B6B7A" w14:textId="77777777" w:rsidR="00953D37" w:rsidRPr="004F73DC" w:rsidRDefault="00953D37" w:rsidP="00953D37">
            <w:pPr>
              <w:rPr>
                <w:rFonts w:ascii="TH SarabunPSK" w:hAnsi="TH SarabunPSK" w:cs="TH SarabunPSK"/>
                <w:noProof/>
                <w:sz w:val="28"/>
                <w:szCs w:val="28"/>
                <w:cs/>
              </w:rPr>
            </w:pPr>
          </w:p>
        </w:tc>
        <w:tc>
          <w:tcPr>
            <w:tcW w:w="1134" w:type="dxa"/>
            <w:shd w:val="clear" w:color="auto" w:fill="auto"/>
          </w:tcPr>
          <w:p w14:paraId="14D6EFC7" w14:textId="298F3924"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14B97193" w14:textId="070132CF"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2946C46F" w14:textId="2954FFF3"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1AEA9A5D"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35309291" w14:textId="3EA15781"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237381AB" w14:textId="70AE8363"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953D37" w:rsidRPr="004F73DC" w14:paraId="4D54239B" w14:textId="77777777" w:rsidTr="00BA7F2C">
        <w:trPr>
          <w:jc w:val="center"/>
        </w:trPr>
        <w:tc>
          <w:tcPr>
            <w:tcW w:w="1980" w:type="dxa"/>
            <w:shd w:val="clear" w:color="auto" w:fill="auto"/>
          </w:tcPr>
          <w:p w14:paraId="083A369D" w14:textId="1F968010" w:rsidR="00953D37" w:rsidRPr="004F73DC" w:rsidRDefault="00953D37" w:rsidP="00953D37">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MAT</w:t>
            </w:r>
            <w:r w:rsidRPr="004F73DC">
              <w:rPr>
                <w:rFonts w:ascii="TH SarabunPSK" w:hAnsi="TH SarabunPSK" w:cs="TH SarabunPSK"/>
                <w:noProof/>
                <w:sz w:val="28"/>
                <w:szCs w:val="28"/>
                <w:cs/>
              </w:rPr>
              <w:t>6</w:t>
            </w:r>
            <w:r w:rsidRPr="004F73DC">
              <w:rPr>
                <w:rFonts w:ascii="TH SarabunPSK" w:hAnsi="TH SarabunPSK" w:cs="TH SarabunPSK"/>
                <w:noProof/>
                <w:sz w:val="28"/>
                <w:szCs w:val="28"/>
              </w:rPr>
              <w:t>7</w:t>
            </w:r>
            <w:r w:rsidRPr="004F73DC">
              <w:rPr>
                <w:rFonts w:ascii="TH SarabunPSK" w:hAnsi="TH SarabunPSK" w:cs="TH SarabunPSK"/>
                <w:noProof/>
                <w:sz w:val="28"/>
                <w:szCs w:val="28"/>
                <w:cs/>
              </w:rPr>
              <w:t>-20</w:t>
            </w:r>
            <w:r w:rsidRPr="004F73DC">
              <w:rPr>
                <w:rFonts w:ascii="TH SarabunPSK" w:hAnsi="TH SarabunPSK" w:cs="TH SarabunPSK" w:hint="cs"/>
                <w:noProof/>
                <w:sz w:val="28"/>
                <w:szCs w:val="28"/>
                <w:cs/>
              </w:rPr>
              <w:t>3</w:t>
            </w:r>
          </w:p>
        </w:tc>
        <w:tc>
          <w:tcPr>
            <w:tcW w:w="3969" w:type="dxa"/>
            <w:shd w:val="clear" w:color="auto" w:fill="auto"/>
          </w:tcPr>
          <w:p w14:paraId="1BABC73E" w14:textId="77777777" w:rsidR="00953D37" w:rsidRPr="004F73DC" w:rsidRDefault="00953D37" w:rsidP="00953D37">
            <w:pPr>
              <w:rPr>
                <w:rFonts w:ascii="TH SarabunPSK" w:hAnsi="TH SarabunPSK" w:cs="TH SarabunPSK"/>
                <w:sz w:val="28"/>
                <w:szCs w:val="28"/>
              </w:rPr>
            </w:pPr>
            <w:r w:rsidRPr="004F73DC">
              <w:rPr>
                <w:rFonts w:ascii="TH SarabunPSK" w:hAnsi="TH SarabunPSK" w:cs="TH SarabunPSK" w:hint="cs"/>
                <w:sz w:val="28"/>
                <w:szCs w:val="28"/>
                <w:cs/>
              </w:rPr>
              <w:t>พีชคณิตเชิงเส้นสำหรับวิศวกร</w:t>
            </w:r>
          </w:p>
          <w:p w14:paraId="111BEF67" w14:textId="28074435" w:rsidR="00953D37" w:rsidRPr="004F73DC" w:rsidRDefault="00953D37" w:rsidP="00953D37">
            <w:pPr>
              <w:rPr>
                <w:rFonts w:ascii="TH SarabunPSK" w:hAnsi="TH SarabunPSK" w:cs="TH SarabunPSK"/>
                <w:noProof/>
                <w:sz w:val="28"/>
                <w:szCs w:val="28"/>
              </w:rPr>
            </w:pPr>
            <w:r w:rsidRPr="004F73DC">
              <w:rPr>
                <w:rFonts w:ascii="TH SarabunPSK" w:hAnsi="TH SarabunPSK" w:cs="TH SarabunPSK"/>
                <w:sz w:val="28"/>
                <w:szCs w:val="28"/>
              </w:rPr>
              <w:t>Linear Algebra for Engineer</w:t>
            </w:r>
          </w:p>
        </w:tc>
        <w:tc>
          <w:tcPr>
            <w:tcW w:w="1134" w:type="dxa"/>
            <w:shd w:val="clear" w:color="auto" w:fill="auto"/>
          </w:tcPr>
          <w:p w14:paraId="77BC063A" w14:textId="39D05EF3"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0347C7AD" w14:textId="27459BA0"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73C3DAD6" w14:textId="4A25CFFE"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3BAF3D47"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4CCEAF2C" w14:textId="1E24EF54"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302317C8" w14:textId="7911DB3F"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953D37" w:rsidRPr="004F73DC" w14:paraId="033CF5D5" w14:textId="77777777" w:rsidTr="00BA7F2C">
        <w:trPr>
          <w:jc w:val="center"/>
        </w:trPr>
        <w:tc>
          <w:tcPr>
            <w:tcW w:w="1980" w:type="dxa"/>
            <w:shd w:val="clear" w:color="auto" w:fill="auto"/>
          </w:tcPr>
          <w:p w14:paraId="2FE6C3E2" w14:textId="68FF0C1E" w:rsidR="00953D37" w:rsidRPr="004F73DC" w:rsidRDefault="00953D37" w:rsidP="00953D37">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MAT</w:t>
            </w:r>
            <w:r w:rsidRPr="004F73DC">
              <w:rPr>
                <w:rFonts w:ascii="TH SarabunPSK" w:hAnsi="TH SarabunPSK" w:cs="TH SarabunPSK"/>
                <w:noProof/>
                <w:sz w:val="28"/>
                <w:szCs w:val="28"/>
                <w:cs/>
              </w:rPr>
              <w:t>6</w:t>
            </w:r>
            <w:r w:rsidRPr="004F73DC">
              <w:rPr>
                <w:rFonts w:ascii="TH SarabunPSK" w:hAnsi="TH SarabunPSK" w:cs="TH SarabunPSK"/>
                <w:noProof/>
                <w:sz w:val="28"/>
                <w:szCs w:val="28"/>
              </w:rPr>
              <w:t>7</w:t>
            </w:r>
            <w:r w:rsidRPr="004F73DC">
              <w:rPr>
                <w:rFonts w:ascii="TH SarabunPSK" w:hAnsi="TH SarabunPSK" w:cs="TH SarabunPSK"/>
                <w:noProof/>
                <w:sz w:val="28"/>
                <w:szCs w:val="28"/>
                <w:cs/>
              </w:rPr>
              <w:t>-20</w:t>
            </w:r>
            <w:r w:rsidRPr="004F73DC">
              <w:rPr>
                <w:rFonts w:ascii="TH SarabunPSK" w:hAnsi="TH SarabunPSK" w:cs="TH SarabunPSK" w:hint="cs"/>
                <w:noProof/>
                <w:sz w:val="28"/>
                <w:szCs w:val="28"/>
                <w:cs/>
              </w:rPr>
              <w:t>4</w:t>
            </w:r>
          </w:p>
        </w:tc>
        <w:tc>
          <w:tcPr>
            <w:tcW w:w="3969" w:type="dxa"/>
            <w:shd w:val="clear" w:color="auto" w:fill="auto"/>
          </w:tcPr>
          <w:p w14:paraId="1B80D496" w14:textId="77777777" w:rsidR="00953D37" w:rsidRPr="004F73DC" w:rsidRDefault="00953D37" w:rsidP="00953D37">
            <w:pPr>
              <w:rPr>
                <w:rFonts w:ascii="TH SarabunPSK" w:hAnsi="TH SarabunPSK" w:cs="TH SarabunPSK"/>
                <w:sz w:val="28"/>
                <w:szCs w:val="28"/>
              </w:rPr>
            </w:pPr>
            <w:r w:rsidRPr="004F73DC">
              <w:rPr>
                <w:rFonts w:ascii="TH SarabunPSK" w:hAnsi="TH SarabunPSK" w:cs="TH SarabunPSK" w:hint="cs"/>
                <w:sz w:val="28"/>
                <w:szCs w:val="28"/>
                <w:cs/>
              </w:rPr>
              <w:t>วิยุตคณิตสำหรับวิศวกร</w:t>
            </w:r>
          </w:p>
          <w:p w14:paraId="0CCC7FAD" w14:textId="6CE1E301" w:rsidR="00953D37" w:rsidRPr="004F73DC" w:rsidRDefault="00953D37" w:rsidP="00953D37">
            <w:pPr>
              <w:rPr>
                <w:rFonts w:ascii="TH SarabunPSK" w:hAnsi="TH SarabunPSK" w:cs="TH SarabunPSK"/>
                <w:sz w:val="28"/>
                <w:szCs w:val="28"/>
                <w:cs/>
              </w:rPr>
            </w:pPr>
            <w:r w:rsidRPr="004F73DC">
              <w:rPr>
                <w:rFonts w:ascii="TH SarabunPSK" w:hAnsi="TH SarabunPSK" w:cs="TH SarabunPSK"/>
                <w:sz w:val="28"/>
                <w:szCs w:val="28"/>
              </w:rPr>
              <w:t>Discrete Mathematics for Engineer</w:t>
            </w:r>
          </w:p>
        </w:tc>
        <w:tc>
          <w:tcPr>
            <w:tcW w:w="1134" w:type="dxa"/>
            <w:shd w:val="clear" w:color="auto" w:fill="auto"/>
          </w:tcPr>
          <w:p w14:paraId="1C4AD7EE" w14:textId="103AC9CE"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7E4A9542" w14:textId="0C4573D3"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0E4CEFFA" w14:textId="45E24059"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389F0BFC"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489B84EF" w14:textId="7D6A675D"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11479C1E" w14:textId="4F73970A"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953D37" w:rsidRPr="004F73DC" w14:paraId="0E9F59C7" w14:textId="77777777" w:rsidTr="00BA7F2C">
        <w:trPr>
          <w:jc w:val="center"/>
        </w:trPr>
        <w:tc>
          <w:tcPr>
            <w:tcW w:w="1980" w:type="dxa"/>
            <w:shd w:val="clear" w:color="auto" w:fill="auto"/>
          </w:tcPr>
          <w:p w14:paraId="54AF9211" w14:textId="74ECB36A" w:rsidR="00953D37" w:rsidRPr="004F73DC" w:rsidRDefault="00953D37" w:rsidP="00953D37">
            <w:pPr>
              <w:tabs>
                <w:tab w:val="left" w:pos="810"/>
                <w:tab w:val="right" w:pos="5385"/>
              </w:tabs>
              <w:spacing w:after="0"/>
              <w:jc w:val="center"/>
              <w:rPr>
                <w:rFonts w:ascii="TH SarabunPSK" w:hAnsi="TH SarabunPSK" w:cs="TH SarabunPSK"/>
                <w:sz w:val="28"/>
                <w:szCs w:val="28"/>
              </w:rPr>
            </w:pPr>
            <w:r w:rsidRPr="004F73DC">
              <w:rPr>
                <w:rFonts w:ascii="TH SarabunPSK" w:hAnsi="TH SarabunPSK" w:cs="TH SarabunPSK"/>
                <w:sz w:val="28"/>
                <w:szCs w:val="28"/>
              </w:rPr>
              <w:t>MAT67</w:t>
            </w:r>
            <w:r w:rsidRPr="004F73DC">
              <w:rPr>
                <w:rFonts w:ascii="TH SarabunPSK" w:hAnsi="TH SarabunPSK" w:cs="TH SarabunPSK"/>
                <w:sz w:val="28"/>
                <w:szCs w:val="28"/>
                <w:cs/>
              </w:rPr>
              <w:t>-</w:t>
            </w:r>
            <w:r w:rsidRPr="004F73DC">
              <w:rPr>
                <w:rFonts w:ascii="TH SarabunPSK" w:hAnsi="TH SarabunPSK" w:cs="TH SarabunPSK"/>
                <w:sz w:val="28"/>
                <w:szCs w:val="28"/>
              </w:rPr>
              <w:t>212</w:t>
            </w:r>
          </w:p>
        </w:tc>
        <w:tc>
          <w:tcPr>
            <w:tcW w:w="3969" w:type="dxa"/>
            <w:shd w:val="clear" w:color="auto" w:fill="auto"/>
          </w:tcPr>
          <w:p w14:paraId="6E837E07" w14:textId="58AD82D0" w:rsidR="00953D37" w:rsidRPr="004F73DC" w:rsidRDefault="00953D37" w:rsidP="00953D37">
            <w:pPr>
              <w:rPr>
                <w:rFonts w:ascii="TH SarabunPSK" w:hAnsi="TH SarabunPSK" w:cs="TH SarabunPSK"/>
                <w:sz w:val="28"/>
                <w:szCs w:val="28"/>
                <w:cs/>
              </w:rPr>
            </w:pPr>
            <w:r w:rsidRPr="004F73DC">
              <w:rPr>
                <w:rFonts w:ascii="TH SarabunPSK" w:hAnsi="TH SarabunPSK" w:cs="TH SarabunPSK"/>
                <w:sz w:val="28"/>
                <w:szCs w:val="28"/>
                <w:cs/>
              </w:rPr>
              <w:t>ความน่าจะเป็นและสถิติสำหรับวิศวกร</w:t>
            </w:r>
            <w:r w:rsidRPr="004F73DC">
              <w:rPr>
                <w:rFonts w:ascii="TH SarabunPSK" w:hAnsi="TH SarabunPSK" w:cs="TH SarabunPSK"/>
                <w:sz w:val="28"/>
                <w:szCs w:val="28"/>
              </w:rPr>
              <w:br/>
              <w:t>Probability and Statistics for Engineer</w:t>
            </w:r>
          </w:p>
        </w:tc>
        <w:tc>
          <w:tcPr>
            <w:tcW w:w="1134" w:type="dxa"/>
            <w:shd w:val="clear" w:color="auto" w:fill="auto"/>
          </w:tcPr>
          <w:p w14:paraId="4586B9F2" w14:textId="138043AD"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5C9845DD" w14:textId="32DBF384"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58BD1E07" w14:textId="67BA76D1"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6A35DE36" w14:textId="776D3106"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2F9ABE7F" w14:textId="7003AA9F"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5E8AD1CC" w14:textId="678CCCFF"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953D37" w:rsidRPr="004F73DC" w14:paraId="62B6C875" w14:textId="77777777" w:rsidTr="00BA7F2C">
        <w:trPr>
          <w:jc w:val="center"/>
        </w:trPr>
        <w:tc>
          <w:tcPr>
            <w:tcW w:w="1980" w:type="dxa"/>
            <w:shd w:val="clear" w:color="auto" w:fill="auto"/>
          </w:tcPr>
          <w:p w14:paraId="1243D288" w14:textId="08840FD8" w:rsidR="00953D37" w:rsidRPr="004F73DC" w:rsidRDefault="00953D37" w:rsidP="00953D37">
            <w:pPr>
              <w:tabs>
                <w:tab w:val="left" w:pos="810"/>
                <w:tab w:val="right" w:pos="5385"/>
              </w:tabs>
              <w:spacing w:after="0"/>
              <w:jc w:val="center"/>
              <w:rPr>
                <w:rFonts w:ascii="TH SarabunPSK" w:hAnsi="TH SarabunPSK" w:cs="TH SarabunPSK"/>
                <w:sz w:val="30"/>
                <w:szCs w:val="30"/>
              </w:rPr>
            </w:pPr>
            <w:r w:rsidRPr="004F73DC">
              <w:rPr>
                <w:rFonts w:ascii="TH SarabunPSK" w:hAnsi="TH SarabunPSK" w:cs="TH SarabunPSK"/>
                <w:noProof/>
                <w:sz w:val="28"/>
                <w:szCs w:val="28"/>
              </w:rPr>
              <w:lastRenderedPageBreak/>
              <w:t>MAT</w:t>
            </w:r>
            <w:r w:rsidRPr="004F73DC">
              <w:rPr>
                <w:rFonts w:ascii="TH SarabunPSK" w:hAnsi="TH SarabunPSK" w:cs="TH SarabunPSK"/>
                <w:noProof/>
                <w:sz w:val="28"/>
                <w:szCs w:val="28"/>
                <w:cs/>
              </w:rPr>
              <w:t>6</w:t>
            </w:r>
            <w:r w:rsidRPr="004F73DC">
              <w:rPr>
                <w:rFonts w:ascii="TH SarabunPSK" w:hAnsi="TH SarabunPSK" w:cs="TH SarabunPSK"/>
                <w:noProof/>
                <w:sz w:val="28"/>
                <w:szCs w:val="28"/>
              </w:rPr>
              <w:t>7</w:t>
            </w:r>
            <w:r w:rsidRPr="004F73DC">
              <w:rPr>
                <w:rFonts w:ascii="TH SarabunPSK" w:hAnsi="TH SarabunPSK" w:cs="TH SarabunPSK"/>
                <w:noProof/>
                <w:sz w:val="28"/>
                <w:szCs w:val="28"/>
                <w:cs/>
              </w:rPr>
              <w:t>-2</w:t>
            </w:r>
            <w:r w:rsidRPr="004F73DC">
              <w:rPr>
                <w:rFonts w:ascii="TH SarabunPSK" w:hAnsi="TH SarabunPSK" w:cs="TH SarabunPSK"/>
                <w:noProof/>
                <w:sz w:val="28"/>
                <w:szCs w:val="28"/>
              </w:rPr>
              <w:t>13</w:t>
            </w:r>
          </w:p>
        </w:tc>
        <w:tc>
          <w:tcPr>
            <w:tcW w:w="3969" w:type="dxa"/>
            <w:shd w:val="clear" w:color="auto" w:fill="auto"/>
          </w:tcPr>
          <w:p w14:paraId="0C90D5CD" w14:textId="77777777" w:rsidR="00953D37" w:rsidRPr="004F73DC" w:rsidRDefault="00953D37" w:rsidP="00953D37">
            <w:pPr>
              <w:rPr>
                <w:rFonts w:ascii="TH SarabunPSK" w:hAnsi="TH SarabunPSK" w:cs="TH SarabunPSK"/>
                <w:noProof/>
                <w:sz w:val="28"/>
                <w:szCs w:val="28"/>
              </w:rPr>
            </w:pPr>
            <w:r w:rsidRPr="004F73DC">
              <w:rPr>
                <w:rFonts w:ascii="TH SarabunPSK" w:hAnsi="TH SarabunPSK" w:cs="TH SarabunPSK"/>
                <w:noProof/>
                <w:sz w:val="28"/>
                <w:szCs w:val="28"/>
                <w:cs/>
              </w:rPr>
              <w:t>ชีวสถิติสำหรับสหเวชศาสตร์</w:t>
            </w:r>
          </w:p>
          <w:p w14:paraId="75584293" w14:textId="2B66E228" w:rsidR="00953D37" w:rsidRPr="004F73DC" w:rsidRDefault="00953D37" w:rsidP="00953D37">
            <w:pPr>
              <w:rPr>
                <w:rFonts w:ascii="TH SarabunPSK" w:hAnsi="TH SarabunPSK" w:cs="TH SarabunPSK"/>
                <w:sz w:val="30"/>
                <w:szCs w:val="30"/>
                <w:cs/>
              </w:rPr>
            </w:pPr>
            <w:r w:rsidRPr="004F73DC">
              <w:rPr>
                <w:rFonts w:ascii="TH SarabunPSK" w:hAnsi="TH SarabunPSK" w:cs="TH SarabunPSK"/>
                <w:noProof/>
                <w:sz w:val="28"/>
                <w:szCs w:val="28"/>
              </w:rPr>
              <w:t>Biostatistics for Allied Health Sciences</w:t>
            </w:r>
          </w:p>
        </w:tc>
        <w:tc>
          <w:tcPr>
            <w:tcW w:w="1134" w:type="dxa"/>
            <w:shd w:val="clear" w:color="auto" w:fill="auto"/>
          </w:tcPr>
          <w:p w14:paraId="55FEF324" w14:textId="24FED35A"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30C2A217" w14:textId="74F2BDBA"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35D1296B" w14:textId="13401CA5"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342EB847" w14:textId="5DFEF75C"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7F603D6D" w14:textId="39EE689C"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2A21834C" w14:textId="0A2FEE0F"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r>
      <w:tr w:rsidR="00953D37" w:rsidRPr="004F73DC" w14:paraId="3E79F606" w14:textId="77777777" w:rsidTr="00BA7F2C">
        <w:trPr>
          <w:jc w:val="center"/>
        </w:trPr>
        <w:tc>
          <w:tcPr>
            <w:tcW w:w="1980" w:type="dxa"/>
            <w:shd w:val="clear" w:color="auto" w:fill="auto"/>
          </w:tcPr>
          <w:p w14:paraId="19352625" w14:textId="1D075095" w:rsidR="00953D37" w:rsidRPr="004F73DC" w:rsidRDefault="00953D37" w:rsidP="00953D37">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MAT</w:t>
            </w:r>
            <w:r w:rsidRPr="004F73DC">
              <w:rPr>
                <w:rFonts w:ascii="TH SarabunPSK" w:hAnsi="TH SarabunPSK" w:cs="TH SarabunPSK"/>
                <w:noProof/>
                <w:sz w:val="28"/>
                <w:szCs w:val="28"/>
                <w:cs/>
              </w:rPr>
              <w:t>6</w:t>
            </w:r>
            <w:r w:rsidRPr="004F73DC">
              <w:rPr>
                <w:rFonts w:ascii="TH SarabunPSK" w:hAnsi="TH SarabunPSK" w:cs="TH SarabunPSK"/>
                <w:noProof/>
                <w:sz w:val="28"/>
                <w:szCs w:val="28"/>
              </w:rPr>
              <w:t>7</w:t>
            </w:r>
            <w:r w:rsidRPr="004F73DC">
              <w:rPr>
                <w:rFonts w:ascii="TH SarabunPSK" w:hAnsi="TH SarabunPSK" w:cs="TH SarabunPSK"/>
                <w:noProof/>
                <w:sz w:val="28"/>
                <w:szCs w:val="28"/>
                <w:cs/>
              </w:rPr>
              <w:t>-2</w:t>
            </w:r>
            <w:r w:rsidRPr="004F73DC">
              <w:rPr>
                <w:rFonts w:ascii="TH SarabunPSK" w:hAnsi="TH SarabunPSK" w:cs="TH SarabunPSK"/>
                <w:noProof/>
                <w:sz w:val="28"/>
                <w:szCs w:val="28"/>
              </w:rPr>
              <w:t>13E</w:t>
            </w:r>
          </w:p>
        </w:tc>
        <w:tc>
          <w:tcPr>
            <w:tcW w:w="3969" w:type="dxa"/>
            <w:shd w:val="clear" w:color="auto" w:fill="auto"/>
          </w:tcPr>
          <w:p w14:paraId="0AE364EA" w14:textId="77777777" w:rsidR="00953D37" w:rsidRPr="004F73DC" w:rsidRDefault="00953D37" w:rsidP="00953D37">
            <w:pPr>
              <w:rPr>
                <w:rFonts w:ascii="TH SarabunPSK" w:hAnsi="TH SarabunPSK" w:cs="TH SarabunPSK"/>
                <w:noProof/>
                <w:sz w:val="28"/>
                <w:szCs w:val="28"/>
              </w:rPr>
            </w:pPr>
            <w:r w:rsidRPr="004F73DC">
              <w:rPr>
                <w:rFonts w:ascii="TH SarabunPSK" w:hAnsi="TH SarabunPSK" w:cs="TH SarabunPSK"/>
                <w:noProof/>
                <w:sz w:val="28"/>
                <w:szCs w:val="28"/>
                <w:cs/>
              </w:rPr>
              <w:t>ชีวสถิติสำหรับสหเวชศาสตร์</w:t>
            </w:r>
          </w:p>
          <w:p w14:paraId="08D01968" w14:textId="50A322D3" w:rsidR="00953D37" w:rsidRPr="004F73DC" w:rsidRDefault="00953D37" w:rsidP="00953D37">
            <w:pPr>
              <w:rPr>
                <w:rFonts w:ascii="TH SarabunPSK" w:hAnsi="TH SarabunPSK" w:cs="TH SarabunPSK"/>
                <w:noProof/>
                <w:sz w:val="28"/>
                <w:szCs w:val="28"/>
                <w:cs/>
              </w:rPr>
            </w:pPr>
            <w:r w:rsidRPr="004F73DC">
              <w:rPr>
                <w:rFonts w:ascii="TH SarabunPSK" w:hAnsi="TH SarabunPSK" w:cs="TH SarabunPSK"/>
                <w:noProof/>
                <w:sz w:val="28"/>
                <w:szCs w:val="28"/>
              </w:rPr>
              <w:t>Biostatistics for Allied Health Sciences</w:t>
            </w:r>
          </w:p>
        </w:tc>
        <w:tc>
          <w:tcPr>
            <w:tcW w:w="1134" w:type="dxa"/>
            <w:shd w:val="clear" w:color="auto" w:fill="auto"/>
          </w:tcPr>
          <w:p w14:paraId="326B6A8C" w14:textId="1D7BCCE0"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5DE34670" w14:textId="19D4D202"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73121EC3" w14:textId="71BCC0E3"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19330425" w14:textId="5C52AB0A"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5532C918" w14:textId="2D646C98"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18598CC4" w14:textId="00A6BEA4"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r>
      <w:tr w:rsidR="0004782E" w:rsidRPr="004F73DC" w14:paraId="581E4DBF" w14:textId="77777777" w:rsidTr="0004782E">
        <w:trPr>
          <w:jc w:val="center"/>
        </w:trPr>
        <w:tc>
          <w:tcPr>
            <w:tcW w:w="12895" w:type="dxa"/>
            <w:gridSpan w:val="8"/>
            <w:shd w:val="clear" w:color="auto" w:fill="auto"/>
          </w:tcPr>
          <w:p w14:paraId="7D76F83E" w14:textId="0F5272EF" w:rsidR="0004782E" w:rsidRPr="004F73DC" w:rsidRDefault="0004782E" w:rsidP="0004782E">
            <w:pPr>
              <w:tabs>
                <w:tab w:val="left" w:pos="1170"/>
              </w:tabs>
              <w:spacing w:after="0"/>
              <w:rPr>
                <w:rFonts w:ascii="Segoe UI Symbol" w:eastAsia="Sarabun" w:hAnsi="Segoe UI Symbol" w:cs="Segoe UI Symbol"/>
                <w:sz w:val="32"/>
                <w:szCs w:val="32"/>
              </w:rPr>
            </w:pPr>
            <w:r w:rsidRPr="004F73DC">
              <w:rPr>
                <w:rFonts w:ascii="TH SarabunPSK" w:eastAsia="Sarabun" w:hAnsi="TH SarabunPSK" w:cs="TH SarabunPSK"/>
                <w:b/>
                <w:bCs/>
                <w:noProof/>
                <w:sz w:val="28"/>
                <w:szCs w:val="28"/>
                <w:cs/>
              </w:rPr>
              <w:t xml:space="preserve">ชั้นปีที่ </w:t>
            </w:r>
            <w:r w:rsidRPr="004F73DC">
              <w:rPr>
                <w:rFonts w:ascii="TH SarabunPSK" w:eastAsia="Sarabun" w:hAnsi="TH SarabunPSK" w:cs="TH SarabunPSK" w:hint="cs"/>
                <w:b/>
                <w:bCs/>
                <w:noProof/>
                <w:sz w:val="28"/>
                <w:szCs w:val="28"/>
                <w:cs/>
              </w:rPr>
              <w:t>3</w:t>
            </w:r>
          </w:p>
        </w:tc>
      </w:tr>
      <w:tr w:rsidR="00953D37" w:rsidRPr="004F73DC" w14:paraId="37912A1B" w14:textId="77777777" w:rsidTr="00BA7F2C">
        <w:trPr>
          <w:jc w:val="center"/>
        </w:trPr>
        <w:tc>
          <w:tcPr>
            <w:tcW w:w="1980" w:type="dxa"/>
            <w:shd w:val="clear" w:color="auto" w:fill="auto"/>
          </w:tcPr>
          <w:p w14:paraId="1D996F88" w14:textId="5B837D3E" w:rsidR="00953D37" w:rsidRPr="004F73DC" w:rsidRDefault="00953D37" w:rsidP="00953D37">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sz w:val="28"/>
                <w:szCs w:val="28"/>
              </w:rPr>
              <w:t>MAT67</w:t>
            </w:r>
            <w:r w:rsidRPr="004F73DC">
              <w:rPr>
                <w:rFonts w:ascii="TH SarabunPSK" w:hAnsi="TH SarabunPSK" w:cs="TH SarabunPSK"/>
                <w:sz w:val="28"/>
                <w:szCs w:val="28"/>
                <w:cs/>
              </w:rPr>
              <w:t>-</w:t>
            </w:r>
            <w:r w:rsidRPr="004F73DC">
              <w:rPr>
                <w:rFonts w:ascii="TH SarabunPSK" w:hAnsi="TH SarabunPSK" w:cs="TH SarabunPSK"/>
                <w:sz w:val="28"/>
                <w:szCs w:val="28"/>
              </w:rPr>
              <w:t>205</w:t>
            </w:r>
          </w:p>
        </w:tc>
        <w:tc>
          <w:tcPr>
            <w:tcW w:w="3969" w:type="dxa"/>
            <w:shd w:val="clear" w:color="auto" w:fill="auto"/>
          </w:tcPr>
          <w:p w14:paraId="6CBBF22E" w14:textId="77777777" w:rsidR="00953D37" w:rsidRPr="004F73DC" w:rsidRDefault="00953D37" w:rsidP="00953D37">
            <w:pPr>
              <w:rPr>
                <w:rFonts w:ascii="TH SarabunPSK" w:hAnsi="TH SarabunPSK" w:cs="TH SarabunPSK"/>
                <w:sz w:val="28"/>
                <w:szCs w:val="28"/>
              </w:rPr>
            </w:pPr>
            <w:r w:rsidRPr="004F73DC">
              <w:rPr>
                <w:rFonts w:ascii="TH SarabunPSK" w:hAnsi="TH SarabunPSK" w:cs="TH SarabunPSK"/>
                <w:sz w:val="28"/>
                <w:szCs w:val="28"/>
                <w:cs/>
              </w:rPr>
              <w:t>ระเบียบวิธีเชิงตัวเลขสำหรับวิศวกร</w:t>
            </w:r>
          </w:p>
          <w:p w14:paraId="36032A5A" w14:textId="0146ACE6" w:rsidR="00953D37" w:rsidRPr="004F73DC" w:rsidRDefault="00953D37" w:rsidP="00953D37">
            <w:pPr>
              <w:rPr>
                <w:rFonts w:ascii="TH SarabunPSK" w:hAnsi="TH SarabunPSK" w:cs="TH SarabunPSK"/>
                <w:noProof/>
                <w:sz w:val="28"/>
                <w:szCs w:val="28"/>
                <w:cs/>
              </w:rPr>
            </w:pPr>
            <w:r w:rsidRPr="004F73DC">
              <w:rPr>
                <w:rFonts w:ascii="TH SarabunPSK" w:hAnsi="TH SarabunPSK" w:cs="TH SarabunPSK"/>
                <w:sz w:val="28"/>
                <w:szCs w:val="28"/>
              </w:rPr>
              <w:t>Numerical Methods for Engineer</w:t>
            </w:r>
          </w:p>
        </w:tc>
        <w:tc>
          <w:tcPr>
            <w:tcW w:w="1134" w:type="dxa"/>
            <w:shd w:val="clear" w:color="auto" w:fill="auto"/>
          </w:tcPr>
          <w:p w14:paraId="327C7F6F" w14:textId="0F63B379"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6D319CC3" w14:textId="46044F82"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2357E412" w14:textId="596C5981"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7DD54A7F" w14:textId="7777777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7A97E0AC" w14:textId="59450D1C"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2F930E1D" w14:textId="4914DB7D"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r>
      <w:tr w:rsidR="00953D37" w:rsidRPr="004F73DC" w14:paraId="4C9C6FF1" w14:textId="77777777" w:rsidTr="00BA7F2C">
        <w:trPr>
          <w:jc w:val="center"/>
        </w:trPr>
        <w:tc>
          <w:tcPr>
            <w:tcW w:w="1980" w:type="dxa"/>
            <w:shd w:val="clear" w:color="auto" w:fill="auto"/>
          </w:tcPr>
          <w:p w14:paraId="570910CB" w14:textId="53578A6D" w:rsidR="00953D37" w:rsidRPr="004F73DC" w:rsidRDefault="00953D37" w:rsidP="00953D37">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MAT</w:t>
            </w:r>
            <w:r w:rsidRPr="004F73DC">
              <w:rPr>
                <w:rFonts w:ascii="TH SarabunPSK" w:hAnsi="TH SarabunPSK" w:cs="TH SarabunPSK"/>
                <w:noProof/>
                <w:sz w:val="28"/>
                <w:szCs w:val="28"/>
                <w:cs/>
              </w:rPr>
              <w:t>6</w:t>
            </w:r>
            <w:r w:rsidRPr="004F73DC">
              <w:rPr>
                <w:rFonts w:ascii="TH SarabunPSK" w:hAnsi="TH SarabunPSK" w:cs="TH SarabunPSK"/>
                <w:noProof/>
                <w:sz w:val="28"/>
                <w:szCs w:val="28"/>
              </w:rPr>
              <w:t>7</w:t>
            </w:r>
            <w:r w:rsidRPr="004F73DC">
              <w:rPr>
                <w:rFonts w:ascii="TH SarabunPSK" w:hAnsi="TH SarabunPSK" w:cs="TH SarabunPSK"/>
                <w:noProof/>
                <w:sz w:val="28"/>
                <w:szCs w:val="28"/>
                <w:cs/>
              </w:rPr>
              <w:t>-2</w:t>
            </w:r>
            <w:r w:rsidRPr="004F73DC">
              <w:rPr>
                <w:rFonts w:ascii="TH SarabunPSK" w:hAnsi="TH SarabunPSK" w:cs="TH SarabunPSK"/>
                <w:noProof/>
                <w:sz w:val="28"/>
                <w:szCs w:val="28"/>
              </w:rPr>
              <w:t>11</w:t>
            </w:r>
          </w:p>
        </w:tc>
        <w:tc>
          <w:tcPr>
            <w:tcW w:w="3969" w:type="dxa"/>
            <w:shd w:val="clear" w:color="auto" w:fill="auto"/>
          </w:tcPr>
          <w:p w14:paraId="53E9BDD8" w14:textId="77777777" w:rsidR="00953D37" w:rsidRPr="004F73DC" w:rsidRDefault="00953D37" w:rsidP="00953D37">
            <w:pPr>
              <w:rPr>
                <w:rFonts w:ascii="TH SarabunPSK" w:hAnsi="TH SarabunPSK" w:cs="TH SarabunPSK"/>
                <w:noProof/>
                <w:sz w:val="28"/>
                <w:szCs w:val="28"/>
              </w:rPr>
            </w:pPr>
            <w:r w:rsidRPr="004F73DC">
              <w:rPr>
                <w:rFonts w:ascii="TH SarabunPSK" w:hAnsi="TH SarabunPSK" w:cs="TH SarabunPSK"/>
                <w:noProof/>
                <w:sz w:val="28"/>
                <w:szCs w:val="28"/>
                <w:cs/>
              </w:rPr>
              <w:t>ความน่าจะเป็นและสถิติสำหรับวิศวกรคอมพิวเตอร์</w:t>
            </w:r>
          </w:p>
          <w:p w14:paraId="5F40138E" w14:textId="4924F4B7" w:rsidR="00953D37" w:rsidRPr="004F73DC" w:rsidRDefault="00953D37" w:rsidP="00953D37">
            <w:pPr>
              <w:rPr>
                <w:rFonts w:ascii="TH SarabunPSK" w:hAnsi="TH SarabunPSK" w:cs="TH SarabunPSK"/>
                <w:noProof/>
                <w:sz w:val="28"/>
                <w:szCs w:val="28"/>
                <w:cs/>
              </w:rPr>
            </w:pPr>
            <w:r w:rsidRPr="004F73DC">
              <w:rPr>
                <w:rFonts w:ascii="TH SarabunPSK" w:hAnsi="TH SarabunPSK" w:cs="TH SarabunPSK"/>
                <w:noProof/>
                <w:sz w:val="28"/>
                <w:szCs w:val="28"/>
              </w:rPr>
              <w:t>Probability and Statistics for Computer Engineer</w:t>
            </w:r>
          </w:p>
        </w:tc>
        <w:tc>
          <w:tcPr>
            <w:tcW w:w="1134" w:type="dxa"/>
            <w:shd w:val="clear" w:color="auto" w:fill="auto"/>
          </w:tcPr>
          <w:p w14:paraId="383B2400" w14:textId="29CCE3E1"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4FE0DFAD" w14:textId="523D7EA9"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00F1DB39" w14:textId="1C1E3FE9"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5973D859" w14:textId="4F86A0F7"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4C3FA27A" w14:textId="17CA9CC0"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404906F3" w14:textId="47827D92"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953D37" w:rsidRPr="004F73DC" w14:paraId="46602527" w14:textId="77777777" w:rsidTr="00BA7F2C">
        <w:trPr>
          <w:jc w:val="center"/>
        </w:trPr>
        <w:tc>
          <w:tcPr>
            <w:tcW w:w="1980" w:type="dxa"/>
            <w:shd w:val="clear" w:color="auto" w:fill="auto"/>
          </w:tcPr>
          <w:p w14:paraId="287F5E53" w14:textId="5E057652" w:rsidR="00953D37" w:rsidRPr="004F73DC" w:rsidRDefault="00953D37" w:rsidP="00953D37">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sz w:val="28"/>
                <w:szCs w:val="28"/>
              </w:rPr>
              <w:t>MAT67</w:t>
            </w:r>
            <w:r w:rsidRPr="004F73DC">
              <w:rPr>
                <w:rFonts w:ascii="TH SarabunPSK" w:hAnsi="TH SarabunPSK" w:cs="TH SarabunPSK"/>
                <w:sz w:val="28"/>
                <w:szCs w:val="28"/>
                <w:cs/>
              </w:rPr>
              <w:t>-</w:t>
            </w:r>
            <w:r w:rsidRPr="004F73DC">
              <w:rPr>
                <w:rFonts w:ascii="TH SarabunPSK" w:hAnsi="TH SarabunPSK" w:cs="TH SarabunPSK" w:hint="cs"/>
                <w:sz w:val="28"/>
                <w:szCs w:val="28"/>
                <w:cs/>
              </w:rPr>
              <w:t>214</w:t>
            </w:r>
          </w:p>
        </w:tc>
        <w:tc>
          <w:tcPr>
            <w:tcW w:w="3969" w:type="dxa"/>
            <w:shd w:val="clear" w:color="auto" w:fill="auto"/>
          </w:tcPr>
          <w:p w14:paraId="166126D0" w14:textId="0CF4E434" w:rsidR="00953D37" w:rsidRPr="004F73DC" w:rsidRDefault="00953D37" w:rsidP="00953D37">
            <w:pPr>
              <w:rPr>
                <w:rFonts w:ascii="TH SarabunPSK" w:hAnsi="TH SarabunPSK" w:cs="TH SarabunPSK"/>
                <w:sz w:val="28"/>
                <w:szCs w:val="28"/>
              </w:rPr>
            </w:pPr>
            <w:r w:rsidRPr="004F73DC">
              <w:rPr>
                <w:rFonts w:ascii="TH SarabunPSK" w:hAnsi="TH SarabunPSK" w:cs="TH SarabunPSK"/>
                <w:sz w:val="28"/>
                <w:szCs w:val="28"/>
                <w:cs/>
              </w:rPr>
              <w:t>ความน่าจะเป็นและสถิติ</w:t>
            </w:r>
            <w:r w:rsidR="003565E8">
              <w:rPr>
                <w:rFonts w:ascii="TH SarabunPSK" w:hAnsi="TH SarabunPSK" w:cs="TH SarabunPSK" w:hint="cs"/>
                <w:sz w:val="28"/>
                <w:szCs w:val="28"/>
                <w:cs/>
              </w:rPr>
              <w:t>เบื้องต้น</w:t>
            </w:r>
            <w:r w:rsidRPr="004F73DC">
              <w:rPr>
                <w:rFonts w:ascii="TH SarabunPSK" w:hAnsi="TH SarabunPSK" w:cs="TH SarabunPSK"/>
                <w:sz w:val="28"/>
                <w:szCs w:val="28"/>
                <w:cs/>
              </w:rPr>
              <w:t>สำหรับวิศวกร</w:t>
            </w:r>
          </w:p>
          <w:p w14:paraId="2577D04F" w14:textId="7820F8E0" w:rsidR="00953D37" w:rsidRPr="004F73DC" w:rsidRDefault="003565E8" w:rsidP="00953D37">
            <w:pPr>
              <w:rPr>
                <w:rFonts w:ascii="TH SarabunPSK" w:hAnsi="TH SarabunPSK" w:cs="TH SarabunPSK"/>
                <w:noProof/>
                <w:sz w:val="28"/>
                <w:szCs w:val="28"/>
                <w:cs/>
              </w:rPr>
            </w:pPr>
            <w:r>
              <w:rPr>
                <w:rFonts w:ascii="TH SarabunPSK" w:hAnsi="TH SarabunPSK" w:cs="TH SarabunPSK"/>
                <w:sz w:val="28"/>
                <w:szCs w:val="28"/>
              </w:rPr>
              <w:t>I</w:t>
            </w:r>
            <w:r w:rsidRPr="003565E8">
              <w:rPr>
                <w:rFonts w:ascii="TH SarabunPSK" w:hAnsi="TH SarabunPSK" w:cs="TH SarabunPSK"/>
                <w:sz w:val="28"/>
                <w:szCs w:val="28"/>
              </w:rPr>
              <w:t>ntroduction</w:t>
            </w:r>
            <w:r>
              <w:rPr>
                <w:rFonts w:ascii="TH SarabunPSK" w:hAnsi="TH SarabunPSK" w:cs="TH SarabunPSK" w:hint="cs"/>
                <w:sz w:val="28"/>
                <w:szCs w:val="28"/>
                <w:cs/>
              </w:rPr>
              <w:t xml:space="preserve"> </w:t>
            </w:r>
            <w:r>
              <w:rPr>
                <w:rFonts w:ascii="TH SarabunPSK" w:hAnsi="TH SarabunPSK" w:cs="TH SarabunPSK"/>
                <w:sz w:val="28"/>
                <w:szCs w:val="28"/>
              </w:rPr>
              <w:t xml:space="preserve">to </w:t>
            </w:r>
            <w:r w:rsidR="00953D37" w:rsidRPr="004F73DC">
              <w:rPr>
                <w:rFonts w:ascii="TH SarabunPSK" w:hAnsi="TH SarabunPSK" w:cs="TH SarabunPSK"/>
                <w:sz w:val="28"/>
                <w:szCs w:val="28"/>
              </w:rPr>
              <w:t>Probability and Statistics for Engineer</w:t>
            </w:r>
          </w:p>
        </w:tc>
        <w:tc>
          <w:tcPr>
            <w:tcW w:w="1134" w:type="dxa"/>
            <w:shd w:val="clear" w:color="auto" w:fill="auto"/>
          </w:tcPr>
          <w:p w14:paraId="007F257E" w14:textId="2524CB02"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28CE0E7E" w14:textId="2B443DDE"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040EC8B3" w14:textId="2C98BE9F"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46364099" w14:textId="7AD5B399" w:rsidR="00953D37" w:rsidRPr="004F73DC" w:rsidRDefault="00953D37" w:rsidP="00953D37">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2A590D4E" w14:textId="0F1D42F1"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356031B8" w14:textId="70DE9913" w:rsidR="00953D37" w:rsidRPr="004F73DC" w:rsidRDefault="00953D37" w:rsidP="00953D37">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bl>
    <w:p w14:paraId="1FF2136B" w14:textId="1136F659" w:rsidR="00E16C7B" w:rsidRDefault="00E16C7B" w:rsidP="00FC2CE0">
      <w:pPr>
        <w:spacing w:after="0"/>
        <w:rPr>
          <w:rFonts w:ascii="TH SarabunPSK" w:eastAsia="TH SarabunPSK" w:hAnsi="TH SarabunPSK" w:cs="TH SarabunPSK"/>
          <w:b/>
          <w:bCs/>
          <w:noProof/>
          <w:sz w:val="32"/>
          <w:szCs w:val="32"/>
        </w:rPr>
      </w:pPr>
    </w:p>
    <w:p w14:paraId="04958003" w14:textId="6ABF0C5F" w:rsidR="0077718C" w:rsidRDefault="0077718C" w:rsidP="00FC2CE0">
      <w:pPr>
        <w:spacing w:after="0"/>
        <w:rPr>
          <w:rFonts w:ascii="TH SarabunPSK" w:eastAsia="TH SarabunPSK" w:hAnsi="TH SarabunPSK" w:cs="TH SarabunPSK"/>
          <w:b/>
          <w:bCs/>
          <w:noProof/>
          <w:sz w:val="32"/>
          <w:szCs w:val="32"/>
        </w:rPr>
      </w:pPr>
    </w:p>
    <w:p w14:paraId="3E4A8588" w14:textId="0B8E99A3" w:rsidR="0077718C" w:rsidRDefault="0077718C" w:rsidP="00FC2CE0">
      <w:pPr>
        <w:spacing w:after="0"/>
        <w:rPr>
          <w:rFonts w:ascii="TH SarabunPSK" w:eastAsia="TH SarabunPSK" w:hAnsi="TH SarabunPSK" w:cs="TH SarabunPSK"/>
          <w:b/>
          <w:bCs/>
          <w:noProof/>
          <w:sz w:val="32"/>
          <w:szCs w:val="32"/>
        </w:rPr>
      </w:pPr>
    </w:p>
    <w:p w14:paraId="78A8C50C" w14:textId="7A504101" w:rsidR="0077718C" w:rsidRDefault="0077718C" w:rsidP="00FC2CE0">
      <w:pPr>
        <w:spacing w:after="0"/>
        <w:rPr>
          <w:rFonts w:ascii="TH SarabunPSK" w:eastAsia="TH SarabunPSK" w:hAnsi="TH SarabunPSK" w:cs="TH SarabunPSK"/>
          <w:b/>
          <w:bCs/>
          <w:noProof/>
          <w:sz w:val="32"/>
          <w:szCs w:val="32"/>
        </w:rPr>
      </w:pPr>
    </w:p>
    <w:p w14:paraId="73DACA4E" w14:textId="6DE98BF5" w:rsidR="0077718C" w:rsidRDefault="0077718C" w:rsidP="00FC2CE0">
      <w:pPr>
        <w:spacing w:after="0"/>
        <w:rPr>
          <w:rFonts w:ascii="TH SarabunPSK" w:eastAsia="TH SarabunPSK" w:hAnsi="TH SarabunPSK" w:cs="TH SarabunPSK"/>
          <w:b/>
          <w:bCs/>
          <w:noProof/>
          <w:sz w:val="32"/>
          <w:szCs w:val="32"/>
        </w:rPr>
      </w:pPr>
    </w:p>
    <w:p w14:paraId="33AB201A" w14:textId="1D07C8C0" w:rsidR="0077718C" w:rsidRDefault="0077718C" w:rsidP="00FC2CE0">
      <w:pPr>
        <w:spacing w:after="0"/>
        <w:rPr>
          <w:rFonts w:ascii="TH SarabunPSK" w:eastAsia="TH SarabunPSK" w:hAnsi="TH SarabunPSK" w:cs="TH SarabunPSK"/>
          <w:b/>
          <w:bCs/>
          <w:noProof/>
          <w:sz w:val="32"/>
          <w:szCs w:val="32"/>
        </w:rPr>
      </w:pPr>
    </w:p>
    <w:p w14:paraId="4EAD24F9" w14:textId="68997E1F" w:rsidR="0077718C" w:rsidRDefault="0077718C" w:rsidP="00FC2CE0">
      <w:pPr>
        <w:spacing w:after="0"/>
        <w:rPr>
          <w:rFonts w:ascii="TH SarabunPSK" w:eastAsia="TH SarabunPSK" w:hAnsi="TH SarabunPSK" w:cs="TH SarabunPSK"/>
          <w:b/>
          <w:bCs/>
          <w:noProof/>
          <w:sz w:val="32"/>
          <w:szCs w:val="32"/>
        </w:rPr>
      </w:pPr>
    </w:p>
    <w:p w14:paraId="63886432" w14:textId="0AE3A4F7" w:rsidR="0077718C" w:rsidRDefault="0077718C" w:rsidP="00FC2CE0">
      <w:pPr>
        <w:spacing w:after="0"/>
        <w:rPr>
          <w:rFonts w:ascii="TH SarabunPSK" w:eastAsia="TH SarabunPSK" w:hAnsi="TH SarabunPSK" w:cs="TH SarabunPSK"/>
          <w:b/>
          <w:bCs/>
          <w:noProof/>
          <w:sz w:val="32"/>
          <w:szCs w:val="32"/>
        </w:rPr>
      </w:pPr>
    </w:p>
    <w:p w14:paraId="5A3C497B" w14:textId="77777777" w:rsidR="0077718C" w:rsidRPr="004F73DC" w:rsidRDefault="0077718C" w:rsidP="00FC2CE0">
      <w:pPr>
        <w:spacing w:after="0"/>
        <w:rPr>
          <w:rFonts w:ascii="TH SarabunPSK" w:eastAsia="TH SarabunPSK" w:hAnsi="TH SarabunPSK" w:cs="TH SarabunPSK"/>
          <w:b/>
          <w:bCs/>
          <w:noProof/>
          <w:sz w:val="32"/>
          <w:szCs w:val="32"/>
        </w:rPr>
      </w:pPr>
    </w:p>
    <w:p w14:paraId="68AF431B" w14:textId="4595EDEA" w:rsidR="00BA7F2C" w:rsidRPr="004F73DC" w:rsidRDefault="00BA7F2C" w:rsidP="00BA7F2C">
      <w:pPr>
        <w:spacing w:after="0"/>
        <w:jc w:val="center"/>
        <w:rPr>
          <w:rFonts w:ascii="TH SarabunPSK" w:eastAsia="TH SarabunPSK" w:hAnsi="TH SarabunPSK" w:cs="TH SarabunPSK"/>
          <w:b/>
          <w:bCs/>
          <w:noProof/>
          <w:sz w:val="32"/>
          <w:szCs w:val="32"/>
        </w:rPr>
      </w:pPr>
      <w:r w:rsidRPr="004F73DC">
        <w:rPr>
          <w:rFonts w:ascii="TH SarabunPSK" w:hAnsi="TH SarabunPSK" w:cs="TH SarabunPSK" w:hint="cs"/>
          <w:b/>
          <w:bCs/>
          <w:noProof/>
          <w:sz w:val="32"/>
          <w:szCs w:val="32"/>
          <w:cs/>
        </w:rPr>
        <w:lastRenderedPageBreak/>
        <w:t>ตารางการกระจายความรับผิดชอบผลลัพธ์การเรียนรู้ระดับหลักสูตร</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PLOs</w:t>
      </w:r>
      <w:r w:rsidRPr="004F73DC">
        <w:rPr>
          <w:rFonts w:ascii="TH SarabunPSK" w:hAnsi="TH SarabunPSK" w:cs="TH SarabunPSK"/>
          <w:b/>
          <w:bCs/>
          <w:noProof/>
          <w:sz w:val="32"/>
          <w:szCs w:val="32"/>
          <w:cs/>
        </w:rPr>
        <w:t xml:space="preserve">) </w:t>
      </w:r>
      <w:r w:rsidRPr="004F73DC">
        <w:rPr>
          <w:rFonts w:ascii="TH SarabunPSK" w:hAnsi="TH SarabunPSK" w:cs="TH SarabunPSK" w:hint="cs"/>
          <w:b/>
          <w:bCs/>
          <w:noProof/>
          <w:sz w:val="32"/>
          <w:szCs w:val="32"/>
          <w:cs/>
        </w:rPr>
        <w:t>สู่รายวิชา</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Curriculum Mapping</w:t>
      </w:r>
      <w:r w:rsidRPr="004F73DC">
        <w:rPr>
          <w:rFonts w:ascii="TH SarabunPSK" w:hAnsi="TH SarabunPSK" w:cs="TH SarabunPSK"/>
          <w:b/>
          <w:bCs/>
          <w:noProof/>
          <w:sz w:val="32"/>
          <w:szCs w:val="32"/>
          <w:cs/>
        </w:rPr>
        <w:t>)</w:t>
      </w:r>
      <w:r w:rsidRPr="004F73DC">
        <w:rPr>
          <w:rFonts w:ascii="TH SarabunPSK" w:eastAsia="TH SarabunPSK" w:hAnsi="TH SarabunPSK" w:cs="TH SarabunPSK"/>
          <w:b/>
          <w:bCs/>
          <w:noProof/>
          <w:sz w:val="32"/>
          <w:szCs w:val="32"/>
          <w:cs/>
        </w:rPr>
        <w:t xml:space="preserve"> ในรายวิชา (ตามลำดับชั้นปี) </w:t>
      </w:r>
    </w:p>
    <w:p w14:paraId="26AE529A" w14:textId="77777777" w:rsidR="00BA7F2C" w:rsidRPr="004F73DC" w:rsidRDefault="00BA7F2C" w:rsidP="00BA7F2C">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cs/>
        </w:rPr>
        <w:t>สาขาวิชาเคมี</w:t>
      </w:r>
    </w:p>
    <w:tbl>
      <w:tblPr>
        <w:tblStyle w:val="25"/>
        <w:tblW w:w="126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3969"/>
        <w:gridCol w:w="992"/>
        <w:gridCol w:w="992"/>
        <w:gridCol w:w="992"/>
        <w:gridCol w:w="1134"/>
        <w:gridCol w:w="1134"/>
        <w:gridCol w:w="1276"/>
      </w:tblGrid>
      <w:tr w:rsidR="00C90397" w:rsidRPr="004F73DC" w14:paraId="7BCEEC1E" w14:textId="77777777" w:rsidTr="004F31DD">
        <w:trPr>
          <w:tblHeader/>
          <w:jc w:val="center"/>
        </w:trPr>
        <w:tc>
          <w:tcPr>
            <w:tcW w:w="2122" w:type="dxa"/>
            <w:vMerge w:val="restart"/>
            <w:shd w:val="clear" w:color="auto" w:fill="auto"/>
          </w:tcPr>
          <w:p w14:paraId="147B2F7A" w14:textId="77777777" w:rsidR="00C90397" w:rsidRPr="004F73DC" w:rsidRDefault="00C90397" w:rsidP="004F31DD">
            <w:pPr>
              <w:tabs>
                <w:tab w:val="left" w:pos="1170"/>
              </w:tabs>
              <w:spacing w:after="0"/>
              <w:ind w:left="-90" w:right="-105"/>
              <w:jc w:val="center"/>
              <w:rPr>
                <w:rFonts w:ascii="TH SarabunPSK" w:eastAsia="Sarabun" w:hAnsi="TH SarabunPSK" w:cs="TH SarabunPSK"/>
                <w:noProof/>
                <w:sz w:val="28"/>
                <w:szCs w:val="28"/>
              </w:rPr>
            </w:pPr>
            <w:r w:rsidRPr="004F73DC">
              <w:rPr>
                <w:rFonts w:ascii="TH SarabunPSK" w:eastAsia="Sarabun" w:hAnsi="TH SarabunPSK" w:cs="TH SarabunPSK"/>
                <w:b/>
                <w:bCs/>
                <w:noProof/>
                <w:sz w:val="28"/>
                <w:szCs w:val="28"/>
                <w:cs/>
              </w:rPr>
              <w:t>กลุ่มวิชา / รหัสวิชา</w:t>
            </w:r>
          </w:p>
        </w:tc>
        <w:tc>
          <w:tcPr>
            <w:tcW w:w="3969" w:type="dxa"/>
            <w:vMerge w:val="restart"/>
            <w:shd w:val="clear" w:color="auto" w:fill="auto"/>
          </w:tcPr>
          <w:p w14:paraId="54D911CB" w14:textId="77777777" w:rsidR="00C90397" w:rsidRPr="004F73DC" w:rsidRDefault="00C90397" w:rsidP="004F31DD">
            <w:pPr>
              <w:tabs>
                <w:tab w:val="left" w:pos="1170"/>
              </w:tabs>
              <w:spacing w:after="0"/>
              <w:jc w:val="center"/>
              <w:rPr>
                <w:rFonts w:ascii="TH SarabunPSK" w:eastAsia="Sarabun" w:hAnsi="TH SarabunPSK" w:cs="TH SarabunPSK"/>
                <w:b/>
                <w:noProof/>
                <w:sz w:val="28"/>
                <w:szCs w:val="28"/>
              </w:rPr>
            </w:pPr>
            <w:r w:rsidRPr="004F73DC">
              <w:rPr>
                <w:rFonts w:ascii="TH SarabunPSK" w:eastAsia="Sarabun" w:hAnsi="TH SarabunPSK" w:cs="TH SarabunPSK"/>
                <w:b/>
                <w:bCs/>
                <w:noProof/>
                <w:sz w:val="28"/>
                <w:szCs w:val="28"/>
                <w:cs/>
              </w:rPr>
              <w:t>ชื่อวิชา</w:t>
            </w:r>
          </w:p>
        </w:tc>
        <w:tc>
          <w:tcPr>
            <w:tcW w:w="2976" w:type="dxa"/>
            <w:gridSpan w:val="3"/>
            <w:shd w:val="clear" w:color="auto" w:fill="auto"/>
          </w:tcPr>
          <w:p w14:paraId="268C749C" w14:textId="77777777" w:rsidR="00C90397" w:rsidRPr="004F73DC" w:rsidRDefault="00C90397" w:rsidP="004F31DD">
            <w:pPr>
              <w:tabs>
                <w:tab w:val="left" w:pos="1170"/>
              </w:tabs>
              <w:spacing w:after="0"/>
              <w:jc w:val="center"/>
              <w:rPr>
                <w:rFonts w:ascii="TH SarabunPSK" w:eastAsia="Sarabun" w:hAnsi="TH SarabunPSK" w:cs="TH SarabunPSK"/>
                <w:b/>
                <w:noProof/>
                <w:sz w:val="28"/>
                <w:szCs w:val="28"/>
              </w:rPr>
            </w:pPr>
            <w:r w:rsidRPr="004F73DC">
              <w:rPr>
                <w:rFonts w:ascii="TH SarabunPSK" w:eastAsia="Sarabun" w:hAnsi="TH SarabunPSK" w:cs="TH SarabunPSK" w:hint="cs"/>
                <w:bCs/>
                <w:noProof/>
                <w:sz w:val="28"/>
                <w:szCs w:val="28"/>
                <w:cs/>
              </w:rPr>
              <w:t>ความรู้</w:t>
            </w:r>
            <w:r w:rsidRPr="004F73DC">
              <w:rPr>
                <w:rFonts w:ascii="TH SarabunPSK" w:eastAsia="Sarabun" w:hAnsi="TH SarabunPSK" w:cs="TH SarabunPSK"/>
                <w:bCs/>
                <w:noProof/>
                <w:sz w:val="28"/>
                <w:szCs w:val="28"/>
                <w:cs/>
              </w:rPr>
              <w:t xml:space="preserve"> </w:t>
            </w:r>
          </w:p>
        </w:tc>
        <w:tc>
          <w:tcPr>
            <w:tcW w:w="1134" w:type="dxa"/>
            <w:shd w:val="clear" w:color="auto" w:fill="auto"/>
          </w:tcPr>
          <w:p w14:paraId="756252AB" w14:textId="77777777" w:rsidR="00C90397" w:rsidRPr="004F73DC" w:rsidRDefault="00C90397" w:rsidP="004F31DD">
            <w:pPr>
              <w:spacing w:after="0"/>
              <w:ind w:left="-101" w:right="-86"/>
              <w:jc w:val="center"/>
              <w:rPr>
                <w:rFonts w:ascii="TH SarabunPSK" w:eastAsia="Sarabun" w:hAnsi="TH SarabunPSK" w:cs="TH SarabunPSK"/>
                <w:b/>
                <w:noProof/>
                <w:sz w:val="28"/>
                <w:szCs w:val="28"/>
              </w:rPr>
            </w:pPr>
            <w:r w:rsidRPr="004F73DC">
              <w:rPr>
                <w:rFonts w:ascii="TH SarabunPSK" w:eastAsia="Sarabun" w:hAnsi="TH SarabunPSK" w:cs="TH SarabunPSK" w:hint="cs"/>
                <w:bCs/>
                <w:noProof/>
                <w:sz w:val="28"/>
                <w:szCs w:val="28"/>
                <w:cs/>
              </w:rPr>
              <w:t>ทักษะ</w:t>
            </w:r>
          </w:p>
        </w:tc>
        <w:tc>
          <w:tcPr>
            <w:tcW w:w="1134" w:type="dxa"/>
            <w:shd w:val="clear" w:color="auto" w:fill="auto"/>
          </w:tcPr>
          <w:p w14:paraId="580A6DB2" w14:textId="77777777" w:rsidR="00C90397" w:rsidRPr="004F73DC" w:rsidRDefault="00C90397" w:rsidP="004F31DD">
            <w:pPr>
              <w:spacing w:after="0"/>
              <w:ind w:left="-101" w:right="-86"/>
              <w:jc w:val="center"/>
              <w:rPr>
                <w:rFonts w:ascii="TH SarabunPSK" w:eastAsia="Sarabun" w:hAnsi="TH SarabunPSK" w:cs="TH SarabunPSK"/>
                <w:noProof/>
                <w:sz w:val="28"/>
                <w:szCs w:val="28"/>
              </w:rPr>
            </w:pPr>
            <w:r w:rsidRPr="004F73DC">
              <w:rPr>
                <w:rFonts w:ascii="TH SarabunPSK" w:eastAsia="Sarabun" w:hAnsi="TH SarabunPSK" w:cs="TH SarabunPSK" w:hint="cs"/>
                <w:bCs/>
                <w:noProof/>
                <w:sz w:val="28"/>
                <w:szCs w:val="28"/>
                <w:cs/>
              </w:rPr>
              <w:t>จริยธรรม</w:t>
            </w:r>
          </w:p>
        </w:tc>
        <w:tc>
          <w:tcPr>
            <w:tcW w:w="1276" w:type="dxa"/>
            <w:shd w:val="clear" w:color="auto" w:fill="auto"/>
          </w:tcPr>
          <w:p w14:paraId="231F1E02" w14:textId="77777777" w:rsidR="00C90397" w:rsidRPr="004F73DC" w:rsidRDefault="00C90397" w:rsidP="004F31DD">
            <w:pPr>
              <w:tabs>
                <w:tab w:val="left" w:pos="1170"/>
              </w:tabs>
              <w:spacing w:after="0"/>
              <w:jc w:val="center"/>
              <w:rPr>
                <w:rFonts w:ascii="TH SarabunPSK" w:eastAsia="Sarabun" w:hAnsi="TH SarabunPSK" w:cs="TH SarabunPSK"/>
                <w:noProof/>
                <w:sz w:val="28"/>
                <w:szCs w:val="28"/>
              </w:rPr>
            </w:pPr>
            <w:r w:rsidRPr="004F73DC">
              <w:rPr>
                <w:rFonts w:ascii="TH SarabunPSK" w:eastAsia="Sarabun" w:hAnsi="TH SarabunPSK" w:cs="TH SarabunPSK" w:hint="cs"/>
                <w:bCs/>
                <w:noProof/>
                <w:sz w:val="28"/>
                <w:szCs w:val="28"/>
                <w:cs/>
              </w:rPr>
              <w:t>ลักษณะส่วนบุคคล</w:t>
            </w:r>
            <w:r w:rsidRPr="004F73DC">
              <w:rPr>
                <w:rFonts w:ascii="TH SarabunPSK" w:eastAsia="Sarabun" w:hAnsi="TH SarabunPSK" w:cs="TH SarabunPSK"/>
                <w:bCs/>
                <w:noProof/>
                <w:sz w:val="28"/>
                <w:szCs w:val="28"/>
                <w:cs/>
              </w:rPr>
              <w:t xml:space="preserve"> </w:t>
            </w:r>
          </w:p>
        </w:tc>
      </w:tr>
      <w:tr w:rsidR="00C90397" w:rsidRPr="004F73DC" w14:paraId="6439CC70" w14:textId="77777777" w:rsidTr="004F31DD">
        <w:trPr>
          <w:tblHeader/>
          <w:jc w:val="center"/>
        </w:trPr>
        <w:tc>
          <w:tcPr>
            <w:tcW w:w="2122" w:type="dxa"/>
            <w:vMerge/>
            <w:shd w:val="clear" w:color="auto" w:fill="auto"/>
          </w:tcPr>
          <w:p w14:paraId="4C454058" w14:textId="77777777" w:rsidR="00C90397" w:rsidRPr="004F73DC" w:rsidRDefault="00C90397" w:rsidP="004F31DD">
            <w:pPr>
              <w:widowControl w:val="0"/>
              <w:pBdr>
                <w:top w:val="nil"/>
                <w:left w:val="nil"/>
                <w:bottom w:val="nil"/>
                <w:right w:val="nil"/>
                <w:between w:val="nil"/>
              </w:pBdr>
              <w:spacing w:after="0"/>
              <w:rPr>
                <w:rFonts w:ascii="TH SarabunPSK" w:eastAsia="Sarabun" w:hAnsi="TH SarabunPSK" w:cs="TH SarabunPSK"/>
                <w:noProof/>
                <w:sz w:val="28"/>
                <w:szCs w:val="28"/>
              </w:rPr>
            </w:pPr>
          </w:p>
        </w:tc>
        <w:tc>
          <w:tcPr>
            <w:tcW w:w="3969" w:type="dxa"/>
            <w:vMerge/>
            <w:shd w:val="clear" w:color="auto" w:fill="auto"/>
          </w:tcPr>
          <w:p w14:paraId="17C25D24" w14:textId="77777777" w:rsidR="00C90397" w:rsidRPr="004F73DC" w:rsidRDefault="00C90397" w:rsidP="004F31DD">
            <w:pPr>
              <w:widowControl w:val="0"/>
              <w:pBdr>
                <w:top w:val="nil"/>
                <w:left w:val="nil"/>
                <w:bottom w:val="nil"/>
                <w:right w:val="nil"/>
                <w:between w:val="nil"/>
              </w:pBdr>
              <w:spacing w:after="0"/>
              <w:rPr>
                <w:rFonts w:ascii="TH SarabunPSK" w:eastAsia="Sarabun" w:hAnsi="TH SarabunPSK" w:cs="TH SarabunPSK"/>
                <w:noProof/>
                <w:sz w:val="28"/>
                <w:szCs w:val="28"/>
              </w:rPr>
            </w:pPr>
          </w:p>
        </w:tc>
        <w:tc>
          <w:tcPr>
            <w:tcW w:w="992" w:type="dxa"/>
            <w:shd w:val="clear" w:color="auto" w:fill="auto"/>
          </w:tcPr>
          <w:p w14:paraId="167BFA82" w14:textId="77777777" w:rsidR="00C90397" w:rsidRPr="004F73DC" w:rsidRDefault="00C90397" w:rsidP="004F31DD">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rPr>
              <w:t>FSMLO1</w:t>
            </w:r>
          </w:p>
        </w:tc>
        <w:tc>
          <w:tcPr>
            <w:tcW w:w="992" w:type="dxa"/>
            <w:shd w:val="clear" w:color="auto" w:fill="auto"/>
          </w:tcPr>
          <w:p w14:paraId="2D460B32" w14:textId="77777777" w:rsidR="00C90397" w:rsidRPr="004F73DC" w:rsidRDefault="00C90397" w:rsidP="004F31DD">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rPr>
              <w:t>FSMLO2</w:t>
            </w:r>
          </w:p>
        </w:tc>
        <w:tc>
          <w:tcPr>
            <w:tcW w:w="992" w:type="dxa"/>
            <w:shd w:val="clear" w:color="auto" w:fill="auto"/>
          </w:tcPr>
          <w:p w14:paraId="732838F4" w14:textId="77777777" w:rsidR="00C90397" w:rsidRPr="004F73DC" w:rsidRDefault="00C90397" w:rsidP="004F31DD">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rPr>
              <w:t>FSMLO3</w:t>
            </w:r>
          </w:p>
        </w:tc>
        <w:tc>
          <w:tcPr>
            <w:tcW w:w="1134" w:type="dxa"/>
            <w:shd w:val="clear" w:color="auto" w:fill="auto"/>
          </w:tcPr>
          <w:p w14:paraId="691DE6E5" w14:textId="77777777" w:rsidR="00C90397" w:rsidRPr="004F73DC" w:rsidRDefault="00C90397" w:rsidP="004F31DD">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rPr>
              <w:t>FSMLO4</w:t>
            </w:r>
          </w:p>
        </w:tc>
        <w:tc>
          <w:tcPr>
            <w:tcW w:w="1134" w:type="dxa"/>
            <w:shd w:val="clear" w:color="auto" w:fill="auto"/>
          </w:tcPr>
          <w:p w14:paraId="3B2FBB94" w14:textId="77777777" w:rsidR="00C90397" w:rsidRPr="004F73DC" w:rsidRDefault="00C90397" w:rsidP="004F31DD">
            <w:pPr>
              <w:tabs>
                <w:tab w:val="left" w:pos="1170"/>
              </w:tabs>
              <w:spacing w:after="0"/>
              <w:jc w:val="center"/>
              <w:rPr>
                <w:rFonts w:ascii="TH SarabunPSK" w:eastAsia="Sarabun" w:hAnsi="TH SarabunPSK" w:cs="TH SarabunPSK"/>
                <w:noProof/>
                <w:sz w:val="28"/>
                <w:szCs w:val="28"/>
              </w:rPr>
            </w:pPr>
            <w:r w:rsidRPr="004F73DC">
              <w:rPr>
                <w:rFonts w:ascii="TH SarabunPSK" w:eastAsia="Sarabun" w:hAnsi="TH SarabunPSK" w:cs="TH SarabunPSK"/>
                <w:b/>
                <w:bCs/>
                <w:noProof/>
                <w:sz w:val="28"/>
                <w:szCs w:val="28"/>
              </w:rPr>
              <w:t>FSMLO5</w:t>
            </w:r>
          </w:p>
        </w:tc>
        <w:tc>
          <w:tcPr>
            <w:tcW w:w="1276" w:type="dxa"/>
            <w:shd w:val="clear" w:color="auto" w:fill="auto"/>
          </w:tcPr>
          <w:p w14:paraId="313BF52F" w14:textId="77777777" w:rsidR="00C90397" w:rsidRPr="004F73DC" w:rsidRDefault="00C90397" w:rsidP="004F31DD">
            <w:pPr>
              <w:tabs>
                <w:tab w:val="left" w:pos="1170"/>
              </w:tabs>
              <w:spacing w:after="0"/>
              <w:jc w:val="center"/>
              <w:rPr>
                <w:rFonts w:ascii="TH SarabunPSK" w:eastAsia="Sarabun" w:hAnsi="TH SarabunPSK" w:cs="TH SarabunPSK"/>
                <w:noProof/>
                <w:sz w:val="28"/>
                <w:szCs w:val="28"/>
              </w:rPr>
            </w:pPr>
            <w:r w:rsidRPr="004F73DC">
              <w:rPr>
                <w:rFonts w:ascii="TH SarabunPSK" w:eastAsia="Sarabun" w:hAnsi="TH SarabunPSK" w:cs="TH SarabunPSK"/>
                <w:b/>
                <w:bCs/>
                <w:noProof/>
                <w:sz w:val="28"/>
                <w:szCs w:val="28"/>
              </w:rPr>
              <w:t>FSMLO6</w:t>
            </w:r>
          </w:p>
        </w:tc>
      </w:tr>
      <w:tr w:rsidR="00DD4EC7" w:rsidRPr="004F73DC" w14:paraId="4988F64B" w14:textId="77777777" w:rsidTr="0004782E">
        <w:trPr>
          <w:jc w:val="center"/>
        </w:trPr>
        <w:tc>
          <w:tcPr>
            <w:tcW w:w="12611" w:type="dxa"/>
            <w:gridSpan w:val="8"/>
            <w:shd w:val="clear" w:color="auto" w:fill="auto"/>
          </w:tcPr>
          <w:p w14:paraId="396A9954" w14:textId="4426BFDD" w:rsidR="00DD4EC7" w:rsidRPr="004F73DC" w:rsidRDefault="00DD4EC7" w:rsidP="00DD4EC7">
            <w:pPr>
              <w:tabs>
                <w:tab w:val="left" w:pos="1170"/>
              </w:tabs>
              <w:spacing w:after="0"/>
              <w:rPr>
                <w:rFonts w:ascii="Segoe UI Symbol" w:eastAsia="Sarabun" w:hAnsi="Segoe UI Symbol" w:cs="Segoe UI Symbol"/>
                <w:sz w:val="32"/>
                <w:szCs w:val="32"/>
              </w:rPr>
            </w:pPr>
            <w:r w:rsidRPr="004F73DC">
              <w:rPr>
                <w:rFonts w:ascii="TH SarabunPSK" w:hAnsi="TH SarabunPSK" w:cs="TH SarabunPSK" w:hint="cs"/>
                <w:b/>
                <w:bCs/>
                <w:noProof/>
                <w:sz w:val="28"/>
                <w:szCs w:val="28"/>
                <w:cs/>
              </w:rPr>
              <w:t xml:space="preserve">ชั้นปีที่ </w:t>
            </w:r>
            <w:r w:rsidRPr="004F73DC">
              <w:rPr>
                <w:rFonts w:ascii="TH SarabunPSK" w:hAnsi="TH SarabunPSK" w:cs="TH SarabunPSK"/>
                <w:b/>
                <w:bCs/>
                <w:noProof/>
                <w:sz w:val="28"/>
                <w:szCs w:val="28"/>
              </w:rPr>
              <w:t>1</w:t>
            </w:r>
          </w:p>
        </w:tc>
      </w:tr>
      <w:tr w:rsidR="00C90397" w:rsidRPr="004F73DC" w14:paraId="154B7AD7" w14:textId="77777777" w:rsidTr="004F31DD">
        <w:trPr>
          <w:jc w:val="center"/>
        </w:trPr>
        <w:tc>
          <w:tcPr>
            <w:tcW w:w="2122" w:type="dxa"/>
            <w:shd w:val="clear" w:color="auto" w:fill="auto"/>
          </w:tcPr>
          <w:p w14:paraId="265D7FBA" w14:textId="77777777" w:rsidR="00C90397" w:rsidRPr="004F73DC" w:rsidRDefault="00C90397" w:rsidP="004F31DD">
            <w:pPr>
              <w:tabs>
                <w:tab w:val="left" w:pos="810"/>
                <w:tab w:val="right" w:pos="5385"/>
              </w:tabs>
              <w:spacing w:after="0"/>
              <w:jc w:val="center"/>
              <w:rPr>
                <w:rFonts w:ascii="TH SarabunPSK" w:eastAsia="Sarabun" w:hAnsi="TH SarabunPSK" w:cs="TH SarabunPSK"/>
                <w:noProof/>
                <w:sz w:val="28"/>
                <w:szCs w:val="28"/>
              </w:rPr>
            </w:pPr>
            <w:r w:rsidRPr="004F73DC">
              <w:rPr>
                <w:rFonts w:ascii="TH SarabunPSK" w:hAnsi="TH SarabunPSK" w:cs="TH SarabunPSK"/>
                <w:noProof/>
                <w:sz w:val="28"/>
              </w:rPr>
              <w:t>CHM67</w:t>
            </w:r>
            <w:r w:rsidRPr="004F73DC">
              <w:rPr>
                <w:rFonts w:ascii="TH SarabunPSK" w:hAnsi="TH SarabunPSK" w:cs="TH SarabunPSK"/>
                <w:noProof/>
                <w:sz w:val="28"/>
                <w:szCs w:val="28"/>
                <w:cs/>
              </w:rPr>
              <w:t>-</w:t>
            </w:r>
            <w:r w:rsidRPr="004F73DC">
              <w:rPr>
                <w:rFonts w:ascii="TH SarabunPSK" w:hAnsi="TH SarabunPSK" w:cs="TH SarabunPSK"/>
                <w:noProof/>
                <w:sz w:val="28"/>
              </w:rPr>
              <w:t>103</w:t>
            </w:r>
          </w:p>
        </w:tc>
        <w:tc>
          <w:tcPr>
            <w:tcW w:w="3969" w:type="dxa"/>
            <w:shd w:val="clear" w:color="auto" w:fill="auto"/>
          </w:tcPr>
          <w:p w14:paraId="6BF9CC4C" w14:textId="77777777" w:rsidR="00C90397" w:rsidRPr="004F73DC" w:rsidRDefault="00C90397" w:rsidP="004F31DD">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ปฏิบัติการเคมีพื้นฐาน</w:t>
            </w:r>
          </w:p>
          <w:p w14:paraId="691F759F" w14:textId="77777777" w:rsidR="00C90397" w:rsidRPr="004F73DC" w:rsidRDefault="00C90397" w:rsidP="004F31DD">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rPr>
              <w:t>Basic Chemistry Laboratory</w:t>
            </w:r>
          </w:p>
        </w:tc>
        <w:tc>
          <w:tcPr>
            <w:tcW w:w="992" w:type="dxa"/>
            <w:shd w:val="clear" w:color="auto" w:fill="auto"/>
          </w:tcPr>
          <w:p w14:paraId="76F031E5" w14:textId="77777777" w:rsidR="00C90397" w:rsidRPr="004F73DC" w:rsidRDefault="00C90397" w:rsidP="004F31DD">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77B715EC" w14:textId="77777777" w:rsidR="00C90397" w:rsidRPr="004F73DC" w:rsidRDefault="00C90397" w:rsidP="004F31DD">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45D10920" w14:textId="77777777" w:rsidR="00C90397" w:rsidRPr="004F73DC" w:rsidRDefault="00C90397" w:rsidP="004F31DD">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7F57FD58" w14:textId="77777777" w:rsidR="00C90397" w:rsidRPr="004F73DC" w:rsidRDefault="00C90397" w:rsidP="004F31DD">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6D9F084F" w14:textId="77777777" w:rsidR="00C90397" w:rsidRPr="004F73DC" w:rsidRDefault="00C90397" w:rsidP="004F31DD">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090EBBE8" w14:textId="77777777" w:rsidR="00C90397" w:rsidRPr="004F73DC" w:rsidRDefault="00C90397" w:rsidP="004F31DD">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C90397" w:rsidRPr="004F73DC" w14:paraId="660BC40D" w14:textId="77777777" w:rsidTr="004F31DD">
        <w:trPr>
          <w:jc w:val="center"/>
        </w:trPr>
        <w:tc>
          <w:tcPr>
            <w:tcW w:w="2122" w:type="dxa"/>
            <w:shd w:val="clear" w:color="auto" w:fill="auto"/>
          </w:tcPr>
          <w:p w14:paraId="0BB44F7E" w14:textId="77777777" w:rsidR="00C90397" w:rsidRPr="004F73DC" w:rsidRDefault="00C90397" w:rsidP="004F31DD">
            <w:pPr>
              <w:tabs>
                <w:tab w:val="left" w:pos="810"/>
                <w:tab w:val="right" w:pos="5385"/>
              </w:tabs>
              <w:spacing w:after="0"/>
              <w:jc w:val="center"/>
              <w:rPr>
                <w:rFonts w:ascii="TH SarabunPSK" w:eastAsia="Sarabun" w:hAnsi="TH SarabunPSK" w:cs="TH SarabunPSK"/>
                <w:noProof/>
                <w:sz w:val="28"/>
                <w:szCs w:val="28"/>
              </w:rPr>
            </w:pPr>
            <w:r w:rsidRPr="004F73DC">
              <w:rPr>
                <w:rFonts w:ascii="TH SarabunPSK" w:hAnsi="TH SarabunPSK" w:cs="TH SarabunPSK"/>
                <w:noProof/>
                <w:sz w:val="28"/>
              </w:rPr>
              <w:t>CHM67</w:t>
            </w:r>
            <w:r w:rsidRPr="004F73DC">
              <w:rPr>
                <w:rFonts w:ascii="TH SarabunPSK" w:hAnsi="TH SarabunPSK" w:cs="TH SarabunPSK"/>
                <w:noProof/>
                <w:sz w:val="28"/>
                <w:szCs w:val="28"/>
                <w:cs/>
              </w:rPr>
              <w:t>-</w:t>
            </w:r>
            <w:r w:rsidRPr="004F73DC">
              <w:rPr>
                <w:rFonts w:ascii="TH SarabunPSK" w:hAnsi="TH SarabunPSK" w:cs="TH SarabunPSK"/>
                <w:noProof/>
                <w:sz w:val="28"/>
              </w:rPr>
              <w:t>103E</w:t>
            </w:r>
          </w:p>
        </w:tc>
        <w:tc>
          <w:tcPr>
            <w:tcW w:w="3969" w:type="dxa"/>
            <w:shd w:val="clear" w:color="auto" w:fill="auto"/>
          </w:tcPr>
          <w:p w14:paraId="1F5A4FE5" w14:textId="77777777" w:rsidR="00C90397" w:rsidRPr="004F73DC" w:rsidRDefault="00C90397" w:rsidP="004F31DD">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ปฏิบัติการเคมีพื้นฐาน</w:t>
            </w:r>
          </w:p>
          <w:p w14:paraId="66B7C3BB" w14:textId="77777777" w:rsidR="00C90397" w:rsidRPr="004F73DC" w:rsidRDefault="00C90397" w:rsidP="004F31DD">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rPr>
              <w:t>Basic Chemistry Laboratory</w:t>
            </w:r>
          </w:p>
        </w:tc>
        <w:tc>
          <w:tcPr>
            <w:tcW w:w="992" w:type="dxa"/>
            <w:shd w:val="clear" w:color="auto" w:fill="auto"/>
          </w:tcPr>
          <w:p w14:paraId="32DCB7F9" w14:textId="2B93B1BB" w:rsidR="00C90397" w:rsidRPr="004F73DC" w:rsidRDefault="002C2C68" w:rsidP="004F31DD">
            <w:pPr>
              <w:tabs>
                <w:tab w:val="left" w:pos="1170"/>
              </w:tabs>
              <w:spacing w:after="0"/>
              <w:jc w:val="center"/>
              <w:rPr>
                <w:rFonts w:ascii="TH SarabunPSK" w:eastAsia="Sarabun" w:hAnsi="TH SarabunPSK" w:cstheme="minorBidi"/>
                <w:noProof/>
                <w:sz w:val="28"/>
                <w:szCs w:val="28"/>
                <w:cs/>
              </w:rPr>
            </w:pPr>
            <w:r w:rsidRPr="004F73DC">
              <w:rPr>
                <w:rFonts w:ascii="Segoe UI Symbol" w:eastAsia="Sarabun" w:hAnsi="Segoe UI Symbol" w:cs="Segoe UI Symbol"/>
                <w:sz w:val="32"/>
                <w:szCs w:val="32"/>
              </w:rPr>
              <w:sym w:font="Wingdings" w:char="F06C"/>
            </w:r>
          </w:p>
        </w:tc>
        <w:tc>
          <w:tcPr>
            <w:tcW w:w="992" w:type="dxa"/>
            <w:shd w:val="clear" w:color="auto" w:fill="auto"/>
          </w:tcPr>
          <w:p w14:paraId="588A9988" w14:textId="77777777" w:rsidR="00C90397" w:rsidRPr="004F73DC" w:rsidRDefault="00C90397" w:rsidP="004F31DD">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5830DA96" w14:textId="77777777" w:rsidR="00C90397" w:rsidRPr="004F73DC" w:rsidRDefault="00C90397" w:rsidP="004F31DD">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653E80B6" w14:textId="77777777" w:rsidR="00C90397" w:rsidRPr="004F73DC" w:rsidRDefault="00C90397" w:rsidP="004F31DD">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29DCA640" w14:textId="77777777" w:rsidR="00C90397" w:rsidRPr="004F73DC" w:rsidRDefault="00C90397" w:rsidP="004F31DD">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10E2C0D1" w14:textId="77777777" w:rsidR="00C90397" w:rsidRPr="004F73DC" w:rsidRDefault="00C90397" w:rsidP="004F31DD">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3D0B4A" w:rsidRPr="004F73DC" w14:paraId="437371E5" w14:textId="77777777" w:rsidTr="004F31DD">
        <w:trPr>
          <w:jc w:val="center"/>
        </w:trPr>
        <w:tc>
          <w:tcPr>
            <w:tcW w:w="2122" w:type="dxa"/>
            <w:shd w:val="clear" w:color="auto" w:fill="auto"/>
          </w:tcPr>
          <w:p w14:paraId="6C6D146A" w14:textId="77777777" w:rsidR="003D0B4A" w:rsidRPr="004F73DC" w:rsidRDefault="003D0B4A" w:rsidP="003D0B4A">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CHM67</w:t>
            </w:r>
            <w:r w:rsidRPr="004F73DC">
              <w:rPr>
                <w:rFonts w:ascii="TH SarabunPSK" w:hAnsi="TH SarabunPSK" w:cs="TH SarabunPSK"/>
                <w:noProof/>
                <w:sz w:val="28"/>
                <w:szCs w:val="28"/>
                <w:cs/>
              </w:rPr>
              <w:t>-</w:t>
            </w:r>
            <w:r w:rsidRPr="004F73DC">
              <w:rPr>
                <w:rFonts w:ascii="TH SarabunPSK" w:hAnsi="TH SarabunPSK" w:cs="TH SarabunPSK"/>
                <w:noProof/>
                <w:sz w:val="28"/>
              </w:rPr>
              <w:t>104</w:t>
            </w:r>
          </w:p>
        </w:tc>
        <w:tc>
          <w:tcPr>
            <w:tcW w:w="3969" w:type="dxa"/>
            <w:shd w:val="clear" w:color="auto" w:fill="auto"/>
          </w:tcPr>
          <w:p w14:paraId="2FB523B7" w14:textId="77777777" w:rsidR="003D0B4A" w:rsidRPr="004F73DC" w:rsidRDefault="003D0B4A" w:rsidP="003D0B4A">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หลักเคมี</w:t>
            </w:r>
          </w:p>
          <w:p w14:paraId="5327EB09" w14:textId="77777777" w:rsidR="003D0B4A" w:rsidRPr="004F73DC" w:rsidRDefault="003D0B4A" w:rsidP="003D0B4A">
            <w:pPr>
              <w:tabs>
                <w:tab w:val="left" w:pos="810"/>
                <w:tab w:val="right" w:pos="5385"/>
              </w:tabs>
              <w:spacing w:after="0"/>
              <w:rPr>
                <w:rFonts w:ascii="TH SarabunPSK" w:eastAsia="Sarabun" w:hAnsi="TH SarabunPSK" w:cs="TH SarabunPSK"/>
                <w:noProof/>
                <w:sz w:val="28"/>
              </w:rPr>
            </w:pPr>
            <w:r w:rsidRPr="004F73DC">
              <w:rPr>
                <w:rFonts w:ascii="TH SarabunPSK" w:eastAsia="Sarabun" w:hAnsi="TH SarabunPSK" w:cs="TH SarabunPSK"/>
                <w:noProof/>
                <w:sz w:val="28"/>
                <w:szCs w:val="28"/>
              </w:rPr>
              <w:t>Principles of Chemistry</w:t>
            </w:r>
          </w:p>
        </w:tc>
        <w:tc>
          <w:tcPr>
            <w:tcW w:w="992" w:type="dxa"/>
            <w:shd w:val="clear" w:color="auto" w:fill="auto"/>
          </w:tcPr>
          <w:p w14:paraId="3D70A404" w14:textId="007DF38C"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992" w:type="dxa"/>
            <w:shd w:val="clear" w:color="auto" w:fill="auto"/>
          </w:tcPr>
          <w:p w14:paraId="25510EF0" w14:textId="2FEAC704"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31B6CCBA" w14:textId="445B506A"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4CD8D69C"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134" w:type="dxa"/>
            <w:shd w:val="clear" w:color="auto" w:fill="auto"/>
          </w:tcPr>
          <w:p w14:paraId="35ADECC0" w14:textId="187B5F80"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276" w:type="dxa"/>
            <w:shd w:val="clear" w:color="auto" w:fill="auto"/>
          </w:tcPr>
          <w:p w14:paraId="6C603F90"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r>
      <w:tr w:rsidR="003D0B4A" w:rsidRPr="004F73DC" w14:paraId="72DE288A" w14:textId="77777777" w:rsidTr="004F31DD">
        <w:trPr>
          <w:jc w:val="center"/>
        </w:trPr>
        <w:tc>
          <w:tcPr>
            <w:tcW w:w="2122" w:type="dxa"/>
            <w:shd w:val="clear" w:color="auto" w:fill="auto"/>
          </w:tcPr>
          <w:p w14:paraId="3EE53E53" w14:textId="77777777" w:rsidR="003D0B4A" w:rsidRPr="004F73DC" w:rsidRDefault="003D0B4A" w:rsidP="003D0B4A">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CHM67</w:t>
            </w:r>
            <w:r w:rsidRPr="004F73DC">
              <w:rPr>
                <w:rFonts w:ascii="TH SarabunPSK" w:hAnsi="TH SarabunPSK" w:cs="TH SarabunPSK"/>
                <w:noProof/>
                <w:sz w:val="28"/>
                <w:szCs w:val="28"/>
                <w:cs/>
              </w:rPr>
              <w:t>-</w:t>
            </w:r>
            <w:r w:rsidRPr="004F73DC">
              <w:rPr>
                <w:rFonts w:ascii="TH SarabunPSK" w:hAnsi="TH SarabunPSK" w:cs="TH SarabunPSK"/>
                <w:noProof/>
                <w:sz w:val="28"/>
              </w:rPr>
              <w:t>104E</w:t>
            </w:r>
          </w:p>
        </w:tc>
        <w:tc>
          <w:tcPr>
            <w:tcW w:w="3969" w:type="dxa"/>
            <w:shd w:val="clear" w:color="auto" w:fill="auto"/>
          </w:tcPr>
          <w:p w14:paraId="7B94D1B6" w14:textId="77777777" w:rsidR="003D0B4A" w:rsidRPr="004F73DC" w:rsidRDefault="003D0B4A" w:rsidP="003D0B4A">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หลักเคมี</w:t>
            </w:r>
          </w:p>
          <w:p w14:paraId="173E31F9" w14:textId="77777777" w:rsidR="003D0B4A" w:rsidRPr="004F73DC" w:rsidRDefault="003D0B4A" w:rsidP="003D0B4A">
            <w:pPr>
              <w:tabs>
                <w:tab w:val="left" w:pos="810"/>
                <w:tab w:val="right" w:pos="5385"/>
              </w:tabs>
              <w:spacing w:after="0"/>
              <w:rPr>
                <w:rFonts w:ascii="TH SarabunPSK" w:eastAsia="Sarabun" w:hAnsi="TH SarabunPSK" w:cs="TH SarabunPSK"/>
                <w:noProof/>
                <w:sz w:val="28"/>
              </w:rPr>
            </w:pPr>
            <w:r w:rsidRPr="004F73DC">
              <w:rPr>
                <w:rFonts w:ascii="TH SarabunPSK" w:eastAsia="Sarabun" w:hAnsi="TH SarabunPSK" w:cs="TH SarabunPSK"/>
                <w:noProof/>
                <w:sz w:val="28"/>
                <w:szCs w:val="28"/>
              </w:rPr>
              <w:t>Principles of Chemistry</w:t>
            </w:r>
          </w:p>
        </w:tc>
        <w:tc>
          <w:tcPr>
            <w:tcW w:w="992" w:type="dxa"/>
            <w:shd w:val="clear" w:color="auto" w:fill="auto"/>
          </w:tcPr>
          <w:p w14:paraId="480FE4DD" w14:textId="7AF4F5EE"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992" w:type="dxa"/>
            <w:shd w:val="clear" w:color="auto" w:fill="auto"/>
          </w:tcPr>
          <w:p w14:paraId="24CBD019" w14:textId="5CE1BDEB"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39FB1271" w14:textId="7E28B890"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6FFF5E34"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134" w:type="dxa"/>
            <w:shd w:val="clear" w:color="auto" w:fill="auto"/>
          </w:tcPr>
          <w:p w14:paraId="32CDD2F9" w14:textId="6E243E7C"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276" w:type="dxa"/>
            <w:shd w:val="clear" w:color="auto" w:fill="auto"/>
          </w:tcPr>
          <w:p w14:paraId="1D236B75"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r>
      <w:tr w:rsidR="003D0B4A" w:rsidRPr="004F73DC" w14:paraId="126D2B67" w14:textId="77777777" w:rsidTr="004F31DD">
        <w:trPr>
          <w:jc w:val="center"/>
        </w:trPr>
        <w:tc>
          <w:tcPr>
            <w:tcW w:w="2122" w:type="dxa"/>
            <w:shd w:val="clear" w:color="auto" w:fill="auto"/>
          </w:tcPr>
          <w:p w14:paraId="4FC62972" w14:textId="77777777" w:rsidR="003D0B4A" w:rsidRPr="004F73DC" w:rsidRDefault="003D0B4A" w:rsidP="003D0B4A">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CHM67</w:t>
            </w:r>
            <w:r w:rsidRPr="004F73DC">
              <w:rPr>
                <w:rFonts w:ascii="TH SarabunPSK" w:hAnsi="TH SarabunPSK" w:cs="TH SarabunPSK"/>
                <w:noProof/>
                <w:sz w:val="28"/>
                <w:szCs w:val="28"/>
                <w:cs/>
              </w:rPr>
              <w:t>-</w:t>
            </w:r>
            <w:r w:rsidRPr="004F73DC">
              <w:rPr>
                <w:rFonts w:ascii="TH SarabunPSK" w:hAnsi="TH SarabunPSK" w:cs="TH SarabunPSK"/>
                <w:noProof/>
                <w:sz w:val="28"/>
              </w:rPr>
              <w:t>105</w:t>
            </w:r>
          </w:p>
        </w:tc>
        <w:tc>
          <w:tcPr>
            <w:tcW w:w="3969" w:type="dxa"/>
            <w:shd w:val="clear" w:color="auto" w:fill="auto"/>
          </w:tcPr>
          <w:p w14:paraId="0030E93D" w14:textId="77777777" w:rsidR="003D0B4A" w:rsidRPr="004F73DC" w:rsidRDefault="003D0B4A" w:rsidP="003D0B4A">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เคมีทั่วไป</w:t>
            </w:r>
          </w:p>
          <w:p w14:paraId="6F706F12" w14:textId="77777777" w:rsidR="003D0B4A" w:rsidRPr="004F73DC" w:rsidRDefault="003D0B4A" w:rsidP="003D0B4A">
            <w:pPr>
              <w:tabs>
                <w:tab w:val="left" w:pos="810"/>
                <w:tab w:val="right" w:pos="5385"/>
              </w:tabs>
              <w:spacing w:after="0"/>
              <w:rPr>
                <w:rFonts w:ascii="TH SarabunPSK" w:eastAsia="Sarabun" w:hAnsi="TH SarabunPSK" w:cs="TH SarabunPSK"/>
                <w:noProof/>
                <w:sz w:val="28"/>
              </w:rPr>
            </w:pPr>
            <w:r w:rsidRPr="004F73DC">
              <w:rPr>
                <w:rFonts w:ascii="TH SarabunPSK" w:eastAsia="Sarabun" w:hAnsi="TH SarabunPSK" w:cs="TH SarabunPSK"/>
                <w:noProof/>
                <w:sz w:val="28"/>
                <w:szCs w:val="28"/>
              </w:rPr>
              <w:t>General Chemistry</w:t>
            </w:r>
          </w:p>
        </w:tc>
        <w:tc>
          <w:tcPr>
            <w:tcW w:w="992" w:type="dxa"/>
            <w:shd w:val="clear" w:color="auto" w:fill="auto"/>
          </w:tcPr>
          <w:p w14:paraId="4762024C" w14:textId="228BB4E2"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992" w:type="dxa"/>
            <w:shd w:val="clear" w:color="auto" w:fill="auto"/>
          </w:tcPr>
          <w:p w14:paraId="15FEF01C" w14:textId="5B3FB590"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704E151F"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7E8D33E1"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134" w:type="dxa"/>
            <w:shd w:val="clear" w:color="auto" w:fill="auto"/>
          </w:tcPr>
          <w:p w14:paraId="0A0C350E"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276" w:type="dxa"/>
            <w:shd w:val="clear" w:color="auto" w:fill="auto"/>
          </w:tcPr>
          <w:p w14:paraId="115C065F"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r>
      <w:tr w:rsidR="003D0B4A" w:rsidRPr="004F73DC" w14:paraId="2061DDD7" w14:textId="77777777" w:rsidTr="004F31DD">
        <w:trPr>
          <w:jc w:val="center"/>
        </w:trPr>
        <w:tc>
          <w:tcPr>
            <w:tcW w:w="2122" w:type="dxa"/>
            <w:shd w:val="clear" w:color="auto" w:fill="auto"/>
          </w:tcPr>
          <w:p w14:paraId="0126CD70" w14:textId="77777777" w:rsidR="003D0B4A" w:rsidRPr="004F73DC" w:rsidRDefault="003D0B4A" w:rsidP="003D0B4A">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CHM67</w:t>
            </w:r>
            <w:r w:rsidRPr="004F73DC">
              <w:rPr>
                <w:rFonts w:ascii="TH SarabunPSK" w:hAnsi="TH SarabunPSK" w:cs="TH SarabunPSK"/>
                <w:noProof/>
                <w:sz w:val="28"/>
                <w:szCs w:val="28"/>
                <w:cs/>
              </w:rPr>
              <w:t>-</w:t>
            </w:r>
            <w:r w:rsidRPr="004F73DC">
              <w:rPr>
                <w:rFonts w:ascii="TH SarabunPSK" w:hAnsi="TH SarabunPSK" w:cs="TH SarabunPSK"/>
                <w:noProof/>
                <w:sz w:val="28"/>
              </w:rPr>
              <w:t>106</w:t>
            </w:r>
          </w:p>
        </w:tc>
        <w:tc>
          <w:tcPr>
            <w:tcW w:w="3969" w:type="dxa"/>
            <w:shd w:val="clear" w:color="auto" w:fill="auto"/>
          </w:tcPr>
          <w:p w14:paraId="48A3EBF2" w14:textId="77777777" w:rsidR="003D0B4A" w:rsidRPr="004F73DC" w:rsidRDefault="003D0B4A" w:rsidP="003D0B4A">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เคมีพื้นฐาน</w:t>
            </w:r>
          </w:p>
          <w:p w14:paraId="539F8DD6" w14:textId="77777777" w:rsidR="003D0B4A" w:rsidRPr="004F73DC" w:rsidRDefault="003D0B4A" w:rsidP="003D0B4A">
            <w:pPr>
              <w:tabs>
                <w:tab w:val="left" w:pos="810"/>
                <w:tab w:val="right" w:pos="5385"/>
              </w:tabs>
              <w:spacing w:after="0"/>
              <w:rPr>
                <w:rFonts w:ascii="TH SarabunPSK" w:eastAsia="Sarabun" w:hAnsi="TH SarabunPSK" w:cs="TH SarabunPSK"/>
                <w:noProof/>
                <w:sz w:val="28"/>
              </w:rPr>
            </w:pPr>
            <w:r w:rsidRPr="004F73DC">
              <w:rPr>
                <w:rFonts w:ascii="TH SarabunPSK" w:eastAsia="Sarabun" w:hAnsi="TH SarabunPSK" w:cs="TH SarabunPSK"/>
                <w:noProof/>
                <w:sz w:val="28"/>
                <w:szCs w:val="28"/>
              </w:rPr>
              <w:t>Fundamental Chemistry</w:t>
            </w:r>
          </w:p>
        </w:tc>
        <w:tc>
          <w:tcPr>
            <w:tcW w:w="992" w:type="dxa"/>
            <w:shd w:val="clear" w:color="auto" w:fill="auto"/>
          </w:tcPr>
          <w:p w14:paraId="2B1137C4" w14:textId="64A7060F"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992" w:type="dxa"/>
            <w:shd w:val="clear" w:color="auto" w:fill="auto"/>
          </w:tcPr>
          <w:p w14:paraId="4E9518B1" w14:textId="3625434F"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48E12ADF"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01368E6C"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134" w:type="dxa"/>
            <w:shd w:val="clear" w:color="auto" w:fill="auto"/>
          </w:tcPr>
          <w:p w14:paraId="25027DCF" w14:textId="77777777" w:rsidR="003D0B4A" w:rsidRPr="004F73DC" w:rsidRDefault="003D0B4A" w:rsidP="003D0B4A">
            <w:pPr>
              <w:tabs>
                <w:tab w:val="left" w:pos="1170"/>
              </w:tabs>
              <w:spacing w:after="0"/>
              <w:jc w:val="center"/>
              <w:rPr>
                <w:rFonts w:ascii="TH SarabunPSK" w:eastAsia="Sarabun" w:hAnsi="TH SarabunPSK" w:cs="TH SarabunPSK"/>
                <w:strike/>
                <w:noProof/>
                <w:sz w:val="28"/>
              </w:rPr>
            </w:pPr>
          </w:p>
        </w:tc>
        <w:tc>
          <w:tcPr>
            <w:tcW w:w="1276" w:type="dxa"/>
            <w:shd w:val="clear" w:color="auto" w:fill="auto"/>
          </w:tcPr>
          <w:p w14:paraId="6BA126FE"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r>
      <w:tr w:rsidR="003D0B4A" w:rsidRPr="004F73DC" w14:paraId="089E4E48" w14:textId="77777777" w:rsidTr="004F31DD">
        <w:trPr>
          <w:jc w:val="center"/>
        </w:trPr>
        <w:tc>
          <w:tcPr>
            <w:tcW w:w="2122" w:type="dxa"/>
            <w:shd w:val="clear" w:color="auto" w:fill="auto"/>
          </w:tcPr>
          <w:p w14:paraId="65885134" w14:textId="77777777" w:rsidR="003D0B4A" w:rsidRPr="004F73DC" w:rsidRDefault="003D0B4A" w:rsidP="003D0B4A">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CHM67</w:t>
            </w:r>
            <w:r w:rsidRPr="004F73DC">
              <w:rPr>
                <w:rFonts w:ascii="TH SarabunPSK" w:hAnsi="TH SarabunPSK" w:cs="TH SarabunPSK"/>
                <w:noProof/>
                <w:sz w:val="28"/>
                <w:szCs w:val="28"/>
                <w:cs/>
              </w:rPr>
              <w:t>-</w:t>
            </w:r>
            <w:r w:rsidRPr="004F73DC">
              <w:rPr>
                <w:rFonts w:ascii="TH SarabunPSK" w:hAnsi="TH SarabunPSK" w:cs="TH SarabunPSK"/>
                <w:noProof/>
                <w:sz w:val="28"/>
              </w:rPr>
              <w:t>110</w:t>
            </w:r>
          </w:p>
        </w:tc>
        <w:tc>
          <w:tcPr>
            <w:tcW w:w="3969" w:type="dxa"/>
            <w:shd w:val="clear" w:color="auto" w:fill="auto"/>
          </w:tcPr>
          <w:p w14:paraId="39A01866" w14:textId="77777777" w:rsidR="003D0B4A" w:rsidRPr="004F73DC" w:rsidRDefault="003D0B4A" w:rsidP="003D0B4A">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ปฏิบัติการเคมีอินทรีย์</w:t>
            </w:r>
          </w:p>
          <w:p w14:paraId="4DD4D918" w14:textId="77777777" w:rsidR="003D0B4A" w:rsidRPr="004F73DC" w:rsidRDefault="003D0B4A" w:rsidP="003D0B4A">
            <w:pPr>
              <w:tabs>
                <w:tab w:val="left" w:pos="810"/>
                <w:tab w:val="right" w:pos="5385"/>
              </w:tabs>
              <w:spacing w:after="0"/>
              <w:rPr>
                <w:rFonts w:ascii="TH SarabunPSK" w:eastAsia="Sarabun" w:hAnsi="TH SarabunPSK" w:cs="TH SarabunPSK"/>
                <w:noProof/>
                <w:sz w:val="28"/>
              </w:rPr>
            </w:pPr>
            <w:r w:rsidRPr="004F73DC">
              <w:rPr>
                <w:rFonts w:ascii="TH SarabunPSK" w:eastAsia="Sarabun" w:hAnsi="TH SarabunPSK" w:cs="TH SarabunPSK"/>
                <w:noProof/>
                <w:sz w:val="28"/>
                <w:szCs w:val="28"/>
              </w:rPr>
              <w:t>Organic Chemistry Laboratory</w:t>
            </w:r>
          </w:p>
        </w:tc>
        <w:tc>
          <w:tcPr>
            <w:tcW w:w="992" w:type="dxa"/>
            <w:shd w:val="clear" w:color="auto" w:fill="auto"/>
          </w:tcPr>
          <w:p w14:paraId="799957F7" w14:textId="177C725E" w:rsidR="003D0B4A" w:rsidRPr="004F73DC" w:rsidRDefault="00034A6C"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0AD08E4D" w14:textId="4462A5B9"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992" w:type="dxa"/>
            <w:shd w:val="clear" w:color="auto" w:fill="auto"/>
          </w:tcPr>
          <w:p w14:paraId="7DEFE547"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134" w:type="dxa"/>
            <w:shd w:val="clear" w:color="auto" w:fill="auto"/>
          </w:tcPr>
          <w:p w14:paraId="773BD5AB"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4D80EB25"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65C9C52D"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r>
      <w:tr w:rsidR="003D0B4A" w:rsidRPr="004F73DC" w14:paraId="1763D991" w14:textId="77777777" w:rsidTr="004F31DD">
        <w:trPr>
          <w:jc w:val="center"/>
        </w:trPr>
        <w:tc>
          <w:tcPr>
            <w:tcW w:w="2122" w:type="dxa"/>
            <w:shd w:val="clear" w:color="auto" w:fill="auto"/>
          </w:tcPr>
          <w:p w14:paraId="3C2DC818" w14:textId="77777777" w:rsidR="003D0B4A" w:rsidRPr="004F73DC" w:rsidRDefault="003D0B4A" w:rsidP="003D0B4A">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CHM67</w:t>
            </w:r>
            <w:r w:rsidRPr="004F73DC">
              <w:rPr>
                <w:rFonts w:ascii="TH SarabunPSK" w:hAnsi="TH SarabunPSK" w:cs="TH SarabunPSK"/>
                <w:noProof/>
                <w:sz w:val="28"/>
                <w:szCs w:val="28"/>
                <w:cs/>
              </w:rPr>
              <w:t>-</w:t>
            </w:r>
            <w:r w:rsidRPr="004F73DC">
              <w:rPr>
                <w:rFonts w:ascii="TH SarabunPSK" w:hAnsi="TH SarabunPSK" w:cs="TH SarabunPSK"/>
                <w:noProof/>
                <w:sz w:val="28"/>
              </w:rPr>
              <w:t>111</w:t>
            </w:r>
          </w:p>
        </w:tc>
        <w:tc>
          <w:tcPr>
            <w:tcW w:w="3969" w:type="dxa"/>
            <w:shd w:val="clear" w:color="auto" w:fill="auto"/>
          </w:tcPr>
          <w:p w14:paraId="43621371" w14:textId="77777777" w:rsidR="003D0B4A" w:rsidRPr="004F73DC" w:rsidRDefault="003D0B4A" w:rsidP="003D0B4A">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เคมีอินทรีย์พื้นฐาน</w:t>
            </w:r>
          </w:p>
          <w:p w14:paraId="24909DE9" w14:textId="77777777" w:rsidR="003D0B4A" w:rsidRPr="004F73DC" w:rsidRDefault="003D0B4A" w:rsidP="003D0B4A">
            <w:pPr>
              <w:tabs>
                <w:tab w:val="left" w:pos="810"/>
                <w:tab w:val="right" w:pos="5385"/>
              </w:tabs>
              <w:spacing w:after="0"/>
              <w:rPr>
                <w:rFonts w:ascii="TH SarabunPSK" w:eastAsia="Sarabun" w:hAnsi="TH SarabunPSK" w:cs="TH SarabunPSK"/>
                <w:noProof/>
                <w:sz w:val="28"/>
              </w:rPr>
            </w:pPr>
            <w:r w:rsidRPr="004F73DC">
              <w:rPr>
                <w:rFonts w:ascii="TH SarabunPSK" w:eastAsia="Sarabun" w:hAnsi="TH SarabunPSK" w:cs="TH SarabunPSK"/>
                <w:noProof/>
                <w:sz w:val="28"/>
                <w:szCs w:val="28"/>
              </w:rPr>
              <w:t>Fundamental Organic Chemistry</w:t>
            </w:r>
          </w:p>
        </w:tc>
        <w:tc>
          <w:tcPr>
            <w:tcW w:w="992" w:type="dxa"/>
            <w:shd w:val="clear" w:color="auto" w:fill="auto"/>
          </w:tcPr>
          <w:p w14:paraId="5B06AE89"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992" w:type="dxa"/>
            <w:shd w:val="clear" w:color="auto" w:fill="auto"/>
          </w:tcPr>
          <w:p w14:paraId="2A62B522"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27CB9A64"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48EEBB47"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134" w:type="dxa"/>
            <w:shd w:val="clear" w:color="auto" w:fill="auto"/>
          </w:tcPr>
          <w:p w14:paraId="0993818A"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276" w:type="dxa"/>
            <w:shd w:val="clear" w:color="auto" w:fill="auto"/>
          </w:tcPr>
          <w:p w14:paraId="7ADD5070"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r>
      <w:tr w:rsidR="003D0B4A" w:rsidRPr="004F73DC" w14:paraId="75C52740" w14:textId="77777777" w:rsidTr="004F31DD">
        <w:trPr>
          <w:jc w:val="center"/>
        </w:trPr>
        <w:tc>
          <w:tcPr>
            <w:tcW w:w="2122" w:type="dxa"/>
            <w:shd w:val="clear" w:color="auto" w:fill="auto"/>
          </w:tcPr>
          <w:p w14:paraId="6C9E5355" w14:textId="77777777" w:rsidR="003D0B4A" w:rsidRPr="004F73DC" w:rsidRDefault="003D0B4A" w:rsidP="003D0B4A">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CHM67</w:t>
            </w:r>
            <w:r w:rsidRPr="004F73DC">
              <w:rPr>
                <w:rFonts w:ascii="TH SarabunPSK" w:hAnsi="TH SarabunPSK" w:cs="TH SarabunPSK"/>
                <w:noProof/>
                <w:sz w:val="28"/>
                <w:szCs w:val="28"/>
                <w:cs/>
              </w:rPr>
              <w:t>-</w:t>
            </w:r>
            <w:r w:rsidRPr="004F73DC">
              <w:rPr>
                <w:rFonts w:ascii="TH SarabunPSK" w:hAnsi="TH SarabunPSK" w:cs="TH SarabunPSK"/>
                <w:noProof/>
                <w:sz w:val="28"/>
              </w:rPr>
              <w:t>111E</w:t>
            </w:r>
          </w:p>
        </w:tc>
        <w:tc>
          <w:tcPr>
            <w:tcW w:w="3969" w:type="dxa"/>
            <w:shd w:val="clear" w:color="auto" w:fill="auto"/>
          </w:tcPr>
          <w:p w14:paraId="10EFE4E9" w14:textId="77777777" w:rsidR="003D0B4A" w:rsidRPr="004F73DC" w:rsidRDefault="003D0B4A" w:rsidP="003D0B4A">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เคมีอินทรีย์พื้นฐาน</w:t>
            </w:r>
          </w:p>
          <w:p w14:paraId="5E2D6A07" w14:textId="77777777" w:rsidR="003D0B4A" w:rsidRPr="004F73DC" w:rsidRDefault="003D0B4A" w:rsidP="003D0B4A">
            <w:pPr>
              <w:tabs>
                <w:tab w:val="left" w:pos="810"/>
                <w:tab w:val="right" w:pos="5385"/>
              </w:tabs>
              <w:spacing w:after="0"/>
              <w:rPr>
                <w:rFonts w:ascii="TH SarabunPSK" w:eastAsia="Sarabun" w:hAnsi="TH SarabunPSK" w:cs="TH SarabunPSK"/>
                <w:noProof/>
                <w:sz w:val="28"/>
              </w:rPr>
            </w:pPr>
            <w:r w:rsidRPr="004F73DC">
              <w:rPr>
                <w:rFonts w:ascii="TH SarabunPSK" w:eastAsia="Sarabun" w:hAnsi="TH SarabunPSK" w:cs="TH SarabunPSK"/>
                <w:noProof/>
                <w:sz w:val="28"/>
                <w:szCs w:val="28"/>
              </w:rPr>
              <w:t>Fundamental Organic Chemistry</w:t>
            </w:r>
          </w:p>
        </w:tc>
        <w:tc>
          <w:tcPr>
            <w:tcW w:w="992" w:type="dxa"/>
            <w:shd w:val="clear" w:color="auto" w:fill="auto"/>
          </w:tcPr>
          <w:p w14:paraId="0F496EE7"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992" w:type="dxa"/>
            <w:shd w:val="clear" w:color="auto" w:fill="auto"/>
          </w:tcPr>
          <w:p w14:paraId="0F305E06"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4D93D84E"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3BDE1728"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134" w:type="dxa"/>
            <w:shd w:val="clear" w:color="auto" w:fill="auto"/>
          </w:tcPr>
          <w:p w14:paraId="522B25CF"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276" w:type="dxa"/>
            <w:shd w:val="clear" w:color="auto" w:fill="auto"/>
          </w:tcPr>
          <w:p w14:paraId="5C564C97"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r>
      <w:tr w:rsidR="003D0B4A" w:rsidRPr="004F73DC" w14:paraId="4F711297" w14:textId="77777777" w:rsidTr="004F31DD">
        <w:trPr>
          <w:jc w:val="center"/>
        </w:trPr>
        <w:tc>
          <w:tcPr>
            <w:tcW w:w="2122" w:type="dxa"/>
            <w:shd w:val="clear" w:color="auto" w:fill="auto"/>
          </w:tcPr>
          <w:p w14:paraId="277FBFC2" w14:textId="77777777" w:rsidR="003D0B4A" w:rsidRPr="004F73DC" w:rsidRDefault="003D0B4A" w:rsidP="003D0B4A">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CHM67</w:t>
            </w:r>
            <w:r w:rsidRPr="004F73DC">
              <w:rPr>
                <w:rFonts w:ascii="TH SarabunPSK" w:hAnsi="TH SarabunPSK" w:cs="TH SarabunPSK"/>
                <w:noProof/>
                <w:sz w:val="28"/>
                <w:szCs w:val="28"/>
                <w:cs/>
              </w:rPr>
              <w:t>-</w:t>
            </w:r>
            <w:r w:rsidRPr="004F73DC">
              <w:rPr>
                <w:rFonts w:ascii="TH SarabunPSK" w:hAnsi="TH SarabunPSK" w:cs="TH SarabunPSK"/>
                <w:noProof/>
                <w:sz w:val="28"/>
              </w:rPr>
              <w:t>112</w:t>
            </w:r>
          </w:p>
        </w:tc>
        <w:tc>
          <w:tcPr>
            <w:tcW w:w="3969" w:type="dxa"/>
            <w:shd w:val="clear" w:color="auto" w:fill="auto"/>
          </w:tcPr>
          <w:p w14:paraId="6AEC328A" w14:textId="77777777" w:rsidR="003D0B4A" w:rsidRPr="004F73DC" w:rsidRDefault="003D0B4A" w:rsidP="003D0B4A">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หลักเคมีอินทรีย์</w:t>
            </w:r>
          </w:p>
          <w:p w14:paraId="025BD9C3" w14:textId="77777777" w:rsidR="003D0B4A" w:rsidRPr="004F73DC" w:rsidRDefault="003D0B4A" w:rsidP="003D0B4A">
            <w:pPr>
              <w:tabs>
                <w:tab w:val="left" w:pos="810"/>
                <w:tab w:val="right" w:pos="5385"/>
              </w:tabs>
              <w:spacing w:after="0"/>
              <w:rPr>
                <w:rFonts w:ascii="TH SarabunPSK" w:eastAsia="Sarabun" w:hAnsi="TH SarabunPSK" w:cs="TH SarabunPSK"/>
                <w:noProof/>
                <w:sz w:val="28"/>
              </w:rPr>
            </w:pPr>
            <w:r w:rsidRPr="004F73DC">
              <w:rPr>
                <w:rFonts w:ascii="TH SarabunPSK" w:eastAsia="Sarabun" w:hAnsi="TH SarabunPSK" w:cs="TH SarabunPSK"/>
                <w:noProof/>
                <w:sz w:val="28"/>
                <w:szCs w:val="28"/>
              </w:rPr>
              <w:t>Principles of organic chemistry</w:t>
            </w:r>
          </w:p>
        </w:tc>
        <w:tc>
          <w:tcPr>
            <w:tcW w:w="992" w:type="dxa"/>
            <w:shd w:val="clear" w:color="auto" w:fill="auto"/>
          </w:tcPr>
          <w:p w14:paraId="18BDCA9C" w14:textId="5C1626A1" w:rsidR="003D0B4A" w:rsidRPr="004F73DC" w:rsidRDefault="003D0B4A" w:rsidP="003D0B4A">
            <w:pPr>
              <w:tabs>
                <w:tab w:val="left" w:pos="1170"/>
              </w:tabs>
              <w:spacing w:after="0"/>
              <w:jc w:val="center"/>
              <w:rPr>
                <w:rFonts w:ascii="TH SarabunPSK" w:eastAsia="Sarabun" w:hAnsi="TH SarabunPSK" w:cstheme="minorBidi"/>
                <w:noProof/>
                <w:sz w:val="28"/>
              </w:rPr>
            </w:pPr>
          </w:p>
        </w:tc>
        <w:tc>
          <w:tcPr>
            <w:tcW w:w="992" w:type="dxa"/>
            <w:shd w:val="clear" w:color="auto" w:fill="auto"/>
          </w:tcPr>
          <w:p w14:paraId="44128210"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151483EB" w14:textId="26AD8A3E"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4F159B9F"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134" w:type="dxa"/>
            <w:shd w:val="clear" w:color="auto" w:fill="auto"/>
          </w:tcPr>
          <w:p w14:paraId="0B000705"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276" w:type="dxa"/>
            <w:shd w:val="clear" w:color="auto" w:fill="auto"/>
          </w:tcPr>
          <w:p w14:paraId="1B19FFA5"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r>
      <w:tr w:rsidR="003D0B4A" w:rsidRPr="004F73DC" w14:paraId="788A4D4E" w14:textId="77777777" w:rsidTr="004F31DD">
        <w:trPr>
          <w:jc w:val="center"/>
        </w:trPr>
        <w:tc>
          <w:tcPr>
            <w:tcW w:w="2122" w:type="dxa"/>
            <w:shd w:val="clear" w:color="auto" w:fill="auto"/>
          </w:tcPr>
          <w:p w14:paraId="3FE306CB" w14:textId="77777777" w:rsidR="003D0B4A" w:rsidRPr="004F73DC" w:rsidRDefault="003D0B4A" w:rsidP="003D0B4A">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CHM67</w:t>
            </w:r>
            <w:r w:rsidRPr="004F73DC">
              <w:rPr>
                <w:rFonts w:ascii="TH SarabunPSK" w:hAnsi="TH SarabunPSK" w:cs="TH SarabunPSK"/>
                <w:noProof/>
                <w:sz w:val="28"/>
                <w:szCs w:val="28"/>
                <w:cs/>
              </w:rPr>
              <w:t>-</w:t>
            </w:r>
            <w:r w:rsidRPr="004F73DC">
              <w:rPr>
                <w:rFonts w:ascii="TH SarabunPSK" w:hAnsi="TH SarabunPSK" w:cs="TH SarabunPSK"/>
                <w:noProof/>
                <w:sz w:val="28"/>
              </w:rPr>
              <w:t>113</w:t>
            </w:r>
          </w:p>
        </w:tc>
        <w:tc>
          <w:tcPr>
            <w:tcW w:w="3969" w:type="dxa"/>
            <w:shd w:val="clear" w:color="auto" w:fill="auto"/>
          </w:tcPr>
          <w:p w14:paraId="03886EB8" w14:textId="77777777" w:rsidR="003D0B4A" w:rsidRPr="004F73DC" w:rsidRDefault="003D0B4A" w:rsidP="003D0B4A">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เคมีอินทรีย์ 1</w:t>
            </w:r>
          </w:p>
          <w:p w14:paraId="240C3B92" w14:textId="77777777" w:rsidR="003D0B4A" w:rsidRPr="004F73DC" w:rsidRDefault="003D0B4A" w:rsidP="003D0B4A">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rPr>
              <w:t>Organic Chemistry I</w:t>
            </w:r>
          </w:p>
        </w:tc>
        <w:tc>
          <w:tcPr>
            <w:tcW w:w="992" w:type="dxa"/>
            <w:shd w:val="clear" w:color="auto" w:fill="auto"/>
          </w:tcPr>
          <w:p w14:paraId="045628C2" w14:textId="58D4C434" w:rsidR="003D0B4A" w:rsidRPr="004F73DC" w:rsidRDefault="003D0B4A" w:rsidP="003D0B4A">
            <w:pPr>
              <w:tabs>
                <w:tab w:val="left" w:pos="1170"/>
              </w:tabs>
              <w:spacing w:after="0"/>
              <w:jc w:val="center"/>
              <w:rPr>
                <w:rFonts w:ascii="TH SarabunPSK" w:eastAsia="Sarabun" w:hAnsi="TH SarabunPSK" w:cstheme="minorBidi"/>
                <w:noProof/>
                <w:sz w:val="28"/>
              </w:rPr>
            </w:pPr>
          </w:p>
        </w:tc>
        <w:tc>
          <w:tcPr>
            <w:tcW w:w="992" w:type="dxa"/>
            <w:shd w:val="clear" w:color="auto" w:fill="auto"/>
          </w:tcPr>
          <w:p w14:paraId="78665059"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0825572E"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1B8E221B"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134" w:type="dxa"/>
            <w:shd w:val="clear" w:color="auto" w:fill="auto"/>
          </w:tcPr>
          <w:p w14:paraId="36BF2799" w14:textId="77777777" w:rsidR="003D0B4A" w:rsidRPr="004F73DC" w:rsidRDefault="003D0B4A" w:rsidP="003D0B4A">
            <w:pPr>
              <w:tabs>
                <w:tab w:val="left" w:pos="1170"/>
              </w:tabs>
              <w:spacing w:after="0"/>
              <w:jc w:val="center"/>
              <w:rPr>
                <w:rFonts w:ascii="TH SarabunPSK" w:eastAsia="Sarabun" w:hAnsi="TH SarabunPSK" w:cstheme="minorBidi"/>
                <w:noProof/>
                <w:sz w:val="28"/>
                <w:cs/>
              </w:rPr>
            </w:pPr>
          </w:p>
        </w:tc>
        <w:tc>
          <w:tcPr>
            <w:tcW w:w="1276" w:type="dxa"/>
            <w:shd w:val="clear" w:color="auto" w:fill="auto"/>
          </w:tcPr>
          <w:p w14:paraId="5E5EDE7D"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r>
      <w:tr w:rsidR="003D0B4A" w:rsidRPr="004F73DC" w14:paraId="609E0E72" w14:textId="77777777" w:rsidTr="0004782E">
        <w:trPr>
          <w:jc w:val="center"/>
        </w:trPr>
        <w:tc>
          <w:tcPr>
            <w:tcW w:w="12611" w:type="dxa"/>
            <w:gridSpan w:val="8"/>
            <w:shd w:val="clear" w:color="auto" w:fill="auto"/>
          </w:tcPr>
          <w:p w14:paraId="6B276016" w14:textId="4D0AFE63" w:rsidR="003D0B4A" w:rsidRPr="004F73DC" w:rsidRDefault="003D0B4A" w:rsidP="003D0B4A">
            <w:pPr>
              <w:tabs>
                <w:tab w:val="left" w:pos="1170"/>
              </w:tabs>
              <w:spacing w:after="0"/>
              <w:rPr>
                <w:rFonts w:ascii="Segoe UI Symbol" w:eastAsia="Sarabun" w:hAnsi="Segoe UI Symbol" w:cs="Segoe UI Symbol"/>
                <w:sz w:val="32"/>
                <w:szCs w:val="32"/>
              </w:rPr>
            </w:pPr>
            <w:r w:rsidRPr="004F73DC">
              <w:rPr>
                <w:rFonts w:ascii="TH SarabunPSK" w:hAnsi="TH SarabunPSK" w:cs="TH SarabunPSK" w:hint="cs"/>
                <w:b/>
                <w:bCs/>
                <w:noProof/>
                <w:sz w:val="28"/>
                <w:szCs w:val="28"/>
                <w:cs/>
              </w:rPr>
              <w:lastRenderedPageBreak/>
              <w:t xml:space="preserve">ชั้นปีที่ </w:t>
            </w:r>
            <w:r w:rsidRPr="004F73DC">
              <w:rPr>
                <w:rFonts w:ascii="TH SarabunPSK" w:hAnsi="TH SarabunPSK" w:cs="TH SarabunPSK"/>
                <w:b/>
                <w:bCs/>
                <w:noProof/>
                <w:sz w:val="28"/>
                <w:szCs w:val="28"/>
              </w:rPr>
              <w:t>2</w:t>
            </w:r>
          </w:p>
        </w:tc>
      </w:tr>
      <w:tr w:rsidR="003D0B4A" w:rsidRPr="004F73DC" w14:paraId="20D61344" w14:textId="77777777" w:rsidTr="004F31DD">
        <w:trPr>
          <w:jc w:val="center"/>
        </w:trPr>
        <w:tc>
          <w:tcPr>
            <w:tcW w:w="2122" w:type="dxa"/>
            <w:shd w:val="clear" w:color="auto" w:fill="auto"/>
          </w:tcPr>
          <w:p w14:paraId="2A9D1F54" w14:textId="77777777" w:rsidR="003D0B4A" w:rsidRPr="004F73DC" w:rsidRDefault="003D0B4A" w:rsidP="003D0B4A">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CHM67</w:t>
            </w:r>
            <w:r w:rsidRPr="004F73DC">
              <w:rPr>
                <w:rFonts w:ascii="TH SarabunPSK" w:hAnsi="TH SarabunPSK" w:cs="TH SarabunPSK"/>
                <w:noProof/>
                <w:sz w:val="28"/>
                <w:szCs w:val="28"/>
                <w:cs/>
              </w:rPr>
              <w:t>-</w:t>
            </w:r>
            <w:r w:rsidRPr="004F73DC">
              <w:rPr>
                <w:rFonts w:ascii="TH SarabunPSK" w:hAnsi="TH SarabunPSK" w:cs="TH SarabunPSK"/>
                <w:noProof/>
                <w:sz w:val="28"/>
              </w:rPr>
              <w:t>240</w:t>
            </w:r>
          </w:p>
        </w:tc>
        <w:tc>
          <w:tcPr>
            <w:tcW w:w="3969" w:type="dxa"/>
            <w:shd w:val="clear" w:color="auto" w:fill="auto"/>
          </w:tcPr>
          <w:p w14:paraId="68C7B347" w14:textId="77777777" w:rsidR="003D0B4A" w:rsidRPr="004F73DC" w:rsidRDefault="003D0B4A" w:rsidP="003D0B4A">
            <w:pPr>
              <w:tabs>
                <w:tab w:val="left" w:pos="900"/>
                <w:tab w:val="left" w:pos="7353"/>
                <w:tab w:val="left" w:pos="7920"/>
              </w:tabs>
              <w:snapToGrid w:val="0"/>
              <w:ind w:left="1062" w:right="-7" w:hanging="1080"/>
              <w:jc w:val="thaiDistribute"/>
              <w:rPr>
                <w:rFonts w:ascii="TH SarabunPSK" w:hAnsi="TH SarabunPSK" w:cs="TH SarabunPSK"/>
                <w:noProof/>
                <w:sz w:val="28"/>
                <w:szCs w:val="28"/>
                <w:cs/>
              </w:rPr>
            </w:pPr>
            <w:r w:rsidRPr="004F73DC">
              <w:rPr>
                <w:rFonts w:ascii="TH SarabunPSK" w:hAnsi="TH SarabunPSK" w:cs="TH SarabunPSK"/>
                <w:noProof/>
                <w:sz w:val="28"/>
                <w:szCs w:val="28"/>
                <w:cs/>
              </w:rPr>
              <w:t>ปฏิบัติการหลักเคมีวิเคราะห์</w:t>
            </w:r>
          </w:p>
          <w:p w14:paraId="50359BDC" w14:textId="77777777" w:rsidR="003D0B4A" w:rsidRPr="004F73DC" w:rsidRDefault="003D0B4A" w:rsidP="003D0B4A">
            <w:pPr>
              <w:tabs>
                <w:tab w:val="left" w:pos="810"/>
                <w:tab w:val="right" w:pos="5385"/>
              </w:tabs>
              <w:spacing w:after="0"/>
              <w:rPr>
                <w:rFonts w:ascii="TH SarabunPSK" w:eastAsia="Sarabun" w:hAnsi="TH SarabunPSK" w:cs="TH SarabunPSK"/>
                <w:noProof/>
                <w:sz w:val="28"/>
              </w:rPr>
            </w:pPr>
            <w:r w:rsidRPr="004F73DC">
              <w:rPr>
                <w:rFonts w:ascii="TH SarabunPSK" w:hAnsi="TH SarabunPSK" w:cs="TH SarabunPSK"/>
                <w:noProof/>
                <w:sz w:val="28"/>
                <w:szCs w:val="28"/>
              </w:rPr>
              <w:t>Principle of Analytical Chemistry</w:t>
            </w:r>
            <w:r w:rsidRPr="004F73DC">
              <w:rPr>
                <w:rFonts w:ascii="TH SarabunPSK" w:hAnsi="TH SarabunPSK" w:cs="TH SarabunPSK"/>
                <w:noProof/>
                <w:sz w:val="28"/>
                <w:szCs w:val="28"/>
                <w:cs/>
              </w:rPr>
              <w:t xml:space="preserve"> </w:t>
            </w:r>
            <w:r w:rsidRPr="004F73DC">
              <w:rPr>
                <w:rFonts w:ascii="TH SarabunPSK" w:hAnsi="TH SarabunPSK" w:cs="TH SarabunPSK"/>
                <w:noProof/>
                <w:sz w:val="28"/>
                <w:szCs w:val="28"/>
              </w:rPr>
              <w:t>Laboratory</w:t>
            </w:r>
          </w:p>
        </w:tc>
        <w:tc>
          <w:tcPr>
            <w:tcW w:w="992" w:type="dxa"/>
            <w:shd w:val="clear" w:color="auto" w:fill="auto"/>
          </w:tcPr>
          <w:p w14:paraId="33A9246F"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992" w:type="dxa"/>
            <w:shd w:val="clear" w:color="auto" w:fill="auto"/>
          </w:tcPr>
          <w:p w14:paraId="7AE7842C"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992" w:type="dxa"/>
            <w:shd w:val="clear" w:color="auto" w:fill="auto"/>
          </w:tcPr>
          <w:p w14:paraId="1EC681A0"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4067917F"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60457BB8"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64A81FBA"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r>
      <w:tr w:rsidR="003D0B4A" w:rsidRPr="004F73DC" w14:paraId="148487C7" w14:textId="77777777" w:rsidTr="004F31DD">
        <w:trPr>
          <w:jc w:val="center"/>
        </w:trPr>
        <w:tc>
          <w:tcPr>
            <w:tcW w:w="2122" w:type="dxa"/>
            <w:shd w:val="clear" w:color="auto" w:fill="auto"/>
          </w:tcPr>
          <w:p w14:paraId="4FADD25F" w14:textId="77777777" w:rsidR="003D0B4A" w:rsidRPr="004F73DC" w:rsidRDefault="003D0B4A" w:rsidP="003D0B4A">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CHM67</w:t>
            </w:r>
            <w:r w:rsidRPr="004F73DC">
              <w:rPr>
                <w:rFonts w:ascii="TH SarabunPSK" w:hAnsi="TH SarabunPSK" w:cs="TH SarabunPSK"/>
                <w:noProof/>
                <w:sz w:val="28"/>
                <w:szCs w:val="28"/>
                <w:cs/>
              </w:rPr>
              <w:t>-</w:t>
            </w:r>
            <w:r w:rsidRPr="004F73DC">
              <w:rPr>
                <w:rFonts w:ascii="TH SarabunPSK" w:hAnsi="TH SarabunPSK" w:cs="TH SarabunPSK"/>
                <w:noProof/>
                <w:sz w:val="28"/>
              </w:rPr>
              <w:t>241</w:t>
            </w:r>
          </w:p>
        </w:tc>
        <w:tc>
          <w:tcPr>
            <w:tcW w:w="3969" w:type="dxa"/>
            <w:shd w:val="clear" w:color="auto" w:fill="auto"/>
          </w:tcPr>
          <w:p w14:paraId="5A6C68F7" w14:textId="77777777" w:rsidR="003D0B4A" w:rsidRPr="004F73DC" w:rsidRDefault="003D0B4A" w:rsidP="003D0B4A">
            <w:pPr>
              <w:tabs>
                <w:tab w:val="left" w:pos="900"/>
                <w:tab w:val="left" w:pos="7353"/>
                <w:tab w:val="left" w:pos="7920"/>
              </w:tabs>
              <w:snapToGrid w:val="0"/>
              <w:ind w:left="1062" w:right="-7" w:hanging="1080"/>
              <w:jc w:val="thaiDistribute"/>
              <w:rPr>
                <w:rFonts w:ascii="TH SarabunPSK" w:hAnsi="TH SarabunPSK" w:cs="TH SarabunPSK"/>
                <w:noProof/>
                <w:sz w:val="28"/>
                <w:szCs w:val="28"/>
                <w:cs/>
              </w:rPr>
            </w:pPr>
            <w:r w:rsidRPr="004F73DC">
              <w:rPr>
                <w:rFonts w:ascii="TH SarabunPSK" w:hAnsi="TH SarabunPSK" w:cs="TH SarabunPSK" w:hint="cs"/>
                <w:noProof/>
                <w:sz w:val="28"/>
                <w:szCs w:val="28"/>
                <w:cs/>
              </w:rPr>
              <w:t>เ</w:t>
            </w:r>
            <w:r w:rsidRPr="004F73DC">
              <w:rPr>
                <w:rFonts w:ascii="TH SarabunPSK" w:hAnsi="TH SarabunPSK" w:cs="TH SarabunPSK"/>
                <w:noProof/>
                <w:sz w:val="28"/>
                <w:szCs w:val="28"/>
                <w:cs/>
              </w:rPr>
              <w:t>คมีวิเคราะห์</w:t>
            </w:r>
            <w:r w:rsidRPr="004F73DC">
              <w:rPr>
                <w:rFonts w:ascii="TH SarabunPSK" w:hAnsi="TH SarabunPSK" w:cs="TH SarabunPSK" w:hint="cs"/>
                <w:noProof/>
                <w:sz w:val="28"/>
                <w:szCs w:val="28"/>
                <w:cs/>
              </w:rPr>
              <w:t>พื้นฐาน</w:t>
            </w:r>
          </w:p>
          <w:p w14:paraId="0C03BF80" w14:textId="77777777" w:rsidR="003D0B4A" w:rsidRPr="004F73DC" w:rsidRDefault="003D0B4A" w:rsidP="003D0B4A">
            <w:pPr>
              <w:tabs>
                <w:tab w:val="left" w:pos="810"/>
                <w:tab w:val="right" w:pos="5385"/>
              </w:tabs>
              <w:spacing w:after="0"/>
              <w:rPr>
                <w:rFonts w:ascii="TH SarabunPSK" w:eastAsia="Sarabun" w:hAnsi="TH SarabunPSK" w:cs="TH SarabunPSK"/>
                <w:noProof/>
                <w:sz w:val="28"/>
              </w:rPr>
            </w:pPr>
            <w:r w:rsidRPr="004F73DC">
              <w:rPr>
                <w:rFonts w:ascii="TH SarabunPSK" w:hAnsi="TH SarabunPSK" w:cs="TH SarabunPSK"/>
                <w:noProof/>
                <w:sz w:val="28"/>
                <w:szCs w:val="28"/>
              </w:rPr>
              <w:t>Fundamental of Analytical Chemistry</w:t>
            </w:r>
          </w:p>
        </w:tc>
        <w:tc>
          <w:tcPr>
            <w:tcW w:w="992" w:type="dxa"/>
            <w:shd w:val="clear" w:color="auto" w:fill="auto"/>
          </w:tcPr>
          <w:p w14:paraId="06D636F8" w14:textId="6E086BDF" w:rsidR="003D0B4A" w:rsidRPr="004F73DC" w:rsidRDefault="003D0B4A" w:rsidP="003D0B4A">
            <w:pPr>
              <w:tabs>
                <w:tab w:val="left" w:pos="1170"/>
              </w:tabs>
              <w:spacing w:after="0"/>
              <w:jc w:val="center"/>
              <w:rPr>
                <w:rFonts w:ascii="TH SarabunPSK" w:eastAsia="Sarabun" w:hAnsi="TH SarabunPSK" w:cstheme="minorBidi"/>
                <w:noProof/>
                <w:sz w:val="28"/>
              </w:rPr>
            </w:pPr>
          </w:p>
        </w:tc>
        <w:tc>
          <w:tcPr>
            <w:tcW w:w="992" w:type="dxa"/>
            <w:shd w:val="clear" w:color="auto" w:fill="auto"/>
          </w:tcPr>
          <w:p w14:paraId="630774AD"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3013ED9C"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078F4E92"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134" w:type="dxa"/>
            <w:shd w:val="clear" w:color="auto" w:fill="auto"/>
          </w:tcPr>
          <w:p w14:paraId="1FC5E2CD"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276" w:type="dxa"/>
            <w:shd w:val="clear" w:color="auto" w:fill="auto"/>
          </w:tcPr>
          <w:p w14:paraId="059A88F3"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r>
      <w:tr w:rsidR="003D0B4A" w:rsidRPr="004F73DC" w14:paraId="110B7D52" w14:textId="77777777" w:rsidTr="004F31DD">
        <w:trPr>
          <w:jc w:val="center"/>
        </w:trPr>
        <w:tc>
          <w:tcPr>
            <w:tcW w:w="2122" w:type="dxa"/>
            <w:shd w:val="clear" w:color="auto" w:fill="auto"/>
          </w:tcPr>
          <w:p w14:paraId="3B59AB4B" w14:textId="77777777" w:rsidR="003D0B4A" w:rsidRPr="004F73DC" w:rsidRDefault="003D0B4A" w:rsidP="003D0B4A">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CHM67</w:t>
            </w:r>
            <w:r w:rsidRPr="004F73DC">
              <w:rPr>
                <w:rFonts w:ascii="TH SarabunPSK" w:hAnsi="TH SarabunPSK" w:cs="TH SarabunPSK"/>
                <w:noProof/>
                <w:sz w:val="28"/>
                <w:szCs w:val="28"/>
                <w:cs/>
              </w:rPr>
              <w:t>-</w:t>
            </w:r>
            <w:r w:rsidRPr="004F73DC">
              <w:rPr>
                <w:rFonts w:ascii="TH SarabunPSK" w:hAnsi="TH SarabunPSK" w:cs="TH SarabunPSK"/>
                <w:noProof/>
                <w:sz w:val="28"/>
              </w:rPr>
              <w:t>242</w:t>
            </w:r>
          </w:p>
        </w:tc>
        <w:tc>
          <w:tcPr>
            <w:tcW w:w="3969" w:type="dxa"/>
            <w:shd w:val="clear" w:color="auto" w:fill="auto"/>
          </w:tcPr>
          <w:p w14:paraId="7A0D3974" w14:textId="77777777" w:rsidR="003D0B4A" w:rsidRPr="004F73DC" w:rsidRDefault="003D0B4A" w:rsidP="003D0B4A">
            <w:pPr>
              <w:tabs>
                <w:tab w:val="left" w:pos="900"/>
                <w:tab w:val="left" w:pos="7353"/>
                <w:tab w:val="left" w:pos="7920"/>
              </w:tabs>
              <w:snapToGrid w:val="0"/>
              <w:ind w:left="1062" w:right="-7" w:hanging="1080"/>
              <w:jc w:val="thaiDistribute"/>
              <w:rPr>
                <w:rFonts w:ascii="TH SarabunPSK" w:hAnsi="TH SarabunPSK" w:cs="TH SarabunPSK"/>
                <w:noProof/>
                <w:sz w:val="28"/>
                <w:szCs w:val="28"/>
                <w:cs/>
              </w:rPr>
            </w:pPr>
            <w:r w:rsidRPr="004F73DC">
              <w:rPr>
                <w:rFonts w:ascii="TH SarabunPSK" w:hAnsi="TH SarabunPSK" w:cs="TH SarabunPSK"/>
                <w:noProof/>
                <w:sz w:val="28"/>
                <w:szCs w:val="28"/>
                <w:cs/>
              </w:rPr>
              <w:t>หลักเคมีวิเคราะห์</w:t>
            </w:r>
          </w:p>
          <w:p w14:paraId="686215D8" w14:textId="77777777" w:rsidR="003D0B4A" w:rsidRPr="004F73DC" w:rsidRDefault="003D0B4A" w:rsidP="003D0B4A">
            <w:pPr>
              <w:tabs>
                <w:tab w:val="left" w:pos="810"/>
                <w:tab w:val="right" w:pos="5385"/>
              </w:tabs>
              <w:spacing w:after="0"/>
              <w:rPr>
                <w:rFonts w:ascii="TH SarabunPSK" w:eastAsia="Sarabun" w:hAnsi="TH SarabunPSK" w:cs="TH SarabunPSK"/>
                <w:noProof/>
                <w:sz w:val="28"/>
              </w:rPr>
            </w:pPr>
            <w:r w:rsidRPr="004F73DC">
              <w:rPr>
                <w:rFonts w:ascii="TH SarabunPSK" w:hAnsi="TH SarabunPSK" w:cs="TH SarabunPSK"/>
                <w:noProof/>
                <w:sz w:val="28"/>
                <w:szCs w:val="28"/>
              </w:rPr>
              <w:t>Principle of Analytical Chemistry</w:t>
            </w:r>
          </w:p>
        </w:tc>
        <w:tc>
          <w:tcPr>
            <w:tcW w:w="992" w:type="dxa"/>
            <w:shd w:val="clear" w:color="auto" w:fill="auto"/>
          </w:tcPr>
          <w:p w14:paraId="15ECDF4E" w14:textId="541F3682" w:rsidR="003D0B4A" w:rsidRPr="004F73DC" w:rsidRDefault="003D0B4A" w:rsidP="003D0B4A">
            <w:pPr>
              <w:tabs>
                <w:tab w:val="left" w:pos="1170"/>
              </w:tabs>
              <w:spacing w:after="0"/>
              <w:jc w:val="center"/>
              <w:rPr>
                <w:rFonts w:ascii="TH SarabunPSK" w:eastAsia="Sarabun" w:hAnsi="TH SarabunPSK" w:cstheme="minorBidi"/>
                <w:noProof/>
                <w:sz w:val="28"/>
              </w:rPr>
            </w:pPr>
          </w:p>
        </w:tc>
        <w:tc>
          <w:tcPr>
            <w:tcW w:w="992" w:type="dxa"/>
            <w:shd w:val="clear" w:color="auto" w:fill="auto"/>
          </w:tcPr>
          <w:p w14:paraId="3B3F7307"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0C2C9628"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2589425E"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134" w:type="dxa"/>
            <w:shd w:val="clear" w:color="auto" w:fill="auto"/>
          </w:tcPr>
          <w:p w14:paraId="1DC3CEB7"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276" w:type="dxa"/>
            <w:shd w:val="clear" w:color="auto" w:fill="auto"/>
          </w:tcPr>
          <w:p w14:paraId="7BDE0FA7"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r>
      <w:tr w:rsidR="003D0B4A" w:rsidRPr="004F73DC" w14:paraId="7A6602B5" w14:textId="77777777" w:rsidTr="004F31DD">
        <w:trPr>
          <w:jc w:val="center"/>
        </w:trPr>
        <w:tc>
          <w:tcPr>
            <w:tcW w:w="2122" w:type="dxa"/>
            <w:shd w:val="clear" w:color="auto" w:fill="auto"/>
          </w:tcPr>
          <w:p w14:paraId="00D36BD0" w14:textId="77777777" w:rsidR="003D0B4A" w:rsidRPr="004F73DC" w:rsidRDefault="003D0B4A" w:rsidP="003D0B4A">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CHM67</w:t>
            </w:r>
            <w:r w:rsidRPr="004F73DC">
              <w:rPr>
                <w:rFonts w:ascii="TH SarabunPSK" w:hAnsi="TH SarabunPSK" w:cs="TH SarabunPSK"/>
                <w:noProof/>
                <w:sz w:val="28"/>
                <w:szCs w:val="28"/>
                <w:cs/>
              </w:rPr>
              <w:t>-</w:t>
            </w:r>
            <w:r w:rsidRPr="004F73DC">
              <w:rPr>
                <w:rFonts w:ascii="TH SarabunPSK" w:hAnsi="TH SarabunPSK" w:cs="TH SarabunPSK"/>
                <w:noProof/>
                <w:sz w:val="28"/>
              </w:rPr>
              <w:t>243</w:t>
            </w:r>
          </w:p>
        </w:tc>
        <w:tc>
          <w:tcPr>
            <w:tcW w:w="3969" w:type="dxa"/>
            <w:shd w:val="clear" w:color="auto" w:fill="auto"/>
          </w:tcPr>
          <w:p w14:paraId="49DBC6CE" w14:textId="77777777" w:rsidR="003D0B4A" w:rsidRPr="004F73DC" w:rsidRDefault="003D0B4A" w:rsidP="003D0B4A">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หลักเคมีวิเคราะห์สำหรับเทคนิคการแพทย์</w:t>
            </w:r>
          </w:p>
          <w:p w14:paraId="0F66A82E" w14:textId="77777777" w:rsidR="003D0B4A" w:rsidRPr="004F73DC" w:rsidRDefault="003D0B4A" w:rsidP="003D0B4A">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rPr>
              <w:t xml:space="preserve">Principle of Analytical Chemistry for Medical </w:t>
            </w:r>
          </w:p>
          <w:p w14:paraId="704E9565" w14:textId="77777777" w:rsidR="003D0B4A" w:rsidRPr="004F73DC" w:rsidRDefault="003D0B4A" w:rsidP="003D0B4A">
            <w:pPr>
              <w:tabs>
                <w:tab w:val="left" w:pos="810"/>
                <w:tab w:val="right" w:pos="5385"/>
              </w:tabs>
              <w:spacing w:after="0"/>
              <w:rPr>
                <w:rFonts w:ascii="TH SarabunPSK" w:eastAsia="Sarabun" w:hAnsi="TH SarabunPSK" w:cs="TH SarabunPSK"/>
                <w:noProof/>
                <w:sz w:val="28"/>
              </w:rPr>
            </w:pPr>
            <w:r w:rsidRPr="004F73DC">
              <w:rPr>
                <w:rFonts w:ascii="TH SarabunPSK" w:eastAsia="Sarabun" w:hAnsi="TH SarabunPSK" w:cs="TH SarabunPSK"/>
                <w:noProof/>
                <w:sz w:val="28"/>
                <w:szCs w:val="28"/>
              </w:rPr>
              <w:t>Technology</w:t>
            </w:r>
          </w:p>
        </w:tc>
        <w:tc>
          <w:tcPr>
            <w:tcW w:w="992" w:type="dxa"/>
            <w:shd w:val="clear" w:color="auto" w:fill="auto"/>
          </w:tcPr>
          <w:p w14:paraId="11C635BC" w14:textId="4C7AF3AA" w:rsidR="003D0B4A" w:rsidRPr="004F73DC" w:rsidRDefault="003D0B4A" w:rsidP="003D0B4A">
            <w:pPr>
              <w:tabs>
                <w:tab w:val="left" w:pos="1170"/>
              </w:tabs>
              <w:spacing w:after="0"/>
              <w:jc w:val="center"/>
              <w:rPr>
                <w:rFonts w:ascii="TH SarabunPSK" w:eastAsia="Sarabun" w:hAnsi="TH SarabunPSK" w:cstheme="minorBidi"/>
                <w:noProof/>
                <w:sz w:val="28"/>
              </w:rPr>
            </w:pPr>
          </w:p>
        </w:tc>
        <w:tc>
          <w:tcPr>
            <w:tcW w:w="992" w:type="dxa"/>
            <w:shd w:val="clear" w:color="auto" w:fill="auto"/>
          </w:tcPr>
          <w:p w14:paraId="7C083274"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61847F14" w14:textId="3F6F8EFF"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330C14AF"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134" w:type="dxa"/>
            <w:shd w:val="clear" w:color="auto" w:fill="auto"/>
          </w:tcPr>
          <w:p w14:paraId="71823F0F"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276" w:type="dxa"/>
            <w:shd w:val="clear" w:color="auto" w:fill="auto"/>
          </w:tcPr>
          <w:p w14:paraId="2CBA1936"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r>
      <w:tr w:rsidR="003D0B4A" w:rsidRPr="004F73DC" w14:paraId="5A60BF65" w14:textId="77777777" w:rsidTr="004F31DD">
        <w:trPr>
          <w:jc w:val="center"/>
        </w:trPr>
        <w:tc>
          <w:tcPr>
            <w:tcW w:w="2122" w:type="dxa"/>
            <w:shd w:val="clear" w:color="auto" w:fill="auto"/>
          </w:tcPr>
          <w:p w14:paraId="3682CEA5" w14:textId="77777777" w:rsidR="003D0B4A" w:rsidRPr="004F73DC" w:rsidRDefault="003D0B4A" w:rsidP="003D0B4A">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CHM67</w:t>
            </w:r>
            <w:r w:rsidRPr="004F73DC">
              <w:rPr>
                <w:rFonts w:ascii="TH SarabunPSK" w:hAnsi="TH SarabunPSK" w:cs="TH SarabunPSK"/>
                <w:noProof/>
                <w:sz w:val="28"/>
                <w:szCs w:val="28"/>
                <w:cs/>
              </w:rPr>
              <w:t>-</w:t>
            </w:r>
            <w:r w:rsidRPr="004F73DC">
              <w:rPr>
                <w:rFonts w:ascii="TH SarabunPSK" w:hAnsi="TH SarabunPSK" w:cs="TH SarabunPSK"/>
                <w:noProof/>
                <w:sz w:val="28"/>
              </w:rPr>
              <w:t>243E</w:t>
            </w:r>
          </w:p>
        </w:tc>
        <w:tc>
          <w:tcPr>
            <w:tcW w:w="3969" w:type="dxa"/>
            <w:shd w:val="clear" w:color="auto" w:fill="auto"/>
          </w:tcPr>
          <w:p w14:paraId="533E5134" w14:textId="77777777" w:rsidR="003D0B4A" w:rsidRPr="004F73DC" w:rsidRDefault="003D0B4A" w:rsidP="003D0B4A">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หลักเคมีวิเคราะห์สำหรับเทคนิคการแพทย์</w:t>
            </w:r>
          </w:p>
          <w:p w14:paraId="18BE19C0" w14:textId="77777777" w:rsidR="003D0B4A" w:rsidRPr="004F73DC" w:rsidRDefault="003D0B4A" w:rsidP="003D0B4A">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rPr>
              <w:t xml:space="preserve">Principle of Analytical Chemistry for Medical </w:t>
            </w:r>
          </w:p>
          <w:p w14:paraId="4FEE96C4" w14:textId="77777777" w:rsidR="003D0B4A" w:rsidRPr="004F73DC" w:rsidRDefault="003D0B4A" w:rsidP="003D0B4A">
            <w:pPr>
              <w:tabs>
                <w:tab w:val="left" w:pos="810"/>
                <w:tab w:val="right" w:pos="5385"/>
              </w:tabs>
              <w:spacing w:after="0"/>
              <w:rPr>
                <w:rFonts w:ascii="TH SarabunPSK" w:eastAsia="Sarabun" w:hAnsi="TH SarabunPSK" w:cs="TH SarabunPSK"/>
                <w:noProof/>
                <w:sz w:val="28"/>
              </w:rPr>
            </w:pPr>
            <w:r w:rsidRPr="004F73DC">
              <w:rPr>
                <w:rFonts w:ascii="TH SarabunPSK" w:eastAsia="Sarabun" w:hAnsi="TH SarabunPSK" w:cs="TH SarabunPSK"/>
                <w:noProof/>
                <w:sz w:val="28"/>
                <w:szCs w:val="28"/>
              </w:rPr>
              <w:t>Technology</w:t>
            </w:r>
          </w:p>
        </w:tc>
        <w:tc>
          <w:tcPr>
            <w:tcW w:w="992" w:type="dxa"/>
            <w:shd w:val="clear" w:color="auto" w:fill="auto"/>
          </w:tcPr>
          <w:p w14:paraId="0F1ACA01" w14:textId="23E2A3D1" w:rsidR="003D0B4A" w:rsidRPr="004F73DC" w:rsidRDefault="003D0B4A" w:rsidP="003D0B4A">
            <w:pPr>
              <w:tabs>
                <w:tab w:val="left" w:pos="1170"/>
              </w:tabs>
              <w:spacing w:after="0"/>
              <w:jc w:val="center"/>
              <w:rPr>
                <w:rFonts w:ascii="TH SarabunPSK" w:eastAsia="Sarabun" w:hAnsi="TH SarabunPSK" w:cstheme="minorBidi"/>
                <w:noProof/>
                <w:sz w:val="28"/>
              </w:rPr>
            </w:pPr>
          </w:p>
        </w:tc>
        <w:tc>
          <w:tcPr>
            <w:tcW w:w="992" w:type="dxa"/>
            <w:shd w:val="clear" w:color="auto" w:fill="auto"/>
          </w:tcPr>
          <w:p w14:paraId="11C431F4"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2EBD09DA" w14:textId="35CD9624"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252FAA1E"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134" w:type="dxa"/>
            <w:shd w:val="clear" w:color="auto" w:fill="auto"/>
          </w:tcPr>
          <w:p w14:paraId="309E0409" w14:textId="77777777" w:rsidR="003D0B4A" w:rsidRPr="004F73DC" w:rsidRDefault="003D0B4A" w:rsidP="003D0B4A">
            <w:pPr>
              <w:tabs>
                <w:tab w:val="left" w:pos="1170"/>
              </w:tabs>
              <w:spacing w:after="0"/>
              <w:jc w:val="center"/>
              <w:rPr>
                <w:rFonts w:ascii="TH SarabunPSK" w:eastAsia="Sarabun" w:hAnsi="TH SarabunPSK" w:cs="TH SarabunPSK"/>
                <w:noProof/>
                <w:sz w:val="28"/>
              </w:rPr>
            </w:pPr>
          </w:p>
        </w:tc>
        <w:tc>
          <w:tcPr>
            <w:tcW w:w="1276" w:type="dxa"/>
            <w:shd w:val="clear" w:color="auto" w:fill="auto"/>
          </w:tcPr>
          <w:p w14:paraId="390D9D85"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r>
      <w:tr w:rsidR="003D0B4A" w:rsidRPr="004F73DC" w14:paraId="69838BD2" w14:textId="77777777" w:rsidTr="004F31DD">
        <w:trPr>
          <w:jc w:val="center"/>
        </w:trPr>
        <w:tc>
          <w:tcPr>
            <w:tcW w:w="2122" w:type="dxa"/>
            <w:shd w:val="clear" w:color="auto" w:fill="auto"/>
          </w:tcPr>
          <w:p w14:paraId="4C9B7BDA" w14:textId="77777777" w:rsidR="003D0B4A" w:rsidRPr="004F73DC" w:rsidRDefault="003D0B4A" w:rsidP="003D0B4A">
            <w:pPr>
              <w:tabs>
                <w:tab w:val="left" w:pos="810"/>
                <w:tab w:val="right" w:pos="5385"/>
              </w:tabs>
              <w:spacing w:after="0"/>
              <w:jc w:val="center"/>
              <w:rPr>
                <w:rFonts w:ascii="TH SarabunPSK" w:hAnsi="TH SarabunPSK" w:cs="TH SarabunPSK"/>
                <w:noProof/>
                <w:sz w:val="28"/>
              </w:rPr>
            </w:pPr>
            <w:r w:rsidRPr="004F73DC">
              <w:rPr>
                <w:rFonts w:ascii="TH SarabunPSK" w:hAnsi="TH SarabunPSK" w:cs="TH SarabunPSK"/>
                <w:noProof/>
                <w:sz w:val="28"/>
              </w:rPr>
              <w:t>CHM67</w:t>
            </w:r>
            <w:r w:rsidRPr="004F73DC">
              <w:rPr>
                <w:rFonts w:ascii="TH SarabunPSK" w:hAnsi="TH SarabunPSK" w:cs="TH SarabunPSK"/>
                <w:noProof/>
                <w:sz w:val="28"/>
                <w:szCs w:val="28"/>
                <w:cs/>
              </w:rPr>
              <w:t>-</w:t>
            </w:r>
            <w:r w:rsidRPr="004F73DC">
              <w:rPr>
                <w:rFonts w:ascii="TH SarabunPSK" w:hAnsi="TH SarabunPSK" w:cs="TH SarabunPSK"/>
                <w:noProof/>
                <w:sz w:val="28"/>
              </w:rPr>
              <w:t>244</w:t>
            </w:r>
          </w:p>
        </w:tc>
        <w:tc>
          <w:tcPr>
            <w:tcW w:w="3969" w:type="dxa"/>
            <w:shd w:val="clear" w:color="auto" w:fill="auto"/>
          </w:tcPr>
          <w:p w14:paraId="03EB4532" w14:textId="77777777" w:rsidR="003D0B4A" w:rsidRPr="004F73DC" w:rsidRDefault="003D0B4A" w:rsidP="003D0B4A">
            <w:pPr>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เทคนิคพื้นฐานทางเคมีวิเคราะห์สำหรับการแพทย์แผนไทยประยุกต์</w:t>
            </w:r>
            <w:r w:rsidRPr="004F73DC">
              <w:rPr>
                <w:rFonts w:ascii="TH SarabunPSK" w:hAnsi="TH SarabunPSK" w:cs="TH SarabunPSK"/>
                <w:noProof/>
                <w:sz w:val="28"/>
                <w:szCs w:val="28"/>
                <w:cs/>
              </w:rPr>
              <w:t xml:space="preserve"> </w:t>
            </w:r>
          </w:p>
          <w:p w14:paraId="73CA5153" w14:textId="77777777" w:rsidR="003D0B4A" w:rsidRPr="004F73DC" w:rsidRDefault="003D0B4A" w:rsidP="003D0B4A">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rPr>
              <w:t>Basic Analytical Chemistry Techniques for Applied Thai Traditional Medicine</w:t>
            </w:r>
          </w:p>
        </w:tc>
        <w:tc>
          <w:tcPr>
            <w:tcW w:w="992" w:type="dxa"/>
            <w:shd w:val="clear" w:color="auto" w:fill="auto"/>
          </w:tcPr>
          <w:p w14:paraId="339EC5E7" w14:textId="48B34159" w:rsidR="003D0B4A" w:rsidRPr="004F73DC" w:rsidRDefault="003D0B4A" w:rsidP="003D0B4A">
            <w:pPr>
              <w:tabs>
                <w:tab w:val="left" w:pos="1170"/>
              </w:tabs>
              <w:spacing w:after="0"/>
              <w:jc w:val="center"/>
              <w:rPr>
                <w:rFonts w:ascii="TH SarabunPSK" w:eastAsia="Sarabun" w:hAnsi="TH SarabunPSK" w:cstheme="minorBidi"/>
                <w:noProof/>
                <w:sz w:val="28"/>
              </w:rPr>
            </w:pPr>
          </w:p>
        </w:tc>
        <w:tc>
          <w:tcPr>
            <w:tcW w:w="992" w:type="dxa"/>
            <w:shd w:val="clear" w:color="auto" w:fill="auto"/>
          </w:tcPr>
          <w:p w14:paraId="6D1B065B"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40CFD04A"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7F766AD7"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7CEDB0A3"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459E6B34" w14:textId="77777777" w:rsidR="003D0B4A" w:rsidRPr="004F73DC" w:rsidRDefault="003D0B4A" w:rsidP="003D0B4A">
            <w:pPr>
              <w:tabs>
                <w:tab w:val="left" w:pos="1170"/>
              </w:tabs>
              <w:spacing w:after="0"/>
              <w:jc w:val="center"/>
              <w:rPr>
                <w:rFonts w:ascii="TH SarabunPSK" w:eastAsia="Sarabun" w:hAnsi="TH SarabunPSK" w:cs="TH SarabunPSK"/>
                <w:noProof/>
                <w:sz w:val="28"/>
              </w:rPr>
            </w:pPr>
            <w:r w:rsidRPr="004F73DC">
              <w:rPr>
                <w:rFonts w:ascii="Segoe UI Symbol" w:eastAsia="Sarabun" w:hAnsi="Segoe UI Symbol" w:cs="Segoe UI Symbol"/>
                <w:sz w:val="32"/>
                <w:szCs w:val="32"/>
              </w:rPr>
              <w:sym w:font="Wingdings" w:char="F06C"/>
            </w:r>
          </w:p>
        </w:tc>
      </w:tr>
    </w:tbl>
    <w:p w14:paraId="2B24EE00" w14:textId="57FA4039" w:rsidR="00FC2CE0" w:rsidRDefault="00FC2CE0" w:rsidP="00FC2CE0">
      <w:pPr>
        <w:spacing w:after="0"/>
        <w:rPr>
          <w:rFonts w:ascii="TH SarabunPSK" w:eastAsia="TH SarabunPSK" w:hAnsi="TH SarabunPSK" w:cs="TH SarabunPSK"/>
          <w:b/>
          <w:bCs/>
          <w:noProof/>
          <w:sz w:val="32"/>
          <w:szCs w:val="32"/>
        </w:rPr>
      </w:pPr>
    </w:p>
    <w:p w14:paraId="367EA1ED" w14:textId="5AC3617B" w:rsidR="0077718C" w:rsidRDefault="0077718C" w:rsidP="00FC2CE0">
      <w:pPr>
        <w:spacing w:after="0"/>
        <w:rPr>
          <w:rFonts w:ascii="TH SarabunPSK" w:eastAsia="TH SarabunPSK" w:hAnsi="TH SarabunPSK" w:cs="TH SarabunPSK"/>
          <w:b/>
          <w:bCs/>
          <w:noProof/>
          <w:sz w:val="32"/>
          <w:szCs w:val="32"/>
        </w:rPr>
      </w:pPr>
    </w:p>
    <w:p w14:paraId="147F8766" w14:textId="63957F57" w:rsidR="0077718C" w:rsidRDefault="0077718C" w:rsidP="00FC2CE0">
      <w:pPr>
        <w:spacing w:after="0"/>
        <w:rPr>
          <w:rFonts w:ascii="TH SarabunPSK" w:eastAsia="TH SarabunPSK" w:hAnsi="TH SarabunPSK" w:cs="TH SarabunPSK"/>
          <w:b/>
          <w:bCs/>
          <w:noProof/>
          <w:sz w:val="32"/>
          <w:szCs w:val="32"/>
        </w:rPr>
      </w:pPr>
    </w:p>
    <w:p w14:paraId="79431820" w14:textId="39ACD280" w:rsidR="0077718C" w:rsidRDefault="0077718C" w:rsidP="00FC2CE0">
      <w:pPr>
        <w:spacing w:after="0"/>
        <w:rPr>
          <w:rFonts w:ascii="TH SarabunPSK" w:eastAsia="TH SarabunPSK" w:hAnsi="TH SarabunPSK" w:cs="TH SarabunPSK"/>
          <w:b/>
          <w:bCs/>
          <w:noProof/>
          <w:sz w:val="32"/>
          <w:szCs w:val="32"/>
        </w:rPr>
      </w:pPr>
    </w:p>
    <w:p w14:paraId="36143A96" w14:textId="2554B2D5" w:rsidR="0077718C" w:rsidRDefault="0077718C" w:rsidP="00FC2CE0">
      <w:pPr>
        <w:spacing w:after="0"/>
        <w:rPr>
          <w:rFonts w:ascii="TH SarabunPSK" w:eastAsia="TH SarabunPSK" w:hAnsi="TH SarabunPSK" w:cs="TH SarabunPSK"/>
          <w:b/>
          <w:bCs/>
          <w:noProof/>
          <w:sz w:val="32"/>
          <w:szCs w:val="32"/>
        </w:rPr>
      </w:pPr>
    </w:p>
    <w:p w14:paraId="3D5D5A2A" w14:textId="77777777" w:rsidR="0077718C" w:rsidRPr="004F73DC" w:rsidRDefault="0077718C" w:rsidP="00FC2CE0">
      <w:pPr>
        <w:spacing w:after="0"/>
        <w:rPr>
          <w:rFonts w:ascii="TH SarabunPSK" w:eastAsia="TH SarabunPSK" w:hAnsi="TH SarabunPSK" w:cs="TH SarabunPSK"/>
          <w:b/>
          <w:bCs/>
          <w:noProof/>
          <w:sz w:val="32"/>
          <w:szCs w:val="32"/>
        </w:rPr>
      </w:pPr>
    </w:p>
    <w:p w14:paraId="24486926" w14:textId="31F2EE9C" w:rsidR="00BA7F2C" w:rsidRPr="004F73DC" w:rsidRDefault="00BA7F2C" w:rsidP="00BA7F2C">
      <w:pPr>
        <w:spacing w:after="0"/>
        <w:jc w:val="center"/>
        <w:rPr>
          <w:rFonts w:ascii="TH SarabunPSK" w:eastAsia="TH SarabunPSK" w:hAnsi="TH SarabunPSK" w:cs="TH SarabunPSK"/>
          <w:b/>
          <w:bCs/>
          <w:noProof/>
          <w:sz w:val="32"/>
          <w:szCs w:val="32"/>
        </w:rPr>
      </w:pPr>
      <w:r w:rsidRPr="004F73DC">
        <w:rPr>
          <w:rFonts w:ascii="TH SarabunPSK" w:hAnsi="TH SarabunPSK" w:cs="TH SarabunPSK" w:hint="cs"/>
          <w:b/>
          <w:bCs/>
          <w:noProof/>
          <w:sz w:val="32"/>
          <w:szCs w:val="32"/>
          <w:cs/>
        </w:rPr>
        <w:lastRenderedPageBreak/>
        <w:t>ตารางการกระจายความรับผิดชอบผลลัพธ์การเรียนรู้ระดับหลักสูตร</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PLOs</w:t>
      </w:r>
      <w:r w:rsidRPr="004F73DC">
        <w:rPr>
          <w:rFonts w:ascii="TH SarabunPSK" w:hAnsi="TH SarabunPSK" w:cs="TH SarabunPSK"/>
          <w:b/>
          <w:bCs/>
          <w:noProof/>
          <w:sz w:val="32"/>
          <w:szCs w:val="32"/>
          <w:cs/>
        </w:rPr>
        <w:t xml:space="preserve">) </w:t>
      </w:r>
      <w:r w:rsidRPr="004F73DC">
        <w:rPr>
          <w:rFonts w:ascii="TH SarabunPSK" w:hAnsi="TH SarabunPSK" w:cs="TH SarabunPSK" w:hint="cs"/>
          <w:b/>
          <w:bCs/>
          <w:noProof/>
          <w:sz w:val="32"/>
          <w:szCs w:val="32"/>
          <w:cs/>
        </w:rPr>
        <w:t>สู่รายวิชา</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Curriculum Mapping</w:t>
      </w:r>
      <w:r w:rsidRPr="004F73DC">
        <w:rPr>
          <w:rFonts w:ascii="TH SarabunPSK" w:hAnsi="TH SarabunPSK" w:cs="TH SarabunPSK"/>
          <w:b/>
          <w:bCs/>
          <w:noProof/>
          <w:sz w:val="32"/>
          <w:szCs w:val="32"/>
          <w:cs/>
        </w:rPr>
        <w:t>)</w:t>
      </w:r>
      <w:r w:rsidRPr="004F73DC">
        <w:rPr>
          <w:rFonts w:ascii="TH SarabunPSK" w:eastAsia="TH SarabunPSK" w:hAnsi="TH SarabunPSK" w:cs="TH SarabunPSK"/>
          <w:b/>
          <w:bCs/>
          <w:noProof/>
          <w:sz w:val="32"/>
          <w:szCs w:val="32"/>
          <w:cs/>
        </w:rPr>
        <w:t xml:space="preserve"> ในรายวิชา (ตามลำดับชั้นปี) </w:t>
      </w:r>
    </w:p>
    <w:p w14:paraId="08F6979F" w14:textId="77777777" w:rsidR="00BA7F2C" w:rsidRPr="004F73DC" w:rsidRDefault="00BA7F2C" w:rsidP="00BA7F2C">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cs/>
        </w:rPr>
        <w:t>สาขาวิชาชีววิทยา</w:t>
      </w:r>
    </w:p>
    <w:tbl>
      <w:tblPr>
        <w:tblStyle w:val="25"/>
        <w:tblW w:w="12758"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122"/>
        <w:gridCol w:w="3691"/>
        <w:gridCol w:w="1134"/>
        <w:gridCol w:w="992"/>
        <w:gridCol w:w="1128"/>
        <w:gridCol w:w="1276"/>
        <w:gridCol w:w="1134"/>
        <w:gridCol w:w="1281"/>
      </w:tblGrid>
      <w:tr w:rsidR="00BA7F2C" w:rsidRPr="004F73DC" w14:paraId="0E5FB0DE" w14:textId="77777777" w:rsidTr="00BA7F2C">
        <w:trPr>
          <w:trHeight w:val="433"/>
          <w:tblHeader/>
          <w:jc w:val="center"/>
        </w:trPr>
        <w:tc>
          <w:tcPr>
            <w:tcW w:w="2122" w:type="dxa"/>
            <w:vMerge w:val="restart"/>
            <w:shd w:val="clear" w:color="auto" w:fill="auto"/>
          </w:tcPr>
          <w:p w14:paraId="772366CE" w14:textId="77777777" w:rsidR="00BA7F2C" w:rsidRPr="004F73DC" w:rsidRDefault="00BA7F2C" w:rsidP="003F188B">
            <w:pPr>
              <w:tabs>
                <w:tab w:val="left" w:pos="1170"/>
              </w:tabs>
              <w:spacing w:after="0"/>
              <w:ind w:left="-90" w:right="-105"/>
              <w:jc w:val="center"/>
              <w:rPr>
                <w:rFonts w:ascii="TH SarabunPSK" w:eastAsia="Sarabun" w:hAnsi="TH SarabunPSK" w:cs="TH SarabunPSK"/>
                <w:noProof/>
                <w:sz w:val="28"/>
                <w:szCs w:val="28"/>
              </w:rPr>
            </w:pPr>
            <w:r w:rsidRPr="004F73DC">
              <w:rPr>
                <w:rFonts w:ascii="TH SarabunPSK" w:eastAsia="Sarabun" w:hAnsi="TH SarabunPSK" w:cs="TH SarabunPSK"/>
                <w:b/>
                <w:bCs/>
                <w:noProof/>
                <w:sz w:val="28"/>
                <w:szCs w:val="28"/>
                <w:cs/>
              </w:rPr>
              <w:t>กลุ่มวิชา / รหัสวิชา</w:t>
            </w:r>
          </w:p>
        </w:tc>
        <w:tc>
          <w:tcPr>
            <w:tcW w:w="3691" w:type="dxa"/>
            <w:vMerge w:val="restart"/>
            <w:shd w:val="clear" w:color="auto" w:fill="auto"/>
          </w:tcPr>
          <w:p w14:paraId="242BE7F2" w14:textId="77777777" w:rsidR="00BA7F2C" w:rsidRPr="004F73DC" w:rsidRDefault="00BA7F2C" w:rsidP="003F188B">
            <w:pPr>
              <w:tabs>
                <w:tab w:val="left" w:pos="1170"/>
              </w:tabs>
              <w:spacing w:after="0"/>
              <w:jc w:val="center"/>
              <w:rPr>
                <w:rFonts w:ascii="TH SarabunPSK" w:eastAsia="Sarabun" w:hAnsi="TH SarabunPSK" w:cs="TH SarabunPSK"/>
                <w:b/>
                <w:noProof/>
                <w:sz w:val="28"/>
                <w:szCs w:val="28"/>
              </w:rPr>
            </w:pPr>
            <w:r w:rsidRPr="004F73DC">
              <w:rPr>
                <w:rFonts w:ascii="TH SarabunPSK" w:eastAsia="Sarabun" w:hAnsi="TH SarabunPSK" w:cs="TH SarabunPSK"/>
                <w:b/>
                <w:bCs/>
                <w:noProof/>
                <w:sz w:val="28"/>
                <w:szCs w:val="28"/>
                <w:cs/>
              </w:rPr>
              <w:t>ชื่อวิชา</w:t>
            </w:r>
          </w:p>
        </w:tc>
        <w:tc>
          <w:tcPr>
            <w:tcW w:w="3254" w:type="dxa"/>
            <w:gridSpan w:val="3"/>
            <w:shd w:val="clear" w:color="auto" w:fill="auto"/>
          </w:tcPr>
          <w:p w14:paraId="436DF32D" w14:textId="77777777" w:rsidR="00BA7F2C" w:rsidRPr="004F73DC" w:rsidRDefault="00BA7F2C" w:rsidP="003F188B">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hint="cs"/>
                <w:bCs/>
                <w:noProof/>
                <w:sz w:val="28"/>
                <w:szCs w:val="28"/>
                <w:cs/>
              </w:rPr>
              <w:t>ความรู้</w:t>
            </w:r>
            <w:r w:rsidRPr="004F73DC">
              <w:rPr>
                <w:rFonts w:ascii="TH SarabunPSK" w:eastAsia="Sarabun" w:hAnsi="TH SarabunPSK" w:cs="TH SarabunPSK"/>
                <w:bCs/>
                <w:noProof/>
                <w:sz w:val="28"/>
                <w:szCs w:val="28"/>
                <w:cs/>
              </w:rPr>
              <w:t xml:space="preserve"> </w:t>
            </w:r>
          </w:p>
        </w:tc>
        <w:tc>
          <w:tcPr>
            <w:tcW w:w="1276" w:type="dxa"/>
            <w:shd w:val="clear" w:color="auto" w:fill="auto"/>
          </w:tcPr>
          <w:p w14:paraId="6C16CB07" w14:textId="77777777" w:rsidR="00BA7F2C" w:rsidRPr="004F73DC" w:rsidRDefault="00BA7F2C" w:rsidP="003F188B">
            <w:pPr>
              <w:spacing w:after="0"/>
              <w:ind w:left="-101" w:right="-86"/>
              <w:jc w:val="center"/>
              <w:rPr>
                <w:rFonts w:ascii="TH SarabunPSK" w:eastAsia="Sarabun" w:hAnsi="TH SarabunPSK" w:cs="TH SarabunPSK"/>
                <w:b/>
                <w:noProof/>
                <w:sz w:val="28"/>
                <w:szCs w:val="28"/>
              </w:rPr>
            </w:pPr>
            <w:r w:rsidRPr="004F73DC">
              <w:rPr>
                <w:rFonts w:ascii="TH SarabunPSK" w:eastAsia="Sarabun" w:hAnsi="TH SarabunPSK" w:cs="TH SarabunPSK" w:hint="cs"/>
                <w:bCs/>
                <w:noProof/>
                <w:sz w:val="28"/>
                <w:szCs w:val="28"/>
                <w:cs/>
              </w:rPr>
              <w:t>ทักษะ</w:t>
            </w:r>
          </w:p>
        </w:tc>
        <w:tc>
          <w:tcPr>
            <w:tcW w:w="1134" w:type="dxa"/>
            <w:shd w:val="clear" w:color="auto" w:fill="auto"/>
          </w:tcPr>
          <w:p w14:paraId="4177C8E6" w14:textId="77777777" w:rsidR="00BA7F2C" w:rsidRPr="004F73DC" w:rsidRDefault="00BA7F2C" w:rsidP="003F188B">
            <w:pPr>
              <w:spacing w:after="0"/>
              <w:ind w:left="-101" w:right="-86"/>
              <w:jc w:val="center"/>
              <w:rPr>
                <w:rFonts w:ascii="TH SarabunPSK" w:eastAsia="Sarabun" w:hAnsi="TH SarabunPSK" w:cs="TH SarabunPSK"/>
                <w:noProof/>
                <w:sz w:val="28"/>
                <w:szCs w:val="28"/>
              </w:rPr>
            </w:pPr>
            <w:r w:rsidRPr="004F73DC">
              <w:rPr>
                <w:rFonts w:ascii="TH SarabunPSK" w:eastAsia="Sarabun" w:hAnsi="TH SarabunPSK" w:cs="TH SarabunPSK" w:hint="cs"/>
                <w:bCs/>
                <w:noProof/>
                <w:sz w:val="28"/>
                <w:szCs w:val="28"/>
                <w:cs/>
              </w:rPr>
              <w:t>จริยธรรม</w:t>
            </w:r>
          </w:p>
        </w:tc>
        <w:tc>
          <w:tcPr>
            <w:tcW w:w="1281" w:type="dxa"/>
            <w:shd w:val="clear" w:color="auto" w:fill="auto"/>
          </w:tcPr>
          <w:p w14:paraId="2B62F50D"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TH SarabunPSK" w:eastAsia="Sarabun" w:hAnsi="TH SarabunPSK" w:cs="TH SarabunPSK" w:hint="cs"/>
                <w:bCs/>
                <w:noProof/>
                <w:sz w:val="28"/>
                <w:szCs w:val="28"/>
                <w:cs/>
              </w:rPr>
              <w:t>ลักษณะส่วนบุคคล</w:t>
            </w:r>
            <w:r w:rsidRPr="004F73DC">
              <w:rPr>
                <w:rFonts w:ascii="TH SarabunPSK" w:eastAsia="Sarabun" w:hAnsi="TH SarabunPSK" w:cs="TH SarabunPSK"/>
                <w:bCs/>
                <w:noProof/>
                <w:sz w:val="28"/>
                <w:szCs w:val="28"/>
                <w:cs/>
              </w:rPr>
              <w:t xml:space="preserve"> </w:t>
            </w:r>
          </w:p>
        </w:tc>
      </w:tr>
      <w:tr w:rsidR="00BA7F2C" w:rsidRPr="004F73DC" w14:paraId="71DF03FF" w14:textId="77777777" w:rsidTr="00BA7F2C">
        <w:trPr>
          <w:trHeight w:val="501"/>
          <w:tblHeader/>
          <w:jc w:val="center"/>
        </w:trPr>
        <w:tc>
          <w:tcPr>
            <w:tcW w:w="2122" w:type="dxa"/>
            <w:vMerge/>
          </w:tcPr>
          <w:p w14:paraId="0810F085" w14:textId="77777777" w:rsidR="00BA7F2C" w:rsidRPr="004F73DC" w:rsidRDefault="00BA7F2C" w:rsidP="003F188B">
            <w:pPr>
              <w:widowControl w:val="0"/>
              <w:pBdr>
                <w:top w:val="nil"/>
                <w:left w:val="nil"/>
                <w:bottom w:val="nil"/>
                <w:right w:val="nil"/>
                <w:between w:val="nil"/>
              </w:pBdr>
              <w:spacing w:after="0"/>
              <w:rPr>
                <w:rFonts w:ascii="TH SarabunPSK" w:eastAsia="Sarabun" w:hAnsi="TH SarabunPSK" w:cs="TH SarabunPSK"/>
                <w:noProof/>
                <w:sz w:val="28"/>
                <w:szCs w:val="28"/>
              </w:rPr>
            </w:pPr>
          </w:p>
        </w:tc>
        <w:tc>
          <w:tcPr>
            <w:tcW w:w="3691" w:type="dxa"/>
            <w:vMerge/>
          </w:tcPr>
          <w:p w14:paraId="0CE7D6D1" w14:textId="77777777" w:rsidR="00BA7F2C" w:rsidRPr="004F73DC" w:rsidRDefault="00BA7F2C" w:rsidP="003F188B">
            <w:pPr>
              <w:widowControl w:val="0"/>
              <w:pBdr>
                <w:top w:val="nil"/>
                <w:left w:val="nil"/>
                <w:bottom w:val="nil"/>
                <w:right w:val="nil"/>
                <w:between w:val="nil"/>
              </w:pBdr>
              <w:spacing w:after="0"/>
              <w:rPr>
                <w:rFonts w:ascii="TH SarabunPSK" w:eastAsia="Sarabun" w:hAnsi="TH SarabunPSK" w:cs="TH SarabunPSK"/>
                <w:noProof/>
                <w:sz w:val="28"/>
                <w:szCs w:val="28"/>
              </w:rPr>
            </w:pPr>
          </w:p>
        </w:tc>
        <w:tc>
          <w:tcPr>
            <w:tcW w:w="1134" w:type="dxa"/>
            <w:shd w:val="clear" w:color="auto" w:fill="auto"/>
          </w:tcPr>
          <w:p w14:paraId="3528C1C1" w14:textId="77777777" w:rsidR="00BA7F2C" w:rsidRPr="004F73DC" w:rsidRDefault="00BA7F2C" w:rsidP="003F188B">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rPr>
              <w:t>FSMLO1</w:t>
            </w:r>
          </w:p>
        </w:tc>
        <w:tc>
          <w:tcPr>
            <w:tcW w:w="992" w:type="dxa"/>
            <w:shd w:val="clear" w:color="auto" w:fill="auto"/>
          </w:tcPr>
          <w:p w14:paraId="779DDAEF" w14:textId="77777777" w:rsidR="00BA7F2C" w:rsidRPr="004F73DC" w:rsidRDefault="00BA7F2C" w:rsidP="003F188B">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rPr>
              <w:t>FSMLO2</w:t>
            </w:r>
          </w:p>
        </w:tc>
        <w:tc>
          <w:tcPr>
            <w:tcW w:w="1128" w:type="dxa"/>
            <w:shd w:val="clear" w:color="auto" w:fill="auto"/>
          </w:tcPr>
          <w:p w14:paraId="7DE4EA26" w14:textId="77777777" w:rsidR="00BA7F2C" w:rsidRPr="004F73DC" w:rsidRDefault="00BA7F2C" w:rsidP="003F188B">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rPr>
              <w:t>FSMLO3</w:t>
            </w:r>
          </w:p>
        </w:tc>
        <w:tc>
          <w:tcPr>
            <w:tcW w:w="1276" w:type="dxa"/>
            <w:shd w:val="clear" w:color="auto" w:fill="auto"/>
          </w:tcPr>
          <w:p w14:paraId="51F7A03A" w14:textId="77777777" w:rsidR="00BA7F2C" w:rsidRPr="004F73DC" w:rsidRDefault="00BA7F2C" w:rsidP="003F188B">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rPr>
              <w:t>FSMLO4</w:t>
            </w:r>
          </w:p>
        </w:tc>
        <w:tc>
          <w:tcPr>
            <w:tcW w:w="1134" w:type="dxa"/>
            <w:shd w:val="clear" w:color="auto" w:fill="auto"/>
          </w:tcPr>
          <w:p w14:paraId="23CAA49E"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TH SarabunPSK" w:eastAsia="Sarabun" w:hAnsi="TH SarabunPSK" w:cs="TH SarabunPSK"/>
                <w:b/>
                <w:bCs/>
                <w:noProof/>
                <w:sz w:val="28"/>
                <w:szCs w:val="28"/>
              </w:rPr>
              <w:t>FSMLO5</w:t>
            </w:r>
          </w:p>
        </w:tc>
        <w:tc>
          <w:tcPr>
            <w:tcW w:w="1281" w:type="dxa"/>
            <w:shd w:val="clear" w:color="auto" w:fill="auto"/>
          </w:tcPr>
          <w:p w14:paraId="301A092E"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TH SarabunPSK" w:eastAsia="Sarabun" w:hAnsi="TH SarabunPSK" w:cs="TH SarabunPSK"/>
                <w:b/>
                <w:bCs/>
                <w:noProof/>
                <w:sz w:val="28"/>
                <w:szCs w:val="28"/>
              </w:rPr>
              <w:t>FSMLO6</w:t>
            </w:r>
          </w:p>
        </w:tc>
      </w:tr>
      <w:tr w:rsidR="00BA7F2C" w:rsidRPr="004F73DC" w14:paraId="2D5AFD45" w14:textId="77777777" w:rsidTr="003F188B">
        <w:trPr>
          <w:jc w:val="center"/>
        </w:trPr>
        <w:tc>
          <w:tcPr>
            <w:tcW w:w="12758" w:type="dxa"/>
            <w:gridSpan w:val="8"/>
            <w:shd w:val="clear" w:color="auto" w:fill="auto"/>
          </w:tcPr>
          <w:p w14:paraId="17803AC3" w14:textId="71687BA7" w:rsidR="00BA7F2C" w:rsidRPr="004F73DC" w:rsidRDefault="00BA7F2C" w:rsidP="00BA7F2C">
            <w:pPr>
              <w:tabs>
                <w:tab w:val="left" w:pos="1170"/>
              </w:tabs>
              <w:spacing w:after="0"/>
              <w:rPr>
                <w:rFonts w:ascii="Segoe UI Symbol" w:eastAsia="Sarabun" w:hAnsi="Segoe UI Symbol" w:cs="Segoe UI Symbol"/>
                <w:sz w:val="32"/>
                <w:szCs w:val="32"/>
              </w:rPr>
            </w:pPr>
            <w:r w:rsidRPr="004F73DC">
              <w:rPr>
                <w:rFonts w:ascii="TH SarabunPSK" w:hAnsi="TH SarabunPSK" w:cs="TH SarabunPSK" w:hint="cs"/>
                <w:b/>
                <w:bCs/>
                <w:noProof/>
                <w:sz w:val="28"/>
                <w:szCs w:val="28"/>
                <w:cs/>
              </w:rPr>
              <w:t xml:space="preserve">ชั้นปีที่ </w:t>
            </w:r>
            <w:r w:rsidRPr="004F73DC">
              <w:rPr>
                <w:rFonts w:ascii="TH SarabunPSK" w:hAnsi="TH SarabunPSK" w:cs="TH SarabunPSK"/>
                <w:b/>
                <w:bCs/>
                <w:noProof/>
                <w:sz w:val="28"/>
                <w:szCs w:val="28"/>
              </w:rPr>
              <w:t>1</w:t>
            </w:r>
          </w:p>
        </w:tc>
      </w:tr>
      <w:tr w:rsidR="00BA7F2C" w:rsidRPr="004F73DC" w14:paraId="1C10CE06" w14:textId="77777777" w:rsidTr="00BA7F2C">
        <w:trPr>
          <w:jc w:val="center"/>
        </w:trPr>
        <w:tc>
          <w:tcPr>
            <w:tcW w:w="2122" w:type="dxa"/>
            <w:shd w:val="clear" w:color="auto" w:fill="auto"/>
          </w:tcPr>
          <w:p w14:paraId="16B2FCE9" w14:textId="77777777" w:rsidR="00BA7F2C" w:rsidRPr="004F73DC" w:rsidRDefault="00BA7F2C" w:rsidP="003F188B">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101</w:t>
            </w:r>
          </w:p>
        </w:tc>
        <w:tc>
          <w:tcPr>
            <w:tcW w:w="3691" w:type="dxa"/>
            <w:shd w:val="clear" w:color="auto" w:fill="auto"/>
          </w:tcPr>
          <w:p w14:paraId="6B9D3D00"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หลักชีววิทยา 1</w:t>
            </w:r>
          </w:p>
          <w:p w14:paraId="0A3A1859"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cs/>
              </w:rPr>
            </w:pPr>
            <w:r w:rsidRPr="004F73DC">
              <w:rPr>
                <w:rFonts w:ascii="TH SarabunPSK" w:hAnsi="TH SarabunPSK" w:cs="TH SarabunPSK"/>
                <w:noProof/>
                <w:sz w:val="28"/>
                <w:szCs w:val="28"/>
              </w:rPr>
              <w:t>Principles of Biology I</w:t>
            </w:r>
          </w:p>
        </w:tc>
        <w:tc>
          <w:tcPr>
            <w:tcW w:w="1134" w:type="dxa"/>
            <w:shd w:val="clear" w:color="auto" w:fill="auto"/>
          </w:tcPr>
          <w:p w14:paraId="71C4BECF"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23D8F90C"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28" w:type="dxa"/>
            <w:shd w:val="clear" w:color="auto" w:fill="auto"/>
          </w:tcPr>
          <w:p w14:paraId="55D6FFEC"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cs/>
              </w:rPr>
            </w:pPr>
          </w:p>
        </w:tc>
        <w:tc>
          <w:tcPr>
            <w:tcW w:w="1276" w:type="dxa"/>
            <w:shd w:val="clear" w:color="auto" w:fill="auto"/>
          </w:tcPr>
          <w:p w14:paraId="3424F446"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08BBFEB8"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shd w:val="clear" w:color="auto" w:fill="auto"/>
          </w:tcPr>
          <w:p w14:paraId="2F2791CA"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7F098182" w14:textId="77777777" w:rsidTr="00BA7F2C">
        <w:trPr>
          <w:jc w:val="center"/>
        </w:trPr>
        <w:tc>
          <w:tcPr>
            <w:tcW w:w="2122" w:type="dxa"/>
            <w:tcBorders>
              <w:bottom w:val="single" w:sz="4" w:space="0" w:color="0D0D0D" w:themeColor="text1" w:themeTint="F2"/>
            </w:tcBorders>
            <w:shd w:val="clear" w:color="auto" w:fill="auto"/>
          </w:tcPr>
          <w:p w14:paraId="4BBC7546" w14:textId="77777777" w:rsidR="00BA7F2C" w:rsidRPr="004F73DC" w:rsidRDefault="00BA7F2C" w:rsidP="003F188B">
            <w:pPr>
              <w:tabs>
                <w:tab w:val="left" w:pos="810"/>
                <w:tab w:val="right" w:pos="5385"/>
              </w:tabs>
              <w:spacing w:after="0"/>
              <w:jc w:val="center"/>
              <w:rPr>
                <w:rFonts w:ascii="TH SarabunPSK" w:eastAsia="Sarabun" w:hAnsi="TH SarabunPSK" w:cs="TH SarabunPSK"/>
                <w:noProof/>
                <w:sz w:val="28"/>
                <w:szCs w:val="28"/>
              </w:rPr>
            </w:pPr>
            <w:r w:rsidRPr="004F73DC">
              <w:rPr>
                <w:rFonts w:ascii="TH SarabunPSK" w:eastAsia="Sarabun" w:hAnsi="TH SarabunPSK" w:cs="TH SarabunPSK"/>
                <w:noProof/>
                <w:sz w:val="28"/>
                <w:szCs w:val="28"/>
              </w:rPr>
              <w:t>BIO67</w:t>
            </w:r>
            <w:r w:rsidRPr="004F73DC">
              <w:rPr>
                <w:rFonts w:ascii="TH SarabunPSK" w:eastAsia="Sarabun" w:hAnsi="TH SarabunPSK" w:cs="TH SarabunPSK"/>
                <w:noProof/>
                <w:sz w:val="28"/>
                <w:szCs w:val="28"/>
                <w:cs/>
              </w:rPr>
              <w:t>-</w:t>
            </w:r>
            <w:r w:rsidRPr="004F73DC">
              <w:rPr>
                <w:rFonts w:ascii="TH SarabunPSK" w:eastAsia="Sarabun" w:hAnsi="TH SarabunPSK" w:cs="TH SarabunPSK"/>
                <w:noProof/>
                <w:sz w:val="28"/>
                <w:szCs w:val="28"/>
              </w:rPr>
              <w:t>102</w:t>
            </w:r>
          </w:p>
        </w:tc>
        <w:tc>
          <w:tcPr>
            <w:tcW w:w="3691" w:type="dxa"/>
            <w:tcBorders>
              <w:bottom w:val="single" w:sz="4" w:space="0" w:color="0D0D0D" w:themeColor="text1" w:themeTint="F2"/>
            </w:tcBorders>
            <w:shd w:val="clear" w:color="auto" w:fill="auto"/>
          </w:tcPr>
          <w:p w14:paraId="17EBE802"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ปฏิบัติการหลักชีววิทยา 1</w:t>
            </w:r>
          </w:p>
          <w:p w14:paraId="50304594"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rPr>
            </w:pPr>
            <w:r w:rsidRPr="004F73DC">
              <w:rPr>
                <w:rFonts w:ascii="TH SarabunPSK" w:hAnsi="TH SarabunPSK" w:cs="TH SarabunPSK"/>
                <w:noProof/>
                <w:sz w:val="28"/>
                <w:szCs w:val="28"/>
              </w:rPr>
              <w:t>Principles of Biology I Laboratory</w:t>
            </w:r>
          </w:p>
        </w:tc>
        <w:tc>
          <w:tcPr>
            <w:tcW w:w="1134" w:type="dxa"/>
            <w:tcBorders>
              <w:bottom w:val="single" w:sz="4" w:space="0" w:color="0D0D0D" w:themeColor="text1" w:themeTint="F2"/>
            </w:tcBorders>
            <w:shd w:val="clear" w:color="auto" w:fill="auto"/>
          </w:tcPr>
          <w:p w14:paraId="66EA2916"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tcBorders>
              <w:bottom w:val="single" w:sz="4" w:space="0" w:color="0D0D0D" w:themeColor="text1" w:themeTint="F2"/>
            </w:tcBorders>
            <w:shd w:val="clear" w:color="auto" w:fill="auto"/>
          </w:tcPr>
          <w:p w14:paraId="40372787"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28" w:type="dxa"/>
            <w:tcBorders>
              <w:bottom w:val="single" w:sz="4" w:space="0" w:color="0D0D0D" w:themeColor="text1" w:themeTint="F2"/>
            </w:tcBorders>
            <w:shd w:val="clear" w:color="auto" w:fill="auto"/>
          </w:tcPr>
          <w:p w14:paraId="1EF44D85"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tcBorders>
              <w:bottom w:val="single" w:sz="4" w:space="0" w:color="0D0D0D" w:themeColor="text1" w:themeTint="F2"/>
            </w:tcBorders>
            <w:shd w:val="clear" w:color="auto" w:fill="auto"/>
          </w:tcPr>
          <w:p w14:paraId="1D4EBB3D"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tcBorders>
              <w:bottom w:val="single" w:sz="4" w:space="0" w:color="0D0D0D" w:themeColor="text1" w:themeTint="F2"/>
            </w:tcBorders>
            <w:shd w:val="clear" w:color="auto" w:fill="auto"/>
          </w:tcPr>
          <w:p w14:paraId="7071D76B"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tcBorders>
              <w:bottom w:val="single" w:sz="4" w:space="0" w:color="0D0D0D" w:themeColor="text1" w:themeTint="F2"/>
            </w:tcBorders>
            <w:shd w:val="clear" w:color="auto" w:fill="auto"/>
          </w:tcPr>
          <w:p w14:paraId="5A620FEB"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479DEE3B" w14:textId="77777777" w:rsidTr="00BA7F2C">
        <w:trPr>
          <w:jc w:val="center"/>
        </w:trPr>
        <w:tc>
          <w:tcPr>
            <w:tcW w:w="2122"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tcPr>
          <w:p w14:paraId="2ABA61F2" w14:textId="77777777" w:rsidR="00BA7F2C" w:rsidRPr="004F73DC" w:rsidRDefault="00BA7F2C" w:rsidP="003F188B">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103</w:t>
            </w:r>
          </w:p>
        </w:tc>
        <w:tc>
          <w:tcPr>
            <w:tcW w:w="3691"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tcPr>
          <w:p w14:paraId="4B4C555C" w14:textId="77777777" w:rsidR="00BA7F2C" w:rsidRPr="004F73DC" w:rsidRDefault="00BA7F2C" w:rsidP="003F188B">
            <w:pPr>
              <w:tabs>
                <w:tab w:val="left" w:pos="810"/>
                <w:tab w:val="right" w:pos="5385"/>
              </w:tabs>
              <w:spacing w:after="0"/>
              <w:rPr>
                <w:rFonts w:ascii="TH SarabunPSK" w:hAnsi="TH SarabunPSK" w:cs="TH SarabunPSK"/>
                <w:noProof/>
                <w:sz w:val="28"/>
                <w:szCs w:val="28"/>
              </w:rPr>
            </w:pPr>
            <w:r w:rsidRPr="004F73DC">
              <w:rPr>
                <w:rFonts w:ascii="TH SarabunPSK" w:hAnsi="TH SarabunPSK" w:cs="TH SarabunPSK"/>
                <w:noProof/>
                <w:sz w:val="28"/>
                <w:szCs w:val="28"/>
                <w:cs/>
              </w:rPr>
              <w:t xml:space="preserve">หลักชีววิทยา </w:t>
            </w:r>
            <w:r w:rsidRPr="004F73DC">
              <w:rPr>
                <w:rFonts w:ascii="TH SarabunPSK" w:hAnsi="TH SarabunPSK" w:cs="TH SarabunPSK"/>
                <w:noProof/>
                <w:sz w:val="28"/>
                <w:szCs w:val="28"/>
              </w:rPr>
              <w:t>2</w:t>
            </w:r>
          </w:p>
          <w:p w14:paraId="4A737919" w14:textId="77777777" w:rsidR="00BA7F2C" w:rsidRPr="004F73DC" w:rsidRDefault="00BA7F2C" w:rsidP="003F188B">
            <w:pPr>
              <w:tabs>
                <w:tab w:val="left" w:pos="810"/>
                <w:tab w:val="right" w:pos="5385"/>
              </w:tabs>
              <w:spacing w:after="0"/>
              <w:rPr>
                <w:rFonts w:ascii="TH SarabunPSK" w:hAnsi="TH SarabunPSK" w:cs="TH SarabunPSK"/>
                <w:noProof/>
                <w:sz w:val="28"/>
                <w:szCs w:val="28"/>
              </w:rPr>
            </w:pPr>
            <w:r w:rsidRPr="004F73DC">
              <w:rPr>
                <w:rFonts w:ascii="TH SarabunPSK" w:hAnsi="TH SarabunPSK" w:cs="TH SarabunPSK"/>
                <w:noProof/>
                <w:sz w:val="28"/>
                <w:szCs w:val="28"/>
              </w:rPr>
              <w:t>Principles of Biology II</w:t>
            </w:r>
          </w:p>
        </w:tc>
        <w:tc>
          <w:tcPr>
            <w:tcW w:w="1134"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tcPr>
          <w:p w14:paraId="4AF98348"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tcPr>
          <w:p w14:paraId="612E3AC5"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28"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tcPr>
          <w:p w14:paraId="45917AB2"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tcPr>
          <w:p w14:paraId="791CE46A"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34"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tcPr>
          <w:p w14:paraId="6473A9F8"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tcPr>
          <w:p w14:paraId="444C8BD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7B298FF7" w14:textId="77777777" w:rsidTr="00BA7F2C">
        <w:trPr>
          <w:trHeight w:val="300"/>
          <w:jc w:val="center"/>
        </w:trPr>
        <w:tc>
          <w:tcPr>
            <w:tcW w:w="2122"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tcPr>
          <w:p w14:paraId="10C92494" w14:textId="77777777" w:rsidR="00BA7F2C" w:rsidRPr="004F73DC" w:rsidRDefault="00BA7F2C" w:rsidP="003F188B">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104</w:t>
            </w:r>
          </w:p>
        </w:tc>
        <w:tc>
          <w:tcPr>
            <w:tcW w:w="3691"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tcPr>
          <w:p w14:paraId="0F8CFEC3" w14:textId="77777777" w:rsidR="00BA7F2C" w:rsidRPr="004F73DC" w:rsidRDefault="00BA7F2C" w:rsidP="003F188B">
            <w:pPr>
              <w:tabs>
                <w:tab w:val="left" w:pos="810"/>
                <w:tab w:val="right" w:pos="5385"/>
              </w:tabs>
              <w:spacing w:after="0"/>
              <w:rPr>
                <w:rFonts w:ascii="TH SarabunPSK" w:hAnsi="TH SarabunPSK" w:cs="TH SarabunPSK"/>
                <w:noProof/>
                <w:sz w:val="28"/>
                <w:szCs w:val="28"/>
              </w:rPr>
            </w:pPr>
            <w:r w:rsidRPr="004F73DC">
              <w:rPr>
                <w:rFonts w:ascii="TH SarabunPSK" w:hAnsi="TH SarabunPSK" w:cs="TH SarabunPSK"/>
                <w:noProof/>
                <w:sz w:val="28"/>
                <w:szCs w:val="28"/>
                <w:cs/>
              </w:rPr>
              <w:t>ปฏิบัติการหลักชีววิทยา 2</w:t>
            </w:r>
          </w:p>
          <w:p w14:paraId="2F162CC6" w14:textId="77777777" w:rsidR="00BA7F2C" w:rsidRPr="004F73DC" w:rsidRDefault="00BA7F2C" w:rsidP="003F188B">
            <w:pPr>
              <w:tabs>
                <w:tab w:val="left" w:pos="810"/>
                <w:tab w:val="right" w:pos="5385"/>
              </w:tabs>
              <w:spacing w:after="0"/>
              <w:rPr>
                <w:rFonts w:ascii="TH SarabunPSK" w:hAnsi="TH SarabunPSK" w:cs="TH SarabunPSK"/>
                <w:noProof/>
                <w:sz w:val="28"/>
                <w:szCs w:val="28"/>
                <w:cs/>
              </w:rPr>
            </w:pPr>
            <w:r w:rsidRPr="004F73DC">
              <w:rPr>
                <w:rFonts w:ascii="TH SarabunPSK" w:hAnsi="TH SarabunPSK" w:cs="TH SarabunPSK"/>
                <w:noProof/>
                <w:sz w:val="28"/>
                <w:szCs w:val="28"/>
              </w:rPr>
              <w:t>Principles of Biology II Laboratory</w:t>
            </w:r>
          </w:p>
        </w:tc>
        <w:tc>
          <w:tcPr>
            <w:tcW w:w="1134"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tcPr>
          <w:p w14:paraId="00C068AC"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tcPr>
          <w:p w14:paraId="707C3F8F"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28"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tcPr>
          <w:p w14:paraId="699F502D"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tcPr>
          <w:p w14:paraId="1FD3C410"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tcPr>
          <w:p w14:paraId="1A155B01"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tc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tcBorders>
            <w:shd w:val="clear" w:color="auto" w:fill="auto"/>
          </w:tcPr>
          <w:p w14:paraId="4050E9E3"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700957F9" w14:textId="77777777" w:rsidTr="00BA7F2C">
        <w:trPr>
          <w:jc w:val="center"/>
        </w:trPr>
        <w:tc>
          <w:tcPr>
            <w:tcW w:w="2122" w:type="dxa"/>
            <w:tcBorders>
              <w:top w:val="single" w:sz="4" w:space="0" w:color="0D0D0D" w:themeColor="text1" w:themeTint="F2"/>
            </w:tcBorders>
            <w:shd w:val="clear" w:color="auto" w:fill="auto"/>
          </w:tcPr>
          <w:p w14:paraId="0484E328" w14:textId="77777777" w:rsidR="00BA7F2C" w:rsidRPr="004F73DC" w:rsidRDefault="00BA7F2C" w:rsidP="003F188B">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105</w:t>
            </w:r>
          </w:p>
        </w:tc>
        <w:tc>
          <w:tcPr>
            <w:tcW w:w="3691" w:type="dxa"/>
            <w:tcBorders>
              <w:top w:val="single" w:sz="4" w:space="0" w:color="0D0D0D" w:themeColor="text1" w:themeTint="F2"/>
            </w:tcBorders>
            <w:shd w:val="clear" w:color="auto" w:fill="auto"/>
          </w:tcPr>
          <w:p w14:paraId="790B22B6" w14:textId="77777777" w:rsidR="00BA7F2C" w:rsidRPr="004F73DC" w:rsidRDefault="00BA7F2C" w:rsidP="003F188B">
            <w:pPr>
              <w:spacing w:after="0"/>
              <w:rPr>
                <w:rFonts w:ascii="TH SarabunPSK" w:hAnsi="TH SarabunPSK" w:cs="TH SarabunPSK"/>
                <w:noProof/>
                <w:sz w:val="28"/>
                <w:szCs w:val="28"/>
              </w:rPr>
            </w:pPr>
            <w:r w:rsidRPr="004F73DC">
              <w:rPr>
                <w:rFonts w:ascii="TH SarabunPSK" w:hAnsi="TH SarabunPSK" w:cs="TH SarabunPSK"/>
                <w:noProof/>
                <w:sz w:val="28"/>
                <w:szCs w:val="28"/>
                <w:cs/>
              </w:rPr>
              <w:t>ชีววิทยาทั่วไป</w:t>
            </w:r>
          </w:p>
          <w:p w14:paraId="3B3F8E43" w14:textId="77777777" w:rsidR="00BA7F2C" w:rsidRPr="004F73DC" w:rsidRDefault="00BA7F2C" w:rsidP="003F188B">
            <w:pPr>
              <w:spacing w:after="0"/>
              <w:rPr>
                <w:rFonts w:ascii="TH SarabunPSK" w:hAnsi="TH SarabunPSK" w:cs="TH SarabunPSK"/>
                <w:noProof/>
                <w:sz w:val="28"/>
                <w:szCs w:val="28"/>
                <w:cs/>
              </w:rPr>
            </w:pPr>
            <w:r w:rsidRPr="004F73DC">
              <w:rPr>
                <w:rFonts w:ascii="TH SarabunPSK" w:hAnsi="TH SarabunPSK" w:cs="TH SarabunPSK"/>
                <w:noProof/>
                <w:sz w:val="28"/>
                <w:szCs w:val="28"/>
              </w:rPr>
              <w:t>General Biology</w:t>
            </w:r>
          </w:p>
        </w:tc>
        <w:tc>
          <w:tcPr>
            <w:tcW w:w="1134" w:type="dxa"/>
            <w:tcBorders>
              <w:top w:val="single" w:sz="4" w:space="0" w:color="0D0D0D" w:themeColor="text1" w:themeTint="F2"/>
            </w:tcBorders>
            <w:shd w:val="clear" w:color="auto" w:fill="auto"/>
          </w:tcPr>
          <w:p w14:paraId="10417AC8"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tcBorders>
              <w:top w:val="single" w:sz="4" w:space="0" w:color="0D0D0D" w:themeColor="text1" w:themeTint="F2"/>
            </w:tcBorders>
            <w:shd w:val="clear" w:color="auto" w:fill="auto"/>
          </w:tcPr>
          <w:p w14:paraId="3B10075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28" w:type="dxa"/>
            <w:tcBorders>
              <w:top w:val="single" w:sz="4" w:space="0" w:color="0D0D0D" w:themeColor="text1" w:themeTint="F2"/>
            </w:tcBorders>
            <w:shd w:val="clear" w:color="auto" w:fill="auto"/>
          </w:tcPr>
          <w:p w14:paraId="70F6C01D"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tcBorders>
              <w:top w:val="single" w:sz="4" w:space="0" w:color="0D0D0D" w:themeColor="text1" w:themeTint="F2"/>
            </w:tcBorders>
            <w:shd w:val="clear" w:color="auto" w:fill="auto"/>
          </w:tcPr>
          <w:p w14:paraId="4535101F"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34" w:type="dxa"/>
            <w:tcBorders>
              <w:top w:val="single" w:sz="4" w:space="0" w:color="0D0D0D" w:themeColor="text1" w:themeTint="F2"/>
            </w:tcBorders>
            <w:shd w:val="clear" w:color="auto" w:fill="auto"/>
          </w:tcPr>
          <w:p w14:paraId="1FB84B35"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tcBorders>
              <w:top w:val="single" w:sz="4" w:space="0" w:color="0D0D0D" w:themeColor="text1" w:themeTint="F2"/>
            </w:tcBorders>
            <w:shd w:val="clear" w:color="auto" w:fill="auto"/>
          </w:tcPr>
          <w:p w14:paraId="7C29F0D7"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00E8F72D" w14:textId="77777777" w:rsidTr="00BA7F2C">
        <w:trPr>
          <w:jc w:val="center"/>
        </w:trPr>
        <w:tc>
          <w:tcPr>
            <w:tcW w:w="2122" w:type="dxa"/>
            <w:shd w:val="clear" w:color="auto" w:fill="auto"/>
          </w:tcPr>
          <w:p w14:paraId="3180CCA4" w14:textId="77777777" w:rsidR="00BA7F2C" w:rsidRPr="004F73DC" w:rsidRDefault="00BA7F2C" w:rsidP="003F188B">
            <w:pPr>
              <w:tabs>
                <w:tab w:val="left" w:pos="810"/>
                <w:tab w:val="right" w:pos="5385"/>
              </w:tabs>
              <w:spacing w:after="0"/>
              <w:jc w:val="center"/>
              <w:rPr>
                <w:rFonts w:ascii="TH SarabunPSK" w:eastAsia="Sarabun" w:hAnsi="TH SarabunPSK" w:cs="TH SarabunPSK"/>
                <w:noProof/>
                <w:sz w:val="28"/>
                <w:szCs w:val="28"/>
              </w:rPr>
            </w:pPr>
            <w:r w:rsidRPr="004F73DC">
              <w:rPr>
                <w:rFonts w:ascii="TH SarabunPSK" w:hAnsi="TH SarabunPSK" w:cs="TH SarabunPSK"/>
                <w:noProof/>
                <w:sz w:val="28"/>
                <w:szCs w:val="28"/>
              </w:rPr>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105E</w:t>
            </w:r>
          </w:p>
        </w:tc>
        <w:tc>
          <w:tcPr>
            <w:tcW w:w="3691" w:type="dxa"/>
            <w:shd w:val="clear" w:color="auto" w:fill="auto"/>
          </w:tcPr>
          <w:p w14:paraId="353779AF"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ชีววิทยาทั่วไป</w:t>
            </w:r>
          </w:p>
          <w:p w14:paraId="2C43FAB4"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rPr>
            </w:pPr>
            <w:r w:rsidRPr="004F73DC">
              <w:rPr>
                <w:rFonts w:ascii="TH SarabunPSK" w:hAnsi="TH SarabunPSK" w:cs="TH SarabunPSK"/>
                <w:noProof/>
                <w:sz w:val="28"/>
                <w:szCs w:val="28"/>
              </w:rPr>
              <w:t>General Biology</w:t>
            </w:r>
          </w:p>
        </w:tc>
        <w:tc>
          <w:tcPr>
            <w:tcW w:w="1134" w:type="dxa"/>
            <w:shd w:val="clear" w:color="auto" w:fill="auto"/>
          </w:tcPr>
          <w:p w14:paraId="46F593D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5635B81C"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28" w:type="dxa"/>
            <w:shd w:val="clear" w:color="auto" w:fill="auto"/>
          </w:tcPr>
          <w:p w14:paraId="65E4E090"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1887DEB7"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2F77C343"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shd w:val="clear" w:color="auto" w:fill="auto"/>
          </w:tcPr>
          <w:p w14:paraId="208A9E55"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0C45397B" w14:textId="77777777" w:rsidTr="00BA7F2C">
        <w:trPr>
          <w:jc w:val="center"/>
        </w:trPr>
        <w:tc>
          <w:tcPr>
            <w:tcW w:w="2122" w:type="dxa"/>
            <w:shd w:val="clear" w:color="auto" w:fill="auto"/>
          </w:tcPr>
          <w:p w14:paraId="045F3A17" w14:textId="77777777" w:rsidR="00BA7F2C" w:rsidRPr="004F73DC" w:rsidRDefault="00BA7F2C" w:rsidP="003F188B">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106</w:t>
            </w:r>
          </w:p>
        </w:tc>
        <w:tc>
          <w:tcPr>
            <w:tcW w:w="3691" w:type="dxa"/>
            <w:shd w:val="clear" w:color="auto" w:fill="auto"/>
          </w:tcPr>
          <w:p w14:paraId="5444356F"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ปฏิบัติการชีววิทยาทั่วไป</w:t>
            </w:r>
          </w:p>
          <w:p w14:paraId="667375CA" w14:textId="75DFF216" w:rsidR="00BA7F2C" w:rsidRPr="004F73DC" w:rsidRDefault="00BA7F2C" w:rsidP="00ED3582">
            <w:pPr>
              <w:tabs>
                <w:tab w:val="left" w:pos="810"/>
                <w:tab w:val="right" w:pos="5385"/>
              </w:tabs>
              <w:spacing w:after="0"/>
              <w:rPr>
                <w:rFonts w:ascii="TH SarabunPSK" w:eastAsia="Sarabun" w:hAnsi="TH SarabunPSK" w:cs="TH SarabunPSK"/>
                <w:noProof/>
                <w:sz w:val="28"/>
                <w:szCs w:val="28"/>
                <w:cs/>
              </w:rPr>
            </w:pPr>
            <w:r w:rsidRPr="004F73DC">
              <w:rPr>
                <w:rFonts w:ascii="TH SarabunPSK" w:eastAsia="Sarabun" w:hAnsi="TH SarabunPSK" w:cs="TH SarabunPSK"/>
                <w:noProof/>
                <w:sz w:val="28"/>
                <w:szCs w:val="28"/>
              </w:rPr>
              <w:t>General Biology Laboratory</w:t>
            </w:r>
          </w:p>
        </w:tc>
        <w:tc>
          <w:tcPr>
            <w:tcW w:w="1134" w:type="dxa"/>
            <w:shd w:val="clear" w:color="auto" w:fill="auto"/>
          </w:tcPr>
          <w:p w14:paraId="767AB1D4"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5C04FDFC"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28" w:type="dxa"/>
            <w:shd w:val="clear" w:color="auto" w:fill="auto"/>
          </w:tcPr>
          <w:p w14:paraId="4690A302"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35CA643C"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307429D7"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shd w:val="clear" w:color="auto" w:fill="auto"/>
          </w:tcPr>
          <w:p w14:paraId="7375E0FD"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4A96351D" w14:textId="77777777" w:rsidTr="00BA7F2C">
        <w:trPr>
          <w:jc w:val="center"/>
        </w:trPr>
        <w:tc>
          <w:tcPr>
            <w:tcW w:w="2122" w:type="dxa"/>
            <w:shd w:val="clear" w:color="auto" w:fill="auto"/>
          </w:tcPr>
          <w:p w14:paraId="56BAE8FE" w14:textId="77777777" w:rsidR="00BA7F2C" w:rsidRPr="004F73DC" w:rsidRDefault="00BA7F2C" w:rsidP="003F188B">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106E</w:t>
            </w:r>
          </w:p>
        </w:tc>
        <w:tc>
          <w:tcPr>
            <w:tcW w:w="3691" w:type="dxa"/>
            <w:shd w:val="clear" w:color="auto" w:fill="auto"/>
          </w:tcPr>
          <w:p w14:paraId="5B8932C9"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ปฏิบัติการชีววิทยาทั่วไป</w:t>
            </w:r>
          </w:p>
          <w:p w14:paraId="53A907A9" w14:textId="774D91D1" w:rsidR="00BA7F2C" w:rsidRPr="004F73DC" w:rsidRDefault="00BA7F2C" w:rsidP="00ED3582">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rPr>
              <w:t>General Biology Laboratory</w:t>
            </w:r>
          </w:p>
        </w:tc>
        <w:tc>
          <w:tcPr>
            <w:tcW w:w="1134" w:type="dxa"/>
            <w:shd w:val="clear" w:color="auto" w:fill="auto"/>
          </w:tcPr>
          <w:p w14:paraId="1697AFFF"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544775B2"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28" w:type="dxa"/>
            <w:shd w:val="clear" w:color="auto" w:fill="auto"/>
          </w:tcPr>
          <w:p w14:paraId="547B0002"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cs/>
              </w:rPr>
            </w:pPr>
          </w:p>
        </w:tc>
        <w:tc>
          <w:tcPr>
            <w:tcW w:w="1276" w:type="dxa"/>
            <w:shd w:val="clear" w:color="auto" w:fill="auto"/>
          </w:tcPr>
          <w:p w14:paraId="0DBC3E7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09B5511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shd w:val="clear" w:color="auto" w:fill="auto"/>
          </w:tcPr>
          <w:p w14:paraId="0BF4D4D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6A4C10B9" w14:textId="77777777" w:rsidTr="00BA7F2C">
        <w:trPr>
          <w:jc w:val="center"/>
        </w:trPr>
        <w:tc>
          <w:tcPr>
            <w:tcW w:w="2122" w:type="dxa"/>
            <w:shd w:val="clear" w:color="auto" w:fill="auto"/>
          </w:tcPr>
          <w:p w14:paraId="7F8080C8" w14:textId="77777777" w:rsidR="00BA7F2C" w:rsidRPr="004F73DC" w:rsidRDefault="00BA7F2C" w:rsidP="003F188B">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171</w:t>
            </w:r>
          </w:p>
        </w:tc>
        <w:tc>
          <w:tcPr>
            <w:tcW w:w="3691" w:type="dxa"/>
            <w:shd w:val="clear" w:color="auto" w:fill="auto"/>
          </w:tcPr>
          <w:p w14:paraId="7FD98465"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 xml:space="preserve">ชีววิทยาของเซลล์สำหรับวิทยาศาสตร์สุขภาพ </w:t>
            </w:r>
          </w:p>
          <w:p w14:paraId="56B90DC0"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cs/>
              </w:rPr>
            </w:pPr>
            <w:r w:rsidRPr="004F73DC">
              <w:rPr>
                <w:rFonts w:ascii="TH SarabunPSK" w:eastAsia="Sarabun" w:hAnsi="TH SarabunPSK" w:cs="TH SarabunPSK"/>
                <w:noProof/>
                <w:sz w:val="28"/>
                <w:szCs w:val="28"/>
              </w:rPr>
              <w:t>Cell Biology for Health Science</w:t>
            </w:r>
          </w:p>
        </w:tc>
        <w:tc>
          <w:tcPr>
            <w:tcW w:w="1134" w:type="dxa"/>
            <w:shd w:val="clear" w:color="auto" w:fill="auto"/>
          </w:tcPr>
          <w:p w14:paraId="145170B8" w14:textId="00FF1C68"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135E00E3" w14:textId="1396AACF" w:rsidR="00BA7F2C" w:rsidRPr="004F73DC" w:rsidRDefault="00886249"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28" w:type="dxa"/>
            <w:shd w:val="clear" w:color="auto" w:fill="auto"/>
          </w:tcPr>
          <w:p w14:paraId="1854C73B"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076BCFD8"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4E1147CB"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cs/>
              </w:rPr>
            </w:pPr>
            <w:r w:rsidRPr="004F73DC">
              <w:rPr>
                <w:rFonts w:ascii="Segoe UI Symbol" w:eastAsia="Sarabun" w:hAnsi="Segoe UI Symbol" w:cs="Segoe UI Symbol"/>
                <w:sz w:val="32"/>
                <w:szCs w:val="32"/>
              </w:rPr>
              <w:sym w:font="Wingdings" w:char="F06C"/>
            </w:r>
          </w:p>
        </w:tc>
        <w:tc>
          <w:tcPr>
            <w:tcW w:w="1281" w:type="dxa"/>
            <w:shd w:val="clear" w:color="auto" w:fill="auto"/>
          </w:tcPr>
          <w:p w14:paraId="07FC04AD" w14:textId="77777777" w:rsidR="00BA7F2C" w:rsidRPr="004F73DC" w:rsidRDefault="00BA7F2C" w:rsidP="003F188B">
            <w:pPr>
              <w:tabs>
                <w:tab w:val="left" w:pos="1170"/>
              </w:tabs>
              <w:spacing w:after="0"/>
              <w:jc w:val="center"/>
              <w:rPr>
                <w:rFonts w:ascii="Wingdings 2" w:eastAsia="Wingdings 2" w:hAnsi="Wingdings 2" w:cs="Wingdings 2"/>
                <w:noProof/>
              </w:rPr>
            </w:pPr>
            <w:r w:rsidRPr="004F73DC">
              <w:rPr>
                <w:rFonts w:ascii="Segoe UI Symbol" w:eastAsia="Sarabun" w:hAnsi="Segoe UI Symbol" w:cs="Segoe UI Symbol"/>
                <w:sz w:val="32"/>
                <w:szCs w:val="32"/>
              </w:rPr>
              <w:sym w:font="Wingdings" w:char="F06C"/>
            </w:r>
          </w:p>
        </w:tc>
      </w:tr>
      <w:tr w:rsidR="00BA7F2C" w:rsidRPr="004F73DC" w14:paraId="53AC2914" w14:textId="77777777" w:rsidTr="00BA7F2C">
        <w:trPr>
          <w:jc w:val="center"/>
        </w:trPr>
        <w:tc>
          <w:tcPr>
            <w:tcW w:w="2122" w:type="dxa"/>
            <w:shd w:val="clear" w:color="auto" w:fill="auto"/>
          </w:tcPr>
          <w:p w14:paraId="032A8C09" w14:textId="77777777" w:rsidR="00BA7F2C" w:rsidRPr="004F73DC" w:rsidRDefault="00BA7F2C" w:rsidP="003F188B">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171E</w:t>
            </w:r>
          </w:p>
        </w:tc>
        <w:tc>
          <w:tcPr>
            <w:tcW w:w="3691" w:type="dxa"/>
            <w:shd w:val="clear" w:color="auto" w:fill="auto"/>
          </w:tcPr>
          <w:p w14:paraId="124AEE4B" w14:textId="77777777" w:rsidR="00BA7F2C" w:rsidRPr="004F73DC" w:rsidRDefault="00BA7F2C" w:rsidP="003F188B">
            <w:pPr>
              <w:rPr>
                <w:rFonts w:ascii="TH SarabunPSK" w:hAnsi="TH SarabunPSK" w:cs="TH SarabunPSK"/>
                <w:noProof/>
                <w:sz w:val="28"/>
                <w:szCs w:val="28"/>
              </w:rPr>
            </w:pPr>
            <w:r w:rsidRPr="004F73DC">
              <w:rPr>
                <w:rFonts w:ascii="TH SarabunPSK" w:hAnsi="TH SarabunPSK" w:cs="TH SarabunPSK"/>
                <w:noProof/>
                <w:sz w:val="28"/>
                <w:szCs w:val="28"/>
                <w:cs/>
              </w:rPr>
              <w:t xml:space="preserve">ชีววิทยาของเซลล์สำหรับวิทยาศาสตร์สุขภาพ </w:t>
            </w:r>
          </w:p>
          <w:p w14:paraId="5FA46F7D" w14:textId="77777777" w:rsidR="00BA7F2C" w:rsidRPr="004F73DC" w:rsidRDefault="00BA7F2C" w:rsidP="003F188B">
            <w:pPr>
              <w:rPr>
                <w:rFonts w:ascii="TH SarabunPSK" w:hAnsi="TH SarabunPSK" w:cs="TH SarabunPSK"/>
                <w:noProof/>
                <w:sz w:val="28"/>
                <w:szCs w:val="28"/>
              </w:rPr>
            </w:pPr>
            <w:r w:rsidRPr="004F73DC">
              <w:rPr>
                <w:rFonts w:ascii="TH SarabunPSK" w:hAnsi="TH SarabunPSK" w:cs="TH SarabunPSK"/>
                <w:noProof/>
                <w:sz w:val="28"/>
                <w:szCs w:val="28"/>
              </w:rPr>
              <w:t>Cell Biology for Health Science</w:t>
            </w:r>
          </w:p>
        </w:tc>
        <w:tc>
          <w:tcPr>
            <w:tcW w:w="1134" w:type="dxa"/>
            <w:shd w:val="clear" w:color="auto" w:fill="auto"/>
          </w:tcPr>
          <w:p w14:paraId="425600C0" w14:textId="55F16752"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7867A6A1" w14:textId="162378A8" w:rsidR="00BA7F2C" w:rsidRPr="004F73DC" w:rsidRDefault="00886249"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28" w:type="dxa"/>
            <w:shd w:val="clear" w:color="auto" w:fill="auto"/>
          </w:tcPr>
          <w:p w14:paraId="3B70695F"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62873727"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785BC49B"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shd w:val="clear" w:color="auto" w:fill="auto"/>
          </w:tcPr>
          <w:p w14:paraId="73926EA8"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374199D6" w14:textId="77777777" w:rsidTr="00BA7F2C">
        <w:trPr>
          <w:jc w:val="center"/>
        </w:trPr>
        <w:tc>
          <w:tcPr>
            <w:tcW w:w="2122" w:type="dxa"/>
            <w:shd w:val="clear" w:color="auto" w:fill="auto"/>
          </w:tcPr>
          <w:p w14:paraId="0EB0BC76" w14:textId="77777777" w:rsidR="00BA7F2C" w:rsidRPr="004F73DC" w:rsidRDefault="00BA7F2C" w:rsidP="003F188B">
            <w:pPr>
              <w:tabs>
                <w:tab w:val="left" w:pos="810"/>
                <w:tab w:val="right" w:pos="5385"/>
              </w:tabs>
              <w:spacing w:after="0"/>
              <w:rPr>
                <w:rFonts w:ascii="TH SarabunPSK" w:hAnsi="TH SarabunPSK" w:cs="TH SarabunPSK"/>
                <w:noProof/>
                <w:sz w:val="28"/>
                <w:szCs w:val="28"/>
              </w:rPr>
            </w:pPr>
            <w:r w:rsidRPr="004F73DC">
              <w:rPr>
                <w:rFonts w:ascii="TH SarabunPSK" w:hAnsi="TH SarabunPSK" w:cs="TH SarabunPSK"/>
                <w:noProof/>
                <w:sz w:val="28"/>
                <w:szCs w:val="28"/>
              </w:rPr>
              <w:lastRenderedPageBreak/>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172</w:t>
            </w:r>
          </w:p>
        </w:tc>
        <w:tc>
          <w:tcPr>
            <w:tcW w:w="3691" w:type="dxa"/>
            <w:shd w:val="clear" w:color="auto" w:fill="auto"/>
          </w:tcPr>
          <w:p w14:paraId="2D3AA654" w14:textId="77777777" w:rsidR="00BA7F2C" w:rsidRPr="004F73DC" w:rsidRDefault="00BA7F2C" w:rsidP="003F188B">
            <w:pPr>
              <w:rPr>
                <w:rFonts w:ascii="TH SarabunPSK" w:hAnsi="TH SarabunPSK" w:cs="TH SarabunPSK"/>
                <w:noProof/>
                <w:sz w:val="28"/>
                <w:szCs w:val="28"/>
              </w:rPr>
            </w:pPr>
            <w:r w:rsidRPr="004F73DC">
              <w:rPr>
                <w:rFonts w:ascii="TH SarabunPSK" w:hAnsi="TH SarabunPSK" w:cs="TH SarabunPSK"/>
                <w:noProof/>
                <w:sz w:val="28"/>
                <w:szCs w:val="28"/>
                <w:cs/>
              </w:rPr>
              <w:t xml:space="preserve">ปฏิบัติการชีววิทยาของเซลล์สำหรับวิทยาศาสตร์สุขภาพ </w:t>
            </w:r>
          </w:p>
          <w:p w14:paraId="3E0BA57B" w14:textId="77777777" w:rsidR="00BA7F2C" w:rsidRPr="004F73DC" w:rsidRDefault="00BA7F2C" w:rsidP="003F188B">
            <w:pPr>
              <w:rPr>
                <w:rFonts w:ascii="TH SarabunPSK" w:hAnsi="TH SarabunPSK" w:cs="TH SarabunPSK"/>
                <w:noProof/>
                <w:sz w:val="28"/>
                <w:szCs w:val="28"/>
              </w:rPr>
            </w:pPr>
            <w:r w:rsidRPr="004F73DC">
              <w:rPr>
                <w:rFonts w:ascii="TH SarabunPSK" w:hAnsi="TH SarabunPSK" w:cs="TH SarabunPSK"/>
                <w:noProof/>
                <w:sz w:val="28"/>
                <w:szCs w:val="28"/>
              </w:rPr>
              <w:t>Cell Biology for Health Science Laboratory</w:t>
            </w:r>
          </w:p>
        </w:tc>
        <w:tc>
          <w:tcPr>
            <w:tcW w:w="1134" w:type="dxa"/>
            <w:shd w:val="clear" w:color="auto" w:fill="auto"/>
          </w:tcPr>
          <w:p w14:paraId="5FD825AA" w14:textId="29158EB5"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0229DDA1" w14:textId="12486251" w:rsidR="00BA7F2C" w:rsidRPr="004F73DC" w:rsidRDefault="00886249"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28" w:type="dxa"/>
            <w:shd w:val="clear" w:color="auto" w:fill="auto"/>
          </w:tcPr>
          <w:p w14:paraId="1B280810"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69CA057C"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06415552"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shd w:val="clear" w:color="auto" w:fill="auto"/>
          </w:tcPr>
          <w:p w14:paraId="1372D427"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886249" w:rsidRPr="004F73DC" w14:paraId="3512B859" w14:textId="77777777" w:rsidTr="00BA7F2C">
        <w:trPr>
          <w:jc w:val="center"/>
        </w:trPr>
        <w:tc>
          <w:tcPr>
            <w:tcW w:w="2122" w:type="dxa"/>
            <w:shd w:val="clear" w:color="auto" w:fill="auto"/>
          </w:tcPr>
          <w:p w14:paraId="6AB76D06" w14:textId="77777777" w:rsidR="00886249" w:rsidRPr="004F73DC" w:rsidRDefault="00886249" w:rsidP="00886249">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172E</w:t>
            </w:r>
          </w:p>
        </w:tc>
        <w:tc>
          <w:tcPr>
            <w:tcW w:w="3691" w:type="dxa"/>
            <w:shd w:val="clear" w:color="auto" w:fill="auto"/>
          </w:tcPr>
          <w:p w14:paraId="19DE678F" w14:textId="77777777" w:rsidR="00886249" w:rsidRPr="004F73DC" w:rsidRDefault="00886249" w:rsidP="00886249">
            <w:pPr>
              <w:rPr>
                <w:rFonts w:ascii="TH SarabunPSK" w:hAnsi="TH SarabunPSK" w:cs="TH SarabunPSK"/>
                <w:noProof/>
                <w:sz w:val="28"/>
                <w:szCs w:val="28"/>
              </w:rPr>
            </w:pPr>
            <w:r w:rsidRPr="004F73DC">
              <w:rPr>
                <w:rFonts w:ascii="TH SarabunPSK" w:hAnsi="TH SarabunPSK" w:cs="TH SarabunPSK"/>
                <w:noProof/>
                <w:sz w:val="28"/>
                <w:szCs w:val="28"/>
                <w:cs/>
              </w:rPr>
              <w:t>ปฏิบัติการชีววิทยาของเซลล์สำหรับวิทยาศาสตร์สุขภาพ</w:t>
            </w:r>
          </w:p>
          <w:p w14:paraId="04378D67" w14:textId="77777777" w:rsidR="00886249" w:rsidRPr="004F73DC" w:rsidRDefault="00886249" w:rsidP="00886249">
            <w:pPr>
              <w:rPr>
                <w:rFonts w:ascii="TH SarabunPSK" w:hAnsi="TH SarabunPSK" w:cs="TH SarabunPSK"/>
                <w:noProof/>
                <w:sz w:val="28"/>
                <w:szCs w:val="28"/>
              </w:rPr>
            </w:pPr>
            <w:r w:rsidRPr="004F73DC">
              <w:rPr>
                <w:rFonts w:ascii="TH SarabunPSK" w:hAnsi="TH SarabunPSK" w:cs="TH SarabunPSK"/>
                <w:noProof/>
                <w:sz w:val="28"/>
                <w:szCs w:val="28"/>
              </w:rPr>
              <w:t>Cell Biology for Health Science Laboratory</w:t>
            </w:r>
          </w:p>
          <w:p w14:paraId="62386196" w14:textId="77777777" w:rsidR="00886249" w:rsidRPr="004F73DC" w:rsidRDefault="00886249" w:rsidP="00886249">
            <w:pPr>
              <w:rPr>
                <w:rFonts w:ascii="TH SarabunPSK" w:hAnsi="TH SarabunPSK" w:cs="TH SarabunPSK"/>
                <w:noProof/>
                <w:sz w:val="28"/>
                <w:szCs w:val="28"/>
              </w:rPr>
            </w:pPr>
          </w:p>
        </w:tc>
        <w:tc>
          <w:tcPr>
            <w:tcW w:w="1134" w:type="dxa"/>
            <w:shd w:val="clear" w:color="auto" w:fill="auto"/>
          </w:tcPr>
          <w:p w14:paraId="2804A809" w14:textId="3B10737F" w:rsidR="00886249" w:rsidRPr="004F73DC" w:rsidRDefault="00886249" w:rsidP="00886249">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55AF345D" w14:textId="2E64F0DC" w:rsidR="00886249" w:rsidRPr="004F73DC" w:rsidRDefault="00886249" w:rsidP="00886249">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28" w:type="dxa"/>
            <w:shd w:val="clear" w:color="auto" w:fill="auto"/>
          </w:tcPr>
          <w:p w14:paraId="3D78BE7C" w14:textId="77777777" w:rsidR="00886249" w:rsidRPr="004F73DC" w:rsidRDefault="00886249" w:rsidP="00886249">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5C3067B2" w14:textId="474E89A7" w:rsidR="00886249" w:rsidRPr="004F73DC" w:rsidRDefault="00886249" w:rsidP="00886249">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480710E6" w14:textId="47F6A69F" w:rsidR="00886249" w:rsidRPr="004F73DC" w:rsidRDefault="00886249" w:rsidP="00886249">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shd w:val="clear" w:color="auto" w:fill="auto"/>
          </w:tcPr>
          <w:p w14:paraId="52201D59" w14:textId="5A5B6BA3" w:rsidR="00886249" w:rsidRPr="004F73DC" w:rsidRDefault="00886249" w:rsidP="00886249">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1B0ADFA0" w14:textId="77777777" w:rsidTr="00BA7F2C">
        <w:trPr>
          <w:jc w:val="center"/>
        </w:trPr>
        <w:tc>
          <w:tcPr>
            <w:tcW w:w="12758" w:type="dxa"/>
            <w:gridSpan w:val="8"/>
            <w:shd w:val="clear" w:color="auto" w:fill="auto"/>
          </w:tcPr>
          <w:p w14:paraId="2A370015" w14:textId="77777777" w:rsidR="00BA7F2C" w:rsidRPr="004F73DC" w:rsidRDefault="00BA7F2C" w:rsidP="003F188B">
            <w:pPr>
              <w:tabs>
                <w:tab w:val="left" w:pos="1170"/>
              </w:tabs>
              <w:spacing w:after="0"/>
              <w:rPr>
                <w:rFonts w:ascii="Segoe UI Symbol" w:eastAsia="Sarabun" w:hAnsi="Segoe UI Symbol" w:cs="Segoe UI Symbol"/>
                <w:sz w:val="32"/>
                <w:szCs w:val="32"/>
              </w:rPr>
            </w:pPr>
            <w:r w:rsidRPr="004F73DC">
              <w:rPr>
                <w:rFonts w:ascii="TH SarabunPSK" w:hAnsi="TH SarabunPSK" w:cs="TH SarabunPSK" w:hint="cs"/>
                <w:b/>
                <w:bCs/>
                <w:noProof/>
                <w:sz w:val="28"/>
                <w:szCs w:val="28"/>
                <w:cs/>
              </w:rPr>
              <w:t xml:space="preserve">ชั้นปีที่ </w:t>
            </w:r>
            <w:r w:rsidRPr="004F73DC">
              <w:rPr>
                <w:rFonts w:ascii="TH SarabunPSK" w:hAnsi="TH SarabunPSK" w:cs="TH SarabunPSK"/>
                <w:b/>
                <w:bCs/>
                <w:noProof/>
                <w:sz w:val="28"/>
                <w:szCs w:val="28"/>
              </w:rPr>
              <w:t>2</w:t>
            </w:r>
          </w:p>
        </w:tc>
      </w:tr>
      <w:tr w:rsidR="00BA7F2C" w:rsidRPr="004F73DC" w14:paraId="47A63772" w14:textId="77777777" w:rsidTr="00BA7F2C">
        <w:trPr>
          <w:jc w:val="center"/>
        </w:trPr>
        <w:tc>
          <w:tcPr>
            <w:tcW w:w="2122" w:type="dxa"/>
            <w:shd w:val="clear" w:color="auto" w:fill="auto"/>
          </w:tcPr>
          <w:p w14:paraId="0B31C73C" w14:textId="77777777" w:rsidR="00BA7F2C" w:rsidRPr="004F73DC" w:rsidRDefault="00BA7F2C" w:rsidP="003F188B">
            <w:pPr>
              <w:tabs>
                <w:tab w:val="left" w:pos="810"/>
                <w:tab w:val="right" w:pos="5385"/>
              </w:tabs>
              <w:spacing w:after="0"/>
              <w:jc w:val="center"/>
              <w:rPr>
                <w:rFonts w:ascii="TH SarabunPSK" w:eastAsia="Sarabun" w:hAnsi="TH SarabunPSK" w:cs="TH SarabunPSK"/>
                <w:noProof/>
                <w:sz w:val="28"/>
                <w:szCs w:val="28"/>
              </w:rPr>
            </w:pPr>
            <w:r w:rsidRPr="004F73DC">
              <w:rPr>
                <w:rFonts w:ascii="TH SarabunPSK" w:hAnsi="TH SarabunPSK" w:cs="TH SarabunPSK"/>
                <w:noProof/>
                <w:sz w:val="28"/>
                <w:szCs w:val="28"/>
              </w:rPr>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211</w:t>
            </w:r>
          </w:p>
        </w:tc>
        <w:tc>
          <w:tcPr>
            <w:tcW w:w="3691" w:type="dxa"/>
            <w:shd w:val="clear" w:color="auto" w:fill="auto"/>
          </w:tcPr>
          <w:p w14:paraId="0FB4EE90"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จุลชีววิทยา</w:t>
            </w:r>
          </w:p>
          <w:p w14:paraId="2B30D2C5"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rPr>
              <w:t>Microbiology</w:t>
            </w:r>
          </w:p>
        </w:tc>
        <w:tc>
          <w:tcPr>
            <w:tcW w:w="1134" w:type="dxa"/>
            <w:shd w:val="clear" w:color="auto" w:fill="auto"/>
          </w:tcPr>
          <w:p w14:paraId="0B129BD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63F183DC"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28" w:type="dxa"/>
            <w:shd w:val="clear" w:color="auto" w:fill="auto"/>
          </w:tcPr>
          <w:p w14:paraId="435C7952"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4DA715EE"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1E012ED1"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shd w:val="clear" w:color="auto" w:fill="auto"/>
          </w:tcPr>
          <w:p w14:paraId="2E6DDC3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393DBF34" w14:textId="77777777" w:rsidTr="00BA7F2C">
        <w:trPr>
          <w:jc w:val="center"/>
        </w:trPr>
        <w:tc>
          <w:tcPr>
            <w:tcW w:w="2122" w:type="dxa"/>
            <w:shd w:val="clear" w:color="auto" w:fill="auto"/>
          </w:tcPr>
          <w:p w14:paraId="4EA9E7DB" w14:textId="77777777" w:rsidR="00BA7F2C" w:rsidRPr="004F73DC" w:rsidRDefault="00BA7F2C" w:rsidP="003F188B">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212</w:t>
            </w:r>
          </w:p>
        </w:tc>
        <w:tc>
          <w:tcPr>
            <w:tcW w:w="3691" w:type="dxa"/>
            <w:shd w:val="clear" w:color="auto" w:fill="auto"/>
          </w:tcPr>
          <w:p w14:paraId="6730956C"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 xml:space="preserve">ปฏิบัติการจุลชีววิทยา </w:t>
            </w:r>
          </w:p>
          <w:p w14:paraId="4DE13A68" w14:textId="77777777" w:rsidR="00BA7F2C" w:rsidRPr="004F73DC" w:rsidRDefault="00BA7F2C" w:rsidP="003F188B">
            <w:pPr>
              <w:rPr>
                <w:rFonts w:ascii="TH SarabunPSK" w:hAnsi="TH SarabunPSK" w:cs="TH SarabunPSK"/>
                <w:noProof/>
                <w:sz w:val="28"/>
                <w:szCs w:val="28"/>
                <w:cs/>
              </w:rPr>
            </w:pPr>
            <w:r w:rsidRPr="004F73DC">
              <w:rPr>
                <w:rFonts w:ascii="TH SarabunPSK" w:eastAsia="Sarabun" w:hAnsi="TH SarabunPSK" w:cs="TH SarabunPSK"/>
                <w:noProof/>
                <w:sz w:val="28"/>
                <w:szCs w:val="28"/>
              </w:rPr>
              <w:t>Microbiology Laboratory</w:t>
            </w:r>
          </w:p>
        </w:tc>
        <w:tc>
          <w:tcPr>
            <w:tcW w:w="1134" w:type="dxa"/>
            <w:shd w:val="clear" w:color="auto" w:fill="auto"/>
          </w:tcPr>
          <w:p w14:paraId="548A9061"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62D1C8F4"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28" w:type="dxa"/>
            <w:shd w:val="clear" w:color="auto" w:fill="auto"/>
          </w:tcPr>
          <w:p w14:paraId="2517322D"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05ECB3A8"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64B4D632"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shd w:val="clear" w:color="auto" w:fill="auto"/>
          </w:tcPr>
          <w:p w14:paraId="088A35C7"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6C2938E7" w14:textId="77777777" w:rsidTr="00BA7F2C">
        <w:trPr>
          <w:jc w:val="center"/>
        </w:trPr>
        <w:tc>
          <w:tcPr>
            <w:tcW w:w="2122" w:type="dxa"/>
            <w:shd w:val="clear" w:color="auto" w:fill="auto"/>
          </w:tcPr>
          <w:p w14:paraId="10DCF24E" w14:textId="77777777" w:rsidR="00BA7F2C" w:rsidRPr="004F73DC" w:rsidRDefault="00BA7F2C" w:rsidP="003F188B">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213</w:t>
            </w:r>
          </w:p>
        </w:tc>
        <w:tc>
          <w:tcPr>
            <w:tcW w:w="3691" w:type="dxa"/>
            <w:shd w:val="clear" w:color="auto" w:fill="auto"/>
          </w:tcPr>
          <w:p w14:paraId="07484799"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 xml:space="preserve">จุลชีววิทยาพื้นฐาน </w:t>
            </w:r>
          </w:p>
          <w:p w14:paraId="7AEF60F7"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cs/>
              </w:rPr>
            </w:pPr>
            <w:r w:rsidRPr="004F73DC">
              <w:rPr>
                <w:rFonts w:ascii="TH SarabunPSK" w:eastAsia="Sarabun" w:hAnsi="TH SarabunPSK" w:cs="TH SarabunPSK"/>
                <w:noProof/>
                <w:sz w:val="28"/>
                <w:szCs w:val="28"/>
              </w:rPr>
              <w:t>Fundamentals of Microbiology</w:t>
            </w:r>
          </w:p>
        </w:tc>
        <w:tc>
          <w:tcPr>
            <w:tcW w:w="1134" w:type="dxa"/>
            <w:shd w:val="clear" w:color="auto" w:fill="auto"/>
          </w:tcPr>
          <w:p w14:paraId="4C67E043"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48133FFC"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28" w:type="dxa"/>
            <w:shd w:val="clear" w:color="auto" w:fill="auto"/>
          </w:tcPr>
          <w:p w14:paraId="258A71A1"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4B35E11D"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6D09F524"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shd w:val="clear" w:color="auto" w:fill="auto"/>
          </w:tcPr>
          <w:p w14:paraId="320E5D97"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40C00276" w14:textId="77777777" w:rsidTr="00BA7F2C">
        <w:trPr>
          <w:jc w:val="center"/>
        </w:trPr>
        <w:tc>
          <w:tcPr>
            <w:tcW w:w="2122" w:type="dxa"/>
            <w:shd w:val="clear" w:color="auto" w:fill="auto"/>
          </w:tcPr>
          <w:p w14:paraId="0478E7F6" w14:textId="77777777" w:rsidR="00BA7F2C" w:rsidRPr="004F73DC" w:rsidRDefault="00BA7F2C" w:rsidP="003F188B">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213E</w:t>
            </w:r>
          </w:p>
        </w:tc>
        <w:tc>
          <w:tcPr>
            <w:tcW w:w="3691" w:type="dxa"/>
            <w:shd w:val="clear" w:color="auto" w:fill="auto"/>
          </w:tcPr>
          <w:p w14:paraId="2D678D87"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 xml:space="preserve">จุลชีววิทยาพื้นฐาน </w:t>
            </w:r>
          </w:p>
          <w:p w14:paraId="78AD409E"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cs/>
              </w:rPr>
            </w:pPr>
            <w:r w:rsidRPr="004F73DC">
              <w:rPr>
                <w:rFonts w:ascii="TH SarabunPSK" w:eastAsia="Sarabun" w:hAnsi="TH SarabunPSK" w:cs="TH SarabunPSK"/>
                <w:noProof/>
                <w:sz w:val="28"/>
                <w:szCs w:val="28"/>
              </w:rPr>
              <w:t>Fundamentals of Microbiology</w:t>
            </w:r>
          </w:p>
        </w:tc>
        <w:tc>
          <w:tcPr>
            <w:tcW w:w="1134" w:type="dxa"/>
            <w:shd w:val="clear" w:color="auto" w:fill="auto"/>
          </w:tcPr>
          <w:p w14:paraId="2994DFAA"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4F5556BF"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28" w:type="dxa"/>
            <w:shd w:val="clear" w:color="auto" w:fill="auto"/>
          </w:tcPr>
          <w:p w14:paraId="17EDBCFF"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167853C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213314FF"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shd w:val="clear" w:color="auto" w:fill="auto"/>
          </w:tcPr>
          <w:p w14:paraId="3FB93F5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5412ABB0" w14:textId="77777777" w:rsidTr="00BA7F2C">
        <w:trPr>
          <w:jc w:val="center"/>
        </w:trPr>
        <w:tc>
          <w:tcPr>
            <w:tcW w:w="2122" w:type="dxa"/>
            <w:shd w:val="clear" w:color="auto" w:fill="auto"/>
          </w:tcPr>
          <w:p w14:paraId="212B4D80" w14:textId="77777777" w:rsidR="00BA7F2C" w:rsidRPr="004F73DC" w:rsidRDefault="00BA7F2C" w:rsidP="003F188B">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214</w:t>
            </w:r>
          </w:p>
        </w:tc>
        <w:tc>
          <w:tcPr>
            <w:tcW w:w="3691" w:type="dxa"/>
            <w:shd w:val="clear" w:color="auto" w:fill="auto"/>
          </w:tcPr>
          <w:p w14:paraId="1548D8CE"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 xml:space="preserve">ปฏิบัติการจุลชีววิทยาพื้นฐาน </w:t>
            </w:r>
          </w:p>
          <w:p w14:paraId="26B21E3F" w14:textId="77777777" w:rsidR="00BA7F2C" w:rsidRPr="004F73DC" w:rsidRDefault="00BA7F2C" w:rsidP="003F188B">
            <w:pPr>
              <w:rPr>
                <w:rFonts w:ascii="TH SarabunPSK" w:hAnsi="TH SarabunPSK" w:cs="TH SarabunPSK"/>
                <w:noProof/>
                <w:sz w:val="28"/>
                <w:szCs w:val="28"/>
                <w:cs/>
              </w:rPr>
            </w:pPr>
            <w:r w:rsidRPr="004F73DC">
              <w:rPr>
                <w:rFonts w:ascii="TH SarabunPSK" w:eastAsia="Sarabun" w:hAnsi="TH SarabunPSK" w:cs="TH SarabunPSK"/>
                <w:noProof/>
                <w:sz w:val="28"/>
                <w:szCs w:val="28"/>
              </w:rPr>
              <w:t>Fundamentals of Microbiology Laboratory</w:t>
            </w:r>
          </w:p>
        </w:tc>
        <w:tc>
          <w:tcPr>
            <w:tcW w:w="1134" w:type="dxa"/>
            <w:shd w:val="clear" w:color="auto" w:fill="auto"/>
          </w:tcPr>
          <w:p w14:paraId="1A3F0E56" w14:textId="003D2A41"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0015BC9B"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28" w:type="dxa"/>
            <w:shd w:val="clear" w:color="auto" w:fill="auto"/>
          </w:tcPr>
          <w:p w14:paraId="5CF1451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2EF4B22A"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7C63D3D0"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shd w:val="clear" w:color="auto" w:fill="auto"/>
          </w:tcPr>
          <w:p w14:paraId="1CC1DB9C"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51A2971F" w14:textId="77777777" w:rsidTr="00BA7F2C">
        <w:trPr>
          <w:jc w:val="center"/>
        </w:trPr>
        <w:tc>
          <w:tcPr>
            <w:tcW w:w="2122" w:type="dxa"/>
            <w:shd w:val="clear" w:color="auto" w:fill="auto"/>
          </w:tcPr>
          <w:p w14:paraId="6B516BBB" w14:textId="77777777" w:rsidR="00BA7F2C" w:rsidRPr="004F73DC" w:rsidRDefault="00BA7F2C" w:rsidP="003F188B">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214E</w:t>
            </w:r>
          </w:p>
        </w:tc>
        <w:tc>
          <w:tcPr>
            <w:tcW w:w="3691" w:type="dxa"/>
            <w:shd w:val="clear" w:color="auto" w:fill="auto"/>
          </w:tcPr>
          <w:p w14:paraId="2D9EDB3F" w14:textId="77777777" w:rsidR="00BA7F2C" w:rsidRPr="004F73DC" w:rsidRDefault="00BA7F2C" w:rsidP="003F188B">
            <w:pPr>
              <w:rPr>
                <w:rFonts w:ascii="TH SarabunPSK" w:eastAsia="Sarabun" w:hAnsi="TH SarabunPSK" w:cs="TH SarabunPSK"/>
                <w:noProof/>
                <w:sz w:val="28"/>
                <w:szCs w:val="28"/>
              </w:rPr>
            </w:pPr>
            <w:r w:rsidRPr="004F73DC">
              <w:rPr>
                <w:rFonts w:ascii="TH SarabunPSK" w:eastAsia="Sarabun" w:hAnsi="TH SarabunPSK" w:cs="TH SarabunPSK"/>
                <w:noProof/>
                <w:sz w:val="28"/>
                <w:szCs w:val="28"/>
                <w:cs/>
              </w:rPr>
              <w:t xml:space="preserve">ปฏิบัติการจุลชีววิทยาพื้นฐาน </w:t>
            </w:r>
          </w:p>
          <w:p w14:paraId="424DD288" w14:textId="77777777" w:rsidR="00BA7F2C" w:rsidRPr="004F73DC" w:rsidRDefault="00BA7F2C" w:rsidP="003F188B">
            <w:pPr>
              <w:rPr>
                <w:rFonts w:ascii="TH SarabunPSK" w:eastAsia="Sarabun" w:hAnsi="TH SarabunPSK" w:cs="TH SarabunPSK"/>
                <w:noProof/>
                <w:sz w:val="28"/>
                <w:szCs w:val="28"/>
              </w:rPr>
            </w:pPr>
            <w:r w:rsidRPr="004F73DC">
              <w:rPr>
                <w:rFonts w:ascii="TH SarabunPSK" w:eastAsia="Sarabun" w:hAnsi="TH SarabunPSK" w:cs="TH SarabunPSK"/>
                <w:noProof/>
                <w:sz w:val="28"/>
                <w:szCs w:val="28"/>
              </w:rPr>
              <w:lastRenderedPageBreak/>
              <w:t>Fundamentals of Microbiology Laboratory</w:t>
            </w:r>
          </w:p>
        </w:tc>
        <w:tc>
          <w:tcPr>
            <w:tcW w:w="1134" w:type="dxa"/>
            <w:shd w:val="clear" w:color="auto" w:fill="auto"/>
          </w:tcPr>
          <w:p w14:paraId="3E9292A8" w14:textId="458AB184"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18111C6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28" w:type="dxa"/>
            <w:shd w:val="clear" w:color="auto" w:fill="auto"/>
          </w:tcPr>
          <w:p w14:paraId="637BB8C4"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1C6C2221"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7B66072E"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shd w:val="clear" w:color="auto" w:fill="auto"/>
          </w:tcPr>
          <w:p w14:paraId="142E5C96"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4D32EE90" w14:textId="77777777" w:rsidTr="00BA7F2C">
        <w:trPr>
          <w:jc w:val="center"/>
        </w:trPr>
        <w:tc>
          <w:tcPr>
            <w:tcW w:w="2122" w:type="dxa"/>
            <w:shd w:val="clear" w:color="auto" w:fill="auto"/>
          </w:tcPr>
          <w:p w14:paraId="658C55AE" w14:textId="77777777" w:rsidR="00BA7F2C" w:rsidRPr="004F73DC" w:rsidRDefault="00BA7F2C" w:rsidP="003F188B">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lastRenderedPageBreak/>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221</w:t>
            </w:r>
          </w:p>
        </w:tc>
        <w:tc>
          <w:tcPr>
            <w:tcW w:w="3691" w:type="dxa"/>
            <w:shd w:val="clear" w:color="auto" w:fill="auto"/>
          </w:tcPr>
          <w:p w14:paraId="53BFD0BF" w14:textId="77777777" w:rsidR="00BA7F2C" w:rsidRPr="004F73DC" w:rsidRDefault="00BA7F2C" w:rsidP="003F188B">
            <w:pPr>
              <w:rPr>
                <w:rFonts w:ascii="TH SarabunPSK" w:hAnsi="TH SarabunPSK" w:cs="TH SarabunPSK"/>
                <w:noProof/>
                <w:sz w:val="28"/>
                <w:szCs w:val="28"/>
              </w:rPr>
            </w:pPr>
            <w:r w:rsidRPr="004F73DC">
              <w:rPr>
                <w:rFonts w:ascii="TH SarabunPSK" w:hAnsi="TH SarabunPSK" w:cs="TH SarabunPSK"/>
                <w:noProof/>
                <w:sz w:val="28"/>
                <w:szCs w:val="28"/>
                <w:cs/>
              </w:rPr>
              <w:t xml:space="preserve">พันธุศาสตร์ </w:t>
            </w:r>
          </w:p>
          <w:p w14:paraId="00B815BE" w14:textId="77777777" w:rsidR="00BA7F2C" w:rsidRPr="004F73DC" w:rsidRDefault="00BA7F2C" w:rsidP="003F188B">
            <w:pPr>
              <w:rPr>
                <w:rFonts w:ascii="TH SarabunPSK" w:hAnsi="TH SarabunPSK" w:cs="TH SarabunPSK"/>
                <w:noProof/>
                <w:sz w:val="28"/>
                <w:szCs w:val="28"/>
                <w:cs/>
              </w:rPr>
            </w:pPr>
            <w:r w:rsidRPr="004F73DC">
              <w:rPr>
                <w:rFonts w:ascii="TH SarabunPSK" w:hAnsi="TH SarabunPSK" w:cs="TH SarabunPSK"/>
                <w:noProof/>
                <w:sz w:val="28"/>
                <w:szCs w:val="28"/>
              </w:rPr>
              <w:t>Genetics</w:t>
            </w:r>
          </w:p>
        </w:tc>
        <w:tc>
          <w:tcPr>
            <w:tcW w:w="1134" w:type="dxa"/>
            <w:shd w:val="clear" w:color="auto" w:fill="auto"/>
          </w:tcPr>
          <w:p w14:paraId="3126D225"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3958B128"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28" w:type="dxa"/>
            <w:shd w:val="clear" w:color="auto" w:fill="auto"/>
          </w:tcPr>
          <w:p w14:paraId="1A91171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4B2FE7DB"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134" w:type="dxa"/>
            <w:shd w:val="clear" w:color="auto" w:fill="auto"/>
          </w:tcPr>
          <w:p w14:paraId="07DEAB3B"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shd w:val="clear" w:color="auto" w:fill="auto"/>
          </w:tcPr>
          <w:p w14:paraId="045BB4C7"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47396C08" w14:textId="77777777" w:rsidTr="00BA7F2C">
        <w:trPr>
          <w:jc w:val="center"/>
        </w:trPr>
        <w:tc>
          <w:tcPr>
            <w:tcW w:w="2122" w:type="dxa"/>
            <w:shd w:val="clear" w:color="auto" w:fill="auto"/>
          </w:tcPr>
          <w:p w14:paraId="35F6F3F6" w14:textId="77777777" w:rsidR="00BA7F2C" w:rsidRPr="004F73DC" w:rsidRDefault="00BA7F2C" w:rsidP="003F188B">
            <w:pPr>
              <w:tabs>
                <w:tab w:val="left" w:pos="810"/>
                <w:tab w:val="right" w:pos="5385"/>
              </w:tabs>
              <w:spacing w:after="0"/>
              <w:jc w:val="center"/>
              <w:rPr>
                <w:rFonts w:ascii="TH SarabunPSK" w:hAnsi="TH SarabunPSK" w:cs="TH SarabunPSK"/>
                <w:noProof/>
                <w:sz w:val="28"/>
                <w:szCs w:val="28"/>
              </w:rPr>
            </w:pPr>
            <w:r w:rsidRPr="004F73DC">
              <w:rPr>
                <w:rFonts w:ascii="TH SarabunPSK" w:hAnsi="TH SarabunPSK" w:cs="TH SarabunPSK"/>
                <w:noProof/>
                <w:sz w:val="28"/>
                <w:szCs w:val="28"/>
              </w:rPr>
              <w:t>BIO67</w:t>
            </w:r>
            <w:r w:rsidRPr="004F73DC">
              <w:rPr>
                <w:rFonts w:ascii="TH SarabunPSK" w:hAnsi="TH SarabunPSK" w:cs="TH SarabunPSK"/>
                <w:noProof/>
                <w:sz w:val="28"/>
                <w:szCs w:val="28"/>
                <w:cs/>
              </w:rPr>
              <w:t>-</w:t>
            </w:r>
            <w:r w:rsidRPr="004F73DC">
              <w:rPr>
                <w:rFonts w:ascii="TH SarabunPSK" w:hAnsi="TH SarabunPSK" w:cs="TH SarabunPSK"/>
                <w:noProof/>
                <w:sz w:val="28"/>
                <w:szCs w:val="28"/>
              </w:rPr>
              <w:t>222</w:t>
            </w:r>
          </w:p>
        </w:tc>
        <w:tc>
          <w:tcPr>
            <w:tcW w:w="3691" w:type="dxa"/>
            <w:shd w:val="clear" w:color="auto" w:fill="auto"/>
          </w:tcPr>
          <w:p w14:paraId="5DFA028D" w14:textId="77777777" w:rsidR="00BA7F2C" w:rsidRPr="004F73DC" w:rsidRDefault="00BA7F2C" w:rsidP="003F188B">
            <w:pPr>
              <w:rPr>
                <w:rFonts w:ascii="TH SarabunPSK" w:hAnsi="TH SarabunPSK" w:cs="TH SarabunPSK"/>
                <w:noProof/>
                <w:sz w:val="28"/>
                <w:szCs w:val="28"/>
              </w:rPr>
            </w:pPr>
            <w:r w:rsidRPr="004F73DC">
              <w:rPr>
                <w:rFonts w:ascii="TH SarabunPSK" w:hAnsi="TH SarabunPSK" w:cs="TH SarabunPSK"/>
                <w:noProof/>
                <w:sz w:val="28"/>
                <w:szCs w:val="28"/>
                <w:cs/>
              </w:rPr>
              <w:t xml:space="preserve">ปฏิบัติการพันธุศาสตร์ </w:t>
            </w:r>
          </w:p>
          <w:p w14:paraId="5B40C16C" w14:textId="77777777" w:rsidR="00BA7F2C" w:rsidRPr="004F73DC" w:rsidRDefault="00BA7F2C" w:rsidP="003F188B">
            <w:pPr>
              <w:rPr>
                <w:rFonts w:ascii="TH SarabunPSK" w:hAnsi="TH SarabunPSK" w:cs="TH SarabunPSK"/>
                <w:noProof/>
                <w:sz w:val="28"/>
                <w:szCs w:val="28"/>
                <w:cs/>
              </w:rPr>
            </w:pPr>
            <w:r w:rsidRPr="004F73DC">
              <w:rPr>
                <w:rFonts w:ascii="TH SarabunPSK" w:hAnsi="TH SarabunPSK" w:cs="TH SarabunPSK"/>
                <w:noProof/>
                <w:sz w:val="28"/>
                <w:szCs w:val="28"/>
              </w:rPr>
              <w:t>Genetics Laboratory</w:t>
            </w:r>
          </w:p>
        </w:tc>
        <w:tc>
          <w:tcPr>
            <w:tcW w:w="1134" w:type="dxa"/>
            <w:shd w:val="clear" w:color="auto" w:fill="auto"/>
          </w:tcPr>
          <w:p w14:paraId="5E494325" w14:textId="74C8EDBE"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992" w:type="dxa"/>
            <w:shd w:val="clear" w:color="auto" w:fill="auto"/>
          </w:tcPr>
          <w:p w14:paraId="3BA1C665"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28" w:type="dxa"/>
            <w:shd w:val="clear" w:color="auto" w:fill="auto"/>
          </w:tcPr>
          <w:p w14:paraId="4844F65E"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18AC60A6"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28047462"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81" w:type="dxa"/>
            <w:shd w:val="clear" w:color="auto" w:fill="auto"/>
          </w:tcPr>
          <w:p w14:paraId="4DF1904B"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bl>
    <w:p w14:paraId="0BE2E9FE" w14:textId="77777777" w:rsidR="00BA7F2C" w:rsidRPr="004F73DC" w:rsidRDefault="00BA7F2C" w:rsidP="00BA7F2C">
      <w:pPr>
        <w:spacing w:after="0"/>
        <w:jc w:val="center"/>
        <w:rPr>
          <w:rFonts w:ascii="TH SarabunPSK" w:hAnsi="TH SarabunPSK" w:cs="TH SarabunPSK"/>
          <w:b/>
          <w:bCs/>
          <w:noProof/>
          <w:sz w:val="32"/>
          <w:szCs w:val="32"/>
        </w:rPr>
      </w:pPr>
    </w:p>
    <w:p w14:paraId="01C1B287" w14:textId="77777777" w:rsidR="000E6509" w:rsidRPr="004F73DC" w:rsidRDefault="000E6509" w:rsidP="00BA7F2C">
      <w:pPr>
        <w:spacing w:after="0"/>
        <w:jc w:val="center"/>
        <w:rPr>
          <w:rFonts w:ascii="TH SarabunPSK" w:hAnsi="TH SarabunPSK" w:cs="TH SarabunPSK"/>
          <w:b/>
          <w:bCs/>
          <w:noProof/>
          <w:sz w:val="32"/>
          <w:szCs w:val="32"/>
        </w:rPr>
      </w:pPr>
    </w:p>
    <w:p w14:paraId="083A9FE2" w14:textId="73B94D83" w:rsidR="000E6509" w:rsidRDefault="000E6509" w:rsidP="00BA7F2C">
      <w:pPr>
        <w:spacing w:after="0"/>
        <w:jc w:val="center"/>
        <w:rPr>
          <w:rFonts w:ascii="TH SarabunPSK" w:hAnsi="TH SarabunPSK" w:cs="TH SarabunPSK"/>
          <w:b/>
          <w:bCs/>
          <w:noProof/>
          <w:sz w:val="32"/>
          <w:szCs w:val="32"/>
        </w:rPr>
      </w:pPr>
    </w:p>
    <w:p w14:paraId="26DF9C84" w14:textId="46C843A0" w:rsidR="0077718C" w:rsidRDefault="0077718C" w:rsidP="00BA7F2C">
      <w:pPr>
        <w:spacing w:after="0"/>
        <w:jc w:val="center"/>
        <w:rPr>
          <w:rFonts w:ascii="TH SarabunPSK" w:hAnsi="TH SarabunPSK" w:cs="TH SarabunPSK"/>
          <w:b/>
          <w:bCs/>
          <w:noProof/>
          <w:sz w:val="32"/>
          <w:szCs w:val="32"/>
        </w:rPr>
      </w:pPr>
    </w:p>
    <w:p w14:paraId="0BD72712" w14:textId="6B39748F" w:rsidR="0077718C" w:rsidRDefault="0077718C" w:rsidP="00BA7F2C">
      <w:pPr>
        <w:spacing w:after="0"/>
        <w:jc w:val="center"/>
        <w:rPr>
          <w:rFonts w:ascii="TH SarabunPSK" w:hAnsi="TH SarabunPSK" w:cs="TH SarabunPSK"/>
          <w:b/>
          <w:bCs/>
          <w:noProof/>
          <w:sz w:val="32"/>
          <w:szCs w:val="32"/>
        </w:rPr>
      </w:pPr>
    </w:p>
    <w:p w14:paraId="163990CE" w14:textId="1EA60AF7" w:rsidR="0077718C" w:rsidRDefault="0077718C" w:rsidP="00BA7F2C">
      <w:pPr>
        <w:spacing w:after="0"/>
        <w:jc w:val="center"/>
        <w:rPr>
          <w:rFonts w:ascii="TH SarabunPSK" w:hAnsi="TH SarabunPSK" w:cs="TH SarabunPSK"/>
          <w:b/>
          <w:bCs/>
          <w:noProof/>
          <w:sz w:val="32"/>
          <w:szCs w:val="32"/>
        </w:rPr>
      </w:pPr>
    </w:p>
    <w:p w14:paraId="62FF78AD" w14:textId="47F9C470" w:rsidR="0077718C" w:rsidRDefault="0077718C" w:rsidP="00BA7F2C">
      <w:pPr>
        <w:spacing w:after="0"/>
        <w:jc w:val="center"/>
        <w:rPr>
          <w:rFonts w:ascii="TH SarabunPSK" w:hAnsi="TH SarabunPSK" w:cs="TH SarabunPSK"/>
          <w:b/>
          <w:bCs/>
          <w:noProof/>
          <w:sz w:val="32"/>
          <w:szCs w:val="32"/>
        </w:rPr>
      </w:pPr>
    </w:p>
    <w:p w14:paraId="53F1EA28" w14:textId="1FEDAD72" w:rsidR="0077718C" w:rsidRDefault="0077718C" w:rsidP="00BA7F2C">
      <w:pPr>
        <w:spacing w:after="0"/>
        <w:jc w:val="center"/>
        <w:rPr>
          <w:rFonts w:ascii="TH SarabunPSK" w:hAnsi="TH SarabunPSK" w:cs="TH SarabunPSK"/>
          <w:b/>
          <w:bCs/>
          <w:noProof/>
          <w:sz w:val="32"/>
          <w:szCs w:val="32"/>
        </w:rPr>
      </w:pPr>
    </w:p>
    <w:p w14:paraId="7C23AFD3" w14:textId="24144421" w:rsidR="0077718C" w:rsidRDefault="0077718C" w:rsidP="00BA7F2C">
      <w:pPr>
        <w:spacing w:after="0"/>
        <w:jc w:val="center"/>
        <w:rPr>
          <w:rFonts w:ascii="TH SarabunPSK" w:hAnsi="TH SarabunPSK" w:cs="TH SarabunPSK"/>
          <w:b/>
          <w:bCs/>
          <w:noProof/>
          <w:sz w:val="32"/>
          <w:szCs w:val="32"/>
        </w:rPr>
      </w:pPr>
    </w:p>
    <w:p w14:paraId="38867CC2" w14:textId="5D1E2FA9" w:rsidR="0077718C" w:rsidRDefault="0077718C" w:rsidP="00BA7F2C">
      <w:pPr>
        <w:spacing w:after="0"/>
        <w:jc w:val="center"/>
        <w:rPr>
          <w:rFonts w:ascii="TH SarabunPSK" w:hAnsi="TH SarabunPSK" w:cs="TH SarabunPSK"/>
          <w:b/>
          <w:bCs/>
          <w:noProof/>
          <w:sz w:val="32"/>
          <w:szCs w:val="32"/>
        </w:rPr>
      </w:pPr>
    </w:p>
    <w:p w14:paraId="6A175DAE" w14:textId="6FF6009A" w:rsidR="0077718C" w:rsidRDefault="0077718C" w:rsidP="00BA7F2C">
      <w:pPr>
        <w:spacing w:after="0"/>
        <w:jc w:val="center"/>
        <w:rPr>
          <w:rFonts w:ascii="TH SarabunPSK" w:hAnsi="TH SarabunPSK" w:cs="TH SarabunPSK"/>
          <w:b/>
          <w:bCs/>
          <w:noProof/>
          <w:sz w:val="32"/>
          <w:szCs w:val="32"/>
        </w:rPr>
      </w:pPr>
    </w:p>
    <w:p w14:paraId="4B81F7E6" w14:textId="1CAD652E" w:rsidR="0077718C" w:rsidRDefault="0077718C" w:rsidP="00BA7F2C">
      <w:pPr>
        <w:spacing w:after="0"/>
        <w:jc w:val="center"/>
        <w:rPr>
          <w:rFonts w:ascii="TH SarabunPSK" w:hAnsi="TH SarabunPSK" w:cs="TH SarabunPSK"/>
          <w:b/>
          <w:bCs/>
          <w:noProof/>
          <w:sz w:val="32"/>
          <w:szCs w:val="32"/>
        </w:rPr>
      </w:pPr>
    </w:p>
    <w:p w14:paraId="430F509B" w14:textId="60574574" w:rsidR="0077718C" w:rsidRDefault="0077718C" w:rsidP="00BA7F2C">
      <w:pPr>
        <w:spacing w:after="0"/>
        <w:jc w:val="center"/>
        <w:rPr>
          <w:rFonts w:ascii="TH SarabunPSK" w:hAnsi="TH SarabunPSK" w:cs="TH SarabunPSK"/>
          <w:b/>
          <w:bCs/>
          <w:noProof/>
          <w:sz w:val="32"/>
          <w:szCs w:val="32"/>
        </w:rPr>
      </w:pPr>
    </w:p>
    <w:p w14:paraId="0F105779" w14:textId="49BF9838" w:rsidR="0077718C" w:rsidRDefault="0077718C" w:rsidP="00BA7F2C">
      <w:pPr>
        <w:spacing w:after="0"/>
        <w:jc w:val="center"/>
        <w:rPr>
          <w:rFonts w:ascii="TH SarabunPSK" w:hAnsi="TH SarabunPSK" w:cs="TH SarabunPSK"/>
          <w:b/>
          <w:bCs/>
          <w:noProof/>
          <w:sz w:val="32"/>
          <w:szCs w:val="32"/>
        </w:rPr>
      </w:pPr>
    </w:p>
    <w:p w14:paraId="563F8B29" w14:textId="77777777" w:rsidR="0077718C" w:rsidRPr="004F73DC" w:rsidRDefault="0077718C" w:rsidP="00BA7F2C">
      <w:pPr>
        <w:spacing w:after="0"/>
        <w:jc w:val="center"/>
        <w:rPr>
          <w:rFonts w:ascii="TH SarabunPSK" w:hAnsi="TH SarabunPSK" w:cs="TH SarabunPSK"/>
          <w:b/>
          <w:bCs/>
          <w:noProof/>
          <w:sz w:val="32"/>
          <w:szCs w:val="32"/>
        </w:rPr>
      </w:pPr>
    </w:p>
    <w:p w14:paraId="11B248DC" w14:textId="7EEA93F2" w:rsidR="00BA7F2C" w:rsidRPr="004F73DC" w:rsidRDefault="00BA7F2C" w:rsidP="00BA7F2C">
      <w:pPr>
        <w:spacing w:after="0"/>
        <w:jc w:val="center"/>
        <w:rPr>
          <w:rFonts w:ascii="TH SarabunPSK" w:eastAsia="TH SarabunPSK" w:hAnsi="TH SarabunPSK" w:cs="TH SarabunPSK"/>
          <w:b/>
          <w:bCs/>
          <w:noProof/>
          <w:sz w:val="32"/>
          <w:szCs w:val="32"/>
        </w:rPr>
      </w:pPr>
      <w:r w:rsidRPr="004F73DC">
        <w:rPr>
          <w:rFonts w:ascii="TH SarabunPSK" w:hAnsi="TH SarabunPSK" w:cs="TH SarabunPSK" w:hint="cs"/>
          <w:b/>
          <w:bCs/>
          <w:noProof/>
          <w:sz w:val="32"/>
          <w:szCs w:val="32"/>
          <w:cs/>
        </w:rPr>
        <w:lastRenderedPageBreak/>
        <w:t>ตารางการกระจายความรับผิดชอบผลลัพธ์การเรียนรู้ระดับหลักสูตร</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PLOs</w:t>
      </w:r>
      <w:r w:rsidRPr="004F73DC">
        <w:rPr>
          <w:rFonts w:ascii="TH SarabunPSK" w:hAnsi="TH SarabunPSK" w:cs="TH SarabunPSK"/>
          <w:b/>
          <w:bCs/>
          <w:noProof/>
          <w:sz w:val="32"/>
          <w:szCs w:val="32"/>
          <w:cs/>
        </w:rPr>
        <w:t xml:space="preserve">) </w:t>
      </w:r>
      <w:r w:rsidRPr="004F73DC">
        <w:rPr>
          <w:rFonts w:ascii="TH SarabunPSK" w:hAnsi="TH SarabunPSK" w:cs="TH SarabunPSK" w:hint="cs"/>
          <w:b/>
          <w:bCs/>
          <w:noProof/>
          <w:sz w:val="32"/>
          <w:szCs w:val="32"/>
          <w:cs/>
        </w:rPr>
        <w:t>สู่รายวิชา</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Curriculum Mapping</w:t>
      </w:r>
      <w:r w:rsidRPr="004F73DC">
        <w:rPr>
          <w:rFonts w:ascii="TH SarabunPSK" w:hAnsi="TH SarabunPSK" w:cs="TH SarabunPSK"/>
          <w:b/>
          <w:bCs/>
          <w:noProof/>
          <w:sz w:val="32"/>
          <w:szCs w:val="32"/>
          <w:cs/>
        </w:rPr>
        <w:t>)</w:t>
      </w:r>
      <w:r w:rsidRPr="004F73DC">
        <w:rPr>
          <w:rFonts w:ascii="TH SarabunPSK" w:eastAsia="TH SarabunPSK" w:hAnsi="TH SarabunPSK" w:cs="TH SarabunPSK"/>
          <w:b/>
          <w:bCs/>
          <w:noProof/>
          <w:sz w:val="32"/>
          <w:szCs w:val="32"/>
          <w:cs/>
        </w:rPr>
        <w:t xml:space="preserve"> ในรายวิชา (ตามลำดับชั้นปี) </w:t>
      </w:r>
    </w:p>
    <w:p w14:paraId="7FA1D92A" w14:textId="77777777" w:rsidR="00BA7F2C" w:rsidRPr="004F73DC" w:rsidRDefault="00BA7F2C" w:rsidP="00BA7F2C">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cs/>
        </w:rPr>
        <w:t>สาขาวิชาฟิสิกส์</w:t>
      </w:r>
    </w:p>
    <w:tbl>
      <w:tblPr>
        <w:tblStyle w:val="25"/>
        <w:tblW w:w="128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3544"/>
        <w:gridCol w:w="1134"/>
        <w:gridCol w:w="992"/>
        <w:gridCol w:w="1134"/>
        <w:gridCol w:w="1276"/>
        <w:gridCol w:w="1276"/>
        <w:gridCol w:w="1276"/>
      </w:tblGrid>
      <w:tr w:rsidR="00BA7F2C" w:rsidRPr="004F73DC" w14:paraId="2E311C21" w14:textId="77777777" w:rsidTr="00BA7F2C">
        <w:trPr>
          <w:tblHeader/>
          <w:jc w:val="center"/>
        </w:trPr>
        <w:tc>
          <w:tcPr>
            <w:tcW w:w="2263" w:type="dxa"/>
            <w:vMerge w:val="restart"/>
            <w:shd w:val="clear" w:color="auto" w:fill="auto"/>
          </w:tcPr>
          <w:p w14:paraId="7F1517C4" w14:textId="77777777" w:rsidR="00BA7F2C" w:rsidRPr="004F73DC" w:rsidRDefault="00BA7F2C" w:rsidP="003F188B">
            <w:pPr>
              <w:tabs>
                <w:tab w:val="left" w:pos="1170"/>
              </w:tabs>
              <w:spacing w:after="0"/>
              <w:ind w:left="-90" w:right="-105"/>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cs/>
              </w:rPr>
              <w:t>กลุ่มวิชา / รหัสวิชา</w:t>
            </w:r>
          </w:p>
        </w:tc>
        <w:tc>
          <w:tcPr>
            <w:tcW w:w="3544" w:type="dxa"/>
            <w:vMerge w:val="restart"/>
            <w:shd w:val="clear" w:color="auto" w:fill="auto"/>
          </w:tcPr>
          <w:p w14:paraId="673DAF9D" w14:textId="77777777" w:rsidR="00BA7F2C" w:rsidRPr="004F73DC" w:rsidRDefault="00BA7F2C" w:rsidP="003F188B">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cs/>
              </w:rPr>
              <w:t>ชื่อวิชา</w:t>
            </w:r>
          </w:p>
        </w:tc>
        <w:tc>
          <w:tcPr>
            <w:tcW w:w="3260" w:type="dxa"/>
            <w:gridSpan w:val="3"/>
            <w:shd w:val="clear" w:color="auto" w:fill="auto"/>
          </w:tcPr>
          <w:p w14:paraId="44870C27" w14:textId="77777777" w:rsidR="00BA7F2C" w:rsidRPr="004F73DC" w:rsidRDefault="00BA7F2C" w:rsidP="003F188B">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hint="cs"/>
                <w:bCs/>
                <w:noProof/>
                <w:sz w:val="28"/>
                <w:szCs w:val="28"/>
                <w:cs/>
              </w:rPr>
              <w:t>ความรู้</w:t>
            </w:r>
            <w:r w:rsidRPr="004F73DC">
              <w:rPr>
                <w:rFonts w:ascii="TH SarabunPSK" w:eastAsia="Sarabun" w:hAnsi="TH SarabunPSK" w:cs="TH SarabunPSK"/>
                <w:bCs/>
                <w:noProof/>
                <w:sz w:val="28"/>
                <w:szCs w:val="28"/>
                <w:cs/>
              </w:rPr>
              <w:t xml:space="preserve"> </w:t>
            </w:r>
          </w:p>
        </w:tc>
        <w:tc>
          <w:tcPr>
            <w:tcW w:w="1276" w:type="dxa"/>
            <w:shd w:val="clear" w:color="auto" w:fill="auto"/>
          </w:tcPr>
          <w:p w14:paraId="0BEA0026" w14:textId="77777777" w:rsidR="00BA7F2C" w:rsidRPr="004F73DC" w:rsidRDefault="00BA7F2C" w:rsidP="003F188B">
            <w:pPr>
              <w:spacing w:after="0"/>
              <w:ind w:left="-101" w:right="-86"/>
              <w:jc w:val="center"/>
              <w:rPr>
                <w:rFonts w:ascii="TH SarabunPSK" w:eastAsia="Sarabun" w:hAnsi="TH SarabunPSK" w:cs="TH SarabunPSK"/>
                <w:b/>
                <w:bCs/>
                <w:noProof/>
                <w:sz w:val="28"/>
                <w:szCs w:val="28"/>
              </w:rPr>
            </w:pPr>
            <w:r w:rsidRPr="004F73DC">
              <w:rPr>
                <w:rFonts w:ascii="TH SarabunPSK" w:eastAsia="Sarabun" w:hAnsi="TH SarabunPSK" w:cs="TH SarabunPSK" w:hint="cs"/>
                <w:bCs/>
                <w:noProof/>
                <w:sz w:val="28"/>
                <w:szCs w:val="28"/>
                <w:cs/>
              </w:rPr>
              <w:t>ทักษะ</w:t>
            </w:r>
          </w:p>
        </w:tc>
        <w:tc>
          <w:tcPr>
            <w:tcW w:w="1276" w:type="dxa"/>
            <w:shd w:val="clear" w:color="auto" w:fill="auto"/>
          </w:tcPr>
          <w:p w14:paraId="2B146C53" w14:textId="77777777" w:rsidR="00BA7F2C" w:rsidRPr="004F73DC" w:rsidRDefault="00BA7F2C" w:rsidP="003F188B">
            <w:pPr>
              <w:spacing w:after="0"/>
              <w:ind w:left="-101" w:right="-86"/>
              <w:jc w:val="center"/>
              <w:rPr>
                <w:rFonts w:ascii="TH SarabunPSK" w:eastAsia="Sarabun" w:hAnsi="TH SarabunPSK" w:cs="TH SarabunPSK"/>
                <w:b/>
                <w:bCs/>
                <w:noProof/>
                <w:sz w:val="28"/>
                <w:szCs w:val="28"/>
              </w:rPr>
            </w:pPr>
            <w:r w:rsidRPr="004F73DC">
              <w:rPr>
                <w:rFonts w:ascii="TH SarabunPSK" w:eastAsia="Sarabun" w:hAnsi="TH SarabunPSK" w:cs="TH SarabunPSK" w:hint="cs"/>
                <w:bCs/>
                <w:noProof/>
                <w:sz w:val="28"/>
                <w:szCs w:val="28"/>
                <w:cs/>
              </w:rPr>
              <w:t>จริยธรรม</w:t>
            </w:r>
          </w:p>
        </w:tc>
        <w:tc>
          <w:tcPr>
            <w:tcW w:w="1276" w:type="dxa"/>
            <w:shd w:val="clear" w:color="auto" w:fill="auto"/>
          </w:tcPr>
          <w:p w14:paraId="498C80AC" w14:textId="77777777" w:rsidR="00BA7F2C" w:rsidRPr="004F73DC" w:rsidRDefault="00BA7F2C" w:rsidP="003F188B">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hint="cs"/>
                <w:bCs/>
                <w:noProof/>
                <w:sz w:val="28"/>
                <w:szCs w:val="28"/>
                <w:cs/>
              </w:rPr>
              <w:t>ลักษณะส่วนบุคคล</w:t>
            </w:r>
            <w:r w:rsidRPr="004F73DC">
              <w:rPr>
                <w:rFonts w:ascii="TH SarabunPSK" w:eastAsia="Sarabun" w:hAnsi="TH SarabunPSK" w:cs="TH SarabunPSK"/>
                <w:bCs/>
                <w:noProof/>
                <w:sz w:val="28"/>
                <w:szCs w:val="28"/>
                <w:cs/>
              </w:rPr>
              <w:t xml:space="preserve"> </w:t>
            </w:r>
          </w:p>
        </w:tc>
      </w:tr>
      <w:tr w:rsidR="00BA7F2C" w:rsidRPr="004F73DC" w14:paraId="32A981F3" w14:textId="77777777" w:rsidTr="00BA7F2C">
        <w:trPr>
          <w:tblHeader/>
          <w:jc w:val="center"/>
        </w:trPr>
        <w:tc>
          <w:tcPr>
            <w:tcW w:w="2263" w:type="dxa"/>
            <w:vMerge/>
            <w:shd w:val="clear" w:color="auto" w:fill="auto"/>
          </w:tcPr>
          <w:p w14:paraId="2D10E911" w14:textId="77777777" w:rsidR="00BA7F2C" w:rsidRPr="004F73DC" w:rsidRDefault="00BA7F2C" w:rsidP="003F188B">
            <w:pPr>
              <w:widowControl w:val="0"/>
              <w:pBdr>
                <w:top w:val="nil"/>
                <w:left w:val="nil"/>
                <w:bottom w:val="nil"/>
                <w:right w:val="nil"/>
                <w:between w:val="nil"/>
              </w:pBdr>
              <w:spacing w:after="0"/>
              <w:rPr>
                <w:rFonts w:ascii="TH SarabunPSK" w:eastAsia="Sarabun" w:hAnsi="TH SarabunPSK" w:cs="TH SarabunPSK"/>
                <w:noProof/>
                <w:sz w:val="28"/>
                <w:szCs w:val="28"/>
              </w:rPr>
            </w:pPr>
          </w:p>
        </w:tc>
        <w:tc>
          <w:tcPr>
            <w:tcW w:w="3544" w:type="dxa"/>
            <w:vMerge/>
            <w:shd w:val="clear" w:color="auto" w:fill="auto"/>
          </w:tcPr>
          <w:p w14:paraId="7CCA0B29" w14:textId="77777777" w:rsidR="00BA7F2C" w:rsidRPr="004F73DC" w:rsidRDefault="00BA7F2C" w:rsidP="003F188B">
            <w:pPr>
              <w:widowControl w:val="0"/>
              <w:pBdr>
                <w:top w:val="nil"/>
                <w:left w:val="nil"/>
                <w:bottom w:val="nil"/>
                <w:right w:val="nil"/>
                <w:between w:val="nil"/>
              </w:pBdr>
              <w:spacing w:after="0"/>
              <w:rPr>
                <w:rFonts w:ascii="TH SarabunPSK" w:eastAsia="Sarabun" w:hAnsi="TH SarabunPSK" w:cs="TH SarabunPSK"/>
                <w:noProof/>
                <w:sz w:val="28"/>
                <w:szCs w:val="28"/>
              </w:rPr>
            </w:pPr>
          </w:p>
        </w:tc>
        <w:tc>
          <w:tcPr>
            <w:tcW w:w="1134" w:type="dxa"/>
            <w:shd w:val="clear" w:color="auto" w:fill="auto"/>
          </w:tcPr>
          <w:p w14:paraId="6E1B29DD" w14:textId="77777777" w:rsidR="00BA7F2C" w:rsidRPr="004F73DC" w:rsidRDefault="00BA7F2C" w:rsidP="003F188B">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rPr>
              <w:t>FSMLO1</w:t>
            </w:r>
          </w:p>
        </w:tc>
        <w:tc>
          <w:tcPr>
            <w:tcW w:w="992" w:type="dxa"/>
            <w:shd w:val="clear" w:color="auto" w:fill="auto"/>
          </w:tcPr>
          <w:p w14:paraId="2321FACC" w14:textId="77777777" w:rsidR="00BA7F2C" w:rsidRPr="004F73DC" w:rsidRDefault="00BA7F2C" w:rsidP="003F188B">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rPr>
              <w:t>FSMLO2</w:t>
            </w:r>
          </w:p>
        </w:tc>
        <w:tc>
          <w:tcPr>
            <w:tcW w:w="1134" w:type="dxa"/>
            <w:shd w:val="clear" w:color="auto" w:fill="auto"/>
          </w:tcPr>
          <w:p w14:paraId="699F3328" w14:textId="77777777" w:rsidR="00BA7F2C" w:rsidRPr="004F73DC" w:rsidRDefault="00BA7F2C" w:rsidP="003F188B">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rPr>
              <w:t>FSMLO3</w:t>
            </w:r>
          </w:p>
        </w:tc>
        <w:tc>
          <w:tcPr>
            <w:tcW w:w="1276" w:type="dxa"/>
            <w:shd w:val="clear" w:color="auto" w:fill="auto"/>
          </w:tcPr>
          <w:p w14:paraId="1B7A7793" w14:textId="77777777" w:rsidR="00BA7F2C" w:rsidRPr="004F73DC" w:rsidRDefault="00BA7F2C" w:rsidP="003F188B">
            <w:pPr>
              <w:tabs>
                <w:tab w:val="left" w:pos="1170"/>
              </w:tabs>
              <w:spacing w:after="0"/>
              <w:jc w:val="center"/>
              <w:rPr>
                <w:rFonts w:ascii="TH SarabunPSK" w:eastAsia="Sarabun" w:hAnsi="TH SarabunPSK" w:cs="TH SarabunPSK"/>
                <w:b/>
                <w:bCs/>
                <w:noProof/>
                <w:sz w:val="28"/>
                <w:szCs w:val="28"/>
              </w:rPr>
            </w:pPr>
            <w:r w:rsidRPr="004F73DC">
              <w:rPr>
                <w:rFonts w:ascii="TH SarabunPSK" w:eastAsia="Sarabun" w:hAnsi="TH SarabunPSK" w:cs="TH SarabunPSK"/>
                <w:b/>
                <w:bCs/>
                <w:noProof/>
                <w:sz w:val="28"/>
                <w:szCs w:val="28"/>
              </w:rPr>
              <w:t>FSMLO4</w:t>
            </w:r>
          </w:p>
        </w:tc>
        <w:tc>
          <w:tcPr>
            <w:tcW w:w="1276" w:type="dxa"/>
            <w:shd w:val="clear" w:color="auto" w:fill="auto"/>
          </w:tcPr>
          <w:p w14:paraId="444A076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TH SarabunPSK" w:eastAsia="Sarabun" w:hAnsi="TH SarabunPSK" w:cs="TH SarabunPSK"/>
                <w:b/>
                <w:bCs/>
                <w:noProof/>
                <w:sz w:val="28"/>
                <w:szCs w:val="28"/>
              </w:rPr>
              <w:t>FSMLO5</w:t>
            </w:r>
          </w:p>
        </w:tc>
        <w:tc>
          <w:tcPr>
            <w:tcW w:w="1276" w:type="dxa"/>
            <w:shd w:val="clear" w:color="auto" w:fill="auto"/>
          </w:tcPr>
          <w:p w14:paraId="670B2C25"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TH SarabunPSK" w:eastAsia="Sarabun" w:hAnsi="TH SarabunPSK" w:cs="TH SarabunPSK"/>
                <w:b/>
                <w:bCs/>
                <w:noProof/>
                <w:sz w:val="28"/>
                <w:szCs w:val="28"/>
              </w:rPr>
              <w:t>FSMLO6</w:t>
            </w:r>
          </w:p>
        </w:tc>
      </w:tr>
      <w:tr w:rsidR="00BA7F2C" w:rsidRPr="004F73DC" w14:paraId="76486EBB" w14:textId="77777777" w:rsidTr="003F188B">
        <w:trPr>
          <w:jc w:val="center"/>
        </w:trPr>
        <w:tc>
          <w:tcPr>
            <w:tcW w:w="12895" w:type="dxa"/>
            <w:gridSpan w:val="8"/>
            <w:shd w:val="clear" w:color="auto" w:fill="auto"/>
          </w:tcPr>
          <w:p w14:paraId="2BEB2072" w14:textId="77777777" w:rsidR="00BA7F2C" w:rsidRPr="004F73DC" w:rsidRDefault="00BA7F2C" w:rsidP="003F188B">
            <w:pPr>
              <w:tabs>
                <w:tab w:val="left" w:pos="1170"/>
              </w:tabs>
              <w:spacing w:after="0"/>
              <w:rPr>
                <w:rFonts w:ascii="Segoe UI Symbol" w:eastAsia="Sarabun" w:hAnsi="Segoe UI Symbol" w:cs="Segoe UI Symbol"/>
                <w:sz w:val="32"/>
                <w:szCs w:val="32"/>
              </w:rPr>
            </w:pPr>
            <w:r w:rsidRPr="004F73DC">
              <w:rPr>
                <w:rFonts w:ascii="TH SarabunPSK" w:hAnsi="TH SarabunPSK" w:cs="TH SarabunPSK" w:hint="cs"/>
                <w:b/>
                <w:bCs/>
                <w:noProof/>
                <w:sz w:val="28"/>
                <w:szCs w:val="28"/>
                <w:cs/>
              </w:rPr>
              <w:t xml:space="preserve">ชั้นปีที่ </w:t>
            </w:r>
            <w:r w:rsidRPr="004F73DC">
              <w:rPr>
                <w:rFonts w:ascii="TH SarabunPSK" w:hAnsi="TH SarabunPSK" w:cs="TH SarabunPSK"/>
                <w:b/>
                <w:bCs/>
                <w:noProof/>
                <w:sz w:val="28"/>
                <w:szCs w:val="28"/>
              </w:rPr>
              <w:t>1</w:t>
            </w:r>
          </w:p>
        </w:tc>
      </w:tr>
      <w:tr w:rsidR="00BA7F2C" w:rsidRPr="004F73DC" w14:paraId="5C51BEE6" w14:textId="77777777" w:rsidTr="00BA7F2C">
        <w:trPr>
          <w:jc w:val="center"/>
        </w:trPr>
        <w:tc>
          <w:tcPr>
            <w:tcW w:w="2263" w:type="dxa"/>
            <w:shd w:val="clear" w:color="auto" w:fill="auto"/>
          </w:tcPr>
          <w:p w14:paraId="53CCFA69" w14:textId="77777777" w:rsidR="00BA7F2C" w:rsidRPr="004F73DC" w:rsidRDefault="00BA7F2C" w:rsidP="003F188B">
            <w:pPr>
              <w:tabs>
                <w:tab w:val="left" w:pos="810"/>
                <w:tab w:val="right" w:pos="5385"/>
              </w:tabs>
              <w:spacing w:after="0"/>
              <w:jc w:val="center"/>
              <w:rPr>
                <w:rFonts w:ascii="TH SarabunPSK" w:eastAsia="Sarabun" w:hAnsi="TH SarabunPSK" w:cs="TH SarabunPSK"/>
                <w:noProof/>
                <w:sz w:val="28"/>
                <w:szCs w:val="28"/>
              </w:rPr>
            </w:pPr>
            <w:r w:rsidRPr="004F73DC">
              <w:rPr>
                <w:rFonts w:ascii="TH SarabunPSK" w:hAnsi="TH SarabunPSK" w:cs="TH SarabunPSK"/>
                <w:noProof/>
                <w:sz w:val="28"/>
                <w:szCs w:val="28"/>
              </w:rPr>
              <w:t>PHY67</w:t>
            </w:r>
            <w:r w:rsidRPr="004F73DC">
              <w:rPr>
                <w:rFonts w:ascii="TH SarabunPSK" w:hAnsi="TH SarabunPSK" w:cs="TH SarabunPSK"/>
                <w:noProof/>
                <w:sz w:val="28"/>
                <w:szCs w:val="28"/>
                <w:cs/>
              </w:rPr>
              <w:t>-</w:t>
            </w:r>
            <w:r w:rsidRPr="004F73DC">
              <w:rPr>
                <w:rFonts w:ascii="TH SarabunPSK" w:hAnsi="TH SarabunPSK" w:cs="TH SarabunPSK"/>
                <w:noProof/>
                <w:sz w:val="28"/>
                <w:szCs w:val="28"/>
              </w:rPr>
              <w:t>101</w:t>
            </w:r>
          </w:p>
        </w:tc>
        <w:tc>
          <w:tcPr>
            <w:tcW w:w="3544" w:type="dxa"/>
            <w:shd w:val="clear" w:color="auto" w:fill="auto"/>
          </w:tcPr>
          <w:p w14:paraId="79AF7F5C"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rPr>
            </w:pPr>
            <w:r w:rsidRPr="004F73DC">
              <w:rPr>
                <w:rFonts w:ascii="TH SarabunPSK" w:hAnsi="TH SarabunPSK" w:cs="TH SarabunPSK"/>
                <w:noProof/>
                <w:sz w:val="28"/>
                <w:szCs w:val="28"/>
                <w:cs/>
              </w:rPr>
              <w:t xml:space="preserve">ฟิสิกส์รากฐาน </w:t>
            </w:r>
            <w:r w:rsidRPr="004F73DC">
              <w:rPr>
                <w:rFonts w:ascii="TH SarabunPSK" w:hAnsi="TH SarabunPSK" w:cs="TH SarabunPSK"/>
                <w:noProof/>
                <w:sz w:val="28"/>
                <w:szCs w:val="28"/>
              </w:rPr>
              <w:t xml:space="preserve">1 </w:t>
            </w:r>
          </w:p>
        </w:tc>
        <w:tc>
          <w:tcPr>
            <w:tcW w:w="1134" w:type="dxa"/>
            <w:shd w:val="clear" w:color="auto" w:fill="auto"/>
          </w:tcPr>
          <w:p w14:paraId="5CB5D7DE"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47274BC5"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4992A287"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1971E658"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419E7484"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76E8CEC8"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222A81B7" w14:textId="77777777" w:rsidTr="00BA7F2C">
        <w:trPr>
          <w:jc w:val="center"/>
        </w:trPr>
        <w:tc>
          <w:tcPr>
            <w:tcW w:w="2263" w:type="dxa"/>
            <w:shd w:val="clear" w:color="auto" w:fill="auto"/>
          </w:tcPr>
          <w:p w14:paraId="47155B4A" w14:textId="77777777" w:rsidR="00BA7F2C" w:rsidRPr="004F73DC" w:rsidRDefault="00BA7F2C" w:rsidP="003F188B">
            <w:pPr>
              <w:tabs>
                <w:tab w:val="left" w:pos="810"/>
                <w:tab w:val="right" w:pos="5385"/>
              </w:tabs>
              <w:spacing w:after="0"/>
              <w:jc w:val="center"/>
              <w:rPr>
                <w:rFonts w:ascii="TH SarabunPSK" w:eastAsia="Sarabun" w:hAnsi="TH SarabunPSK" w:cs="TH SarabunPSK"/>
                <w:noProof/>
                <w:sz w:val="28"/>
                <w:szCs w:val="28"/>
              </w:rPr>
            </w:pPr>
            <w:r w:rsidRPr="004F73DC">
              <w:rPr>
                <w:rFonts w:ascii="TH SarabunPSK" w:eastAsia="TH SarabunPSK" w:hAnsi="TH SarabunPSK" w:cs="TH SarabunPSK"/>
                <w:noProof/>
                <w:sz w:val="28"/>
                <w:szCs w:val="28"/>
              </w:rPr>
              <w:t>PHY67</w:t>
            </w:r>
            <w:r w:rsidRPr="004F73DC">
              <w:rPr>
                <w:rFonts w:ascii="TH SarabunPSK" w:eastAsia="TH SarabunPSK" w:hAnsi="TH SarabunPSK" w:cs="TH SarabunPSK"/>
                <w:noProof/>
                <w:sz w:val="28"/>
                <w:szCs w:val="28"/>
                <w:cs/>
              </w:rPr>
              <w:t>-</w:t>
            </w:r>
            <w:r w:rsidRPr="004F73DC">
              <w:rPr>
                <w:rFonts w:ascii="TH SarabunPSK" w:eastAsia="TH SarabunPSK" w:hAnsi="TH SarabunPSK" w:cs="TH SarabunPSK"/>
                <w:noProof/>
                <w:sz w:val="28"/>
                <w:szCs w:val="28"/>
              </w:rPr>
              <w:t>102</w:t>
            </w:r>
          </w:p>
        </w:tc>
        <w:tc>
          <w:tcPr>
            <w:tcW w:w="3544" w:type="dxa"/>
            <w:shd w:val="clear" w:color="auto" w:fill="auto"/>
          </w:tcPr>
          <w:p w14:paraId="195C08A4" w14:textId="77777777" w:rsidR="00BA7F2C" w:rsidRPr="004F73DC" w:rsidRDefault="00BA7F2C" w:rsidP="003F188B">
            <w:pP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cs/>
              </w:rPr>
              <w:t xml:space="preserve">ฟิสิกส์รากฐาน </w:t>
            </w:r>
            <w:r w:rsidRPr="004F73DC">
              <w:rPr>
                <w:rFonts w:ascii="TH SarabunPSK" w:eastAsia="TH SarabunPSK" w:hAnsi="TH SarabunPSK" w:cs="TH SarabunPSK"/>
                <w:noProof/>
                <w:sz w:val="28"/>
                <w:szCs w:val="28"/>
              </w:rPr>
              <w:t>2</w:t>
            </w:r>
          </w:p>
          <w:p w14:paraId="7AC43E7C"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rPr>
            </w:pPr>
            <w:r w:rsidRPr="004F73DC">
              <w:rPr>
                <w:rFonts w:ascii="TH SarabunPSK" w:eastAsia="TH SarabunPSK" w:hAnsi="TH SarabunPSK" w:cs="TH SarabunPSK"/>
                <w:noProof/>
                <w:sz w:val="28"/>
                <w:szCs w:val="28"/>
              </w:rPr>
              <w:t>Foundations of Physics II</w:t>
            </w:r>
          </w:p>
        </w:tc>
        <w:tc>
          <w:tcPr>
            <w:tcW w:w="1134" w:type="dxa"/>
            <w:shd w:val="clear" w:color="auto" w:fill="auto"/>
          </w:tcPr>
          <w:p w14:paraId="559E231E"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2EB60A58"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18B7A0A5"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579AA924"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6357A3B1"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342FA06F"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17BD58E1" w14:textId="77777777" w:rsidTr="00BA7F2C">
        <w:trPr>
          <w:jc w:val="center"/>
        </w:trPr>
        <w:tc>
          <w:tcPr>
            <w:tcW w:w="2263" w:type="dxa"/>
            <w:shd w:val="clear" w:color="auto" w:fill="auto"/>
          </w:tcPr>
          <w:p w14:paraId="53BF1695" w14:textId="77777777" w:rsidR="00BA7F2C" w:rsidRPr="004F73DC" w:rsidRDefault="00BA7F2C" w:rsidP="003F188B">
            <w:pPr>
              <w:tabs>
                <w:tab w:val="left" w:pos="810"/>
                <w:tab w:val="right" w:pos="5385"/>
              </w:tabs>
              <w:spacing w:after="0"/>
              <w:jc w:val="center"/>
              <w:rPr>
                <w:rFonts w:ascii="TH SarabunPSK" w:hAnsi="TH SarabunPSK" w:cs="TH SarabunPSK"/>
                <w:noProof/>
                <w:sz w:val="28"/>
                <w:szCs w:val="28"/>
              </w:rPr>
            </w:pPr>
            <w:r w:rsidRPr="004F73DC">
              <w:rPr>
                <w:rFonts w:ascii="TH SarabunPSK" w:eastAsia="TH SarabunPSK" w:hAnsi="TH SarabunPSK" w:cs="TH SarabunPSK"/>
                <w:noProof/>
                <w:sz w:val="28"/>
                <w:szCs w:val="28"/>
              </w:rPr>
              <w:t>PHY67</w:t>
            </w:r>
            <w:r w:rsidRPr="004F73DC">
              <w:rPr>
                <w:rFonts w:ascii="TH SarabunPSK" w:eastAsia="TH SarabunPSK" w:hAnsi="TH SarabunPSK" w:cs="TH SarabunPSK"/>
                <w:noProof/>
                <w:sz w:val="28"/>
                <w:szCs w:val="28"/>
                <w:cs/>
              </w:rPr>
              <w:t>-</w:t>
            </w:r>
            <w:r w:rsidRPr="004F73DC">
              <w:rPr>
                <w:rFonts w:ascii="TH SarabunPSK" w:eastAsia="TH SarabunPSK" w:hAnsi="TH SarabunPSK" w:cs="TH SarabunPSK"/>
                <w:noProof/>
                <w:sz w:val="28"/>
                <w:szCs w:val="28"/>
              </w:rPr>
              <w:t>103</w:t>
            </w:r>
          </w:p>
        </w:tc>
        <w:tc>
          <w:tcPr>
            <w:tcW w:w="3544" w:type="dxa"/>
            <w:shd w:val="clear" w:color="auto" w:fill="auto"/>
          </w:tcPr>
          <w:p w14:paraId="64D22872" w14:textId="77777777" w:rsidR="00BA7F2C" w:rsidRPr="004F73DC" w:rsidRDefault="00BA7F2C" w:rsidP="003F188B">
            <w:pP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cs/>
              </w:rPr>
              <w:t xml:space="preserve">ฟิสิกส์สำหรับวิศวกร </w:t>
            </w:r>
            <w:r w:rsidRPr="004F73DC">
              <w:rPr>
                <w:rFonts w:ascii="TH SarabunPSK" w:eastAsia="TH SarabunPSK" w:hAnsi="TH SarabunPSK" w:cs="TH SarabunPSK"/>
                <w:noProof/>
                <w:sz w:val="28"/>
                <w:szCs w:val="28"/>
              </w:rPr>
              <w:t>1</w:t>
            </w:r>
          </w:p>
          <w:p w14:paraId="6D6680D7" w14:textId="77777777" w:rsidR="00BA7F2C" w:rsidRPr="004F73DC" w:rsidRDefault="00BA7F2C" w:rsidP="003F188B">
            <w:pPr>
              <w:tabs>
                <w:tab w:val="left" w:pos="810"/>
                <w:tab w:val="right" w:pos="5385"/>
              </w:tabs>
              <w:spacing w:after="0"/>
              <w:rPr>
                <w:rFonts w:ascii="TH SarabunPSK" w:hAnsi="TH SarabunPSK" w:cs="TH SarabunPSK"/>
                <w:noProof/>
                <w:sz w:val="28"/>
                <w:szCs w:val="28"/>
                <w:cs/>
              </w:rPr>
            </w:pPr>
            <w:r w:rsidRPr="004F73DC">
              <w:rPr>
                <w:rFonts w:ascii="TH SarabunPSK" w:eastAsia="TH SarabunPSK" w:hAnsi="TH SarabunPSK" w:cs="TH SarabunPSK"/>
                <w:noProof/>
                <w:sz w:val="28"/>
                <w:szCs w:val="28"/>
              </w:rPr>
              <w:t>Physics for Engineer I</w:t>
            </w:r>
          </w:p>
        </w:tc>
        <w:tc>
          <w:tcPr>
            <w:tcW w:w="1134" w:type="dxa"/>
            <w:shd w:val="clear" w:color="auto" w:fill="auto"/>
          </w:tcPr>
          <w:p w14:paraId="1069B9BC"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43071E10"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03193192"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788F54C6"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2DB42C9D"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7420572D"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2E06F497" w14:textId="77777777" w:rsidTr="00BA7F2C">
        <w:trPr>
          <w:jc w:val="center"/>
        </w:trPr>
        <w:tc>
          <w:tcPr>
            <w:tcW w:w="2263" w:type="dxa"/>
            <w:shd w:val="clear" w:color="auto" w:fill="auto"/>
          </w:tcPr>
          <w:p w14:paraId="56076935" w14:textId="77777777" w:rsidR="00BA7F2C" w:rsidRPr="004F73DC" w:rsidRDefault="00BA7F2C" w:rsidP="003F188B">
            <w:pPr>
              <w:tabs>
                <w:tab w:val="left" w:pos="810"/>
                <w:tab w:val="right" w:pos="5385"/>
              </w:tabs>
              <w:spacing w:after="0"/>
              <w:jc w:val="center"/>
              <w:rPr>
                <w:rFonts w:ascii="TH SarabunPSK" w:eastAsia="Sarabun" w:hAnsi="TH SarabunPSK" w:cs="TH SarabunPSK"/>
                <w:noProof/>
                <w:sz w:val="28"/>
                <w:szCs w:val="28"/>
              </w:rPr>
            </w:pPr>
            <w:r w:rsidRPr="004F73DC">
              <w:rPr>
                <w:rFonts w:ascii="TH SarabunPSK" w:eastAsia="TH SarabunPSK" w:hAnsi="TH SarabunPSK" w:cs="TH SarabunPSK"/>
                <w:noProof/>
                <w:sz w:val="28"/>
                <w:szCs w:val="28"/>
              </w:rPr>
              <w:t>PHY67</w:t>
            </w:r>
            <w:r w:rsidRPr="004F73DC">
              <w:rPr>
                <w:rFonts w:ascii="TH SarabunPSK" w:eastAsia="TH SarabunPSK" w:hAnsi="TH SarabunPSK" w:cs="TH SarabunPSK"/>
                <w:noProof/>
                <w:sz w:val="28"/>
                <w:szCs w:val="28"/>
                <w:cs/>
              </w:rPr>
              <w:t>-</w:t>
            </w:r>
            <w:r w:rsidRPr="004F73DC">
              <w:rPr>
                <w:rFonts w:ascii="TH SarabunPSK" w:eastAsia="TH SarabunPSK" w:hAnsi="TH SarabunPSK" w:cs="TH SarabunPSK"/>
                <w:noProof/>
                <w:sz w:val="28"/>
                <w:szCs w:val="28"/>
              </w:rPr>
              <w:t>104</w:t>
            </w:r>
          </w:p>
        </w:tc>
        <w:tc>
          <w:tcPr>
            <w:tcW w:w="3544" w:type="dxa"/>
            <w:shd w:val="clear" w:color="auto" w:fill="auto"/>
          </w:tcPr>
          <w:p w14:paraId="755BFC4E" w14:textId="77777777" w:rsidR="00BA7F2C" w:rsidRPr="004F73DC" w:rsidRDefault="00BA7F2C" w:rsidP="003F188B">
            <w:pP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cs/>
              </w:rPr>
              <w:t xml:space="preserve">ฟิสิกส์สำหรับวิศวกร </w:t>
            </w:r>
            <w:r w:rsidRPr="004F73DC">
              <w:rPr>
                <w:rFonts w:ascii="TH SarabunPSK" w:eastAsia="TH SarabunPSK" w:hAnsi="TH SarabunPSK" w:cs="TH SarabunPSK"/>
                <w:noProof/>
                <w:sz w:val="28"/>
                <w:szCs w:val="28"/>
              </w:rPr>
              <w:t>2</w:t>
            </w:r>
          </w:p>
          <w:p w14:paraId="64EB254F" w14:textId="77777777" w:rsidR="00BA7F2C" w:rsidRPr="004F73DC" w:rsidRDefault="00BA7F2C" w:rsidP="003F188B">
            <w:pPr>
              <w:tabs>
                <w:tab w:val="left" w:pos="810"/>
                <w:tab w:val="right" w:pos="5385"/>
              </w:tabs>
              <w:spacing w:after="0"/>
              <w:rPr>
                <w:rFonts w:ascii="TH SarabunPSK" w:eastAsia="Sarabun" w:hAnsi="TH SarabunPSK" w:cs="TH SarabunPSK"/>
                <w:noProof/>
                <w:sz w:val="28"/>
                <w:szCs w:val="28"/>
              </w:rPr>
            </w:pPr>
            <w:r w:rsidRPr="004F73DC">
              <w:rPr>
                <w:rFonts w:ascii="TH SarabunPSK" w:eastAsia="TH SarabunPSK" w:hAnsi="TH SarabunPSK" w:cs="TH SarabunPSK"/>
                <w:noProof/>
                <w:sz w:val="28"/>
                <w:szCs w:val="28"/>
              </w:rPr>
              <w:t>Physics for Engineer II</w:t>
            </w:r>
          </w:p>
        </w:tc>
        <w:tc>
          <w:tcPr>
            <w:tcW w:w="1134" w:type="dxa"/>
            <w:shd w:val="clear" w:color="auto" w:fill="auto"/>
          </w:tcPr>
          <w:p w14:paraId="2C0333F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11ED9CFE"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63AC8554"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6C83C52C"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16302B23"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50F3A4D2"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071625DB" w14:textId="77777777" w:rsidTr="00BA7F2C">
        <w:trPr>
          <w:jc w:val="center"/>
        </w:trPr>
        <w:tc>
          <w:tcPr>
            <w:tcW w:w="2263" w:type="dxa"/>
            <w:shd w:val="clear" w:color="auto" w:fill="auto"/>
          </w:tcPr>
          <w:p w14:paraId="5BE218B3" w14:textId="77777777" w:rsidR="00BA7F2C" w:rsidRPr="004F73DC" w:rsidRDefault="00BA7F2C" w:rsidP="003F188B">
            <w:pPr>
              <w:tabs>
                <w:tab w:val="left" w:pos="810"/>
                <w:tab w:val="right" w:pos="5385"/>
              </w:tabs>
              <w:spacing w:after="0"/>
              <w:jc w:val="cente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rPr>
              <w:t>PHY67</w:t>
            </w:r>
            <w:r w:rsidRPr="004F73DC">
              <w:rPr>
                <w:rFonts w:ascii="TH SarabunPSK" w:eastAsia="TH SarabunPSK" w:hAnsi="TH SarabunPSK" w:cs="TH SarabunPSK"/>
                <w:noProof/>
                <w:sz w:val="28"/>
                <w:szCs w:val="28"/>
                <w:cs/>
              </w:rPr>
              <w:t>-</w:t>
            </w:r>
            <w:r w:rsidRPr="004F73DC">
              <w:rPr>
                <w:rFonts w:ascii="TH SarabunPSK" w:eastAsia="TH SarabunPSK" w:hAnsi="TH SarabunPSK" w:cs="TH SarabunPSK"/>
                <w:noProof/>
                <w:sz w:val="28"/>
                <w:szCs w:val="28"/>
              </w:rPr>
              <w:t>105</w:t>
            </w:r>
          </w:p>
        </w:tc>
        <w:tc>
          <w:tcPr>
            <w:tcW w:w="3544" w:type="dxa"/>
            <w:shd w:val="clear" w:color="auto" w:fill="auto"/>
          </w:tcPr>
          <w:p w14:paraId="0BDA6EAF" w14:textId="77777777" w:rsidR="00BA7F2C" w:rsidRPr="004F73DC" w:rsidRDefault="00BA7F2C" w:rsidP="003F188B">
            <w:pP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cs/>
              </w:rPr>
              <w:t>ฟิสิกส์ทางการแพทย์พื้นฐาน</w:t>
            </w:r>
          </w:p>
          <w:p w14:paraId="55D4F961" w14:textId="77777777" w:rsidR="00BA7F2C" w:rsidRPr="004F73DC" w:rsidRDefault="00BA7F2C" w:rsidP="003F188B">
            <w:pPr>
              <w:rPr>
                <w:rFonts w:ascii="TH SarabunPSK" w:eastAsia="TH SarabunPSK" w:hAnsi="TH SarabunPSK" w:cs="TH SarabunPSK"/>
                <w:noProof/>
                <w:sz w:val="28"/>
                <w:szCs w:val="28"/>
                <w:cs/>
              </w:rPr>
            </w:pPr>
            <w:r w:rsidRPr="004F73DC">
              <w:rPr>
                <w:rFonts w:ascii="TH SarabunPSK" w:eastAsia="TH SarabunPSK" w:hAnsi="TH SarabunPSK" w:cs="TH SarabunPSK"/>
                <w:noProof/>
                <w:sz w:val="28"/>
                <w:szCs w:val="28"/>
              </w:rPr>
              <w:t>Basic Medical Physics</w:t>
            </w:r>
          </w:p>
        </w:tc>
        <w:tc>
          <w:tcPr>
            <w:tcW w:w="1134" w:type="dxa"/>
            <w:shd w:val="clear" w:color="auto" w:fill="auto"/>
          </w:tcPr>
          <w:p w14:paraId="666FD4DA"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6B45AE7F"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6B442F47"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31D69B6C"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111555FB"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7A902631"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67D8EEB6" w14:textId="77777777" w:rsidTr="00BA7F2C">
        <w:trPr>
          <w:jc w:val="center"/>
        </w:trPr>
        <w:tc>
          <w:tcPr>
            <w:tcW w:w="2263" w:type="dxa"/>
            <w:shd w:val="clear" w:color="auto" w:fill="auto"/>
          </w:tcPr>
          <w:p w14:paraId="77B7065E" w14:textId="77777777" w:rsidR="00BA7F2C" w:rsidRPr="004F73DC" w:rsidRDefault="00BA7F2C" w:rsidP="003F188B">
            <w:pPr>
              <w:tabs>
                <w:tab w:val="left" w:pos="810"/>
                <w:tab w:val="right" w:pos="5385"/>
              </w:tabs>
              <w:spacing w:after="0"/>
              <w:jc w:val="cente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rPr>
              <w:t>PHY67</w:t>
            </w:r>
            <w:r w:rsidRPr="004F73DC">
              <w:rPr>
                <w:rFonts w:ascii="TH SarabunPSK" w:eastAsia="TH SarabunPSK" w:hAnsi="TH SarabunPSK" w:cs="TH SarabunPSK"/>
                <w:noProof/>
                <w:sz w:val="28"/>
                <w:szCs w:val="28"/>
                <w:cs/>
              </w:rPr>
              <w:t>-</w:t>
            </w:r>
            <w:r w:rsidRPr="004F73DC">
              <w:rPr>
                <w:rFonts w:ascii="TH SarabunPSK" w:eastAsia="TH SarabunPSK" w:hAnsi="TH SarabunPSK" w:cs="TH SarabunPSK"/>
                <w:noProof/>
                <w:sz w:val="28"/>
                <w:szCs w:val="28"/>
              </w:rPr>
              <w:t>105E</w:t>
            </w:r>
          </w:p>
        </w:tc>
        <w:tc>
          <w:tcPr>
            <w:tcW w:w="3544" w:type="dxa"/>
            <w:shd w:val="clear" w:color="auto" w:fill="auto"/>
          </w:tcPr>
          <w:p w14:paraId="437C2CC0" w14:textId="77777777" w:rsidR="00BA7F2C" w:rsidRPr="004F73DC" w:rsidRDefault="00BA7F2C" w:rsidP="003F188B">
            <w:pP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cs/>
              </w:rPr>
              <w:t>ฟิสิกส์ทางการแพทย์พื้นฐาน</w:t>
            </w:r>
          </w:p>
          <w:p w14:paraId="0DCD8B1C" w14:textId="77777777" w:rsidR="00BA7F2C" w:rsidRPr="004F73DC" w:rsidRDefault="00BA7F2C" w:rsidP="003F188B">
            <w:pPr>
              <w:rPr>
                <w:rFonts w:ascii="TH SarabunPSK" w:eastAsia="TH SarabunPSK" w:hAnsi="TH SarabunPSK" w:cs="TH SarabunPSK"/>
                <w:noProof/>
                <w:sz w:val="28"/>
                <w:szCs w:val="28"/>
                <w:cs/>
              </w:rPr>
            </w:pPr>
            <w:r w:rsidRPr="004F73DC">
              <w:rPr>
                <w:rFonts w:ascii="TH SarabunPSK" w:eastAsia="TH SarabunPSK" w:hAnsi="TH SarabunPSK" w:cs="TH SarabunPSK"/>
                <w:noProof/>
                <w:sz w:val="28"/>
                <w:szCs w:val="28"/>
              </w:rPr>
              <w:t>Basic Medical Physics</w:t>
            </w:r>
          </w:p>
        </w:tc>
        <w:tc>
          <w:tcPr>
            <w:tcW w:w="1134" w:type="dxa"/>
            <w:shd w:val="clear" w:color="auto" w:fill="auto"/>
          </w:tcPr>
          <w:p w14:paraId="215E5DFB"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3C48317D"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389F50F1"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52F100CC"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02B86462"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76EFC802"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6339D15E" w14:textId="77777777" w:rsidTr="00BA7F2C">
        <w:trPr>
          <w:jc w:val="center"/>
        </w:trPr>
        <w:tc>
          <w:tcPr>
            <w:tcW w:w="2263" w:type="dxa"/>
            <w:shd w:val="clear" w:color="auto" w:fill="auto"/>
          </w:tcPr>
          <w:p w14:paraId="084AA1F3" w14:textId="77777777" w:rsidR="00BA7F2C" w:rsidRPr="004F73DC" w:rsidRDefault="00BA7F2C" w:rsidP="003F188B">
            <w:pPr>
              <w:tabs>
                <w:tab w:val="left" w:pos="810"/>
                <w:tab w:val="right" w:pos="5385"/>
              </w:tabs>
              <w:spacing w:after="0"/>
              <w:jc w:val="cente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rPr>
              <w:t>PHY67</w:t>
            </w:r>
            <w:r w:rsidRPr="004F73DC">
              <w:rPr>
                <w:rFonts w:ascii="TH SarabunPSK" w:eastAsia="TH SarabunPSK" w:hAnsi="TH SarabunPSK" w:cs="TH SarabunPSK"/>
                <w:noProof/>
                <w:sz w:val="28"/>
                <w:szCs w:val="28"/>
                <w:cs/>
              </w:rPr>
              <w:t>-</w:t>
            </w:r>
            <w:r w:rsidRPr="004F73DC">
              <w:rPr>
                <w:rFonts w:ascii="TH SarabunPSK" w:eastAsia="TH SarabunPSK" w:hAnsi="TH SarabunPSK" w:cs="TH SarabunPSK"/>
                <w:noProof/>
                <w:sz w:val="28"/>
                <w:szCs w:val="28"/>
              </w:rPr>
              <w:t>106</w:t>
            </w:r>
          </w:p>
        </w:tc>
        <w:tc>
          <w:tcPr>
            <w:tcW w:w="3544" w:type="dxa"/>
            <w:shd w:val="clear" w:color="auto" w:fill="auto"/>
          </w:tcPr>
          <w:p w14:paraId="323394FC" w14:textId="77777777" w:rsidR="00BA7F2C" w:rsidRPr="004F73DC" w:rsidRDefault="00BA7F2C" w:rsidP="003F188B">
            <w:pP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cs/>
              </w:rPr>
              <w:t>ฟิสิกส์ทั่วไป</w:t>
            </w:r>
          </w:p>
          <w:p w14:paraId="7FE759BD" w14:textId="77777777" w:rsidR="00BA7F2C" w:rsidRPr="004F73DC" w:rsidRDefault="00BA7F2C" w:rsidP="003F188B">
            <w:pPr>
              <w:rPr>
                <w:rFonts w:ascii="TH SarabunPSK" w:eastAsia="TH SarabunPSK" w:hAnsi="TH SarabunPSK" w:cs="TH SarabunPSK"/>
                <w:noProof/>
                <w:sz w:val="28"/>
                <w:szCs w:val="28"/>
                <w:cs/>
              </w:rPr>
            </w:pPr>
            <w:r w:rsidRPr="004F73DC">
              <w:rPr>
                <w:rFonts w:ascii="TH SarabunPSK" w:eastAsia="TH SarabunPSK" w:hAnsi="TH SarabunPSK" w:cs="TH SarabunPSK"/>
                <w:noProof/>
                <w:sz w:val="28"/>
                <w:szCs w:val="28"/>
              </w:rPr>
              <w:t>General Physics</w:t>
            </w:r>
          </w:p>
        </w:tc>
        <w:tc>
          <w:tcPr>
            <w:tcW w:w="1134" w:type="dxa"/>
            <w:shd w:val="clear" w:color="auto" w:fill="auto"/>
          </w:tcPr>
          <w:p w14:paraId="696AB1D3"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3D34E9C2"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31F885DA"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2633D5E3"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2DA12934"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1AB66B2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4C7D730C" w14:textId="77777777" w:rsidTr="00BA7F2C">
        <w:trPr>
          <w:jc w:val="center"/>
        </w:trPr>
        <w:tc>
          <w:tcPr>
            <w:tcW w:w="2263" w:type="dxa"/>
            <w:shd w:val="clear" w:color="auto" w:fill="auto"/>
          </w:tcPr>
          <w:p w14:paraId="3C21FC4F" w14:textId="77777777" w:rsidR="00BA7F2C" w:rsidRPr="004F73DC" w:rsidRDefault="00BA7F2C" w:rsidP="003F188B">
            <w:pPr>
              <w:tabs>
                <w:tab w:val="left" w:pos="810"/>
                <w:tab w:val="right" w:pos="5385"/>
              </w:tabs>
              <w:spacing w:after="0"/>
              <w:jc w:val="cente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rPr>
              <w:t>PHY67</w:t>
            </w:r>
            <w:r w:rsidRPr="004F73DC">
              <w:rPr>
                <w:rFonts w:ascii="TH SarabunPSK" w:eastAsia="TH SarabunPSK" w:hAnsi="TH SarabunPSK" w:cs="TH SarabunPSK"/>
                <w:noProof/>
                <w:sz w:val="28"/>
                <w:szCs w:val="28"/>
                <w:cs/>
              </w:rPr>
              <w:t>-</w:t>
            </w:r>
            <w:r w:rsidRPr="004F73DC">
              <w:rPr>
                <w:rFonts w:ascii="TH SarabunPSK" w:eastAsia="TH SarabunPSK" w:hAnsi="TH SarabunPSK" w:cs="TH SarabunPSK"/>
                <w:noProof/>
                <w:sz w:val="28"/>
                <w:szCs w:val="28"/>
              </w:rPr>
              <w:t>107E</w:t>
            </w:r>
          </w:p>
        </w:tc>
        <w:tc>
          <w:tcPr>
            <w:tcW w:w="3544" w:type="dxa"/>
            <w:shd w:val="clear" w:color="auto" w:fill="auto"/>
          </w:tcPr>
          <w:p w14:paraId="7ED93185" w14:textId="77777777" w:rsidR="00BA7F2C" w:rsidRPr="004F73DC" w:rsidRDefault="00BA7F2C" w:rsidP="003F188B">
            <w:pP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cs/>
              </w:rPr>
              <w:t xml:space="preserve">ฟิสิกส์ทางการแพทย์ </w:t>
            </w:r>
          </w:p>
          <w:p w14:paraId="6D4DBED0" w14:textId="77777777" w:rsidR="00BA7F2C" w:rsidRPr="004F73DC" w:rsidRDefault="00BA7F2C" w:rsidP="003F188B">
            <w:pPr>
              <w:rPr>
                <w:rFonts w:ascii="TH SarabunPSK" w:eastAsia="TH SarabunPSK" w:hAnsi="TH SarabunPSK" w:cs="TH SarabunPSK"/>
                <w:noProof/>
                <w:sz w:val="28"/>
                <w:szCs w:val="28"/>
                <w:cs/>
              </w:rPr>
            </w:pPr>
            <w:r w:rsidRPr="004F73DC">
              <w:rPr>
                <w:rFonts w:ascii="TH SarabunPSK" w:eastAsia="TH SarabunPSK" w:hAnsi="TH SarabunPSK" w:cs="TH SarabunPSK"/>
                <w:noProof/>
                <w:sz w:val="28"/>
                <w:szCs w:val="28"/>
              </w:rPr>
              <w:t>Medical Physics</w:t>
            </w:r>
          </w:p>
        </w:tc>
        <w:tc>
          <w:tcPr>
            <w:tcW w:w="1134" w:type="dxa"/>
            <w:shd w:val="clear" w:color="auto" w:fill="auto"/>
          </w:tcPr>
          <w:p w14:paraId="5A9E295F"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00A60C70"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7D37DFE1"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6394A79C"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58EEEE34"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61351542"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484F7138" w14:textId="77777777" w:rsidTr="00BA7F2C">
        <w:trPr>
          <w:jc w:val="center"/>
        </w:trPr>
        <w:tc>
          <w:tcPr>
            <w:tcW w:w="2263" w:type="dxa"/>
            <w:shd w:val="clear" w:color="auto" w:fill="auto"/>
          </w:tcPr>
          <w:p w14:paraId="03B366AF" w14:textId="77777777" w:rsidR="00BA7F2C" w:rsidRPr="004F73DC" w:rsidRDefault="00BA7F2C" w:rsidP="003F188B">
            <w:pPr>
              <w:tabs>
                <w:tab w:val="left" w:pos="810"/>
                <w:tab w:val="right" w:pos="5385"/>
              </w:tabs>
              <w:spacing w:after="0"/>
              <w:jc w:val="cente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rPr>
              <w:t>PHY67</w:t>
            </w:r>
            <w:r w:rsidRPr="004F73DC">
              <w:rPr>
                <w:rFonts w:ascii="TH SarabunPSK" w:eastAsia="TH SarabunPSK" w:hAnsi="TH SarabunPSK" w:cs="TH SarabunPSK"/>
                <w:noProof/>
                <w:sz w:val="28"/>
                <w:szCs w:val="28"/>
                <w:cs/>
              </w:rPr>
              <w:t>-</w:t>
            </w:r>
            <w:r w:rsidRPr="004F73DC">
              <w:rPr>
                <w:rFonts w:ascii="TH SarabunPSK" w:eastAsia="TH SarabunPSK" w:hAnsi="TH SarabunPSK" w:cs="TH SarabunPSK"/>
                <w:noProof/>
                <w:sz w:val="28"/>
                <w:szCs w:val="28"/>
              </w:rPr>
              <w:t>108</w:t>
            </w:r>
          </w:p>
        </w:tc>
        <w:tc>
          <w:tcPr>
            <w:tcW w:w="3544" w:type="dxa"/>
            <w:shd w:val="clear" w:color="auto" w:fill="auto"/>
          </w:tcPr>
          <w:p w14:paraId="1476FA74" w14:textId="77777777" w:rsidR="00BA7F2C" w:rsidRPr="004F73DC" w:rsidRDefault="00BA7F2C" w:rsidP="003F188B">
            <w:pP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cs/>
              </w:rPr>
              <w:t>ฟิสิกส์สำหรับวิทยาศาสตร์การแพทย์และสุขภาพ</w:t>
            </w:r>
          </w:p>
          <w:p w14:paraId="3372F46E" w14:textId="77777777" w:rsidR="00BA7F2C" w:rsidRPr="004F73DC" w:rsidRDefault="00BA7F2C" w:rsidP="003F188B">
            <w:pPr>
              <w:rPr>
                <w:rFonts w:ascii="TH SarabunPSK" w:eastAsia="TH SarabunPSK" w:hAnsi="TH SarabunPSK" w:cs="TH SarabunPSK"/>
                <w:noProof/>
                <w:sz w:val="28"/>
                <w:szCs w:val="28"/>
                <w:cs/>
              </w:rPr>
            </w:pPr>
            <w:r w:rsidRPr="004F73DC">
              <w:rPr>
                <w:rFonts w:ascii="TH SarabunPSK" w:eastAsia="TH SarabunPSK" w:hAnsi="TH SarabunPSK" w:cs="TH SarabunPSK"/>
                <w:noProof/>
                <w:sz w:val="28"/>
                <w:szCs w:val="28"/>
              </w:rPr>
              <w:t>Physics for Medical and Health Sciences</w:t>
            </w:r>
          </w:p>
        </w:tc>
        <w:tc>
          <w:tcPr>
            <w:tcW w:w="1134" w:type="dxa"/>
            <w:shd w:val="clear" w:color="auto" w:fill="auto"/>
          </w:tcPr>
          <w:p w14:paraId="5C17F3F4"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1DF6C93C"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1F92C45D"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5C83D4C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48871B47"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022E6117"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6F6B180D" w14:textId="77777777" w:rsidTr="00BA7F2C">
        <w:trPr>
          <w:jc w:val="center"/>
        </w:trPr>
        <w:tc>
          <w:tcPr>
            <w:tcW w:w="2263" w:type="dxa"/>
            <w:shd w:val="clear" w:color="auto" w:fill="auto"/>
          </w:tcPr>
          <w:p w14:paraId="2AB73E39" w14:textId="77777777" w:rsidR="00BA7F2C" w:rsidRPr="004F73DC" w:rsidRDefault="00BA7F2C" w:rsidP="003F188B">
            <w:pPr>
              <w:tabs>
                <w:tab w:val="left" w:pos="810"/>
                <w:tab w:val="right" w:pos="5385"/>
              </w:tabs>
              <w:spacing w:after="0"/>
              <w:jc w:val="cente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rPr>
              <w:lastRenderedPageBreak/>
              <w:t>PHY67</w:t>
            </w:r>
            <w:r w:rsidRPr="004F73DC">
              <w:rPr>
                <w:rFonts w:ascii="TH SarabunPSK" w:eastAsia="TH SarabunPSK" w:hAnsi="TH SarabunPSK" w:cs="TH SarabunPSK"/>
                <w:noProof/>
                <w:sz w:val="28"/>
                <w:szCs w:val="28"/>
                <w:cs/>
              </w:rPr>
              <w:t>-</w:t>
            </w:r>
            <w:r w:rsidRPr="004F73DC">
              <w:rPr>
                <w:rFonts w:ascii="TH SarabunPSK" w:eastAsia="TH SarabunPSK" w:hAnsi="TH SarabunPSK" w:cs="TH SarabunPSK"/>
                <w:noProof/>
                <w:sz w:val="28"/>
                <w:szCs w:val="28"/>
              </w:rPr>
              <w:t>108E</w:t>
            </w:r>
          </w:p>
        </w:tc>
        <w:tc>
          <w:tcPr>
            <w:tcW w:w="3544" w:type="dxa"/>
            <w:shd w:val="clear" w:color="auto" w:fill="auto"/>
          </w:tcPr>
          <w:p w14:paraId="52DAE91F" w14:textId="77777777" w:rsidR="00BA7F2C" w:rsidRPr="004F73DC" w:rsidRDefault="00BA7F2C" w:rsidP="003F188B">
            <w:pP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cs/>
              </w:rPr>
              <w:t>ฟิสิกส์สำหรับวิทยาศาสตร์การแพทย์และสุขภาพ</w:t>
            </w:r>
          </w:p>
          <w:p w14:paraId="332E30FD" w14:textId="77777777" w:rsidR="00BA7F2C" w:rsidRPr="004F73DC" w:rsidRDefault="00BA7F2C" w:rsidP="003F188B">
            <w:pPr>
              <w:rPr>
                <w:rFonts w:ascii="TH SarabunPSK" w:eastAsia="TH SarabunPSK" w:hAnsi="TH SarabunPSK" w:cs="TH SarabunPSK"/>
                <w:noProof/>
                <w:sz w:val="28"/>
                <w:szCs w:val="28"/>
                <w:cs/>
              </w:rPr>
            </w:pPr>
            <w:r w:rsidRPr="004F73DC">
              <w:rPr>
                <w:rFonts w:ascii="TH SarabunPSK" w:eastAsia="TH SarabunPSK" w:hAnsi="TH SarabunPSK" w:cs="TH SarabunPSK"/>
                <w:noProof/>
                <w:sz w:val="28"/>
                <w:szCs w:val="28"/>
              </w:rPr>
              <w:t>Physics for Medical and Health Sciences</w:t>
            </w:r>
          </w:p>
        </w:tc>
        <w:tc>
          <w:tcPr>
            <w:tcW w:w="1134" w:type="dxa"/>
            <w:shd w:val="clear" w:color="auto" w:fill="auto"/>
          </w:tcPr>
          <w:p w14:paraId="0E1A34E0"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1E6B3C7C"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134" w:type="dxa"/>
            <w:shd w:val="clear" w:color="auto" w:fill="auto"/>
          </w:tcPr>
          <w:p w14:paraId="12FC22FD"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6DD6F164"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p>
        </w:tc>
        <w:tc>
          <w:tcPr>
            <w:tcW w:w="1276" w:type="dxa"/>
            <w:shd w:val="clear" w:color="auto" w:fill="auto"/>
          </w:tcPr>
          <w:p w14:paraId="69F76CFB"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541CC980"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12F8A31F" w14:textId="77777777" w:rsidTr="00BA7F2C">
        <w:trPr>
          <w:jc w:val="center"/>
        </w:trPr>
        <w:tc>
          <w:tcPr>
            <w:tcW w:w="2263" w:type="dxa"/>
            <w:shd w:val="clear" w:color="auto" w:fill="auto"/>
          </w:tcPr>
          <w:p w14:paraId="7A86A1C8" w14:textId="77777777" w:rsidR="00BA7F2C" w:rsidRPr="004F73DC" w:rsidRDefault="00BA7F2C" w:rsidP="003F188B">
            <w:pPr>
              <w:tabs>
                <w:tab w:val="left" w:pos="810"/>
                <w:tab w:val="right" w:pos="5385"/>
              </w:tabs>
              <w:spacing w:after="0"/>
              <w:jc w:val="cente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rPr>
              <w:t>PHY67</w:t>
            </w:r>
            <w:r w:rsidRPr="004F73DC">
              <w:rPr>
                <w:rFonts w:ascii="TH SarabunPSK" w:eastAsia="TH SarabunPSK" w:hAnsi="TH SarabunPSK" w:cs="TH SarabunPSK"/>
                <w:noProof/>
                <w:sz w:val="28"/>
                <w:szCs w:val="28"/>
                <w:cs/>
              </w:rPr>
              <w:t>-</w:t>
            </w:r>
            <w:r w:rsidRPr="004F73DC">
              <w:rPr>
                <w:rFonts w:ascii="TH SarabunPSK" w:eastAsia="TH SarabunPSK" w:hAnsi="TH SarabunPSK" w:cs="TH SarabunPSK"/>
                <w:noProof/>
                <w:sz w:val="28"/>
                <w:szCs w:val="28"/>
              </w:rPr>
              <w:t>111</w:t>
            </w:r>
          </w:p>
        </w:tc>
        <w:tc>
          <w:tcPr>
            <w:tcW w:w="3544" w:type="dxa"/>
            <w:shd w:val="clear" w:color="auto" w:fill="auto"/>
          </w:tcPr>
          <w:p w14:paraId="19F967A0" w14:textId="77777777" w:rsidR="00BA7F2C" w:rsidRPr="004F73DC" w:rsidRDefault="00BA7F2C" w:rsidP="003F188B">
            <w:pP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cs/>
              </w:rPr>
              <w:t xml:space="preserve">ปฏิบัติการฟิสิกส์ </w:t>
            </w:r>
            <w:r w:rsidRPr="004F73DC">
              <w:rPr>
                <w:rFonts w:ascii="TH SarabunPSK" w:eastAsia="TH SarabunPSK" w:hAnsi="TH SarabunPSK" w:cs="TH SarabunPSK"/>
                <w:noProof/>
                <w:sz w:val="28"/>
                <w:szCs w:val="28"/>
              </w:rPr>
              <w:t>1</w:t>
            </w:r>
          </w:p>
          <w:p w14:paraId="1009233E" w14:textId="77777777" w:rsidR="00BA7F2C" w:rsidRPr="004F73DC" w:rsidRDefault="00BA7F2C" w:rsidP="003F188B">
            <w:pPr>
              <w:rPr>
                <w:rFonts w:ascii="TH SarabunPSK" w:eastAsia="TH SarabunPSK" w:hAnsi="TH SarabunPSK" w:cs="TH SarabunPSK"/>
                <w:noProof/>
                <w:sz w:val="28"/>
                <w:szCs w:val="28"/>
                <w:cs/>
              </w:rPr>
            </w:pPr>
            <w:r w:rsidRPr="004F73DC">
              <w:rPr>
                <w:rFonts w:ascii="TH SarabunPSK" w:eastAsia="TH SarabunPSK" w:hAnsi="TH SarabunPSK" w:cs="TH SarabunPSK"/>
                <w:noProof/>
                <w:sz w:val="28"/>
                <w:szCs w:val="28"/>
              </w:rPr>
              <w:t>Physics Laboratory I</w:t>
            </w:r>
          </w:p>
        </w:tc>
        <w:tc>
          <w:tcPr>
            <w:tcW w:w="1134" w:type="dxa"/>
            <w:shd w:val="clear" w:color="auto" w:fill="auto"/>
          </w:tcPr>
          <w:p w14:paraId="4999CB41"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2C174C43"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MS Mincho" w:eastAsia="MS Mincho" w:hAnsi="MS Mincho" w:cs="MS Mincho" w:hint="eastAsia"/>
                <w:sz w:val="32"/>
                <w:szCs w:val="32"/>
              </w:rPr>
              <w:sym w:font="Wingdings 2" w:char="F09A"/>
            </w:r>
          </w:p>
        </w:tc>
        <w:tc>
          <w:tcPr>
            <w:tcW w:w="1134" w:type="dxa"/>
            <w:shd w:val="clear" w:color="auto" w:fill="auto"/>
          </w:tcPr>
          <w:p w14:paraId="14D58367"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MS Mincho" w:eastAsia="MS Mincho" w:hAnsi="MS Mincho" w:cs="MS Mincho" w:hint="eastAsia"/>
                <w:sz w:val="32"/>
                <w:szCs w:val="32"/>
              </w:rPr>
              <w:sym w:font="Wingdings 2" w:char="F09A"/>
            </w:r>
          </w:p>
        </w:tc>
        <w:tc>
          <w:tcPr>
            <w:tcW w:w="1276" w:type="dxa"/>
            <w:shd w:val="clear" w:color="auto" w:fill="auto"/>
          </w:tcPr>
          <w:p w14:paraId="5E1ED0D2"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5F3DF04A"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66382537"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1B6C0E69" w14:textId="77777777" w:rsidTr="00BA7F2C">
        <w:trPr>
          <w:jc w:val="center"/>
        </w:trPr>
        <w:tc>
          <w:tcPr>
            <w:tcW w:w="2263" w:type="dxa"/>
            <w:shd w:val="clear" w:color="auto" w:fill="auto"/>
          </w:tcPr>
          <w:p w14:paraId="6796A491" w14:textId="77777777" w:rsidR="00BA7F2C" w:rsidRPr="004F73DC" w:rsidRDefault="00BA7F2C" w:rsidP="003F188B">
            <w:pPr>
              <w:tabs>
                <w:tab w:val="left" w:pos="810"/>
                <w:tab w:val="right" w:pos="5385"/>
              </w:tabs>
              <w:spacing w:after="0"/>
              <w:jc w:val="cente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rPr>
              <w:t>PHY67</w:t>
            </w:r>
            <w:r w:rsidRPr="004F73DC">
              <w:rPr>
                <w:rFonts w:ascii="TH SarabunPSK" w:eastAsia="TH SarabunPSK" w:hAnsi="TH SarabunPSK" w:cs="TH SarabunPSK"/>
                <w:noProof/>
                <w:sz w:val="28"/>
                <w:szCs w:val="28"/>
                <w:cs/>
              </w:rPr>
              <w:t>-</w:t>
            </w:r>
            <w:r w:rsidRPr="004F73DC">
              <w:rPr>
                <w:rFonts w:ascii="TH SarabunPSK" w:eastAsia="TH SarabunPSK" w:hAnsi="TH SarabunPSK" w:cs="TH SarabunPSK"/>
                <w:noProof/>
                <w:sz w:val="28"/>
                <w:szCs w:val="28"/>
              </w:rPr>
              <w:t>112</w:t>
            </w:r>
          </w:p>
        </w:tc>
        <w:tc>
          <w:tcPr>
            <w:tcW w:w="3544" w:type="dxa"/>
            <w:shd w:val="clear" w:color="auto" w:fill="auto"/>
          </w:tcPr>
          <w:p w14:paraId="19343362" w14:textId="77777777" w:rsidR="00BA7F2C" w:rsidRPr="004F73DC" w:rsidRDefault="00BA7F2C" w:rsidP="003F188B">
            <w:pP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cs/>
              </w:rPr>
              <w:t xml:space="preserve">ปฏิบัติการฟิสิกส์ </w:t>
            </w:r>
            <w:r w:rsidRPr="004F73DC">
              <w:rPr>
                <w:rFonts w:ascii="TH SarabunPSK" w:eastAsia="TH SarabunPSK" w:hAnsi="TH SarabunPSK" w:cs="TH SarabunPSK"/>
                <w:noProof/>
                <w:sz w:val="28"/>
                <w:szCs w:val="28"/>
              </w:rPr>
              <w:t>2</w:t>
            </w:r>
          </w:p>
          <w:p w14:paraId="02A3EEE0" w14:textId="77777777" w:rsidR="00BA7F2C" w:rsidRPr="004F73DC" w:rsidRDefault="00BA7F2C" w:rsidP="003F188B">
            <w:pPr>
              <w:rPr>
                <w:rFonts w:ascii="TH SarabunPSK" w:eastAsia="TH SarabunPSK" w:hAnsi="TH SarabunPSK" w:cs="TH SarabunPSK"/>
                <w:noProof/>
                <w:sz w:val="28"/>
                <w:szCs w:val="28"/>
                <w:cs/>
              </w:rPr>
            </w:pPr>
            <w:r w:rsidRPr="004F73DC">
              <w:rPr>
                <w:rFonts w:ascii="TH SarabunPSK" w:eastAsia="TH SarabunPSK" w:hAnsi="TH SarabunPSK" w:cs="TH SarabunPSK"/>
                <w:noProof/>
                <w:sz w:val="28"/>
                <w:szCs w:val="28"/>
              </w:rPr>
              <w:t>Physics Laboratory II</w:t>
            </w:r>
          </w:p>
        </w:tc>
        <w:tc>
          <w:tcPr>
            <w:tcW w:w="1134" w:type="dxa"/>
            <w:shd w:val="clear" w:color="auto" w:fill="auto"/>
          </w:tcPr>
          <w:p w14:paraId="660FCAA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06DE9396"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MS Mincho" w:eastAsia="MS Mincho" w:hAnsi="MS Mincho" w:cs="MS Mincho" w:hint="eastAsia"/>
                <w:sz w:val="32"/>
                <w:szCs w:val="32"/>
              </w:rPr>
              <w:sym w:font="Wingdings 2" w:char="F09A"/>
            </w:r>
          </w:p>
        </w:tc>
        <w:tc>
          <w:tcPr>
            <w:tcW w:w="1134" w:type="dxa"/>
            <w:shd w:val="clear" w:color="auto" w:fill="auto"/>
          </w:tcPr>
          <w:p w14:paraId="23D091F9"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MS Mincho" w:eastAsia="MS Mincho" w:hAnsi="MS Mincho" w:cs="MS Mincho" w:hint="eastAsia"/>
                <w:sz w:val="32"/>
                <w:szCs w:val="32"/>
              </w:rPr>
              <w:sym w:font="Wingdings 2" w:char="F09A"/>
            </w:r>
          </w:p>
        </w:tc>
        <w:tc>
          <w:tcPr>
            <w:tcW w:w="1276" w:type="dxa"/>
            <w:shd w:val="clear" w:color="auto" w:fill="auto"/>
          </w:tcPr>
          <w:p w14:paraId="137CC4F1"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349C0FF8"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621D5C55"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r w:rsidR="00BA7F2C" w:rsidRPr="004F73DC" w14:paraId="38510A63" w14:textId="77777777" w:rsidTr="00BA7F2C">
        <w:trPr>
          <w:jc w:val="center"/>
        </w:trPr>
        <w:tc>
          <w:tcPr>
            <w:tcW w:w="2263" w:type="dxa"/>
            <w:shd w:val="clear" w:color="auto" w:fill="auto"/>
          </w:tcPr>
          <w:p w14:paraId="1B718A58" w14:textId="77777777" w:rsidR="00BA7F2C" w:rsidRPr="004F73DC" w:rsidRDefault="00BA7F2C" w:rsidP="003F188B">
            <w:pPr>
              <w:tabs>
                <w:tab w:val="left" w:pos="810"/>
                <w:tab w:val="right" w:pos="5385"/>
              </w:tabs>
              <w:spacing w:after="0"/>
              <w:jc w:val="center"/>
              <w:rPr>
                <w:rFonts w:ascii="TH SarabunPSK" w:eastAsia="TH SarabunPSK" w:hAnsi="TH SarabunPSK" w:cs="TH SarabunPSK"/>
                <w:noProof/>
                <w:sz w:val="28"/>
                <w:szCs w:val="28"/>
              </w:rPr>
            </w:pPr>
            <w:r w:rsidRPr="004F73DC">
              <w:rPr>
                <w:rFonts w:ascii="TH SarabunPSK" w:eastAsia="TH SarabunPSK" w:hAnsi="TH SarabunPSK" w:cs="TH SarabunPSK"/>
                <w:noProof/>
                <w:sz w:val="28"/>
                <w:szCs w:val="28"/>
              </w:rPr>
              <w:t>PHY67</w:t>
            </w:r>
            <w:r w:rsidRPr="004F73DC">
              <w:rPr>
                <w:rFonts w:ascii="TH SarabunPSK" w:eastAsia="TH SarabunPSK" w:hAnsi="TH SarabunPSK" w:cs="TH SarabunPSK"/>
                <w:noProof/>
                <w:sz w:val="28"/>
                <w:szCs w:val="28"/>
                <w:cs/>
              </w:rPr>
              <w:t>-</w:t>
            </w:r>
            <w:r w:rsidRPr="004F73DC">
              <w:rPr>
                <w:rFonts w:ascii="TH SarabunPSK" w:eastAsia="TH SarabunPSK" w:hAnsi="TH SarabunPSK" w:cs="TH SarabunPSK"/>
                <w:noProof/>
                <w:sz w:val="28"/>
                <w:szCs w:val="28"/>
              </w:rPr>
              <w:t>113</w:t>
            </w:r>
          </w:p>
        </w:tc>
        <w:tc>
          <w:tcPr>
            <w:tcW w:w="3544" w:type="dxa"/>
            <w:shd w:val="clear" w:color="auto" w:fill="auto"/>
          </w:tcPr>
          <w:p w14:paraId="6DD50E49" w14:textId="77777777" w:rsidR="00BA7F2C" w:rsidRPr="004F73DC" w:rsidRDefault="00BA7F2C" w:rsidP="003F188B">
            <w:pPr>
              <w:rPr>
                <w:rFonts w:ascii="TH SarabunPSK" w:eastAsia="TH SarabunPSK" w:hAnsi="TH SarabunPSK" w:cs="TH SarabunPSK"/>
                <w:noProof/>
                <w:sz w:val="28"/>
                <w:szCs w:val="28"/>
                <w:cs/>
              </w:rPr>
            </w:pPr>
            <w:r w:rsidRPr="004F73DC">
              <w:rPr>
                <w:rFonts w:ascii="TH SarabunPSK" w:eastAsia="TH SarabunPSK" w:hAnsi="TH SarabunPSK" w:cs="TH SarabunPSK"/>
                <w:noProof/>
                <w:sz w:val="28"/>
                <w:szCs w:val="28"/>
                <w:cs/>
              </w:rPr>
              <w:t>ปฏิบัติการฟิสิกส์ทั่วไป</w:t>
            </w:r>
          </w:p>
          <w:p w14:paraId="2191E8D4" w14:textId="77777777" w:rsidR="00BA7F2C" w:rsidRPr="004F73DC" w:rsidRDefault="00BA7F2C" w:rsidP="003F188B">
            <w:pPr>
              <w:rPr>
                <w:rFonts w:ascii="TH SarabunPSK" w:eastAsia="TH SarabunPSK" w:hAnsi="TH SarabunPSK" w:cs="TH SarabunPSK"/>
                <w:noProof/>
                <w:sz w:val="28"/>
                <w:szCs w:val="28"/>
                <w:cs/>
              </w:rPr>
            </w:pPr>
            <w:r w:rsidRPr="004F73DC">
              <w:rPr>
                <w:rFonts w:ascii="TH SarabunPSK" w:eastAsia="TH SarabunPSK" w:hAnsi="TH SarabunPSK" w:cs="TH SarabunPSK"/>
                <w:noProof/>
                <w:sz w:val="28"/>
                <w:szCs w:val="28"/>
              </w:rPr>
              <w:t>General Physics Laboratory</w:t>
            </w:r>
          </w:p>
        </w:tc>
        <w:tc>
          <w:tcPr>
            <w:tcW w:w="1134" w:type="dxa"/>
            <w:shd w:val="clear" w:color="auto" w:fill="auto"/>
          </w:tcPr>
          <w:p w14:paraId="759DCC7A"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992" w:type="dxa"/>
            <w:shd w:val="clear" w:color="auto" w:fill="auto"/>
          </w:tcPr>
          <w:p w14:paraId="41BA5EC1"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MS Mincho" w:eastAsia="MS Mincho" w:hAnsi="MS Mincho" w:cs="MS Mincho" w:hint="eastAsia"/>
                <w:sz w:val="32"/>
                <w:szCs w:val="32"/>
              </w:rPr>
              <w:sym w:font="Wingdings 2" w:char="F09A"/>
            </w:r>
          </w:p>
        </w:tc>
        <w:tc>
          <w:tcPr>
            <w:tcW w:w="1134" w:type="dxa"/>
            <w:shd w:val="clear" w:color="auto" w:fill="auto"/>
          </w:tcPr>
          <w:p w14:paraId="25D1E476"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MS Mincho" w:eastAsia="MS Mincho" w:hAnsi="MS Mincho" w:cs="MS Mincho" w:hint="eastAsia"/>
                <w:sz w:val="32"/>
                <w:szCs w:val="32"/>
              </w:rPr>
              <w:sym w:font="Wingdings 2" w:char="F09A"/>
            </w:r>
          </w:p>
        </w:tc>
        <w:tc>
          <w:tcPr>
            <w:tcW w:w="1276" w:type="dxa"/>
            <w:shd w:val="clear" w:color="auto" w:fill="auto"/>
          </w:tcPr>
          <w:p w14:paraId="00364E40"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3E649663"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c>
          <w:tcPr>
            <w:tcW w:w="1276" w:type="dxa"/>
            <w:shd w:val="clear" w:color="auto" w:fill="auto"/>
          </w:tcPr>
          <w:p w14:paraId="33EA2317" w14:textId="77777777" w:rsidR="00BA7F2C" w:rsidRPr="004F73DC" w:rsidRDefault="00BA7F2C" w:rsidP="003F188B">
            <w:pPr>
              <w:tabs>
                <w:tab w:val="left" w:pos="1170"/>
              </w:tabs>
              <w:spacing w:after="0"/>
              <w:jc w:val="center"/>
              <w:rPr>
                <w:rFonts w:ascii="TH SarabunPSK" w:eastAsia="Sarabun" w:hAnsi="TH SarabunPSK" w:cs="TH SarabunPSK"/>
                <w:noProof/>
                <w:sz w:val="28"/>
                <w:szCs w:val="28"/>
              </w:rPr>
            </w:pPr>
            <w:r w:rsidRPr="004F73DC">
              <w:rPr>
                <w:rFonts w:ascii="Segoe UI Symbol" w:eastAsia="Sarabun" w:hAnsi="Segoe UI Symbol" w:cs="Segoe UI Symbol"/>
                <w:sz w:val="32"/>
                <w:szCs w:val="32"/>
              </w:rPr>
              <w:sym w:font="Wingdings" w:char="F06C"/>
            </w:r>
          </w:p>
        </w:tc>
      </w:tr>
    </w:tbl>
    <w:p w14:paraId="68D3F1EA" w14:textId="2CAB6298" w:rsidR="00BB029C" w:rsidRPr="004F73DC" w:rsidRDefault="00BB029C" w:rsidP="00AC164E">
      <w:pPr>
        <w:tabs>
          <w:tab w:val="left" w:pos="720"/>
          <w:tab w:val="left" w:pos="1080"/>
          <w:tab w:val="left" w:pos="1440"/>
        </w:tabs>
        <w:spacing w:after="0"/>
        <w:jc w:val="both"/>
        <w:rPr>
          <w:rFonts w:ascii="TH SarabunPSK" w:eastAsia="Sarabun" w:hAnsi="TH SarabunPSK" w:cs="TH SarabunPSK"/>
          <w:noProof/>
          <w:sz w:val="30"/>
          <w:szCs w:val="30"/>
          <w:cs/>
        </w:rPr>
        <w:sectPr w:rsidR="00BB029C" w:rsidRPr="004F73DC">
          <w:pgSz w:w="16838" w:h="11906" w:orient="landscape"/>
          <w:pgMar w:top="1417" w:right="1411" w:bottom="992" w:left="1440" w:header="567" w:footer="709" w:gutter="0"/>
          <w:cols w:space="720"/>
        </w:sectPr>
      </w:pPr>
    </w:p>
    <w:p w14:paraId="4192D1FB" w14:textId="6B0E4E7D" w:rsidR="00BB029C" w:rsidRPr="004F73DC" w:rsidRDefault="00B74A31" w:rsidP="00340A59">
      <w:pPr>
        <w:pBdr>
          <w:top w:val="single" w:sz="4" w:space="1" w:color="000000"/>
          <w:left w:val="single" w:sz="4" w:space="4" w:color="000000"/>
          <w:bottom w:val="single" w:sz="4" w:space="1" w:color="000000"/>
          <w:right w:val="single" w:sz="4" w:space="4" w:color="000000"/>
        </w:pBdr>
        <w:spacing w:after="0"/>
        <w:jc w:val="center"/>
        <w:rPr>
          <w:rFonts w:ascii="TH SarabunPSK" w:eastAsia="Sarabun" w:hAnsi="TH SarabunPSK" w:cs="TH SarabunPSK"/>
          <w:b/>
          <w:noProof/>
          <w:sz w:val="36"/>
          <w:szCs w:val="36"/>
        </w:rPr>
      </w:pPr>
      <w:r w:rsidRPr="004F73DC">
        <w:rPr>
          <w:rFonts w:ascii="TH SarabunPSK" w:eastAsia="Sarabun" w:hAnsi="TH SarabunPSK" w:cs="TH SarabunPSK"/>
          <w:b/>
          <w:bCs/>
          <w:noProof/>
          <w:sz w:val="36"/>
          <w:szCs w:val="36"/>
          <w:cs/>
        </w:rPr>
        <w:lastRenderedPageBreak/>
        <w:t xml:space="preserve">หมวดที่ </w:t>
      </w:r>
      <w:r w:rsidR="00FC2CE0" w:rsidRPr="004F73DC">
        <w:rPr>
          <w:rFonts w:ascii="TH SarabunPSK" w:eastAsia="Sarabun" w:hAnsi="TH SarabunPSK" w:cs="TH SarabunPSK"/>
          <w:b/>
          <w:noProof/>
          <w:sz w:val="36"/>
          <w:szCs w:val="36"/>
        </w:rPr>
        <w:t>3</w:t>
      </w:r>
      <w:r w:rsidRPr="004F73DC">
        <w:rPr>
          <w:rFonts w:ascii="TH SarabunPSK" w:eastAsia="Sarabun" w:hAnsi="TH SarabunPSK" w:cs="TH SarabunPSK"/>
          <w:b/>
          <w:bCs/>
          <w:noProof/>
          <w:sz w:val="36"/>
          <w:szCs w:val="36"/>
          <w:cs/>
        </w:rPr>
        <w:t xml:space="preserve"> โครงสร้างของ</w:t>
      </w:r>
      <w:r w:rsidR="00D454F9" w:rsidRPr="004F73DC">
        <w:rPr>
          <w:rFonts w:ascii="TH SarabunPSK" w:eastAsia="Sarabun" w:hAnsi="TH SarabunPSK" w:cs="TH SarabunPSK" w:hint="cs"/>
          <w:b/>
          <w:bCs/>
          <w:noProof/>
          <w:sz w:val="36"/>
          <w:szCs w:val="36"/>
          <w:cs/>
        </w:rPr>
        <w:t>หมวดวิชาพื้นฐานด้านวิทยาศาสตร์และคณิตศาสตร์</w:t>
      </w:r>
    </w:p>
    <w:p w14:paraId="388E6F30" w14:textId="77777777" w:rsidR="00BB029C" w:rsidRPr="004F73DC" w:rsidRDefault="00BB029C" w:rsidP="00340A59">
      <w:pPr>
        <w:spacing w:after="0"/>
        <w:rPr>
          <w:rFonts w:ascii="TH SarabunPSK" w:eastAsia="Sarabun" w:hAnsi="TH SarabunPSK" w:cs="TH SarabunPSK"/>
          <w:b/>
          <w:noProof/>
          <w:sz w:val="30"/>
          <w:szCs w:val="30"/>
        </w:rPr>
      </w:pPr>
      <w:bookmarkStart w:id="16" w:name="_heading=h.3znysh7" w:colFirst="0" w:colLast="0"/>
      <w:bookmarkEnd w:id="16"/>
    </w:p>
    <w:p w14:paraId="45F69954" w14:textId="283F2AA6" w:rsidR="003D0368" w:rsidRPr="004F73DC" w:rsidRDefault="007D3E53" w:rsidP="007D3E53">
      <w:pPr>
        <w:spacing w:after="0"/>
        <w:ind w:firstLine="567"/>
        <w:jc w:val="thaiDistribute"/>
        <w:rPr>
          <w:rFonts w:ascii="TH SarabunPSK" w:eastAsia="Sarabun" w:hAnsi="TH SarabunPSK" w:cs="TH SarabunPSK"/>
          <w:noProof/>
          <w:sz w:val="32"/>
          <w:szCs w:val="32"/>
        </w:rPr>
      </w:pPr>
      <w:r w:rsidRPr="004F73DC">
        <w:rPr>
          <w:rFonts w:ascii="TH SarabunPSK" w:hAnsi="TH SarabunPSK" w:cs="TH SarabunPSK"/>
          <w:noProof/>
          <w:sz w:val="32"/>
          <w:szCs w:val="32"/>
          <w:cs/>
        </w:rPr>
        <w:t>สำนักวิชาวิทยาศาสตร์ มีบทบาทและหน้าที่ในการบริการการเรียนการสอนรายวิชาพื้นฐานด้านวิทยาศาสตร์และคณิตศาสตร์ 4 สาขาวิชา ได้แก่ คณิตศาสตร์และสถิติ เคมี ชีววิทยา และฟิสิกส์ โดยเปิดสอนตั้งแต่รุ่นแรกในปีการศึกษา 2541 และได้ปรับปรุงครั้งล่าสุดในปี พ.ศ. 25</w:t>
      </w:r>
      <w:r w:rsidRPr="004F73DC">
        <w:rPr>
          <w:rFonts w:ascii="TH SarabunPSK" w:hAnsi="TH SarabunPSK" w:cs="TH SarabunPSK"/>
          <w:noProof/>
          <w:sz w:val="32"/>
          <w:szCs w:val="32"/>
        </w:rPr>
        <w:t>61</w:t>
      </w:r>
      <w:r w:rsidRPr="004F73DC">
        <w:rPr>
          <w:rFonts w:ascii="TH SarabunPSK" w:eastAsia="Sarabun" w:hAnsi="TH SarabunPSK" w:cs="TH SarabunPSK"/>
          <w:noProof/>
          <w:sz w:val="32"/>
          <w:szCs w:val="32"/>
          <w:cs/>
        </w:rPr>
        <w:t xml:space="preserve"> เพื่อให้สอดคล้องกับ</w:t>
      </w:r>
      <w:r w:rsidRPr="004F73DC">
        <w:rPr>
          <w:rFonts w:ascii="TH SarabunPSK" w:hAnsi="TH SarabunPSK" w:cs="TH SarabunPSK"/>
          <w:noProof/>
          <w:sz w:val="32"/>
          <w:szCs w:val="32"/>
          <w:cs/>
        </w:rPr>
        <w:t>ประกาศ เกณฑ์มาตรฐานหลักสูตรระดับอุดมศึกษา ซึ่งมุ่งเน้นให้สถาบันการศึกษาผลิตบุคลากรที่มีความรอบรู้ทั้งภาคทฤษฎีและภาคปฏิบัติในสาขาวิชาที่มีความจำเป็น สามารถนำความรู้มาประยุกต์ใช้ได้อย่างเหมาะสมและสอดคล้องกับความต้องการของสังคม สำนักวิชาวิทยาศาสตร์จึงได้ปรับปรุงเปลี่ยนแปลงเนื้อหารายวิชาที่มีอยู่แล้วให้มีความสอดคล้องกับเกณฑ์มาตรฐานดังกล่าว รวมถึงเพิ่มเติมรายวิชาใหม่ให้เหมาะสมกับหลักสูตรที่เปิดสอนอยู่แล้วของมหาวิทยาลัยและหลักสูตรเปิดใหม่</w:t>
      </w:r>
      <w:r w:rsidRPr="004F73DC">
        <w:rPr>
          <w:rFonts w:ascii="TH SarabunPSK" w:eastAsia="Sarabun" w:hAnsi="TH SarabunPSK" w:cs="TH SarabunPSK" w:hint="cs"/>
          <w:noProof/>
          <w:sz w:val="32"/>
          <w:szCs w:val="32"/>
          <w:cs/>
        </w:rPr>
        <w:t xml:space="preserve"> </w:t>
      </w:r>
    </w:p>
    <w:p w14:paraId="4635C835" w14:textId="6F9B320E" w:rsidR="007D3E53" w:rsidRPr="004F73DC" w:rsidRDefault="007C7A47" w:rsidP="00121179">
      <w:pPr>
        <w:pBdr>
          <w:top w:val="nil"/>
          <w:left w:val="nil"/>
          <w:bottom w:val="nil"/>
          <w:right w:val="nil"/>
          <w:between w:val="nil"/>
        </w:pBdr>
        <w:tabs>
          <w:tab w:val="left" w:pos="567"/>
        </w:tabs>
        <w:spacing w:after="0"/>
        <w:ind w:firstLine="567"/>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ดังนั้นการจัดกระบวนการเรียนการสอนหมวดวิชาพื้นฐานวิทยาศาสตร์และคณิตศาสตร์ ปรับปรุง พ.ศ. </w:t>
      </w:r>
      <w:r w:rsidRPr="004F73DC">
        <w:rPr>
          <w:rFonts w:ascii="TH SarabunPSK" w:eastAsia="Sarabun" w:hAnsi="TH SarabunPSK" w:cs="TH SarabunPSK"/>
          <w:noProof/>
          <w:sz w:val="32"/>
          <w:szCs w:val="32"/>
        </w:rPr>
        <w:t>2567</w:t>
      </w:r>
      <w:r w:rsidRPr="004F73DC">
        <w:rPr>
          <w:rFonts w:ascii="TH SarabunPSK" w:eastAsia="Sarabun" w:hAnsi="TH SarabunPSK" w:cs="TH SarabunPSK"/>
          <w:noProof/>
          <w:sz w:val="32"/>
          <w:szCs w:val="32"/>
          <w:cs/>
        </w:rPr>
        <w:t xml:space="preserve"> เพื่อพัฒนาบัณฑิตทั้ง</w:t>
      </w:r>
      <w:r w:rsidRPr="004F73DC">
        <w:rPr>
          <w:rFonts w:ascii="TH SarabunPSK" w:hAnsi="TH SarabunPSK" w:cs="TH SarabunPSK"/>
          <w:noProof/>
          <w:sz w:val="32"/>
          <w:szCs w:val="32"/>
          <w:cs/>
        </w:rPr>
        <w:t>ด้านความรู้ ด้านทักษะ ด้านจริยธรรม และด้านลักษณะบุคคล ให้เป็นบัณฑิตที่</w:t>
      </w:r>
      <w:r w:rsidRPr="004F73DC">
        <w:rPr>
          <w:rFonts w:ascii="TH SarabunPSK" w:eastAsia="Sarabun" w:hAnsi="TH SarabunPSK" w:cs="TH SarabunPSK"/>
          <w:noProof/>
          <w:sz w:val="32"/>
          <w:szCs w:val="32"/>
          <w:cs/>
        </w:rPr>
        <w:t>มีคุณภาพและสมรรถนะ ที่สอดคล้องกับ</w:t>
      </w:r>
      <w:r w:rsidRPr="004F73DC">
        <w:rPr>
          <w:rFonts w:ascii="TH SarabunPSK" w:hAnsi="TH SarabunPSK" w:cs="TH SarabunPSK"/>
          <w:noProof/>
          <w:sz w:val="32"/>
          <w:szCs w:val="32"/>
          <w:cs/>
        </w:rPr>
        <w:t xml:space="preserve">มาตรฐานคุณวุฒิระดับอุดมศึกษา </w:t>
      </w:r>
      <w:r w:rsidRPr="004F73DC">
        <w:rPr>
          <w:rFonts w:ascii="TH SarabunPSK" w:eastAsia="Sarabun" w:hAnsi="TH SarabunPSK" w:cs="TH SarabunPSK"/>
          <w:noProof/>
          <w:sz w:val="32"/>
          <w:szCs w:val="32"/>
          <w:cs/>
        </w:rPr>
        <w:t>พ.ศ. 256</w:t>
      </w:r>
      <w:r w:rsidRPr="004F73DC">
        <w:rPr>
          <w:rFonts w:ascii="TH SarabunPSK" w:eastAsia="Sarabun" w:hAnsi="TH SarabunPSK" w:cs="TH SarabunPSK"/>
          <w:noProof/>
          <w:sz w:val="32"/>
          <w:szCs w:val="32"/>
        </w:rPr>
        <w:t xml:space="preserve">5 </w:t>
      </w:r>
      <w:r w:rsidRPr="004F73DC">
        <w:rPr>
          <w:rFonts w:ascii="TH SarabunPSK" w:eastAsia="Sarabun" w:hAnsi="TH SarabunPSK" w:cs="TH SarabunPSK"/>
          <w:noProof/>
          <w:sz w:val="32"/>
          <w:szCs w:val="32"/>
          <w:cs/>
        </w:rPr>
        <w:t>จำเป็นต้องคำนึงถึงและนำเทคโนโลยีดังกล่าวมาใช้ในการพัฒนาและปรับปรุงหลักสูตรให้มีความทันสมัยและสอดคล้องกับสถานการณ์ปัจจุบัน มีแหล่งทรัพยากรการเรียนรู้ที่สามารถให้บริการได้อย่างเพียงพอและสอดคล้องกับระบบเทคโนโลยีสารสนเทศและบริบทของสังคมดิจิทัลที่ทันสมัย โดยการนำแนวคิด วิธีการ กระบวนการหรือสิ่งประดิษฐ์ใหม่ ๆ มาใช้ในการจัดการเรียนรู้ ในการแก้ปัญหาหรือพัฒนาการเรียนรู้อย่างมีประสิทธิภาพตรงตามเป้าหมายของหลักสูตร โดยมุ่งเน้นให้มีความสอดคล้องกับ</w:t>
      </w:r>
      <w:r w:rsidRPr="004F73DC">
        <w:rPr>
          <w:rFonts w:ascii="TH SarabunPSK" w:hAnsi="TH SarabunPSK" w:cs="TH SarabunPSK"/>
          <w:noProof/>
          <w:sz w:val="32"/>
          <w:szCs w:val="32"/>
          <w:cs/>
          <w:lang w:val="en-GB"/>
        </w:rPr>
        <w:t xml:space="preserve">ทักษะที่จำเป็นในศตวรรษที่ 21 </w:t>
      </w:r>
      <w:r w:rsidRPr="004F73DC">
        <w:rPr>
          <w:rFonts w:ascii="TH SarabunPSK" w:eastAsia="Sarabun" w:hAnsi="TH SarabunPSK" w:cs="TH SarabunPSK"/>
          <w:noProof/>
          <w:sz w:val="32"/>
          <w:szCs w:val="32"/>
          <w:cs/>
        </w:rPr>
        <w:t xml:space="preserve">ได้แก่ ทักษะการคิดอย่างมีวิจารณญาณและการแก้ปัญหา ทักษะการคิดเชิงสร้างสรรค์ ทักษะการสื่อสาร โดยเฉพาะภาษาอังกฤษ และทักษะการทำงานเป็นทีมให้กับนักศึกษา  สามารถนำความรู้ที่ได้ไปประยุกต์ใช้กับสาขาวิชาชีพ มีชีวิตอย่างมีความสุขและทำประโยชน์ให้สังคมได้ และพร้อมรับมือกับการเปลี่ยนแปลงอย่างรวดเร็วของสังคมในทุกมิติ </w:t>
      </w:r>
      <w:r w:rsidRPr="004F73DC">
        <w:rPr>
          <w:rFonts w:ascii="TH SarabunPSK" w:eastAsia="Sarabun" w:hAnsi="TH SarabunPSK" w:cs="TH SarabunPSK"/>
          <w:noProof/>
          <w:sz w:val="32"/>
          <w:szCs w:val="32"/>
          <w:cs/>
          <w:lang w:val="en-GB"/>
        </w:rPr>
        <w:t>รวมทั้งใช้อาจารย์ผู้สอนมีคุณวุฒิจบปริญญาเอกและมีความเชี่ยวชาญเฉพาะด้านในสาขาที่สอน</w:t>
      </w:r>
      <w:r w:rsidRPr="004F73DC">
        <w:rPr>
          <w:rFonts w:ascii="TH SarabunPSK" w:eastAsia="Sarabun" w:hAnsi="TH SarabunPSK" w:cs="TH SarabunPSK"/>
          <w:noProof/>
          <w:sz w:val="32"/>
          <w:szCs w:val="32"/>
          <w:cs/>
        </w:rPr>
        <w:t xml:space="preserve"> และ</w:t>
      </w:r>
      <w:r w:rsidRPr="004F73DC">
        <w:rPr>
          <w:rFonts w:ascii="TH SarabunPSK" w:eastAsia="Sarabun" w:hAnsi="TH SarabunPSK" w:cs="TH SarabunPSK"/>
          <w:noProof/>
          <w:sz w:val="32"/>
          <w:szCs w:val="32"/>
          <w:cs/>
          <w:lang w:val="en-GB"/>
        </w:rPr>
        <w:t>ได้สอนผ่าน</w:t>
      </w:r>
      <w:r w:rsidRPr="004F73DC">
        <w:rPr>
          <w:rFonts w:ascii="TH SarabunPSK" w:eastAsia="Sarabun" w:hAnsi="TH SarabunPSK" w:cs="TH SarabunPSK"/>
          <w:noProof/>
          <w:sz w:val="32"/>
          <w:szCs w:val="32"/>
          <w:cs/>
        </w:rPr>
        <w:t xml:space="preserve">วิธีการตามกรอบมาตรฐาน </w:t>
      </w:r>
      <w:r w:rsidRPr="004F73DC">
        <w:rPr>
          <w:rFonts w:ascii="TH SarabunPSK" w:eastAsia="Sarabun" w:hAnsi="TH SarabunPSK" w:cs="TH SarabunPSK"/>
          <w:noProof/>
          <w:sz w:val="32"/>
          <w:szCs w:val="32"/>
        </w:rPr>
        <w:t xml:space="preserve">The UK Professional Standards Framework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UKPSF</w:t>
      </w:r>
      <w:r w:rsidRPr="004F73DC">
        <w:rPr>
          <w:rFonts w:ascii="TH SarabunPSK" w:eastAsia="Sarabun" w:hAnsi="TH SarabunPSK" w:cs="TH SarabunPSK"/>
          <w:noProof/>
          <w:sz w:val="32"/>
          <w:szCs w:val="32"/>
          <w:cs/>
        </w:rPr>
        <w:t>) และได้รวบรวมแหล่งข้อมูลความรู้ในโลกออนไลน์ ให้ผู้เรียนสามารถเข้าถึงข้อมูล ความรู้ และเทคโนโลยี ทำได้ง่ายและมีความสะดวกรวดเร็ว ผ่านทางอุปกรณ์ต่าง ๆ เพื่อให้ผู้เรียนได้ใช้ประโยชน์ในการเข้าถึงข้อมูลข่าวสาร ทำให้ผู้เรียนสามารถศึกษาหาความรู้และค้นคว้าข้อมูลได้ด้วยตนเอง โดยไม่จำกัดเวลา และสถานที่</w:t>
      </w:r>
    </w:p>
    <w:p w14:paraId="685005A8" w14:textId="77777777" w:rsidR="003D0368" w:rsidRPr="004F73DC" w:rsidRDefault="003D0368" w:rsidP="00340A59">
      <w:pPr>
        <w:spacing w:after="0"/>
        <w:rPr>
          <w:rFonts w:ascii="TH SarabunPSK" w:eastAsia="Sarabun" w:hAnsi="TH SarabunPSK" w:cs="TH SarabunPSK"/>
          <w:b/>
          <w:noProof/>
          <w:sz w:val="16"/>
          <w:szCs w:val="16"/>
        </w:rPr>
      </w:pPr>
    </w:p>
    <w:p w14:paraId="703BE79E" w14:textId="0529130C" w:rsidR="00BB029C" w:rsidRPr="004F73DC" w:rsidRDefault="00721F09" w:rsidP="00C153F9">
      <w:pPr>
        <w:pStyle w:val="ListParagraph"/>
        <w:numPr>
          <w:ilvl w:val="6"/>
          <w:numId w:val="166"/>
        </w:numPr>
        <w:spacing w:after="0"/>
        <w:ind w:left="426" w:hanging="426"/>
        <w:rPr>
          <w:rFonts w:ascii="TH SarabunPSK" w:eastAsia="Sarabun" w:hAnsi="TH SarabunPSK" w:cs="TH SarabunPSK"/>
          <w:b/>
          <w:noProof/>
          <w:sz w:val="32"/>
          <w:szCs w:val="32"/>
        </w:rPr>
      </w:pPr>
      <w:r w:rsidRPr="004F73DC">
        <w:rPr>
          <w:rFonts w:ascii="TH SarabunPSK" w:eastAsia="Sarabun" w:hAnsi="TH SarabunPSK" w:cs="TH SarabunPSK"/>
          <w:b/>
          <w:bCs/>
          <w:sz w:val="32"/>
          <w:szCs w:val="32"/>
          <w:cs/>
        </w:rPr>
        <w:t>หลักสูตรและ</w:t>
      </w:r>
      <w:r w:rsidRPr="004F73DC">
        <w:rPr>
          <w:rFonts w:ascii="TH SarabunPSK" w:eastAsia="Sarabun" w:hAnsi="TH SarabunPSK" w:cs="TH SarabunPSK" w:hint="cs"/>
          <w:b/>
          <w:bCs/>
          <w:sz w:val="32"/>
          <w:szCs w:val="32"/>
          <w:cs/>
        </w:rPr>
        <w:t>โครงสร้างหลักสูตร</w:t>
      </w:r>
    </w:p>
    <w:p w14:paraId="79D7FEA1" w14:textId="1AC25BFA" w:rsidR="00E9570D" w:rsidRPr="004F73DC" w:rsidRDefault="00721F09" w:rsidP="00BF12DB">
      <w:pPr>
        <w:spacing w:after="0"/>
        <w:ind w:firstLine="567"/>
        <w:rPr>
          <w:rFonts w:ascii="TH SarabunPSK" w:eastAsia="Sarabun" w:hAnsi="TH SarabunPSK" w:cs="TH SarabunPSK"/>
          <w:noProof/>
          <w:sz w:val="32"/>
          <w:szCs w:val="32"/>
        </w:rPr>
      </w:pPr>
      <w:r w:rsidRPr="004F73DC">
        <w:rPr>
          <w:rFonts w:ascii="TH SarabunPSK" w:eastAsia="Sarabun" w:hAnsi="TH SarabunPSK" w:cs="TH SarabunPSK"/>
          <w:b/>
          <w:noProof/>
          <w:sz w:val="32"/>
          <w:szCs w:val="32"/>
        </w:rPr>
        <w:t>1</w:t>
      </w:r>
      <w:r w:rsidR="00B74A31" w:rsidRPr="004F73DC">
        <w:rPr>
          <w:rFonts w:ascii="TH SarabunPSK" w:eastAsia="Sarabun" w:hAnsi="TH SarabunPSK" w:cs="TH SarabunPSK"/>
          <w:b/>
          <w:bCs/>
          <w:noProof/>
          <w:sz w:val="32"/>
          <w:szCs w:val="32"/>
          <w:cs/>
        </w:rPr>
        <w:t>.</w:t>
      </w:r>
      <w:r w:rsidR="00B74A31" w:rsidRPr="004F73DC">
        <w:rPr>
          <w:rFonts w:ascii="TH SarabunPSK" w:eastAsia="Sarabun" w:hAnsi="TH SarabunPSK" w:cs="TH SarabunPSK"/>
          <w:b/>
          <w:noProof/>
          <w:sz w:val="32"/>
          <w:szCs w:val="32"/>
        </w:rPr>
        <w:t xml:space="preserve">1 </w:t>
      </w:r>
      <w:r w:rsidR="00B74A31" w:rsidRPr="004F73DC">
        <w:rPr>
          <w:rFonts w:ascii="TH SarabunPSK" w:eastAsia="Sarabun" w:hAnsi="TH SarabunPSK" w:cs="TH SarabunPSK"/>
          <w:b/>
          <w:bCs/>
          <w:noProof/>
          <w:sz w:val="32"/>
          <w:szCs w:val="32"/>
          <w:cs/>
        </w:rPr>
        <w:t>จำนวนหน่วยกิต</w:t>
      </w:r>
      <w:r w:rsidR="00FC51DC" w:rsidRPr="004F73DC">
        <w:rPr>
          <w:rFonts w:ascii="TH SarabunPSK" w:eastAsia="Sarabun" w:hAnsi="TH SarabunPSK" w:cs="TH SarabunPSK"/>
          <w:noProof/>
          <w:sz w:val="32"/>
          <w:szCs w:val="32"/>
          <w:cs/>
        </w:rPr>
        <w:t xml:space="preserve"> </w:t>
      </w:r>
      <w:r w:rsidR="00B74A31" w:rsidRPr="004F73DC">
        <w:rPr>
          <w:rFonts w:ascii="TH SarabunPSK" w:eastAsia="Sarabun" w:hAnsi="TH SarabunPSK" w:cs="TH SarabunPSK"/>
          <w:noProof/>
          <w:sz w:val="32"/>
          <w:szCs w:val="32"/>
          <w:cs/>
        </w:rPr>
        <w:t xml:space="preserve">รวมตลอดหลักสูตร </w:t>
      </w:r>
    </w:p>
    <w:p w14:paraId="3BC0E41E" w14:textId="45B4EE97" w:rsidR="00C70948" w:rsidRPr="004F73DC" w:rsidRDefault="00CE01CB" w:rsidP="00E9570D">
      <w:pPr>
        <w:spacing w:after="0"/>
        <w:ind w:firstLine="720"/>
        <w:rPr>
          <w:rFonts w:ascii="TH SarabunPSK" w:eastAsia="Sarabun" w:hAnsi="TH SarabunPSK" w:cs="TH SarabunPSK"/>
          <w:b/>
          <w:noProof/>
          <w:sz w:val="32"/>
          <w:szCs w:val="32"/>
        </w:rPr>
      </w:pPr>
      <w:r w:rsidRPr="004F73DC">
        <w:rPr>
          <w:rFonts w:ascii="TH SarabunPSK" w:eastAsia="Sarabun" w:hAnsi="TH SarabunPSK" w:cs="TH SarabunPSK"/>
          <w:noProof/>
          <w:sz w:val="32"/>
          <w:szCs w:val="32"/>
          <w:cs/>
        </w:rPr>
        <w:t>ไม่ระบุ</w:t>
      </w:r>
      <w:r w:rsidR="00B74A31" w:rsidRPr="004F73DC">
        <w:rPr>
          <w:rFonts w:ascii="TH SarabunPSK" w:eastAsia="Sarabun" w:hAnsi="TH SarabunPSK" w:cs="TH SarabunPSK"/>
          <w:noProof/>
          <w:sz w:val="32"/>
          <w:szCs w:val="32"/>
          <w:cs/>
        </w:rPr>
        <w:t xml:space="preserve"> </w:t>
      </w:r>
    </w:p>
    <w:p w14:paraId="44823875" w14:textId="54869C92" w:rsidR="00BB029C" w:rsidRPr="004F73DC" w:rsidRDefault="00721F09" w:rsidP="00BF12DB">
      <w:pPr>
        <w:spacing w:after="0"/>
        <w:ind w:firstLine="567"/>
        <w:rPr>
          <w:rFonts w:ascii="TH SarabunPSK" w:eastAsia="Sarabun" w:hAnsi="TH SarabunPSK" w:cs="TH SarabunPSK"/>
          <w:b/>
          <w:noProof/>
          <w:sz w:val="32"/>
          <w:szCs w:val="32"/>
        </w:rPr>
      </w:pPr>
      <w:r w:rsidRPr="004F73DC">
        <w:rPr>
          <w:rFonts w:ascii="TH SarabunPSK" w:eastAsia="Sarabun" w:hAnsi="TH SarabunPSK" w:cs="TH SarabunPSK"/>
          <w:b/>
          <w:noProof/>
          <w:sz w:val="32"/>
          <w:szCs w:val="32"/>
        </w:rPr>
        <w:t>1</w:t>
      </w:r>
      <w:r w:rsidR="00B74A31" w:rsidRPr="004F73DC">
        <w:rPr>
          <w:rFonts w:ascii="TH SarabunPSK" w:eastAsia="Sarabun" w:hAnsi="TH SarabunPSK" w:cs="TH SarabunPSK"/>
          <w:b/>
          <w:bCs/>
          <w:noProof/>
          <w:sz w:val="32"/>
          <w:szCs w:val="32"/>
          <w:cs/>
        </w:rPr>
        <w:t>.</w:t>
      </w:r>
      <w:r w:rsidR="00B74A31" w:rsidRPr="004F73DC">
        <w:rPr>
          <w:rFonts w:ascii="TH SarabunPSK" w:eastAsia="Sarabun" w:hAnsi="TH SarabunPSK" w:cs="TH SarabunPSK"/>
          <w:b/>
          <w:noProof/>
          <w:sz w:val="32"/>
          <w:szCs w:val="32"/>
        </w:rPr>
        <w:t xml:space="preserve">2 </w:t>
      </w:r>
      <w:r w:rsidR="00B74A31" w:rsidRPr="004F73DC">
        <w:rPr>
          <w:rFonts w:ascii="TH SarabunPSK" w:eastAsia="Sarabun" w:hAnsi="TH SarabunPSK" w:cs="TH SarabunPSK"/>
          <w:b/>
          <w:bCs/>
          <w:noProof/>
          <w:sz w:val="32"/>
          <w:szCs w:val="32"/>
          <w:cs/>
        </w:rPr>
        <w:t xml:space="preserve">โครงสร้างหลักสูตร </w:t>
      </w:r>
    </w:p>
    <w:tbl>
      <w:tblPr>
        <w:tblStyle w:val="32"/>
        <w:tblW w:w="91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54"/>
        <w:gridCol w:w="1559"/>
        <w:gridCol w:w="1668"/>
      </w:tblGrid>
      <w:tr w:rsidR="00FD76D5" w:rsidRPr="004F73DC" w14:paraId="1C6E9E91" w14:textId="77777777" w:rsidTr="002750C3">
        <w:tc>
          <w:tcPr>
            <w:tcW w:w="5954" w:type="dxa"/>
          </w:tcPr>
          <w:p w14:paraId="52BCCBCD" w14:textId="17679EFE" w:rsidR="00BB029C" w:rsidRPr="004F73DC" w:rsidRDefault="00BB029C" w:rsidP="00340A59">
            <w:pPr>
              <w:tabs>
                <w:tab w:val="left" w:pos="6804"/>
                <w:tab w:val="left" w:pos="7200"/>
              </w:tabs>
              <w:spacing w:after="0"/>
              <w:jc w:val="center"/>
              <w:rPr>
                <w:rFonts w:ascii="TH SarabunPSK" w:eastAsia="Sarabun" w:hAnsi="TH SarabunPSK" w:cs="TH SarabunPSK"/>
                <w:b/>
                <w:noProof/>
                <w:sz w:val="32"/>
                <w:szCs w:val="32"/>
              </w:rPr>
            </w:pPr>
          </w:p>
        </w:tc>
        <w:tc>
          <w:tcPr>
            <w:tcW w:w="1559" w:type="dxa"/>
            <w:shd w:val="clear" w:color="auto" w:fill="auto"/>
          </w:tcPr>
          <w:p w14:paraId="2FE35582" w14:textId="07D02A9C" w:rsidR="00BB029C" w:rsidRPr="004F73DC" w:rsidRDefault="00632BCC" w:rsidP="00340A59">
            <w:pPr>
              <w:tabs>
                <w:tab w:val="left" w:pos="6804"/>
                <w:tab w:val="left" w:pos="7200"/>
              </w:tabs>
              <w:spacing w:after="0"/>
              <w:jc w:val="center"/>
              <w:rPr>
                <w:rFonts w:ascii="TH SarabunPSK" w:eastAsia="Sarabun" w:hAnsi="TH SarabunPSK" w:cs="TH SarabunPSK"/>
                <w:bCs/>
                <w:noProof/>
                <w:sz w:val="32"/>
                <w:szCs w:val="32"/>
                <w:cs/>
              </w:rPr>
            </w:pPr>
            <w:r w:rsidRPr="004F73DC">
              <w:rPr>
                <w:rFonts w:ascii="TH SarabunPSK" w:eastAsia="Sarabun" w:hAnsi="TH SarabunPSK" w:cs="TH SarabunPSK"/>
                <w:bCs/>
                <w:noProof/>
                <w:sz w:val="32"/>
                <w:szCs w:val="32"/>
                <w:cs/>
              </w:rPr>
              <w:t>จำนวน</w:t>
            </w:r>
            <w:r w:rsidR="00E9570D" w:rsidRPr="004F73DC">
              <w:rPr>
                <w:rFonts w:ascii="TH SarabunPSK" w:eastAsia="Sarabun" w:hAnsi="TH SarabunPSK" w:cs="TH SarabunPSK"/>
                <w:bCs/>
                <w:noProof/>
                <w:sz w:val="32"/>
                <w:szCs w:val="32"/>
                <w:cs/>
              </w:rPr>
              <w:t>ราย</w:t>
            </w:r>
            <w:r w:rsidRPr="004F73DC">
              <w:rPr>
                <w:rFonts w:ascii="TH SarabunPSK" w:eastAsia="Sarabun" w:hAnsi="TH SarabunPSK" w:cs="TH SarabunPSK"/>
                <w:bCs/>
                <w:noProof/>
                <w:sz w:val="32"/>
                <w:szCs w:val="32"/>
                <w:cs/>
              </w:rPr>
              <w:t>วิชา</w:t>
            </w:r>
          </w:p>
        </w:tc>
        <w:tc>
          <w:tcPr>
            <w:tcW w:w="1668" w:type="dxa"/>
            <w:shd w:val="clear" w:color="auto" w:fill="auto"/>
          </w:tcPr>
          <w:p w14:paraId="3F54347E" w14:textId="1EA6323F" w:rsidR="00BB029C" w:rsidRPr="004F73DC" w:rsidRDefault="002750C3" w:rsidP="00340A59">
            <w:pPr>
              <w:tabs>
                <w:tab w:val="left" w:pos="6804"/>
                <w:tab w:val="left" w:pos="7200"/>
              </w:tabs>
              <w:spacing w:after="0"/>
              <w:jc w:val="center"/>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จำนวน</w:t>
            </w:r>
            <w:r w:rsidR="00B74A31" w:rsidRPr="004F73DC">
              <w:rPr>
                <w:rFonts w:ascii="TH SarabunPSK" w:eastAsia="Sarabun" w:hAnsi="TH SarabunPSK" w:cs="TH SarabunPSK"/>
                <w:b/>
                <w:bCs/>
                <w:noProof/>
                <w:sz w:val="32"/>
                <w:szCs w:val="32"/>
                <w:cs/>
              </w:rPr>
              <w:t>หน่วยกิต</w:t>
            </w:r>
          </w:p>
        </w:tc>
      </w:tr>
      <w:tr w:rsidR="00FD76D5" w:rsidRPr="004F73DC" w14:paraId="763101DB" w14:textId="77777777" w:rsidTr="002750C3">
        <w:tc>
          <w:tcPr>
            <w:tcW w:w="9181" w:type="dxa"/>
            <w:gridSpan w:val="3"/>
          </w:tcPr>
          <w:p w14:paraId="0D439ED5" w14:textId="50284544" w:rsidR="00632BCC" w:rsidRPr="004F73DC" w:rsidRDefault="00632BCC" w:rsidP="00632BCC">
            <w:pPr>
              <w:tabs>
                <w:tab w:val="left" w:pos="6804"/>
                <w:tab w:val="left" w:pos="7200"/>
              </w:tabs>
              <w:spacing w:after="0"/>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หมวดวิชาพื้นฐานด้านวิทยาศาสตร์และคณิตศาสตร์</w:t>
            </w:r>
          </w:p>
        </w:tc>
      </w:tr>
      <w:tr w:rsidR="00FD76D5" w:rsidRPr="004F73DC" w14:paraId="3B988FAA" w14:textId="77777777" w:rsidTr="002750C3">
        <w:tc>
          <w:tcPr>
            <w:tcW w:w="5954" w:type="dxa"/>
          </w:tcPr>
          <w:p w14:paraId="51211C67" w14:textId="590040FA" w:rsidR="00BB029C" w:rsidRPr="004F73DC" w:rsidRDefault="00B74A31" w:rsidP="00340A59">
            <w:pPr>
              <w:tabs>
                <w:tab w:val="left" w:pos="6804"/>
                <w:tab w:val="left" w:pos="7200"/>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rPr>
              <w:t>1</w:t>
            </w:r>
            <w:r w:rsidRPr="004F73DC">
              <w:rPr>
                <w:rFonts w:ascii="TH SarabunPSK" w:eastAsia="Sarabun" w:hAnsi="TH SarabunPSK" w:cs="TH SarabunPSK"/>
                <w:noProof/>
                <w:sz w:val="32"/>
                <w:szCs w:val="32"/>
                <w:cs/>
              </w:rPr>
              <w:t>) กลุ่มวิชา</w:t>
            </w:r>
            <w:r w:rsidR="00CE01CB" w:rsidRPr="004F73DC">
              <w:rPr>
                <w:rFonts w:ascii="TH SarabunPSK" w:eastAsia="Sarabun" w:hAnsi="TH SarabunPSK" w:cs="TH SarabunPSK"/>
                <w:noProof/>
                <w:sz w:val="32"/>
                <w:szCs w:val="32"/>
                <w:cs/>
              </w:rPr>
              <w:t>ด้านคณิตศาสตร์และสถิติ</w:t>
            </w:r>
          </w:p>
        </w:tc>
        <w:tc>
          <w:tcPr>
            <w:tcW w:w="1559" w:type="dxa"/>
            <w:shd w:val="clear" w:color="auto" w:fill="auto"/>
          </w:tcPr>
          <w:p w14:paraId="7E4B8058" w14:textId="3EF55454" w:rsidR="00BB029C" w:rsidRPr="004F73DC" w:rsidRDefault="00632BCC" w:rsidP="00340A59">
            <w:pPr>
              <w:tabs>
                <w:tab w:val="left" w:pos="6804"/>
                <w:tab w:val="left" w:pos="7200"/>
              </w:tabs>
              <w:spacing w:after="0"/>
              <w:jc w:val="center"/>
              <w:rPr>
                <w:rFonts w:ascii="TH SarabunPSK" w:eastAsia="Sarabun" w:hAnsi="TH SarabunPSK" w:cs="TH SarabunPSK"/>
                <w:noProof/>
                <w:sz w:val="32"/>
                <w:szCs w:val="32"/>
              </w:rPr>
            </w:pPr>
            <w:r w:rsidRPr="004F73DC">
              <w:rPr>
                <w:rFonts w:ascii="TH SarabunPSK" w:eastAsia="Sarabun" w:hAnsi="TH SarabunPSK" w:cs="TH SarabunPSK"/>
                <w:noProof/>
                <w:sz w:val="32"/>
                <w:szCs w:val="32"/>
              </w:rPr>
              <w:t>2</w:t>
            </w:r>
            <w:r w:rsidR="00FD76D5" w:rsidRPr="004F73DC">
              <w:rPr>
                <w:rFonts w:ascii="TH SarabunPSK" w:eastAsia="Sarabun" w:hAnsi="TH SarabunPSK" w:cs="TH SarabunPSK"/>
                <w:noProof/>
                <w:sz w:val="32"/>
                <w:szCs w:val="32"/>
              </w:rPr>
              <w:t>5</w:t>
            </w:r>
          </w:p>
        </w:tc>
        <w:tc>
          <w:tcPr>
            <w:tcW w:w="1668" w:type="dxa"/>
            <w:shd w:val="clear" w:color="auto" w:fill="auto"/>
          </w:tcPr>
          <w:p w14:paraId="3187A382" w14:textId="10CCA2B6" w:rsidR="00BB029C" w:rsidRPr="004F73DC" w:rsidRDefault="008F722F" w:rsidP="00340A59">
            <w:pPr>
              <w:tabs>
                <w:tab w:val="left" w:pos="6804"/>
                <w:tab w:val="left" w:pos="7200"/>
              </w:tabs>
              <w:spacing w:after="0"/>
              <w:jc w:val="center"/>
              <w:rPr>
                <w:rFonts w:ascii="TH SarabunPSK" w:eastAsia="Sarabun" w:hAnsi="TH SarabunPSK" w:cs="TH SarabunPSK"/>
                <w:noProof/>
                <w:sz w:val="32"/>
                <w:szCs w:val="32"/>
              </w:rPr>
            </w:pPr>
            <w:r w:rsidRPr="004F73DC">
              <w:rPr>
                <w:rFonts w:ascii="TH SarabunPSK" w:eastAsia="Sarabun" w:hAnsi="TH SarabunPSK" w:cs="TH SarabunPSK"/>
                <w:noProof/>
                <w:sz w:val="32"/>
                <w:szCs w:val="32"/>
              </w:rPr>
              <w:t>70</w:t>
            </w:r>
          </w:p>
        </w:tc>
      </w:tr>
      <w:tr w:rsidR="00FD76D5" w:rsidRPr="004F73DC" w14:paraId="0901E14B" w14:textId="77777777" w:rsidTr="002750C3">
        <w:tc>
          <w:tcPr>
            <w:tcW w:w="5954" w:type="dxa"/>
          </w:tcPr>
          <w:p w14:paraId="66CC33A3" w14:textId="4B7A61E3" w:rsidR="00BB029C" w:rsidRPr="004F73DC" w:rsidRDefault="00B74A31" w:rsidP="00340A59">
            <w:pPr>
              <w:tabs>
                <w:tab w:val="left" w:pos="6804"/>
                <w:tab w:val="left" w:pos="7200"/>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rPr>
              <w:t>2</w:t>
            </w:r>
            <w:r w:rsidRPr="004F73DC">
              <w:rPr>
                <w:rFonts w:ascii="TH SarabunPSK" w:eastAsia="Sarabun" w:hAnsi="TH SarabunPSK" w:cs="TH SarabunPSK"/>
                <w:noProof/>
                <w:sz w:val="32"/>
                <w:szCs w:val="32"/>
                <w:cs/>
              </w:rPr>
              <w:t>) กลุ่มวิชา</w:t>
            </w:r>
            <w:r w:rsidR="00CE01CB" w:rsidRPr="004F73DC">
              <w:rPr>
                <w:rFonts w:ascii="TH SarabunPSK" w:eastAsia="Sarabun" w:hAnsi="TH SarabunPSK" w:cs="TH SarabunPSK"/>
                <w:noProof/>
                <w:sz w:val="32"/>
                <w:szCs w:val="32"/>
                <w:cs/>
              </w:rPr>
              <w:t>ด้านเคมี</w:t>
            </w:r>
          </w:p>
        </w:tc>
        <w:tc>
          <w:tcPr>
            <w:tcW w:w="1559" w:type="dxa"/>
            <w:shd w:val="clear" w:color="auto" w:fill="auto"/>
          </w:tcPr>
          <w:p w14:paraId="42E5EDF9" w14:textId="3ECE452E" w:rsidR="00BB029C" w:rsidRPr="004F73DC" w:rsidRDefault="00975A31" w:rsidP="00340A59">
            <w:pPr>
              <w:tabs>
                <w:tab w:val="left" w:pos="6804"/>
                <w:tab w:val="left" w:pos="7200"/>
              </w:tabs>
              <w:spacing w:after="0"/>
              <w:jc w:val="center"/>
              <w:rPr>
                <w:rFonts w:ascii="TH SarabunPSK" w:eastAsia="Sarabun" w:hAnsi="TH SarabunPSK" w:cs="TH SarabunPSK"/>
                <w:noProof/>
                <w:sz w:val="32"/>
                <w:szCs w:val="32"/>
              </w:rPr>
            </w:pPr>
            <w:r w:rsidRPr="004F73DC">
              <w:rPr>
                <w:rFonts w:ascii="TH SarabunPSK" w:eastAsia="Sarabun" w:hAnsi="TH SarabunPSK" w:cs="TH SarabunPSK"/>
                <w:noProof/>
                <w:sz w:val="32"/>
                <w:szCs w:val="32"/>
              </w:rPr>
              <w:t>1</w:t>
            </w:r>
            <w:r w:rsidR="008F722F" w:rsidRPr="004F73DC">
              <w:rPr>
                <w:rFonts w:ascii="TH SarabunPSK" w:eastAsia="Sarabun" w:hAnsi="TH SarabunPSK" w:cs="TH SarabunPSK"/>
                <w:noProof/>
                <w:sz w:val="32"/>
                <w:szCs w:val="32"/>
              </w:rPr>
              <w:t>7</w:t>
            </w:r>
          </w:p>
        </w:tc>
        <w:tc>
          <w:tcPr>
            <w:tcW w:w="1668" w:type="dxa"/>
            <w:shd w:val="clear" w:color="auto" w:fill="auto"/>
          </w:tcPr>
          <w:p w14:paraId="09E749AB" w14:textId="04285A4F" w:rsidR="00BB029C" w:rsidRPr="004F73DC" w:rsidRDefault="008F722F" w:rsidP="00340A59">
            <w:pPr>
              <w:tabs>
                <w:tab w:val="left" w:pos="6804"/>
                <w:tab w:val="left" w:pos="7200"/>
              </w:tabs>
              <w:spacing w:after="0"/>
              <w:jc w:val="center"/>
              <w:rPr>
                <w:rFonts w:ascii="TH SarabunPSK" w:eastAsia="Sarabun" w:hAnsi="TH SarabunPSK" w:cs="TH SarabunPSK"/>
                <w:noProof/>
                <w:sz w:val="32"/>
                <w:szCs w:val="32"/>
              </w:rPr>
            </w:pPr>
            <w:r w:rsidRPr="004F73DC">
              <w:rPr>
                <w:rFonts w:ascii="TH SarabunPSK" w:eastAsia="Sarabun" w:hAnsi="TH SarabunPSK" w:cs="TH SarabunPSK"/>
                <w:noProof/>
                <w:sz w:val="32"/>
                <w:szCs w:val="32"/>
              </w:rPr>
              <w:t>40</w:t>
            </w:r>
          </w:p>
        </w:tc>
      </w:tr>
      <w:tr w:rsidR="00FD76D5" w:rsidRPr="004F73DC" w14:paraId="717D4969" w14:textId="77777777" w:rsidTr="002750C3">
        <w:tc>
          <w:tcPr>
            <w:tcW w:w="5954" w:type="dxa"/>
          </w:tcPr>
          <w:p w14:paraId="282CA841" w14:textId="51A668A8" w:rsidR="00BB029C" w:rsidRPr="004F73DC" w:rsidRDefault="00B74A31" w:rsidP="00340A59">
            <w:pPr>
              <w:tabs>
                <w:tab w:val="left" w:pos="6804"/>
                <w:tab w:val="left" w:pos="7200"/>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rPr>
              <w:t>3</w:t>
            </w:r>
            <w:r w:rsidRPr="004F73DC">
              <w:rPr>
                <w:rFonts w:ascii="TH SarabunPSK" w:eastAsia="Sarabun" w:hAnsi="TH SarabunPSK" w:cs="TH SarabunPSK"/>
                <w:noProof/>
                <w:sz w:val="32"/>
                <w:szCs w:val="32"/>
                <w:cs/>
              </w:rPr>
              <w:t>) กลุ่มวิชา</w:t>
            </w:r>
            <w:r w:rsidR="00CE01CB" w:rsidRPr="004F73DC">
              <w:rPr>
                <w:rFonts w:ascii="TH SarabunPSK" w:eastAsia="Sarabun" w:hAnsi="TH SarabunPSK" w:cs="TH SarabunPSK"/>
                <w:noProof/>
                <w:sz w:val="32"/>
                <w:szCs w:val="32"/>
                <w:cs/>
              </w:rPr>
              <w:t>ด้านชีววิทยา</w:t>
            </w:r>
          </w:p>
        </w:tc>
        <w:tc>
          <w:tcPr>
            <w:tcW w:w="1559" w:type="dxa"/>
            <w:shd w:val="clear" w:color="auto" w:fill="auto"/>
          </w:tcPr>
          <w:p w14:paraId="543F8D52" w14:textId="5F8F2193" w:rsidR="00BB029C" w:rsidRPr="004F73DC" w:rsidRDefault="00975A31" w:rsidP="00340A59">
            <w:pPr>
              <w:tabs>
                <w:tab w:val="left" w:pos="6804"/>
                <w:tab w:val="left" w:pos="7200"/>
              </w:tabs>
              <w:spacing w:after="0"/>
              <w:jc w:val="center"/>
              <w:rPr>
                <w:rFonts w:ascii="TH SarabunPSK" w:eastAsia="Sarabun" w:hAnsi="TH SarabunPSK" w:cs="TH SarabunPSK"/>
                <w:noProof/>
                <w:sz w:val="32"/>
                <w:szCs w:val="32"/>
              </w:rPr>
            </w:pPr>
            <w:r w:rsidRPr="004F73DC">
              <w:rPr>
                <w:rFonts w:ascii="TH SarabunPSK" w:eastAsia="Sarabun" w:hAnsi="TH SarabunPSK" w:cs="TH SarabunPSK"/>
                <w:noProof/>
                <w:sz w:val="32"/>
                <w:szCs w:val="32"/>
              </w:rPr>
              <w:t>20</w:t>
            </w:r>
          </w:p>
        </w:tc>
        <w:tc>
          <w:tcPr>
            <w:tcW w:w="1668" w:type="dxa"/>
            <w:shd w:val="clear" w:color="auto" w:fill="auto"/>
          </w:tcPr>
          <w:p w14:paraId="251D561C" w14:textId="32154443" w:rsidR="00BB029C" w:rsidRPr="004F73DC" w:rsidRDefault="000A63DE" w:rsidP="00340A59">
            <w:pPr>
              <w:tabs>
                <w:tab w:val="left" w:pos="6804"/>
                <w:tab w:val="left" w:pos="7200"/>
              </w:tabs>
              <w:spacing w:after="0"/>
              <w:jc w:val="center"/>
              <w:rPr>
                <w:rFonts w:ascii="TH SarabunPSK" w:eastAsia="Sarabun" w:hAnsi="TH SarabunPSK" w:cs="TH SarabunPSK"/>
                <w:noProof/>
                <w:sz w:val="32"/>
                <w:szCs w:val="32"/>
              </w:rPr>
            </w:pPr>
            <w:r w:rsidRPr="004F73DC">
              <w:rPr>
                <w:rFonts w:ascii="TH SarabunPSK" w:eastAsia="Sarabun" w:hAnsi="TH SarabunPSK" w:cs="TH SarabunPSK"/>
                <w:noProof/>
                <w:sz w:val="32"/>
                <w:szCs w:val="32"/>
              </w:rPr>
              <w:t>38</w:t>
            </w:r>
          </w:p>
        </w:tc>
      </w:tr>
      <w:tr w:rsidR="00FD76D5" w:rsidRPr="004F73DC" w14:paraId="61CDE8D8" w14:textId="77777777" w:rsidTr="002750C3">
        <w:tc>
          <w:tcPr>
            <w:tcW w:w="5954" w:type="dxa"/>
          </w:tcPr>
          <w:p w14:paraId="6E7627CB" w14:textId="4841C5A3" w:rsidR="00BB029C" w:rsidRPr="004F73DC" w:rsidRDefault="00CE01CB" w:rsidP="00340A59">
            <w:pPr>
              <w:tabs>
                <w:tab w:val="left" w:pos="6804"/>
                <w:tab w:val="left" w:pos="7200"/>
              </w:tabs>
              <w:spacing w:after="0"/>
              <w:rPr>
                <w:rFonts w:ascii="TH SarabunPSK" w:eastAsia="Sarabun" w:hAnsi="TH SarabunPSK" w:cs="TH SarabunPSK"/>
                <w:b/>
                <w:noProof/>
                <w:sz w:val="32"/>
                <w:szCs w:val="32"/>
              </w:rPr>
            </w:pPr>
            <w:r w:rsidRPr="004F73DC">
              <w:rPr>
                <w:rFonts w:ascii="TH SarabunPSK" w:eastAsia="Sarabun" w:hAnsi="TH SarabunPSK" w:cs="TH SarabunPSK"/>
                <w:noProof/>
                <w:sz w:val="32"/>
                <w:szCs w:val="32"/>
              </w:rPr>
              <w:t>4</w:t>
            </w:r>
            <w:r w:rsidRPr="004F73DC">
              <w:rPr>
                <w:rFonts w:ascii="TH SarabunPSK" w:eastAsia="Sarabun" w:hAnsi="TH SarabunPSK" w:cs="TH SarabunPSK"/>
                <w:noProof/>
                <w:sz w:val="32"/>
                <w:szCs w:val="32"/>
                <w:cs/>
              </w:rPr>
              <w:t>) กลุ่มวิชาด้านฟิสิก</w:t>
            </w:r>
            <w:r w:rsidR="00E9570D" w:rsidRPr="004F73DC">
              <w:rPr>
                <w:rFonts w:ascii="TH SarabunPSK" w:eastAsia="Sarabun" w:hAnsi="TH SarabunPSK" w:cs="TH SarabunPSK"/>
                <w:noProof/>
                <w:sz w:val="32"/>
                <w:szCs w:val="32"/>
                <w:cs/>
              </w:rPr>
              <w:t>ส์</w:t>
            </w:r>
          </w:p>
        </w:tc>
        <w:tc>
          <w:tcPr>
            <w:tcW w:w="1559" w:type="dxa"/>
            <w:shd w:val="clear" w:color="auto" w:fill="auto"/>
          </w:tcPr>
          <w:p w14:paraId="45E19141" w14:textId="708C4F0B" w:rsidR="00BB029C" w:rsidRPr="004F73DC" w:rsidRDefault="00975A31" w:rsidP="00340A59">
            <w:pPr>
              <w:tabs>
                <w:tab w:val="left" w:pos="6804"/>
                <w:tab w:val="left" w:pos="7200"/>
              </w:tabs>
              <w:spacing w:after="0"/>
              <w:jc w:val="center"/>
              <w:rPr>
                <w:rFonts w:ascii="TH SarabunPSK" w:eastAsia="Sarabun" w:hAnsi="TH SarabunPSK" w:cs="TH SarabunPSK"/>
                <w:noProof/>
                <w:sz w:val="32"/>
                <w:szCs w:val="32"/>
              </w:rPr>
            </w:pPr>
            <w:r w:rsidRPr="004F73DC">
              <w:rPr>
                <w:rFonts w:ascii="TH SarabunPSK" w:eastAsia="Sarabun" w:hAnsi="TH SarabunPSK" w:cs="TH SarabunPSK"/>
                <w:noProof/>
                <w:sz w:val="32"/>
                <w:szCs w:val="32"/>
              </w:rPr>
              <w:t>13</w:t>
            </w:r>
          </w:p>
        </w:tc>
        <w:tc>
          <w:tcPr>
            <w:tcW w:w="1668" w:type="dxa"/>
            <w:shd w:val="clear" w:color="auto" w:fill="auto"/>
          </w:tcPr>
          <w:p w14:paraId="798E43DA" w14:textId="6CC9A982" w:rsidR="00BB029C" w:rsidRPr="004F73DC" w:rsidRDefault="00E82EF2" w:rsidP="00340A59">
            <w:pPr>
              <w:tabs>
                <w:tab w:val="left" w:pos="6804"/>
                <w:tab w:val="left" w:pos="7200"/>
              </w:tabs>
              <w:spacing w:after="0"/>
              <w:jc w:val="center"/>
              <w:rPr>
                <w:rFonts w:ascii="TH SarabunPSK" w:eastAsia="Sarabun" w:hAnsi="TH SarabunPSK" w:cs="TH SarabunPSK"/>
                <w:noProof/>
                <w:sz w:val="32"/>
                <w:szCs w:val="32"/>
              </w:rPr>
            </w:pPr>
            <w:r w:rsidRPr="004F73DC">
              <w:rPr>
                <w:rFonts w:ascii="TH SarabunPSK" w:eastAsia="Sarabun" w:hAnsi="TH SarabunPSK" w:cs="TH SarabunPSK"/>
                <w:noProof/>
                <w:sz w:val="32"/>
                <w:szCs w:val="32"/>
              </w:rPr>
              <w:t>29</w:t>
            </w:r>
          </w:p>
        </w:tc>
      </w:tr>
    </w:tbl>
    <w:p w14:paraId="561D2F51" w14:textId="45A2138C" w:rsidR="00FB6347" w:rsidRDefault="00FB6347" w:rsidP="00BF12DB">
      <w:pPr>
        <w:spacing w:after="0"/>
        <w:ind w:firstLine="567"/>
        <w:rPr>
          <w:rFonts w:ascii="TH SarabunPSK" w:eastAsia="Sarabun" w:hAnsi="TH SarabunPSK" w:cs="TH SarabunPSK"/>
          <w:b/>
          <w:noProof/>
          <w:sz w:val="32"/>
          <w:szCs w:val="32"/>
        </w:rPr>
      </w:pPr>
    </w:p>
    <w:p w14:paraId="75D4AC69" w14:textId="77777777" w:rsidR="0077718C" w:rsidRPr="004F73DC" w:rsidRDefault="0077718C" w:rsidP="00BF12DB">
      <w:pPr>
        <w:spacing w:after="0"/>
        <w:ind w:firstLine="567"/>
        <w:rPr>
          <w:rFonts w:ascii="TH SarabunPSK" w:eastAsia="Sarabun" w:hAnsi="TH SarabunPSK" w:cs="TH SarabunPSK"/>
          <w:b/>
          <w:noProof/>
          <w:sz w:val="32"/>
          <w:szCs w:val="32"/>
        </w:rPr>
      </w:pPr>
    </w:p>
    <w:p w14:paraId="41D1F0CB" w14:textId="638743BF" w:rsidR="005F0712" w:rsidRPr="004F73DC" w:rsidRDefault="00721F09" w:rsidP="00BF12DB">
      <w:pPr>
        <w:spacing w:after="0"/>
        <w:ind w:firstLine="567"/>
        <w:rPr>
          <w:rFonts w:ascii="TH SarabunPSK" w:eastAsia="Sarabun" w:hAnsi="TH SarabunPSK" w:cs="TH SarabunPSK"/>
          <w:bCs/>
          <w:noProof/>
          <w:sz w:val="32"/>
          <w:szCs w:val="32"/>
        </w:rPr>
      </w:pPr>
      <w:r w:rsidRPr="004F73DC">
        <w:rPr>
          <w:rFonts w:ascii="TH SarabunPSK" w:eastAsia="Sarabun" w:hAnsi="TH SarabunPSK" w:cs="TH SarabunPSK"/>
          <w:b/>
          <w:noProof/>
          <w:sz w:val="32"/>
          <w:szCs w:val="32"/>
        </w:rPr>
        <w:lastRenderedPageBreak/>
        <w:t>1</w:t>
      </w:r>
      <w:r w:rsidR="005F0712" w:rsidRPr="004F73DC">
        <w:rPr>
          <w:rFonts w:ascii="TH SarabunPSK" w:eastAsia="Sarabun" w:hAnsi="TH SarabunPSK" w:cs="TH SarabunPSK"/>
          <w:b/>
          <w:noProof/>
          <w:sz w:val="32"/>
          <w:szCs w:val="32"/>
          <w:cs/>
        </w:rPr>
        <w:t>.</w:t>
      </w:r>
      <w:r w:rsidR="005F0712" w:rsidRPr="004F73DC">
        <w:rPr>
          <w:rFonts w:ascii="TH SarabunPSK" w:eastAsia="Sarabun" w:hAnsi="TH SarabunPSK" w:cs="TH SarabunPSK"/>
          <w:b/>
          <w:noProof/>
          <w:sz w:val="32"/>
          <w:szCs w:val="32"/>
        </w:rPr>
        <w:t>3</w:t>
      </w:r>
      <w:r w:rsidR="005F0712" w:rsidRPr="004F73DC">
        <w:rPr>
          <w:rFonts w:ascii="TH SarabunPSK" w:eastAsia="Sarabun" w:hAnsi="TH SarabunPSK" w:cs="TH SarabunPSK"/>
          <w:bCs/>
          <w:noProof/>
          <w:sz w:val="32"/>
          <w:szCs w:val="32"/>
          <w:cs/>
        </w:rPr>
        <w:t xml:space="preserve"> </w:t>
      </w:r>
      <w:r w:rsidR="00E9570D" w:rsidRPr="004F73DC">
        <w:rPr>
          <w:rFonts w:ascii="TH SarabunPSK" w:eastAsia="Sarabun" w:hAnsi="TH SarabunPSK" w:cs="TH SarabunPSK"/>
          <w:bCs/>
          <w:noProof/>
          <w:sz w:val="32"/>
          <w:szCs w:val="32"/>
          <w:cs/>
        </w:rPr>
        <w:t>รายวิชา</w:t>
      </w:r>
    </w:p>
    <w:p w14:paraId="2E0F7BCE" w14:textId="475A2663" w:rsidR="005F0712" w:rsidRPr="004F73DC" w:rsidRDefault="005F0712" w:rsidP="005F0712">
      <w:pPr>
        <w:tabs>
          <w:tab w:val="left" w:pos="2127"/>
          <w:tab w:val="left" w:pos="3640"/>
          <w:tab w:val="left" w:pos="7230"/>
        </w:tabs>
        <w:spacing w:after="0"/>
        <w:jc w:val="both"/>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rPr>
        <w:t xml:space="preserve">           </w:t>
      </w:r>
      <w:r w:rsidR="007D3E53" w:rsidRPr="004F73DC">
        <w:rPr>
          <w:rFonts w:ascii="TH SarabunPSK" w:eastAsia="Sarabun" w:hAnsi="TH SarabunPSK" w:cs="TH SarabunPSK"/>
          <w:b/>
          <w:bCs/>
          <w:noProof/>
          <w:sz w:val="32"/>
          <w:szCs w:val="32"/>
        </w:rPr>
        <w:t>1</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bCs/>
          <w:noProof/>
          <w:sz w:val="32"/>
          <w:szCs w:val="32"/>
        </w:rPr>
        <w:t>3</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bCs/>
          <w:noProof/>
          <w:sz w:val="32"/>
          <w:szCs w:val="32"/>
        </w:rPr>
        <w:t xml:space="preserve">1 </w:t>
      </w:r>
      <w:r w:rsidRPr="004F73DC">
        <w:rPr>
          <w:rFonts w:ascii="TH SarabunPSK" w:eastAsia="Sarabun" w:hAnsi="TH SarabunPSK" w:cs="TH SarabunPSK"/>
          <w:b/>
          <w:bCs/>
          <w:noProof/>
          <w:sz w:val="32"/>
          <w:szCs w:val="32"/>
          <w:cs/>
        </w:rPr>
        <w:t>จำนวนกลุ่มวิชา</w:t>
      </w:r>
    </w:p>
    <w:p w14:paraId="230D626F" w14:textId="116EEB94" w:rsidR="005F0712" w:rsidRPr="004F73DC" w:rsidRDefault="005F0712" w:rsidP="0006488F">
      <w:pPr>
        <w:ind w:firstLine="567"/>
        <w:jc w:val="thaiDistribute"/>
        <w:rPr>
          <w:rFonts w:ascii="TH SarabunPSK" w:hAnsi="TH SarabunPSK" w:cs="TH SarabunPSK"/>
          <w:noProof/>
          <w:sz w:val="32"/>
          <w:szCs w:val="32"/>
        </w:rPr>
      </w:pPr>
      <w:r w:rsidRPr="004F73DC">
        <w:rPr>
          <w:rFonts w:ascii="TH SarabunPSK" w:hAnsi="TH SarabunPSK" w:cs="TH SarabunPSK"/>
          <w:noProof/>
          <w:sz w:val="32"/>
          <w:szCs w:val="32"/>
          <w:cs/>
        </w:rPr>
        <w:t xml:space="preserve">แบ่งรายวิชาพื้นฐานด้านวิทยาศาสตร์และคณิตศาสตร์ ออกเป็น 4 กลุ่มวิชา คือ </w:t>
      </w:r>
      <w:r w:rsidR="00CA422D" w:rsidRPr="004F73DC">
        <w:rPr>
          <w:rFonts w:ascii="TH SarabunPSK" w:hAnsi="TH SarabunPSK" w:cs="TH SarabunPSK"/>
          <w:noProof/>
          <w:sz w:val="32"/>
          <w:szCs w:val="32"/>
          <w:cs/>
        </w:rPr>
        <w:t>คณิตศาสตร์และสถิติ เคมี ชีววิทยา และ</w:t>
      </w:r>
      <w:r w:rsidRPr="004F73DC">
        <w:rPr>
          <w:rFonts w:ascii="TH SarabunPSK" w:hAnsi="TH SarabunPSK" w:cs="TH SarabunPSK"/>
          <w:noProof/>
          <w:sz w:val="32"/>
          <w:szCs w:val="32"/>
          <w:cs/>
        </w:rPr>
        <w:t xml:space="preserve">ฟิสิกส์ </w:t>
      </w:r>
    </w:p>
    <w:p w14:paraId="369D0831" w14:textId="4593D0EC" w:rsidR="00526995" w:rsidRPr="004F73DC" w:rsidRDefault="005F0712" w:rsidP="00526995">
      <w:pPr>
        <w:tabs>
          <w:tab w:val="left" w:pos="1440"/>
          <w:tab w:val="left" w:pos="1800"/>
        </w:tabs>
        <w:ind w:firstLine="709"/>
        <w:rPr>
          <w:rFonts w:ascii="TH SarabunPSK" w:hAnsi="TH SarabunPSK" w:cs="TH SarabunPSK"/>
          <w:b/>
          <w:bCs/>
          <w:noProof/>
          <w:sz w:val="32"/>
          <w:szCs w:val="32"/>
          <w:cs/>
        </w:rPr>
      </w:pPr>
      <w:r w:rsidRPr="004F73DC">
        <w:rPr>
          <w:rFonts w:ascii="TH SarabunPSK" w:hAnsi="TH SarabunPSK" w:cs="TH SarabunPSK"/>
          <w:b/>
          <w:bCs/>
          <w:noProof/>
          <w:sz w:val="32"/>
          <w:szCs w:val="32"/>
        </w:rPr>
        <w:t>1</w:t>
      </w:r>
      <w:r w:rsidRPr="004F73DC">
        <w:rPr>
          <w:rFonts w:ascii="TH SarabunPSK" w:hAnsi="TH SarabunPSK" w:cs="TH SarabunPSK"/>
          <w:b/>
          <w:bCs/>
          <w:noProof/>
          <w:sz w:val="32"/>
          <w:szCs w:val="32"/>
          <w:cs/>
        </w:rPr>
        <w:t xml:space="preserve">) กลุ่มวิชาด้านคณิตศาสตร์และสถิติมี </w:t>
      </w:r>
      <w:r w:rsidR="00614FDD" w:rsidRPr="004F73DC">
        <w:rPr>
          <w:rFonts w:ascii="TH SarabunPSK" w:hAnsi="TH SarabunPSK" w:cs="TH SarabunPSK"/>
          <w:b/>
          <w:bCs/>
          <w:noProof/>
          <w:sz w:val="32"/>
          <w:szCs w:val="32"/>
        </w:rPr>
        <w:t>2</w:t>
      </w:r>
      <w:r w:rsidR="000A63DE" w:rsidRPr="004F73DC">
        <w:rPr>
          <w:rFonts w:ascii="TH SarabunPSK" w:hAnsi="TH SarabunPSK" w:cs="TH SarabunPSK"/>
          <w:b/>
          <w:bCs/>
          <w:noProof/>
          <w:sz w:val="32"/>
          <w:szCs w:val="32"/>
        </w:rPr>
        <w:t>5</w:t>
      </w:r>
      <w:r w:rsidRPr="004F73DC">
        <w:rPr>
          <w:rFonts w:ascii="TH SarabunPSK" w:hAnsi="TH SarabunPSK" w:cs="TH SarabunPSK"/>
          <w:b/>
          <w:bCs/>
          <w:noProof/>
          <w:sz w:val="32"/>
          <w:szCs w:val="32"/>
          <w:cs/>
        </w:rPr>
        <w:t xml:space="preserve"> รายวิชา</w:t>
      </w:r>
    </w:p>
    <w:tbl>
      <w:tblPr>
        <w:tblStyle w:val="TableNormal1"/>
        <w:tblW w:w="4077" w:type="pct"/>
        <w:jc w:val="center"/>
        <w:tblInd w:w="0" w:type="dxa"/>
        <w:tblLook w:val="0000" w:firstRow="0" w:lastRow="0" w:firstColumn="0" w:lastColumn="0" w:noHBand="0" w:noVBand="0"/>
      </w:tblPr>
      <w:tblGrid>
        <w:gridCol w:w="1561"/>
        <w:gridCol w:w="4403"/>
        <w:gridCol w:w="1419"/>
      </w:tblGrid>
      <w:tr w:rsidR="00DC23AB" w:rsidRPr="004F73DC" w14:paraId="15E713F6" w14:textId="77777777" w:rsidTr="00DC23AB">
        <w:trPr>
          <w:jc w:val="center"/>
        </w:trPr>
        <w:tc>
          <w:tcPr>
            <w:tcW w:w="1057" w:type="pct"/>
          </w:tcPr>
          <w:p w14:paraId="41500569" w14:textId="77777777" w:rsidR="00526995" w:rsidRPr="004F73DC" w:rsidRDefault="00526995" w:rsidP="00A263DF">
            <w:pPr>
              <w:rPr>
                <w:rFonts w:ascii="TH SarabunPSK" w:hAnsi="TH SarabunPSK" w:cs="TH SarabunPSK"/>
                <w:noProof/>
                <w:sz w:val="32"/>
                <w:szCs w:val="32"/>
              </w:rPr>
            </w:pPr>
            <w:bookmarkStart w:id="17" w:name="_Hlk133491017"/>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001</w:t>
            </w:r>
          </w:p>
        </w:tc>
        <w:tc>
          <w:tcPr>
            <w:tcW w:w="2982" w:type="pct"/>
          </w:tcPr>
          <w:p w14:paraId="35EC5D2B"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คณิตศาสตร์พื้นฐาน</w:t>
            </w:r>
          </w:p>
          <w:p w14:paraId="47BF1429"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Basic Mathematics</w:t>
            </w:r>
          </w:p>
        </w:tc>
        <w:tc>
          <w:tcPr>
            <w:tcW w:w="961" w:type="pct"/>
          </w:tcPr>
          <w:p w14:paraId="0875450F"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4</w:t>
            </w:r>
            <w:r w:rsidRPr="004F73DC">
              <w:rPr>
                <w:rFonts w:ascii="TH SarabunPSK" w:hAnsi="TH SarabunPSK" w:cs="TH SarabunPSK"/>
                <w:noProof/>
                <w:sz w:val="32"/>
                <w:szCs w:val="32"/>
                <w:cs/>
              </w:rPr>
              <w:t>)</w:t>
            </w:r>
          </w:p>
        </w:tc>
      </w:tr>
      <w:tr w:rsidR="00DC23AB" w:rsidRPr="004F73DC" w14:paraId="28AE9165" w14:textId="77777777" w:rsidTr="00DC23AB">
        <w:trPr>
          <w:jc w:val="center"/>
        </w:trPr>
        <w:tc>
          <w:tcPr>
            <w:tcW w:w="1057" w:type="pct"/>
          </w:tcPr>
          <w:p w14:paraId="5CF59118"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001E</w:t>
            </w:r>
          </w:p>
        </w:tc>
        <w:tc>
          <w:tcPr>
            <w:tcW w:w="2982" w:type="pct"/>
          </w:tcPr>
          <w:p w14:paraId="53CC1F8F"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คณิตศาสตร์พื้นฐาน</w:t>
            </w:r>
          </w:p>
          <w:p w14:paraId="58E3829F"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Basic Mathematics</w:t>
            </w:r>
          </w:p>
        </w:tc>
        <w:tc>
          <w:tcPr>
            <w:tcW w:w="961" w:type="pct"/>
          </w:tcPr>
          <w:p w14:paraId="2B16E727"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4</w:t>
            </w:r>
            <w:r w:rsidRPr="004F73DC">
              <w:rPr>
                <w:rFonts w:ascii="TH SarabunPSK" w:hAnsi="TH SarabunPSK" w:cs="TH SarabunPSK"/>
                <w:noProof/>
                <w:sz w:val="32"/>
                <w:szCs w:val="32"/>
                <w:cs/>
              </w:rPr>
              <w:t>)</w:t>
            </w:r>
          </w:p>
        </w:tc>
      </w:tr>
      <w:tr w:rsidR="00DC23AB" w:rsidRPr="004F73DC" w14:paraId="25C2455C" w14:textId="77777777" w:rsidTr="00DC23AB">
        <w:trPr>
          <w:jc w:val="center"/>
        </w:trPr>
        <w:tc>
          <w:tcPr>
            <w:tcW w:w="1057" w:type="pct"/>
          </w:tcPr>
          <w:p w14:paraId="4C0C9B72"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100</w:t>
            </w:r>
          </w:p>
        </w:tc>
        <w:tc>
          <w:tcPr>
            <w:tcW w:w="2982" w:type="pct"/>
          </w:tcPr>
          <w:p w14:paraId="1AB43065"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คณิตศาสตร์สำหรับวิทยาศาสตร์และเทคโนโลยี</w:t>
            </w:r>
          </w:p>
          <w:p w14:paraId="0DB14D37"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Mathematics for Science and Technology</w:t>
            </w:r>
          </w:p>
        </w:tc>
        <w:tc>
          <w:tcPr>
            <w:tcW w:w="961" w:type="pct"/>
          </w:tcPr>
          <w:p w14:paraId="65EBE522"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3663B2C8" w14:textId="77777777" w:rsidTr="00DC23AB">
        <w:trPr>
          <w:jc w:val="center"/>
        </w:trPr>
        <w:tc>
          <w:tcPr>
            <w:tcW w:w="1057" w:type="pct"/>
          </w:tcPr>
          <w:p w14:paraId="28EBA580"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101</w:t>
            </w:r>
          </w:p>
        </w:tc>
        <w:tc>
          <w:tcPr>
            <w:tcW w:w="2982" w:type="pct"/>
          </w:tcPr>
          <w:p w14:paraId="7338F97C"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แคลคูลัส 1</w:t>
            </w:r>
          </w:p>
          <w:p w14:paraId="6BC81004"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Calculus I</w:t>
            </w:r>
          </w:p>
        </w:tc>
        <w:tc>
          <w:tcPr>
            <w:tcW w:w="961" w:type="pct"/>
          </w:tcPr>
          <w:p w14:paraId="751B60F6" w14:textId="11536755" w:rsidR="00526995" w:rsidRPr="004F73DC" w:rsidRDefault="00526995" w:rsidP="002C5D7B">
            <w:pPr>
              <w:jc w:val="right"/>
              <w:rPr>
                <w:rFonts w:ascii="TH SarabunPSK" w:hAnsi="TH SarabunPSK" w:cs="TH SarabunPSK"/>
                <w:noProof/>
                <w:sz w:val="32"/>
                <w:szCs w:val="32"/>
                <w:cs/>
              </w:rPr>
            </w:pPr>
            <w:r w:rsidRPr="004F73DC">
              <w:rPr>
                <w:rFonts w:ascii="TH SarabunPSK" w:hAnsi="TH SarabunPSK" w:cs="TH SarabunPSK" w:hint="cs"/>
                <w:noProof/>
                <w:sz w:val="32"/>
                <w:szCs w:val="32"/>
                <w:cs/>
              </w:rPr>
              <w:t xml:space="preserve">                      </w:t>
            </w:r>
            <w:r w:rsidR="002C5D7B" w:rsidRPr="004F73DC">
              <w:rPr>
                <w:rFonts w:ascii="TH SarabunPSK" w:hAnsi="TH SarabunPSK" w:cs="TH SarabunPSK" w:hint="cs"/>
                <w:noProof/>
                <w:sz w:val="32"/>
                <w:szCs w:val="32"/>
                <w:cs/>
              </w:rPr>
              <w:t xml:space="preserve">  </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2F43C1F5" w14:textId="77777777" w:rsidTr="00DC23AB">
        <w:trPr>
          <w:jc w:val="center"/>
        </w:trPr>
        <w:tc>
          <w:tcPr>
            <w:tcW w:w="1057" w:type="pct"/>
          </w:tcPr>
          <w:p w14:paraId="29CE6E69"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102</w:t>
            </w:r>
          </w:p>
        </w:tc>
        <w:tc>
          <w:tcPr>
            <w:tcW w:w="2982" w:type="pct"/>
          </w:tcPr>
          <w:p w14:paraId="6F6E7E1F" w14:textId="77777777" w:rsidR="00526995" w:rsidRPr="004F73DC" w:rsidRDefault="00526995" w:rsidP="00A263DF">
            <w:pPr>
              <w:tabs>
                <w:tab w:val="left" w:pos="1377"/>
              </w:tabs>
              <w:rPr>
                <w:rFonts w:ascii="TH SarabunPSK" w:hAnsi="TH SarabunPSK" w:cs="TH SarabunPSK"/>
                <w:noProof/>
                <w:sz w:val="32"/>
                <w:szCs w:val="32"/>
              </w:rPr>
            </w:pPr>
            <w:r w:rsidRPr="004F73DC">
              <w:rPr>
                <w:rFonts w:ascii="TH SarabunPSK" w:hAnsi="TH SarabunPSK" w:cs="TH SarabunPSK"/>
                <w:noProof/>
                <w:sz w:val="32"/>
                <w:szCs w:val="32"/>
                <w:cs/>
              </w:rPr>
              <w:t>แคลคูลัส 2</w:t>
            </w:r>
          </w:p>
          <w:p w14:paraId="7CE94C24"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Calculus II</w:t>
            </w:r>
          </w:p>
        </w:tc>
        <w:tc>
          <w:tcPr>
            <w:tcW w:w="961" w:type="pct"/>
          </w:tcPr>
          <w:p w14:paraId="1D1AFC0A"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0FE4D721" w14:textId="77777777" w:rsidTr="00DC23AB">
        <w:trPr>
          <w:jc w:val="center"/>
        </w:trPr>
        <w:tc>
          <w:tcPr>
            <w:tcW w:w="1057" w:type="pct"/>
          </w:tcPr>
          <w:p w14:paraId="5574A1EE"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104</w:t>
            </w:r>
          </w:p>
          <w:p w14:paraId="7674FDB3" w14:textId="77777777" w:rsidR="00526995" w:rsidRPr="004F73DC" w:rsidRDefault="00526995" w:rsidP="00A263DF">
            <w:pPr>
              <w:rPr>
                <w:rFonts w:ascii="TH SarabunPSK" w:hAnsi="TH SarabunPSK" w:cs="TH SarabunPSK"/>
                <w:noProof/>
                <w:sz w:val="32"/>
                <w:szCs w:val="32"/>
              </w:rPr>
            </w:pPr>
          </w:p>
        </w:tc>
        <w:tc>
          <w:tcPr>
            <w:tcW w:w="2982" w:type="pct"/>
          </w:tcPr>
          <w:p w14:paraId="0135BEDB"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คณิตศาสตร์ 1</w:t>
            </w:r>
          </w:p>
          <w:p w14:paraId="05E790BC"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Mathematics I</w:t>
            </w:r>
          </w:p>
        </w:tc>
        <w:tc>
          <w:tcPr>
            <w:tcW w:w="961" w:type="pct"/>
          </w:tcPr>
          <w:p w14:paraId="1FA8201E"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42AD78D2" w14:textId="77777777" w:rsidTr="00DC23AB">
        <w:trPr>
          <w:jc w:val="center"/>
        </w:trPr>
        <w:tc>
          <w:tcPr>
            <w:tcW w:w="1057" w:type="pct"/>
          </w:tcPr>
          <w:p w14:paraId="591DD854"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105</w:t>
            </w:r>
          </w:p>
        </w:tc>
        <w:tc>
          <w:tcPr>
            <w:tcW w:w="2982" w:type="pct"/>
          </w:tcPr>
          <w:p w14:paraId="6900EDB6"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คณิตศาสตร์ 2</w:t>
            </w:r>
          </w:p>
          <w:p w14:paraId="63AC4385"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Mathematics II</w:t>
            </w:r>
          </w:p>
        </w:tc>
        <w:tc>
          <w:tcPr>
            <w:tcW w:w="961" w:type="pct"/>
          </w:tcPr>
          <w:p w14:paraId="62A72E70"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3BC6C9AA" w14:textId="77777777" w:rsidTr="00DC23AB">
        <w:trPr>
          <w:jc w:val="center"/>
        </w:trPr>
        <w:tc>
          <w:tcPr>
            <w:tcW w:w="1057" w:type="pct"/>
          </w:tcPr>
          <w:p w14:paraId="1400ECFA"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106</w:t>
            </w:r>
          </w:p>
        </w:tc>
        <w:tc>
          <w:tcPr>
            <w:tcW w:w="2982" w:type="pct"/>
          </w:tcPr>
          <w:p w14:paraId="029000C0"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คณิตศาสตร์สำหรับเภสัชศาสตร์</w:t>
            </w:r>
          </w:p>
          <w:p w14:paraId="697975A1"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Mathematics for Pharmacy</w:t>
            </w:r>
          </w:p>
        </w:tc>
        <w:tc>
          <w:tcPr>
            <w:tcW w:w="961" w:type="pct"/>
          </w:tcPr>
          <w:p w14:paraId="73A27DF3"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2401D522" w14:textId="77777777" w:rsidTr="00DC23AB">
        <w:trPr>
          <w:jc w:val="center"/>
        </w:trPr>
        <w:tc>
          <w:tcPr>
            <w:tcW w:w="1057" w:type="pct"/>
          </w:tcPr>
          <w:p w14:paraId="5433584C"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106E</w:t>
            </w:r>
          </w:p>
        </w:tc>
        <w:tc>
          <w:tcPr>
            <w:tcW w:w="2982" w:type="pct"/>
          </w:tcPr>
          <w:p w14:paraId="50CF37C5"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คณิตศาสตร์สำหรับเภสัชศาสตร์</w:t>
            </w:r>
          </w:p>
          <w:p w14:paraId="389B6A71" w14:textId="77777777" w:rsidR="00526995" w:rsidRPr="004F73DC" w:rsidRDefault="00526995" w:rsidP="00A263DF">
            <w:pPr>
              <w:rPr>
                <w:rFonts w:ascii="TH SarabunPSK" w:hAnsi="TH SarabunPSK" w:cs="TH SarabunPSK"/>
                <w:noProof/>
                <w:sz w:val="32"/>
                <w:szCs w:val="32"/>
                <w:cs/>
              </w:rPr>
            </w:pPr>
            <w:r w:rsidRPr="004F73DC">
              <w:rPr>
                <w:rFonts w:ascii="TH SarabunPSK" w:hAnsi="TH SarabunPSK" w:cs="TH SarabunPSK"/>
                <w:noProof/>
                <w:sz w:val="32"/>
                <w:szCs w:val="32"/>
              </w:rPr>
              <w:t>Mathematics for Pharmacy</w:t>
            </w:r>
          </w:p>
        </w:tc>
        <w:tc>
          <w:tcPr>
            <w:tcW w:w="961" w:type="pct"/>
          </w:tcPr>
          <w:p w14:paraId="3D4F3DC7"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78F5A75E" w14:textId="77777777" w:rsidTr="00DC23AB">
        <w:trPr>
          <w:jc w:val="center"/>
        </w:trPr>
        <w:tc>
          <w:tcPr>
            <w:tcW w:w="1057" w:type="pct"/>
          </w:tcPr>
          <w:p w14:paraId="755A4B05"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107</w:t>
            </w:r>
          </w:p>
        </w:tc>
        <w:tc>
          <w:tcPr>
            <w:tcW w:w="2982" w:type="pct"/>
          </w:tcPr>
          <w:p w14:paraId="23FCFE92"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คณิตศาสตร์สำหรับสหเวชศาสตร์</w:t>
            </w:r>
          </w:p>
          <w:p w14:paraId="3BBEF557"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 xml:space="preserve">Mathematics for Allied </w:t>
            </w:r>
            <w:r w:rsidRPr="004F73DC">
              <w:rPr>
                <w:rFonts w:ascii="TH SarabunPSK" w:hAnsi="TH SarabunPSK" w:cs="TH SarabunPSK"/>
                <w:noProof/>
                <w:sz w:val="32"/>
                <w:szCs w:val="32"/>
                <w:lang w:val="en-GB"/>
              </w:rPr>
              <w:t xml:space="preserve">Health </w:t>
            </w:r>
            <w:r w:rsidRPr="004F73DC">
              <w:rPr>
                <w:rFonts w:ascii="TH SarabunPSK" w:hAnsi="TH SarabunPSK" w:cs="TH SarabunPSK"/>
                <w:noProof/>
                <w:sz w:val="32"/>
                <w:szCs w:val="32"/>
              </w:rPr>
              <w:t>Sciences</w:t>
            </w:r>
          </w:p>
        </w:tc>
        <w:tc>
          <w:tcPr>
            <w:tcW w:w="961" w:type="pct"/>
          </w:tcPr>
          <w:p w14:paraId="27D6DD54"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0DFDC169" w14:textId="77777777" w:rsidTr="00DC23AB">
        <w:trPr>
          <w:jc w:val="center"/>
        </w:trPr>
        <w:tc>
          <w:tcPr>
            <w:tcW w:w="1057" w:type="pct"/>
          </w:tcPr>
          <w:p w14:paraId="0322C8C6"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107E</w:t>
            </w:r>
          </w:p>
        </w:tc>
        <w:tc>
          <w:tcPr>
            <w:tcW w:w="2982" w:type="pct"/>
          </w:tcPr>
          <w:p w14:paraId="687CFEB6"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คณิตศาสตร์สำหรับสหเวชศาสตร์</w:t>
            </w:r>
          </w:p>
          <w:p w14:paraId="1E448176"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 xml:space="preserve">Mathematics for Allied </w:t>
            </w:r>
            <w:r w:rsidRPr="004F73DC">
              <w:rPr>
                <w:rFonts w:ascii="TH SarabunPSK" w:hAnsi="TH SarabunPSK" w:cs="TH SarabunPSK"/>
                <w:noProof/>
                <w:sz w:val="32"/>
                <w:szCs w:val="32"/>
                <w:lang w:val="en-GB"/>
              </w:rPr>
              <w:t xml:space="preserve">Health </w:t>
            </w:r>
            <w:r w:rsidRPr="004F73DC">
              <w:rPr>
                <w:rFonts w:ascii="TH SarabunPSK" w:hAnsi="TH SarabunPSK" w:cs="TH SarabunPSK"/>
                <w:noProof/>
                <w:sz w:val="32"/>
                <w:szCs w:val="32"/>
              </w:rPr>
              <w:t>Sciences</w:t>
            </w:r>
          </w:p>
        </w:tc>
        <w:tc>
          <w:tcPr>
            <w:tcW w:w="961" w:type="pct"/>
          </w:tcPr>
          <w:p w14:paraId="45274137"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5DDE872A" w14:textId="77777777" w:rsidTr="00DC23AB">
        <w:trPr>
          <w:jc w:val="center"/>
        </w:trPr>
        <w:tc>
          <w:tcPr>
            <w:tcW w:w="1057" w:type="pct"/>
          </w:tcPr>
          <w:p w14:paraId="5AF1983C"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108</w:t>
            </w:r>
          </w:p>
        </w:tc>
        <w:tc>
          <w:tcPr>
            <w:tcW w:w="2982" w:type="pct"/>
          </w:tcPr>
          <w:p w14:paraId="016A0D64"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คณิตศาสตร์สำหรับสาธารณสุขศาสตร์</w:t>
            </w:r>
          </w:p>
          <w:p w14:paraId="5C9075C4"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 xml:space="preserve">Mathematics for Public </w:t>
            </w:r>
            <w:r w:rsidRPr="004F73DC">
              <w:rPr>
                <w:rFonts w:ascii="TH SarabunPSK" w:hAnsi="TH SarabunPSK" w:cs="TH SarabunPSK"/>
                <w:noProof/>
                <w:sz w:val="32"/>
                <w:szCs w:val="32"/>
                <w:lang w:val="en-GB"/>
              </w:rPr>
              <w:t xml:space="preserve">Health </w:t>
            </w:r>
            <w:r w:rsidRPr="004F73DC">
              <w:rPr>
                <w:rFonts w:ascii="TH SarabunPSK" w:hAnsi="TH SarabunPSK" w:cs="TH SarabunPSK"/>
                <w:noProof/>
                <w:sz w:val="32"/>
                <w:szCs w:val="32"/>
              </w:rPr>
              <w:t>Sciences</w:t>
            </w:r>
          </w:p>
        </w:tc>
        <w:tc>
          <w:tcPr>
            <w:tcW w:w="961" w:type="pct"/>
          </w:tcPr>
          <w:p w14:paraId="2D02C223"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65D630AF" w14:textId="77777777" w:rsidTr="00DC23AB">
        <w:trPr>
          <w:jc w:val="center"/>
        </w:trPr>
        <w:tc>
          <w:tcPr>
            <w:tcW w:w="1057" w:type="pct"/>
          </w:tcPr>
          <w:p w14:paraId="3CF436EA"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111</w:t>
            </w:r>
          </w:p>
        </w:tc>
        <w:tc>
          <w:tcPr>
            <w:tcW w:w="2982" w:type="pct"/>
          </w:tcPr>
          <w:p w14:paraId="7FEB94FB"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สถิติประยุกต์</w:t>
            </w:r>
          </w:p>
          <w:p w14:paraId="0BBF698E"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Applied Statistics</w:t>
            </w:r>
          </w:p>
        </w:tc>
        <w:tc>
          <w:tcPr>
            <w:tcW w:w="961" w:type="pct"/>
          </w:tcPr>
          <w:p w14:paraId="4941368A"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61DD584B" w14:textId="77777777" w:rsidTr="00DC23AB">
        <w:trPr>
          <w:jc w:val="center"/>
        </w:trPr>
        <w:tc>
          <w:tcPr>
            <w:tcW w:w="1057" w:type="pct"/>
          </w:tcPr>
          <w:p w14:paraId="6516A0A2"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112</w:t>
            </w:r>
          </w:p>
        </w:tc>
        <w:tc>
          <w:tcPr>
            <w:tcW w:w="2982" w:type="pct"/>
          </w:tcPr>
          <w:p w14:paraId="301D58BE"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ชีวสถิติสำหรับการวิจัยทางวิทยาศาสตร์สุขภาพ</w:t>
            </w:r>
          </w:p>
          <w:p w14:paraId="70E24E75"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lastRenderedPageBreak/>
              <w:t>Biostatistics for Health Science Research</w:t>
            </w:r>
          </w:p>
        </w:tc>
        <w:tc>
          <w:tcPr>
            <w:tcW w:w="961" w:type="pct"/>
          </w:tcPr>
          <w:p w14:paraId="34E8CBC0"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hint="cs"/>
                <w:noProof/>
                <w:sz w:val="32"/>
                <w:szCs w:val="32"/>
                <w:cs/>
              </w:rPr>
              <w:lastRenderedPageBreak/>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68D776A8" w14:textId="77777777" w:rsidTr="00DC23AB">
        <w:trPr>
          <w:jc w:val="center"/>
        </w:trPr>
        <w:tc>
          <w:tcPr>
            <w:tcW w:w="1057" w:type="pct"/>
          </w:tcPr>
          <w:p w14:paraId="03912365"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lastRenderedPageBreak/>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112E</w:t>
            </w:r>
          </w:p>
        </w:tc>
        <w:tc>
          <w:tcPr>
            <w:tcW w:w="2982" w:type="pct"/>
          </w:tcPr>
          <w:p w14:paraId="72078D9D"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ชีวสถิติสำหรับการวิจัยทางวิทยาศาสตร์สุขภาพ</w:t>
            </w:r>
          </w:p>
          <w:p w14:paraId="26D0BB85" w14:textId="77777777" w:rsidR="00526995" w:rsidRPr="004F73DC" w:rsidRDefault="00526995" w:rsidP="00A263DF">
            <w:pPr>
              <w:rPr>
                <w:rFonts w:ascii="TH SarabunPSK" w:hAnsi="TH SarabunPSK" w:cs="TH SarabunPSK"/>
                <w:noProof/>
                <w:sz w:val="32"/>
                <w:szCs w:val="32"/>
                <w:cs/>
              </w:rPr>
            </w:pPr>
            <w:r w:rsidRPr="004F73DC">
              <w:rPr>
                <w:rFonts w:ascii="TH SarabunPSK" w:hAnsi="TH SarabunPSK" w:cs="TH SarabunPSK"/>
                <w:noProof/>
                <w:sz w:val="32"/>
                <w:szCs w:val="32"/>
              </w:rPr>
              <w:t>Biostatistics in Health Science Research</w:t>
            </w:r>
          </w:p>
        </w:tc>
        <w:tc>
          <w:tcPr>
            <w:tcW w:w="961" w:type="pct"/>
          </w:tcPr>
          <w:p w14:paraId="30B69DFB"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5F073767" w14:textId="77777777" w:rsidTr="00DC23AB">
        <w:trPr>
          <w:jc w:val="center"/>
        </w:trPr>
        <w:tc>
          <w:tcPr>
            <w:tcW w:w="1057" w:type="pct"/>
          </w:tcPr>
          <w:p w14:paraId="2CEFE805"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201</w:t>
            </w:r>
          </w:p>
        </w:tc>
        <w:tc>
          <w:tcPr>
            <w:tcW w:w="2982" w:type="pct"/>
          </w:tcPr>
          <w:p w14:paraId="0AA4CB41"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 xml:space="preserve">แคลคูลัส </w:t>
            </w:r>
            <w:r w:rsidRPr="004F73DC">
              <w:rPr>
                <w:rFonts w:ascii="TH SarabunPSK" w:hAnsi="TH SarabunPSK" w:cs="TH SarabunPSK" w:hint="cs"/>
                <w:noProof/>
                <w:sz w:val="32"/>
                <w:szCs w:val="32"/>
                <w:cs/>
              </w:rPr>
              <w:t>3</w:t>
            </w:r>
          </w:p>
          <w:p w14:paraId="6F16425E"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Calculus III</w:t>
            </w:r>
          </w:p>
        </w:tc>
        <w:tc>
          <w:tcPr>
            <w:tcW w:w="961" w:type="pct"/>
          </w:tcPr>
          <w:p w14:paraId="43FD1479"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25D68F58" w14:textId="77777777" w:rsidTr="00DC23AB">
        <w:trPr>
          <w:jc w:val="center"/>
        </w:trPr>
        <w:tc>
          <w:tcPr>
            <w:tcW w:w="1057" w:type="pct"/>
          </w:tcPr>
          <w:p w14:paraId="32E55544"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202</w:t>
            </w:r>
          </w:p>
        </w:tc>
        <w:tc>
          <w:tcPr>
            <w:tcW w:w="2982" w:type="pct"/>
          </w:tcPr>
          <w:p w14:paraId="2304EC4B" w14:textId="2A91D162"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สมการเชิงอนุพันธ์และการประยุกต์สำหรับวิศวกร</w:t>
            </w:r>
          </w:p>
          <w:p w14:paraId="0EE9C3E1" w14:textId="00F782AC" w:rsidR="00526995" w:rsidRPr="004F73DC" w:rsidRDefault="00526995" w:rsidP="00A263DF">
            <w:pPr>
              <w:rPr>
                <w:rFonts w:ascii="TH SarabunPSK" w:hAnsi="TH SarabunPSK" w:cs="TH SarabunPSK"/>
                <w:noProof/>
                <w:sz w:val="32"/>
                <w:szCs w:val="32"/>
                <w:cs/>
              </w:rPr>
            </w:pPr>
            <w:r w:rsidRPr="004F73DC">
              <w:rPr>
                <w:rFonts w:ascii="TH SarabunPSK" w:hAnsi="TH SarabunPSK" w:cs="TH SarabunPSK"/>
                <w:noProof/>
                <w:sz w:val="32"/>
                <w:szCs w:val="32"/>
              </w:rPr>
              <w:t>Differential Equations and Applications for Engineer</w:t>
            </w:r>
          </w:p>
        </w:tc>
        <w:tc>
          <w:tcPr>
            <w:tcW w:w="961" w:type="pct"/>
          </w:tcPr>
          <w:p w14:paraId="390C3EEB"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46D428D2" w14:textId="77777777" w:rsidTr="00DC23AB">
        <w:trPr>
          <w:jc w:val="center"/>
        </w:trPr>
        <w:tc>
          <w:tcPr>
            <w:tcW w:w="1057" w:type="pct"/>
          </w:tcPr>
          <w:p w14:paraId="3345F1DF"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203</w:t>
            </w:r>
          </w:p>
        </w:tc>
        <w:tc>
          <w:tcPr>
            <w:tcW w:w="2982" w:type="pct"/>
          </w:tcPr>
          <w:p w14:paraId="1D5CB5C1" w14:textId="371A576C" w:rsidR="00526995" w:rsidRPr="004F73DC" w:rsidRDefault="00526995" w:rsidP="00A263DF">
            <w:pPr>
              <w:rPr>
                <w:rFonts w:ascii="TH SarabunPSK" w:hAnsi="TH SarabunPSK" w:cs="TH SarabunPSK"/>
                <w:noProof/>
                <w:sz w:val="32"/>
                <w:szCs w:val="32"/>
              </w:rPr>
            </w:pPr>
            <w:r w:rsidRPr="004F73DC">
              <w:rPr>
                <w:rFonts w:ascii="TH SarabunPSK" w:hAnsi="TH SarabunPSK" w:cs="TH SarabunPSK" w:hint="cs"/>
                <w:noProof/>
                <w:sz w:val="32"/>
                <w:szCs w:val="32"/>
                <w:cs/>
              </w:rPr>
              <w:t>พีชคณิตเชิงเส้นสำหรับวิศวกร</w:t>
            </w:r>
          </w:p>
          <w:p w14:paraId="08B57A5E" w14:textId="38B78BD6"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Linear Algebra for Engineer</w:t>
            </w:r>
          </w:p>
        </w:tc>
        <w:tc>
          <w:tcPr>
            <w:tcW w:w="961" w:type="pct"/>
          </w:tcPr>
          <w:p w14:paraId="3524260A" w14:textId="77777777" w:rsidR="00526995" w:rsidRPr="004F73DC" w:rsidRDefault="00526995" w:rsidP="00A263DF">
            <w:pPr>
              <w:jc w:val="right"/>
              <w:rPr>
                <w:rFonts w:ascii="TH SarabunPSK" w:hAnsi="TH SarabunPSK" w:cs="TH SarabunPSK"/>
                <w:noProof/>
                <w:sz w:val="32"/>
                <w:szCs w:val="32"/>
                <w:cs/>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61301057" w14:textId="77777777" w:rsidTr="00DC23AB">
        <w:trPr>
          <w:jc w:val="center"/>
        </w:trPr>
        <w:tc>
          <w:tcPr>
            <w:tcW w:w="1057" w:type="pct"/>
          </w:tcPr>
          <w:p w14:paraId="542EDC4D"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204</w:t>
            </w:r>
          </w:p>
        </w:tc>
        <w:tc>
          <w:tcPr>
            <w:tcW w:w="2982" w:type="pct"/>
          </w:tcPr>
          <w:p w14:paraId="24C651E9" w14:textId="080DF01D" w:rsidR="00526995" w:rsidRPr="004F73DC" w:rsidRDefault="00526995" w:rsidP="00A263DF">
            <w:pPr>
              <w:rPr>
                <w:rFonts w:ascii="TH SarabunPSK" w:hAnsi="TH SarabunPSK" w:cs="TH SarabunPSK"/>
                <w:noProof/>
                <w:sz w:val="32"/>
                <w:szCs w:val="32"/>
              </w:rPr>
            </w:pPr>
            <w:r w:rsidRPr="004F73DC">
              <w:rPr>
                <w:rFonts w:ascii="TH SarabunPSK" w:hAnsi="TH SarabunPSK" w:cs="TH SarabunPSK" w:hint="cs"/>
                <w:noProof/>
                <w:sz w:val="32"/>
                <w:szCs w:val="32"/>
                <w:cs/>
              </w:rPr>
              <w:t>วิยุตคณิตสำหรับวิศวกร</w:t>
            </w:r>
          </w:p>
          <w:p w14:paraId="67412C9C" w14:textId="2E00BC0F" w:rsidR="00526995" w:rsidRPr="004F73DC" w:rsidRDefault="00526995" w:rsidP="00A263DF">
            <w:pPr>
              <w:rPr>
                <w:rFonts w:ascii="TH SarabunPSK" w:hAnsi="TH SarabunPSK" w:cs="TH SarabunPSK"/>
                <w:noProof/>
                <w:sz w:val="32"/>
                <w:szCs w:val="32"/>
                <w:cs/>
              </w:rPr>
            </w:pPr>
            <w:r w:rsidRPr="004F73DC">
              <w:rPr>
                <w:rFonts w:ascii="TH SarabunPSK" w:hAnsi="TH SarabunPSK" w:cs="TH SarabunPSK"/>
                <w:noProof/>
                <w:sz w:val="32"/>
                <w:szCs w:val="32"/>
              </w:rPr>
              <w:t xml:space="preserve">Discrete Mathematics for Engineer </w:t>
            </w:r>
          </w:p>
        </w:tc>
        <w:tc>
          <w:tcPr>
            <w:tcW w:w="961" w:type="pct"/>
          </w:tcPr>
          <w:p w14:paraId="4A595C20" w14:textId="77777777" w:rsidR="00526995" w:rsidRPr="004F73DC" w:rsidRDefault="00526995" w:rsidP="00A263DF">
            <w:pPr>
              <w:jc w:val="right"/>
              <w:rPr>
                <w:rFonts w:ascii="TH SarabunPSK" w:hAnsi="TH SarabunPSK" w:cs="TH SarabunPSK"/>
                <w:noProof/>
                <w:sz w:val="32"/>
                <w:szCs w:val="32"/>
                <w:cs/>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7B939893" w14:textId="77777777" w:rsidTr="00DC23AB">
        <w:trPr>
          <w:jc w:val="center"/>
        </w:trPr>
        <w:tc>
          <w:tcPr>
            <w:tcW w:w="1057" w:type="pct"/>
          </w:tcPr>
          <w:p w14:paraId="0BEFB5D8"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205</w:t>
            </w:r>
          </w:p>
        </w:tc>
        <w:tc>
          <w:tcPr>
            <w:tcW w:w="2982" w:type="pct"/>
          </w:tcPr>
          <w:p w14:paraId="061FE9F4" w14:textId="6C446459" w:rsidR="00526995" w:rsidRPr="004F73DC" w:rsidRDefault="00526995" w:rsidP="00A263DF">
            <w:pPr>
              <w:rPr>
                <w:rFonts w:ascii="TH SarabunPSK" w:hAnsi="TH SarabunPSK" w:cs="TH SarabunPSK"/>
                <w:noProof/>
                <w:sz w:val="32"/>
                <w:szCs w:val="32"/>
              </w:rPr>
            </w:pPr>
            <w:r w:rsidRPr="004F73DC">
              <w:rPr>
                <w:rFonts w:ascii="TH SarabunPSK" w:hAnsi="TH SarabunPSK" w:cs="TH SarabunPSK" w:hint="cs"/>
                <w:noProof/>
                <w:sz w:val="32"/>
                <w:szCs w:val="32"/>
                <w:cs/>
              </w:rPr>
              <w:t>การวิเคราะห์เชิงตัวเลขสำหรับวิศวกร</w:t>
            </w:r>
          </w:p>
          <w:p w14:paraId="115ED7E3" w14:textId="51FB88A9" w:rsidR="00526995" w:rsidRPr="004F73DC" w:rsidRDefault="00526995" w:rsidP="00A263DF">
            <w:pPr>
              <w:rPr>
                <w:rFonts w:ascii="TH SarabunPSK" w:hAnsi="TH SarabunPSK" w:cs="TH SarabunPSK"/>
                <w:noProof/>
                <w:sz w:val="32"/>
                <w:szCs w:val="32"/>
                <w:cs/>
              </w:rPr>
            </w:pPr>
            <w:r w:rsidRPr="004F73DC">
              <w:rPr>
                <w:rFonts w:ascii="TH SarabunPSK" w:hAnsi="TH SarabunPSK" w:cs="TH SarabunPSK"/>
                <w:noProof/>
                <w:sz w:val="32"/>
                <w:szCs w:val="32"/>
              </w:rPr>
              <w:t>Numerical Analysis for Engineer</w:t>
            </w:r>
            <w:r w:rsidRPr="004F73DC">
              <w:rPr>
                <w:rFonts w:ascii="TH SarabunPSK" w:hAnsi="TH SarabunPSK" w:cs="TH SarabunPSK" w:hint="cs"/>
                <w:noProof/>
                <w:sz w:val="32"/>
                <w:szCs w:val="32"/>
                <w:cs/>
              </w:rPr>
              <w:t xml:space="preserve"> </w:t>
            </w:r>
          </w:p>
        </w:tc>
        <w:tc>
          <w:tcPr>
            <w:tcW w:w="961" w:type="pct"/>
          </w:tcPr>
          <w:p w14:paraId="7E8CD350" w14:textId="77777777" w:rsidR="00526995" w:rsidRPr="004F73DC" w:rsidRDefault="00526995" w:rsidP="00A263DF">
            <w:pPr>
              <w:jc w:val="right"/>
              <w:rPr>
                <w:rFonts w:ascii="TH SarabunPSK" w:hAnsi="TH SarabunPSK" w:cs="TH SarabunPSK"/>
                <w:noProof/>
                <w:sz w:val="32"/>
                <w:szCs w:val="32"/>
                <w:cs/>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07815A21" w14:textId="77777777" w:rsidTr="00DC23AB">
        <w:trPr>
          <w:jc w:val="center"/>
        </w:trPr>
        <w:tc>
          <w:tcPr>
            <w:tcW w:w="1057" w:type="pct"/>
          </w:tcPr>
          <w:p w14:paraId="68512A9F"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w:t>
            </w:r>
            <w:r w:rsidRPr="004F73DC">
              <w:rPr>
                <w:rFonts w:ascii="TH SarabunPSK" w:hAnsi="TH SarabunPSK" w:cs="TH SarabunPSK"/>
                <w:noProof/>
                <w:sz w:val="32"/>
                <w:szCs w:val="32"/>
                <w:cs/>
              </w:rPr>
              <w:t>6</w:t>
            </w:r>
            <w:r w:rsidRPr="004F73DC">
              <w:rPr>
                <w:rFonts w:ascii="TH SarabunPSK" w:hAnsi="TH SarabunPSK" w:cs="TH SarabunPSK"/>
                <w:noProof/>
                <w:sz w:val="32"/>
                <w:szCs w:val="32"/>
              </w:rPr>
              <w:t>7</w:t>
            </w:r>
            <w:r w:rsidRPr="004F73DC">
              <w:rPr>
                <w:rFonts w:ascii="TH SarabunPSK" w:hAnsi="TH SarabunPSK" w:cs="TH SarabunPSK"/>
                <w:noProof/>
                <w:sz w:val="32"/>
                <w:szCs w:val="32"/>
                <w:cs/>
              </w:rPr>
              <w:t>-</w:t>
            </w:r>
            <w:r w:rsidRPr="004F73DC">
              <w:rPr>
                <w:rFonts w:ascii="TH SarabunPSK" w:hAnsi="TH SarabunPSK" w:cs="TH SarabunPSK"/>
                <w:noProof/>
                <w:sz w:val="32"/>
                <w:szCs w:val="32"/>
              </w:rPr>
              <w:t>211</w:t>
            </w:r>
          </w:p>
        </w:tc>
        <w:tc>
          <w:tcPr>
            <w:tcW w:w="2982" w:type="pct"/>
          </w:tcPr>
          <w:p w14:paraId="0CDD1345" w14:textId="54F0C59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ความน่าจะเป็นและสถิติสำหรับวิศวกรคอมพิวเตอร์</w:t>
            </w:r>
          </w:p>
          <w:p w14:paraId="1838FB10" w14:textId="432D31CC" w:rsidR="00526995" w:rsidRPr="004F73DC" w:rsidRDefault="00526995" w:rsidP="00A263DF">
            <w:pPr>
              <w:rPr>
                <w:rFonts w:ascii="TH SarabunPSK" w:hAnsi="TH SarabunPSK" w:cs="TH SarabunPSK"/>
                <w:noProof/>
                <w:sz w:val="32"/>
                <w:szCs w:val="32"/>
                <w:cs/>
              </w:rPr>
            </w:pPr>
            <w:r w:rsidRPr="004F73DC">
              <w:rPr>
                <w:rFonts w:ascii="TH SarabunPSK" w:hAnsi="TH SarabunPSK" w:cs="TH SarabunPSK"/>
                <w:noProof/>
                <w:sz w:val="32"/>
                <w:szCs w:val="32"/>
              </w:rPr>
              <w:t>Probability and Statistics for Computer Enginee</w:t>
            </w:r>
            <w:r w:rsidR="00F3022B" w:rsidRPr="004F73DC">
              <w:rPr>
                <w:rFonts w:ascii="TH SarabunPSK" w:hAnsi="TH SarabunPSK" w:cs="TH SarabunPSK"/>
                <w:noProof/>
                <w:sz w:val="32"/>
                <w:szCs w:val="32"/>
              </w:rPr>
              <w:t>r</w:t>
            </w:r>
          </w:p>
        </w:tc>
        <w:tc>
          <w:tcPr>
            <w:tcW w:w="961" w:type="pct"/>
          </w:tcPr>
          <w:p w14:paraId="5D0442BE"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hint="cs"/>
                <w:noProof/>
                <w:sz w:val="32"/>
                <w:szCs w:val="32"/>
                <w:cs/>
              </w:rPr>
              <w:t>4</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2E6CAC0B" w14:textId="77777777" w:rsidTr="00DC23AB">
        <w:trPr>
          <w:jc w:val="center"/>
        </w:trPr>
        <w:tc>
          <w:tcPr>
            <w:tcW w:w="1057" w:type="pct"/>
          </w:tcPr>
          <w:p w14:paraId="086B5512"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w:t>
            </w:r>
            <w:r w:rsidRPr="004F73DC">
              <w:rPr>
                <w:rFonts w:ascii="TH SarabunPSK" w:hAnsi="TH SarabunPSK" w:cs="TH SarabunPSK"/>
                <w:noProof/>
                <w:sz w:val="32"/>
                <w:szCs w:val="32"/>
                <w:cs/>
              </w:rPr>
              <w:t>67-212</w:t>
            </w:r>
          </w:p>
        </w:tc>
        <w:tc>
          <w:tcPr>
            <w:tcW w:w="2982" w:type="pct"/>
          </w:tcPr>
          <w:p w14:paraId="18AB460B" w14:textId="2D1E929C" w:rsidR="00526995" w:rsidRPr="004F73DC" w:rsidRDefault="00526995" w:rsidP="00A263DF">
            <w:pPr>
              <w:rPr>
                <w:rFonts w:ascii="TH SarabunPSK" w:hAnsi="TH SarabunPSK" w:cs="TH SarabunPSK"/>
                <w:noProof/>
                <w:sz w:val="32"/>
                <w:szCs w:val="32"/>
              </w:rPr>
            </w:pPr>
            <w:r w:rsidRPr="004F73DC">
              <w:rPr>
                <w:rFonts w:ascii="TH SarabunPSK" w:hAnsi="TH SarabunPSK" w:cs="TH SarabunPSK" w:hint="cs"/>
                <w:noProof/>
                <w:sz w:val="32"/>
                <w:szCs w:val="32"/>
                <w:cs/>
              </w:rPr>
              <w:t>ความน่าจะเป็นและสถิติสำหรับวิศวกร</w:t>
            </w:r>
          </w:p>
          <w:p w14:paraId="7DAAD7CE" w14:textId="05B57CD2" w:rsidR="00526995" w:rsidRPr="004F73DC" w:rsidRDefault="00526995" w:rsidP="00A263DF">
            <w:pPr>
              <w:rPr>
                <w:rFonts w:ascii="TH SarabunPSK" w:hAnsi="TH SarabunPSK" w:cs="TH SarabunPSK"/>
                <w:noProof/>
                <w:sz w:val="32"/>
                <w:szCs w:val="32"/>
                <w:cs/>
              </w:rPr>
            </w:pPr>
            <w:r w:rsidRPr="004F73DC">
              <w:rPr>
                <w:rFonts w:ascii="TH SarabunPSK" w:hAnsi="TH SarabunPSK" w:cs="TH SarabunPSK"/>
                <w:noProof/>
                <w:sz w:val="32"/>
                <w:szCs w:val="32"/>
              </w:rPr>
              <w:t>Probability and Statistics for Engineer</w:t>
            </w:r>
          </w:p>
        </w:tc>
        <w:tc>
          <w:tcPr>
            <w:tcW w:w="961" w:type="pct"/>
          </w:tcPr>
          <w:p w14:paraId="1E25E270" w14:textId="77777777" w:rsidR="00526995" w:rsidRPr="004F73DC" w:rsidRDefault="00526995" w:rsidP="00A263DF">
            <w:pPr>
              <w:jc w:val="right"/>
              <w:rPr>
                <w:rFonts w:ascii="TH SarabunPSK" w:hAnsi="TH SarabunPSK" w:cs="TH SarabunPSK"/>
                <w:noProof/>
                <w:sz w:val="32"/>
                <w:szCs w:val="32"/>
                <w:cs/>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DC23AB" w:rsidRPr="004F73DC" w14:paraId="655A2291" w14:textId="77777777" w:rsidTr="00DC23AB">
        <w:trPr>
          <w:jc w:val="center"/>
        </w:trPr>
        <w:tc>
          <w:tcPr>
            <w:tcW w:w="1057" w:type="pct"/>
          </w:tcPr>
          <w:p w14:paraId="1A10F52B"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213</w:t>
            </w:r>
          </w:p>
        </w:tc>
        <w:tc>
          <w:tcPr>
            <w:tcW w:w="2982" w:type="pct"/>
          </w:tcPr>
          <w:p w14:paraId="179A3DED"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ชีวสถิติสำหรับสหเวชศาสตร์</w:t>
            </w:r>
          </w:p>
          <w:p w14:paraId="134675A2"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 xml:space="preserve">Biostatistics for Allied </w:t>
            </w:r>
            <w:r w:rsidRPr="004F73DC">
              <w:rPr>
                <w:rFonts w:ascii="TH SarabunPSK" w:hAnsi="TH SarabunPSK" w:cs="TH SarabunPSK"/>
                <w:noProof/>
                <w:sz w:val="32"/>
                <w:szCs w:val="32"/>
                <w:lang w:val="en-GB"/>
              </w:rPr>
              <w:t xml:space="preserve">Health </w:t>
            </w:r>
            <w:r w:rsidRPr="004F73DC">
              <w:rPr>
                <w:rFonts w:ascii="TH SarabunPSK" w:hAnsi="TH SarabunPSK" w:cs="TH SarabunPSK"/>
                <w:noProof/>
                <w:sz w:val="32"/>
                <w:szCs w:val="32"/>
              </w:rPr>
              <w:t>Sciences</w:t>
            </w:r>
          </w:p>
        </w:tc>
        <w:tc>
          <w:tcPr>
            <w:tcW w:w="961" w:type="pct"/>
          </w:tcPr>
          <w:p w14:paraId="111B74BD"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-3-6)</w:t>
            </w:r>
          </w:p>
        </w:tc>
      </w:tr>
      <w:tr w:rsidR="00DC23AB" w:rsidRPr="004F73DC" w14:paraId="5F3845DB" w14:textId="77777777" w:rsidTr="00DC23AB">
        <w:trPr>
          <w:jc w:val="center"/>
        </w:trPr>
        <w:tc>
          <w:tcPr>
            <w:tcW w:w="1057" w:type="pct"/>
          </w:tcPr>
          <w:p w14:paraId="4DECFF73"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213E</w:t>
            </w:r>
          </w:p>
        </w:tc>
        <w:tc>
          <w:tcPr>
            <w:tcW w:w="2982" w:type="pct"/>
          </w:tcPr>
          <w:p w14:paraId="1810B266"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cs/>
              </w:rPr>
              <w:t>ชีวสถิติสำหรับสหเวชศาสตร์</w:t>
            </w:r>
          </w:p>
          <w:p w14:paraId="5398C1CE" w14:textId="77777777" w:rsidR="00526995" w:rsidRPr="004F73DC" w:rsidRDefault="00526995" w:rsidP="00A263DF">
            <w:pPr>
              <w:rPr>
                <w:rFonts w:ascii="TH SarabunPSK" w:hAnsi="TH SarabunPSK" w:cs="TH SarabunPSK"/>
                <w:noProof/>
                <w:sz w:val="32"/>
                <w:szCs w:val="32"/>
                <w:cs/>
              </w:rPr>
            </w:pPr>
            <w:r w:rsidRPr="004F73DC">
              <w:rPr>
                <w:rFonts w:ascii="TH SarabunPSK" w:hAnsi="TH SarabunPSK" w:cs="TH SarabunPSK"/>
                <w:noProof/>
                <w:sz w:val="32"/>
                <w:szCs w:val="32"/>
              </w:rPr>
              <w:t xml:space="preserve">Biostatistics for Allied </w:t>
            </w:r>
            <w:r w:rsidRPr="004F73DC">
              <w:rPr>
                <w:rFonts w:ascii="TH SarabunPSK" w:hAnsi="TH SarabunPSK" w:cs="TH SarabunPSK"/>
                <w:noProof/>
                <w:sz w:val="32"/>
                <w:szCs w:val="32"/>
                <w:lang w:val="en-GB"/>
              </w:rPr>
              <w:t xml:space="preserve">Health </w:t>
            </w:r>
            <w:r w:rsidRPr="004F73DC">
              <w:rPr>
                <w:rFonts w:ascii="TH SarabunPSK" w:hAnsi="TH SarabunPSK" w:cs="TH SarabunPSK"/>
                <w:noProof/>
                <w:sz w:val="32"/>
                <w:szCs w:val="32"/>
              </w:rPr>
              <w:t>Sciences</w:t>
            </w:r>
          </w:p>
        </w:tc>
        <w:tc>
          <w:tcPr>
            <w:tcW w:w="961" w:type="pct"/>
          </w:tcPr>
          <w:p w14:paraId="264FD201"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-3-6)</w:t>
            </w:r>
          </w:p>
        </w:tc>
      </w:tr>
      <w:tr w:rsidR="00DC23AB" w:rsidRPr="004F73DC" w14:paraId="1723AE93" w14:textId="77777777" w:rsidTr="00DC23AB">
        <w:trPr>
          <w:jc w:val="center"/>
        </w:trPr>
        <w:tc>
          <w:tcPr>
            <w:tcW w:w="1057" w:type="pct"/>
          </w:tcPr>
          <w:p w14:paraId="0CDCC611" w14:textId="77777777" w:rsidR="00526995" w:rsidRPr="004F73DC" w:rsidRDefault="00526995" w:rsidP="00A263DF">
            <w:pPr>
              <w:rPr>
                <w:rFonts w:ascii="TH SarabunPSK" w:hAnsi="TH SarabunPSK" w:cs="TH SarabunPSK"/>
                <w:noProof/>
                <w:sz w:val="32"/>
                <w:szCs w:val="32"/>
              </w:rPr>
            </w:pPr>
            <w:r w:rsidRPr="004F73DC">
              <w:rPr>
                <w:rFonts w:ascii="TH SarabunPSK" w:hAnsi="TH SarabunPSK" w:cs="TH SarabunPSK"/>
                <w:noProof/>
                <w:sz w:val="32"/>
                <w:szCs w:val="32"/>
              </w:rPr>
              <w:t>MAT</w:t>
            </w:r>
            <w:r w:rsidRPr="004F73DC">
              <w:rPr>
                <w:rFonts w:ascii="TH SarabunPSK" w:hAnsi="TH SarabunPSK" w:cs="TH SarabunPSK"/>
                <w:noProof/>
                <w:sz w:val="32"/>
                <w:szCs w:val="32"/>
                <w:cs/>
              </w:rPr>
              <w:t>67-21</w:t>
            </w:r>
            <w:r w:rsidRPr="004F73DC">
              <w:rPr>
                <w:rFonts w:ascii="TH SarabunPSK" w:hAnsi="TH SarabunPSK" w:cs="TH SarabunPSK" w:hint="cs"/>
                <w:noProof/>
                <w:sz w:val="32"/>
                <w:szCs w:val="32"/>
                <w:cs/>
              </w:rPr>
              <w:t>4</w:t>
            </w:r>
          </w:p>
        </w:tc>
        <w:tc>
          <w:tcPr>
            <w:tcW w:w="2982" w:type="pct"/>
          </w:tcPr>
          <w:p w14:paraId="57D1C179" w14:textId="77777777" w:rsidR="0012328C" w:rsidRPr="0012328C" w:rsidRDefault="0012328C" w:rsidP="0012328C">
            <w:pPr>
              <w:rPr>
                <w:rFonts w:ascii="TH SarabunPSK" w:hAnsi="TH SarabunPSK" w:cs="TH SarabunPSK"/>
                <w:noProof/>
                <w:sz w:val="32"/>
                <w:szCs w:val="32"/>
              </w:rPr>
            </w:pPr>
            <w:r w:rsidRPr="0012328C">
              <w:rPr>
                <w:rFonts w:ascii="TH SarabunPSK" w:hAnsi="TH SarabunPSK" w:cs="TH SarabunPSK" w:hint="cs"/>
                <w:noProof/>
                <w:sz w:val="32"/>
                <w:szCs w:val="32"/>
                <w:cs/>
              </w:rPr>
              <w:t>ความน่าจะเป็นและสถิติเบื้องต้นสำหรับวิศวกร</w:t>
            </w:r>
          </w:p>
          <w:p w14:paraId="05D122DC" w14:textId="24F820E4" w:rsidR="00526995" w:rsidRPr="004F73DC" w:rsidRDefault="0012328C" w:rsidP="0012328C">
            <w:pPr>
              <w:rPr>
                <w:rFonts w:ascii="TH SarabunPSK" w:hAnsi="TH SarabunPSK" w:cs="TH SarabunPSK"/>
                <w:noProof/>
                <w:sz w:val="32"/>
                <w:szCs w:val="32"/>
                <w:cs/>
              </w:rPr>
            </w:pPr>
            <w:r w:rsidRPr="0012328C">
              <w:rPr>
                <w:rFonts w:ascii="TH SarabunPSK" w:hAnsi="TH SarabunPSK" w:cs="TH SarabunPSK"/>
                <w:noProof/>
                <w:sz w:val="32"/>
                <w:szCs w:val="32"/>
              </w:rPr>
              <w:t>Introduction to Probability and Statistics for Engineer</w:t>
            </w:r>
          </w:p>
        </w:tc>
        <w:tc>
          <w:tcPr>
            <w:tcW w:w="961" w:type="pct"/>
          </w:tcPr>
          <w:p w14:paraId="433303C0" w14:textId="77777777" w:rsidR="00526995" w:rsidRPr="004F73DC" w:rsidRDefault="00526995" w:rsidP="00A263DF">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bookmarkEnd w:id="17"/>
    </w:tbl>
    <w:p w14:paraId="7F28AC18" w14:textId="77777777" w:rsidR="00526995" w:rsidRPr="004F73DC" w:rsidRDefault="00526995" w:rsidP="005F0712">
      <w:pPr>
        <w:tabs>
          <w:tab w:val="left" w:pos="1440"/>
          <w:tab w:val="left" w:pos="1800"/>
        </w:tabs>
        <w:ind w:firstLine="709"/>
        <w:rPr>
          <w:rFonts w:ascii="TH SarabunPSK" w:hAnsi="TH SarabunPSK" w:cs="TH SarabunPSK"/>
          <w:b/>
          <w:bCs/>
          <w:noProof/>
          <w:sz w:val="32"/>
          <w:szCs w:val="32"/>
        </w:rPr>
      </w:pPr>
    </w:p>
    <w:p w14:paraId="2CBDA640" w14:textId="4DA2A49C" w:rsidR="005F0712" w:rsidRPr="004F73DC" w:rsidRDefault="005F0712" w:rsidP="005F0712">
      <w:pPr>
        <w:tabs>
          <w:tab w:val="left" w:pos="1440"/>
          <w:tab w:val="left" w:pos="1800"/>
        </w:tabs>
        <w:ind w:firstLine="709"/>
        <w:rPr>
          <w:rFonts w:ascii="TH SarabunPSK" w:hAnsi="TH SarabunPSK" w:cs="TH SarabunPSK"/>
          <w:b/>
          <w:bCs/>
          <w:noProof/>
          <w:sz w:val="32"/>
          <w:szCs w:val="32"/>
        </w:rPr>
      </w:pPr>
      <w:r w:rsidRPr="004F73DC">
        <w:rPr>
          <w:rFonts w:ascii="TH SarabunPSK" w:hAnsi="TH SarabunPSK" w:cs="TH SarabunPSK"/>
          <w:b/>
          <w:bCs/>
          <w:noProof/>
          <w:sz w:val="32"/>
          <w:szCs w:val="32"/>
          <w:cs/>
        </w:rPr>
        <w:t xml:space="preserve">2) กลุ่มวิชาด้านเคมี </w:t>
      </w:r>
      <w:r w:rsidR="00614FDD" w:rsidRPr="004F73DC">
        <w:rPr>
          <w:rFonts w:ascii="TH SarabunPSK" w:hAnsi="TH SarabunPSK" w:cs="TH SarabunPSK"/>
          <w:b/>
          <w:bCs/>
          <w:noProof/>
          <w:sz w:val="32"/>
          <w:szCs w:val="32"/>
        </w:rPr>
        <w:t>1</w:t>
      </w:r>
      <w:r w:rsidR="008F722F" w:rsidRPr="004F73DC">
        <w:rPr>
          <w:rFonts w:ascii="TH SarabunPSK" w:hAnsi="TH SarabunPSK" w:cs="TH SarabunPSK"/>
          <w:b/>
          <w:bCs/>
          <w:noProof/>
          <w:sz w:val="32"/>
          <w:szCs w:val="32"/>
        </w:rPr>
        <w:t>7</w:t>
      </w:r>
      <w:r w:rsidRPr="004F73DC">
        <w:rPr>
          <w:rFonts w:ascii="TH SarabunPSK" w:hAnsi="TH SarabunPSK" w:cs="TH SarabunPSK"/>
          <w:b/>
          <w:bCs/>
          <w:noProof/>
          <w:sz w:val="32"/>
          <w:szCs w:val="32"/>
          <w:cs/>
        </w:rPr>
        <w:t xml:space="preserve"> รายวิชา</w:t>
      </w:r>
    </w:p>
    <w:tbl>
      <w:tblPr>
        <w:tblW w:w="4169" w:type="pct"/>
        <w:tblInd w:w="959" w:type="dxa"/>
        <w:tblLook w:val="01E0" w:firstRow="1" w:lastRow="1" w:firstColumn="1" w:lastColumn="1" w:noHBand="0" w:noVBand="0"/>
      </w:tblPr>
      <w:tblGrid>
        <w:gridCol w:w="1525"/>
        <w:gridCol w:w="4606"/>
        <w:gridCol w:w="1418"/>
      </w:tblGrid>
      <w:tr w:rsidR="00A263DF" w:rsidRPr="004F73DC" w14:paraId="494BBB0D" w14:textId="77777777" w:rsidTr="0020120A">
        <w:tc>
          <w:tcPr>
            <w:tcW w:w="1010" w:type="pct"/>
          </w:tcPr>
          <w:p w14:paraId="00751064"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CHM67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103</w:t>
            </w:r>
          </w:p>
        </w:tc>
        <w:tc>
          <w:tcPr>
            <w:tcW w:w="3051" w:type="pct"/>
          </w:tcPr>
          <w:p w14:paraId="26027B76"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cs/>
              </w:rPr>
              <w:t>ปฏิบัติการเคมีพื้นฐาน</w:t>
            </w:r>
          </w:p>
          <w:p w14:paraId="48471B02"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Basic Chemistry Laboratory</w:t>
            </w:r>
          </w:p>
        </w:tc>
        <w:tc>
          <w:tcPr>
            <w:tcW w:w="939" w:type="pct"/>
          </w:tcPr>
          <w:p w14:paraId="6AE40975" w14:textId="2D957EBF" w:rsidR="00A263DF" w:rsidRPr="004F73DC" w:rsidRDefault="00A263DF" w:rsidP="00A263DF">
            <w:pPr>
              <w:jc w:val="right"/>
              <w:rPr>
                <w:rFonts w:ascii="TH SarabunPSK" w:hAnsi="TH SarabunPSK" w:cs="TH SarabunPSK"/>
                <w:noProof/>
                <w:sz w:val="32"/>
                <w:szCs w:val="32"/>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0020120A"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r>
      <w:tr w:rsidR="00A263DF" w:rsidRPr="004F73DC" w14:paraId="27F7C063" w14:textId="77777777" w:rsidTr="0020120A">
        <w:tc>
          <w:tcPr>
            <w:tcW w:w="1010" w:type="pct"/>
          </w:tcPr>
          <w:p w14:paraId="7953AAC6"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CHM67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103E</w:t>
            </w:r>
          </w:p>
        </w:tc>
        <w:tc>
          <w:tcPr>
            <w:tcW w:w="3051" w:type="pct"/>
          </w:tcPr>
          <w:p w14:paraId="19CB71F5"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cs/>
              </w:rPr>
              <w:t>ปฏิบัติการเคมีพื้นฐาน</w:t>
            </w:r>
          </w:p>
          <w:p w14:paraId="2CDF7994"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Basic Chemistry Laboratory</w:t>
            </w:r>
          </w:p>
        </w:tc>
        <w:tc>
          <w:tcPr>
            <w:tcW w:w="939" w:type="pct"/>
          </w:tcPr>
          <w:p w14:paraId="1447F7BD" w14:textId="1BF23C67" w:rsidR="00A263DF" w:rsidRPr="004F73DC" w:rsidRDefault="0020120A" w:rsidP="00A263DF">
            <w:pPr>
              <w:jc w:val="right"/>
              <w:rPr>
                <w:rFonts w:ascii="TH SarabunPSK" w:hAnsi="TH SarabunPSK" w:cs="TH SarabunPSK"/>
                <w:noProof/>
                <w:sz w:val="32"/>
                <w:szCs w:val="32"/>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r>
      <w:tr w:rsidR="00A263DF" w:rsidRPr="004F73DC" w14:paraId="245AD958" w14:textId="77777777" w:rsidTr="0020120A">
        <w:tc>
          <w:tcPr>
            <w:tcW w:w="1010" w:type="pct"/>
          </w:tcPr>
          <w:p w14:paraId="669C6EAE"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lastRenderedPageBreak/>
              <w:t>CHM67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104</w:t>
            </w:r>
          </w:p>
        </w:tc>
        <w:tc>
          <w:tcPr>
            <w:tcW w:w="3051" w:type="pct"/>
          </w:tcPr>
          <w:p w14:paraId="1A4EE573"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cs/>
              </w:rPr>
              <w:t>หลักเคมี</w:t>
            </w:r>
          </w:p>
          <w:p w14:paraId="5FC53741" w14:textId="77777777" w:rsidR="00A263DF" w:rsidRPr="004F73DC" w:rsidRDefault="00A263DF" w:rsidP="00A263DF">
            <w:pPr>
              <w:rPr>
                <w:rFonts w:ascii="TH SarabunPSK" w:hAnsi="TH SarabunPSK" w:cs="TH SarabunPSK"/>
                <w:noProof/>
                <w:sz w:val="32"/>
                <w:szCs w:val="32"/>
                <w:lang w:val="en-GB"/>
              </w:rPr>
            </w:pPr>
            <w:r w:rsidRPr="004F73DC">
              <w:rPr>
                <w:rFonts w:ascii="TH SarabunPSK" w:hAnsi="TH SarabunPSK" w:cs="TH SarabunPSK"/>
                <w:noProof/>
                <w:sz w:val="32"/>
                <w:szCs w:val="32"/>
                <w:lang w:val="en-GB"/>
              </w:rPr>
              <w:t>Principles of Chemistry</w:t>
            </w:r>
          </w:p>
        </w:tc>
        <w:tc>
          <w:tcPr>
            <w:tcW w:w="939" w:type="pct"/>
          </w:tcPr>
          <w:p w14:paraId="2BE5A795" w14:textId="2574AB2A" w:rsidR="00A263DF" w:rsidRPr="004F73DC" w:rsidRDefault="00ED3582" w:rsidP="00A263DF">
            <w:pPr>
              <w:jc w:val="right"/>
              <w:rPr>
                <w:rFonts w:ascii="TH SarabunPSK" w:hAnsi="TH SarabunPSK" w:cs="TH SarabunPSK"/>
                <w:noProof/>
                <w:sz w:val="32"/>
                <w:szCs w:val="32"/>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r>
      <w:tr w:rsidR="00A263DF" w:rsidRPr="004F73DC" w14:paraId="175C4122" w14:textId="77777777" w:rsidTr="0020120A">
        <w:tc>
          <w:tcPr>
            <w:tcW w:w="1010" w:type="pct"/>
          </w:tcPr>
          <w:p w14:paraId="4C50D31E"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CHM6</w:t>
            </w:r>
            <w:r w:rsidRPr="004F73DC">
              <w:rPr>
                <w:rFonts w:ascii="TH SarabunPSK" w:hAnsi="TH SarabunPSK" w:cs="TH SarabunPSK"/>
                <w:noProof/>
                <w:sz w:val="32"/>
                <w:szCs w:val="32"/>
                <w:lang w:val="en-GB"/>
              </w:rPr>
              <w:t>7</w:t>
            </w:r>
            <w:r w:rsidRPr="004F73DC">
              <w:rPr>
                <w:rFonts w:ascii="TH SarabunPSK" w:hAnsi="TH SarabunPSK" w:cs="TH SarabunPSK"/>
                <w:noProof/>
                <w:sz w:val="32"/>
                <w:szCs w:val="32"/>
                <w:cs/>
              </w:rPr>
              <w:t>-</w:t>
            </w:r>
            <w:r w:rsidRPr="004F73DC">
              <w:rPr>
                <w:rFonts w:ascii="TH SarabunPSK" w:hAnsi="TH SarabunPSK" w:cs="TH SarabunPSK"/>
                <w:noProof/>
                <w:sz w:val="32"/>
                <w:szCs w:val="32"/>
              </w:rPr>
              <w:t>104E</w:t>
            </w:r>
          </w:p>
        </w:tc>
        <w:tc>
          <w:tcPr>
            <w:tcW w:w="3051" w:type="pct"/>
          </w:tcPr>
          <w:p w14:paraId="53C0110C"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cs/>
              </w:rPr>
              <w:t>หลักเคมี</w:t>
            </w:r>
          </w:p>
          <w:p w14:paraId="0A5AC976" w14:textId="77777777" w:rsidR="00A263DF" w:rsidRPr="004F73DC" w:rsidRDefault="00A263DF" w:rsidP="00A263DF">
            <w:pPr>
              <w:rPr>
                <w:rFonts w:ascii="TH SarabunPSK" w:hAnsi="TH SarabunPSK" w:cs="TH SarabunPSK"/>
                <w:noProof/>
                <w:sz w:val="32"/>
                <w:szCs w:val="32"/>
                <w:lang w:val="en-GB"/>
              </w:rPr>
            </w:pPr>
            <w:r w:rsidRPr="004F73DC">
              <w:rPr>
                <w:rFonts w:ascii="TH SarabunPSK" w:hAnsi="TH SarabunPSK" w:cs="TH SarabunPSK"/>
                <w:noProof/>
                <w:sz w:val="32"/>
                <w:szCs w:val="32"/>
                <w:lang w:val="en-GB"/>
              </w:rPr>
              <w:t>Principles of Chemistry</w:t>
            </w:r>
          </w:p>
        </w:tc>
        <w:tc>
          <w:tcPr>
            <w:tcW w:w="939" w:type="pct"/>
          </w:tcPr>
          <w:p w14:paraId="57EF6E03" w14:textId="4B2D0A19" w:rsidR="00A263DF" w:rsidRPr="004F73DC" w:rsidRDefault="00ED3582" w:rsidP="00A263DF">
            <w:pPr>
              <w:jc w:val="right"/>
              <w:rPr>
                <w:rFonts w:ascii="TH SarabunPSK" w:hAnsi="TH SarabunPSK" w:cs="TH SarabunPSK"/>
                <w:noProof/>
                <w:sz w:val="32"/>
                <w:szCs w:val="32"/>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r>
      <w:tr w:rsidR="00A263DF" w:rsidRPr="004F73DC" w14:paraId="611A6D96" w14:textId="77777777" w:rsidTr="0020120A">
        <w:tc>
          <w:tcPr>
            <w:tcW w:w="1010" w:type="pct"/>
          </w:tcPr>
          <w:p w14:paraId="493B793D" w14:textId="77777777" w:rsidR="00A263DF" w:rsidRPr="004F73DC" w:rsidRDefault="00A263DF" w:rsidP="00A263DF">
            <w:pPr>
              <w:rPr>
                <w:rFonts w:ascii="TH SarabunPSK" w:hAnsi="TH SarabunPSK" w:cs="TH SarabunPSK"/>
                <w:noProof/>
                <w:sz w:val="32"/>
                <w:szCs w:val="32"/>
                <w:lang w:val="en-GB"/>
              </w:rPr>
            </w:pPr>
            <w:r w:rsidRPr="004F73DC">
              <w:rPr>
                <w:rFonts w:ascii="TH SarabunPSK" w:hAnsi="TH SarabunPSK" w:cs="TH SarabunPSK"/>
                <w:noProof/>
                <w:sz w:val="32"/>
                <w:szCs w:val="32"/>
              </w:rPr>
              <w:t>CHM6</w:t>
            </w:r>
            <w:r w:rsidRPr="004F73DC">
              <w:rPr>
                <w:rFonts w:ascii="TH SarabunPSK" w:hAnsi="TH SarabunPSK" w:cs="TH SarabunPSK"/>
                <w:noProof/>
                <w:sz w:val="32"/>
                <w:szCs w:val="32"/>
                <w:lang w:val="en-GB"/>
              </w:rPr>
              <w:t>7</w:t>
            </w:r>
            <w:r w:rsidRPr="004F73DC">
              <w:rPr>
                <w:rFonts w:ascii="TH SarabunPSK" w:hAnsi="TH SarabunPSK" w:cs="TH SarabunPSK"/>
                <w:noProof/>
                <w:sz w:val="32"/>
                <w:szCs w:val="32"/>
                <w:cs/>
              </w:rPr>
              <w:t>-</w:t>
            </w:r>
            <w:r w:rsidRPr="004F73DC">
              <w:rPr>
                <w:rFonts w:ascii="TH SarabunPSK" w:hAnsi="TH SarabunPSK" w:cs="TH SarabunPSK"/>
                <w:noProof/>
                <w:sz w:val="32"/>
                <w:szCs w:val="32"/>
              </w:rPr>
              <w:t>105</w:t>
            </w:r>
          </w:p>
        </w:tc>
        <w:tc>
          <w:tcPr>
            <w:tcW w:w="3051" w:type="pct"/>
          </w:tcPr>
          <w:p w14:paraId="09A6E25E"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cs/>
              </w:rPr>
              <w:t>เคมีทั่วไป</w:t>
            </w:r>
          </w:p>
          <w:p w14:paraId="6246F561" w14:textId="77777777" w:rsidR="00A263DF" w:rsidRPr="004F73DC" w:rsidRDefault="00A263DF" w:rsidP="00A263DF">
            <w:pPr>
              <w:rPr>
                <w:rFonts w:ascii="TH SarabunPSK" w:hAnsi="TH SarabunPSK" w:cs="TH SarabunPSK"/>
                <w:noProof/>
                <w:sz w:val="32"/>
                <w:szCs w:val="32"/>
                <w:lang w:val="en-GB"/>
              </w:rPr>
            </w:pPr>
            <w:r w:rsidRPr="004F73DC">
              <w:rPr>
                <w:rFonts w:ascii="TH SarabunPSK" w:hAnsi="TH SarabunPSK" w:cs="TH SarabunPSK"/>
                <w:noProof/>
                <w:sz w:val="32"/>
                <w:szCs w:val="32"/>
                <w:lang w:val="en-GB"/>
              </w:rPr>
              <w:t>General Chemistry</w:t>
            </w:r>
          </w:p>
        </w:tc>
        <w:tc>
          <w:tcPr>
            <w:tcW w:w="939" w:type="pct"/>
          </w:tcPr>
          <w:p w14:paraId="57408425" w14:textId="0770530D" w:rsidR="00A263DF" w:rsidRPr="004F73DC" w:rsidRDefault="00ED3582" w:rsidP="00A263DF">
            <w:pPr>
              <w:jc w:val="right"/>
              <w:rPr>
                <w:rFonts w:ascii="TH SarabunPSK" w:hAnsi="TH SarabunPSK" w:cs="TH SarabunPSK"/>
                <w:noProof/>
                <w:sz w:val="32"/>
                <w:szCs w:val="32"/>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r>
      <w:tr w:rsidR="00A263DF" w:rsidRPr="004F73DC" w14:paraId="3782504F" w14:textId="77777777" w:rsidTr="0020120A">
        <w:tc>
          <w:tcPr>
            <w:tcW w:w="1010" w:type="pct"/>
          </w:tcPr>
          <w:p w14:paraId="4DEAEDC8" w14:textId="77777777" w:rsidR="00A263DF" w:rsidRPr="004F73DC" w:rsidRDefault="00A263DF" w:rsidP="00A263DF">
            <w:pPr>
              <w:rPr>
                <w:rFonts w:ascii="TH SarabunPSK" w:hAnsi="TH SarabunPSK" w:cs="TH SarabunPSK"/>
                <w:noProof/>
                <w:sz w:val="32"/>
                <w:szCs w:val="32"/>
                <w:lang w:val="en-GB"/>
              </w:rPr>
            </w:pPr>
            <w:r w:rsidRPr="004F73DC">
              <w:rPr>
                <w:rFonts w:ascii="TH SarabunPSK" w:hAnsi="TH SarabunPSK" w:cs="TH SarabunPSK"/>
                <w:noProof/>
                <w:sz w:val="32"/>
                <w:szCs w:val="32"/>
              </w:rPr>
              <w:t>CHM6</w:t>
            </w:r>
            <w:r w:rsidRPr="004F73DC">
              <w:rPr>
                <w:rFonts w:ascii="TH SarabunPSK" w:hAnsi="TH SarabunPSK" w:cs="TH SarabunPSK"/>
                <w:noProof/>
                <w:sz w:val="32"/>
                <w:szCs w:val="32"/>
                <w:lang w:val="en-GB"/>
              </w:rPr>
              <w:t>7</w:t>
            </w:r>
            <w:r w:rsidRPr="004F73DC">
              <w:rPr>
                <w:rFonts w:ascii="TH SarabunPSK" w:hAnsi="TH SarabunPSK" w:cs="TH SarabunPSK"/>
                <w:noProof/>
                <w:sz w:val="32"/>
                <w:szCs w:val="32"/>
                <w:cs/>
              </w:rPr>
              <w:t>-</w:t>
            </w:r>
            <w:r w:rsidRPr="004F73DC">
              <w:rPr>
                <w:rFonts w:ascii="TH SarabunPSK" w:hAnsi="TH SarabunPSK" w:cs="TH SarabunPSK"/>
                <w:noProof/>
                <w:sz w:val="32"/>
                <w:szCs w:val="32"/>
              </w:rPr>
              <w:t>10</w:t>
            </w:r>
            <w:r w:rsidRPr="004F73DC">
              <w:rPr>
                <w:rFonts w:ascii="TH SarabunPSK" w:hAnsi="TH SarabunPSK" w:cs="TH SarabunPSK"/>
                <w:noProof/>
                <w:sz w:val="32"/>
                <w:szCs w:val="32"/>
                <w:lang w:val="en-GB"/>
              </w:rPr>
              <w:t>6</w:t>
            </w:r>
          </w:p>
        </w:tc>
        <w:tc>
          <w:tcPr>
            <w:tcW w:w="3051" w:type="pct"/>
          </w:tcPr>
          <w:p w14:paraId="48B0E6C6"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cs/>
              </w:rPr>
              <w:t>เคมีพื้นฐาน</w:t>
            </w:r>
          </w:p>
          <w:p w14:paraId="459220F5" w14:textId="77777777" w:rsidR="00A263DF" w:rsidRPr="004F73DC" w:rsidRDefault="00A263DF" w:rsidP="00A263DF">
            <w:pPr>
              <w:rPr>
                <w:rFonts w:ascii="TH SarabunPSK" w:hAnsi="TH SarabunPSK" w:cs="TH SarabunPSK"/>
                <w:noProof/>
                <w:sz w:val="32"/>
                <w:szCs w:val="32"/>
                <w:lang w:val="en-GB"/>
              </w:rPr>
            </w:pPr>
            <w:r w:rsidRPr="004F73DC">
              <w:rPr>
                <w:rFonts w:ascii="TH SarabunPSK" w:hAnsi="TH SarabunPSK" w:cs="TH SarabunPSK"/>
                <w:noProof/>
                <w:sz w:val="32"/>
                <w:szCs w:val="32"/>
              </w:rPr>
              <w:t>Fundamental</w:t>
            </w:r>
            <w:r w:rsidRPr="004F73DC">
              <w:rPr>
                <w:rFonts w:ascii="TH SarabunPSK" w:hAnsi="TH SarabunPSK" w:cs="TH SarabunPSK"/>
                <w:noProof/>
                <w:sz w:val="32"/>
                <w:szCs w:val="32"/>
                <w:lang w:val="en-GB"/>
              </w:rPr>
              <w:t xml:space="preserve"> Chemistry</w:t>
            </w:r>
          </w:p>
        </w:tc>
        <w:tc>
          <w:tcPr>
            <w:tcW w:w="939" w:type="pct"/>
          </w:tcPr>
          <w:p w14:paraId="1207277B" w14:textId="2465D665" w:rsidR="00A263DF" w:rsidRPr="004F73DC" w:rsidRDefault="00ED3582" w:rsidP="00A263DF">
            <w:pPr>
              <w:jc w:val="right"/>
              <w:rPr>
                <w:rFonts w:ascii="TH SarabunPSK" w:hAnsi="TH SarabunPSK" w:cs="TH SarabunPSK"/>
                <w:noProof/>
                <w:sz w:val="32"/>
                <w:szCs w:val="32"/>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r>
      <w:tr w:rsidR="00A263DF" w:rsidRPr="004F73DC" w14:paraId="2D4C7A09" w14:textId="77777777" w:rsidTr="0020120A">
        <w:tc>
          <w:tcPr>
            <w:tcW w:w="1010" w:type="pct"/>
          </w:tcPr>
          <w:p w14:paraId="1D4FAA23" w14:textId="77777777" w:rsidR="00A263DF" w:rsidRPr="004F73DC" w:rsidRDefault="00A263DF" w:rsidP="00A263DF">
            <w:pPr>
              <w:rPr>
                <w:rFonts w:ascii="TH SarabunPSK" w:hAnsi="TH SarabunPSK" w:cs="TH SarabunPSK"/>
                <w:noProof/>
                <w:sz w:val="32"/>
                <w:szCs w:val="32"/>
                <w:lang w:val="en-GB"/>
              </w:rPr>
            </w:pPr>
            <w:r w:rsidRPr="004F73DC">
              <w:rPr>
                <w:rFonts w:ascii="TH SarabunPSK" w:hAnsi="TH SarabunPSK" w:cs="TH SarabunPSK"/>
                <w:noProof/>
                <w:sz w:val="32"/>
                <w:szCs w:val="32"/>
              </w:rPr>
              <w:t>CHM6</w:t>
            </w:r>
            <w:r w:rsidRPr="004F73DC">
              <w:rPr>
                <w:rFonts w:ascii="TH SarabunPSK" w:hAnsi="TH SarabunPSK" w:cs="TH SarabunPSK"/>
                <w:noProof/>
                <w:sz w:val="32"/>
                <w:szCs w:val="32"/>
                <w:lang w:val="en-GB"/>
              </w:rPr>
              <w:t>7</w:t>
            </w:r>
            <w:r w:rsidRPr="004F73DC">
              <w:rPr>
                <w:rFonts w:ascii="TH SarabunPSK" w:hAnsi="TH SarabunPSK" w:cs="TH SarabunPSK"/>
                <w:noProof/>
                <w:sz w:val="32"/>
                <w:szCs w:val="32"/>
                <w:cs/>
              </w:rPr>
              <w:t>-</w:t>
            </w:r>
            <w:r w:rsidRPr="004F73DC">
              <w:rPr>
                <w:rFonts w:ascii="TH SarabunPSK" w:hAnsi="TH SarabunPSK" w:cs="TH SarabunPSK"/>
                <w:noProof/>
                <w:sz w:val="32"/>
                <w:szCs w:val="32"/>
              </w:rPr>
              <w:t>11</w:t>
            </w:r>
            <w:r w:rsidRPr="004F73DC">
              <w:rPr>
                <w:rFonts w:ascii="TH SarabunPSK" w:hAnsi="TH SarabunPSK" w:cs="TH SarabunPSK"/>
                <w:noProof/>
                <w:sz w:val="32"/>
                <w:szCs w:val="32"/>
                <w:lang w:val="en-GB"/>
              </w:rPr>
              <w:t>0</w:t>
            </w:r>
          </w:p>
        </w:tc>
        <w:tc>
          <w:tcPr>
            <w:tcW w:w="3051" w:type="pct"/>
          </w:tcPr>
          <w:p w14:paraId="143EC67A"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cs/>
              </w:rPr>
              <w:t>ปฏิบัติการเคมีอินทรีย์</w:t>
            </w:r>
          </w:p>
          <w:p w14:paraId="4750EDEB" w14:textId="77777777" w:rsidR="00A263DF" w:rsidRPr="004F73DC" w:rsidRDefault="00A263DF" w:rsidP="00A263DF">
            <w:pPr>
              <w:rPr>
                <w:rFonts w:ascii="TH SarabunPSK" w:hAnsi="TH SarabunPSK" w:cs="TH SarabunPSK"/>
                <w:noProof/>
                <w:sz w:val="32"/>
                <w:szCs w:val="32"/>
                <w:lang w:val="en-GB"/>
              </w:rPr>
            </w:pPr>
            <w:r w:rsidRPr="004F73DC">
              <w:rPr>
                <w:rFonts w:ascii="TH SarabunPSK" w:hAnsi="TH SarabunPSK" w:cs="TH SarabunPSK"/>
                <w:noProof/>
                <w:sz w:val="32"/>
                <w:szCs w:val="32"/>
                <w:lang w:val="en-GB"/>
              </w:rPr>
              <w:t>Organic Chemistry Laboratory</w:t>
            </w:r>
          </w:p>
        </w:tc>
        <w:tc>
          <w:tcPr>
            <w:tcW w:w="939" w:type="pct"/>
          </w:tcPr>
          <w:p w14:paraId="06C421AC" w14:textId="31012A0C" w:rsidR="00A263DF" w:rsidRPr="004F73DC" w:rsidRDefault="0020120A" w:rsidP="00A263DF">
            <w:pPr>
              <w:jc w:val="right"/>
              <w:rPr>
                <w:rFonts w:ascii="TH SarabunPSK" w:hAnsi="TH SarabunPSK" w:cs="TH SarabunPSK"/>
                <w:noProof/>
                <w:sz w:val="32"/>
                <w:szCs w:val="32"/>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r>
      <w:tr w:rsidR="00A263DF" w:rsidRPr="004F73DC" w14:paraId="5E1775E9" w14:textId="77777777" w:rsidTr="0020120A">
        <w:tc>
          <w:tcPr>
            <w:tcW w:w="1010" w:type="pct"/>
          </w:tcPr>
          <w:p w14:paraId="69F267BC" w14:textId="77777777" w:rsidR="00A263DF" w:rsidRPr="004F73DC" w:rsidRDefault="00A263DF" w:rsidP="00A263DF">
            <w:pPr>
              <w:rPr>
                <w:rFonts w:ascii="TH SarabunPSK" w:hAnsi="TH SarabunPSK" w:cs="TH SarabunPSK"/>
                <w:noProof/>
                <w:sz w:val="32"/>
                <w:szCs w:val="32"/>
                <w:lang w:val="en-GB"/>
              </w:rPr>
            </w:pPr>
            <w:r w:rsidRPr="004F73DC">
              <w:rPr>
                <w:rFonts w:ascii="TH SarabunPSK" w:hAnsi="TH SarabunPSK" w:cs="TH SarabunPSK"/>
                <w:noProof/>
                <w:sz w:val="32"/>
                <w:szCs w:val="32"/>
              </w:rPr>
              <w:t>CHM6</w:t>
            </w:r>
            <w:r w:rsidRPr="004F73DC">
              <w:rPr>
                <w:rFonts w:ascii="TH SarabunPSK" w:hAnsi="TH SarabunPSK" w:cs="TH SarabunPSK"/>
                <w:noProof/>
                <w:sz w:val="32"/>
                <w:szCs w:val="32"/>
                <w:lang w:val="en-GB"/>
              </w:rPr>
              <w:t>7</w:t>
            </w:r>
            <w:r w:rsidRPr="004F73DC">
              <w:rPr>
                <w:rFonts w:ascii="TH SarabunPSK" w:hAnsi="TH SarabunPSK" w:cs="TH SarabunPSK"/>
                <w:noProof/>
                <w:sz w:val="32"/>
                <w:szCs w:val="32"/>
                <w:cs/>
              </w:rPr>
              <w:t>-</w:t>
            </w:r>
            <w:r w:rsidRPr="004F73DC">
              <w:rPr>
                <w:rFonts w:ascii="TH SarabunPSK" w:hAnsi="TH SarabunPSK" w:cs="TH SarabunPSK"/>
                <w:noProof/>
                <w:sz w:val="32"/>
                <w:szCs w:val="32"/>
              </w:rPr>
              <w:t>11</w:t>
            </w:r>
            <w:r w:rsidRPr="004F73DC">
              <w:rPr>
                <w:rFonts w:ascii="TH SarabunPSK" w:hAnsi="TH SarabunPSK" w:cs="TH SarabunPSK"/>
                <w:noProof/>
                <w:sz w:val="32"/>
                <w:szCs w:val="32"/>
                <w:lang w:val="en-GB"/>
              </w:rPr>
              <w:t>1</w:t>
            </w:r>
          </w:p>
        </w:tc>
        <w:tc>
          <w:tcPr>
            <w:tcW w:w="3051" w:type="pct"/>
          </w:tcPr>
          <w:p w14:paraId="1382878B" w14:textId="77777777" w:rsidR="00A263DF" w:rsidRPr="004F73DC" w:rsidRDefault="00A263DF" w:rsidP="00A263DF">
            <w:pPr>
              <w:jc w:val="thaiDistribute"/>
              <w:rPr>
                <w:rFonts w:ascii="TH SarabunPSK" w:hAnsi="TH SarabunPSK" w:cs="TH SarabunPSK"/>
                <w:noProof/>
                <w:sz w:val="32"/>
                <w:szCs w:val="32"/>
              </w:rPr>
            </w:pPr>
            <w:r w:rsidRPr="004F73DC">
              <w:rPr>
                <w:rFonts w:ascii="TH SarabunPSK" w:hAnsi="TH SarabunPSK" w:cs="TH SarabunPSK"/>
                <w:noProof/>
                <w:sz w:val="32"/>
                <w:szCs w:val="32"/>
                <w:cs/>
              </w:rPr>
              <w:t>เคมีอินทรีย์พื้นฐาน</w:t>
            </w:r>
          </w:p>
          <w:p w14:paraId="119696B9"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Fundamental Organic Chemistry</w:t>
            </w:r>
          </w:p>
        </w:tc>
        <w:tc>
          <w:tcPr>
            <w:tcW w:w="939" w:type="pct"/>
          </w:tcPr>
          <w:p w14:paraId="5920E5A9" w14:textId="77777777" w:rsidR="00A263DF" w:rsidRPr="004F73DC" w:rsidRDefault="00A263DF" w:rsidP="00A263DF">
            <w:pPr>
              <w:jc w:val="right"/>
              <w:rPr>
                <w:rFonts w:ascii="TH SarabunPSK" w:hAnsi="TH SarabunPSK" w:cs="TH SarabunPSK"/>
                <w:noProof/>
                <w:sz w:val="32"/>
                <w:szCs w:val="32"/>
              </w:rPr>
            </w:pP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4</w:t>
            </w:r>
            <w:r w:rsidRPr="004F73DC">
              <w:rPr>
                <w:rFonts w:ascii="TH SarabunPSK" w:hAnsi="TH SarabunPSK" w:cs="TH SarabunPSK"/>
                <w:noProof/>
                <w:sz w:val="32"/>
                <w:szCs w:val="32"/>
                <w:cs/>
              </w:rPr>
              <w:t>)</w:t>
            </w:r>
          </w:p>
        </w:tc>
      </w:tr>
      <w:tr w:rsidR="00A263DF" w:rsidRPr="004F73DC" w14:paraId="4934D910" w14:textId="77777777" w:rsidTr="0020120A">
        <w:tc>
          <w:tcPr>
            <w:tcW w:w="1010" w:type="pct"/>
          </w:tcPr>
          <w:p w14:paraId="45134C9A" w14:textId="77777777" w:rsidR="00A263DF" w:rsidRPr="004F73DC" w:rsidRDefault="00A263DF" w:rsidP="00A263DF">
            <w:pPr>
              <w:rPr>
                <w:rFonts w:ascii="TH SarabunPSK" w:hAnsi="TH SarabunPSK" w:cs="TH SarabunPSK"/>
                <w:noProof/>
                <w:sz w:val="32"/>
                <w:szCs w:val="32"/>
                <w:lang w:val="en-GB"/>
              </w:rPr>
            </w:pPr>
            <w:r w:rsidRPr="004F73DC">
              <w:rPr>
                <w:rFonts w:ascii="TH SarabunPSK" w:hAnsi="TH SarabunPSK" w:cs="TH SarabunPSK"/>
                <w:noProof/>
                <w:sz w:val="32"/>
                <w:szCs w:val="32"/>
                <w:lang w:val="en-GB"/>
              </w:rPr>
              <w:t>CHM67</w:t>
            </w:r>
            <w:r w:rsidRPr="004F73DC">
              <w:rPr>
                <w:rFonts w:ascii="TH SarabunPSK" w:hAnsi="TH SarabunPSK" w:cs="TH SarabunPSK"/>
                <w:noProof/>
                <w:sz w:val="32"/>
                <w:szCs w:val="32"/>
                <w:cs/>
                <w:lang w:val="en-GB"/>
              </w:rPr>
              <w:t>-</w:t>
            </w:r>
            <w:r w:rsidRPr="004F73DC">
              <w:rPr>
                <w:rFonts w:ascii="TH SarabunPSK" w:hAnsi="TH SarabunPSK" w:cs="TH SarabunPSK"/>
                <w:noProof/>
                <w:sz w:val="32"/>
                <w:szCs w:val="32"/>
                <w:lang w:val="en-GB"/>
              </w:rPr>
              <w:t>111E</w:t>
            </w:r>
          </w:p>
        </w:tc>
        <w:tc>
          <w:tcPr>
            <w:tcW w:w="3051" w:type="pct"/>
          </w:tcPr>
          <w:p w14:paraId="106E8B70" w14:textId="77777777" w:rsidR="00A263DF" w:rsidRPr="004F73DC" w:rsidRDefault="00A263DF" w:rsidP="00A263DF">
            <w:pPr>
              <w:jc w:val="thaiDistribute"/>
              <w:rPr>
                <w:rFonts w:ascii="TH SarabunPSK" w:hAnsi="TH SarabunPSK" w:cs="TH SarabunPSK"/>
                <w:noProof/>
                <w:sz w:val="32"/>
                <w:szCs w:val="32"/>
              </w:rPr>
            </w:pPr>
            <w:r w:rsidRPr="004F73DC">
              <w:rPr>
                <w:rFonts w:ascii="TH SarabunPSK" w:hAnsi="TH SarabunPSK" w:cs="TH SarabunPSK"/>
                <w:noProof/>
                <w:sz w:val="32"/>
                <w:szCs w:val="32"/>
                <w:cs/>
              </w:rPr>
              <w:t>เคมีอินทรีย์พื้นฐาน</w:t>
            </w:r>
          </w:p>
          <w:p w14:paraId="7BE7F2D8"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Fundamental Organic Chemistry</w:t>
            </w:r>
          </w:p>
        </w:tc>
        <w:tc>
          <w:tcPr>
            <w:tcW w:w="939" w:type="pct"/>
          </w:tcPr>
          <w:p w14:paraId="0C5C3A4A" w14:textId="77777777" w:rsidR="00A263DF" w:rsidRPr="004F73DC" w:rsidRDefault="00A263DF" w:rsidP="00A263DF">
            <w:pPr>
              <w:jc w:val="right"/>
              <w:rPr>
                <w:rFonts w:ascii="TH SarabunPSK" w:hAnsi="TH SarabunPSK" w:cs="TH SarabunPSK"/>
                <w:noProof/>
                <w:sz w:val="32"/>
                <w:szCs w:val="32"/>
              </w:rPr>
            </w:pP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4</w:t>
            </w:r>
            <w:r w:rsidRPr="004F73DC">
              <w:rPr>
                <w:rFonts w:ascii="TH SarabunPSK" w:hAnsi="TH SarabunPSK" w:cs="TH SarabunPSK"/>
                <w:noProof/>
                <w:sz w:val="32"/>
                <w:szCs w:val="32"/>
                <w:cs/>
              </w:rPr>
              <w:t>)</w:t>
            </w:r>
          </w:p>
        </w:tc>
      </w:tr>
      <w:tr w:rsidR="00A263DF" w:rsidRPr="004F73DC" w14:paraId="2614065F" w14:textId="77777777" w:rsidTr="0020120A">
        <w:trPr>
          <w:trHeight w:val="782"/>
        </w:trPr>
        <w:tc>
          <w:tcPr>
            <w:tcW w:w="1010" w:type="pct"/>
          </w:tcPr>
          <w:p w14:paraId="0B780CCA"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CHM67</w:t>
            </w:r>
            <w:r w:rsidRPr="004F73DC">
              <w:rPr>
                <w:rFonts w:ascii="TH SarabunPSK" w:hAnsi="TH SarabunPSK" w:cs="TH SarabunPSK"/>
                <w:noProof/>
                <w:sz w:val="32"/>
                <w:szCs w:val="32"/>
                <w:cs/>
              </w:rPr>
              <w:t>-</w:t>
            </w:r>
            <w:r w:rsidRPr="004F73DC">
              <w:rPr>
                <w:rFonts w:ascii="TH SarabunPSK" w:hAnsi="TH SarabunPSK" w:cs="TH SarabunPSK"/>
                <w:noProof/>
                <w:sz w:val="32"/>
                <w:szCs w:val="32"/>
              </w:rPr>
              <w:t>112</w:t>
            </w:r>
          </w:p>
        </w:tc>
        <w:tc>
          <w:tcPr>
            <w:tcW w:w="3051" w:type="pct"/>
          </w:tcPr>
          <w:p w14:paraId="178F49EC" w14:textId="77777777" w:rsidR="00A263DF" w:rsidRPr="004F73DC" w:rsidRDefault="00A263DF" w:rsidP="00A263DF">
            <w:pPr>
              <w:jc w:val="thaiDistribute"/>
              <w:rPr>
                <w:rFonts w:ascii="TH SarabunPSK" w:hAnsi="TH SarabunPSK" w:cs="TH SarabunPSK"/>
                <w:noProof/>
                <w:sz w:val="32"/>
                <w:szCs w:val="32"/>
              </w:rPr>
            </w:pPr>
            <w:r w:rsidRPr="004F73DC">
              <w:rPr>
                <w:rFonts w:ascii="TH SarabunPSK" w:hAnsi="TH SarabunPSK" w:cs="TH SarabunPSK"/>
                <w:noProof/>
                <w:sz w:val="32"/>
                <w:szCs w:val="32"/>
                <w:cs/>
              </w:rPr>
              <w:t>หลักเคมีอินทรีย์</w:t>
            </w:r>
          </w:p>
          <w:p w14:paraId="6F13A079"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Principles of Organic Chemistry</w:t>
            </w:r>
          </w:p>
        </w:tc>
        <w:tc>
          <w:tcPr>
            <w:tcW w:w="939" w:type="pct"/>
          </w:tcPr>
          <w:p w14:paraId="5F003592" w14:textId="673B5491" w:rsidR="00A263DF" w:rsidRPr="004F73DC" w:rsidRDefault="00ED3582" w:rsidP="00A263DF">
            <w:pPr>
              <w:jc w:val="right"/>
              <w:rPr>
                <w:rFonts w:ascii="TH SarabunPSK" w:hAnsi="TH SarabunPSK" w:cs="TH SarabunPSK"/>
                <w:noProof/>
                <w:sz w:val="32"/>
                <w:szCs w:val="32"/>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r>
      <w:tr w:rsidR="00A263DF" w:rsidRPr="004F73DC" w14:paraId="36AFF735" w14:textId="77777777" w:rsidTr="0020120A">
        <w:tc>
          <w:tcPr>
            <w:tcW w:w="1010" w:type="pct"/>
          </w:tcPr>
          <w:p w14:paraId="6945264D"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CHM67</w:t>
            </w:r>
            <w:r w:rsidRPr="004F73DC">
              <w:rPr>
                <w:rFonts w:ascii="TH SarabunPSK" w:hAnsi="TH SarabunPSK" w:cs="TH SarabunPSK"/>
                <w:noProof/>
                <w:sz w:val="32"/>
                <w:szCs w:val="32"/>
                <w:cs/>
              </w:rPr>
              <w:t>-</w:t>
            </w:r>
            <w:r w:rsidRPr="004F73DC">
              <w:rPr>
                <w:rFonts w:ascii="TH SarabunPSK" w:hAnsi="TH SarabunPSK" w:cs="TH SarabunPSK"/>
                <w:noProof/>
                <w:sz w:val="32"/>
                <w:szCs w:val="32"/>
              </w:rPr>
              <w:t>113</w:t>
            </w:r>
          </w:p>
        </w:tc>
        <w:tc>
          <w:tcPr>
            <w:tcW w:w="3051" w:type="pct"/>
          </w:tcPr>
          <w:p w14:paraId="1CDB563B" w14:textId="77777777" w:rsidR="00A263DF" w:rsidRPr="004F73DC" w:rsidRDefault="00A263DF" w:rsidP="00A263DF">
            <w:pPr>
              <w:jc w:val="thaiDistribute"/>
              <w:rPr>
                <w:rFonts w:ascii="TH SarabunPSK" w:hAnsi="TH SarabunPSK" w:cs="TH SarabunPSK"/>
                <w:noProof/>
                <w:sz w:val="32"/>
                <w:szCs w:val="32"/>
              </w:rPr>
            </w:pPr>
            <w:r w:rsidRPr="004F73DC">
              <w:rPr>
                <w:rFonts w:ascii="TH SarabunPSK" w:hAnsi="TH SarabunPSK" w:cs="TH SarabunPSK"/>
                <w:noProof/>
                <w:sz w:val="32"/>
                <w:szCs w:val="32"/>
                <w:cs/>
              </w:rPr>
              <w:t xml:space="preserve">เคมีอินทรีย์ </w:t>
            </w:r>
            <w:r w:rsidRPr="004F73DC">
              <w:rPr>
                <w:rFonts w:ascii="TH SarabunPSK" w:hAnsi="TH SarabunPSK" w:cs="TH SarabunPSK"/>
                <w:noProof/>
                <w:sz w:val="32"/>
                <w:szCs w:val="32"/>
                <w:lang w:val="en-GB"/>
              </w:rPr>
              <w:t>1</w:t>
            </w:r>
          </w:p>
          <w:p w14:paraId="2587CB62"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Organic chemistry I</w:t>
            </w:r>
          </w:p>
        </w:tc>
        <w:tc>
          <w:tcPr>
            <w:tcW w:w="939" w:type="pct"/>
          </w:tcPr>
          <w:p w14:paraId="6592400C" w14:textId="26A3BD52" w:rsidR="00A263DF" w:rsidRPr="004F73DC" w:rsidRDefault="00ED3582" w:rsidP="00A263DF">
            <w:pPr>
              <w:jc w:val="right"/>
              <w:rPr>
                <w:rFonts w:ascii="TH SarabunPSK" w:hAnsi="TH SarabunPSK" w:cs="TH SarabunPSK"/>
                <w:noProof/>
                <w:sz w:val="32"/>
                <w:szCs w:val="32"/>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r>
      <w:tr w:rsidR="00A263DF" w:rsidRPr="004F73DC" w14:paraId="4798D9FB" w14:textId="77777777" w:rsidTr="0020120A">
        <w:tc>
          <w:tcPr>
            <w:tcW w:w="1010" w:type="pct"/>
          </w:tcPr>
          <w:p w14:paraId="17AB86D8"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CHM67</w:t>
            </w:r>
            <w:r w:rsidRPr="004F73DC">
              <w:rPr>
                <w:rFonts w:ascii="TH SarabunPSK" w:hAnsi="TH SarabunPSK" w:cs="TH SarabunPSK"/>
                <w:noProof/>
                <w:sz w:val="32"/>
                <w:szCs w:val="32"/>
                <w:cs/>
              </w:rPr>
              <w:t>-</w:t>
            </w:r>
            <w:r w:rsidRPr="004F73DC">
              <w:rPr>
                <w:rFonts w:ascii="TH SarabunPSK" w:hAnsi="TH SarabunPSK" w:cs="TH SarabunPSK"/>
                <w:noProof/>
                <w:sz w:val="32"/>
                <w:szCs w:val="32"/>
              </w:rPr>
              <w:t>240</w:t>
            </w:r>
          </w:p>
        </w:tc>
        <w:tc>
          <w:tcPr>
            <w:tcW w:w="3051" w:type="pct"/>
          </w:tcPr>
          <w:p w14:paraId="2A60D719"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cs/>
              </w:rPr>
              <w:t>ปฏิบัติการหลักเคมีวิเคราะห์</w:t>
            </w:r>
          </w:p>
          <w:p w14:paraId="6028B09F"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Principle of Analytical Chemistry Laboratory</w:t>
            </w:r>
          </w:p>
        </w:tc>
        <w:tc>
          <w:tcPr>
            <w:tcW w:w="939" w:type="pct"/>
          </w:tcPr>
          <w:p w14:paraId="140CBC19" w14:textId="564CB42E" w:rsidR="00A263DF" w:rsidRPr="004F73DC" w:rsidRDefault="001B492A" w:rsidP="00A263DF">
            <w:pPr>
              <w:jc w:val="right"/>
              <w:rPr>
                <w:rFonts w:ascii="TH SarabunPSK" w:hAnsi="TH SarabunPSK" w:cs="TH SarabunPSK"/>
                <w:noProof/>
                <w:sz w:val="32"/>
                <w:szCs w:val="32"/>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r>
      <w:tr w:rsidR="00A263DF" w:rsidRPr="004F73DC" w14:paraId="2820CAE4" w14:textId="77777777" w:rsidTr="0020120A">
        <w:tc>
          <w:tcPr>
            <w:tcW w:w="1010" w:type="pct"/>
          </w:tcPr>
          <w:p w14:paraId="4DEF564A"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CHM67</w:t>
            </w:r>
            <w:r w:rsidRPr="004F73DC">
              <w:rPr>
                <w:rFonts w:ascii="TH SarabunPSK" w:hAnsi="TH SarabunPSK" w:cs="TH SarabunPSK"/>
                <w:noProof/>
                <w:sz w:val="32"/>
                <w:szCs w:val="32"/>
                <w:cs/>
              </w:rPr>
              <w:t>-</w:t>
            </w:r>
            <w:r w:rsidRPr="004F73DC">
              <w:rPr>
                <w:rFonts w:ascii="TH SarabunPSK" w:hAnsi="TH SarabunPSK" w:cs="TH SarabunPSK"/>
                <w:noProof/>
                <w:sz w:val="32"/>
                <w:szCs w:val="32"/>
              </w:rPr>
              <w:t>241</w:t>
            </w:r>
          </w:p>
        </w:tc>
        <w:tc>
          <w:tcPr>
            <w:tcW w:w="3051" w:type="pct"/>
          </w:tcPr>
          <w:p w14:paraId="71CE2222"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cs/>
              </w:rPr>
              <w:t>เคมีวิเคราะห์</w:t>
            </w:r>
            <w:r w:rsidRPr="004F73DC">
              <w:rPr>
                <w:rFonts w:ascii="TH SarabunPSK" w:hAnsi="TH SarabunPSK" w:cs="TH SarabunPSK" w:hint="cs"/>
                <w:noProof/>
                <w:sz w:val="32"/>
                <w:szCs w:val="32"/>
                <w:cs/>
              </w:rPr>
              <w:t>พื้นฐาน</w:t>
            </w:r>
          </w:p>
          <w:p w14:paraId="0C00569C"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Fundamental of Analytical Chemistry</w:t>
            </w:r>
          </w:p>
        </w:tc>
        <w:tc>
          <w:tcPr>
            <w:tcW w:w="939" w:type="pct"/>
          </w:tcPr>
          <w:p w14:paraId="040753A6" w14:textId="77777777" w:rsidR="00A263DF" w:rsidRPr="004F73DC" w:rsidRDefault="00A263DF" w:rsidP="00A263DF">
            <w:pPr>
              <w:jc w:val="right"/>
              <w:rPr>
                <w:rFonts w:ascii="TH SarabunPSK" w:hAnsi="TH SarabunPSK" w:cs="TH SarabunPSK"/>
                <w:noProof/>
                <w:sz w:val="32"/>
                <w:szCs w:val="32"/>
              </w:rPr>
            </w:pP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4</w:t>
            </w:r>
            <w:r w:rsidRPr="004F73DC">
              <w:rPr>
                <w:rFonts w:ascii="TH SarabunPSK" w:hAnsi="TH SarabunPSK" w:cs="TH SarabunPSK"/>
                <w:noProof/>
                <w:sz w:val="32"/>
                <w:szCs w:val="32"/>
                <w:cs/>
              </w:rPr>
              <w:t>)</w:t>
            </w:r>
          </w:p>
        </w:tc>
      </w:tr>
      <w:tr w:rsidR="00A263DF" w:rsidRPr="004F73DC" w14:paraId="771D26FB" w14:textId="77777777" w:rsidTr="0020120A">
        <w:tc>
          <w:tcPr>
            <w:tcW w:w="1010" w:type="pct"/>
          </w:tcPr>
          <w:p w14:paraId="0D146087"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CHM67</w:t>
            </w:r>
            <w:r w:rsidRPr="004F73DC">
              <w:rPr>
                <w:rFonts w:ascii="TH SarabunPSK" w:hAnsi="TH SarabunPSK" w:cs="TH SarabunPSK"/>
                <w:noProof/>
                <w:sz w:val="32"/>
                <w:szCs w:val="32"/>
                <w:cs/>
              </w:rPr>
              <w:t>-</w:t>
            </w:r>
            <w:r w:rsidRPr="004F73DC">
              <w:rPr>
                <w:rFonts w:ascii="TH SarabunPSK" w:hAnsi="TH SarabunPSK" w:cs="TH SarabunPSK"/>
                <w:noProof/>
                <w:sz w:val="32"/>
                <w:szCs w:val="32"/>
              </w:rPr>
              <w:t>242</w:t>
            </w:r>
          </w:p>
        </w:tc>
        <w:tc>
          <w:tcPr>
            <w:tcW w:w="3051" w:type="pct"/>
          </w:tcPr>
          <w:p w14:paraId="61C7CA65"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hint="cs"/>
                <w:noProof/>
                <w:sz w:val="32"/>
                <w:szCs w:val="32"/>
                <w:cs/>
              </w:rPr>
              <w:t>หลักเคมีวิเคราะห์</w:t>
            </w:r>
          </w:p>
          <w:p w14:paraId="48AC7D1A" w14:textId="77777777" w:rsidR="00A263DF" w:rsidRPr="004F73DC" w:rsidRDefault="00A263DF" w:rsidP="00A263DF">
            <w:pPr>
              <w:rPr>
                <w:rFonts w:ascii="TH SarabunPSK" w:hAnsi="TH SarabunPSK" w:cs="TH SarabunPSK"/>
                <w:noProof/>
                <w:sz w:val="32"/>
                <w:szCs w:val="32"/>
                <w:cs/>
              </w:rPr>
            </w:pPr>
            <w:r w:rsidRPr="004F73DC">
              <w:rPr>
                <w:rFonts w:ascii="TH SarabunPSK" w:hAnsi="TH SarabunPSK" w:cs="TH SarabunPSK"/>
                <w:noProof/>
                <w:sz w:val="32"/>
                <w:szCs w:val="32"/>
              </w:rPr>
              <w:t>Principle of Analytical Chemistry</w:t>
            </w:r>
          </w:p>
        </w:tc>
        <w:tc>
          <w:tcPr>
            <w:tcW w:w="939" w:type="pct"/>
          </w:tcPr>
          <w:p w14:paraId="16A5F10C" w14:textId="34F2864C" w:rsidR="00A263DF" w:rsidRPr="004F73DC" w:rsidRDefault="00ED3582" w:rsidP="00A263DF">
            <w:pPr>
              <w:jc w:val="right"/>
              <w:rPr>
                <w:rFonts w:ascii="TH SarabunPSK" w:hAnsi="TH SarabunPSK" w:cs="TH SarabunPSK"/>
                <w:noProof/>
                <w:sz w:val="32"/>
                <w:szCs w:val="32"/>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r>
      <w:tr w:rsidR="00A263DF" w:rsidRPr="004F73DC" w14:paraId="6D32D649" w14:textId="77777777" w:rsidTr="0020120A">
        <w:tc>
          <w:tcPr>
            <w:tcW w:w="1010" w:type="pct"/>
          </w:tcPr>
          <w:p w14:paraId="346D7248"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CHM67</w:t>
            </w:r>
            <w:r w:rsidRPr="004F73DC">
              <w:rPr>
                <w:rFonts w:ascii="TH SarabunPSK" w:hAnsi="TH SarabunPSK" w:cs="TH SarabunPSK"/>
                <w:noProof/>
                <w:sz w:val="32"/>
                <w:szCs w:val="32"/>
                <w:cs/>
              </w:rPr>
              <w:t>-</w:t>
            </w:r>
            <w:r w:rsidRPr="004F73DC">
              <w:rPr>
                <w:rFonts w:ascii="TH SarabunPSK" w:hAnsi="TH SarabunPSK" w:cs="TH SarabunPSK"/>
                <w:noProof/>
                <w:sz w:val="32"/>
                <w:szCs w:val="32"/>
              </w:rPr>
              <w:t>243</w:t>
            </w:r>
          </w:p>
        </w:tc>
        <w:tc>
          <w:tcPr>
            <w:tcW w:w="3051" w:type="pct"/>
          </w:tcPr>
          <w:p w14:paraId="65C5FAD0"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cs/>
              </w:rPr>
              <w:t>หลักเคมีวิเคราะห์สำหรับเทคนิคการแพทย์</w:t>
            </w:r>
          </w:p>
          <w:p w14:paraId="7733E26A"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 xml:space="preserve">Principle of Analytical Chemistry for Medical </w:t>
            </w:r>
          </w:p>
          <w:p w14:paraId="1C81E915"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Technology</w:t>
            </w:r>
          </w:p>
        </w:tc>
        <w:tc>
          <w:tcPr>
            <w:tcW w:w="939" w:type="pct"/>
          </w:tcPr>
          <w:p w14:paraId="3ED785BF" w14:textId="4442181E" w:rsidR="00A263DF" w:rsidRPr="004F73DC" w:rsidRDefault="00ED3582" w:rsidP="00A263DF">
            <w:pPr>
              <w:jc w:val="right"/>
              <w:rPr>
                <w:rFonts w:ascii="TH SarabunPSK" w:hAnsi="TH SarabunPSK" w:cs="TH SarabunPSK"/>
                <w:noProof/>
                <w:sz w:val="32"/>
                <w:szCs w:val="32"/>
              </w:rPr>
            </w:pP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2</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2</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5</w:t>
            </w:r>
            <w:r w:rsidRPr="004F73DC">
              <w:rPr>
                <w:rFonts w:ascii="TH SarabunPSK" w:hAnsi="TH SarabunPSK" w:cs="TH SarabunPSK"/>
                <w:noProof/>
                <w:sz w:val="32"/>
                <w:szCs w:val="32"/>
                <w:cs/>
              </w:rPr>
              <w:t>)</w:t>
            </w:r>
          </w:p>
        </w:tc>
      </w:tr>
      <w:tr w:rsidR="00A263DF" w:rsidRPr="004F73DC" w14:paraId="2D746BEE" w14:textId="77777777" w:rsidTr="0020120A">
        <w:tc>
          <w:tcPr>
            <w:tcW w:w="1010" w:type="pct"/>
          </w:tcPr>
          <w:p w14:paraId="5253AFEB"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CHM67</w:t>
            </w:r>
            <w:r w:rsidRPr="004F73DC">
              <w:rPr>
                <w:rFonts w:ascii="TH SarabunPSK" w:hAnsi="TH SarabunPSK" w:cs="TH SarabunPSK"/>
                <w:noProof/>
                <w:sz w:val="32"/>
                <w:szCs w:val="32"/>
                <w:cs/>
              </w:rPr>
              <w:t>-</w:t>
            </w:r>
            <w:r w:rsidRPr="004F73DC">
              <w:rPr>
                <w:rFonts w:ascii="TH SarabunPSK" w:hAnsi="TH SarabunPSK" w:cs="TH SarabunPSK"/>
                <w:noProof/>
                <w:sz w:val="32"/>
                <w:szCs w:val="32"/>
              </w:rPr>
              <w:t>243E</w:t>
            </w:r>
          </w:p>
        </w:tc>
        <w:tc>
          <w:tcPr>
            <w:tcW w:w="3051" w:type="pct"/>
          </w:tcPr>
          <w:p w14:paraId="6F90BEE2"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cs/>
              </w:rPr>
              <w:t>หลักเคมีวิเคราะห์สำหรับเทคนิคการแพทย์</w:t>
            </w:r>
          </w:p>
          <w:p w14:paraId="1EF7CF40"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 xml:space="preserve">Principle of Analytical Chemistry for Medical </w:t>
            </w:r>
          </w:p>
          <w:p w14:paraId="23D69A80"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Technology</w:t>
            </w:r>
          </w:p>
        </w:tc>
        <w:tc>
          <w:tcPr>
            <w:tcW w:w="939" w:type="pct"/>
          </w:tcPr>
          <w:p w14:paraId="7AF1E894" w14:textId="50E91FE6" w:rsidR="00A263DF" w:rsidRPr="004F73DC" w:rsidRDefault="00ED3582" w:rsidP="00A263DF">
            <w:pPr>
              <w:jc w:val="right"/>
              <w:rPr>
                <w:rFonts w:ascii="TH SarabunPSK" w:hAnsi="TH SarabunPSK" w:cs="TH SarabunPSK"/>
                <w:noProof/>
                <w:sz w:val="32"/>
                <w:szCs w:val="32"/>
              </w:rPr>
            </w:pP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2</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2</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5</w:t>
            </w:r>
            <w:r w:rsidRPr="004F73DC">
              <w:rPr>
                <w:rFonts w:ascii="TH SarabunPSK" w:hAnsi="TH SarabunPSK" w:cs="TH SarabunPSK"/>
                <w:noProof/>
                <w:sz w:val="32"/>
                <w:szCs w:val="32"/>
                <w:cs/>
              </w:rPr>
              <w:t>)</w:t>
            </w:r>
          </w:p>
        </w:tc>
      </w:tr>
      <w:tr w:rsidR="00A263DF" w:rsidRPr="004F73DC" w14:paraId="40791D81" w14:textId="77777777" w:rsidTr="0020120A">
        <w:tc>
          <w:tcPr>
            <w:tcW w:w="1010" w:type="pct"/>
          </w:tcPr>
          <w:p w14:paraId="665D4E2B"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rPr>
              <w:t>CHM</w:t>
            </w:r>
            <w:r w:rsidRPr="004F73DC">
              <w:rPr>
                <w:rFonts w:ascii="TH SarabunPSK" w:hAnsi="TH SarabunPSK" w:cs="TH SarabunPSK"/>
                <w:noProof/>
                <w:sz w:val="32"/>
                <w:szCs w:val="32"/>
                <w:cs/>
              </w:rPr>
              <w:t>6</w:t>
            </w:r>
            <w:r w:rsidRPr="004F73DC">
              <w:rPr>
                <w:rFonts w:ascii="TH SarabunPSK" w:hAnsi="TH SarabunPSK" w:cs="TH SarabunPSK"/>
                <w:noProof/>
                <w:sz w:val="32"/>
                <w:szCs w:val="32"/>
              </w:rPr>
              <w:t>7</w:t>
            </w:r>
            <w:r w:rsidRPr="004F73DC">
              <w:rPr>
                <w:rFonts w:ascii="TH SarabunPSK" w:hAnsi="TH SarabunPSK" w:cs="TH SarabunPSK"/>
                <w:noProof/>
                <w:sz w:val="32"/>
                <w:szCs w:val="32"/>
                <w:cs/>
              </w:rPr>
              <w:t>-24</w:t>
            </w:r>
            <w:r w:rsidRPr="004F73DC">
              <w:rPr>
                <w:rFonts w:ascii="TH SarabunPSK" w:hAnsi="TH SarabunPSK" w:cs="TH SarabunPSK"/>
                <w:noProof/>
                <w:sz w:val="32"/>
                <w:szCs w:val="32"/>
              </w:rPr>
              <w:t>4</w:t>
            </w:r>
          </w:p>
        </w:tc>
        <w:tc>
          <w:tcPr>
            <w:tcW w:w="3051" w:type="pct"/>
          </w:tcPr>
          <w:p w14:paraId="248CB71E" w14:textId="77777777" w:rsidR="00A263DF" w:rsidRPr="004F73DC" w:rsidRDefault="00A263DF" w:rsidP="00A263DF">
            <w:pPr>
              <w:rPr>
                <w:rFonts w:ascii="TH SarabunPSK" w:hAnsi="TH SarabunPSK" w:cs="TH SarabunPSK"/>
                <w:noProof/>
                <w:sz w:val="32"/>
                <w:szCs w:val="32"/>
              </w:rPr>
            </w:pPr>
            <w:r w:rsidRPr="004F73DC">
              <w:rPr>
                <w:rFonts w:ascii="TH SarabunPSK" w:hAnsi="TH SarabunPSK" w:cs="TH SarabunPSK"/>
                <w:noProof/>
                <w:sz w:val="32"/>
                <w:szCs w:val="32"/>
                <w:cs/>
              </w:rPr>
              <w:t xml:space="preserve">เทคนิคพื้นฐานทางเคมีวิเคราะห์สำหรับการแพทย์แผนไทยประยุกต์ </w:t>
            </w:r>
          </w:p>
          <w:p w14:paraId="4559B82A" w14:textId="77777777" w:rsidR="00A263DF" w:rsidRPr="004F73DC" w:rsidRDefault="00A263DF" w:rsidP="00A263DF">
            <w:pPr>
              <w:rPr>
                <w:rFonts w:ascii="TH SarabunPSK" w:hAnsi="TH SarabunPSK" w:cs="TH SarabunPSK"/>
                <w:noProof/>
                <w:sz w:val="32"/>
                <w:szCs w:val="32"/>
                <w:cs/>
              </w:rPr>
            </w:pPr>
            <w:r w:rsidRPr="004F73DC">
              <w:rPr>
                <w:rFonts w:ascii="TH SarabunPSK" w:hAnsi="TH SarabunPSK" w:cs="TH SarabunPSK"/>
                <w:noProof/>
                <w:sz w:val="32"/>
                <w:szCs w:val="32"/>
              </w:rPr>
              <w:lastRenderedPageBreak/>
              <w:t>Basic Analytical Chemistry Techniques for Applied Thai Traditional Medicine</w:t>
            </w:r>
          </w:p>
        </w:tc>
        <w:tc>
          <w:tcPr>
            <w:tcW w:w="939" w:type="pct"/>
          </w:tcPr>
          <w:p w14:paraId="1DFAFAED" w14:textId="77777777" w:rsidR="00A263DF" w:rsidRPr="004F73DC" w:rsidRDefault="00A263DF" w:rsidP="00A263DF">
            <w:pPr>
              <w:jc w:val="right"/>
              <w:rPr>
                <w:rFonts w:ascii="TH SarabunPSK" w:hAnsi="TH SarabunPSK" w:cs="TH SarabunPSK"/>
                <w:noProof/>
                <w:sz w:val="32"/>
                <w:szCs w:val="32"/>
              </w:rPr>
            </w:pPr>
            <w:r w:rsidRPr="004F73DC">
              <w:rPr>
                <w:rFonts w:ascii="TH SarabunPSK" w:hAnsi="TH SarabunPSK" w:cs="TH SarabunPSK"/>
                <w:noProof/>
                <w:sz w:val="32"/>
                <w:szCs w:val="32"/>
                <w:cs/>
              </w:rPr>
              <w:lastRenderedPageBreak/>
              <w:t>3(2-3-6)</w:t>
            </w:r>
          </w:p>
        </w:tc>
      </w:tr>
    </w:tbl>
    <w:p w14:paraId="0A7110F2" w14:textId="77777777" w:rsidR="005F0712" w:rsidRPr="004F73DC" w:rsidRDefault="005F0712" w:rsidP="005F0712">
      <w:pPr>
        <w:tabs>
          <w:tab w:val="left" w:pos="1440"/>
          <w:tab w:val="left" w:pos="1800"/>
        </w:tabs>
        <w:rPr>
          <w:rFonts w:ascii="TH SarabunPSK" w:hAnsi="TH SarabunPSK" w:cs="TH SarabunPSK"/>
          <w:b/>
          <w:bCs/>
          <w:noProof/>
          <w:sz w:val="32"/>
          <w:szCs w:val="32"/>
        </w:rPr>
      </w:pPr>
    </w:p>
    <w:p w14:paraId="2EA3CB70" w14:textId="221E1400" w:rsidR="005F0712" w:rsidRPr="004F73DC" w:rsidRDefault="005F0712" w:rsidP="005F0712">
      <w:pPr>
        <w:tabs>
          <w:tab w:val="left" w:pos="1440"/>
          <w:tab w:val="left" w:pos="1800"/>
        </w:tabs>
        <w:ind w:firstLine="709"/>
        <w:rPr>
          <w:rFonts w:ascii="TH SarabunPSK" w:hAnsi="TH SarabunPSK" w:cs="TH SarabunPSK"/>
          <w:noProof/>
          <w:sz w:val="32"/>
          <w:szCs w:val="32"/>
        </w:rPr>
      </w:pPr>
      <w:r w:rsidRPr="004F73DC">
        <w:rPr>
          <w:rFonts w:ascii="TH SarabunPSK" w:hAnsi="TH SarabunPSK" w:cs="TH SarabunPSK"/>
          <w:b/>
          <w:bCs/>
          <w:noProof/>
          <w:sz w:val="32"/>
          <w:szCs w:val="32"/>
          <w:cs/>
        </w:rPr>
        <w:t xml:space="preserve">3) กลุ่มวิชาด้านชีววิทยามี </w:t>
      </w:r>
      <w:r w:rsidR="002206DF" w:rsidRPr="004F73DC">
        <w:rPr>
          <w:rFonts w:ascii="TH SarabunPSK" w:hAnsi="TH SarabunPSK" w:cs="TH SarabunPSK"/>
          <w:b/>
          <w:bCs/>
          <w:noProof/>
          <w:sz w:val="32"/>
          <w:szCs w:val="32"/>
        </w:rPr>
        <w:t>20</w:t>
      </w:r>
      <w:r w:rsidRPr="004F73DC">
        <w:rPr>
          <w:rFonts w:ascii="TH SarabunPSK" w:hAnsi="TH SarabunPSK" w:cs="TH SarabunPSK"/>
          <w:b/>
          <w:bCs/>
          <w:noProof/>
          <w:sz w:val="32"/>
          <w:szCs w:val="32"/>
          <w:cs/>
        </w:rPr>
        <w:t xml:space="preserve"> รายวิชา</w:t>
      </w:r>
    </w:p>
    <w:tbl>
      <w:tblPr>
        <w:tblW w:w="0" w:type="auto"/>
        <w:tblInd w:w="959" w:type="dxa"/>
        <w:tblLook w:val="0000" w:firstRow="0" w:lastRow="0" w:firstColumn="0" w:lastColumn="0" w:noHBand="0" w:noVBand="0"/>
      </w:tblPr>
      <w:tblGrid>
        <w:gridCol w:w="1559"/>
        <w:gridCol w:w="4707"/>
        <w:gridCol w:w="1275"/>
      </w:tblGrid>
      <w:tr w:rsidR="005D442C" w:rsidRPr="004F73DC" w14:paraId="7099490C" w14:textId="77777777" w:rsidTr="00DC23AB">
        <w:tc>
          <w:tcPr>
            <w:tcW w:w="1559" w:type="dxa"/>
          </w:tcPr>
          <w:p w14:paraId="49557BCB" w14:textId="10E616AF"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101</w:t>
            </w:r>
          </w:p>
        </w:tc>
        <w:tc>
          <w:tcPr>
            <w:tcW w:w="4707" w:type="dxa"/>
          </w:tcPr>
          <w:p w14:paraId="6F7AE958" w14:textId="5011B7AF" w:rsidR="005D442C" w:rsidRPr="004F73DC" w:rsidRDefault="005D442C" w:rsidP="005D442C">
            <w:pPr>
              <w:rPr>
                <w:rFonts w:ascii="TH SarabunPSK" w:eastAsiaTheme="minorEastAsia" w:hAnsi="TH SarabunPSK" w:cs="TH SarabunPSK"/>
                <w:noProof/>
                <w:sz w:val="32"/>
                <w:szCs w:val="32"/>
                <w:lang w:eastAsia="zh-CN"/>
              </w:rPr>
            </w:pPr>
            <w:r w:rsidRPr="004F73DC">
              <w:rPr>
                <w:rFonts w:ascii="TH SarabunPSK" w:hAnsi="TH SarabunPSK" w:cs="TH SarabunPSK"/>
                <w:noProof/>
                <w:sz w:val="32"/>
                <w:szCs w:val="32"/>
                <w:cs/>
              </w:rPr>
              <w:t>หลักชีววิทยา</w:t>
            </w:r>
            <w:r w:rsidRPr="004F73DC">
              <w:rPr>
                <w:rFonts w:ascii="TH SarabunPSK" w:hAnsi="TH SarabunPSK" w:cs="TH SarabunPSK"/>
                <w:noProof/>
                <w:sz w:val="32"/>
                <w:szCs w:val="32"/>
              </w:rPr>
              <w:t xml:space="preserve"> 1 </w:t>
            </w:r>
          </w:p>
        </w:tc>
        <w:tc>
          <w:tcPr>
            <w:tcW w:w="1275" w:type="dxa"/>
          </w:tcPr>
          <w:p w14:paraId="5956C390" w14:textId="3E4CDF64"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5D442C" w:rsidRPr="004F73DC" w14:paraId="4DE10782" w14:textId="77777777" w:rsidTr="00DC23AB">
        <w:tc>
          <w:tcPr>
            <w:tcW w:w="1559" w:type="dxa"/>
          </w:tcPr>
          <w:p w14:paraId="4394341D" w14:textId="77777777" w:rsidR="005D442C" w:rsidRPr="004F73DC" w:rsidRDefault="005D442C" w:rsidP="005D442C">
            <w:pPr>
              <w:rPr>
                <w:rFonts w:ascii="TH SarabunPSK" w:hAnsi="TH SarabunPSK" w:cs="TH SarabunPSK"/>
                <w:noProof/>
                <w:sz w:val="32"/>
                <w:szCs w:val="32"/>
              </w:rPr>
            </w:pPr>
          </w:p>
        </w:tc>
        <w:tc>
          <w:tcPr>
            <w:tcW w:w="4707" w:type="dxa"/>
          </w:tcPr>
          <w:p w14:paraId="27A025F6" w14:textId="1FAD726B"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Principles of Biology I</w:t>
            </w:r>
          </w:p>
        </w:tc>
        <w:tc>
          <w:tcPr>
            <w:tcW w:w="1275" w:type="dxa"/>
          </w:tcPr>
          <w:p w14:paraId="45DD17A6" w14:textId="77777777" w:rsidR="005D442C" w:rsidRPr="004F73DC" w:rsidRDefault="005D442C" w:rsidP="005D442C">
            <w:pPr>
              <w:jc w:val="right"/>
              <w:rPr>
                <w:rFonts w:ascii="TH SarabunPSK" w:hAnsi="TH SarabunPSK" w:cs="TH SarabunPSK"/>
                <w:noProof/>
                <w:sz w:val="32"/>
                <w:szCs w:val="32"/>
              </w:rPr>
            </w:pPr>
          </w:p>
        </w:tc>
      </w:tr>
      <w:tr w:rsidR="005D442C" w:rsidRPr="004F73DC" w14:paraId="3D5F57C0" w14:textId="77777777" w:rsidTr="00DC23AB">
        <w:tc>
          <w:tcPr>
            <w:tcW w:w="1559" w:type="dxa"/>
          </w:tcPr>
          <w:p w14:paraId="4CE9D5A6" w14:textId="36BEC87B"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102</w:t>
            </w:r>
          </w:p>
        </w:tc>
        <w:tc>
          <w:tcPr>
            <w:tcW w:w="4707" w:type="dxa"/>
          </w:tcPr>
          <w:p w14:paraId="41B62FD3" w14:textId="28A3CAB7"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cs/>
              </w:rPr>
              <w:t>ปฏิบัติการหลักชีววิทยา</w:t>
            </w:r>
            <w:r w:rsidRPr="004F73DC">
              <w:rPr>
                <w:rFonts w:ascii="TH SarabunPSK" w:hAnsi="TH SarabunPSK" w:cs="TH SarabunPSK"/>
                <w:noProof/>
                <w:sz w:val="32"/>
                <w:szCs w:val="32"/>
              </w:rPr>
              <w:t xml:space="preserve"> 1 </w:t>
            </w:r>
          </w:p>
        </w:tc>
        <w:tc>
          <w:tcPr>
            <w:tcW w:w="1275" w:type="dxa"/>
          </w:tcPr>
          <w:p w14:paraId="0555886C" w14:textId="79F1D077"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r>
      <w:tr w:rsidR="005D442C" w:rsidRPr="004F73DC" w14:paraId="5541E97D" w14:textId="77777777" w:rsidTr="00DC23AB">
        <w:tc>
          <w:tcPr>
            <w:tcW w:w="1559" w:type="dxa"/>
          </w:tcPr>
          <w:p w14:paraId="0DB6234A" w14:textId="77777777" w:rsidR="005D442C" w:rsidRPr="004F73DC" w:rsidRDefault="005D442C" w:rsidP="005D442C">
            <w:pPr>
              <w:rPr>
                <w:rFonts w:ascii="TH SarabunPSK" w:hAnsi="TH SarabunPSK" w:cs="TH SarabunPSK"/>
                <w:noProof/>
                <w:sz w:val="32"/>
                <w:szCs w:val="32"/>
              </w:rPr>
            </w:pPr>
          </w:p>
        </w:tc>
        <w:tc>
          <w:tcPr>
            <w:tcW w:w="4707" w:type="dxa"/>
          </w:tcPr>
          <w:p w14:paraId="1F748CC0" w14:textId="7ABD8EB6"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Principles of Biology I Laboratory</w:t>
            </w:r>
          </w:p>
        </w:tc>
        <w:tc>
          <w:tcPr>
            <w:tcW w:w="1275" w:type="dxa"/>
          </w:tcPr>
          <w:p w14:paraId="5548646F" w14:textId="77777777" w:rsidR="005D442C" w:rsidRPr="004F73DC" w:rsidRDefault="005D442C" w:rsidP="005D442C">
            <w:pPr>
              <w:jc w:val="right"/>
              <w:rPr>
                <w:rFonts w:ascii="TH SarabunPSK" w:hAnsi="TH SarabunPSK" w:cs="TH SarabunPSK"/>
                <w:noProof/>
                <w:sz w:val="32"/>
                <w:szCs w:val="32"/>
              </w:rPr>
            </w:pPr>
          </w:p>
        </w:tc>
      </w:tr>
      <w:tr w:rsidR="005D442C" w:rsidRPr="004F73DC" w14:paraId="006C81B6" w14:textId="77777777" w:rsidTr="00DC23AB">
        <w:tc>
          <w:tcPr>
            <w:tcW w:w="1559" w:type="dxa"/>
          </w:tcPr>
          <w:p w14:paraId="5CA74137" w14:textId="3467775E"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103</w:t>
            </w:r>
          </w:p>
        </w:tc>
        <w:tc>
          <w:tcPr>
            <w:tcW w:w="4707" w:type="dxa"/>
          </w:tcPr>
          <w:p w14:paraId="177DCEE6" w14:textId="45B51043"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cs/>
              </w:rPr>
              <w:t>หลักชีววิทยา</w:t>
            </w:r>
            <w:r w:rsidRPr="004F73DC">
              <w:rPr>
                <w:rFonts w:ascii="TH SarabunPSK" w:hAnsi="TH SarabunPSK" w:cs="TH SarabunPSK"/>
                <w:noProof/>
                <w:sz w:val="32"/>
                <w:szCs w:val="32"/>
              </w:rPr>
              <w:t xml:space="preserve"> 2 </w:t>
            </w:r>
            <w:r w:rsidRPr="004F73DC">
              <w:rPr>
                <w:rFonts w:ascii="TH SarabunPSK" w:hAnsi="TH SarabunPSK" w:cs="TH SarabunPSK"/>
                <w:noProof/>
                <w:sz w:val="32"/>
                <w:szCs w:val="32"/>
                <w:cs/>
              </w:rPr>
              <w:t xml:space="preserve"> </w:t>
            </w:r>
          </w:p>
        </w:tc>
        <w:tc>
          <w:tcPr>
            <w:tcW w:w="1275" w:type="dxa"/>
          </w:tcPr>
          <w:p w14:paraId="507700F4" w14:textId="2FC60DD0"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5D442C" w:rsidRPr="004F73DC" w14:paraId="350B52B8" w14:textId="77777777" w:rsidTr="00DC23AB">
        <w:tc>
          <w:tcPr>
            <w:tcW w:w="1559" w:type="dxa"/>
          </w:tcPr>
          <w:p w14:paraId="5DB8DA43" w14:textId="77777777" w:rsidR="005D442C" w:rsidRPr="004F73DC" w:rsidRDefault="005D442C" w:rsidP="005D442C">
            <w:pPr>
              <w:rPr>
                <w:rFonts w:ascii="TH SarabunPSK" w:hAnsi="TH SarabunPSK" w:cs="TH SarabunPSK"/>
                <w:noProof/>
                <w:sz w:val="32"/>
                <w:szCs w:val="32"/>
              </w:rPr>
            </w:pPr>
          </w:p>
        </w:tc>
        <w:tc>
          <w:tcPr>
            <w:tcW w:w="4707" w:type="dxa"/>
          </w:tcPr>
          <w:p w14:paraId="179A308F" w14:textId="703EE398"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Principles of Biology II</w:t>
            </w:r>
          </w:p>
        </w:tc>
        <w:tc>
          <w:tcPr>
            <w:tcW w:w="1275" w:type="dxa"/>
          </w:tcPr>
          <w:p w14:paraId="11459254" w14:textId="77777777" w:rsidR="005D442C" w:rsidRPr="004F73DC" w:rsidRDefault="005D442C" w:rsidP="005D442C">
            <w:pPr>
              <w:jc w:val="right"/>
              <w:rPr>
                <w:rFonts w:ascii="TH SarabunPSK" w:hAnsi="TH SarabunPSK" w:cs="TH SarabunPSK"/>
                <w:noProof/>
                <w:sz w:val="32"/>
                <w:szCs w:val="32"/>
              </w:rPr>
            </w:pPr>
          </w:p>
        </w:tc>
      </w:tr>
      <w:tr w:rsidR="005D442C" w:rsidRPr="004F73DC" w14:paraId="5B70C5CA" w14:textId="77777777" w:rsidTr="00DC23AB">
        <w:tc>
          <w:tcPr>
            <w:tcW w:w="1559" w:type="dxa"/>
          </w:tcPr>
          <w:p w14:paraId="0E712B26" w14:textId="331EE116"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104</w:t>
            </w:r>
          </w:p>
        </w:tc>
        <w:tc>
          <w:tcPr>
            <w:tcW w:w="4707" w:type="dxa"/>
          </w:tcPr>
          <w:p w14:paraId="2690FD2A" w14:textId="24C6ECD6"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cs/>
              </w:rPr>
              <w:t>ปฏิบัติการหลักชีววิทยา</w:t>
            </w:r>
            <w:r w:rsidRPr="004F73DC">
              <w:rPr>
                <w:rFonts w:ascii="TH SarabunPSK" w:hAnsi="TH SarabunPSK" w:cs="TH SarabunPSK"/>
                <w:noProof/>
                <w:sz w:val="32"/>
                <w:szCs w:val="32"/>
              </w:rPr>
              <w:t xml:space="preserve"> 2 </w:t>
            </w:r>
          </w:p>
        </w:tc>
        <w:tc>
          <w:tcPr>
            <w:tcW w:w="1275" w:type="dxa"/>
          </w:tcPr>
          <w:p w14:paraId="234CFC1E" w14:textId="72E4D1C7"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r>
      <w:tr w:rsidR="005D442C" w:rsidRPr="004F73DC" w14:paraId="302BA4AE" w14:textId="77777777" w:rsidTr="00DC23AB">
        <w:tc>
          <w:tcPr>
            <w:tcW w:w="1559" w:type="dxa"/>
          </w:tcPr>
          <w:p w14:paraId="1060CDBF" w14:textId="77777777" w:rsidR="005D442C" w:rsidRPr="004F73DC" w:rsidRDefault="005D442C" w:rsidP="005D442C">
            <w:pPr>
              <w:rPr>
                <w:rFonts w:ascii="TH SarabunPSK" w:hAnsi="TH SarabunPSK" w:cs="TH SarabunPSK"/>
                <w:noProof/>
                <w:sz w:val="32"/>
                <w:szCs w:val="32"/>
              </w:rPr>
            </w:pPr>
          </w:p>
        </w:tc>
        <w:tc>
          <w:tcPr>
            <w:tcW w:w="4707" w:type="dxa"/>
          </w:tcPr>
          <w:p w14:paraId="6CC1D96C" w14:textId="6442E5C0"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Principles of Biology II Laboratory</w:t>
            </w:r>
          </w:p>
        </w:tc>
        <w:tc>
          <w:tcPr>
            <w:tcW w:w="1275" w:type="dxa"/>
          </w:tcPr>
          <w:p w14:paraId="63BEF78C" w14:textId="77777777" w:rsidR="005D442C" w:rsidRPr="004F73DC" w:rsidRDefault="005D442C" w:rsidP="005D442C">
            <w:pPr>
              <w:jc w:val="right"/>
              <w:rPr>
                <w:rFonts w:ascii="TH SarabunPSK" w:hAnsi="TH SarabunPSK" w:cs="TH SarabunPSK"/>
                <w:noProof/>
                <w:sz w:val="32"/>
                <w:szCs w:val="32"/>
              </w:rPr>
            </w:pPr>
          </w:p>
        </w:tc>
      </w:tr>
      <w:tr w:rsidR="005D442C" w:rsidRPr="004F73DC" w14:paraId="52813427" w14:textId="77777777" w:rsidTr="00DC23AB">
        <w:trPr>
          <w:trHeight w:val="378"/>
        </w:trPr>
        <w:tc>
          <w:tcPr>
            <w:tcW w:w="1559" w:type="dxa"/>
          </w:tcPr>
          <w:p w14:paraId="1559737E" w14:textId="1E1C9AE6"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105</w:t>
            </w:r>
          </w:p>
        </w:tc>
        <w:tc>
          <w:tcPr>
            <w:tcW w:w="4707" w:type="dxa"/>
          </w:tcPr>
          <w:p w14:paraId="23B058CE" w14:textId="2779A263"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cs/>
              </w:rPr>
              <w:t xml:space="preserve">ชีววิทยาทั่วไป </w:t>
            </w:r>
          </w:p>
        </w:tc>
        <w:tc>
          <w:tcPr>
            <w:tcW w:w="1275" w:type="dxa"/>
          </w:tcPr>
          <w:p w14:paraId="3F4B9ADF" w14:textId="342FB07B"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5D442C" w:rsidRPr="004F73DC" w14:paraId="42858364" w14:textId="77777777" w:rsidTr="00DC23AB">
        <w:trPr>
          <w:trHeight w:val="378"/>
        </w:trPr>
        <w:tc>
          <w:tcPr>
            <w:tcW w:w="1559" w:type="dxa"/>
          </w:tcPr>
          <w:p w14:paraId="41BA9F86" w14:textId="77777777" w:rsidR="005D442C" w:rsidRPr="004F73DC" w:rsidRDefault="005D442C" w:rsidP="005D442C">
            <w:pPr>
              <w:rPr>
                <w:rFonts w:ascii="TH SarabunPSK" w:hAnsi="TH SarabunPSK" w:cs="TH SarabunPSK"/>
                <w:noProof/>
                <w:sz w:val="32"/>
                <w:szCs w:val="32"/>
              </w:rPr>
            </w:pPr>
          </w:p>
        </w:tc>
        <w:tc>
          <w:tcPr>
            <w:tcW w:w="4707" w:type="dxa"/>
          </w:tcPr>
          <w:p w14:paraId="2F86ABFA" w14:textId="18670E8D"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General Biology</w:t>
            </w:r>
          </w:p>
        </w:tc>
        <w:tc>
          <w:tcPr>
            <w:tcW w:w="1275" w:type="dxa"/>
          </w:tcPr>
          <w:p w14:paraId="5C80568F" w14:textId="77777777" w:rsidR="005D442C" w:rsidRPr="004F73DC" w:rsidRDefault="005D442C" w:rsidP="005D442C">
            <w:pPr>
              <w:jc w:val="right"/>
              <w:rPr>
                <w:rFonts w:ascii="TH SarabunPSK" w:hAnsi="TH SarabunPSK" w:cs="TH SarabunPSK"/>
                <w:noProof/>
                <w:sz w:val="32"/>
                <w:szCs w:val="32"/>
              </w:rPr>
            </w:pPr>
          </w:p>
        </w:tc>
      </w:tr>
      <w:tr w:rsidR="005D442C" w:rsidRPr="004F73DC" w14:paraId="624FE2CD" w14:textId="77777777" w:rsidTr="00DC23AB">
        <w:trPr>
          <w:trHeight w:val="378"/>
        </w:trPr>
        <w:tc>
          <w:tcPr>
            <w:tcW w:w="1559" w:type="dxa"/>
          </w:tcPr>
          <w:p w14:paraId="170E6C32" w14:textId="2E460E63"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105E</w:t>
            </w:r>
          </w:p>
        </w:tc>
        <w:tc>
          <w:tcPr>
            <w:tcW w:w="4707" w:type="dxa"/>
          </w:tcPr>
          <w:p w14:paraId="1F597DFA" w14:textId="0E5A8F38" w:rsidR="005D442C" w:rsidRPr="004F73DC" w:rsidRDefault="005D442C" w:rsidP="005D442C">
            <w:pPr>
              <w:rPr>
                <w:rFonts w:ascii="TH SarabunPSK" w:hAnsi="TH SarabunPSK" w:cs="TH SarabunPSK"/>
                <w:noProof/>
                <w:sz w:val="32"/>
                <w:szCs w:val="32"/>
                <w:cs/>
                <w:lang w:eastAsia="zh-CN"/>
              </w:rPr>
            </w:pPr>
            <w:r w:rsidRPr="004F73DC">
              <w:rPr>
                <w:rFonts w:ascii="TH SarabunPSK" w:hAnsi="TH SarabunPSK" w:cs="TH SarabunPSK"/>
                <w:noProof/>
                <w:sz w:val="32"/>
                <w:szCs w:val="32"/>
                <w:cs/>
              </w:rPr>
              <w:t xml:space="preserve">ชีววิทยาทั่วไป </w:t>
            </w:r>
          </w:p>
        </w:tc>
        <w:tc>
          <w:tcPr>
            <w:tcW w:w="1275" w:type="dxa"/>
          </w:tcPr>
          <w:p w14:paraId="4742A20F" w14:textId="6714D321"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5D442C" w:rsidRPr="004F73DC" w14:paraId="5A839EEE" w14:textId="77777777" w:rsidTr="00DC23AB">
        <w:trPr>
          <w:trHeight w:val="378"/>
        </w:trPr>
        <w:tc>
          <w:tcPr>
            <w:tcW w:w="1559" w:type="dxa"/>
          </w:tcPr>
          <w:p w14:paraId="2DBCCC02" w14:textId="77777777" w:rsidR="005D442C" w:rsidRPr="004F73DC" w:rsidRDefault="005D442C" w:rsidP="005D442C">
            <w:pPr>
              <w:rPr>
                <w:rFonts w:ascii="TH SarabunPSK" w:hAnsi="TH SarabunPSK" w:cs="TH SarabunPSK"/>
                <w:noProof/>
                <w:sz w:val="32"/>
                <w:szCs w:val="32"/>
              </w:rPr>
            </w:pPr>
          </w:p>
        </w:tc>
        <w:tc>
          <w:tcPr>
            <w:tcW w:w="4707" w:type="dxa"/>
          </w:tcPr>
          <w:p w14:paraId="3EEB3408" w14:textId="52FCA8A2"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 xml:space="preserve">General Biology </w:t>
            </w:r>
          </w:p>
        </w:tc>
        <w:tc>
          <w:tcPr>
            <w:tcW w:w="1275" w:type="dxa"/>
          </w:tcPr>
          <w:p w14:paraId="6037DF6F" w14:textId="77777777" w:rsidR="005D442C" w:rsidRPr="004F73DC" w:rsidRDefault="005D442C" w:rsidP="005D442C">
            <w:pPr>
              <w:jc w:val="right"/>
              <w:rPr>
                <w:rFonts w:ascii="TH SarabunPSK" w:hAnsi="TH SarabunPSK" w:cs="TH SarabunPSK"/>
                <w:noProof/>
                <w:sz w:val="32"/>
                <w:szCs w:val="32"/>
              </w:rPr>
            </w:pPr>
          </w:p>
        </w:tc>
      </w:tr>
      <w:tr w:rsidR="005D442C" w:rsidRPr="004F73DC" w14:paraId="527DBA71" w14:textId="77777777" w:rsidTr="00DC23AB">
        <w:tc>
          <w:tcPr>
            <w:tcW w:w="1559" w:type="dxa"/>
          </w:tcPr>
          <w:p w14:paraId="06750919" w14:textId="02D75F76"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106</w:t>
            </w:r>
          </w:p>
        </w:tc>
        <w:tc>
          <w:tcPr>
            <w:tcW w:w="4707" w:type="dxa"/>
          </w:tcPr>
          <w:p w14:paraId="52EAC87E" w14:textId="12628FE0"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cs/>
              </w:rPr>
              <w:t xml:space="preserve">ปฏิบัติการชีววิทยาทั่วไป </w:t>
            </w:r>
          </w:p>
        </w:tc>
        <w:tc>
          <w:tcPr>
            <w:tcW w:w="1275" w:type="dxa"/>
          </w:tcPr>
          <w:p w14:paraId="141A5D65" w14:textId="3C4320CB"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r>
      <w:tr w:rsidR="005D442C" w:rsidRPr="004F73DC" w14:paraId="737FC81D" w14:textId="77777777" w:rsidTr="00DC23AB">
        <w:tc>
          <w:tcPr>
            <w:tcW w:w="1559" w:type="dxa"/>
          </w:tcPr>
          <w:p w14:paraId="3C665738" w14:textId="77777777" w:rsidR="005D442C" w:rsidRPr="004F73DC" w:rsidRDefault="005D442C" w:rsidP="005D442C">
            <w:pPr>
              <w:rPr>
                <w:rFonts w:ascii="TH SarabunPSK" w:hAnsi="TH SarabunPSK" w:cs="TH SarabunPSK"/>
                <w:noProof/>
                <w:sz w:val="32"/>
                <w:szCs w:val="32"/>
              </w:rPr>
            </w:pPr>
          </w:p>
        </w:tc>
        <w:tc>
          <w:tcPr>
            <w:tcW w:w="4707" w:type="dxa"/>
          </w:tcPr>
          <w:p w14:paraId="3D2CD4D6" w14:textId="21FB04DF"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General Biology Laboratory</w:t>
            </w:r>
          </w:p>
        </w:tc>
        <w:tc>
          <w:tcPr>
            <w:tcW w:w="1275" w:type="dxa"/>
          </w:tcPr>
          <w:p w14:paraId="7BEDF93E" w14:textId="77777777" w:rsidR="005D442C" w:rsidRPr="004F73DC" w:rsidRDefault="005D442C" w:rsidP="005D442C">
            <w:pPr>
              <w:jc w:val="right"/>
              <w:rPr>
                <w:rFonts w:ascii="TH SarabunPSK" w:hAnsi="TH SarabunPSK" w:cs="TH SarabunPSK"/>
                <w:noProof/>
                <w:sz w:val="32"/>
                <w:szCs w:val="32"/>
              </w:rPr>
            </w:pPr>
          </w:p>
        </w:tc>
      </w:tr>
      <w:tr w:rsidR="005D442C" w:rsidRPr="004F73DC" w14:paraId="6DF49EF8" w14:textId="77777777" w:rsidTr="00DC23AB">
        <w:tc>
          <w:tcPr>
            <w:tcW w:w="1559" w:type="dxa"/>
          </w:tcPr>
          <w:p w14:paraId="082D05D6" w14:textId="4F309927"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106E</w:t>
            </w:r>
          </w:p>
        </w:tc>
        <w:tc>
          <w:tcPr>
            <w:tcW w:w="4707" w:type="dxa"/>
          </w:tcPr>
          <w:p w14:paraId="42459B9D" w14:textId="6AB1BCCC"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cs/>
              </w:rPr>
              <w:t xml:space="preserve">ปฏิบัติการชีววิทยาทั่วไป </w:t>
            </w:r>
          </w:p>
        </w:tc>
        <w:tc>
          <w:tcPr>
            <w:tcW w:w="1275" w:type="dxa"/>
          </w:tcPr>
          <w:p w14:paraId="036FAAB5" w14:textId="2DC7303A"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r>
      <w:tr w:rsidR="005D442C" w:rsidRPr="004F73DC" w14:paraId="779A3ED5" w14:textId="77777777" w:rsidTr="00DC23AB">
        <w:tc>
          <w:tcPr>
            <w:tcW w:w="1559" w:type="dxa"/>
          </w:tcPr>
          <w:p w14:paraId="5C83794B" w14:textId="77777777" w:rsidR="005D442C" w:rsidRPr="004F73DC" w:rsidRDefault="005D442C" w:rsidP="005D442C">
            <w:pPr>
              <w:rPr>
                <w:rFonts w:ascii="TH SarabunPSK" w:hAnsi="TH SarabunPSK" w:cs="TH SarabunPSK"/>
                <w:noProof/>
                <w:sz w:val="32"/>
                <w:szCs w:val="32"/>
              </w:rPr>
            </w:pPr>
          </w:p>
        </w:tc>
        <w:tc>
          <w:tcPr>
            <w:tcW w:w="4707" w:type="dxa"/>
          </w:tcPr>
          <w:p w14:paraId="3AD10CFC" w14:textId="70E3F5E3"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General Biology Laboratory</w:t>
            </w:r>
          </w:p>
        </w:tc>
        <w:tc>
          <w:tcPr>
            <w:tcW w:w="1275" w:type="dxa"/>
          </w:tcPr>
          <w:p w14:paraId="00EBF81E" w14:textId="77777777" w:rsidR="005D442C" w:rsidRPr="004F73DC" w:rsidRDefault="005D442C" w:rsidP="005D442C">
            <w:pPr>
              <w:jc w:val="right"/>
              <w:rPr>
                <w:rFonts w:ascii="TH SarabunPSK" w:hAnsi="TH SarabunPSK" w:cs="TH SarabunPSK"/>
                <w:noProof/>
                <w:sz w:val="32"/>
                <w:szCs w:val="32"/>
              </w:rPr>
            </w:pPr>
          </w:p>
        </w:tc>
      </w:tr>
      <w:tr w:rsidR="005D442C" w:rsidRPr="004F73DC" w14:paraId="2ED4AB48" w14:textId="77777777" w:rsidTr="00DC23AB">
        <w:tc>
          <w:tcPr>
            <w:tcW w:w="1559" w:type="dxa"/>
          </w:tcPr>
          <w:p w14:paraId="73696A76" w14:textId="2EE04C2E"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171</w:t>
            </w:r>
          </w:p>
        </w:tc>
        <w:tc>
          <w:tcPr>
            <w:tcW w:w="4707" w:type="dxa"/>
          </w:tcPr>
          <w:p w14:paraId="2E262AA1" w14:textId="792FAB19"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cs/>
              </w:rPr>
              <w:t xml:space="preserve">ชีววิทยาของเซลล์สำหรับวิทยาศาสตร์สุขภาพ </w:t>
            </w:r>
          </w:p>
        </w:tc>
        <w:tc>
          <w:tcPr>
            <w:tcW w:w="1275" w:type="dxa"/>
          </w:tcPr>
          <w:p w14:paraId="093E1C69" w14:textId="5A0DDE70"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5D442C" w:rsidRPr="004F73DC" w14:paraId="7B3428A0" w14:textId="77777777" w:rsidTr="00DC23AB">
        <w:tc>
          <w:tcPr>
            <w:tcW w:w="1559" w:type="dxa"/>
          </w:tcPr>
          <w:p w14:paraId="2FBBB968" w14:textId="77777777" w:rsidR="005D442C" w:rsidRPr="004F73DC" w:rsidRDefault="005D442C" w:rsidP="005D442C">
            <w:pPr>
              <w:rPr>
                <w:rFonts w:ascii="TH SarabunPSK" w:hAnsi="TH SarabunPSK" w:cs="TH SarabunPSK"/>
                <w:noProof/>
                <w:sz w:val="32"/>
                <w:szCs w:val="32"/>
              </w:rPr>
            </w:pPr>
          </w:p>
        </w:tc>
        <w:tc>
          <w:tcPr>
            <w:tcW w:w="4707" w:type="dxa"/>
          </w:tcPr>
          <w:p w14:paraId="4FC492DD" w14:textId="6EC2D453"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Cell Biology for Health Science</w:t>
            </w:r>
          </w:p>
        </w:tc>
        <w:tc>
          <w:tcPr>
            <w:tcW w:w="1275" w:type="dxa"/>
          </w:tcPr>
          <w:p w14:paraId="4342F815" w14:textId="77777777" w:rsidR="005D442C" w:rsidRPr="004F73DC" w:rsidRDefault="005D442C" w:rsidP="005D442C">
            <w:pPr>
              <w:jc w:val="right"/>
              <w:rPr>
                <w:rFonts w:ascii="TH SarabunPSK" w:hAnsi="TH SarabunPSK" w:cs="TH SarabunPSK"/>
                <w:noProof/>
                <w:sz w:val="32"/>
                <w:szCs w:val="32"/>
              </w:rPr>
            </w:pPr>
          </w:p>
        </w:tc>
      </w:tr>
      <w:tr w:rsidR="005D442C" w:rsidRPr="004F73DC" w14:paraId="7273D10E" w14:textId="77777777" w:rsidTr="00DC23AB">
        <w:tc>
          <w:tcPr>
            <w:tcW w:w="1559" w:type="dxa"/>
          </w:tcPr>
          <w:p w14:paraId="1B076AA7" w14:textId="31890ED9"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171E</w:t>
            </w:r>
          </w:p>
        </w:tc>
        <w:tc>
          <w:tcPr>
            <w:tcW w:w="4707" w:type="dxa"/>
          </w:tcPr>
          <w:p w14:paraId="06934B22" w14:textId="38D606B5"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cs/>
              </w:rPr>
              <w:t xml:space="preserve">ชีววิทยาของเซลล์สำหรับวิทยาศาสตร์สุขภาพ </w:t>
            </w:r>
          </w:p>
        </w:tc>
        <w:tc>
          <w:tcPr>
            <w:tcW w:w="1275" w:type="dxa"/>
          </w:tcPr>
          <w:p w14:paraId="5BB60F3F" w14:textId="0040B020"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5D442C" w:rsidRPr="004F73DC" w14:paraId="548116E6" w14:textId="77777777" w:rsidTr="00DC23AB">
        <w:tc>
          <w:tcPr>
            <w:tcW w:w="1559" w:type="dxa"/>
          </w:tcPr>
          <w:p w14:paraId="6027F8E0" w14:textId="77777777" w:rsidR="005D442C" w:rsidRPr="004F73DC" w:rsidRDefault="005D442C" w:rsidP="005D442C">
            <w:pPr>
              <w:rPr>
                <w:rFonts w:ascii="TH SarabunPSK" w:hAnsi="TH SarabunPSK" w:cs="TH SarabunPSK"/>
                <w:noProof/>
                <w:sz w:val="32"/>
                <w:szCs w:val="32"/>
              </w:rPr>
            </w:pPr>
          </w:p>
        </w:tc>
        <w:tc>
          <w:tcPr>
            <w:tcW w:w="4707" w:type="dxa"/>
          </w:tcPr>
          <w:p w14:paraId="78838DB3" w14:textId="4C6D9C39"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Cell Biology for Health Science</w:t>
            </w:r>
          </w:p>
        </w:tc>
        <w:tc>
          <w:tcPr>
            <w:tcW w:w="1275" w:type="dxa"/>
          </w:tcPr>
          <w:p w14:paraId="69E0148B" w14:textId="77777777" w:rsidR="005D442C" w:rsidRPr="004F73DC" w:rsidRDefault="005D442C" w:rsidP="005D442C">
            <w:pPr>
              <w:jc w:val="right"/>
              <w:rPr>
                <w:rFonts w:ascii="TH SarabunPSK" w:hAnsi="TH SarabunPSK" w:cs="TH SarabunPSK"/>
                <w:noProof/>
                <w:sz w:val="32"/>
                <w:szCs w:val="32"/>
              </w:rPr>
            </w:pPr>
          </w:p>
        </w:tc>
      </w:tr>
      <w:tr w:rsidR="005D442C" w:rsidRPr="004F73DC" w14:paraId="27782CDA" w14:textId="77777777" w:rsidTr="00DC23AB">
        <w:tc>
          <w:tcPr>
            <w:tcW w:w="1559" w:type="dxa"/>
          </w:tcPr>
          <w:p w14:paraId="77585FCD" w14:textId="734AC1E3"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172</w:t>
            </w:r>
          </w:p>
        </w:tc>
        <w:tc>
          <w:tcPr>
            <w:tcW w:w="4707" w:type="dxa"/>
          </w:tcPr>
          <w:p w14:paraId="14602B0B" w14:textId="2A32782E"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cs/>
              </w:rPr>
              <w:t xml:space="preserve">ปฏิบัติการชีววิทยาของเซลล์สำหรับวิทยาศาสตร์สุขภาพ </w:t>
            </w:r>
          </w:p>
        </w:tc>
        <w:tc>
          <w:tcPr>
            <w:tcW w:w="1275" w:type="dxa"/>
          </w:tcPr>
          <w:p w14:paraId="48600A4E" w14:textId="4B2D573B"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r>
      <w:tr w:rsidR="005D442C" w:rsidRPr="004F73DC" w14:paraId="42FE0CC2" w14:textId="77777777" w:rsidTr="00DC23AB">
        <w:tc>
          <w:tcPr>
            <w:tcW w:w="1559" w:type="dxa"/>
          </w:tcPr>
          <w:p w14:paraId="485D6ADB" w14:textId="77777777" w:rsidR="005D442C" w:rsidRPr="004F73DC" w:rsidRDefault="005D442C" w:rsidP="005D442C">
            <w:pPr>
              <w:rPr>
                <w:rFonts w:ascii="TH SarabunPSK" w:hAnsi="TH SarabunPSK" w:cs="TH SarabunPSK"/>
                <w:noProof/>
                <w:sz w:val="32"/>
                <w:szCs w:val="32"/>
              </w:rPr>
            </w:pPr>
          </w:p>
        </w:tc>
        <w:tc>
          <w:tcPr>
            <w:tcW w:w="4707" w:type="dxa"/>
          </w:tcPr>
          <w:p w14:paraId="42D92E39" w14:textId="14889A4B"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Cell Biology for Health Science Laboratory</w:t>
            </w:r>
          </w:p>
        </w:tc>
        <w:tc>
          <w:tcPr>
            <w:tcW w:w="1275" w:type="dxa"/>
          </w:tcPr>
          <w:p w14:paraId="20CF124E" w14:textId="77777777" w:rsidR="005D442C" w:rsidRPr="004F73DC" w:rsidRDefault="005D442C" w:rsidP="005D442C">
            <w:pPr>
              <w:jc w:val="right"/>
              <w:rPr>
                <w:rFonts w:ascii="TH SarabunPSK" w:hAnsi="TH SarabunPSK" w:cs="TH SarabunPSK"/>
                <w:noProof/>
                <w:sz w:val="32"/>
                <w:szCs w:val="32"/>
              </w:rPr>
            </w:pPr>
          </w:p>
        </w:tc>
      </w:tr>
      <w:tr w:rsidR="005D442C" w:rsidRPr="004F73DC" w14:paraId="4FCD98E8" w14:textId="77777777" w:rsidTr="00DC23AB">
        <w:tc>
          <w:tcPr>
            <w:tcW w:w="1559" w:type="dxa"/>
          </w:tcPr>
          <w:p w14:paraId="273C40D3" w14:textId="5F902353"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172E</w:t>
            </w:r>
          </w:p>
        </w:tc>
        <w:tc>
          <w:tcPr>
            <w:tcW w:w="4707" w:type="dxa"/>
          </w:tcPr>
          <w:p w14:paraId="4D8FAA08" w14:textId="473FF3A6"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cs/>
              </w:rPr>
              <w:t xml:space="preserve">ปฏิบัติการชีววิทยาของเซลล์สำหรับวิทยาศาสตร์สุขภาพ </w:t>
            </w:r>
          </w:p>
        </w:tc>
        <w:tc>
          <w:tcPr>
            <w:tcW w:w="1275" w:type="dxa"/>
          </w:tcPr>
          <w:p w14:paraId="1B7AC468" w14:textId="034DD928"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r>
      <w:tr w:rsidR="005D442C" w:rsidRPr="004F73DC" w14:paraId="7B938EBD" w14:textId="77777777" w:rsidTr="00DC23AB">
        <w:tc>
          <w:tcPr>
            <w:tcW w:w="1559" w:type="dxa"/>
          </w:tcPr>
          <w:p w14:paraId="1D6FCEEE" w14:textId="77777777" w:rsidR="005D442C" w:rsidRPr="004F73DC" w:rsidRDefault="005D442C" w:rsidP="005D442C">
            <w:pPr>
              <w:rPr>
                <w:rFonts w:ascii="TH SarabunPSK" w:hAnsi="TH SarabunPSK" w:cs="TH SarabunPSK"/>
                <w:noProof/>
                <w:sz w:val="32"/>
                <w:szCs w:val="32"/>
              </w:rPr>
            </w:pPr>
          </w:p>
        </w:tc>
        <w:tc>
          <w:tcPr>
            <w:tcW w:w="4707" w:type="dxa"/>
          </w:tcPr>
          <w:p w14:paraId="65624159" w14:textId="2E4AB867"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Cell Biology for Health Science Laboratory</w:t>
            </w:r>
          </w:p>
        </w:tc>
        <w:tc>
          <w:tcPr>
            <w:tcW w:w="1275" w:type="dxa"/>
          </w:tcPr>
          <w:p w14:paraId="0571D8B7" w14:textId="77777777" w:rsidR="005D442C" w:rsidRPr="004F73DC" w:rsidRDefault="005D442C" w:rsidP="005D442C">
            <w:pPr>
              <w:jc w:val="right"/>
              <w:rPr>
                <w:rFonts w:ascii="TH SarabunPSK" w:hAnsi="TH SarabunPSK" w:cs="TH SarabunPSK"/>
                <w:noProof/>
                <w:sz w:val="32"/>
                <w:szCs w:val="32"/>
              </w:rPr>
            </w:pPr>
          </w:p>
        </w:tc>
      </w:tr>
      <w:tr w:rsidR="005D442C" w:rsidRPr="004F73DC" w14:paraId="1615E03A" w14:textId="77777777" w:rsidTr="00DC23AB">
        <w:tc>
          <w:tcPr>
            <w:tcW w:w="1559" w:type="dxa"/>
          </w:tcPr>
          <w:p w14:paraId="66D7D395" w14:textId="71FD8F6A"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211</w:t>
            </w:r>
          </w:p>
        </w:tc>
        <w:tc>
          <w:tcPr>
            <w:tcW w:w="4707" w:type="dxa"/>
          </w:tcPr>
          <w:p w14:paraId="00DCDCC4" w14:textId="1DD8471C"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cs/>
              </w:rPr>
              <w:t>จุลชีววิทยา</w:t>
            </w:r>
          </w:p>
        </w:tc>
        <w:tc>
          <w:tcPr>
            <w:tcW w:w="1275" w:type="dxa"/>
          </w:tcPr>
          <w:p w14:paraId="340DF251" w14:textId="0A89938D"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5D442C" w:rsidRPr="004F73DC" w14:paraId="2DF6EB97" w14:textId="77777777" w:rsidTr="00DC23AB">
        <w:tc>
          <w:tcPr>
            <w:tcW w:w="1559" w:type="dxa"/>
          </w:tcPr>
          <w:p w14:paraId="6047C508" w14:textId="77777777" w:rsidR="005D442C" w:rsidRPr="004F73DC" w:rsidRDefault="005D442C" w:rsidP="005D442C">
            <w:pPr>
              <w:rPr>
                <w:rFonts w:ascii="TH SarabunPSK" w:hAnsi="TH SarabunPSK" w:cs="TH SarabunPSK"/>
                <w:noProof/>
                <w:sz w:val="32"/>
                <w:szCs w:val="32"/>
              </w:rPr>
            </w:pPr>
          </w:p>
        </w:tc>
        <w:tc>
          <w:tcPr>
            <w:tcW w:w="4707" w:type="dxa"/>
          </w:tcPr>
          <w:p w14:paraId="3C5EAFB1" w14:textId="02E4D7A4"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Microbiology</w:t>
            </w:r>
          </w:p>
        </w:tc>
        <w:tc>
          <w:tcPr>
            <w:tcW w:w="1275" w:type="dxa"/>
          </w:tcPr>
          <w:p w14:paraId="1786EB20" w14:textId="77777777" w:rsidR="005D442C" w:rsidRPr="004F73DC" w:rsidRDefault="005D442C" w:rsidP="005D442C">
            <w:pPr>
              <w:jc w:val="right"/>
              <w:rPr>
                <w:rFonts w:ascii="TH SarabunPSK" w:hAnsi="TH SarabunPSK" w:cs="TH SarabunPSK"/>
                <w:noProof/>
                <w:sz w:val="32"/>
                <w:szCs w:val="32"/>
              </w:rPr>
            </w:pPr>
          </w:p>
        </w:tc>
      </w:tr>
      <w:tr w:rsidR="005D442C" w:rsidRPr="004F73DC" w14:paraId="6396664A" w14:textId="77777777" w:rsidTr="00DC23AB">
        <w:tc>
          <w:tcPr>
            <w:tcW w:w="1559" w:type="dxa"/>
          </w:tcPr>
          <w:p w14:paraId="74B8C5D6" w14:textId="1FB13A1A"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lastRenderedPageBreak/>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212</w:t>
            </w:r>
          </w:p>
        </w:tc>
        <w:tc>
          <w:tcPr>
            <w:tcW w:w="4707" w:type="dxa"/>
          </w:tcPr>
          <w:p w14:paraId="6F8A959B" w14:textId="688BDCB6"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cs/>
              </w:rPr>
              <w:t xml:space="preserve">ปฏิบัติการจุลชีววิทยา </w:t>
            </w:r>
          </w:p>
        </w:tc>
        <w:tc>
          <w:tcPr>
            <w:tcW w:w="1275" w:type="dxa"/>
          </w:tcPr>
          <w:p w14:paraId="329A46AF" w14:textId="6D3AD264"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r>
      <w:tr w:rsidR="005D442C" w:rsidRPr="004F73DC" w14:paraId="6F1510A8" w14:textId="77777777" w:rsidTr="00DC23AB">
        <w:tc>
          <w:tcPr>
            <w:tcW w:w="1559" w:type="dxa"/>
          </w:tcPr>
          <w:p w14:paraId="1BDF0000" w14:textId="77777777" w:rsidR="005D442C" w:rsidRPr="004F73DC" w:rsidRDefault="005D442C" w:rsidP="005D442C">
            <w:pPr>
              <w:rPr>
                <w:rFonts w:ascii="TH SarabunPSK" w:hAnsi="TH SarabunPSK" w:cs="TH SarabunPSK"/>
                <w:noProof/>
                <w:sz w:val="32"/>
                <w:szCs w:val="32"/>
              </w:rPr>
            </w:pPr>
          </w:p>
        </w:tc>
        <w:tc>
          <w:tcPr>
            <w:tcW w:w="4707" w:type="dxa"/>
          </w:tcPr>
          <w:p w14:paraId="550FAEAE" w14:textId="785FF2FF"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Microbiology Laboratory</w:t>
            </w:r>
          </w:p>
        </w:tc>
        <w:tc>
          <w:tcPr>
            <w:tcW w:w="1275" w:type="dxa"/>
          </w:tcPr>
          <w:p w14:paraId="55AD2945" w14:textId="77777777" w:rsidR="005D442C" w:rsidRPr="004F73DC" w:rsidRDefault="005D442C" w:rsidP="005D442C">
            <w:pPr>
              <w:jc w:val="right"/>
              <w:rPr>
                <w:rFonts w:ascii="TH SarabunPSK" w:hAnsi="TH SarabunPSK" w:cs="TH SarabunPSK"/>
                <w:noProof/>
                <w:sz w:val="32"/>
                <w:szCs w:val="32"/>
              </w:rPr>
            </w:pPr>
          </w:p>
        </w:tc>
      </w:tr>
      <w:tr w:rsidR="005D442C" w:rsidRPr="004F73DC" w14:paraId="6D60A546" w14:textId="77777777" w:rsidTr="00DC23AB">
        <w:tc>
          <w:tcPr>
            <w:tcW w:w="1559" w:type="dxa"/>
          </w:tcPr>
          <w:p w14:paraId="162D0002" w14:textId="7DC20A29"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213</w:t>
            </w:r>
          </w:p>
        </w:tc>
        <w:tc>
          <w:tcPr>
            <w:tcW w:w="4707" w:type="dxa"/>
          </w:tcPr>
          <w:p w14:paraId="576613AF" w14:textId="3F07E757" w:rsidR="005D442C" w:rsidRPr="004F73DC" w:rsidRDefault="005D442C" w:rsidP="005D442C">
            <w:pPr>
              <w:rPr>
                <w:rFonts w:ascii="TH SarabunPSK" w:hAnsi="TH SarabunPSK" w:cs="TH SarabunPSK"/>
                <w:noProof/>
                <w:sz w:val="32"/>
                <w:szCs w:val="32"/>
                <w:cs/>
              </w:rPr>
            </w:pPr>
            <w:r w:rsidRPr="004F73DC">
              <w:rPr>
                <w:rFonts w:ascii="TH SarabunPSK" w:hAnsi="TH SarabunPSK" w:cs="TH SarabunPSK"/>
                <w:noProof/>
                <w:sz w:val="32"/>
                <w:szCs w:val="32"/>
                <w:cs/>
              </w:rPr>
              <w:t xml:space="preserve">จุลชีววิทยาพื้นฐาน </w:t>
            </w:r>
          </w:p>
        </w:tc>
        <w:tc>
          <w:tcPr>
            <w:tcW w:w="1275" w:type="dxa"/>
          </w:tcPr>
          <w:p w14:paraId="020DFAF1" w14:textId="78864B1B"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4</w:t>
            </w:r>
            <w:r w:rsidRPr="004F73DC">
              <w:rPr>
                <w:rFonts w:ascii="TH SarabunPSK" w:hAnsi="TH SarabunPSK" w:cs="TH SarabunPSK"/>
                <w:noProof/>
                <w:sz w:val="32"/>
                <w:szCs w:val="32"/>
                <w:cs/>
              </w:rPr>
              <w:t>)</w:t>
            </w:r>
          </w:p>
        </w:tc>
      </w:tr>
      <w:tr w:rsidR="005D442C" w:rsidRPr="004F73DC" w14:paraId="4DC1DBCE" w14:textId="77777777" w:rsidTr="00DC23AB">
        <w:tc>
          <w:tcPr>
            <w:tcW w:w="1559" w:type="dxa"/>
          </w:tcPr>
          <w:p w14:paraId="2FB15157" w14:textId="77777777" w:rsidR="005D442C" w:rsidRPr="004F73DC" w:rsidRDefault="005D442C" w:rsidP="005D442C">
            <w:pPr>
              <w:rPr>
                <w:rFonts w:ascii="TH SarabunPSK" w:hAnsi="TH SarabunPSK" w:cs="TH SarabunPSK"/>
                <w:noProof/>
                <w:sz w:val="32"/>
                <w:szCs w:val="32"/>
              </w:rPr>
            </w:pPr>
          </w:p>
        </w:tc>
        <w:tc>
          <w:tcPr>
            <w:tcW w:w="4707" w:type="dxa"/>
          </w:tcPr>
          <w:p w14:paraId="408A382B" w14:textId="3429E003"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Fundamentals of Microbiology</w:t>
            </w:r>
          </w:p>
        </w:tc>
        <w:tc>
          <w:tcPr>
            <w:tcW w:w="1275" w:type="dxa"/>
          </w:tcPr>
          <w:p w14:paraId="1199A0FE" w14:textId="77777777" w:rsidR="005D442C" w:rsidRPr="004F73DC" w:rsidRDefault="005D442C" w:rsidP="005D442C">
            <w:pPr>
              <w:jc w:val="right"/>
              <w:rPr>
                <w:rFonts w:ascii="TH SarabunPSK" w:hAnsi="TH SarabunPSK" w:cs="TH SarabunPSK"/>
                <w:noProof/>
                <w:sz w:val="32"/>
                <w:szCs w:val="32"/>
              </w:rPr>
            </w:pPr>
          </w:p>
        </w:tc>
      </w:tr>
      <w:tr w:rsidR="005D442C" w:rsidRPr="004F73DC" w14:paraId="37A85156" w14:textId="77777777" w:rsidTr="00DC23AB">
        <w:tc>
          <w:tcPr>
            <w:tcW w:w="1559" w:type="dxa"/>
          </w:tcPr>
          <w:p w14:paraId="211A5C22" w14:textId="66D32089"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213E</w:t>
            </w:r>
          </w:p>
        </w:tc>
        <w:tc>
          <w:tcPr>
            <w:tcW w:w="4707" w:type="dxa"/>
          </w:tcPr>
          <w:p w14:paraId="0B4D4638" w14:textId="6AA32F11"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cs/>
              </w:rPr>
              <w:t xml:space="preserve">จุลชีววิทยาพื้นฐาน </w:t>
            </w:r>
          </w:p>
        </w:tc>
        <w:tc>
          <w:tcPr>
            <w:tcW w:w="1275" w:type="dxa"/>
          </w:tcPr>
          <w:p w14:paraId="2E8B78DC" w14:textId="010ED86D"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4</w:t>
            </w:r>
            <w:r w:rsidRPr="004F73DC">
              <w:rPr>
                <w:rFonts w:ascii="TH SarabunPSK" w:hAnsi="TH SarabunPSK" w:cs="TH SarabunPSK"/>
                <w:noProof/>
                <w:sz w:val="32"/>
                <w:szCs w:val="32"/>
                <w:cs/>
              </w:rPr>
              <w:t>)</w:t>
            </w:r>
          </w:p>
        </w:tc>
      </w:tr>
      <w:tr w:rsidR="005D442C" w:rsidRPr="004F73DC" w14:paraId="446DD99B" w14:textId="77777777" w:rsidTr="00DC23AB">
        <w:tc>
          <w:tcPr>
            <w:tcW w:w="1559" w:type="dxa"/>
          </w:tcPr>
          <w:p w14:paraId="4F4519AC" w14:textId="77777777" w:rsidR="005D442C" w:rsidRPr="004F73DC" w:rsidRDefault="005D442C" w:rsidP="005D442C">
            <w:pPr>
              <w:rPr>
                <w:rFonts w:ascii="TH SarabunPSK" w:hAnsi="TH SarabunPSK" w:cs="TH SarabunPSK"/>
                <w:noProof/>
                <w:sz w:val="32"/>
                <w:szCs w:val="32"/>
              </w:rPr>
            </w:pPr>
          </w:p>
        </w:tc>
        <w:tc>
          <w:tcPr>
            <w:tcW w:w="4707" w:type="dxa"/>
          </w:tcPr>
          <w:p w14:paraId="28F6B5A0" w14:textId="361FE6EE"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 xml:space="preserve">Fundamentals of Microbiology </w:t>
            </w:r>
          </w:p>
        </w:tc>
        <w:tc>
          <w:tcPr>
            <w:tcW w:w="1275" w:type="dxa"/>
          </w:tcPr>
          <w:p w14:paraId="1BA2824F" w14:textId="77777777" w:rsidR="005D442C" w:rsidRPr="004F73DC" w:rsidRDefault="005D442C" w:rsidP="005D442C">
            <w:pPr>
              <w:jc w:val="right"/>
              <w:rPr>
                <w:rFonts w:ascii="TH SarabunPSK" w:hAnsi="TH SarabunPSK" w:cs="TH SarabunPSK"/>
                <w:noProof/>
                <w:sz w:val="32"/>
                <w:szCs w:val="32"/>
              </w:rPr>
            </w:pPr>
          </w:p>
        </w:tc>
      </w:tr>
      <w:tr w:rsidR="005D442C" w:rsidRPr="004F73DC" w14:paraId="63B02DF8" w14:textId="77777777" w:rsidTr="00DC23AB">
        <w:tc>
          <w:tcPr>
            <w:tcW w:w="1559" w:type="dxa"/>
          </w:tcPr>
          <w:p w14:paraId="4541DF08" w14:textId="53BB6618"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214</w:t>
            </w:r>
          </w:p>
        </w:tc>
        <w:tc>
          <w:tcPr>
            <w:tcW w:w="4707" w:type="dxa"/>
          </w:tcPr>
          <w:p w14:paraId="0B1619F0" w14:textId="16E2A3C6"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cs/>
              </w:rPr>
              <w:t xml:space="preserve">ปฏิบัติการจุลชีววิทยาพื้นฐาน </w:t>
            </w:r>
          </w:p>
        </w:tc>
        <w:tc>
          <w:tcPr>
            <w:tcW w:w="1275" w:type="dxa"/>
          </w:tcPr>
          <w:p w14:paraId="69EDD278" w14:textId="2B98FD4F"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r>
      <w:tr w:rsidR="005D442C" w:rsidRPr="004F73DC" w14:paraId="7309B6C6" w14:textId="77777777" w:rsidTr="00DC23AB">
        <w:tc>
          <w:tcPr>
            <w:tcW w:w="1559" w:type="dxa"/>
          </w:tcPr>
          <w:p w14:paraId="78E05DE7" w14:textId="77777777" w:rsidR="005D442C" w:rsidRPr="004F73DC" w:rsidRDefault="005D442C" w:rsidP="005D442C">
            <w:pPr>
              <w:rPr>
                <w:rFonts w:ascii="TH SarabunPSK" w:hAnsi="TH SarabunPSK" w:cs="TH SarabunPSK"/>
                <w:noProof/>
                <w:sz w:val="32"/>
                <w:szCs w:val="32"/>
              </w:rPr>
            </w:pPr>
          </w:p>
        </w:tc>
        <w:tc>
          <w:tcPr>
            <w:tcW w:w="4707" w:type="dxa"/>
          </w:tcPr>
          <w:p w14:paraId="527F6CD0" w14:textId="09A62869"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Fundamentals of Microbiology Laboratory</w:t>
            </w:r>
          </w:p>
        </w:tc>
        <w:tc>
          <w:tcPr>
            <w:tcW w:w="1275" w:type="dxa"/>
          </w:tcPr>
          <w:p w14:paraId="7D7E582D" w14:textId="77777777" w:rsidR="005D442C" w:rsidRPr="004F73DC" w:rsidRDefault="005D442C" w:rsidP="005D442C">
            <w:pPr>
              <w:jc w:val="right"/>
              <w:rPr>
                <w:rFonts w:ascii="TH SarabunPSK" w:hAnsi="TH SarabunPSK" w:cs="TH SarabunPSK"/>
                <w:noProof/>
                <w:sz w:val="32"/>
                <w:szCs w:val="32"/>
              </w:rPr>
            </w:pPr>
          </w:p>
        </w:tc>
      </w:tr>
      <w:tr w:rsidR="005D442C" w:rsidRPr="004F73DC" w14:paraId="4C96A337" w14:textId="77777777" w:rsidTr="00DC23AB">
        <w:tc>
          <w:tcPr>
            <w:tcW w:w="1559" w:type="dxa"/>
          </w:tcPr>
          <w:p w14:paraId="56B5B0A8" w14:textId="43130A64"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214E</w:t>
            </w:r>
          </w:p>
        </w:tc>
        <w:tc>
          <w:tcPr>
            <w:tcW w:w="4707" w:type="dxa"/>
          </w:tcPr>
          <w:p w14:paraId="1346F812" w14:textId="45C72A18"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cs/>
              </w:rPr>
              <w:t xml:space="preserve">ปฏิบัติการจุลชีววิทยาพื้นฐาน </w:t>
            </w:r>
          </w:p>
        </w:tc>
        <w:tc>
          <w:tcPr>
            <w:tcW w:w="1275" w:type="dxa"/>
          </w:tcPr>
          <w:p w14:paraId="24A7989E" w14:textId="08B1D769"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r>
      <w:tr w:rsidR="005D442C" w:rsidRPr="004F73DC" w14:paraId="5D7D567E" w14:textId="77777777" w:rsidTr="00DC23AB">
        <w:tc>
          <w:tcPr>
            <w:tcW w:w="1559" w:type="dxa"/>
          </w:tcPr>
          <w:p w14:paraId="4A004933" w14:textId="77777777" w:rsidR="005D442C" w:rsidRPr="004F73DC" w:rsidRDefault="005D442C" w:rsidP="005D442C">
            <w:pPr>
              <w:rPr>
                <w:rFonts w:ascii="TH SarabunPSK" w:hAnsi="TH SarabunPSK" w:cs="TH SarabunPSK"/>
                <w:noProof/>
                <w:sz w:val="32"/>
                <w:szCs w:val="32"/>
              </w:rPr>
            </w:pPr>
          </w:p>
        </w:tc>
        <w:tc>
          <w:tcPr>
            <w:tcW w:w="4707" w:type="dxa"/>
          </w:tcPr>
          <w:p w14:paraId="080509AA" w14:textId="37BF8B5F"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Fundamentals of Microbiology Laboratory</w:t>
            </w:r>
          </w:p>
        </w:tc>
        <w:tc>
          <w:tcPr>
            <w:tcW w:w="1275" w:type="dxa"/>
          </w:tcPr>
          <w:p w14:paraId="445073F5" w14:textId="77777777" w:rsidR="005D442C" w:rsidRPr="004F73DC" w:rsidRDefault="005D442C" w:rsidP="005D442C">
            <w:pPr>
              <w:jc w:val="right"/>
              <w:rPr>
                <w:rFonts w:ascii="TH SarabunPSK" w:hAnsi="TH SarabunPSK" w:cs="TH SarabunPSK"/>
                <w:noProof/>
                <w:sz w:val="32"/>
                <w:szCs w:val="32"/>
              </w:rPr>
            </w:pPr>
          </w:p>
        </w:tc>
      </w:tr>
      <w:tr w:rsidR="005D442C" w:rsidRPr="004F73DC" w14:paraId="11B1C967" w14:textId="77777777" w:rsidTr="00DC23AB">
        <w:tc>
          <w:tcPr>
            <w:tcW w:w="1559" w:type="dxa"/>
          </w:tcPr>
          <w:p w14:paraId="2C6C0D78" w14:textId="5B5E24B4"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-2</w:t>
            </w:r>
            <w:r w:rsidRPr="004F73DC">
              <w:rPr>
                <w:rFonts w:ascii="TH SarabunPSK" w:hAnsi="TH SarabunPSK" w:cs="TH SarabunPSK"/>
                <w:noProof/>
                <w:sz w:val="32"/>
                <w:szCs w:val="32"/>
              </w:rPr>
              <w:t>21</w:t>
            </w:r>
          </w:p>
        </w:tc>
        <w:tc>
          <w:tcPr>
            <w:tcW w:w="4707" w:type="dxa"/>
          </w:tcPr>
          <w:p w14:paraId="484D8B6F" w14:textId="7F76C4E6"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cs/>
              </w:rPr>
              <w:t xml:space="preserve">พันธุศาสตร์ </w:t>
            </w:r>
          </w:p>
        </w:tc>
        <w:tc>
          <w:tcPr>
            <w:tcW w:w="1275" w:type="dxa"/>
          </w:tcPr>
          <w:p w14:paraId="61EB0F2B" w14:textId="04C131EB"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hint="cs"/>
                <w:noProof/>
                <w:sz w:val="32"/>
                <w:szCs w:val="32"/>
                <w:cs/>
              </w:rPr>
              <w:t>6</w:t>
            </w:r>
            <w:r w:rsidRPr="004F73DC">
              <w:rPr>
                <w:rFonts w:ascii="TH SarabunPSK" w:hAnsi="TH SarabunPSK" w:cs="TH SarabunPSK"/>
                <w:noProof/>
                <w:sz w:val="32"/>
                <w:szCs w:val="32"/>
                <w:cs/>
              </w:rPr>
              <w:t>)</w:t>
            </w:r>
          </w:p>
        </w:tc>
      </w:tr>
      <w:tr w:rsidR="005D442C" w:rsidRPr="004F73DC" w14:paraId="778FFAC6" w14:textId="77777777" w:rsidTr="00DC23AB">
        <w:tc>
          <w:tcPr>
            <w:tcW w:w="1559" w:type="dxa"/>
          </w:tcPr>
          <w:p w14:paraId="6C8833A8" w14:textId="77777777" w:rsidR="005D442C" w:rsidRPr="004F73DC" w:rsidRDefault="005D442C" w:rsidP="005D442C">
            <w:pPr>
              <w:rPr>
                <w:rFonts w:ascii="TH SarabunPSK" w:hAnsi="TH SarabunPSK" w:cs="TH SarabunPSK"/>
                <w:noProof/>
                <w:sz w:val="32"/>
                <w:szCs w:val="32"/>
              </w:rPr>
            </w:pPr>
          </w:p>
        </w:tc>
        <w:tc>
          <w:tcPr>
            <w:tcW w:w="4707" w:type="dxa"/>
          </w:tcPr>
          <w:p w14:paraId="4032998F" w14:textId="013F9343"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Genetics</w:t>
            </w:r>
          </w:p>
        </w:tc>
        <w:tc>
          <w:tcPr>
            <w:tcW w:w="1275" w:type="dxa"/>
          </w:tcPr>
          <w:p w14:paraId="7039E195" w14:textId="77777777" w:rsidR="005D442C" w:rsidRPr="004F73DC" w:rsidRDefault="005D442C" w:rsidP="005D442C">
            <w:pPr>
              <w:jc w:val="right"/>
              <w:rPr>
                <w:rFonts w:ascii="TH SarabunPSK" w:hAnsi="TH SarabunPSK" w:cs="TH SarabunPSK"/>
                <w:noProof/>
                <w:sz w:val="32"/>
                <w:szCs w:val="32"/>
              </w:rPr>
            </w:pPr>
          </w:p>
        </w:tc>
      </w:tr>
      <w:tr w:rsidR="005D442C" w:rsidRPr="004F73DC" w14:paraId="2ACD7853" w14:textId="77777777" w:rsidTr="00DC23AB">
        <w:tc>
          <w:tcPr>
            <w:tcW w:w="1559" w:type="dxa"/>
          </w:tcPr>
          <w:p w14:paraId="699482A0" w14:textId="6A13ACE9"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-2</w:t>
            </w:r>
            <w:r w:rsidRPr="004F73DC">
              <w:rPr>
                <w:rFonts w:ascii="TH SarabunPSK" w:hAnsi="TH SarabunPSK" w:cs="TH SarabunPSK"/>
                <w:noProof/>
                <w:sz w:val="32"/>
                <w:szCs w:val="32"/>
              </w:rPr>
              <w:t>22</w:t>
            </w:r>
          </w:p>
        </w:tc>
        <w:tc>
          <w:tcPr>
            <w:tcW w:w="4707" w:type="dxa"/>
          </w:tcPr>
          <w:p w14:paraId="01642858" w14:textId="3AF06DD1"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cs/>
              </w:rPr>
              <w:t xml:space="preserve">ปฏิบัติการพันธุศาสตร์ </w:t>
            </w:r>
          </w:p>
        </w:tc>
        <w:tc>
          <w:tcPr>
            <w:tcW w:w="1275" w:type="dxa"/>
          </w:tcPr>
          <w:p w14:paraId="7A6C60E0" w14:textId="213E373E" w:rsidR="005D442C" w:rsidRPr="004F73DC" w:rsidRDefault="005D442C" w:rsidP="005D442C">
            <w:pPr>
              <w:jc w:val="right"/>
              <w:rPr>
                <w:rFonts w:ascii="TH SarabunPSK" w:hAnsi="TH SarabunPSK" w:cs="TH SarabunPSK"/>
                <w:noProof/>
                <w:sz w:val="32"/>
                <w:szCs w:val="32"/>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r>
      <w:tr w:rsidR="005D442C" w:rsidRPr="004F73DC" w14:paraId="6B00DB29" w14:textId="77777777" w:rsidTr="00DC23AB">
        <w:tc>
          <w:tcPr>
            <w:tcW w:w="1559" w:type="dxa"/>
          </w:tcPr>
          <w:p w14:paraId="278DCC6A" w14:textId="77777777" w:rsidR="005D442C" w:rsidRPr="004F73DC" w:rsidRDefault="005D442C" w:rsidP="005D442C">
            <w:pPr>
              <w:rPr>
                <w:rFonts w:ascii="TH SarabunPSK" w:hAnsi="TH SarabunPSK" w:cs="TH SarabunPSK"/>
                <w:noProof/>
                <w:sz w:val="32"/>
                <w:szCs w:val="32"/>
              </w:rPr>
            </w:pPr>
          </w:p>
        </w:tc>
        <w:tc>
          <w:tcPr>
            <w:tcW w:w="4707" w:type="dxa"/>
          </w:tcPr>
          <w:p w14:paraId="05E7C432" w14:textId="4896B6A3" w:rsidR="005D442C" w:rsidRPr="004F73DC" w:rsidRDefault="005D442C" w:rsidP="005D442C">
            <w:pPr>
              <w:rPr>
                <w:rFonts w:ascii="TH SarabunPSK" w:hAnsi="TH SarabunPSK" w:cs="TH SarabunPSK"/>
                <w:noProof/>
                <w:sz w:val="32"/>
                <w:szCs w:val="32"/>
              </w:rPr>
            </w:pPr>
            <w:r w:rsidRPr="004F73DC">
              <w:rPr>
                <w:rFonts w:ascii="TH SarabunPSK" w:hAnsi="TH SarabunPSK" w:cs="TH SarabunPSK"/>
                <w:noProof/>
                <w:sz w:val="32"/>
                <w:szCs w:val="32"/>
              </w:rPr>
              <w:t>Genetics Laboratory</w:t>
            </w:r>
          </w:p>
        </w:tc>
        <w:tc>
          <w:tcPr>
            <w:tcW w:w="1275" w:type="dxa"/>
          </w:tcPr>
          <w:p w14:paraId="275E62CB" w14:textId="77777777" w:rsidR="005D442C" w:rsidRPr="004F73DC" w:rsidRDefault="005D442C" w:rsidP="005D442C">
            <w:pPr>
              <w:jc w:val="right"/>
              <w:rPr>
                <w:rFonts w:ascii="TH SarabunPSK" w:hAnsi="TH SarabunPSK" w:cs="TH SarabunPSK"/>
                <w:noProof/>
                <w:sz w:val="32"/>
                <w:szCs w:val="32"/>
              </w:rPr>
            </w:pPr>
          </w:p>
        </w:tc>
      </w:tr>
    </w:tbl>
    <w:p w14:paraId="00798968" w14:textId="77777777" w:rsidR="002E745E" w:rsidRPr="004F73DC" w:rsidRDefault="002E745E" w:rsidP="000D2F52">
      <w:pPr>
        <w:tabs>
          <w:tab w:val="left" w:pos="1440"/>
          <w:tab w:val="left" w:pos="1800"/>
        </w:tabs>
        <w:rPr>
          <w:rFonts w:ascii="TH SarabunPSK" w:hAnsi="TH SarabunPSK" w:cs="TH SarabunPSK"/>
          <w:noProof/>
          <w:sz w:val="32"/>
          <w:szCs w:val="32"/>
        </w:rPr>
      </w:pPr>
    </w:p>
    <w:p w14:paraId="5CD3185F" w14:textId="4CFB34B3" w:rsidR="005F0712" w:rsidRPr="004F73DC" w:rsidRDefault="005F0712" w:rsidP="005F0712">
      <w:pPr>
        <w:tabs>
          <w:tab w:val="left" w:pos="1440"/>
          <w:tab w:val="left" w:pos="1800"/>
        </w:tabs>
        <w:ind w:firstLine="709"/>
        <w:rPr>
          <w:rFonts w:ascii="TH SarabunPSK" w:hAnsi="TH SarabunPSK" w:cs="TH SarabunPSK"/>
          <w:noProof/>
          <w:sz w:val="32"/>
          <w:szCs w:val="32"/>
        </w:rPr>
      </w:pPr>
      <w:r w:rsidRPr="004F73DC">
        <w:rPr>
          <w:rFonts w:ascii="TH SarabunPSK" w:hAnsi="TH SarabunPSK" w:cs="TH SarabunPSK"/>
          <w:b/>
          <w:bCs/>
          <w:noProof/>
          <w:sz w:val="32"/>
          <w:szCs w:val="32"/>
        </w:rPr>
        <w:t>4</w:t>
      </w:r>
      <w:r w:rsidRPr="004F73DC">
        <w:rPr>
          <w:rFonts w:ascii="TH SarabunPSK" w:hAnsi="TH SarabunPSK" w:cs="TH SarabunPSK"/>
          <w:b/>
          <w:bCs/>
          <w:noProof/>
          <w:sz w:val="32"/>
          <w:szCs w:val="32"/>
          <w:cs/>
        </w:rPr>
        <w:t>) กลุ่มวิชาด้านฟิสิกส์มี</w:t>
      </w:r>
      <w:r w:rsidRPr="004F73DC">
        <w:rPr>
          <w:rFonts w:ascii="TH SarabunPSK" w:hAnsi="TH SarabunPSK" w:cs="TH SarabunPSK"/>
          <w:b/>
          <w:bCs/>
          <w:noProof/>
          <w:sz w:val="32"/>
          <w:szCs w:val="32"/>
        </w:rPr>
        <w:t xml:space="preserve"> 1</w:t>
      </w:r>
      <w:r w:rsidR="00227778"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 xml:space="preserve"> รายวิชา</w:t>
      </w:r>
    </w:p>
    <w:tbl>
      <w:tblPr>
        <w:tblW w:w="7541" w:type="dxa"/>
        <w:tblInd w:w="959" w:type="dxa"/>
        <w:tblLook w:val="01E0" w:firstRow="1" w:lastRow="1" w:firstColumn="1" w:lastColumn="1" w:noHBand="0" w:noVBand="0"/>
      </w:tblPr>
      <w:tblGrid>
        <w:gridCol w:w="1559"/>
        <w:gridCol w:w="4707"/>
        <w:gridCol w:w="1275"/>
      </w:tblGrid>
      <w:tr w:rsidR="005510AF" w:rsidRPr="004F73DC" w14:paraId="26E113BF" w14:textId="77777777" w:rsidTr="00DC23AB">
        <w:tc>
          <w:tcPr>
            <w:tcW w:w="1559" w:type="dxa"/>
          </w:tcPr>
          <w:p w14:paraId="274EBC70" w14:textId="10D8B83B"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101</w:t>
            </w:r>
          </w:p>
        </w:tc>
        <w:tc>
          <w:tcPr>
            <w:tcW w:w="4707" w:type="dxa"/>
          </w:tcPr>
          <w:p w14:paraId="129FD1D5" w14:textId="29D7EFC7"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cs/>
              </w:rPr>
              <w:t>ฟิสิกส์รากฐาน 1</w:t>
            </w:r>
          </w:p>
        </w:tc>
        <w:tc>
          <w:tcPr>
            <w:tcW w:w="1275" w:type="dxa"/>
          </w:tcPr>
          <w:p w14:paraId="18419440" w14:textId="65F58E93" w:rsidR="005510AF" w:rsidRPr="004F73DC" w:rsidRDefault="005510AF" w:rsidP="005510AF">
            <w:pPr>
              <w:tabs>
                <w:tab w:val="left" w:pos="1440"/>
                <w:tab w:val="left" w:pos="1800"/>
              </w:tabs>
              <w:ind w:left="33" w:hanging="33"/>
              <w:jc w:val="right"/>
              <w:rPr>
                <w:rFonts w:ascii="TH SarabunPSK" w:hAnsi="TH SarabunPSK" w:cs="TH SarabunPSK"/>
                <w:noProof/>
                <w:sz w:val="32"/>
                <w:szCs w:val="32"/>
              </w:rPr>
            </w:pPr>
            <w:r w:rsidRPr="004F73DC">
              <w:rPr>
                <w:rFonts w:ascii="TH SarabunPSK" w:hAnsi="TH SarabunPSK" w:cs="TH SarabunPSK"/>
                <w:noProof/>
                <w:snapToGrid w:val="0"/>
                <w:sz w:val="32"/>
                <w:szCs w:val="32"/>
                <w:lang w:eastAsia="th-TH"/>
              </w:rPr>
              <w:t>3</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3</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0</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6</w:t>
            </w:r>
            <w:r w:rsidRPr="004F73DC">
              <w:rPr>
                <w:rFonts w:ascii="TH SarabunPSK" w:hAnsi="TH SarabunPSK" w:cs="TH SarabunPSK"/>
                <w:noProof/>
                <w:snapToGrid w:val="0"/>
                <w:sz w:val="32"/>
                <w:szCs w:val="32"/>
                <w:cs/>
                <w:lang w:eastAsia="th-TH"/>
              </w:rPr>
              <w:t>)</w:t>
            </w:r>
          </w:p>
        </w:tc>
      </w:tr>
      <w:tr w:rsidR="005510AF" w:rsidRPr="004F73DC" w14:paraId="4B568859" w14:textId="77777777" w:rsidTr="00DC23AB">
        <w:tc>
          <w:tcPr>
            <w:tcW w:w="1559" w:type="dxa"/>
          </w:tcPr>
          <w:p w14:paraId="23BF5E94" w14:textId="77777777" w:rsidR="005510AF" w:rsidRPr="004F73DC" w:rsidRDefault="005510AF" w:rsidP="005510AF">
            <w:pPr>
              <w:tabs>
                <w:tab w:val="left" w:pos="1440"/>
                <w:tab w:val="left" w:pos="1800"/>
              </w:tabs>
              <w:rPr>
                <w:rFonts w:ascii="TH SarabunPSK" w:hAnsi="TH SarabunPSK" w:cs="TH SarabunPSK"/>
                <w:noProof/>
                <w:sz w:val="32"/>
                <w:szCs w:val="32"/>
              </w:rPr>
            </w:pPr>
          </w:p>
        </w:tc>
        <w:tc>
          <w:tcPr>
            <w:tcW w:w="4707" w:type="dxa"/>
          </w:tcPr>
          <w:p w14:paraId="7F9C2595" w14:textId="6F6284D4"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Foundations of Physics I</w:t>
            </w:r>
          </w:p>
        </w:tc>
        <w:tc>
          <w:tcPr>
            <w:tcW w:w="1275" w:type="dxa"/>
          </w:tcPr>
          <w:p w14:paraId="245AD2D2" w14:textId="77777777" w:rsidR="005510AF" w:rsidRPr="004F73DC" w:rsidRDefault="005510AF" w:rsidP="005510AF">
            <w:pPr>
              <w:tabs>
                <w:tab w:val="left" w:pos="1440"/>
                <w:tab w:val="left" w:pos="1800"/>
              </w:tabs>
              <w:jc w:val="right"/>
              <w:rPr>
                <w:rFonts w:ascii="TH SarabunPSK" w:hAnsi="TH SarabunPSK" w:cs="TH SarabunPSK"/>
                <w:noProof/>
                <w:sz w:val="32"/>
                <w:szCs w:val="32"/>
              </w:rPr>
            </w:pPr>
          </w:p>
        </w:tc>
      </w:tr>
      <w:tr w:rsidR="005510AF" w:rsidRPr="004F73DC" w14:paraId="519CF339" w14:textId="77777777" w:rsidTr="00DC23AB">
        <w:tc>
          <w:tcPr>
            <w:tcW w:w="1559" w:type="dxa"/>
          </w:tcPr>
          <w:p w14:paraId="51B991CD" w14:textId="49DD7CAE"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102</w:t>
            </w:r>
          </w:p>
        </w:tc>
        <w:tc>
          <w:tcPr>
            <w:tcW w:w="4707" w:type="dxa"/>
          </w:tcPr>
          <w:p w14:paraId="571B4CA6" w14:textId="458E6802"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cs/>
              </w:rPr>
              <w:t>ฟิสิกส์รากฐาน 2</w:t>
            </w:r>
          </w:p>
        </w:tc>
        <w:tc>
          <w:tcPr>
            <w:tcW w:w="1275" w:type="dxa"/>
          </w:tcPr>
          <w:p w14:paraId="4D585AB7" w14:textId="3ADFD9F1" w:rsidR="005510AF" w:rsidRPr="004F73DC" w:rsidRDefault="005510AF" w:rsidP="005510AF">
            <w:pPr>
              <w:tabs>
                <w:tab w:val="left" w:pos="1440"/>
                <w:tab w:val="left" w:pos="1800"/>
              </w:tabs>
              <w:jc w:val="right"/>
              <w:rPr>
                <w:rFonts w:ascii="TH SarabunPSK" w:hAnsi="TH SarabunPSK" w:cs="TH SarabunPSK"/>
                <w:noProof/>
                <w:sz w:val="32"/>
                <w:szCs w:val="32"/>
              </w:rPr>
            </w:pPr>
            <w:r w:rsidRPr="004F73DC">
              <w:rPr>
                <w:rFonts w:ascii="TH SarabunPSK" w:hAnsi="TH SarabunPSK" w:cs="TH SarabunPSK"/>
                <w:noProof/>
                <w:snapToGrid w:val="0"/>
                <w:sz w:val="32"/>
                <w:szCs w:val="32"/>
                <w:lang w:eastAsia="th-TH"/>
              </w:rPr>
              <w:t>3</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3</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0</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6</w:t>
            </w:r>
            <w:r w:rsidRPr="004F73DC">
              <w:rPr>
                <w:rFonts w:ascii="TH SarabunPSK" w:hAnsi="TH SarabunPSK" w:cs="TH SarabunPSK"/>
                <w:noProof/>
                <w:snapToGrid w:val="0"/>
                <w:sz w:val="32"/>
                <w:szCs w:val="32"/>
                <w:cs/>
                <w:lang w:eastAsia="th-TH"/>
              </w:rPr>
              <w:t>)</w:t>
            </w:r>
          </w:p>
        </w:tc>
      </w:tr>
      <w:tr w:rsidR="005510AF" w:rsidRPr="004F73DC" w14:paraId="09EAD28E" w14:textId="77777777" w:rsidTr="00DC23AB">
        <w:tc>
          <w:tcPr>
            <w:tcW w:w="1559" w:type="dxa"/>
          </w:tcPr>
          <w:p w14:paraId="0D2BBC42" w14:textId="77777777" w:rsidR="005510AF" w:rsidRPr="004F73DC" w:rsidRDefault="005510AF" w:rsidP="005510AF">
            <w:pPr>
              <w:tabs>
                <w:tab w:val="left" w:pos="1440"/>
                <w:tab w:val="left" w:pos="1800"/>
              </w:tabs>
              <w:rPr>
                <w:rFonts w:ascii="TH SarabunPSK" w:hAnsi="TH SarabunPSK" w:cs="TH SarabunPSK"/>
                <w:noProof/>
                <w:sz w:val="32"/>
                <w:szCs w:val="32"/>
              </w:rPr>
            </w:pPr>
          </w:p>
        </w:tc>
        <w:tc>
          <w:tcPr>
            <w:tcW w:w="4707" w:type="dxa"/>
          </w:tcPr>
          <w:p w14:paraId="61E1EEB1" w14:textId="248EA09E"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Foundations of Physics II</w:t>
            </w:r>
          </w:p>
        </w:tc>
        <w:tc>
          <w:tcPr>
            <w:tcW w:w="1275" w:type="dxa"/>
          </w:tcPr>
          <w:p w14:paraId="338ED76A" w14:textId="77777777" w:rsidR="005510AF" w:rsidRPr="004F73DC" w:rsidRDefault="005510AF" w:rsidP="005510AF">
            <w:pPr>
              <w:tabs>
                <w:tab w:val="left" w:pos="1440"/>
                <w:tab w:val="left" w:pos="1800"/>
              </w:tabs>
              <w:jc w:val="right"/>
              <w:rPr>
                <w:rFonts w:ascii="TH SarabunPSK" w:hAnsi="TH SarabunPSK" w:cs="TH SarabunPSK"/>
                <w:noProof/>
                <w:sz w:val="32"/>
                <w:szCs w:val="32"/>
              </w:rPr>
            </w:pPr>
          </w:p>
        </w:tc>
      </w:tr>
      <w:tr w:rsidR="005510AF" w:rsidRPr="004F73DC" w14:paraId="7D1D15BD" w14:textId="77777777" w:rsidTr="00DC23AB">
        <w:tc>
          <w:tcPr>
            <w:tcW w:w="1559" w:type="dxa"/>
          </w:tcPr>
          <w:p w14:paraId="109C4B49" w14:textId="40394698"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103</w:t>
            </w:r>
          </w:p>
        </w:tc>
        <w:tc>
          <w:tcPr>
            <w:tcW w:w="4707" w:type="dxa"/>
          </w:tcPr>
          <w:p w14:paraId="5700DDC0" w14:textId="3297AC96" w:rsidR="005510AF" w:rsidRPr="004F73DC" w:rsidRDefault="005510AF" w:rsidP="005510AF">
            <w:pPr>
              <w:tabs>
                <w:tab w:val="left" w:pos="1440"/>
                <w:tab w:val="left" w:pos="1800"/>
              </w:tabs>
              <w:rPr>
                <w:rFonts w:ascii="TH SarabunPSK" w:hAnsi="TH SarabunPSK" w:cs="TH SarabunPSK"/>
                <w:noProof/>
                <w:sz w:val="32"/>
                <w:szCs w:val="32"/>
                <w:cs/>
              </w:rPr>
            </w:pPr>
            <w:r w:rsidRPr="004F73DC">
              <w:rPr>
                <w:rFonts w:ascii="TH SarabunPSK" w:hAnsi="TH SarabunPSK" w:cs="TH SarabunPSK"/>
                <w:noProof/>
                <w:sz w:val="32"/>
                <w:szCs w:val="32"/>
                <w:cs/>
              </w:rPr>
              <w:t>ฟิสิกส์สำหรับวิศวกร 1</w:t>
            </w:r>
          </w:p>
        </w:tc>
        <w:tc>
          <w:tcPr>
            <w:tcW w:w="1275" w:type="dxa"/>
          </w:tcPr>
          <w:p w14:paraId="5747EB5C" w14:textId="393D43CC" w:rsidR="005510AF" w:rsidRPr="004F73DC" w:rsidRDefault="005510AF" w:rsidP="005510AF">
            <w:pPr>
              <w:tabs>
                <w:tab w:val="left" w:pos="1440"/>
                <w:tab w:val="left" w:pos="1800"/>
              </w:tabs>
              <w:jc w:val="right"/>
              <w:rPr>
                <w:rFonts w:ascii="TH SarabunPSK" w:hAnsi="TH SarabunPSK" w:cs="TH SarabunPSK"/>
                <w:noProof/>
                <w:sz w:val="32"/>
                <w:szCs w:val="32"/>
              </w:rPr>
            </w:pPr>
            <w:r w:rsidRPr="004F73DC">
              <w:rPr>
                <w:rFonts w:ascii="TH SarabunPSK" w:hAnsi="TH SarabunPSK" w:cs="TH SarabunPSK"/>
                <w:noProof/>
                <w:snapToGrid w:val="0"/>
                <w:sz w:val="32"/>
                <w:szCs w:val="32"/>
                <w:lang w:eastAsia="th-TH"/>
              </w:rPr>
              <w:t>3</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3</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0</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6</w:t>
            </w:r>
            <w:r w:rsidRPr="004F73DC">
              <w:rPr>
                <w:rFonts w:ascii="TH SarabunPSK" w:hAnsi="TH SarabunPSK" w:cs="TH SarabunPSK"/>
                <w:noProof/>
                <w:snapToGrid w:val="0"/>
                <w:sz w:val="32"/>
                <w:szCs w:val="32"/>
                <w:cs/>
                <w:lang w:eastAsia="th-TH"/>
              </w:rPr>
              <w:t>)</w:t>
            </w:r>
          </w:p>
        </w:tc>
      </w:tr>
      <w:tr w:rsidR="005510AF" w:rsidRPr="004F73DC" w14:paraId="3AB3AC45" w14:textId="77777777" w:rsidTr="00DC23AB">
        <w:tc>
          <w:tcPr>
            <w:tcW w:w="1559" w:type="dxa"/>
          </w:tcPr>
          <w:p w14:paraId="5FD7F463" w14:textId="77777777" w:rsidR="005510AF" w:rsidRPr="004F73DC" w:rsidRDefault="005510AF" w:rsidP="005510AF">
            <w:pPr>
              <w:tabs>
                <w:tab w:val="left" w:pos="1440"/>
                <w:tab w:val="left" w:pos="1800"/>
              </w:tabs>
              <w:rPr>
                <w:rFonts w:ascii="TH SarabunPSK" w:hAnsi="TH SarabunPSK" w:cs="TH SarabunPSK"/>
                <w:noProof/>
                <w:sz w:val="32"/>
                <w:szCs w:val="32"/>
              </w:rPr>
            </w:pPr>
          </w:p>
        </w:tc>
        <w:tc>
          <w:tcPr>
            <w:tcW w:w="4707" w:type="dxa"/>
          </w:tcPr>
          <w:p w14:paraId="7AC75633" w14:textId="37DC270B"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Physics for Engineer I</w:t>
            </w:r>
          </w:p>
        </w:tc>
        <w:tc>
          <w:tcPr>
            <w:tcW w:w="1275" w:type="dxa"/>
          </w:tcPr>
          <w:p w14:paraId="4C42D35E" w14:textId="77777777" w:rsidR="005510AF" w:rsidRPr="004F73DC" w:rsidRDefault="005510AF" w:rsidP="005510AF">
            <w:pPr>
              <w:tabs>
                <w:tab w:val="left" w:pos="1440"/>
                <w:tab w:val="left" w:pos="1800"/>
              </w:tabs>
              <w:jc w:val="right"/>
              <w:rPr>
                <w:rFonts w:ascii="TH SarabunPSK" w:hAnsi="TH SarabunPSK" w:cs="TH SarabunPSK"/>
                <w:noProof/>
                <w:sz w:val="32"/>
                <w:szCs w:val="32"/>
              </w:rPr>
            </w:pPr>
          </w:p>
        </w:tc>
      </w:tr>
      <w:tr w:rsidR="005510AF" w:rsidRPr="004F73DC" w14:paraId="3F414B0B" w14:textId="77777777" w:rsidTr="00DC23AB">
        <w:tc>
          <w:tcPr>
            <w:tcW w:w="1559" w:type="dxa"/>
          </w:tcPr>
          <w:p w14:paraId="19E494DB" w14:textId="71E85AC9"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104</w:t>
            </w:r>
          </w:p>
        </w:tc>
        <w:tc>
          <w:tcPr>
            <w:tcW w:w="4707" w:type="dxa"/>
          </w:tcPr>
          <w:p w14:paraId="712F5B77" w14:textId="7EA21BD1"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cs/>
              </w:rPr>
              <w:t xml:space="preserve">ฟิสิกส์สำหรับวิศวกร </w:t>
            </w:r>
            <w:r w:rsidRPr="004F73DC">
              <w:rPr>
                <w:rFonts w:ascii="TH SarabunPSK" w:hAnsi="TH SarabunPSK" w:cs="TH SarabunPSK"/>
                <w:noProof/>
                <w:sz w:val="32"/>
                <w:szCs w:val="32"/>
              </w:rPr>
              <w:t>2</w:t>
            </w:r>
          </w:p>
        </w:tc>
        <w:tc>
          <w:tcPr>
            <w:tcW w:w="1275" w:type="dxa"/>
          </w:tcPr>
          <w:p w14:paraId="40D4D021" w14:textId="4B40A6C2" w:rsidR="005510AF" w:rsidRPr="004F73DC" w:rsidRDefault="005510AF" w:rsidP="005510AF">
            <w:pPr>
              <w:tabs>
                <w:tab w:val="left" w:pos="1440"/>
                <w:tab w:val="left" w:pos="1800"/>
              </w:tabs>
              <w:jc w:val="right"/>
              <w:rPr>
                <w:rFonts w:ascii="TH SarabunPSK" w:hAnsi="TH SarabunPSK" w:cs="TH SarabunPSK"/>
                <w:noProof/>
                <w:sz w:val="32"/>
                <w:szCs w:val="32"/>
              </w:rPr>
            </w:pPr>
            <w:r w:rsidRPr="004F73DC">
              <w:rPr>
                <w:rFonts w:ascii="TH SarabunPSK" w:hAnsi="TH SarabunPSK" w:cs="TH SarabunPSK"/>
                <w:noProof/>
                <w:snapToGrid w:val="0"/>
                <w:sz w:val="32"/>
                <w:szCs w:val="32"/>
                <w:lang w:eastAsia="th-TH"/>
              </w:rPr>
              <w:t>3</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3</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0</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6</w:t>
            </w:r>
            <w:r w:rsidRPr="004F73DC">
              <w:rPr>
                <w:rFonts w:ascii="TH SarabunPSK" w:hAnsi="TH SarabunPSK" w:cs="TH SarabunPSK"/>
                <w:noProof/>
                <w:snapToGrid w:val="0"/>
                <w:sz w:val="32"/>
                <w:szCs w:val="32"/>
                <w:cs/>
                <w:lang w:eastAsia="th-TH"/>
              </w:rPr>
              <w:t>)</w:t>
            </w:r>
          </w:p>
        </w:tc>
      </w:tr>
      <w:tr w:rsidR="005510AF" w:rsidRPr="004F73DC" w14:paraId="08662020" w14:textId="77777777" w:rsidTr="00DC23AB">
        <w:tc>
          <w:tcPr>
            <w:tcW w:w="1559" w:type="dxa"/>
          </w:tcPr>
          <w:p w14:paraId="46E8C2A8" w14:textId="77777777" w:rsidR="005510AF" w:rsidRPr="004F73DC" w:rsidRDefault="005510AF" w:rsidP="005510AF">
            <w:pPr>
              <w:tabs>
                <w:tab w:val="left" w:pos="1440"/>
                <w:tab w:val="left" w:pos="1800"/>
              </w:tabs>
              <w:rPr>
                <w:rFonts w:ascii="TH SarabunPSK" w:hAnsi="TH SarabunPSK" w:cs="TH SarabunPSK"/>
                <w:noProof/>
                <w:sz w:val="32"/>
                <w:szCs w:val="32"/>
              </w:rPr>
            </w:pPr>
          </w:p>
        </w:tc>
        <w:tc>
          <w:tcPr>
            <w:tcW w:w="4707" w:type="dxa"/>
          </w:tcPr>
          <w:p w14:paraId="6A8082D1" w14:textId="13D292DC"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Physics for Engineer II</w:t>
            </w:r>
          </w:p>
        </w:tc>
        <w:tc>
          <w:tcPr>
            <w:tcW w:w="1275" w:type="dxa"/>
          </w:tcPr>
          <w:p w14:paraId="5F277952" w14:textId="77777777" w:rsidR="005510AF" w:rsidRPr="004F73DC" w:rsidRDefault="005510AF" w:rsidP="005510AF">
            <w:pPr>
              <w:tabs>
                <w:tab w:val="left" w:pos="1440"/>
                <w:tab w:val="left" w:pos="1800"/>
              </w:tabs>
              <w:jc w:val="right"/>
              <w:rPr>
                <w:rFonts w:ascii="TH SarabunPSK" w:hAnsi="TH SarabunPSK" w:cs="TH SarabunPSK"/>
                <w:noProof/>
                <w:sz w:val="32"/>
                <w:szCs w:val="32"/>
              </w:rPr>
            </w:pPr>
          </w:p>
        </w:tc>
      </w:tr>
      <w:tr w:rsidR="005510AF" w:rsidRPr="004F73DC" w14:paraId="230B520A" w14:textId="77777777" w:rsidTr="00DC23AB">
        <w:tc>
          <w:tcPr>
            <w:tcW w:w="1559" w:type="dxa"/>
          </w:tcPr>
          <w:p w14:paraId="50EB1D3A" w14:textId="4116DD6E"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105</w:t>
            </w:r>
          </w:p>
        </w:tc>
        <w:tc>
          <w:tcPr>
            <w:tcW w:w="4707" w:type="dxa"/>
          </w:tcPr>
          <w:p w14:paraId="66CD1D59" w14:textId="303A3CE0"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cs/>
              </w:rPr>
              <w:t>ฟิสิกส์ทางการแพทย์พื้นฐาน</w:t>
            </w:r>
          </w:p>
        </w:tc>
        <w:tc>
          <w:tcPr>
            <w:tcW w:w="1275" w:type="dxa"/>
          </w:tcPr>
          <w:p w14:paraId="65EBD305" w14:textId="7EBF2BD0" w:rsidR="005510AF" w:rsidRPr="004F73DC" w:rsidRDefault="005510AF" w:rsidP="005510AF">
            <w:pPr>
              <w:tabs>
                <w:tab w:val="left" w:pos="1440"/>
                <w:tab w:val="left" w:pos="1800"/>
              </w:tabs>
              <w:jc w:val="right"/>
              <w:rPr>
                <w:rFonts w:ascii="TH SarabunPSK" w:hAnsi="TH SarabunPSK" w:cs="TH SarabunPSK"/>
                <w:noProof/>
                <w:sz w:val="32"/>
                <w:szCs w:val="32"/>
              </w:rPr>
            </w:pPr>
            <w:r w:rsidRPr="004F73DC">
              <w:rPr>
                <w:rFonts w:ascii="TH SarabunPSK" w:hAnsi="TH SarabunPSK" w:cs="TH SarabunPSK"/>
                <w:noProof/>
                <w:snapToGrid w:val="0"/>
                <w:sz w:val="32"/>
                <w:szCs w:val="32"/>
                <w:lang w:eastAsia="th-TH"/>
              </w:rPr>
              <w:t>2</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2</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0</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4</w:t>
            </w:r>
            <w:r w:rsidRPr="004F73DC">
              <w:rPr>
                <w:rFonts w:ascii="TH SarabunPSK" w:hAnsi="TH SarabunPSK" w:cs="TH SarabunPSK"/>
                <w:noProof/>
                <w:snapToGrid w:val="0"/>
                <w:sz w:val="32"/>
                <w:szCs w:val="32"/>
                <w:cs/>
                <w:lang w:eastAsia="th-TH"/>
              </w:rPr>
              <w:t>)</w:t>
            </w:r>
          </w:p>
        </w:tc>
      </w:tr>
      <w:tr w:rsidR="005510AF" w:rsidRPr="004F73DC" w14:paraId="6E4ADD75" w14:textId="77777777" w:rsidTr="00DC23AB">
        <w:tc>
          <w:tcPr>
            <w:tcW w:w="1559" w:type="dxa"/>
          </w:tcPr>
          <w:p w14:paraId="045720B4" w14:textId="77777777" w:rsidR="005510AF" w:rsidRPr="004F73DC" w:rsidRDefault="005510AF" w:rsidP="005510AF">
            <w:pPr>
              <w:tabs>
                <w:tab w:val="left" w:pos="1440"/>
                <w:tab w:val="left" w:pos="1800"/>
              </w:tabs>
              <w:rPr>
                <w:rFonts w:ascii="TH SarabunPSK" w:hAnsi="TH SarabunPSK" w:cs="TH SarabunPSK"/>
                <w:noProof/>
                <w:sz w:val="32"/>
                <w:szCs w:val="32"/>
              </w:rPr>
            </w:pPr>
          </w:p>
        </w:tc>
        <w:tc>
          <w:tcPr>
            <w:tcW w:w="4707" w:type="dxa"/>
          </w:tcPr>
          <w:p w14:paraId="1D8E4F6B" w14:textId="442D75D9"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Basic Medical Physics</w:t>
            </w:r>
          </w:p>
        </w:tc>
        <w:tc>
          <w:tcPr>
            <w:tcW w:w="1275" w:type="dxa"/>
          </w:tcPr>
          <w:p w14:paraId="77896DEC" w14:textId="77777777" w:rsidR="005510AF" w:rsidRPr="004F73DC" w:rsidRDefault="005510AF" w:rsidP="005510AF">
            <w:pPr>
              <w:tabs>
                <w:tab w:val="left" w:pos="1440"/>
                <w:tab w:val="left" w:pos="1800"/>
              </w:tabs>
              <w:jc w:val="right"/>
              <w:rPr>
                <w:rFonts w:ascii="TH SarabunPSK" w:hAnsi="TH SarabunPSK" w:cs="TH SarabunPSK"/>
                <w:noProof/>
                <w:sz w:val="32"/>
                <w:szCs w:val="32"/>
              </w:rPr>
            </w:pPr>
          </w:p>
        </w:tc>
      </w:tr>
      <w:tr w:rsidR="005510AF" w:rsidRPr="004F73DC" w14:paraId="4ED72945" w14:textId="77777777" w:rsidTr="00DC23AB">
        <w:tc>
          <w:tcPr>
            <w:tcW w:w="1559" w:type="dxa"/>
          </w:tcPr>
          <w:p w14:paraId="491ED2E8" w14:textId="1B4B1CC4"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105E</w:t>
            </w:r>
          </w:p>
        </w:tc>
        <w:tc>
          <w:tcPr>
            <w:tcW w:w="4707" w:type="dxa"/>
          </w:tcPr>
          <w:p w14:paraId="3E8DDC6F" w14:textId="0207999D"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cs/>
              </w:rPr>
              <w:t>ฟิสิกส์ทางการแพทย์พื้นฐาน</w:t>
            </w:r>
          </w:p>
        </w:tc>
        <w:tc>
          <w:tcPr>
            <w:tcW w:w="1275" w:type="dxa"/>
          </w:tcPr>
          <w:p w14:paraId="634E531B" w14:textId="332AC242" w:rsidR="005510AF" w:rsidRPr="004F73DC" w:rsidRDefault="005510AF" w:rsidP="005510AF">
            <w:pPr>
              <w:tabs>
                <w:tab w:val="left" w:pos="1440"/>
                <w:tab w:val="left" w:pos="1800"/>
              </w:tabs>
              <w:jc w:val="right"/>
              <w:rPr>
                <w:rFonts w:ascii="TH SarabunPSK" w:hAnsi="TH SarabunPSK" w:cs="TH SarabunPSK"/>
                <w:noProof/>
                <w:sz w:val="32"/>
                <w:szCs w:val="32"/>
              </w:rPr>
            </w:pPr>
            <w:r w:rsidRPr="004F73DC">
              <w:rPr>
                <w:rFonts w:ascii="TH SarabunPSK" w:hAnsi="TH SarabunPSK" w:cs="TH SarabunPSK"/>
                <w:noProof/>
                <w:snapToGrid w:val="0"/>
                <w:sz w:val="32"/>
                <w:szCs w:val="32"/>
                <w:lang w:eastAsia="th-TH"/>
              </w:rPr>
              <w:t>2</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2</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0</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4</w:t>
            </w:r>
            <w:r w:rsidRPr="004F73DC">
              <w:rPr>
                <w:rFonts w:ascii="TH SarabunPSK" w:hAnsi="TH SarabunPSK" w:cs="TH SarabunPSK"/>
                <w:noProof/>
                <w:snapToGrid w:val="0"/>
                <w:sz w:val="32"/>
                <w:szCs w:val="32"/>
                <w:cs/>
                <w:lang w:eastAsia="th-TH"/>
              </w:rPr>
              <w:t>)</w:t>
            </w:r>
          </w:p>
        </w:tc>
      </w:tr>
      <w:tr w:rsidR="005510AF" w:rsidRPr="004F73DC" w14:paraId="5FBDCB2D" w14:textId="77777777" w:rsidTr="00DC23AB">
        <w:tc>
          <w:tcPr>
            <w:tcW w:w="1559" w:type="dxa"/>
          </w:tcPr>
          <w:p w14:paraId="2F571C93" w14:textId="77777777" w:rsidR="005510AF" w:rsidRPr="004F73DC" w:rsidRDefault="005510AF" w:rsidP="005510AF">
            <w:pPr>
              <w:tabs>
                <w:tab w:val="left" w:pos="1440"/>
                <w:tab w:val="left" w:pos="1800"/>
              </w:tabs>
              <w:rPr>
                <w:rFonts w:ascii="TH SarabunPSK" w:hAnsi="TH SarabunPSK" w:cs="TH SarabunPSK"/>
                <w:noProof/>
                <w:sz w:val="32"/>
                <w:szCs w:val="32"/>
              </w:rPr>
            </w:pPr>
          </w:p>
        </w:tc>
        <w:tc>
          <w:tcPr>
            <w:tcW w:w="4707" w:type="dxa"/>
          </w:tcPr>
          <w:p w14:paraId="3BF00B72" w14:textId="4A04CFBE"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Basic Medical Physics</w:t>
            </w:r>
          </w:p>
        </w:tc>
        <w:tc>
          <w:tcPr>
            <w:tcW w:w="1275" w:type="dxa"/>
          </w:tcPr>
          <w:p w14:paraId="02F3D84E" w14:textId="77777777" w:rsidR="005510AF" w:rsidRPr="004F73DC" w:rsidRDefault="005510AF" w:rsidP="005510AF">
            <w:pPr>
              <w:tabs>
                <w:tab w:val="left" w:pos="1440"/>
                <w:tab w:val="left" w:pos="1800"/>
              </w:tabs>
              <w:jc w:val="right"/>
              <w:rPr>
                <w:rFonts w:ascii="TH SarabunPSK" w:hAnsi="TH SarabunPSK" w:cs="TH SarabunPSK"/>
                <w:noProof/>
                <w:sz w:val="32"/>
                <w:szCs w:val="32"/>
              </w:rPr>
            </w:pPr>
          </w:p>
        </w:tc>
      </w:tr>
      <w:tr w:rsidR="005510AF" w:rsidRPr="004F73DC" w14:paraId="0EBBAC08" w14:textId="77777777" w:rsidTr="00DC23AB">
        <w:tc>
          <w:tcPr>
            <w:tcW w:w="1559" w:type="dxa"/>
          </w:tcPr>
          <w:p w14:paraId="0F2868F3" w14:textId="35DC8DA2"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106</w:t>
            </w:r>
          </w:p>
        </w:tc>
        <w:tc>
          <w:tcPr>
            <w:tcW w:w="4707" w:type="dxa"/>
          </w:tcPr>
          <w:p w14:paraId="1C4EF677" w14:textId="48DECD0C"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cs/>
              </w:rPr>
              <w:t xml:space="preserve">ฟิสิกส์ทั่วไป </w:t>
            </w:r>
          </w:p>
        </w:tc>
        <w:tc>
          <w:tcPr>
            <w:tcW w:w="1275" w:type="dxa"/>
          </w:tcPr>
          <w:p w14:paraId="1C51F1F3" w14:textId="413091C5" w:rsidR="005510AF" w:rsidRPr="004F73DC" w:rsidRDefault="005510AF" w:rsidP="005510AF">
            <w:pPr>
              <w:tabs>
                <w:tab w:val="left" w:pos="1440"/>
                <w:tab w:val="left" w:pos="1800"/>
              </w:tabs>
              <w:jc w:val="right"/>
              <w:rPr>
                <w:rFonts w:ascii="TH SarabunPSK" w:hAnsi="TH SarabunPSK" w:cs="TH SarabunPSK"/>
                <w:noProof/>
                <w:sz w:val="32"/>
                <w:szCs w:val="32"/>
              </w:rPr>
            </w:pPr>
            <w:r w:rsidRPr="004F73DC">
              <w:rPr>
                <w:rFonts w:ascii="TH SarabunPSK" w:hAnsi="TH SarabunPSK" w:cs="TH SarabunPSK"/>
                <w:noProof/>
                <w:snapToGrid w:val="0"/>
                <w:sz w:val="32"/>
                <w:szCs w:val="32"/>
                <w:lang w:eastAsia="th-TH"/>
              </w:rPr>
              <w:t>3</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3</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0</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6</w:t>
            </w:r>
            <w:r w:rsidRPr="004F73DC">
              <w:rPr>
                <w:rFonts w:ascii="TH SarabunPSK" w:hAnsi="TH SarabunPSK" w:cs="TH SarabunPSK"/>
                <w:noProof/>
                <w:snapToGrid w:val="0"/>
                <w:sz w:val="32"/>
                <w:szCs w:val="32"/>
                <w:cs/>
                <w:lang w:eastAsia="th-TH"/>
              </w:rPr>
              <w:t>)</w:t>
            </w:r>
          </w:p>
        </w:tc>
      </w:tr>
      <w:tr w:rsidR="005510AF" w:rsidRPr="004F73DC" w14:paraId="6A8CAA9C" w14:textId="77777777" w:rsidTr="00DC23AB">
        <w:tc>
          <w:tcPr>
            <w:tcW w:w="1559" w:type="dxa"/>
          </w:tcPr>
          <w:p w14:paraId="50C35D96" w14:textId="77777777" w:rsidR="005510AF" w:rsidRPr="004F73DC" w:rsidRDefault="005510AF" w:rsidP="005510AF">
            <w:pPr>
              <w:tabs>
                <w:tab w:val="left" w:pos="1440"/>
                <w:tab w:val="left" w:pos="1800"/>
              </w:tabs>
              <w:rPr>
                <w:rFonts w:ascii="TH SarabunPSK" w:hAnsi="TH SarabunPSK" w:cs="TH SarabunPSK"/>
                <w:noProof/>
                <w:sz w:val="32"/>
                <w:szCs w:val="32"/>
              </w:rPr>
            </w:pPr>
          </w:p>
        </w:tc>
        <w:tc>
          <w:tcPr>
            <w:tcW w:w="4707" w:type="dxa"/>
          </w:tcPr>
          <w:p w14:paraId="71EA238C" w14:textId="7F142911"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General Physics</w:t>
            </w:r>
          </w:p>
        </w:tc>
        <w:tc>
          <w:tcPr>
            <w:tcW w:w="1275" w:type="dxa"/>
          </w:tcPr>
          <w:p w14:paraId="3E62ACD1" w14:textId="77777777" w:rsidR="005510AF" w:rsidRPr="004F73DC" w:rsidRDefault="005510AF" w:rsidP="005510AF">
            <w:pPr>
              <w:tabs>
                <w:tab w:val="left" w:pos="1440"/>
                <w:tab w:val="left" w:pos="1800"/>
              </w:tabs>
              <w:jc w:val="right"/>
              <w:rPr>
                <w:rFonts w:ascii="TH SarabunPSK" w:hAnsi="TH SarabunPSK" w:cs="TH SarabunPSK"/>
                <w:noProof/>
                <w:sz w:val="32"/>
                <w:szCs w:val="32"/>
              </w:rPr>
            </w:pPr>
          </w:p>
        </w:tc>
      </w:tr>
      <w:tr w:rsidR="005510AF" w:rsidRPr="004F73DC" w14:paraId="6B0919BC" w14:textId="77777777" w:rsidTr="00DC23AB">
        <w:tc>
          <w:tcPr>
            <w:tcW w:w="1559" w:type="dxa"/>
          </w:tcPr>
          <w:p w14:paraId="317A16F6" w14:textId="7F1562CF"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107E</w:t>
            </w:r>
          </w:p>
        </w:tc>
        <w:tc>
          <w:tcPr>
            <w:tcW w:w="4707" w:type="dxa"/>
          </w:tcPr>
          <w:p w14:paraId="33CFB19C" w14:textId="31412CA6"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cs/>
              </w:rPr>
              <w:t xml:space="preserve">ฟิสิกส์ทางการแพทย์ </w:t>
            </w:r>
          </w:p>
        </w:tc>
        <w:tc>
          <w:tcPr>
            <w:tcW w:w="1275" w:type="dxa"/>
          </w:tcPr>
          <w:p w14:paraId="41DD8A22" w14:textId="2B392716" w:rsidR="005510AF" w:rsidRPr="004F73DC" w:rsidRDefault="005510AF" w:rsidP="005510AF">
            <w:pPr>
              <w:tabs>
                <w:tab w:val="left" w:pos="1440"/>
                <w:tab w:val="left" w:pos="1800"/>
              </w:tabs>
              <w:jc w:val="right"/>
              <w:rPr>
                <w:rFonts w:ascii="TH SarabunPSK" w:hAnsi="TH SarabunPSK" w:cs="TH SarabunPSK"/>
                <w:noProof/>
                <w:sz w:val="32"/>
                <w:szCs w:val="32"/>
              </w:rPr>
            </w:pPr>
            <w:r w:rsidRPr="004F73DC">
              <w:rPr>
                <w:rFonts w:ascii="TH SarabunPSK" w:hAnsi="TH SarabunPSK" w:cs="TH SarabunPSK"/>
                <w:noProof/>
                <w:snapToGrid w:val="0"/>
                <w:sz w:val="32"/>
                <w:szCs w:val="32"/>
                <w:lang w:eastAsia="th-TH"/>
              </w:rPr>
              <w:t>3</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3</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0</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6</w:t>
            </w:r>
            <w:r w:rsidRPr="004F73DC">
              <w:rPr>
                <w:rFonts w:ascii="TH SarabunPSK" w:hAnsi="TH SarabunPSK" w:cs="TH SarabunPSK"/>
                <w:noProof/>
                <w:snapToGrid w:val="0"/>
                <w:sz w:val="32"/>
                <w:szCs w:val="32"/>
                <w:cs/>
                <w:lang w:eastAsia="th-TH"/>
              </w:rPr>
              <w:t>)</w:t>
            </w:r>
          </w:p>
        </w:tc>
      </w:tr>
      <w:tr w:rsidR="005510AF" w:rsidRPr="004F73DC" w14:paraId="4AFBC328" w14:textId="77777777" w:rsidTr="00DC23AB">
        <w:tc>
          <w:tcPr>
            <w:tcW w:w="1559" w:type="dxa"/>
          </w:tcPr>
          <w:p w14:paraId="572D23E7" w14:textId="77777777" w:rsidR="005510AF" w:rsidRPr="004F73DC" w:rsidRDefault="005510AF" w:rsidP="005510AF">
            <w:pPr>
              <w:tabs>
                <w:tab w:val="left" w:pos="1440"/>
                <w:tab w:val="left" w:pos="1800"/>
              </w:tabs>
              <w:rPr>
                <w:rFonts w:ascii="TH SarabunPSK" w:hAnsi="TH SarabunPSK" w:cs="TH SarabunPSK"/>
                <w:noProof/>
                <w:sz w:val="32"/>
                <w:szCs w:val="32"/>
              </w:rPr>
            </w:pPr>
          </w:p>
        </w:tc>
        <w:tc>
          <w:tcPr>
            <w:tcW w:w="4707" w:type="dxa"/>
          </w:tcPr>
          <w:p w14:paraId="79C73041" w14:textId="0D642D63"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Medical Physics</w:t>
            </w:r>
          </w:p>
        </w:tc>
        <w:tc>
          <w:tcPr>
            <w:tcW w:w="1275" w:type="dxa"/>
          </w:tcPr>
          <w:p w14:paraId="6993178F" w14:textId="77777777" w:rsidR="005510AF" w:rsidRPr="004F73DC" w:rsidRDefault="005510AF" w:rsidP="005510AF">
            <w:pPr>
              <w:tabs>
                <w:tab w:val="left" w:pos="1440"/>
                <w:tab w:val="left" w:pos="1800"/>
              </w:tabs>
              <w:jc w:val="right"/>
              <w:rPr>
                <w:rFonts w:ascii="TH SarabunPSK" w:hAnsi="TH SarabunPSK" w:cs="TH SarabunPSK"/>
                <w:noProof/>
                <w:sz w:val="32"/>
                <w:szCs w:val="32"/>
              </w:rPr>
            </w:pPr>
          </w:p>
        </w:tc>
      </w:tr>
      <w:tr w:rsidR="005510AF" w:rsidRPr="004F73DC" w14:paraId="73EEEB04" w14:textId="77777777" w:rsidTr="00DC23AB">
        <w:tc>
          <w:tcPr>
            <w:tcW w:w="1559" w:type="dxa"/>
          </w:tcPr>
          <w:p w14:paraId="377AB930" w14:textId="156EE512"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lastRenderedPageBreak/>
              <w:t>PHY67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108</w:t>
            </w:r>
          </w:p>
        </w:tc>
        <w:tc>
          <w:tcPr>
            <w:tcW w:w="4707" w:type="dxa"/>
          </w:tcPr>
          <w:p w14:paraId="7A1F303D" w14:textId="4A44DF96"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cs/>
              </w:rPr>
              <w:t>ฟิสิกส์สำหรับวิทยาศาสตร์การแพทย์และสุขภาพ</w:t>
            </w:r>
          </w:p>
        </w:tc>
        <w:tc>
          <w:tcPr>
            <w:tcW w:w="1275" w:type="dxa"/>
          </w:tcPr>
          <w:p w14:paraId="198A9125" w14:textId="3013DB90" w:rsidR="005510AF" w:rsidRPr="004F73DC" w:rsidRDefault="00957E2B" w:rsidP="005510AF">
            <w:pPr>
              <w:tabs>
                <w:tab w:val="left" w:pos="1440"/>
                <w:tab w:val="left" w:pos="1800"/>
              </w:tabs>
              <w:jc w:val="right"/>
              <w:rPr>
                <w:rFonts w:ascii="TH SarabunPSK" w:hAnsi="TH SarabunPSK" w:cs="TH SarabunPSK"/>
                <w:noProof/>
                <w:sz w:val="32"/>
                <w:szCs w:val="32"/>
              </w:rPr>
            </w:pPr>
            <w:r w:rsidRPr="004F73DC">
              <w:rPr>
                <w:rFonts w:ascii="TH SarabunPSK" w:hAnsi="TH SarabunPSK" w:cs="TH SarabunPSK"/>
                <w:noProof/>
                <w:snapToGrid w:val="0"/>
                <w:sz w:val="32"/>
                <w:szCs w:val="32"/>
                <w:lang w:eastAsia="th-TH"/>
              </w:rPr>
              <w:t>2</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2</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0</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4</w:t>
            </w:r>
            <w:r w:rsidRPr="004F73DC">
              <w:rPr>
                <w:rFonts w:ascii="TH SarabunPSK" w:hAnsi="TH SarabunPSK" w:cs="TH SarabunPSK"/>
                <w:noProof/>
                <w:snapToGrid w:val="0"/>
                <w:sz w:val="32"/>
                <w:szCs w:val="32"/>
                <w:cs/>
                <w:lang w:eastAsia="th-TH"/>
              </w:rPr>
              <w:t>)</w:t>
            </w:r>
          </w:p>
        </w:tc>
      </w:tr>
      <w:tr w:rsidR="005510AF" w:rsidRPr="004F73DC" w14:paraId="6F3131E7" w14:textId="77777777" w:rsidTr="00DC23AB">
        <w:tc>
          <w:tcPr>
            <w:tcW w:w="1559" w:type="dxa"/>
          </w:tcPr>
          <w:p w14:paraId="2FBAE999" w14:textId="77777777" w:rsidR="005510AF" w:rsidRPr="004F73DC" w:rsidRDefault="005510AF" w:rsidP="005510AF">
            <w:pPr>
              <w:tabs>
                <w:tab w:val="left" w:pos="1440"/>
                <w:tab w:val="left" w:pos="1800"/>
              </w:tabs>
              <w:rPr>
                <w:rFonts w:ascii="TH SarabunPSK" w:hAnsi="TH SarabunPSK" w:cs="TH SarabunPSK"/>
                <w:noProof/>
                <w:sz w:val="32"/>
                <w:szCs w:val="32"/>
              </w:rPr>
            </w:pPr>
          </w:p>
        </w:tc>
        <w:tc>
          <w:tcPr>
            <w:tcW w:w="4707" w:type="dxa"/>
          </w:tcPr>
          <w:p w14:paraId="30A050D9" w14:textId="062E95D5"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Physics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for Medical and Health Sciences</w:t>
            </w:r>
            <w:r w:rsidRPr="004F73DC">
              <w:rPr>
                <w:rFonts w:ascii="TH SarabunPSK" w:hAnsi="TH SarabunPSK" w:cs="TH SarabunPSK"/>
                <w:noProof/>
                <w:sz w:val="32"/>
                <w:szCs w:val="32"/>
                <w:cs/>
              </w:rPr>
              <w:t xml:space="preserve">. </w:t>
            </w:r>
          </w:p>
        </w:tc>
        <w:tc>
          <w:tcPr>
            <w:tcW w:w="1275" w:type="dxa"/>
          </w:tcPr>
          <w:p w14:paraId="114A6C80" w14:textId="77777777" w:rsidR="005510AF" w:rsidRPr="004F73DC" w:rsidRDefault="005510AF" w:rsidP="005510AF">
            <w:pPr>
              <w:tabs>
                <w:tab w:val="left" w:pos="1440"/>
                <w:tab w:val="left" w:pos="1800"/>
              </w:tabs>
              <w:jc w:val="right"/>
              <w:rPr>
                <w:rFonts w:ascii="TH SarabunPSK" w:hAnsi="TH SarabunPSK" w:cs="TH SarabunPSK"/>
                <w:noProof/>
                <w:sz w:val="32"/>
                <w:szCs w:val="32"/>
              </w:rPr>
            </w:pPr>
          </w:p>
        </w:tc>
      </w:tr>
      <w:tr w:rsidR="005510AF" w:rsidRPr="004F73DC" w14:paraId="39DD25F4" w14:textId="77777777" w:rsidTr="00DC23AB">
        <w:tc>
          <w:tcPr>
            <w:tcW w:w="1559" w:type="dxa"/>
          </w:tcPr>
          <w:p w14:paraId="4D546F17" w14:textId="01E417D3"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108E</w:t>
            </w:r>
          </w:p>
        </w:tc>
        <w:tc>
          <w:tcPr>
            <w:tcW w:w="4707" w:type="dxa"/>
          </w:tcPr>
          <w:p w14:paraId="3B36AF14" w14:textId="1618774E"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cs/>
              </w:rPr>
              <w:t>ฟิสิกส์สำหรับวิทยาศาสตร์การแพทย์และสุขภาพ</w:t>
            </w:r>
          </w:p>
        </w:tc>
        <w:tc>
          <w:tcPr>
            <w:tcW w:w="1275" w:type="dxa"/>
          </w:tcPr>
          <w:p w14:paraId="3BE7776B" w14:textId="5F7C5ADB" w:rsidR="005510AF" w:rsidRPr="004F73DC" w:rsidRDefault="00957E2B" w:rsidP="005510AF">
            <w:pPr>
              <w:tabs>
                <w:tab w:val="left" w:pos="1440"/>
                <w:tab w:val="left" w:pos="1800"/>
              </w:tabs>
              <w:jc w:val="right"/>
              <w:rPr>
                <w:rFonts w:ascii="TH SarabunPSK" w:hAnsi="TH SarabunPSK" w:cs="TH SarabunPSK"/>
                <w:noProof/>
                <w:sz w:val="32"/>
                <w:szCs w:val="32"/>
              </w:rPr>
            </w:pPr>
            <w:r w:rsidRPr="004F73DC">
              <w:rPr>
                <w:rFonts w:ascii="TH SarabunPSK" w:hAnsi="TH SarabunPSK" w:cs="TH SarabunPSK"/>
                <w:noProof/>
                <w:snapToGrid w:val="0"/>
                <w:sz w:val="32"/>
                <w:szCs w:val="32"/>
                <w:lang w:eastAsia="th-TH"/>
              </w:rPr>
              <w:t>2</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2</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0</w:t>
            </w:r>
            <w:r w:rsidRPr="004F73DC">
              <w:rPr>
                <w:rFonts w:ascii="TH SarabunPSK" w:hAnsi="TH SarabunPSK" w:cs="TH SarabunPSK"/>
                <w:noProof/>
                <w:snapToGrid w:val="0"/>
                <w:sz w:val="32"/>
                <w:szCs w:val="32"/>
                <w:cs/>
                <w:lang w:eastAsia="th-TH"/>
              </w:rPr>
              <w:t>-</w:t>
            </w:r>
            <w:r w:rsidRPr="004F73DC">
              <w:rPr>
                <w:rFonts w:ascii="TH SarabunPSK" w:hAnsi="TH SarabunPSK" w:cs="TH SarabunPSK"/>
                <w:noProof/>
                <w:snapToGrid w:val="0"/>
                <w:sz w:val="32"/>
                <w:szCs w:val="32"/>
                <w:lang w:eastAsia="th-TH"/>
              </w:rPr>
              <w:t>4</w:t>
            </w:r>
            <w:r w:rsidRPr="004F73DC">
              <w:rPr>
                <w:rFonts w:ascii="TH SarabunPSK" w:hAnsi="TH SarabunPSK" w:cs="TH SarabunPSK"/>
                <w:noProof/>
                <w:snapToGrid w:val="0"/>
                <w:sz w:val="32"/>
                <w:szCs w:val="32"/>
                <w:cs/>
                <w:lang w:eastAsia="th-TH"/>
              </w:rPr>
              <w:t>)</w:t>
            </w:r>
          </w:p>
        </w:tc>
      </w:tr>
      <w:tr w:rsidR="005510AF" w:rsidRPr="004F73DC" w14:paraId="4FAD34BE" w14:textId="77777777" w:rsidTr="00DC23AB">
        <w:tc>
          <w:tcPr>
            <w:tcW w:w="1559" w:type="dxa"/>
          </w:tcPr>
          <w:p w14:paraId="7405D28F" w14:textId="77777777" w:rsidR="005510AF" w:rsidRPr="004F73DC" w:rsidRDefault="005510AF" w:rsidP="005510AF">
            <w:pPr>
              <w:tabs>
                <w:tab w:val="left" w:pos="1440"/>
                <w:tab w:val="left" w:pos="1800"/>
              </w:tabs>
              <w:rPr>
                <w:rFonts w:ascii="TH SarabunPSK" w:hAnsi="TH SarabunPSK" w:cs="TH SarabunPSK"/>
                <w:noProof/>
                <w:sz w:val="32"/>
                <w:szCs w:val="32"/>
              </w:rPr>
            </w:pPr>
          </w:p>
        </w:tc>
        <w:tc>
          <w:tcPr>
            <w:tcW w:w="4707" w:type="dxa"/>
          </w:tcPr>
          <w:p w14:paraId="1E6BBEBF" w14:textId="6C52D013"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Physics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for Medical and Health Sciences</w:t>
            </w:r>
            <w:r w:rsidRPr="004F73DC">
              <w:rPr>
                <w:rFonts w:ascii="TH SarabunPSK" w:hAnsi="TH SarabunPSK" w:cs="TH SarabunPSK"/>
                <w:noProof/>
                <w:sz w:val="32"/>
                <w:szCs w:val="32"/>
                <w:cs/>
              </w:rPr>
              <w:t xml:space="preserve"> </w:t>
            </w:r>
          </w:p>
        </w:tc>
        <w:tc>
          <w:tcPr>
            <w:tcW w:w="1275" w:type="dxa"/>
          </w:tcPr>
          <w:p w14:paraId="26817689" w14:textId="77777777" w:rsidR="005510AF" w:rsidRPr="004F73DC" w:rsidRDefault="005510AF" w:rsidP="005510AF">
            <w:pPr>
              <w:tabs>
                <w:tab w:val="left" w:pos="1440"/>
                <w:tab w:val="left" w:pos="1800"/>
              </w:tabs>
              <w:jc w:val="right"/>
              <w:rPr>
                <w:rFonts w:ascii="TH SarabunPSK" w:hAnsi="TH SarabunPSK" w:cs="TH SarabunPSK"/>
                <w:noProof/>
                <w:sz w:val="32"/>
                <w:szCs w:val="32"/>
              </w:rPr>
            </w:pPr>
          </w:p>
        </w:tc>
      </w:tr>
      <w:tr w:rsidR="005510AF" w:rsidRPr="004F73DC" w14:paraId="01C3048F" w14:textId="77777777" w:rsidTr="00DC23AB">
        <w:tc>
          <w:tcPr>
            <w:tcW w:w="1559" w:type="dxa"/>
          </w:tcPr>
          <w:p w14:paraId="42CD4819" w14:textId="2A4AA662"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PHY67</w:t>
            </w:r>
            <w:r w:rsidRPr="004F73DC">
              <w:rPr>
                <w:rFonts w:ascii="TH SarabunPSK" w:hAnsi="TH SarabunPSK" w:cs="TH SarabunPSK"/>
                <w:noProof/>
                <w:sz w:val="32"/>
                <w:szCs w:val="32"/>
                <w:cs/>
              </w:rPr>
              <w:t>-</w:t>
            </w:r>
            <w:r w:rsidRPr="004F73DC">
              <w:rPr>
                <w:rFonts w:ascii="TH SarabunPSK" w:hAnsi="TH SarabunPSK" w:cs="TH SarabunPSK"/>
                <w:noProof/>
                <w:sz w:val="32"/>
                <w:szCs w:val="32"/>
              </w:rPr>
              <w:t>111</w:t>
            </w:r>
          </w:p>
        </w:tc>
        <w:tc>
          <w:tcPr>
            <w:tcW w:w="4707" w:type="dxa"/>
          </w:tcPr>
          <w:p w14:paraId="5853B036" w14:textId="328E1F08"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cs/>
              </w:rPr>
              <w:t>ปฏิบัติการฟิสิกส์</w:t>
            </w:r>
            <w:r w:rsidRPr="004F73DC">
              <w:rPr>
                <w:rFonts w:ascii="TH SarabunPSK" w:hAnsi="TH SarabunPSK" w:cs="TH SarabunPSK"/>
                <w:noProof/>
                <w:sz w:val="32"/>
                <w:szCs w:val="32"/>
              </w:rPr>
              <w:t xml:space="preserve"> 1</w:t>
            </w:r>
          </w:p>
        </w:tc>
        <w:tc>
          <w:tcPr>
            <w:tcW w:w="1275" w:type="dxa"/>
          </w:tcPr>
          <w:p w14:paraId="1D9BEC40" w14:textId="40943174" w:rsidR="005510AF" w:rsidRPr="004F73DC" w:rsidRDefault="005510AF" w:rsidP="005510AF">
            <w:pPr>
              <w:tabs>
                <w:tab w:val="left" w:pos="1440"/>
                <w:tab w:val="left" w:pos="1800"/>
              </w:tabs>
              <w:jc w:val="right"/>
              <w:rPr>
                <w:rFonts w:ascii="TH SarabunPSK" w:hAnsi="TH SarabunPSK" w:cs="TH SarabunPSK"/>
                <w:noProof/>
                <w:sz w:val="32"/>
                <w:szCs w:val="32"/>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(0-</w:t>
            </w:r>
            <w:r w:rsidRPr="004F73DC">
              <w:rPr>
                <w:rFonts w:ascii="TH SarabunPSK" w:hAnsi="TH SarabunPSK" w:cs="TH SarabunPSK"/>
                <w:noProof/>
                <w:sz w:val="32"/>
                <w:szCs w:val="32"/>
              </w:rPr>
              <w:t>3</w:t>
            </w:r>
            <w:r w:rsidRPr="004F73DC">
              <w:rPr>
                <w:rFonts w:ascii="TH SarabunPSK" w:hAnsi="TH SarabunPSK" w:cs="TH SarabunPSK"/>
                <w:noProof/>
                <w:sz w:val="32"/>
                <w:szCs w:val="32"/>
                <w:cs/>
              </w:rPr>
              <w:t>-2)</w:t>
            </w:r>
          </w:p>
        </w:tc>
      </w:tr>
      <w:tr w:rsidR="005510AF" w:rsidRPr="004F73DC" w14:paraId="6FBBB525" w14:textId="77777777" w:rsidTr="00DC23AB">
        <w:tc>
          <w:tcPr>
            <w:tcW w:w="1559" w:type="dxa"/>
          </w:tcPr>
          <w:p w14:paraId="319282FE" w14:textId="77777777" w:rsidR="005510AF" w:rsidRPr="004F73DC" w:rsidRDefault="005510AF" w:rsidP="005510AF">
            <w:pPr>
              <w:tabs>
                <w:tab w:val="left" w:pos="1440"/>
                <w:tab w:val="left" w:pos="1800"/>
              </w:tabs>
              <w:rPr>
                <w:rFonts w:ascii="TH SarabunPSK" w:hAnsi="TH SarabunPSK" w:cs="TH SarabunPSK"/>
                <w:noProof/>
                <w:sz w:val="32"/>
                <w:szCs w:val="32"/>
              </w:rPr>
            </w:pPr>
          </w:p>
        </w:tc>
        <w:tc>
          <w:tcPr>
            <w:tcW w:w="4707" w:type="dxa"/>
          </w:tcPr>
          <w:p w14:paraId="5CB82816" w14:textId="1BB40B2A"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Physics Laboratory I</w:t>
            </w:r>
          </w:p>
        </w:tc>
        <w:tc>
          <w:tcPr>
            <w:tcW w:w="1275" w:type="dxa"/>
          </w:tcPr>
          <w:p w14:paraId="1FE6AE5C" w14:textId="77777777" w:rsidR="005510AF" w:rsidRPr="004F73DC" w:rsidRDefault="005510AF" w:rsidP="005510AF">
            <w:pPr>
              <w:tabs>
                <w:tab w:val="left" w:pos="1440"/>
                <w:tab w:val="left" w:pos="1800"/>
              </w:tabs>
              <w:jc w:val="right"/>
              <w:rPr>
                <w:rFonts w:ascii="TH SarabunPSK" w:hAnsi="TH SarabunPSK" w:cs="TH SarabunPSK"/>
                <w:noProof/>
                <w:sz w:val="32"/>
                <w:szCs w:val="32"/>
              </w:rPr>
            </w:pPr>
          </w:p>
        </w:tc>
      </w:tr>
      <w:tr w:rsidR="005510AF" w:rsidRPr="004F73DC" w14:paraId="0425238C" w14:textId="77777777" w:rsidTr="00DC23AB">
        <w:tc>
          <w:tcPr>
            <w:tcW w:w="1559" w:type="dxa"/>
          </w:tcPr>
          <w:p w14:paraId="0F212F5A" w14:textId="236750AC"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PHY67</w:t>
            </w:r>
            <w:r w:rsidRPr="004F73DC">
              <w:rPr>
                <w:rFonts w:ascii="TH SarabunPSK" w:hAnsi="TH SarabunPSK" w:cs="TH SarabunPSK"/>
                <w:noProof/>
                <w:sz w:val="32"/>
                <w:szCs w:val="32"/>
                <w:cs/>
              </w:rPr>
              <w:t>-</w:t>
            </w:r>
            <w:r w:rsidRPr="004F73DC">
              <w:rPr>
                <w:rFonts w:ascii="TH SarabunPSK" w:hAnsi="TH SarabunPSK" w:cs="TH SarabunPSK"/>
                <w:noProof/>
                <w:sz w:val="32"/>
                <w:szCs w:val="32"/>
              </w:rPr>
              <w:t>112</w:t>
            </w:r>
          </w:p>
        </w:tc>
        <w:tc>
          <w:tcPr>
            <w:tcW w:w="4707" w:type="dxa"/>
          </w:tcPr>
          <w:p w14:paraId="07223A2F" w14:textId="70919110"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cs/>
              </w:rPr>
              <w:t>ปฏิบัติการฟิสิกส์</w:t>
            </w:r>
            <w:r w:rsidRPr="004F73DC">
              <w:rPr>
                <w:rFonts w:ascii="TH SarabunPSK" w:hAnsi="TH SarabunPSK" w:cs="TH SarabunPSK"/>
                <w:noProof/>
                <w:sz w:val="32"/>
                <w:szCs w:val="32"/>
              </w:rPr>
              <w:t xml:space="preserve"> 2</w:t>
            </w:r>
          </w:p>
        </w:tc>
        <w:tc>
          <w:tcPr>
            <w:tcW w:w="1275" w:type="dxa"/>
          </w:tcPr>
          <w:p w14:paraId="471ED02D" w14:textId="3F5B5212" w:rsidR="005510AF" w:rsidRPr="004F73DC" w:rsidRDefault="005510AF" w:rsidP="005510AF">
            <w:pPr>
              <w:tabs>
                <w:tab w:val="left" w:pos="1440"/>
                <w:tab w:val="left" w:pos="1800"/>
              </w:tabs>
              <w:jc w:val="right"/>
              <w:rPr>
                <w:rFonts w:ascii="TH SarabunPSK" w:hAnsi="TH SarabunPSK" w:cs="TH SarabunPSK"/>
                <w:noProof/>
                <w:sz w:val="32"/>
                <w:szCs w:val="32"/>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(0-</w:t>
            </w:r>
            <w:r w:rsidRPr="004F73DC">
              <w:rPr>
                <w:rFonts w:ascii="TH SarabunPSK" w:hAnsi="TH SarabunPSK" w:cs="TH SarabunPSK"/>
                <w:noProof/>
                <w:sz w:val="32"/>
                <w:szCs w:val="32"/>
              </w:rPr>
              <w:t>3</w:t>
            </w:r>
            <w:r w:rsidRPr="004F73DC">
              <w:rPr>
                <w:rFonts w:ascii="TH SarabunPSK" w:hAnsi="TH SarabunPSK" w:cs="TH SarabunPSK"/>
                <w:noProof/>
                <w:sz w:val="32"/>
                <w:szCs w:val="32"/>
                <w:cs/>
              </w:rPr>
              <w:t>-2)</w:t>
            </w:r>
          </w:p>
        </w:tc>
      </w:tr>
      <w:tr w:rsidR="005510AF" w:rsidRPr="004F73DC" w14:paraId="78E14501" w14:textId="77777777" w:rsidTr="00DC23AB">
        <w:tc>
          <w:tcPr>
            <w:tcW w:w="1559" w:type="dxa"/>
          </w:tcPr>
          <w:p w14:paraId="1FD15321" w14:textId="77777777" w:rsidR="005510AF" w:rsidRPr="004F73DC" w:rsidRDefault="005510AF" w:rsidP="005510AF">
            <w:pPr>
              <w:tabs>
                <w:tab w:val="left" w:pos="1440"/>
                <w:tab w:val="left" w:pos="1800"/>
              </w:tabs>
              <w:rPr>
                <w:rFonts w:ascii="TH SarabunPSK" w:hAnsi="TH SarabunPSK" w:cs="TH SarabunPSK"/>
                <w:noProof/>
                <w:sz w:val="32"/>
                <w:szCs w:val="32"/>
              </w:rPr>
            </w:pPr>
          </w:p>
        </w:tc>
        <w:tc>
          <w:tcPr>
            <w:tcW w:w="4707" w:type="dxa"/>
          </w:tcPr>
          <w:p w14:paraId="3C6EE557" w14:textId="14065899"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Physics Laboratory II</w:t>
            </w:r>
          </w:p>
        </w:tc>
        <w:tc>
          <w:tcPr>
            <w:tcW w:w="1275" w:type="dxa"/>
          </w:tcPr>
          <w:p w14:paraId="056117F8" w14:textId="77777777" w:rsidR="005510AF" w:rsidRPr="004F73DC" w:rsidRDefault="005510AF" w:rsidP="005510AF">
            <w:pPr>
              <w:tabs>
                <w:tab w:val="left" w:pos="1440"/>
                <w:tab w:val="left" w:pos="1800"/>
              </w:tabs>
              <w:jc w:val="right"/>
              <w:rPr>
                <w:rFonts w:ascii="TH SarabunPSK" w:hAnsi="TH SarabunPSK" w:cs="TH SarabunPSK"/>
                <w:noProof/>
                <w:sz w:val="32"/>
                <w:szCs w:val="32"/>
              </w:rPr>
            </w:pPr>
          </w:p>
        </w:tc>
      </w:tr>
      <w:tr w:rsidR="005510AF" w:rsidRPr="004F73DC" w14:paraId="4584C304" w14:textId="77777777" w:rsidTr="00DC23AB">
        <w:tc>
          <w:tcPr>
            <w:tcW w:w="1559" w:type="dxa"/>
          </w:tcPr>
          <w:p w14:paraId="7521353D" w14:textId="529CF1D1"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PHY67</w:t>
            </w:r>
            <w:r w:rsidRPr="004F73DC">
              <w:rPr>
                <w:rFonts w:ascii="TH SarabunPSK" w:hAnsi="TH SarabunPSK" w:cs="TH SarabunPSK"/>
                <w:noProof/>
                <w:sz w:val="32"/>
                <w:szCs w:val="32"/>
                <w:cs/>
              </w:rPr>
              <w:t>-</w:t>
            </w:r>
            <w:r w:rsidRPr="004F73DC">
              <w:rPr>
                <w:rFonts w:ascii="TH SarabunPSK" w:hAnsi="TH SarabunPSK" w:cs="TH SarabunPSK"/>
                <w:noProof/>
                <w:sz w:val="32"/>
                <w:szCs w:val="32"/>
              </w:rPr>
              <w:t>113</w:t>
            </w:r>
          </w:p>
        </w:tc>
        <w:tc>
          <w:tcPr>
            <w:tcW w:w="4707" w:type="dxa"/>
          </w:tcPr>
          <w:p w14:paraId="16046B5C" w14:textId="137320BB"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cs/>
              </w:rPr>
              <w:t xml:space="preserve">ปฏิบัติการฟิสิกส์ทั่วไป </w:t>
            </w:r>
          </w:p>
        </w:tc>
        <w:tc>
          <w:tcPr>
            <w:tcW w:w="1275" w:type="dxa"/>
          </w:tcPr>
          <w:p w14:paraId="42976830" w14:textId="29A6B434" w:rsidR="005510AF" w:rsidRPr="004F73DC" w:rsidRDefault="005510AF" w:rsidP="005510AF">
            <w:pPr>
              <w:tabs>
                <w:tab w:val="left" w:pos="1440"/>
                <w:tab w:val="left" w:pos="1800"/>
              </w:tabs>
              <w:jc w:val="right"/>
              <w:rPr>
                <w:rFonts w:ascii="TH SarabunPSK" w:hAnsi="TH SarabunPSK" w:cs="TH SarabunPSK"/>
                <w:noProof/>
                <w:sz w:val="32"/>
                <w:szCs w:val="32"/>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(0-</w:t>
            </w:r>
            <w:r w:rsidRPr="004F73DC">
              <w:rPr>
                <w:rFonts w:ascii="TH SarabunPSK" w:hAnsi="TH SarabunPSK" w:cs="TH SarabunPSK"/>
                <w:noProof/>
                <w:sz w:val="32"/>
                <w:szCs w:val="32"/>
              </w:rPr>
              <w:t>3</w:t>
            </w:r>
            <w:r w:rsidRPr="004F73DC">
              <w:rPr>
                <w:rFonts w:ascii="TH SarabunPSK" w:hAnsi="TH SarabunPSK" w:cs="TH SarabunPSK"/>
                <w:noProof/>
                <w:sz w:val="32"/>
                <w:szCs w:val="32"/>
                <w:cs/>
              </w:rPr>
              <w:t>-2)</w:t>
            </w:r>
          </w:p>
        </w:tc>
      </w:tr>
      <w:tr w:rsidR="005510AF" w:rsidRPr="004F73DC" w14:paraId="68CFCD97" w14:textId="77777777" w:rsidTr="00DC23AB">
        <w:tc>
          <w:tcPr>
            <w:tcW w:w="1559" w:type="dxa"/>
          </w:tcPr>
          <w:p w14:paraId="113A5888" w14:textId="77777777" w:rsidR="005510AF" w:rsidRPr="004F73DC" w:rsidRDefault="005510AF" w:rsidP="005510AF">
            <w:pPr>
              <w:tabs>
                <w:tab w:val="left" w:pos="1440"/>
                <w:tab w:val="left" w:pos="1800"/>
              </w:tabs>
              <w:rPr>
                <w:rFonts w:ascii="TH SarabunPSK" w:hAnsi="TH SarabunPSK" w:cs="TH SarabunPSK"/>
                <w:noProof/>
                <w:sz w:val="32"/>
                <w:szCs w:val="32"/>
              </w:rPr>
            </w:pPr>
          </w:p>
        </w:tc>
        <w:tc>
          <w:tcPr>
            <w:tcW w:w="4707" w:type="dxa"/>
          </w:tcPr>
          <w:p w14:paraId="0663185A" w14:textId="13EA6991" w:rsidR="005510AF" w:rsidRPr="004F73DC" w:rsidRDefault="005510AF" w:rsidP="005510AF">
            <w:pPr>
              <w:tabs>
                <w:tab w:val="left" w:pos="1440"/>
                <w:tab w:val="left" w:pos="1800"/>
              </w:tabs>
              <w:rPr>
                <w:rFonts w:ascii="TH SarabunPSK" w:hAnsi="TH SarabunPSK" w:cs="TH SarabunPSK"/>
                <w:noProof/>
                <w:sz w:val="32"/>
                <w:szCs w:val="32"/>
              </w:rPr>
            </w:pPr>
            <w:r w:rsidRPr="004F73DC">
              <w:rPr>
                <w:rFonts w:ascii="TH SarabunPSK" w:hAnsi="TH SarabunPSK" w:cs="TH SarabunPSK"/>
                <w:noProof/>
                <w:sz w:val="32"/>
                <w:szCs w:val="32"/>
              </w:rPr>
              <w:t>General Physics Laboratory</w:t>
            </w:r>
          </w:p>
        </w:tc>
        <w:tc>
          <w:tcPr>
            <w:tcW w:w="1275" w:type="dxa"/>
          </w:tcPr>
          <w:p w14:paraId="22A9D7FD" w14:textId="77777777" w:rsidR="005510AF" w:rsidRPr="004F73DC" w:rsidRDefault="005510AF" w:rsidP="005510AF">
            <w:pPr>
              <w:tabs>
                <w:tab w:val="left" w:pos="1440"/>
                <w:tab w:val="left" w:pos="1800"/>
              </w:tabs>
              <w:jc w:val="right"/>
              <w:rPr>
                <w:rFonts w:ascii="TH SarabunPSK" w:hAnsi="TH SarabunPSK" w:cs="TH SarabunPSK"/>
                <w:noProof/>
                <w:sz w:val="32"/>
                <w:szCs w:val="32"/>
              </w:rPr>
            </w:pPr>
          </w:p>
        </w:tc>
      </w:tr>
    </w:tbl>
    <w:p w14:paraId="79AB9486" w14:textId="77777777" w:rsidR="00092F54" w:rsidRPr="004F73DC" w:rsidRDefault="00092F54" w:rsidP="0006488F">
      <w:pPr>
        <w:spacing w:after="0"/>
        <w:ind w:left="900" w:hanging="333"/>
        <w:rPr>
          <w:rFonts w:ascii="TH SarabunPSK" w:eastAsia="Sarabun" w:hAnsi="TH SarabunPSK" w:cs="TH SarabunPSK"/>
          <w:b/>
          <w:bCs/>
          <w:noProof/>
          <w:sz w:val="32"/>
          <w:szCs w:val="32"/>
        </w:rPr>
      </w:pPr>
    </w:p>
    <w:p w14:paraId="601BA318" w14:textId="6AD7F3A9" w:rsidR="00BB029C" w:rsidRPr="004F73DC" w:rsidRDefault="00B64A20" w:rsidP="0006488F">
      <w:pPr>
        <w:spacing w:after="0"/>
        <w:ind w:left="900" w:hanging="333"/>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rPr>
        <w:t>2</w:t>
      </w:r>
      <w:r w:rsidRPr="004F73DC">
        <w:rPr>
          <w:rFonts w:ascii="TH SarabunPSK" w:eastAsia="Sarabun" w:hAnsi="TH SarabunPSK" w:cs="TH SarabunPSK"/>
          <w:b/>
          <w:bCs/>
          <w:noProof/>
          <w:sz w:val="32"/>
          <w:szCs w:val="32"/>
          <w:cs/>
        </w:rPr>
        <w:t xml:space="preserve">. </w:t>
      </w:r>
      <w:r w:rsidR="00B74A31" w:rsidRPr="004F73DC">
        <w:rPr>
          <w:rFonts w:ascii="TH SarabunPSK" w:eastAsia="Sarabun" w:hAnsi="TH SarabunPSK" w:cs="TH SarabunPSK"/>
          <w:b/>
          <w:bCs/>
          <w:noProof/>
          <w:sz w:val="32"/>
          <w:szCs w:val="32"/>
          <w:cs/>
        </w:rPr>
        <w:t>ความหมายของเลขรหัสรายวิชา</w:t>
      </w:r>
    </w:p>
    <w:p w14:paraId="1F4CA690" w14:textId="466DDBE1" w:rsidR="00BB029C" w:rsidRPr="004F73DC" w:rsidRDefault="00B74A31" w:rsidP="0006488F">
      <w:pPr>
        <w:spacing w:after="0"/>
        <w:ind w:firstLine="567"/>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รหัสรายวิชาประกอบด้วยตัวอักษรสามตัว ต่อด้วยตัวเลยปี พ.ศ. ของหลักสูตร และตัวเลขสามตัว ดังต่อไปนี้</w:t>
      </w:r>
    </w:p>
    <w:p w14:paraId="5A9EA9CB" w14:textId="7C2538FE" w:rsidR="00BB029C" w:rsidRPr="004F73DC" w:rsidRDefault="008E156F" w:rsidP="008E156F">
      <w:pPr>
        <w:tabs>
          <w:tab w:val="left" w:pos="993"/>
        </w:tabs>
        <w:spacing w:after="0"/>
        <w:ind w:left="1080"/>
        <w:jc w:val="both"/>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rPr>
        <w:t>2</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bCs/>
          <w:noProof/>
          <w:sz w:val="32"/>
          <w:szCs w:val="32"/>
        </w:rPr>
        <w:t xml:space="preserve">1 </w:t>
      </w:r>
      <w:r w:rsidR="00B74A31" w:rsidRPr="004F73DC">
        <w:rPr>
          <w:rFonts w:ascii="TH SarabunPSK" w:eastAsia="Sarabun" w:hAnsi="TH SarabunPSK" w:cs="TH SarabunPSK"/>
          <w:b/>
          <w:bCs/>
          <w:noProof/>
          <w:sz w:val="32"/>
          <w:szCs w:val="32"/>
          <w:cs/>
        </w:rPr>
        <w:t>ความหมายของรหัสรายวิชาตัวอักษรที่ปรากกฎในเล่มหลักสูตร</w:t>
      </w:r>
    </w:p>
    <w:tbl>
      <w:tblPr>
        <w:tblStyle w:val="29"/>
        <w:tblW w:w="848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1559"/>
        <w:gridCol w:w="5363"/>
      </w:tblGrid>
      <w:tr w:rsidR="005E0593" w:rsidRPr="004F73DC" w14:paraId="7A3362FD" w14:textId="77777777" w:rsidTr="0045107B">
        <w:tc>
          <w:tcPr>
            <w:tcW w:w="1560" w:type="dxa"/>
          </w:tcPr>
          <w:p w14:paraId="75EE3A00" w14:textId="77777777" w:rsidR="005F0712" w:rsidRPr="004F73DC" w:rsidRDefault="005F0712"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xxx</w:t>
            </w:r>
          </w:p>
        </w:tc>
        <w:tc>
          <w:tcPr>
            <w:tcW w:w="1559" w:type="dxa"/>
          </w:tcPr>
          <w:p w14:paraId="4F34169F" w14:textId="77777777" w:rsidR="005F0712" w:rsidRPr="004F73DC" w:rsidRDefault="005F0712"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hAnsi="TH SarabunPSK" w:cs="TH SarabunPSK"/>
                <w:noProof/>
                <w:sz w:val="32"/>
                <w:szCs w:val="32"/>
                <w:cs/>
                <w:lang w:val="th-TH"/>
              </w:rPr>
              <w:t>หมายถึง</w:t>
            </w:r>
          </w:p>
        </w:tc>
        <w:tc>
          <w:tcPr>
            <w:tcW w:w="5363" w:type="dxa"/>
          </w:tcPr>
          <w:p w14:paraId="1C54BF16" w14:textId="77777777" w:rsidR="005F0712" w:rsidRPr="004F73DC" w:rsidRDefault="005F0712"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hAnsi="TH SarabunPSK" w:cs="TH SarabunPSK"/>
                <w:noProof/>
                <w:sz w:val="32"/>
                <w:szCs w:val="32"/>
                <w:cs/>
              </w:rPr>
              <w:t xml:space="preserve">กลุ่มวิชาคณิตศาสตร์และสถิติ </w:t>
            </w:r>
          </w:p>
        </w:tc>
      </w:tr>
      <w:tr w:rsidR="005E0593" w:rsidRPr="004F73DC" w14:paraId="78924823" w14:textId="77777777" w:rsidTr="0045107B">
        <w:tc>
          <w:tcPr>
            <w:tcW w:w="1560" w:type="dxa"/>
          </w:tcPr>
          <w:p w14:paraId="2069865D" w14:textId="77777777" w:rsidR="005F0712" w:rsidRPr="004F73DC" w:rsidRDefault="005F0712"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hAnsi="TH SarabunPSK" w:cs="TH SarabunPSK"/>
                <w:noProof/>
                <w:sz w:val="32"/>
                <w:szCs w:val="32"/>
              </w:rPr>
              <w:t>CHM67</w:t>
            </w:r>
            <w:r w:rsidRPr="004F73DC">
              <w:rPr>
                <w:rFonts w:ascii="TH SarabunPSK" w:hAnsi="TH SarabunPSK" w:cs="TH SarabunPSK"/>
                <w:noProof/>
                <w:sz w:val="32"/>
                <w:szCs w:val="32"/>
                <w:cs/>
              </w:rPr>
              <w:t>-</w:t>
            </w:r>
            <w:r w:rsidRPr="004F73DC">
              <w:rPr>
                <w:rFonts w:ascii="TH SarabunPSK" w:hAnsi="TH SarabunPSK" w:cs="TH SarabunPSK"/>
                <w:noProof/>
                <w:sz w:val="32"/>
                <w:szCs w:val="32"/>
              </w:rPr>
              <w:t>xxx</w:t>
            </w:r>
          </w:p>
        </w:tc>
        <w:tc>
          <w:tcPr>
            <w:tcW w:w="1559" w:type="dxa"/>
          </w:tcPr>
          <w:p w14:paraId="0B545A68" w14:textId="77777777" w:rsidR="005F0712" w:rsidRPr="004F73DC" w:rsidRDefault="005F0712"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hAnsi="TH SarabunPSK" w:cs="TH SarabunPSK"/>
                <w:noProof/>
                <w:sz w:val="32"/>
                <w:szCs w:val="32"/>
                <w:cs/>
                <w:lang w:val="th-TH"/>
              </w:rPr>
              <w:t>หมายถึง</w:t>
            </w:r>
          </w:p>
        </w:tc>
        <w:tc>
          <w:tcPr>
            <w:tcW w:w="5363" w:type="dxa"/>
          </w:tcPr>
          <w:p w14:paraId="3E1CF93C" w14:textId="77777777" w:rsidR="005F0712" w:rsidRPr="004F73DC" w:rsidRDefault="005F0712"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hAnsi="TH SarabunPSK" w:cs="TH SarabunPSK"/>
                <w:noProof/>
                <w:sz w:val="32"/>
                <w:szCs w:val="32"/>
                <w:cs/>
              </w:rPr>
              <w:t>กลุ่มวิชาเคมี</w:t>
            </w:r>
          </w:p>
        </w:tc>
      </w:tr>
      <w:tr w:rsidR="005E0593" w:rsidRPr="004F73DC" w14:paraId="6954CE69" w14:textId="77777777" w:rsidTr="0045107B">
        <w:tc>
          <w:tcPr>
            <w:tcW w:w="1560" w:type="dxa"/>
          </w:tcPr>
          <w:p w14:paraId="1EE662A6" w14:textId="77777777" w:rsidR="005F0712" w:rsidRPr="004F73DC" w:rsidRDefault="005F0712"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xxx</w:t>
            </w:r>
          </w:p>
        </w:tc>
        <w:tc>
          <w:tcPr>
            <w:tcW w:w="1559" w:type="dxa"/>
          </w:tcPr>
          <w:p w14:paraId="07633E91" w14:textId="77777777" w:rsidR="005F0712" w:rsidRPr="004F73DC" w:rsidRDefault="005F0712"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hAnsi="TH SarabunPSK" w:cs="TH SarabunPSK"/>
                <w:noProof/>
                <w:sz w:val="32"/>
                <w:szCs w:val="32"/>
                <w:cs/>
                <w:lang w:val="th-TH"/>
              </w:rPr>
              <w:t>หมายถึง</w:t>
            </w:r>
          </w:p>
        </w:tc>
        <w:tc>
          <w:tcPr>
            <w:tcW w:w="5363" w:type="dxa"/>
          </w:tcPr>
          <w:p w14:paraId="0564065D" w14:textId="77777777" w:rsidR="005F0712" w:rsidRPr="004F73DC" w:rsidRDefault="005F0712"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hAnsi="TH SarabunPSK" w:cs="TH SarabunPSK"/>
                <w:noProof/>
                <w:sz w:val="32"/>
                <w:szCs w:val="32"/>
                <w:cs/>
              </w:rPr>
              <w:t>กลุ่มวิชาชีววิทยา</w:t>
            </w:r>
          </w:p>
        </w:tc>
      </w:tr>
      <w:tr w:rsidR="005E0593" w:rsidRPr="004F73DC" w14:paraId="54C8033F" w14:textId="77777777" w:rsidTr="0045107B">
        <w:tc>
          <w:tcPr>
            <w:tcW w:w="1560" w:type="dxa"/>
          </w:tcPr>
          <w:p w14:paraId="757F8DEC" w14:textId="77777777" w:rsidR="005F0712" w:rsidRPr="004F73DC" w:rsidRDefault="005F0712" w:rsidP="0045107B">
            <w:pPr>
              <w:tabs>
                <w:tab w:val="left" w:pos="1080"/>
                <w:tab w:val="left" w:pos="2430"/>
                <w:tab w:val="left" w:pos="3240"/>
              </w:tabs>
              <w:jc w:val="both"/>
              <w:rPr>
                <w:rFonts w:ascii="TH SarabunPSK" w:hAnsi="TH SarabunPSK" w:cs="TH SarabunPSK"/>
                <w:noProof/>
                <w:sz w:val="32"/>
                <w:szCs w:val="32"/>
              </w:rPr>
            </w:pPr>
            <w:r w:rsidRPr="004F73DC">
              <w:rPr>
                <w:rFonts w:ascii="TH SarabunPSK" w:hAnsi="TH SarabunPSK" w:cs="TH SarabunPSK"/>
                <w:noProof/>
                <w:sz w:val="32"/>
                <w:szCs w:val="32"/>
              </w:rPr>
              <w:t>PHY67</w:t>
            </w:r>
            <w:r w:rsidRPr="004F73DC">
              <w:rPr>
                <w:rFonts w:ascii="TH SarabunPSK" w:hAnsi="TH SarabunPSK" w:cs="TH SarabunPSK"/>
                <w:noProof/>
                <w:sz w:val="32"/>
                <w:szCs w:val="32"/>
                <w:cs/>
              </w:rPr>
              <w:t>-</w:t>
            </w:r>
            <w:r w:rsidRPr="004F73DC">
              <w:rPr>
                <w:rFonts w:ascii="TH SarabunPSK" w:hAnsi="TH SarabunPSK" w:cs="TH SarabunPSK"/>
                <w:noProof/>
                <w:sz w:val="32"/>
                <w:szCs w:val="32"/>
              </w:rPr>
              <w:t>xxx</w:t>
            </w:r>
          </w:p>
        </w:tc>
        <w:tc>
          <w:tcPr>
            <w:tcW w:w="1559" w:type="dxa"/>
          </w:tcPr>
          <w:p w14:paraId="397499A3" w14:textId="77777777" w:rsidR="005F0712" w:rsidRPr="004F73DC" w:rsidRDefault="005F0712" w:rsidP="0045107B">
            <w:pPr>
              <w:tabs>
                <w:tab w:val="left" w:pos="1080"/>
                <w:tab w:val="left" w:pos="2430"/>
                <w:tab w:val="left" w:pos="3240"/>
              </w:tabs>
              <w:jc w:val="both"/>
              <w:rPr>
                <w:rFonts w:ascii="TH SarabunPSK" w:hAnsi="TH SarabunPSK" w:cs="TH SarabunPSK"/>
                <w:noProof/>
                <w:sz w:val="32"/>
                <w:szCs w:val="32"/>
                <w:cs/>
                <w:lang w:val="th-TH"/>
              </w:rPr>
            </w:pPr>
            <w:r w:rsidRPr="004F73DC">
              <w:rPr>
                <w:rFonts w:ascii="TH SarabunPSK" w:hAnsi="TH SarabunPSK" w:cs="TH SarabunPSK"/>
                <w:noProof/>
                <w:sz w:val="32"/>
                <w:szCs w:val="32"/>
                <w:cs/>
                <w:lang w:val="th-TH"/>
              </w:rPr>
              <w:t>หมายถึง</w:t>
            </w:r>
          </w:p>
        </w:tc>
        <w:tc>
          <w:tcPr>
            <w:tcW w:w="5363" w:type="dxa"/>
          </w:tcPr>
          <w:p w14:paraId="4936C247" w14:textId="77777777" w:rsidR="005F0712" w:rsidRPr="004F73DC" w:rsidRDefault="005F0712" w:rsidP="0045107B">
            <w:pPr>
              <w:tabs>
                <w:tab w:val="left" w:pos="1080"/>
                <w:tab w:val="left" w:pos="2430"/>
                <w:tab w:val="left" w:pos="3240"/>
              </w:tabs>
              <w:jc w:val="both"/>
              <w:rPr>
                <w:rFonts w:ascii="TH SarabunPSK" w:hAnsi="TH SarabunPSK" w:cs="TH SarabunPSK"/>
                <w:noProof/>
                <w:sz w:val="32"/>
                <w:szCs w:val="32"/>
                <w:cs/>
              </w:rPr>
            </w:pPr>
            <w:r w:rsidRPr="004F73DC">
              <w:rPr>
                <w:rFonts w:ascii="TH SarabunPSK" w:hAnsi="TH SarabunPSK" w:cs="TH SarabunPSK"/>
                <w:noProof/>
                <w:sz w:val="32"/>
                <w:szCs w:val="32"/>
                <w:cs/>
              </w:rPr>
              <w:t>กลุ่มวิชาฟิสิกส์</w:t>
            </w:r>
          </w:p>
        </w:tc>
      </w:tr>
      <w:tr w:rsidR="005E0593" w:rsidRPr="004F73DC" w14:paraId="44DA0E26" w14:textId="77777777" w:rsidTr="0045107B">
        <w:tc>
          <w:tcPr>
            <w:tcW w:w="1560" w:type="dxa"/>
          </w:tcPr>
          <w:p w14:paraId="18315F7B" w14:textId="77777777" w:rsidR="005F0712" w:rsidRPr="004F73DC" w:rsidRDefault="005F0712" w:rsidP="0045107B">
            <w:pPr>
              <w:tabs>
                <w:tab w:val="left" w:pos="1080"/>
                <w:tab w:val="left" w:pos="2430"/>
                <w:tab w:val="left" w:pos="3240"/>
              </w:tabs>
              <w:jc w:val="both"/>
              <w:rPr>
                <w:rFonts w:ascii="TH SarabunPSK" w:hAnsi="TH SarabunPSK" w:cs="TH SarabunPSK"/>
                <w:noProof/>
                <w:sz w:val="32"/>
                <w:szCs w:val="32"/>
              </w:rPr>
            </w:pPr>
            <w:r w:rsidRPr="004F73DC">
              <w:rPr>
                <w:rFonts w:ascii="TH SarabunPSK" w:hAnsi="TH SarabunPSK" w:cs="TH SarabunPSK"/>
                <w:noProof/>
                <w:sz w:val="32"/>
                <w:szCs w:val="32"/>
              </w:rPr>
              <w:t>MAT67</w:t>
            </w:r>
            <w:r w:rsidRPr="004F73DC">
              <w:rPr>
                <w:rFonts w:ascii="TH SarabunPSK" w:hAnsi="TH SarabunPSK" w:cs="TH SarabunPSK"/>
                <w:noProof/>
                <w:sz w:val="32"/>
                <w:szCs w:val="32"/>
                <w:cs/>
              </w:rPr>
              <w:t>-</w:t>
            </w:r>
            <w:r w:rsidRPr="004F73DC">
              <w:rPr>
                <w:rFonts w:ascii="TH SarabunPSK" w:hAnsi="TH SarabunPSK" w:cs="TH SarabunPSK"/>
                <w:noProof/>
                <w:sz w:val="32"/>
                <w:szCs w:val="32"/>
              </w:rPr>
              <w:t>xxxE</w:t>
            </w:r>
          </w:p>
        </w:tc>
        <w:tc>
          <w:tcPr>
            <w:tcW w:w="1559" w:type="dxa"/>
          </w:tcPr>
          <w:p w14:paraId="3928B21F" w14:textId="77777777" w:rsidR="005F0712" w:rsidRPr="004F73DC" w:rsidRDefault="005F0712" w:rsidP="0045107B">
            <w:pPr>
              <w:tabs>
                <w:tab w:val="left" w:pos="1080"/>
                <w:tab w:val="left" w:pos="2430"/>
                <w:tab w:val="left" w:pos="3240"/>
              </w:tabs>
              <w:jc w:val="both"/>
              <w:rPr>
                <w:rFonts w:ascii="TH SarabunPSK" w:hAnsi="TH SarabunPSK" w:cs="TH SarabunPSK"/>
                <w:noProof/>
                <w:sz w:val="32"/>
                <w:szCs w:val="32"/>
                <w:cs/>
                <w:lang w:val="th-TH"/>
              </w:rPr>
            </w:pPr>
            <w:r w:rsidRPr="004F73DC">
              <w:rPr>
                <w:rFonts w:ascii="TH SarabunPSK" w:hAnsi="TH SarabunPSK" w:cs="TH SarabunPSK"/>
                <w:noProof/>
                <w:sz w:val="32"/>
                <w:szCs w:val="32"/>
                <w:cs/>
                <w:lang w:val="th-TH"/>
              </w:rPr>
              <w:t>หมายถึง</w:t>
            </w:r>
          </w:p>
        </w:tc>
        <w:tc>
          <w:tcPr>
            <w:tcW w:w="5363" w:type="dxa"/>
          </w:tcPr>
          <w:p w14:paraId="69463131" w14:textId="77777777" w:rsidR="005F0712" w:rsidRPr="004F73DC" w:rsidRDefault="005F0712" w:rsidP="0045107B">
            <w:pPr>
              <w:tabs>
                <w:tab w:val="left" w:pos="1080"/>
                <w:tab w:val="left" w:pos="2430"/>
                <w:tab w:val="left" w:pos="3240"/>
              </w:tabs>
              <w:jc w:val="both"/>
              <w:rPr>
                <w:rFonts w:ascii="TH SarabunPSK" w:hAnsi="TH SarabunPSK" w:cs="TH SarabunPSK"/>
                <w:noProof/>
                <w:sz w:val="32"/>
                <w:szCs w:val="32"/>
                <w:cs/>
              </w:rPr>
            </w:pPr>
            <w:r w:rsidRPr="004F73DC">
              <w:rPr>
                <w:rFonts w:ascii="TH SarabunPSK" w:hAnsi="TH SarabunPSK" w:cs="TH SarabunPSK"/>
                <w:noProof/>
                <w:sz w:val="32"/>
                <w:szCs w:val="32"/>
                <w:cs/>
              </w:rPr>
              <w:t>กลุ่มวิชาคณิตศาสตร์และสถิติ ใช้ภาษาอังกฤษในการสอน</w:t>
            </w:r>
          </w:p>
        </w:tc>
      </w:tr>
      <w:tr w:rsidR="005E0593" w:rsidRPr="004F73DC" w14:paraId="6E4F53F8" w14:textId="77777777" w:rsidTr="0045107B">
        <w:tc>
          <w:tcPr>
            <w:tcW w:w="1560" w:type="dxa"/>
          </w:tcPr>
          <w:p w14:paraId="7C5DB07A" w14:textId="77777777" w:rsidR="005F0712" w:rsidRPr="004F73DC" w:rsidRDefault="005F0712" w:rsidP="0045107B">
            <w:pPr>
              <w:tabs>
                <w:tab w:val="left" w:pos="1080"/>
                <w:tab w:val="left" w:pos="2430"/>
                <w:tab w:val="left" w:pos="3240"/>
              </w:tabs>
              <w:jc w:val="both"/>
              <w:rPr>
                <w:rFonts w:ascii="TH SarabunPSK" w:hAnsi="TH SarabunPSK" w:cs="TH SarabunPSK"/>
                <w:noProof/>
                <w:sz w:val="32"/>
                <w:szCs w:val="32"/>
              </w:rPr>
            </w:pPr>
            <w:r w:rsidRPr="004F73DC">
              <w:rPr>
                <w:rFonts w:ascii="TH SarabunPSK" w:hAnsi="TH SarabunPSK" w:cs="TH SarabunPSK"/>
                <w:noProof/>
                <w:sz w:val="32"/>
                <w:szCs w:val="32"/>
              </w:rPr>
              <w:t>CHM67</w:t>
            </w:r>
            <w:r w:rsidRPr="004F73DC">
              <w:rPr>
                <w:rFonts w:ascii="TH SarabunPSK" w:hAnsi="TH SarabunPSK" w:cs="TH SarabunPSK"/>
                <w:noProof/>
                <w:sz w:val="32"/>
                <w:szCs w:val="32"/>
                <w:cs/>
              </w:rPr>
              <w:t>-</w:t>
            </w:r>
            <w:r w:rsidRPr="004F73DC">
              <w:rPr>
                <w:rFonts w:ascii="TH SarabunPSK" w:hAnsi="TH SarabunPSK" w:cs="TH SarabunPSK"/>
                <w:noProof/>
                <w:sz w:val="32"/>
                <w:szCs w:val="32"/>
              </w:rPr>
              <w:t>xxxE</w:t>
            </w:r>
          </w:p>
        </w:tc>
        <w:tc>
          <w:tcPr>
            <w:tcW w:w="1559" w:type="dxa"/>
          </w:tcPr>
          <w:p w14:paraId="31482F02" w14:textId="77777777" w:rsidR="005F0712" w:rsidRPr="004F73DC" w:rsidRDefault="005F0712" w:rsidP="0045107B">
            <w:pPr>
              <w:tabs>
                <w:tab w:val="left" w:pos="1080"/>
                <w:tab w:val="left" w:pos="2430"/>
                <w:tab w:val="left" w:pos="3240"/>
              </w:tabs>
              <w:jc w:val="both"/>
              <w:rPr>
                <w:rFonts w:ascii="TH SarabunPSK" w:hAnsi="TH SarabunPSK" w:cs="TH SarabunPSK"/>
                <w:noProof/>
                <w:sz w:val="32"/>
                <w:szCs w:val="32"/>
                <w:cs/>
                <w:lang w:val="th-TH"/>
              </w:rPr>
            </w:pPr>
            <w:r w:rsidRPr="004F73DC">
              <w:rPr>
                <w:rFonts w:ascii="TH SarabunPSK" w:hAnsi="TH SarabunPSK" w:cs="TH SarabunPSK"/>
                <w:noProof/>
                <w:sz w:val="32"/>
                <w:szCs w:val="32"/>
                <w:cs/>
                <w:lang w:val="th-TH"/>
              </w:rPr>
              <w:t>หมายถึง</w:t>
            </w:r>
          </w:p>
        </w:tc>
        <w:tc>
          <w:tcPr>
            <w:tcW w:w="5363" w:type="dxa"/>
          </w:tcPr>
          <w:p w14:paraId="39402EC7" w14:textId="77777777" w:rsidR="005F0712" w:rsidRPr="004F73DC" w:rsidRDefault="005F0712" w:rsidP="0045107B">
            <w:pPr>
              <w:tabs>
                <w:tab w:val="left" w:pos="1080"/>
                <w:tab w:val="left" w:pos="2430"/>
                <w:tab w:val="left" w:pos="3240"/>
              </w:tabs>
              <w:jc w:val="both"/>
              <w:rPr>
                <w:rFonts w:ascii="TH SarabunPSK" w:hAnsi="TH SarabunPSK" w:cs="TH SarabunPSK"/>
                <w:noProof/>
                <w:sz w:val="32"/>
                <w:szCs w:val="32"/>
                <w:cs/>
              </w:rPr>
            </w:pPr>
            <w:r w:rsidRPr="004F73DC">
              <w:rPr>
                <w:rFonts w:ascii="TH SarabunPSK" w:hAnsi="TH SarabunPSK" w:cs="TH SarabunPSK"/>
                <w:noProof/>
                <w:sz w:val="32"/>
                <w:szCs w:val="32"/>
                <w:cs/>
              </w:rPr>
              <w:t>กลุ่มวิชาเคมี ใช้ภาษาอังกฤษในการสอน</w:t>
            </w:r>
          </w:p>
        </w:tc>
      </w:tr>
      <w:tr w:rsidR="005E0593" w:rsidRPr="004F73DC" w14:paraId="2E69637A" w14:textId="77777777" w:rsidTr="0045107B">
        <w:tc>
          <w:tcPr>
            <w:tcW w:w="1560" w:type="dxa"/>
          </w:tcPr>
          <w:p w14:paraId="74553C77" w14:textId="77777777" w:rsidR="005F0712" w:rsidRPr="004F73DC" w:rsidRDefault="005F0712" w:rsidP="0045107B">
            <w:pPr>
              <w:tabs>
                <w:tab w:val="left" w:pos="1080"/>
                <w:tab w:val="left" w:pos="2430"/>
                <w:tab w:val="left" w:pos="3240"/>
              </w:tabs>
              <w:jc w:val="both"/>
              <w:rPr>
                <w:rFonts w:ascii="TH SarabunPSK" w:hAnsi="TH SarabunPSK" w:cs="TH SarabunPSK"/>
                <w:noProof/>
                <w:sz w:val="32"/>
                <w:szCs w:val="32"/>
              </w:rPr>
            </w:pP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xxxE</w:t>
            </w:r>
          </w:p>
        </w:tc>
        <w:tc>
          <w:tcPr>
            <w:tcW w:w="1559" w:type="dxa"/>
          </w:tcPr>
          <w:p w14:paraId="04FD8650" w14:textId="77777777" w:rsidR="005F0712" w:rsidRPr="004F73DC" w:rsidRDefault="005F0712" w:rsidP="0045107B">
            <w:pPr>
              <w:tabs>
                <w:tab w:val="left" w:pos="1080"/>
                <w:tab w:val="left" w:pos="2430"/>
                <w:tab w:val="left" w:pos="3240"/>
              </w:tabs>
              <w:jc w:val="both"/>
              <w:rPr>
                <w:rFonts w:ascii="TH SarabunPSK" w:hAnsi="TH SarabunPSK" w:cs="TH SarabunPSK"/>
                <w:noProof/>
                <w:sz w:val="32"/>
                <w:szCs w:val="32"/>
                <w:cs/>
                <w:lang w:val="th-TH"/>
              </w:rPr>
            </w:pPr>
            <w:r w:rsidRPr="004F73DC">
              <w:rPr>
                <w:rFonts w:ascii="TH SarabunPSK" w:hAnsi="TH SarabunPSK" w:cs="TH SarabunPSK"/>
                <w:noProof/>
                <w:sz w:val="32"/>
                <w:szCs w:val="32"/>
                <w:cs/>
                <w:lang w:val="th-TH"/>
              </w:rPr>
              <w:t>หมายถึง</w:t>
            </w:r>
          </w:p>
        </w:tc>
        <w:tc>
          <w:tcPr>
            <w:tcW w:w="5363" w:type="dxa"/>
          </w:tcPr>
          <w:p w14:paraId="0D165FE4" w14:textId="77777777" w:rsidR="005F0712" w:rsidRPr="004F73DC" w:rsidRDefault="005F0712" w:rsidP="0045107B">
            <w:pPr>
              <w:tabs>
                <w:tab w:val="left" w:pos="1080"/>
                <w:tab w:val="left" w:pos="2430"/>
                <w:tab w:val="left" w:pos="3240"/>
              </w:tabs>
              <w:jc w:val="both"/>
              <w:rPr>
                <w:rFonts w:ascii="TH SarabunPSK" w:hAnsi="TH SarabunPSK" w:cs="TH SarabunPSK"/>
                <w:noProof/>
                <w:sz w:val="32"/>
                <w:szCs w:val="32"/>
                <w:cs/>
              </w:rPr>
            </w:pPr>
            <w:r w:rsidRPr="004F73DC">
              <w:rPr>
                <w:rFonts w:ascii="TH SarabunPSK" w:hAnsi="TH SarabunPSK" w:cs="TH SarabunPSK"/>
                <w:noProof/>
                <w:sz w:val="32"/>
                <w:szCs w:val="32"/>
                <w:cs/>
              </w:rPr>
              <w:t>กลุ่มวิชาชีววิทยา ใช้ภาษาอังกฤษในการสอน</w:t>
            </w:r>
          </w:p>
        </w:tc>
      </w:tr>
      <w:tr w:rsidR="005E0593" w:rsidRPr="004F73DC" w14:paraId="4B7B8714" w14:textId="77777777" w:rsidTr="0045107B">
        <w:tc>
          <w:tcPr>
            <w:tcW w:w="1560" w:type="dxa"/>
          </w:tcPr>
          <w:p w14:paraId="1C1A1B43" w14:textId="77777777" w:rsidR="005F0712" w:rsidRPr="004F73DC" w:rsidRDefault="005F0712" w:rsidP="0045107B">
            <w:pPr>
              <w:tabs>
                <w:tab w:val="left" w:pos="1080"/>
                <w:tab w:val="left" w:pos="2430"/>
                <w:tab w:val="left" w:pos="3240"/>
              </w:tabs>
              <w:jc w:val="both"/>
              <w:rPr>
                <w:rFonts w:ascii="TH SarabunPSK" w:hAnsi="TH SarabunPSK" w:cs="TH SarabunPSK"/>
                <w:noProof/>
                <w:sz w:val="32"/>
                <w:szCs w:val="32"/>
              </w:rPr>
            </w:pPr>
            <w:r w:rsidRPr="004F73DC">
              <w:rPr>
                <w:rFonts w:ascii="TH SarabunPSK" w:hAnsi="TH SarabunPSK" w:cs="TH SarabunPSK"/>
                <w:noProof/>
                <w:sz w:val="32"/>
                <w:szCs w:val="32"/>
              </w:rPr>
              <w:t>PHY67</w:t>
            </w:r>
            <w:r w:rsidRPr="004F73DC">
              <w:rPr>
                <w:rFonts w:ascii="TH SarabunPSK" w:hAnsi="TH SarabunPSK" w:cs="TH SarabunPSK"/>
                <w:noProof/>
                <w:sz w:val="32"/>
                <w:szCs w:val="32"/>
                <w:cs/>
              </w:rPr>
              <w:t>-</w:t>
            </w:r>
            <w:r w:rsidRPr="004F73DC">
              <w:rPr>
                <w:rFonts w:ascii="TH SarabunPSK" w:hAnsi="TH SarabunPSK" w:cs="TH SarabunPSK"/>
                <w:noProof/>
                <w:sz w:val="32"/>
                <w:szCs w:val="32"/>
              </w:rPr>
              <w:t>xxxE</w:t>
            </w:r>
          </w:p>
        </w:tc>
        <w:tc>
          <w:tcPr>
            <w:tcW w:w="1559" w:type="dxa"/>
          </w:tcPr>
          <w:p w14:paraId="309487F2" w14:textId="77777777" w:rsidR="005F0712" w:rsidRPr="004F73DC" w:rsidRDefault="005F0712" w:rsidP="0045107B">
            <w:pPr>
              <w:tabs>
                <w:tab w:val="left" w:pos="1080"/>
                <w:tab w:val="left" w:pos="2430"/>
                <w:tab w:val="left" w:pos="3240"/>
              </w:tabs>
              <w:jc w:val="both"/>
              <w:rPr>
                <w:rFonts w:ascii="TH SarabunPSK" w:hAnsi="TH SarabunPSK" w:cs="TH SarabunPSK"/>
                <w:noProof/>
                <w:sz w:val="32"/>
                <w:szCs w:val="32"/>
                <w:cs/>
                <w:lang w:val="th-TH"/>
              </w:rPr>
            </w:pPr>
            <w:r w:rsidRPr="004F73DC">
              <w:rPr>
                <w:rFonts w:ascii="TH SarabunPSK" w:hAnsi="TH SarabunPSK" w:cs="TH SarabunPSK"/>
                <w:noProof/>
                <w:sz w:val="32"/>
                <w:szCs w:val="32"/>
                <w:cs/>
                <w:lang w:val="th-TH"/>
              </w:rPr>
              <w:t>หมายถึง</w:t>
            </w:r>
          </w:p>
        </w:tc>
        <w:tc>
          <w:tcPr>
            <w:tcW w:w="5363" w:type="dxa"/>
          </w:tcPr>
          <w:p w14:paraId="4D302801" w14:textId="77777777" w:rsidR="005F0712" w:rsidRPr="004F73DC" w:rsidRDefault="005F0712" w:rsidP="0045107B">
            <w:pPr>
              <w:tabs>
                <w:tab w:val="left" w:pos="1080"/>
                <w:tab w:val="left" w:pos="2430"/>
                <w:tab w:val="left" w:pos="3240"/>
              </w:tabs>
              <w:jc w:val="both"/>
              <w:rPr>
                <w:rFonts w:ascii="TH SarabunPSK" w:hAnsi="TH SarabunPSK" w:cs="TH SarabunPSK"/>
                <w:noProof/>
                <w:sz w:val="32"/>
                <w:szCs w:val="32"/>
                <w:cs/>
              </w:rPr>
            </w:pPr>
            <w:r w:rsidRPr="004F73DC">
              <w:rPr>
                <w:rFonts w:ascii="TH SarabunPSK" w:hAnsi="TH SarabunPSK" w:cs="TH SarabunPSK"/>
                <w:noProof/>
                <w:sz w:val="32"/>
                <w:szCs w:val="32"/>
                <w:cs/>
              </w:rPr>
              <w:t>กลุ่มวิชาฟิสิกส์ ใช้ภาษาอังกฤษในการสอน</w:t>
            </w:r>
          </w:p>
        </w:tc>
      </w:tr>
    </w:tbl>
    <w:p w14:paraId="666919B4" w14:textId="631069B7" w:rsidR="005207AB" w:rsidRPr="004F73DC" w:rsidRDefault="005207AB" w:rsidP="00340A59">
      <w:pPr>
        <w:tabs>
          <w:tab w:val="left" w:pos="1080"/>
          <w:tab w:val="left" w:pos="2430"/>
          <w:tab w:val="left" w:pos="3240"/>
        </w:tabs>
        <w:spacing w:after="0"/>
        <w:ind w:left="108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โดยตัวเลข 67 หลังรหัสตัวอักษร หมายถึง ปี พ.ศ. ที่ใช้หลักสูตร</w:t>
      </w:r>
    </w:p>
    <w:p w14:paraId="07B4839A" w14:textId="77777777" w:rsidR="00CD02E8" w:rsidRPr="004F73DC" w:rsidRDefault="00CD02E8" w:rsidP="00340A59">
      <w:pPr>
        <w:tabs>
          <w:tab w:val="left" w:pos="1080"/>
          <w:tab w:val="left" w:pos="2430"/>
          <w:tab w:val="left" w:pos="3240"/>
        </w:tabs>
        <w:spacing w:after="0"/>
        <w:ind w:left="1080"/>
        <w:jc w:val="both"/>
        <w:rPr>
          <w:rFonts w:ascii="TH SarabunPSK" w:eastAsia="Sarabun" w:hAnsi="TH SarabunPSK" w:cs="TH SarabunPSK"/>
          <w:noProof/>
          <w:sz w:val="32"/>
          <w:szCs w:val="32"/>
        </w:rPr>
      </w:pPr>
    </w:p>
    <w:p w14:paraId="3F353471" w14:textId="7A9F321F" w:rsidR="00BB029C" w:rsidRPr="004F73DC" w:rsidRDefault="008E156F" w:rsidP="008E156F">
      <w:pPr>
        <w:tabs>
          <w:tab w:val="left" w:pos="993"/>
        </w:tabs>
        <w:spacing w:after="0"/>
        <w:ind w:left="1080"/>
        <w:jc w:val="both"/>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rPr>
        <w:t>2</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bCs/>
          <w:noProof/>
          <w:sz w:val="32"/>
          <w:szCs w:val="32"/>
        </w:rPr>
        <w:t xml:space="preserve">2 </w:t>
      </w:r>
      <w:r w:rsidR="00B74A31" w:rsidRPr="004F73DC">
        <w:rPr>
          <w:rFonts w:ascii="TH SarabunPSK" w:eastAsia="Sarabun" w:hAnsi="TH SarabunPSK" w:cs="TH SarabunPSK"/>
          <w:b/>
          <w:bCs/>
          <w:noProof/>
          <w:sz w:val="32"/>
          <w:szCs w:val="32"/>
          <w:cs/>
        </w:rPr>
        <w:t>ความหมายของเลขรหัสวิชา</w:t>
      </w:r>
    </w:p>
    <w:tbl>
      <w:tblPr>
        <w:tblStyle w:val="300"/>
        <w:tblW w:w="848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1559"/>
        <w:gridCol w:w="5363"/>
      </w:tblGrid>
      <w:tr w:rsidR="005E0593" w:rsidRPr="004F73DC" w14:paraId="69CA0C7E" w14:textId="77777777">
        <w:tc>
          <w:tcPr>
            <w:tcW w:w="1560" w:type="dxa"/>
          </w:tcPr>
          <w:p w14:paraId="7729A146" w14:textId="5B396DDE" w:rsidR="00B77D50" w:rsidRPr="004F73DC" w:rsidRDefault="00B77D50" w:rsidP="00B77D50">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หลักที่ </w:t>
            </w:r>
            <w:r w:rsidRPr="004F73DC">
              <w:rPr>
                <w:rFonts w:ascii="TH SarabunPSK" w:eastAsia="Sarabun" w:hAnsi="TH SarabunPSK" w:cs="TH SarabunPSK"/>
                <w:noProof/>
                <w:sz w:val="32"/>
                <w:szCs w:val="32"/>
              </w:rPr>
              <w:t>1</w:t>
            </w:r>
          </w:p>
        </w:tc>
        <w:tc>
          <w:tcPr>
            <w:tcW w:w="1559" w:type="dxa"/>
          </w:tcPr>
          <w:p w14:paraId="131CEC8C" w14:textId="2C59E2C8" w:rsidR="00B77D50" w:rsidRPr="004F73DC" w:rsidRDefault="00B77D50" w:rsidP="00B77D50">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หมายถึง</w:t>
            </w:r>
          </w:p>
        </w:tc>
        <w:tc>
          <w:tcPr>
            <w:tcW w:w="5363" w:type="dxa"/>
          </w:tcPr>
          <w:p w14:paraId="57AB82E9" w14:textId="1EE2515B" w:rsidR="00B77D50" w:rsidRPr="004F73DC" w:rsidRDefault="00B77D50" w:rsidP="00B77D50">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ชั้นปี</w:t>
            </w:r>
          </w:p>
        </w:tc>
      </w:tr>
      <w:tr w:rsidR="005E0593" w:rsidRPr="004F73DC" w14:paraId="489E47EF" w14:textId="77777777">
        <w:tc>
          <w:tcPr>
            <w:tcW w:w="1560" w:type="dxa"/>
          </w:tcPr>
          <w:p w14:paraId="074E348A" w14:textId="25F456E5" w:rsidR="00B77D50" w:rsidRPr="004F73DC" w:rsidRDefault="00B77D50" w:rsidP="00B77D50">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หลักที่ 2</w:t>
            </w:r>
          </w:p>
        </w:tc>
        <w:tc>
          <w:tcPr>
            <w:tcW w:w="1559" w:type="dxa"/>
          </w:tcPr>
          <w:p w14:paraId="5E4241C9" w14:textId="513C5F60" w:rsidR="00B77D50" w:rsidRPr="004F73DC" w:rsidRDefault="00B77D50" w:rsidP="00B77D50">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หมายถึง</w:t>
            </w:r>
          </w:p>
        </w:tc>
        <w:tc>
          <w:tcPr>
            <w:tcW w:w="5363" w:type="dxa"/>
          </w:tcPr>
          <w:p w14:paraId="2EE2A9F1" w14:textId="3E613468" w:rsidR="00B77D50" w:rsidRPr="004F73DC" w:rsidRDefault="00B77D50" w:rsidP="00B77D50">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ลำดับกลุ่มวิชา</w:t>
            </w:r>
          </w:p>
        </w:tc>
      </w:tr>
      <w:tr w:rsidR="00B77D50" w:rsidRPr="004F73DC" w14:paraId="2DC44C9B" w14:textId="77777777">
        <w:tc>
          <w:tcPr>
            <w:tcW w:w="1560" w:type="dxa"/>
          </w:tcPr>
          <w:p w14:paraId="7B3A7D4D" w14:textId="35A05855" w:rsidR="00B77D50" w:rsidRPr="004F73DC" w:rsidRDefault="00B77D50" w:rsidP="00B77D50">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หลักที่ 3</w:t>
            </w:r>
          </w:p>
        </w:tc>
        <w:tc>
          <w:tcPr>
            <w:tcW w:w="1559" w:type="dxa"/>
          </w:tcPr>
          <w:p w14:paraId="0DE5FF3E" w14:textId="62D7430D" w:rsidR="00B77D50" w:rsidRPr="004F73DC" w:rsidRDefault="00B77D50" w:rsidP="00B77D50">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หมายถึง</w:t>
            </w:r>
          </w:p>
        </w:tc>
        <w:tc>
          <w:tcPr>
            <w:tcW w:w="5363" w:type="dxa"/>
          </w:tcPr>
          <w:p w14:paraId="4B7DA233" w14:textId="26B817D0" w:rsidR="00B77D50" w:rsidRPr="004F73DC" w:rsidRDefault="00B77D50" w:rsidP="00B77D50">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ลำดับรายวิชาในกลุ่ม</w:t>
            </w:r>
          </w:p>
        </w:tc>
      </w:tr>
    </w:tbl>
    <w:p w14:paraId="53045ED5" w14:textId="77777777" w:rsidR="00CD02E8" w:rsidRPr="004F73DC" w:rsidRDefault="00CD02E8" w:rsidP="00CD02E8">
      <w:pPr>
        <w:spacing w:after="0"/>
        <w:ind w:left="567"/>
        <w:jc w:val="both"/>
        <w:rPr>
          <w:rFonts w:ascii="TH SarabunPSK" w:eastAsia="Sarabun" w:hAnsi="TH SarabunPSK" w:cs="TH SarabunPSK"/>
          <w:b/>
          <w:noProof/>
          <w:sz w:val="32"/>
          <w:szCs w:val="32"/>
        </w:rPr>
      </w:pPr>
    </w:p>
    <w:p w14:paraId="5D2E63D8" w14:textId="6108AABD" w:rsidR="00BB029C" w:rsidRPr="004F73DC" w:rsidRDefault="008E156F" w:rsidP="008E156F">
      <w:pPr>
        <w:tabs>
          <w:tab w:val="left" w:pos="993"/>
        </w:tabs>
        <w:spacing w:after="0"/>
        <w:ind w:left="1080"/>
        <w:jc w:val="both"/>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rPr>
        <w:t>2</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bCs/>
          <w:noProof/>
          <w:sz w:val="32"/>
          <w:szCs w:val="32"/>
        </w:rPr>
        <w:t xml:space="preserve">3 </w:t>
      </w:r>
      <w:r w:rsidR="00B74A31" w:rsidRPr="004F73DC">
        <w:rPr>
          <w:rFonts w:ascii="TH SarabunPSK" w:eastAsia="Sarabun" w:hAnsi="TH SarabunPSK" w:cs="TH SarabunPSK"/>
          <w:b/>
          <w:bCs/>
          <w:noProof/>
          <w:sz w:val="32"/>
          <w:szCs w:val="32"/>
          <w:cs/>
        </w:rPr>
        <w:t xml:space="preserve">ลำดับกลุ่มวิชาในสาขา (หลักที่ </w:t>
      </w:r>
      <w:r w:rsidR="00B74A31" w:rsidRPr="004F73DC">
        <w:rPr>
          <w:rFonts w:ascii="TH SarabunPSK" w:eastAsia="Sarabun" w:hAnsi="TH SarabunPSK" w:cs="TH SarabunPSK"/>
          <w:b/>
          <w:noProof/>
          <w:sz w:val="32"/>
          <w:szCs w:val="32"/>
        </w:rPr>
        <w:t>2</w:t>
      </w:r>
      <w:r w:rsidR="00B74A31" w:rsidRPr="004F73DC">
        <w:rPr>
          <w:rFonts w:ascii="TH SarabunPSK" w:eastAsia="Sarabun" w:hAnsi="TH SarabunPSK" w:cs="TH SarabunPSK"/>
          <w:b/>
          <w:bCs/>
          <w:noProof/>
          <w:sz w:val="32"/>
          <w:szCs w:val="32"/>
          <w:cs/>
        </w:rPr>
        <w:t>)</w:t>
      </w:r>
    </w:p>
    <w:p w14:paraId="051F22CC" w14:textId="7C160CF6" w:rsidR="00B77D50" w:rsidRPr="004F73DC" w:rsidRDefault="00B77D50" w:rsidP="008E156F">
      <w:pPr>
        <w:pStyle w:val="ListParagraph"/>
        <w:spacing w:after="0"/>
        <w:ind w:left="1440"/>
        <w:jc w:val="both"/>
        <w:rPr>
          <w:rFonts w:ascii="TH SarabunPSK" w:eastAsia="Sarabun" w:hAnsi="TH SarabunPSK" w:cs="TH SarabunPSK"/>
          <w:b/>
          <w:noProof/>
          <w:sz w:val="32"/>
          <w:szCs w:val="32"/>
        </w:rPr>
      </w:pPr>
      <w:r w:rsidRPr="004F73DC">
        <w:rPr>
          <w:rFonts w:ascii="TH SarabunPSK" w:eastAsia="Sarabun" w:hAnsi="TH SarabunPSK" w:cs="TH SarabunPSK"/>
          <w:b/>
          <w:noProof/>
          <w:sz w:val="32"/>
          <w:szCs w:val="32"/>
        </w:rPr>
        <w:t>1</w:t>
      </w:r>
      <w:r w:rsidR="008E156F" w:rsidRPr="004F73DC">
        <w:rPr>
          <w:rFonts w:ascii="TH SarabunPSK" w:eastAsia="Sarabun" w:hAnsi="TH SarabunPSK" w:cs="TH SarabunPSK"/>
          <w:b/>
          <w:bCs/>
          <w:noProof/>
          <w:sz w:val="32"/>
          <w:szCs w:val="32"/>
          <w:cs/>
        </w:rPr>
        <w:t>)</w:t>
      </w:r>
      <w:r w:rsidRPr="004F73DC">
        <w:rPr>
          <w:rFonts w:ascii="TH SarabunPSK" w:eastAsia="Sarabun" w:hAnsi="TH SarabunPSK" w:cs="TH SarabunPSK"/>
          <w:b/>
          <w:bCs/>
          <w:noProof/>
          <w:sz w:val="32"/>
          <w:szCs w:val="32"/>
          <w:cs/>
        </w:rPr>
        <w:t xml:space="preserve"> </w:t>
      </w:r>
      <w:r w:rsidRPr="004F73DC">
        <w:rPr>
          <w:rFonts w:ascii="TH SarabunPSK" w:hAnsi="TH SarabunPSK" w:cs="TH SarabunPSK"/>
          <w:b/>
          <w:bCs/>
          <w:noProof/>
          <w:sz w:val="32"/>
          <w:szCs w:val="32"/>
          <w:cs/>
        </w:rPr>
        <w:t>กลุ่มวิชาคณิตศาสตร์และสถิติ (</w:t>
      </w:r>
      <w:r w:rsidRPr="004F73DC">
        <w:rPr>
          <w:rFonts w:ascii="TH SarabunPSK" w:hAnsi="TH SarabunPSK" w:cs="TH SarabunPSK"/>
          <w:b/>
          <w:bCs/>
          <w:noProof/>
          <w:sz w:val="32"/>
          <w:szCs w:val="32"/>
        </w:rPr>
        <w:t xml:space="preserve">MAT67 </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xxx</w:t>
      </w:r>
      <w:r w:rsidRPr="004F73DC">
        <w:rPr>
          <w:rFonts w:ascii="TH SarabunPSK" w:hAnsi="TH SarabunPSK" w:cs="TH SarabunPSK"/>
          <w:b/>
          <w:bCs/>
          <w:noProof/>
          <w:sz w:val="32"/>
          <w:szCs w:val="32"/>
          <w:cs/>
        </w:rPr>
        <w:t>)</w:t>
      </w:r>
    </w:p>
    <w:tbl>
      <w:tblPr>
        <w:tblStyle w:val="27"/>
        <w:tblW w:w="848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1559"/>
        <w:gridCol w:w="5363"/>
      </w:tblGrid>
      <w:tr w:rsidR="005E0593" w:rsidRPr="004F73DC" w14:paraId="6D7C575A" w14:textId="77777777" w:rsidTr="0045107B">
        <w:tc>
          <w:tcPr>
            <w:tcW w:w="1560" w:type="dxa"/>
          </w:tcPr>
          <w:p w14:paraId="1686B086"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0</w:t>
            </w:r>
          </w:p>
        </w:tc>
        <w:tc>
          <w:tcPr>
            <w:tcW w:w="1559" w:type="dxa"/>
          </w:tcPr>
          <w:p w14:paraId="482EB1F0"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หมายถึง</w:t>
            </w:r>
          </w:p>
        </w:tc>
        <w:tc>
          <w:tcPr>
            <w:tcW w:w="5363" w:type="dxa"/>
          </w:tcPr>
          <w:p w14:paraId="426D12F0"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กลุ่มวิชา</w:t>
            </w:r>
            <w:r w:rsidRPr="004F73DC">
              <w:rPr>
                <w:rFonts w:ascii="TH SarabunPSK" w:hAnsi="TH SarabunPSK" w:cs="TH SarabunPSK"/>
                <w:noProof/>
                <w:sz w:val="32"/>
                <w:szCs w:val="32"/>
                <w:cs/>
              </w:rPr>
              <w:t>กลุ่มวิชาคณิตศาสตร์</w:t>
            </w:r>
          </w:p>
        </w:tc>
      </w:tr>
      <w:tr w:rsidR="00B77D50" w:rsidRPr="004F73DC" w14:paraId="4157A139" w14:textId="77777777" w:rsidTr="0045107B">
        <w:tc>
          <w:tcPr>
            <w:tcW w:w="1560" w:type="dxa"/>
          </w:tcPr>
          <w:p w14:paraId="5630138D"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1</w:t>
            </w:r>
          </w:p>
        </w:tc>
        <w:tc>
          <w:tcPr>
            <w:tcW w:w="1559" w:type="dxa"/>
          </w:tcPr>
          <w:p w14:paraId="0D6AEBCE"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หมายถึง</w:t>
            </w:r>
          </w:p>
        </w:tc>
        <w:tc>
          <w:tcPr>
            <w:tcW w:w="5363" w:type="dxa"/>
          </w:tcPr>
          <w:p w14:paraId="59E500AC"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hAnsi="TH SarabunPSK" w:cs="TH SarabunPSK"/>
                <w:noProof/>
                <w:sz w:val="32"/>
                <w:szCs w:val="32"/>
                <w:cs/>
              </w:rPr>
              <w:t>กลุ่มวิชาสถิติ</w:t>
            </w:r>
          </w:p>
        </w:tc>
      </w:tr>
    </w:tbl>
    <w:p w14:paraId="289E7E33" w14:textId="3986E201" w:rsidR="00CD02E8" w:rsidRPr="004F73DC" w:rsidRDefault="00CD02E8" w:rsidP="00B77D50">
      <w:pPr>
        <w:pStyle w:val="ListParagraph"/>
        <w:spacing w:after="0"/>
        <w:ind w:left="1440"/>
        <w:jc w:val="both"/>
        <w:rPr>
          <w:rFonts w:ascii="TH SarabunPSK" w:eastAsia="Sarabun" w:hAnsi="TH SarabunPSK" w:cs="TH SarabunPSK"/>
          <w:b/>
          <w:noProof/>
          <w:sz w:val="32"/>
          <w:szCs w:val="32"/>
        </w:rPr>
      </w:pPr>
    </w:p>
    <w:p w14:paraId="06991D34" w14:textId="3B020964" w:rsidR="00DC23AB" w:rsidRPr="004F73DC" w:rsidRDefault="00DC23AB" w:rsidP="00B77D50">
      <w:pPr>
        <w:pStyle w:val="ListParagraph"/>
        <w:spacing w:after="0"/>
        <w:ind w:left="1440"/>
        <w:jc w:val="both"/>
        <w:rPr>
          <w:rFonts w:ascii="TH SarabunPSK" w:eastAsia="Sarabun" w:hAnsi="TH SarabunPSK" w:cs="TH SarabunPSK"/>
          <w:b/>
          <w:noProof/>
          <w:sz w:val="32"/>
          <w:szCs w:val="32"/>
        </w:rPr>
      </w:pPr>
    </w:p>
    <w:p w14:paraId="3D38ABBB" w14:textId="18BA19EA" w:rsidR="00B77D50" w:rsidRPr="004F73DC" w:rsidRDefault="008E156F" w:rsidP="008E156F">
      <w:pPr>
        <w:pStyle w:val="ListParagraph"/>
        <w:spacing w:after="0"/>
        <w:ind w:left="1440"/>
        <w:jc w:val="both"/>
        <w:rPr>
          <w:rFonts w:ascii="TH SarabunPSK" w:eastAsia="Sarabun" w:hAnsi="TH SarabunPSK" w:cs="TH SarabunPSK"/>
          <w:b/>
          <w:noProof/>
          <w:sz w:val="32"/>
          <w:szCs w:val="32"/>
        </w:rPr>
      </w:pPr>
      <w:r w:rsidRPr="004F73DC">
        <w:rPr>
          <w:rFonts w:ascii="TH SarabunPSK" w:eastAsia="Sarabun" w:hAnsi="TH SarabunPSK" w:cs="TH SarabunPSK"/>
          <w:b/>
          <w:noProof/>
          <w:sz w:val="32"/>
          <w:szCs w:val="32"/>
        </w:rPr>
        <w:lastRenderedPageBreak/>
        <w:t>2</w:t>
      </w:r>
      <w:r w:rsidRPr="004F73DC">
        <w:rPr>
          <w:rFonts w:ascii="TH SarabunPSK" w:eastAsia="Sarabun" w:hAnsi="TH SarabunPSK" w:cs="TH SarabunPSK"/>
          <w:b/>
          <w:bCs/>
          <w:noProof/>
          <w:sz w:val="32"/>
          <w:szCs w:val="32"/>
          <w:cs/>
        </w:rPr>
        <w:t xml:space="preserve">) </w:t>
      </w:r>
      <w:r w:rsidR="00B77D50" w:rsidRPr="004F73DC">
        <w:rPr>
          <w:rFonts w:ascii="TH SarabunPSK" w:hAnsi="TH SarabunPSK" w:cs="TH SarabunPSK"/>
          <w:b/>
          <w:bCs/>
          <w:noProof/>
          <w:sz w:val="32"/>
          <w:szCs w:val="32"/>
          <w:cs/>
        </w:rPr>
        <w:t>กลุ่มวิชาเคมี (</w:t>
      </w:r>
      <w:r w:rsidR="00B77D50" w:rsidRPr="004F73DC">
        <w:rPr>
          <w:rFonts w:ascii="TH SarabunPSK" w:hAnsi="TH SarabunPSK" w:cs="TH SarabunPSK"/>
          <w:b/>
          <w:bCs/>
          <w:noProof/>
          <w:sz w:val="32"/>
          <w:szCs w:val="32"/>
        </w:rPr>
        <w:t>CHM67</w:t>
      </w:r>
      <w:r w:rsidR="00B77D50" w:rsidRPr="004F73DC">
        <w:rPr>
          <w:rFonts w:ascii="TH SarabunPSK" w:hAnsi="TH SarabunPSK" w:cs="TH SarabunPSK"/>
          <w:b/>
          <w:bCs/>
          <w:noProof/>
          <w:sz w:val="32"/>
          <w:szCs w:val="32"/>
          <w:cs/>
        </w:rPr>
        <w:t>-</w:t>
      </w:r>
      <w:r w:rsidR="00B77D50" w:rsidRPr="004F73DC">
        <w:rPr>
          <w:rFonts w:ascii="TH SarabunPSK" w:hAnsi="TH SarabunPSK" w:cs="TH SarabunPSK"/>
          <w:b/>
          <w:bCs/>
          <w:noProof/>
          <w:sz w:val="32"/>
          <w:szCs w:val="32"/>
        </w:rPr>
        <w:t>xxx</w:t>
      </w:r>
      <w:r w:rsidR="00B77D50" w:rsidRPr="004F73DC">
        <w:rPr>
          <w:rFonts w:ascii="TH SarabunPSK" w:hAnsi="TH SarabunPSK" w:cs="TH SarabunPSK"/>
          <w:b/>
          <w:bCs/>
          <w:noProof/>
          <w:sz w:val="32"/>
          <w:szCs w:val="32"/>
          <w:cs/>
        </w:rPr>
        <w:t>)</w:t>
      </w:r>
    </w:p>
    <w:tbl>
      <w:tblPr>
        <w:tblStyle w:val="27"/>
        <w:tblW w:w="848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1559"/>
        <w:gridCol w:w="5363"/>
      </w:tblGrid>
      <w:tr w:rsidR="005E0593" w:rsidRPr="004F73DC" w14:paraId="73BD2234" w14:textId="77777777" w:rsidTr="0045107B">
        <w:tc>
          <w:tcPr>
            <w:tcW w:w="1560" w:type="dxa"/>
          </w:tcPr>
          <w:p w14:paraId="4220F7A8"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0</w:t>
            </w:r>
          </w:p>
        </w:tc>
        <w:tc>
          <w:tcPr>
            <w:tcW w:w="1559" w:type="dxa"/>
          </w:tcPr>
          <w:p w14:paraId="05C9AFE4"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หมายถึง</w:t>
            </w:r>
          </w:p>
        </w:tc>
        <w:tc>
          <w:tcPr>
            <w:tcW w:w="5363" w:type="dxa"/>
          </w:tcPr>
          <w:p w14:paraId="256D78B9"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hAnsi="TH SarabunPSK" w:cs="TH SarabunPSK"/>
                <w:noProof/>
                <w:sz w:val="32"/>
                <w:szCs w:val="32"/>
                <w:cs/>
              </w:rPr>
              <w:t>กลุ่มวิชาเคมีทั่วไปและวิชาพื้นฐานที่จำเป็น</w:t>
            </w:r>
          </w:p>
        </w:tc>
      </w:tr>
      <w:tr w:rsidR="005E0593" w:rsidRPr="004F73DC" w14:paraId="337301F4" w14:textId="77777777" w:rsidTr="0045107B">
        <w:tc>
          <w:tcPr>
            <w:tcW w:w="1560" w:type="dxa"/>
          </w:tcPr>
          <w:p w14:paraId="39D60C4B"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1</w:t>
            </w:r>
          </w:p>
        </w:tc>
        <w:tc>
          <w:tcPr>
            <w:tcW w:w="1559" w:type="dxa"/>
          </w:tcPr>
          <w:p w14:paraId="63A26632"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หมายถึง</w:t>
            </w:r>
          </w:p>
        </w:tc>
        <w:tc>
          <w:tcPr>
            <w:tcW w:w="5363" w:type="dxa"/>
          </w:tcPr>
          <w:p w14:paraId="68377AE8"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hAnsi="TH SarabunPSK" w:cs="TH SarabunPSK"/>
                <w:noProof/>
                <w:sz w:val="32"/>
                <w:szCs w:val="32"/>
                <w:cs/>
              </w:rPr>
              <w:t>กลุ่มวิชาเคมีอินทรีย์</w:t>
            </w:r>
          </w:p>
        </w:tc>
      </w:tr>
      <w:tr w:rsidR="005E0593" w:rsidRPr="004F73DC" w14:paraId="04AF0AD5" w14:textId="77777777" w:rsidTr="0045107B">
        <w:tc>
          <w:tcPr>
            <w:tcW w:w="1560" w:type="dxa"/>
          </w:tcPr>
          <w:p w14:paraId="5E1EC827" w14:textId="0F152798" w:rsidR="00B77D50" w:rsidRPr="004F73DC" w:rsidRDefault="001B492A"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4</w:t>
            </w:r>
          </w:p>
        </w:tc>
        <w:tc>
          <w:tcPr>
            <w:tcW w:w="1559" w:type="dxa"/>
          </w:tcPr>
          <w:p w14:paraId="5DF16A31"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หมายถึง</w:t>
            </w:r>
          </w:p>
        </w:tc>
        <w:tc>
          <w:tcPr>
            <w:tcW w:w="5363" w:type="dxa"/>
          </w:tcPr>
          <w:p w14:paraId="1183B478" w14:textId="2F312BCF" w:rsidR="00B77D50" w:rsidRPr="004F73DC" w:rsidRDefault="002C5D7B"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hAnsi="TH SarabunPSK" w:cs="TH SarabunPSK"/>
                <w:noProof/>
                <w:sz w:val="32"/>
                <w:szCs w:val="32"/>
                <w:cs/>
              </w:rPr>
              <w:t>กลุ่มวิชาเคมีวิเคราะห์</w:t>
            </w:r>
          </w:p>
        </w:tc>
      </w:tr>
    </w:tbl>
    <w:p w14:paraId="6381554C" w14:textId="77777777" w:rsidR="00CD02E8" w:rsidRPr="004F73DC" w:rsidRDefault="00CD02E8" w:rsidP="00B77D50">
      <w:pPr>
        <w:pStyle w:val="ListParagraph"/>
        <w:spacing w:after="0"/>
        <w:ind w:left="1440"/>
        <w:jc w:val="both"/>
        <w:rPr>
          <w:rFonts w:ascii="TH SarabunPSK" w:eastAsia="Sarabun" w:hAnsi="TH SarabunPSK" w:cs="TH SarabunPSK"/>
          <w:b/>
          <w:noProof/>
          <w:sz w:val="32"/>
          <w:szCs w:val="32"/>
        </w:rPr>
      </w:pPr>
    </w:p>
    <w:p w14:paraId="7B1B1873" w14:textId="5ABF5E88" w:rsidR="00B77D50" w:rsidRPr="004F73DC" w:rsidRDefault="008E156F" w:rsidP="008E156F">
      <w:pPr>
        <w:pStyle w:val="ListParagraph"/>
        <w:spacing w:after="0"/>
        <w:ind w:left="1440"/>
        <w:jc w:val="both"/>
        <w:rPr>
          <w:rFonts w:ascii="TH SarabunPSK" w:eastAsia="Sarabun" w:hAnsi="TH SarabunPSK" w:cs="TH SarabunPSK"/>
          <w:b/>
          <w:noProof/>
          <w:sz w:val="32"/>
          <w:szCs w:val="32"/>
        </w:rPr>
      </w:pPr>
      <w:r w:rsidRPr="004F73DC">
        <w:rPr>
          <w:rFonts w:ascii="TH SarabunPSK" w:eastAsia="Sarabun" w:hAnsi="TH SarabunPSK" w:cs="TH SarabunPSK"/>
          <w:b/>
          <w:noProof/>
          <w:sz w:val="32"/>
          <w:szCs w:val="32"/>
        </w:rPr>
        <w:t>3</w:t>
      </w:r>
      <w:r w:rsidRPr="004F73DC">
        <w:rPr>
          <w:rFonts w:ascii="TH SarabunPSK" w:eastAsia="Sarabun" w:hAnsi="TH SarabunPSK" w:cs="TH SarabunPSK"/>
          <w:b/>
          <w:bCs/>
          <w:noProof/>
          <w:sz w:val="32"/>
          <w:szCs w:val="32"/>
          <w:cs/>
        </w:rPr>
        <w:t xml:space="preserve">) </w:t>
      </w:r>
      <w:r w:rsidR="00B77D50" w:rsidRPr="004F73DC">
        <w:rPr>
          <w:rFonts w:ascii="TH SarabunPSK" w:hAnsi="TH SarabunPSK" w:cs="TH SarabunPSK"/>
          <w:b/>
          <w:bCs/>
          <w:noProof/>
          <w:sz w:val="32"/>
          <w:szCs w:val="32"/>
          <w:cs/>
        </w:rPr>
        <w:t>กลุ่มวิชาชีววิทยา (</w:t>
      </w:r>
      <w:r w:rsidR="00B77D50" w:rsidRPr="004F73DC">
        <w:rPr>
          <w:rFonts w:ascii="TH SarabunPSK" w:hAnsi="TH SarabunPSK" w:cs="TH SarabunPSK"/>
          <w:b/>
          <w:bCs/>
          <w:noProof/>
          <w:sz w:val="32"/>
          <w:szCs w:val="32"/>
        </w:rPr>
        <w:t>BIO67</w:t>
      </w:r>
      <w:r w:rsidR="00B77D50" w:rsidRPr="004F73DC">
        <w:rPr>
          <w:rFonts w:ascii="TH SarabunPSK" w:hAnsi="TH SarabunPSK" w:cs="TH SarabunPSK"/>
          <w:b/>
          <w:bCs/>
          <w:noProof/>
          <w:sz w:val="32"/>
          <w:szCs w:val="32"/>
          <w:cs/>
        </w:rPr>
        <w:t>-</w:t>
      </w:r>
      <w:r w:rsidR="00B77D50" w:rsidRPr="004F73DC">
        <w:rPr>
          <w:rFonts w:ascii="TH SarabunPSK" w:hAnsi="TH SarabunPSK" w:cs="TH SarabunPSK"/>
          <w:b/>
          <w:bCs/>
          <w:noProof/>
          <w:sz w:val="32"/>
          <w:szCs w:val="32"/>
        </w:rPr>
        <w:t>xxx</w:t>
      </w:r>
      <w:r w:rsidR="00B77D50" w:rsidRPr="004F73DC">
        <w:rPr>
          <w:rFonts w:ascii="TH SarabunPSK" w:hAnsi="TH SarabunPSK" w:cs="TH SarabunPSK"/>
          <w:b/>
          <w:bCs/>
          <w:noProof/>
          <w:sz w:val="32"/>
          <w:szCs w:val="32"/>
          <w:cs/>
        </w:rPr>
        <w:t>)</w:t>
      </w:r>
    </w:p>
    <w:tbl>
      <w:tblPr>
        <w:tblStyle w:val="27"/>
        <w:tblW w:w="848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1559"/>
        <w:gridCol w:w="5363"/>
      </w:tblGrid>
      <w:tr w:rsidR="005E0593" w:rsidRPr="004F73DC" w14:paraId="7184305C" w14:textId="77777777" w:rsidTr="0045107B">
        <w:tc>
          <w:tcPr>
            <w:tcW w:w="1560" w:type="dxa"/>
          </w:tcPr>
          <w:p w14:paraId="5985EDAF"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0</w:t>
            </w:r>
          </w:p>
        </w:tc>
        <w:tc>
          <w:tcPr>
            <w:tcW w:w="1559" w:type="dxa"/>
          </w:tcPr>
          <w:p w14:paraId="01FC40CC"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หมายถึง</w:t>
            </w:r>
          </w:p>
        </w:tc>
        <w:tc>
          <w:tcPr>
            <w:tcW w:w="5363" w:type="dxa"/>
          </w:tcPr>
          <w:p w14:paraId="454E8D01"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hAnsi="TH SarabunPSK" w:cs="TH SarabunPSK"/>
                <w:noProof/>
                <w:sz w:val="32"/>
                <w:szCs w:val="32"/>
                <w:cs/>
              </w:rPr>
              <w:t>กลุ่มวิชาชีววิทยาทั่วไป</w:t>
            </w:r>
          </w:p>
        </w:tc>
      </w:tr>
      <w:tr w:rsidR="005E0593" w:rsidRPr="004F73DC" w14:paraId="757520B1" w14:textId="77777777" w:rsidTr="0045107B">
        <w:tc>
          <w:tcPr>
            <w:tcW w:w="1560" w:type="dxa"/>
          </w:tcPr>
          <w:p w14:paraId="774037D3"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1</w:t>
            </w:r>
          </w:p>
        </w:tc>
        <w:tc>
          <w:tcPr>
            <w:tcW w:w="1559" w:type="dxa"/>
          </w:tcPr>
          <w:p w14:paraId="75AA83F9"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หมายถึง</w:t>
            </w:r>
          </w:p>
        </w:tc>
        <w:tc>
          <w:tcPr>
            <w:tcW w:w="5363" w:type="dxa"/>
          </w:tcPr>
          <w:p w14:paraId="2995DE12"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hAnsi="TH SarabunPSK" w:cs="TH SarabunPSK"/>
                <w:noProof/>
                <w:sz w:val="32"/>
                <w:szCs w:val="32"/>
                <w:cs/>
              </w:rPr>
              <w:t>กลุ่มวิชาจุลชีววิทยา</w:t>
            </w:r>
          </w:p>
        </w:tc>
      </w:tr>
      <w:tr w:rsidR="005E0593" w:rsidRPr="004F73DC" w14:paraId="012DBF97" w14:textId="77777777" w:rsidTr="0045107B">
        <w:tc>
          <w:tcPr>
            <w:tcW w:w="1560" w:type="dxa"/>
          </w:tcPr>
          <w:p w14:paraId="2974236F"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2</w:t>
            </w:r>
          </w:p>
        </w:tc>
        <w:tc>
          <w:tcPr>
            <w:tcW w:w="1559" w:type="dxa"/>
          </w:tcPr>
          <w:p w14:paraId="678019FC"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หมายถึง</w:t>
            </w:r>
          </w:p>
        </w:tc>
        <w:tc>
          <w:tcPr>
            <w:tcW w:w="5363" w:type="dxa"/>
          </w:tcPr>
          <w:p w14:paraId="3871CF62"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hAnsi="TH SarabunPSK" w:cs="TH SarabunPSK"/>
                <w:noProof/>
                <w:sz w:val="32"/>
                <w:szCs w:val="32"/>
                <w:cs/>
              </w:rPr>
              <w:t>กลุ่มวิชาพันธุศาสตร์</w:t>
            </w:r>
          </w:p>
        </w:tc>
      </w:tr>
      <w:tr w:rsidR="005E0593" w:rsidRPr="004F73DC" w14:paraId="7437BFBC" w14:textId="77777777" w:rsidTr="0045107B">
        <w:tc>
          <w:tcPr>
            <w:tcW w:w="1560" w:type="dxa"/>
          </w:tcPr>
          <w:p w14:paraId="531BC74A"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3</w:t>
            </w:r>
          </w:p>
        </w:tc>
        <w:tc>
          <w:tcPr>
            <w:tcW w:w="1559" w:type="dxa"/>
          </w:tcPr>
          <w:p w14:paraId="6BB94E01"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หมายถึง</w:t>
            </w:r>
          </w:p>
        </w:tc>
        <w:tc>
          <w:tcPr>
            <w:tcW w:w="5363" w:type="dxa"/>
          </w:tcPr>
          <w:p w14:paraId="3EF265CA"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hAnsi="TH SarabunPSK" w:cs="TH SarabunPSK"/>
                <w:noProof/>
                <w:sz w:val="32"/>
                <w:szCs w:val="32"/>
                <w:cs/>
              </w:rPr>
              <w:t>กลุ่มวิชาสัตววิทยา</w:t>
            </w:r>
          </w:p>
        </w:tc>
      </w:tr>
      <w:tr w:rsidR="005E0593" w:rsidRPr="004F73DC" w14:paraId="1C9FFAFD" w14:textId="77777777" w:rsidTr="0045107B">
        <w:tc>
          <w:tcPr>
            <w:tcW w:w="1560" w:type="dxa"/>
          </w:tcPr>
          <w:p w14:paraId="19C388D5"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eastAsia="Sarabun" w:hAnsi="TH SarabunPSK" w:cs="TH SarabunPSK"/>
                <w:noProof/>
                <w:sz w:val="32"/>
                <w:szCs w:val="32"/>
              </w:rPr>
              <w:t>4</w:t>
            </w:r>
          </w:p>
        </w:tc>
        <w:tc>
          <w:tcPr>
            <w:tcW w:w="1559" w:type="dxa"/>
          </w:tcPr>
          <w:p w14:paraId="7D651ED4"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หมายถึง</w:t>
            </w:r>
          </w:p>
        </w:tc>
        <w:tc>
          <w:tcPr>
            <w:tcW w:w="5363" w:type="dxa"/>
          </w:tcPr>
          <w:p w14:paraId="2B5CA7D9"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hAnsi="TH SarabunPSK" w:cs="TH SarabunPSK"/>
                <w:noProof/>
                <w:sz w:val="32"/>
                <w:szCs w:val="32"/>
                <w:cs/>
              </w:rPr>
              <w:t>กลุ่มวิชาพฤกษศาสตร์</w:t>
            </w:r>
          </w:p>
        </w:tc>
      </w:tr>
      <w:tr w:rsidR="005E0593" w:rsidRPr="004F73DC" w14:paraId="7B3B83CB" w14:textId="77777777" w:rsidTr="0045107B">
        <w:tc>
          <w:tcPr>
            <w:tcW w:w="1560" w:type="dxa"/>
          </w:tcPr>
          <w:p w14:paraId="406C7681"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eastAsia="Sarabun" w:hAnsi="TH SarabunPSK" w:cs="TH SarabunPSK"/>
                <w:noProof/>
                <w:sz w:val="32"/>
                <w:szCs w:val="32"/>
              </w:rPr>
              <w:t>5</w:t>
            </w:r>
          </w:p>
        </w:tc>
        <w:tc>
          <w:tcPr>
            <w:tcW w:w="1559" w:type="dxa"/>
          </w:tcPr>
          <w:p w14:paraId="1C0B0E5A"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หมายถึง</w:t>
            </w:r>
          </w:p>
        </w:tc>
        <w:tc>
          <w:tcPr>
            <w:tcW w:w="5363" w:type="dxa"/>
          </w:tcPr>
          <w:p w14:paraId="6F326437"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hAnsi="TH SarabunPSK" w:cs="TH SarabunPSK"/>
                <w:noProof/>
                <w:sz w:val="32"/>
                <w:szCs w:val="32"/>
                <w:cs/>
              </w:rPr>
              <w:t>กลุ่มวิชานิเวศวิทยา พฤติกรรมและวิวัฒนาการ</w:t>
            </w:r>
          </w:p>
        </w:tc>
      </w:tr>
      <w:tr w:rsidR="005E0593" w:rsidRPr="004F73DC" w14:paraId="7218C350" w14:textId="77777777" w:rsidTr="0045107B">
        <w:tc>
          <w:tcPr>
            <w:tcW w:w="1560" w:type="dxa"/>
          </w:tcPr>
          <w:p w14:paraId="353BFFA7"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6</w:t>
            </w:r>
          </w:p>
        </w:tc>
        <w:tc>
          <w:tcPr>
            <w:tcW w:w="1559" w:type="dxa"/>
          </w:tcPr>
          <w:p w14:paraId="59CB7BB7"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หมายถึง</w:t>
            </w:r>
          </w:p>
        </w:tc>
        <w:tc>
          <w:tcPr>
            <w:tcW w:w="5363" w:type="dxa"/>
          </w:tcPr>
          <w:p w14:paraId="6E55F159" w14:textId="77777777" w:rsidR="00B77D50" w:rsidRPr="004F73DC" w:rsidRDefault="00B77D50" w:rsidP="0045107B">
            <w:pPr>
              <w:tabs>
                <w:tab w:val="left" w:pos="1080"/>
                <w:tab w:val="left" w:pos="2430"/>
                <w:tab w:val="left" w:pos="3240"/>
              </w:tabs>
              <w:jc w:val="both"/>
              <w:rPr>
                <w:rFonts w:ascii="TH SarabunPSK" w:hAnsi="TH SarabunPSK" w:cs="TH SarabunPSK"/>
                <w:noProof/>
                <w:sz w:val="32"/>
                <w:szCs w:val="32"/>
                <w:cs/>
              </w:rPr>
            </w:pPr>
            <w:r w:rsidRPr="004F73DC">
              <w:rPr>
                <w:rFonts w:ascii="TH SarabunPSK" w:hAnsi="TH SarabunPSK" w:cs="TH SarabunPSK"/>
                <w:noProof/>
                <w:sz w:val="32"/>
                <w:szCs w:val="32"/>
                <w:cs/>
              </w:rPr>
              <w:t>กลุ่มวิชาความหลากหลายทางชีวภาพ อนุกรมวิธาน ชีววิทยาการอนุรักษ์</w:t>
            </w:r>
          </w:p>
        </w:tc>
      </w:tr>
      <w:tr w:rsidR="005E0593" w:rsidRPr="004F73DC" w14:paraId="273B29F9" w14:textId="77777777" w:rsidTr="0045107B">
        <w:tc>
          <w:tcPr>
            <w:tcW w:w="1560" w:type="dxa"/>
          </w:tcPr>
          <w:p w14:paraId="3B09C821"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7</w:t>
            </w:r>
          </w:p>
        </w:tc>
        <w:tc>
          <w:tcPr>
            <w:tcW w:w="1559" w:type="dxa"/>
          </w:tcPr>
          <w:p w14:paraId="014F5B68"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หมายถึง</w:t>
            </w:r>
          </w:p>
        </w:tc>
        <w:tc>
          <w:tcPr>
            <w:tcW w:w="5363" w:type="dxa"/>
          </w:tcPr>
          <w:p w14:paraId="5C7247D9" w14:textId="77777777" w:rsidR="00B77D50" w:rsidRPr="004F73DC" w:rsidRDefault="00B77D50" w:rsidP="0045107B">
            <w:pPr>
              <w:tabs>
                <w:tab w:val="left" w:pos="1080"/>
                <w:tab w:val="left" w:pos="2430"/>
                <w:tab w:val="left" w:pos="3240"/>
              </w:tabs>
              <w:jc w:val="both"/>
              <w:rPr>
                <w:rFonts w:ascii="TH SarabunPSK" w:hAnsi="TH SarabunPSK" w:cs="TH SarabunPSK"/>
                <w:noProof/>
                <w:sz w:val="32"/>
                <w:szCs w:val="32"/>
                <w:cs/>
              </w:rPr>
            </w:pPr>
            <w:r w:rsidRPr="004F73DC">
              <w:rPr>
                <w:rFonts w:ascii="TH SarabunPSK" w:hAnsi="TH SarabunPSK" w:cs="TH SarabunPSK"/>
                <w:noProof/>
                <w:sz w:val="32"/>
                <w:szCs w:val="32"/>
                <w:cs/>
              </w:rPr>
              <w:t>กลุ่มวิชาชีววิทยาของเซลล์และโมเลกุล</w:t>
            </w:r>
          </w:p>
        </w:tc>
      </w:tr>
      <w:tr w:rsidR="005E0593" w:rsidRPr="004F73DC" w14:paraId="3404D4B2" w14:textId="77777777" w:rsidTr="0045107B">
        <w:tc>
          <w:tcPr>
            <w:tcW w:w="1560" w:type="dxa"/>
          </w:tcPr>
          <w:p w14:paraId="23C6081B"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8</w:t>
            </w:r>
          </w:p>
        </w:tc>
        <w:tc>
          <w:tcPr>
            <w:tcW w:w="1559" w:type="dxa"/>
          </w:tcPr>
          <w:p w14:paraId="7F31B4B1"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หมายถึง</w:t>
            </w:r>
          </w:p>
        </w:tc>
        <w:tc>
          <w:tcPr>
            <w:tcW w:w="5363" w:type="dxa"/>
          </w:tcPr>
          <w:p w14:paraId="30EDF60B" w14:textId="77777777" w:rsidR="00B77D50" w:rsidRPr="004F73DC" w:rsidRDefault="00B77D50" w:rsidP="0045107B">
            <w:pPr>
              <w:tabs>
                <w:tab w:val="left" w:pos="1080"/>
                <w:tab w:val="left" w:pos="2430"/>
                <w:tab w:val="left" w:pos="3240"/>
              </w:tabs>
              <w:jc w:val="both"/>
              <w:rPr>
                <w:rFonts w:ascii="TH SarabunPSK" w:hAnsi="TH SarabunPSK" w:cs="TH SarabunPSK"/>
                <w:noProof/>
                <w:sz w:val="32"/>
                <w:szCs w:val="32"/>
                <w:cs/>
              </w:rPr>
            </w:pPr>
            <w:r w:rsidRPr="004F73DC">
              <w:rPr>
                <w:rFonts w:ascii="TH SarabunPSK" w:hAnsi="TH SarabunPSK" w:cs="TH SarabunPSK"/>
                <w:noProof/>
                <w:sz w:val="32"/>
                <w:szCs w:val="32"/>
                <w:cs/>
              </w:rPr>
              <w:t>กลุ่มวิชาสัมมนาและปัญหาพิเศษ</w:t>
            </w:r>
          </w:p>
        </w:tc>
      </w:tr>
      <w:tr w:rsidR="00B77D50" w:rsidRPr="004F73DC" w14:paraId="1AA7E165" w14:textId="77777777" w:rsidTr="0045107B">
        <w:tc>
          <w:tcPr>
            <w:tcW w:w="1560" w:type="dxa"/>
          </w:tcPr>
          <w:p w14:paraId="38607C31"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9</w:t>
            </w:r>
          </w:p>
        </w:tc>
        <w:tc>
          <w:tcPr>
            <w:tcW w:w="1559" w:type="dxa"/>
          </w:tcPr>
          <w:p w14:paraId="6889413C"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หมายถึง</w:t>
            </w:r>
          </w:p>
        </w:tc>
        <w:tc>
          <w:tcPr>
            <w:tcW w:w="5363" w:type="dxa"/>
          </w:tcPr>
          <w:p w14:paraId="7498880A" w14:textId="77777777" w:rsidR="00B77D50" w:rsidRPr="004F73DC" w:rsidRDefault="00B77D50" w:rsidP="0045107B">
            <w:pPr>
              <w:tabs>
                <w:tab w:val="left" w:pos="1080"/>
                <w:tab w:val="left" w:pos="2430"/>
                <w:tab w:val="left" w:pos="3240"/>
              </w:tabs>
              <w:jc w:val="both"/>
              <w:rPr>
                <w:rFonts w:ascii="TH SarabunPSK" w:hAnsi="TH SarabunPSK" w:cs="TH SarabunPSK"/>
                <w:noProof/>
                <w:sz w:val="32"/>
                <w:szCs w:val="32"/>
                <w:cs/>
              </w:rPr>
            </w:pPr>
            <w:r w:rsidRPr="004F73DC">
              <w:rPr>
                <w:rFonts w:ascii="TH SarabunPSK" w:hAnsi="TH SarabunPSK" w:cs="TH SarabunPSK"/>
                <w:noProof/>
                <w:sz w:val="32"/>
                <w:szCs w:val="32"/>
                <w:cs/>
              </w:rPr>
              <w:t>กลุ่มวิชาชีวเคมี</w:t>
            </w:r>
          </w:p>
        </w:tc>
      </w:tr>
    </w:tbl>
    <w:p w14:paraId="7F2F4C50" w14:textId="77777777" w:rsidR="007D3E53" w:rsidRPr="004F73DC" w:rsidRDefault="007D3E53" w:rsidP="008E156F">
      <w:pPr>
        <w:pStyle w:val="ListParagraph"/>
        <w:spacing w:after="0"/>
        <w:ind w:left="1440"/>
        <w:jc w:val="both"/>
        <w:rPr>
          <w:rFonts w:ascii="TH SarabunPSK" w:eastAsia="Sarabun" w:hAnsi="TH SarabunPSK" w:cs="TH SarabunPSK"/>
          <w:b/>
          <w:noProof/>
          <w:sz w:val="32"/>
          <w:szCs w:val="32"/>
        </w:rPr>
      </w:pPr>
    </w:p>
    <w:p w14:paraId="54D7DF2C" w14:textId="687F8572" w:rsidR="00B77D50" w:rsidRPr="004F73DC" w:rsidRDefault="008E156F" w:rsidP="008E156F">
      <w:pPr>
        <w:pStyle w:val="ListParagraph"/>
        <w:spacing w:after="0"/>
        <w:ind w:left="1440"/>
        <w:jc w:val="both"/>
        <w:rPr>
          <w:rFonts w:ascii="TH SarabunPSK" w:eastAsia="Sarabun" w:hAnsi="TH SarabunPSK" w:cs="TH SarabunPSK"/>
          <w:b/>
          <w:noProof/>
          <w:sz w:val="32"/>
          <w:szCs w:val="32"/>
        </w:rPr>
      </w:pPr>
      <w:r w:rsidRPr="004F73DC">
        <w:rPr>
          <w:rFonts w:ascii="TH SarabunPSK" w:eastAsia="Sarabun" w:hAnsi="TH SarabunPSK" w:cs="TH SarabunPSK"/>
          <w:b/>
          <w:noProof/>
          <w:sz w:val="32"/>
          <w:szCs w:val="32"/>
        </w:rPr>
        <w:t>4</w:t>
      </w:r>
      <w:r w:rsidRPr="004F73DC">
        <w:rPr>
          <w:rFonts w:ascii="TH SarabunPSK" w:eastAsia="Sarabun" w:hAnsi="TH SarabunPSK" w:cs="TH SarabunPSK"/>
          <w:b/>
          <w:bCs/>
          <w:noProof/>
          <w:sz w:val="32"/>
          <w:szCs w:val="32"/>
          <w:cs/>
        </w:rPr>
        <w:t xml:space="preserve">) </w:t>
      </w:r>
      <w:r w:rsidR="00B77D50" w:rsidRPr="004F73DC">
        <w:rPr>
          <w:rFonts w:ascii="TH SarabunPSK" w:hAnsi="TH SarabunPSK" w:cs="TH SarabunPSK"/>
          <w:b/>
          <w:bCs/>
          <w:noProof/>
          <w:sz w:val="32"/>
          <w:szCs w:val="32"/>
          <w:cs/>
        </w:rPr>
        <w:t>กลุ่มวิชาฟิสิกส์ (</w:t>
      </w:r>
      <w:r w:rsidR="00B77D50" w:rsidRPr="004F73DC">
        <w:rPr>
          <w:rFonts w:ascii="TH SarabunPSK" w:hAnsi="TH SarabunPSK" w:cs="TH SarabunPSK"/>
          <w:b/>
          <w:bCs/>
          <w:noProof/>
          <w:sz w:val="32"/>
          <w:szCs w:val="32"/>
        </w:rPr>
        <w:t>PHY6</w:t>
      </w:r>
      <w:r w:rsidR="00DD5B86" w:rsidRPr="004F73DC">
        <w:rPr>
          <w:rFonts w:ascii="TH SarabunPSK" w:hAnsi="TH SarabunPSK" w:cs="TH SarabunPSK"/>
          <w:b/>
          <w:bCs/>
          <w:noProof/>
          <w:sz w:val="32"/>
          <w:szCs w:val="32"/>
        </w:rPr>
        <w:t>7</w:t>
      </w:r>
      <w:r w:rsidR="00B77D50" w:rsidRPr="004F73DC">
        <w:rPr>
          <w:rFonts w:ascii="TH SarabunPSK" w:hAnsi="TH SarabunPSK" w:cs="TH SarabunPSK"/>
          <w:b/>
          <w:bCs/>
          <w:noProof/>
          <w:sz w:val="32"/>
          <w:szCs w:val="32"/>
          <w:cs/>
        </w:rPr>
        <w:t xml:space="preserve"> -</w:t>
      </w:r>
      <w:r w:rsidR="00B77D50" w:rsidRPr="004F73DC">
        <w:rPr>
          <w:rFonts w:ascii="TH SarabunPSK" w:hAnsi="TH SarabunPSK" w:cs="TH SarabunPSK"/>
          <w:b/>
          <w:bCs/>
          <w:noProof/>
          <w:sz w:val="32"/>
          <w:szCs w:val="32"/>
        </w:rPr>
        <w:t>xxx</w:t>
      </w:r>
      <w:r w:rsidR="00B77D50" w:rsidRPr="004F73DC">
        <w:rPr>
          <w:rFonts w:ascii="TH SarabunPSK" w:hAnsi="TH SarabunPSK" w:cs="TH SarabunPSK"/>
          <w:b/>
          <w:bCs/>
          <w:noProof/>
          <w:sz w:val="32"/>
          <w:szCs w:val="32"/>
          <w:cs/>
        </w:rPr>
        <w:t>)</w:t>
      </w:r>
    </w:p>
    <w:tbl>
      <w:tblPr>
        <w:tblStyle w:val="27"/>
        <w:tblW w:w="848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1559"/>
        <w:gridCol w:w="5363"/>
      </w:tblGrid>
      <w:tr w:rsidR="005E0593" w:rsidRPr="004F73DC" w14:paraId="1C380183" w14:textId="77777777" w:rsidTr="0045107B">
        <w:tc>
          <w:tcPr>
            <w:tcW w:w="1560" w:type="dxa"/>
          </w:tcPr>
          <w:p w14:paraId="78996B3B"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0</w:t>
            </w:r>
          </w:p>
        </w:tc>
        <w:tc>
          <w:tcPr>
            <w:tcW w:w="1559" w:type="dxa"/>
          </w:tcPr>
          <w:p w14:paraId="30B3A4E1" w14:textId="7777777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หมายถึง</w:t>
            </w:r>
          </w:p>
        </w:tc>
        <w:tc>
          <w:tcPr>
            <w:tcW w:w="5363" w:type="dxa"/>
          </w:tcPr>
          <w:p w14:paraId="76C91BAF" w14:textId="59A00737" w:rsidR="00B77D50" w:rsidRPr="004F73DC" w:rsidRDefault="00B77D50"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hAnsi="TH SarabunPSK" w:cs="TH SarabunPSK"/>
                <w:noProof/>
                <w:sz w:val="32"/>
                <w:szCs w:val="32"/>
                <w:cs/>
              </w:rPr>
              <w:t>กลุ่มวิชาพื้นฐาน</w:t>
            </w:r>
          </w:p>
        </w:tc>
      </w:tr>
      <w:tr w:rsidR="00184235" w:rsidRPr="004F73DC" w14:paraId="4D6C9514" w14:textId="77777777" w:rsidTr="0045107B">
        <w:tc>
          <w:tcPr>
            <w:tcW w:w="1560" w:type="dxa"/>
          </w:tcPr>
          <w:p w14:paraId="1EDEAFBA" w14:textId="6B41B8D9" w:rsidR="00184235" w:rsidRPr="004F73DC" w:rsidRDefault="00184235" w:rsidP="0045107B">
            <w:pPr>
              <w:tabs>
                <w:tab w:val="left" w:pos="1080"/>
                <w:tab w:val="left" w:pos="2430"/>
                <w:tab w:val="left" w:pos="3240"/>
              </w:tabs>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1</w:t>
            </w:r>
          </w:p>
        </w:tc>
        <w:tc>
          <w:tcPr>
            <w:tcW w:w="1559" w:type="dxa"/>
          </w:tcPr>
          <w:p w14:paraId="60082AFD" w14:textId="296410A1" w:rsidR="00184235" w:rsidRPr="004F73DC" w:rsidRDefault="00184235" w:rsidP="0045107B">
            <w:pPr>
              <w:tabs>
                <w:tab w:val="left" w:pos="1080"/>
                <w:tab w:val="left" w:pos="2430"/>
                <w:tab w:val="left" w:pos="3240"/>
              </w:tabs>
              <w:jc w:val="both"/>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หมายถึง</w:t>
            </w:r>
          </w:p>
        </w:tc>
        <w:tc>
          <w:tcPr>
            <w:tcW w:w="5363" w:type="dxa"/>
          </w:tcPr>
          <w:p w14:paraId="3466237F" w14:textId="24FEC396" w:rsidR="00184235" w:rsidRPr="004F73DC" w:rsidRDefault="00184235" w:rsidP="0045107B">
            <w:pPr>
              <w:tabs>
                <w:tab w:val="left" w:pos="1080"/>
                <w:tab w:val="left" w:pos="2430"/>
                <w:tab w:val="left" w:pos="3240"/>
              </w:tabs>
              <w:jc w:val="both"/>
              <w:rPr>
                <w:rFonts w:ascii="TH SarabunPSK" w:hAnsi="TH SarabunPSK" w:cs="TH SarabunPSK"/>
                <w:noProof/>
                <w:sz w:val="32"/>
                <w:szCs w:val="32"/>
                <w:cs/>
              </w:rPr>
            </w:pPr>
            <w:r w:rsidRPr="004F73DC">
              <w:rPr>
                <w:rFonts w:ascii="TH SarabunPSK" w:hAnsi="TH SarabunPSK" w:cs="TH SarabunPSK"/>
                <w:noProof/>
                <w:sz w:val="32"/>
                <w:szCs w:val="32"/>
                <w:cs/>
              </w:rPr>
              <w:t>กลุ่มวิชาปฏิบัติการ</w:t>
            </w:r>
          </w:p>
        </w:tc>
      </w:tr>
    </w:tbl>
    <w:p w14:paraId="6A9BEE7D" w14:textId="7B1913CA" w:rsidR="00721F09" w:rsidRPr="004F73DC" w:rsidRDefault="00721F09" w:rsidP="00721F09">
      <w:pPr>
        <w:spacing w:after="0"/>
        <w:jc w:val="both"/>
        <w:rPr>
          <w:rFonts w:ascii="TH SarabunPSK" w:eastAsia="Sarabun" w:hAnsi="TH SarabunPSK" w:cs="TH SarabunPSK"/>
          <w:b/>
          <w:noProof/>
          <w:sz w:val="32"/>
          <w:szCs w:val="32"/>
        </w:rPr>
      </w:pPr>
    </w:p>
    <w:p w14:paraId="0C19192F" w14:textId="7A71DAE3" w:rsidR="00721F09" w:rsidRPr="004F73DC" w:rsidRDefault="00721F09" w:rsidP="00721F09">
      <w:pPr>
        <w:spacing w:after="0"/>
        <w:jc w:val="both"/>
        <w:rPr>
          <w:rFonts w:ascii="TH SarabunPSK" w:eastAsia="Sarabun" w:hAnsi="TH SarabunPSK" w:cs="TH SarabunPSK"/>
          <w:b/>
          <w:noProof/>
          <w:sz w:val="32"/>
          <w:szCs w:val="32"/>
        </w:rPr>
      </w:pPr>
      <w:r w:rsidRPr="004F73DC">
        <w:rPr>
          <w:rFonts w:ascii="TH SarabunPSK" w:eastAsia="Sarabun" w:hAnsi="TH SarabunPSK" w:cs="TH SarabunPSK"/>
          <w:b/>
          <w:bCs/>
          <w:sz w:val="32"/>
          <w:szCs w:val="32"/>
        </w:rPr>
        <w:t>3</w:t>
      </w:r>
      <w:r w:rsidRPr="004F73DC">
        <w:rPr>
          <w:rFonts w:ascii="TH SarabunPSK" w:eastAsia="Sarabun" w:hAnsi="TH SarabunPSK" w:cs="TH SarabunPSK"/>
          <w:b/>
          <w:bCs/>
          <w:sz w:val="32"/>
          <w:szCs w:val="32"/>
          <w:cs/>
        </w:rPr>
        <w:t>. ระบบการจัดการศึกษา</w:t>
      </w:r>
    </w:p>
    <w:p w14:paraId="0615299E" w14:textId="7119B2D1" w:rsidR="00721F09" w:rsidRPr="004F73DC" w:rsidRDefault="00721F09" w:rsidP="00721F09">
      <w:pPr>
        <w:spacing w:after="0"/>
        <w:ind w:firstLine="394"/>
        <w:rPr>
          <w:rFonts w:ascii="TH SarabunPSK" w:eastAsia="Sarabun" w:hAnsi="TH SarabunPSK" w:cs="TH SarabunPSK"/>
          <w:b/>
          <w:sz w:val="32"/>
          <w:szCs w:val="32"/>
        </w:rPr>
      </w:pPr>
      <w:r w:rsidRPr="004F73DC">
        <w:rPr>
          <w:rFonts w:ascii="TH SarabunPSK" w:eastAsia="Sarabun" w:hAnsi="TH SarabunPSK" w:cs="TH SarabunPSK"/>
          <w:b/>
          <w:bCs/>
          <w:sz w:val="32"/>
          <w:szCs w:val="32"/>
        </w:rPr>
        <w:t>3</w:t>
      </w:r>
      <w:r w:rsidRPr="004F73DC">
        <w:rPr>
          <w:rFonts w:ascii="TH SarabunPSK" w:eastAsia="Sarabun" w:hAnsi="TH SarabunPSK" w:cs="TH SarabunPSK"/>
          <w:b/>
          <w:bCs/>
          <w:sz w:val="32"/>
          <w:szCs w:val="32"/>
          <w:cs/>
        </w:rPr>
        <w:t>.</w:t>
      </w:r>
      <w:r w:rsidRPr="004F73DC">
        <w:rPr>
          <w:rFonts w:ascii="TH SarabunPSK" w:eastAsia="Sarabun" w:hAnsi="TH SarabunPSK" w:cs="TH SarabunPSK"/>
          <w:b/>
          <w:sz w:val="32"/>
          <w:szCs w:val="32"/>
        </w:rPr>
        <w:t xml:space="preserve">1 </w:t>
      </w:r>
      <w:r w:rsidRPr="004F73DC">
        <w:rPr>
          <w:rFonts w:ascii="TH SarabunPSK" w:eastAsia="Sarabun" w:hAnsi="TH SarabunPSK" w:cs="TH SarabunPSK"/>
          <w:b/>
          <w:bCs/>
          <w:sz w:val="32"/>
          <w:szCs w:val="32"/>
          <w:cs/>
        </w:rPr>
        <w:t xml:space="preserve">ระบบ </w:t>
      </w:r>
    </w:p>
    <w:p w14:paraId="74EA505C" w14:textId="31AC2D4D" w:rsidR="00721F09" w:rsidRPr="004F73DC" w:rsidRDefault="005D7362" w:rsidP="00721F09">
      <w:pPr>
        <w:tabs>
          <w:tab w:val="left" w:pos="1350"/>
          <w:tab w:val="left" w:pos="2520"/>
        </w:tabs>
        <w:spacing w:after="0"/>
        <w:ind w:left="1350" w:hanging="450"/>
        <w:rPr>
          <w:rFonts w:ascii="TH SarabunPSK" w:eastAsia="Sarabun" w:hAnsi="TH SarabunPSK" w:cs="TH SarabunPSK"/>
          <w:sz w:val="32"/>
          <w:szCs w:val="32"/>
        </w:rPr>
      </w:pPr>
      <w:r w:rsidRPr="004F73DC">
        <w:rPr>
          <w:rFonts w:ascii="TH SarabunPSK" w:eastAsia="Sarabun" w:hAnsi="TH SarabunPSK" w:cs="TH SarabunPSK"/>
          <w:iCs/>
          <w:sz w:val="32"/>
          <w:szCs w:val="32"/>
        </w:rPr>
        <w:sym w:font="Wingdings 2" w:char="F0A3"/>
      </w:r>
      <w:r w:rsidR="00721F09" w:rsidRPr="004F73DC">
        <w:rPr>
          <w:rFonts w:ascii="TH SarabunPSK" w:eastAsia="Sarabun" w:hAnsi="TH SarabunPSK" w:cs="TH SarabunPSK"/>
          <w:sz w:val="32"/>
          <w:szCs w:val="32"/>
        </w:rPr>
        <w:tab/>
      </w:r>
      <w:r w:rsidR="00721F09" w:rsidRPr="004F73DC">
        <w:rPr>
          <w:rFonts w:ascii="TH SarabunPSK" w:eastAsia="Sarabun" w:hAnsi="TH SarabunPSK" w:cs="TH SarabunPSK"/>
          <w:sz w:val="32"/>
          <w:szCs w:val="32"/>
          <w:cs/>
        </w:rPr>
        <w:t xml:space="preserve">ระบบไตรภาค โดย </w:t>
      </w:r>
      <w:r w:rsidR="00721F09" w:rsidRPr="004F73DC">
        <w:rPr>
          <w:rFonts w:ascii="TH SarabunPSK" w:eastAsia="Sarabun" w:hAnsi="TH SarabunPSK" w:cs="TH SarabunPSK"/>
          <w:sz w:val="32"/>
          <w:szCs w:val="32"/>
        </w:rPr>
        <w:t xml:space="preserve">1 </w:t>
      </w:r>
      <w:r w:rsidR="00721F09" w:rsidRPr="004F73DC">
        <w:rPr>
          <w:rFonts w:ascii="TH SarabunPSK" w:eastAsia="Sarabun" w:hAnsi="TH SarabunPSK" w:cs="TH SarabunPSK"/>
          <w:sz w:val="32"/>
          <w:szCs w:val="32"/>
          <w:cs/>
        </w:rPr>
        <w:t xml:space="preserve">ปีการศึกษาแบ่งออกเป็น </w:t>
      </w:r>
      <w:r w:rsidR="00721F09" w:rsidRPr="004F73DC">
        <w:rPr>
          <w:rFonts w:ascii="TH SarabunPSK" w:eastAsia="Sarabun" w:hAnsi="TH SarabunPSK" w:cs="TH SarabunPSK"/>
          <w:sz w:val="32"/>
          <w:szCs w:val="32"/>
        </w:rPr>
        <w:t xml:space="preserve">3 </w:t>
      </w:r>
      <w:r w:rsidR="00721F09" w:rsidRPr="004F73DC">
        <w:rPr>
          <w:rFonts w:ascii="TH SarabunPSK" w:eastAsia="Sarabun" w:hAnsi="TH SarabunPSK" w:cs="TH SarabunPSK"/>
          <w:sz w:val="32"/>
          <w:szCs w:val="32"/>
          <w:cs/>
        </w:rPr>
        <w:t xml:space="preserve">ภาคการศึกษาปกติ </w:t>
      </w:r>
      <w:r w:rsidR="00721F09" w:rsidRPr="004F73DC">
        <w:rPr>
          <w:rFonts w:ascii="TH SarabunPSK" w:eastAsia="Sarabun" w:hAnsi="TH SarabunPSK" w:cs="TH SarabunPSK"/>
          <w:sz w:val="32"/>
          <w:szCs w:val="32"/>
        </w:rPr>
        <w:t xml:space="preserve">1 </w:t>
      </w:r>
      <w:r w:rsidR="00721F09" w:rsidRPr="004F73DC">
        <w:rPr>
          <w:rFonts w:ascii="TH SarabunPSK" w:eastAsia="Sarabun" w:hAnsi="TH SarabunPSK" w:cs="TH SarabunPSK"/>
          <w:sz w:val="32"/>
          <w:szCs w:val="32"/>
          <w:cs/>
        </w:rPr>
        <w:t xml:space="preserve">ภาคการศึกษาปกติมีระยะเวลาศึกษาไม่น้อยกว่า </w:t>
      </w:r>
      <w:r w:rsidR="00721F09" w:rsidRPr="004F73DC">
        <w:rPr>
          <w:rFonts w:ascii="TH SarabunPSK" w:eastAsia="Sarabun" w:hAnsi="TH SarabunPSK" w:cs="TH SarabunPSK"/>
          <w:sz w:val="32"/>
          <w:szCs w:val="32"/>
        </w:rPr>
        <w:t xml:space="preserve">12 </w:t>
      </w:r>
      <w:r w:rsidR="00721F09" w:rsidRPr="004F73DC">
        <w:rPr>
          <w:rFonts w:ascii="TH SarabunPSK" w:eastAsia="Sarabun" w:hAnsi="TH SarabunPSK" w:cs="TH SarabunPSK"/>
          <w:sz w:val="32"/>
          <w:szCs w:val="32"/>
          <w:cs/>
        </w:rPr>
        <w:t>สัปดาห์</w:t>
      </w:r>
    </w:p>
    <w:p w14:paraId="5C19E1F1" w14:textId="3552B3AC" w:rsidR="00721F09" w:rsidRPr="004F73DC" w:rsidRDefault="005D7362" w:rsidP="00721F09">
      <w:pPr>
        <w:tabs>
          <w:tab w:val="left" w:pos="900"/>
          <w:tab w:val="left" w:pos="1350"/>
          <w:tab w:val="left" w:pos="2520"/>
        </w:tabs>
        <w:spacing w:after="0"/>
        <w:ind w:left="900"/>
        <w:rPr>
          <w:rFonts w:ascii="TH SarabunPSK" w:eastAsia="Sarabun" w:hAnsi="TH SarabunPSK" w:cs="TH SarabunPSK"/>
          <w:sz w:val="32"/>
          <w:szCs w:val="32"/>
        </w:rPr>
      </w:pPr>
      <w:r w:rsidRPr="004F73DC">
        <w:rPr>
          <w:rFonts w:ascii="TH SarabunPSK" w:eastAsia="Sarabun" w:hAnsi="TH SarabunPSK" w:cs="TH SarabunPSK"/>
          <w:iCs/>
          <w:noProof/>
          <w:sz w:val="32"/>
          <w:szCs w:val="32"/>
        </w:rPr>
        <w:sym w:font="Wingdings 2" w:char="F052"/>
      </w:r>
      <w:r w:rsidRPr="004F73DC">
        <w:rPr>
          <w:rFonts w:ascii="TH SarabunPSK" w:eastAsia="Sarabun" w:hAnsi="TH SarabunPSK" w:cs="TH SarabunPSK"/>
          <w:sz w:val="32"/>
          <w:szCs w:val="32"/>
        </w:rPr>
        <w:tab/>
      </w:r>
      <w:r w:rsidR="00721F09" w:rsidRPr="004F73DC">
        <w:rPr>
          <w:rFonts w:ascii="TH SarabunPSK" w:eastAsia="Sarabun" w:hAnsi="TH SarabunPSK" w:cs="TH SarabunPSK"/>
          <w:sz w:val="32"/>
          <w:szCs w:val="32"/>
          <w:cs/>
        </w:rPr>
        <w:t xml:space="preserve">ระบบทวิภาค โดย </w:t>
      </w:r>
      <w:r w:rsidR="00721F09" w:rsidRPr="004F73DC">
        <w:rPr>
          <w:rFonts w:ascii="TH SarabunPSK" w:eastAsia="Sarabun" w:hAnsi="TH SarabunPSK" w:cs="TH SarabunPSK"/>
          <w:sz w:val="32"/>
          <w:szCs w:val="32"/>
        </w:rPr>
        <w:t xml:space="preserve">1 </w:t>
      </w:r>
      <w:r w:rsidR="00721F09" w:rsidRPr="004F73DC">
        <w:rPr>
          <w:rFonts w:ascii="TH SarabunPSK" w:eastAsia="Sarabun" w:hAnsi="TH SarabunPSK" w:cs="TH SarabunPSK"/>
          <w:sz w:val="32"/>
          <w:szCs w:val="32"/>
          <w:cs/>
        </w:rPr>
        <w:t xml:space="preserve">ปีการศึกษาแบ่งออกเป็น </w:t>
      </w:r>
      <w:r w:rsidR="00721F09" w:rsidRPr="004F73DC">
        <w:rPr>
          <w:rFonts w:ascii="TH SarabunPSK" w:eastAsia="Sarabun" w:hAnsi="TH SarabunPSK" w:cs="TH SarabunPSK"/>
          <w:sz w:val="32"/>
          <w:szCs w:val="32"/>
        </w:rPr>
        <w:t xml:space="preserve">2 </w:t>
      </w:r>
      <w:r w:rsidR="00721F09" w:rsidRPr="004F73DC">
        <w:rPr>
          <w:rFonts w:ascii="TH SarabunPSK" w:eastAsia="Sarabun" w:hAnsi="TH SarabunPSK" w:cs="TH SarabunPSK"/>
          <w:sz w:val="32"/>
          <w:szCs w:val="32"/>
          <w:cs/>
        </w:rPr>
        <w:t xml:space="preserve">ภาคการศึกษาปกติ </w:t>
      </w:r>
      <w:r w:rsidR="00721F09" w:rsidRPr="004F73DC">
        <w:rPr>
          <w:rFonts w:ascii="TH SarabunPSK" w:eastAsia="Sarabun" w:hAnsi="TH SarabunPSK" w:cs="TH SarabunPSK"/>
          <w:sz w:val="32"/>
          <w:szCs w:val="32"/>
        </w:rPr>
        <w:t xml:space="preserve">1 </w:t>
      </w:r>
      <w:r w:rsidR="00721F09" w:rsidRPr="004F73DC">
        <w:rPr>
          <w:rFonts w:ascii="TH SarabunPSK" w:eastAsia="Sarabun" w:hAnsi="TH SarabunPSK" w:cs="TH SarabunPSK"/>
          <w:sz w:val="32"/>
          <w:szCs w:val="32"/>
          <w:cs/>
        </w:rPr>
        <w:t>ภาคการศึกษาปกติมี</w:t>
      </w:r>
    </w:p>
    <w:p w14:paraId="67FDB297" w14:textId="77777777" w:rsidR="00721F09" w:rsidRPr="004F73DC" w:rsidRDefault="00721F09" w:rsidP="00721F09">
      <w:pPr>
        <w:tabs>
          <w:tab w:val="left" w:pos="900"/>
          <w:tab w:val="left" w:pos="1350"/>
          <w:tab w:val="left" w:pos="2520"/>
        </w:tabs>
        <w:spacing w:after="0"/>
        <w:ind w:left="900"/>
        <w:rPr>
          <w:rFonts w:ascii="TH SarabunPSK" w:eastAsia="Sarabun" w:hAnsi="TH SarabunPSK" w:cs="TH SarabunPSK"/>
          <w:sz w:val="32"/>
          <w:szCs w:val="32"/>
        </w:rPr>
      </w:pPr>
      <w:r w:rsidRPr="004F73DC">
        <w:rPr>
          <w:rFonts w:ascii="TH SarabunPSK" w:eastAsia="Sarabun" w:hAnsi="TH SarabunPSK" w:cs="TH SarabunPSK"/>
          <w:sz w:val="32"/>
          <w:szCs w:val="32"/>
        </w:rPr>
        <w:tab/>
      </w:r>
      <w:r w:rsidRPr="004F73DC">
        <w:rPr>
          <w:rFonts w:ascii="TH SarabunPSK" w:eastAsia="Sarabun" w:hAnsi="TH SarabunPSK" w:cs="TH SarabunPSK"/>
          <w:sz w:val="32"/>
          <w:szCs w:val="32"/>
          <w:cs/>
        </w:rPr>
        <w:t xml:space="preserve">ระยะเวลาศึกษาไม่น้อยกว่า </w:t>
      </w:r>
      <w:r w:rsidRPr="004F73DC">
        <w:rPr>
          <w:rFonts w:ascii="TH SarabunPSK" w:eastAsia="Sarabun" w:hAnsi="TH SarabunPSK" w:cs="TH SarabunPSK"/>
          <w:sz w:val="32"/>
          <w:szCs w:val="32"/>
        </w:rPr>
        <w:t xml:space="preserve">15 </w:t>
      </w:r>
      <w:r w:rsidRPr="004F73DC">
        <w:rPr>
          <w:rFonts w:ascii="TH SarabunPSK" w:eastAsia="Sarabun" w:hAnsi="TH SarabunPSK" w:cs="TH SarabunPSK"/>
          <w:sz w:val="32"/>
          <w:szCs w:val="32"/>
          <w:cs/>
        </w:rPr>
        <w:t>สัปดาห์</w:t>
      </w:r>
    </w:p>
    <w:p w14:paraId="0AB9351B" w14:textId="77777777" w:rsidR="00721F09" w:rsidRPr="004F73DC" w:rsidRDefault="00721F09" w:rsidP="00721F09">
      <w:pPr>
        <w:tabs>
          <w:tab w:val="left" w:pos="900"/>
          <w:tab w:val="left" w:pos="1350"/>
          <w:tab w:val="left" w:pos="2520"/>
        </w:tabs>
        <w:spacing w:after="0"/>
        <w:ind w:left="900"/>
        <w:rPr>
          <w:rFonts w:ascii="TH SarabunPSK" w:eastAsia="Sarabun" w:hAnsi="TH SarabunPSK" w:cs="TH SarabunPSK"/>
          <w:sz w:val="32"/>
          <w:szCs w:val="32"/>
        </w:rPr>
      </w:pPr>
      <w:r w:rsidRPr="004F73DC">
        <w:rPr>
          <w:rFonts w:ascii="TH SarabunPSK" w:eastAsia="Sarabun" w:hAnsi="TH SarabunPSK" w:cs="TH SarabunPSK"/>
          <w:iCs/>
          <w:sz w:val="32"/>
          <w:szCs w:val="32"/>
        </w:rPr>
        <w:sym w:font="Wingdings 2" w:char="F0A3"/>
      </w:r>
      <w:r w:rsidRPr="004F73DC">
        <w:rPr>
          <w:rFonts w:ascii="TH SarabunPSK" w:eastAsia="Sarabun" w:hAnsi="TH SarabunPSK" w:cs="TH SarabunPSK"/>
          <w:sz w:val="32"/>
          <w:szCs w:val="32"/>
        </w:rPr>
        <w:tab/>
      </w:r>
      <w:r w:rsidRPr="004F73DC">
        <w:rPr>
          <w:rFonts w:ascii="TH SarabunPSK" w:eastAsia="Sarabun" w:hAnsi="TH SarabunPSK" w:cs="TH SarabunPSK"/>
          <w:sz w:val="32"/>
          <w:szCs w:val="32"/>
          <w:cs/>
        </w:rPr>
        <w:t>ระบบหน่วยการศึกษา (</w:t>
      </w:r>
      <w:r w:rsidRPr="004F73DC">
        <w:rPr>
          <w:rFonts w:ascii="TH SarabunPSK" w:eastAsia="Sarabun" w:hAnsi="TH SarabunPSK" w:cs="TH SarabunPSK"/>
          <w:sz w:val="32"/>
          <w:szCs w:val="32"/>
        </w:rPr>
        <w:t>Module</w:t>
      </w:r>
      <w:r w:rsidRPr="004F73DC">
        <w:rPr>
          <w:rFonts w:ascii="TH SarabunPSK" w:eastAsia="Sarabun" w:hAnsi="TH SarabunPSK" w:cs="TH SarabunPSK"/>
          <w:sz w:val="32"/>
          <w:szCs w:val="32"/>
          <w:cs/>
        </w:rPr>
        <w:t>)</w:t>
      </w:r>
    </w:p>
    <w:p w14:paraId="7E371603" w14:textId="77777777" w:rsidR="00721F09" w:rsidRPr="004F73DC" w:rsidRDefault="00721F09" w:rsidP="00721F09">
      <w:pPr>
        <w:tabs>
          <w:tab w:val="left" w:pos="900"/>
          <w:tab w:val="left" w:pos="1350"/>
          <w:tab w:val="left" w:pos="2520"/>
        </w:tabs>
        <w:spacing w:after="0"/>
        <w:ind w:left="900"/>
        <w:rPr>
          <w:rFonts w:ascii="TH SarabunPSK" w:eastAsia="Sarabun" w:hAnsi="TH SarabunPSK" w:cs="TH SarabunPSK"/>
          <w:sz w:val="32"/>
          <w:szCs w:val="32"/>
        </w:rPr>
      </w:pPr>
      <w:r w:rsidRPr="004F73DC">
        <w:rPr>
          <w:rFonts w:ascii="TH SarabunPSK" w:eastAsia="Sarabun" w:hAnsi="TH SarabunPSK" w:cs="TH SarabunPSK"/>
          <w:iCs/>
          <w:sz w:val="32"/>
          <w:szCs w:val="32"/>
        </w:rPr>
        <w:sym w:font="Wingdings 2" w:char="F0A3"/>
      </w:r>
      <w:r w:rsidRPr="004F73DC">
        <w:rPr>
          <w:rFonts w:ascii="TH SarabunPSK" w:eastAsia="Sarabun" w:hAnsi="TH SarabunPSK" w:cs="TH SarabunPSK"/>
          <w:sz w:val="32"/>
          <w:szCs w:val="32"/>
        </w:rPr>
        <w:tab/>
      </w:r>
      <w:r w:rsidRPr="004F73DC">
        <w:rPr>
          <w:rFonts w:ascii="TH SarabunPSK" w:eastAsia="Sarabun" w:hAnsi="TH SarabunPSK" w:cs="TH SarabunPSK"/>
          <w:sz w:val="32"/>
          <w:szCs w:val="32"/>
          <w:cs/>
        </w:rPr>
        <w:t>ระบบการศึกษาตลอดปี  (ไม่น้อยกว่า ......... สัปดาห์)</w:t>
      </w:r>
    </w:p>
    <w:p w14:paraId="22545CB0" w14:textId="77777777" w:rsidR="00721F09" w:rsidRPr="004F73DC" w:rsidRDefault="00721F09" w:rsidP="00721F09">
      <w:pPr>
        <w:spacing w:after="0"/>
        <w:ind w:firstLine="389"/>
        <w:rPr>
          <w:rFonts w:ascii="TH SarabunPSK" w:eastAsia="Sarabun" w:hAnsi="TH SarabunPSK" w:cs="TH SarabunPSK"/>
          <w:sz w:val="32"/>
          <w:szCs w:val="32"/>
        </w:rPr>
      </w:pPr>
      <w:r w:rsidRPr="004F73DC">
        <w:rPr>
          <w:rFonts w:ascii="TH SarabunPSK" w:eastAsia="Sarabun" w:hAnsi="TH SarabunPSK" w:cs="TH SarabunPSK"/>
          <w:b/>
          <w:bCs/>
          <w:sz w:val="32"/>
          <w:szCs w:val="32"/>
        </w:rPr>
        <w:t>3</w:t>
      </w:r>
      <w:r w:rsidRPr="004F73DC">
        <w:rPr>
          <w:rFonts w:ascii="TH SarabunPSK" w:eastAsia="Sarabun" w:hAnsi="TH SarabunPSK" w:cs="TH SarabunPSK"/>
          <w:b/>
          <w:bCs/>
          <w:sz w:val="32"/>
          <w:szCs w:val="32"/>
          <w:cs/>
        </w:rPr>
        <w:t>.</w:t>
      </w:r>
      <w:r w:rsidRPr="004F73DC">
        <w:rPr>
          <w:rFonts w:ascii="TH SarabunPSK" w:eastAsia="Sarabun" w:hAnsi="TH SarabunPSK" w:cs="TH SarabunPSK"/>
          <w:b/>
          <w:sz w:val="32"/>
          <w:szCs w:val="32"/>
        </w:rPr>
        <w:t xml:space="preserve">2 </w:t>
      </w:r>
      <w:r w:rsidRPr="004F73DC">
        <w:rPr>
          <w:rFonts w:ascii="TH SarabunPSK" w:eastAsia="Sarabun" w:hAnsi="TH SarabunPSK" w:cs="TH SarabunPSK"/>
          <w:b/>
          <w:bCs/>
          <w:sz w:val="32"/>
          <w:szCs w:val="32"/>
          <w:cs/>
        </w:rPr>
        <w:t xml:space="preserve">การจัดการศึกษาภาคฤดูร้อน </w:t>
      </w:r>
      <w:r w:rsidRPr="004F73DC">
        <w:rPr>
          <w:rFonts w:ascii="TH SarabunPSK" w:eastAsia="Sarabun" w:hAnsi="TH SarabunPSK" w:cs="TH SarabunPSK"/>
          <w:sz w:val="32"/>
          <w:szCs w:val="32"/>
          <w:cs/>
        </w:rPr>
        <w:t xml:space="preserve"> </w:t>
      </w:r>
    </w:p>
    <w:p w14:paraId="19749F7C" w14:textId="7C3A60D7" w:rsidR="00721F09" w:rsidRPr="004F73DC" w:rsidRDefault="00721F09" w:rsidP="00721F09">
      <w:pPr>
        <w:tabs>
          <w:tab w:val="left" w:pos="900"/>
          <w:tab w:val="left" w:pos="1350"/>
        </w:tabs>
        <w:spacing w:after="0"/>
        <w:ind w:left="900"/>
        <w:rPr>
          <w:rFonts w:ascii="TH SarabunPSK" w:eastAsia="Sarabun" w:hAnsi="TH SarabunPSK" w:cs="TH SarabunPSK"/>
          <w:sz w:val="32"/>
          <w:szCs w:val="32"/>
        </w:rPr>
      </w:pPr>
      <w:r w:rsidRPr="004F73DC">
        <w:rPr>
          <w:rFonts w:ascii="TH SarabunPSK" w:eastAsia="Sarabun" w:hAnsi="TH SarabunPSK" w:cs="TH SarabunPSK"/>
          <w:iCs/>
          <w:noProof/>
          <w:sz w:val="32"/>
          <w:szCs w:val="32"/>
        </w:rPr>
        <w:sym w:font="Wingdings 2" w:char="F052"/>
      </w:r>
      <w:r w:rsidRPr="004F73DC">
        <w:rPr>
          <w:rFonts w:ascii="TH SarabunPSK" w:eastAsia="Sarabun" w:hAnsi="TH SarabunPSK" w:cs="TH SarabunPSK"/>
          <w:sz w:val="32"/>
          <w:szCs w:val="32"/>
        </w:rPr>
        <w:tab/>
      </w:r>
      <w:r w:rsidRPr="004F73DC">
        <w:rPr>
          <w:rFonts w:ascii="TH SarabunPSK" w:eastAsia="Sarabun" w:hAnsi="TH SarabunPSK" w:cs="TH SarabunPSK"/>
          <w:sz w:val="32"/>
          <w:szCs w:val="32"/>
          <w:cs/>
        </w:rPr>
        <w:t>แผนการศึกษาไม่มีภาคฤดูร้อน</w:t>
      </w:r>
    </w:p>
    <w:p w14:paraId="2A171FD4" w14:textId="77777777" w:rsidR="00721F09" w:rsidRPr="004F73DC" w:rsidRDefault="00721F09" w:rsidP="00721F09">
      <w:pPr>
        <w:tabs>
          <w:tab w:val="left" w:pos="900"/>
          <w:tab w:val="left" w:pos="1350"/>
        </w:tabs>
        <w:spacing w:after="0"/>
        <w:ind w:left="900"/>
        <w:rPr>
          <w:rFonts w:ascii="TH SarabunPSK" w:eastAsia="Sarabun" w:hAnsi="TH SarabunPSK" w:cs="TH SarabunPSK"/>
          <w:sz w:val="32"/>
          <w:szCs w:val="32"/>
        </w:rPr>
      </w:pPr>
      <w:r w:rsidRPr="004F73DC">
        <w:rPr>
          <w:rFonts w:ascii="TH SarabunPSK" w:eastAsia="Sarabun" w:hAnsi="TH SarabunPSK" w:cs="TH SarabunPSK"/>
          <w:iCs/>
          <w:sz w:val="32"/>
          <w:szCs w:val="32"/>
        </w:rPr>
        <w:sym w:font="Wingdings 2" w:char="F0A3"/>
      </w:r>
      <w:r w:rsidRPr="004F73DC">
        <w:rPr>
          <w:rFonts w:ascii="TH SarabunPSK" w:eastAsia="Sarabun" w:hAnsi="TH SarabunPSK" w:cs="TH SarabunPSK"/>
          <w:sz w:val="32"/>
          <w:szCs w:val="32"/>
        </w:rPr>
        <w:tab/>
      </w:r>
      <w:r w:rsidRPr="004F73DC">
        <w:rPr>
          <w:rFonts w:ascii="TH SarabunPSK" w:eastAsia="Sarabun" w:hAnsi="TH SarabunPSK" w:cs="TH SarabunPSK"/>
          <w:sz w:val="32"/>
          <w:szCs w:val="32"/>
          <w:cs/>
        </w:rPr>
        <w:t>แผนการศึกษากำหนดให้มีภาคฤดูร้อน เป็นเวลา ....... สัปดาห์ต่อภาคการศึกษา</w:t>
      </w:r>
    </w:p>
    <w:p w14:paraId="542CE24E" w14:textId="77777777" w:rsidR="00721F09" w:rsidRPr="004F73DC" w:rsidRDefault="00721F09" w:rsidP="00721F09">
      <w:pPr>
        <w:pBdr>
          <w:top w:val="nil"/>
          <w:left w:val="nil"/>
          <w:bottom w:val="nil"/>
          <w:right w:val="nil"/>
          <w:between w:val="nil"/>
        </w:pBdr>
        <w:tabs>
          <w:tab w:val="left" w:pos="810"/>
        </w:tabs>
        <w:spacing w:after="0"/>
        <w:ind w:left="360"/>
        <w:rPr>
          <w:rFonts w:ascii="TH SarabunPSK" w:eastAsia="Sarabun" w:hAnsi="TH SarabunPSK" w:cs="TH SarabunPSK"/>
          <w:b/>
          <w:sz w:val="32"/>
          <w:szCs w:val="32"/>
        </w:rPr>
      </w:pPr>
      <w:r w:rsidRPr="004F73DC">
        <w:rPr>
          <w:rFonts w:ascii="TH SarabunPSK" w:eastAsia="Sarabun" w:hAnsi="TH SarabunPSK" w:cs="TH SarabunPSK"/>
          <w:b/>
          <w:bCs/>
          <w:sz w:val="32"/>
          <w:szCs w:val="32"/>
        </w:rPr>
        <w:t>3</w:t>
      </w:r>
      <w:r w:rsidRPr="004F73DC">
        <w:rPr>
          <w:rFonts w:ascii="TH SarabunPSK" w:eastAsia="Sarabun" w:hAnsi="TH SarabunPSK" w:cs="TH SarabunPSK"/>
          <w:b/>
          <w:bCs/>
          <w:sz w:val="32"/>
          <w:szCs w:val="32"/>
          <w:cs/>
        </w:rPr>
        <w:t>.</w:t>
      </w:r>
      <w:r w:rsidRPr="004F73DC">
        <w:rPr>
          <w:rFonts w:ascii="TH SarabunPSK" w:eastAsia="Sarabun" w:hAnsi="TH SarabunPSK" w:cs="TH SarabunPSK"/>
          <w:b/>
          <w:sz w:val="32"/>
          <w:szCs w:val="32"/>
        </w:rPr>
        <w:t xml:space="preserve">3 </w:t>
      </w:r>
      <w:r w:rsidRPr="004F73DC">
        <w:rPr>
          <w:rFonts w:ascii="TH SarabunPSK" w:eastAsia="Sarabun" w:hAnsi="TH SarabunPSK" w:cs="TH SarabunPSK"/>
          <w:b/>
          <w:bCs/>
          <w:sz w:val="32"/>
          <w:szCs w:val="32"/>
          <w:cs/>
        </w:rPr>
        <w:t>รูปแบบการศึกษา</w:t>
      </w:r>
    </w:p>
    <w:p w14:paraId="58F29F74" w14:textId="0CC1FE0B" w:rsidR="00721F09" w:rsidRPr="004F73DC" w:rsidRDefault="00721F09" w:rsidP="00721F09">
      <w:pPr>
        <w:tabs>
          <w:tab w:val="left" w:pos="810"/>
          <w:tab w:val="left" w:pos="1350"/>
        </w:tabs>
        <w:spacing w:after="0"/>
        <w:ind w:left="900"/>
        <w:rPr>
          <w:rFonts w:ascii="TH SarabunPSK" w:eastAsia="Sarabun" w:hAnsi="TH SarabunPSK" w:cs="TH SarabunPSK"/>
          <w:sz w:val="32"/>
          <w:szCs w:val="32"/>
        </w:rPr>
      </w:pPr>
      <w:r w:rsidRPr="004F73DC">
        <w:rPr>
          <w:rFonts w:ascii="TH SarabunPSK" w:eastAsia="Sarabun" w:hAnsi="TH SarabunPSK" w:cs="TH SarabunPSK"/>
          <w:iCs/>
          <w:noProof/>
          <w:sz w:val="32"/>
          <w:szCs w:val="32"/>
        </w:rPr>
        <w:sym w:font="Wingdings 2" w:char="F052"/>
      </w:r>
      <w:r w:rsidRPr="004F73DC">
        <w:rPr>
          <w:rFonts w:ascii="TH SarabunPSK" w:eastAsia="Sarabun" w:hAnsi="TH SarabunPSK" w:cs="TH SarabunPSK"/>
          <w:sz w:val="32"/>
          <w:szCs w:val="32"/>
        </w:rPr>
        <w:tab/>
      </w:r>
      <w:r w:rsidRPr="004F73DC">
        <w:rPr>
          <w:rFonts w:ascii="TH SarabunPSK" w:eastAsia="Sarabun" w:hAnsi="TH SarabunPSK" w:cs="TH SarabunPSK"/>
          <w:sz w:val="32"/>
          <w:szCs w:val="32"/>
          <w:cs/>
        </w:rPr>
        <w:t>แบบชั้นเรียน</w:t>
      </w:r>
    </w:p>
    <w:p w14:paraId="6EDC0C2A" w14:textId="77777777" w:rsidR="00721F09" w:rsidRPr="004F73DC" w:rsidRDefault="00721F09" w:rsidP="00721F09">
      <w:pPr>
        <w:tabs>
          <w:tab w:val="left" w:pos="810"/>
          <w:tab w:val="left" w:pos="1350"/>
        </w:tabs>
        <w:spacing w:after="0"/>
        <w:ind w:left="900"/>
        <w:rPr>
          <w:rFonts w:ascii="TH SarabunPSK" w:eastAsia="Sarabun" w:hAnsi="TH SarabunPSK" w:cs="TH SarabunPSK"/>
          <w:sz w:val="32"/>
          <w:szCs w:val="32"/>
        </w:rPr>
      </w:pPr>
      <w:r w:rsidRPr="004F73DC">
        <w:rPr>
          <w:rFonts w:ascii="TH SarabunPSK" w:eastAsia="Sarabun" w:hAnsi="TH SarabunPSK" w:cs="TH SarabunPSK"/>
          <w:iCs/>
          <w:sz w:val="32"/>
          <w:szCs w:val="32"/>
        </w:rPr>
        <w:lastRenderedPageBreak/>
        <w:sym w:font="Wingdings 2" w:char="F0A3"/>
      </w:r>
      <w:r w:rsidRPr="004F73DC">
        <w:rPr>
          <w:rFonts w:ascii="TH SarabunPSK" w:eastAsia="Sarabun" w:hAnsi="TH SarabunPSK" w:cs="TH SarabunPSK"/>
          <w:sz w:val="32"/>
          <w:szCs w:val="32"/>
        </w:rPr>
        <w:tab/>
      </w:r>
      <w:r w:rsidRPr="004F73DC">
        <w:rPr>
          <w:rFonts w:ascii="TH SarabunPSK" w:eastAsia="Sarabun" w:hAnsi="TH SarabunPSK" w:cs="TH SarabunPSK"/>
          <w:sz w:val="32"/>
          <w:szCs w:val="32"/>
          <w:cs/>
        </w:rPr>
        <w:t>แบบทางไกลผ่านสื่อสิ่งพิมพ์เป็นหลัก</w:t>
      </w:r>
    </w:p>
    <w:p w14:paraId="0ACB9E19" w14:textId="77777777" w:rsidR="00721F09" w:rsidRPr="004F73DC" w:rsidRDefault="00721F09" w:rsidP="00721F09">
      <w:pPr>
        <w:tabs>
          <w:tab w:val="left" w:pos="810"/>
          <w:tab w:val="left" w:pos="1350"/>
        </w:tabs>
        <w:spacing w:after="0"/>
        <w:ind w:left="900"/>
        <w:rPr>
          <w:rFonts w:ascii="TH SarabunPSK" w:eastAsia="Sarabun" w:hAnsi="TH SarabunPSK" w:cs="TH SarabunPSK"/>
          <w:sz w:val="32"/>
          <w:szCs w:val="32"/>
        </w:rPr>
      </w:pPr>
      <w:r w:rsidRPr="004F73DC">
        <w:rPr>
          <w:rFonts w:ascii="TH SarabunPSK" w:eastAsia="Sarabun" w:hAnsi="TH SarabunPSK" w:cs="TH SarabunPSK"/>
          <w:iCs/>
          <w:sz w:val="32"/>
          <w:szCs w:val="32"/>
        </w:rPr>
        <w:sym w:font="Wingdings 2" w:char="F0A3"/>
      </w:r>
      <w:r w:rsidRPr="004F73DC">
        <w:rPr>
          <w:rFonts w:ascii="TH SarabunPSK" w:eastAsia="Sarabun" w:hAnsi="TH SarabunPSK" w:cs="TH SarabunPSK"/>
          <w:sz w:val="32"/>
          <w:szCs w:val="32"/>
        </w:rPr>
        <w:tab/>
      </w:r>
      <w:r w:rsidRPr="004F73DC">
        <w:rPr>
          <w:rFonts w:ascii="TH SarabunPSK" w:eastAsia="Sarabun" w:hAnsi="TH SarabunPSK" w:cs="TH SarabunPSK"/>
          <w:sz w:val="32"/>
          <w:szCs w:val="32"/>
          <w:cs/>
        </w:rPr>
        <w:t>แบบทางไกลผ่านสื่อแพร่ภาพและเสียงเป็นสื่อหลัก</w:t>
      </w:r>
    </w:p>
    <w:p w14:paraId="407CDBDB" w14:textId="77777777" w:rsidR="00721F09" w:rsidRPr="004F73DC" w:rsidRDefault="00721F09" w:rsidP="00721F09">
      <w:pPr>
        <w:tabs>
          <w:tab w:val="left" w:pos="810"/>
          <w:tab w:val="left" w:pos="1350"/>
        </w:tabs>
        <w:spacing w:after="0"/>
        <w:ind w:left="900"/>
        <w:rPr>
          <w:rFonts w:ascii="TH SarabunPSK" w:eastAsia="Sarabun" w:hAnsi="TH SarabunPSK" w:cs="TH SarabunPSK"/>
          <w:sz w:val="32"/>
          <w:szCs w:val="32"/>
        </w:rPr>
      </w:pPr>
      <w:r w:rsidRPr="004F73DC">
        <w:rPr>
          <w:rFonts w:ascii="TH SarabunPSK" w:eastAsia="Sarabun" w:hAnsi="TH SarabunPSK" w:cs="TH SarabunPSK"/>
          <w:iCs/>
          <w:sz w:val="32"/>
          <w:szCs w:val="32"/>
        </w:rPr>
        <w:sym w:font="Wingdings 2" w:char="F0A3"/>
      </w:r>
      <w:r w:rsidRPr="004F73DC">
        <w:rPr>
          <w:rFonts w:ascii="TH SarabunPSK" w:eastAsia="Sarabun" w:hAnsi="TH SarabunPSK" w:cs="TH SarabunPSK"/>
          <w:sz w:val="32"/>
          <w:szCs w:val="32"/>
        </w:rPr>
        <w:tab/>
      </w:r>
      <w:r w:rsidRPr="004F73DC">
        <w:rPr>
          <w:rFonts w:ascii="TH SarabunPSK" w:eastAsia="Sarabun" w:hAnsi="TH SarabunPSK" w:cs="TH SarabunPSK"/>
          <w:sz w:val="32"/>
          <w:szCs w:val="32"/>
          <w:cs/>
        </w:rPr>
        <w:t>แบบทางไกลทางอิเล็กทรอนิกส์เป็นสื่อหลัก (</w:t>
      </w:r>
      <w:r w:rsidRPr="004F73DC">
        <w:rPr>
          <w:rFonts w:ascii="TH SarabunPSK" w:eastAsia="Sarabun" w:hAnsi="TH SarabunPSK" w:cs="TH SarabunPSK"/>
          <w:sz w:val="32"/>
          <w:szCs w:val="32"/>
        </w:rPr>
        <w:t>E</w:t>
      </w:r>
      <w:r w:rsidRPr="004F73DC">
        <w:rPr>
          <w:rFonts w:ascii="TH SarabunPSK" w:eastAsia="Sarabun" w:hAnsi="TH SarabunPSK" w:cs="TH SarabunPSK"/>
          <w:sz w:val="32"/>
          <w:szCs w:val="32"/>
          <w:cs/>
        </w:rPr>
        <w:t>-</w:t>
      </w:r>
      <w:r w:rsidRPr="004F73DC">
        <w:rPr>
          <w:rFonts w:ascii="TH SarabunPSK" w:eastAsia="Sarabun" w:hAnsi="TH SarabunPSK" w:cs="TH SarabunPSK"/>
          <w:sz w:val="32"/>
          <w:szCs w:val="32"/>
        </w:rPr>
        <w:t>learning</w:t>
      </w:r>
      <w:r w:rsidRPr="004F73DC">
        <w:rPr>
          <w:rFonts w:ascii="TH SarabunPSK" w:eastAsia="Sarabun" w:hAnsi="TH SarabunPSK" w:cs="TH SarabunPSK"/>
          <w:sz w:val="32"/>
          <w:szCs w:val="32"/>
          <w:cs/>
        </w:rPr>
        <w:t>)</w:t>
      </w:r>
    </w:p>
    <w:p w14:paraId="110B31EF" w14:textId="77777777" w:rsidR="00721F09" w:rsidRPr="004F73DC" w:rsidRDefault="00721F09" w:rsidP="00721F09">
      <w:pPr>
        <w:tabs>
          <w:tab w:val="left" w:pos="810"/>
          <w:tab w:val="left" w:pos="1350"/>
        </w:tabs>
        <w:spacing w:after="0"/>
        <w:ind w:left="900"/>
        <w:rPr>
          <w:rFonts w:ascii="TH SarabunPSK" w:eastAsia="Sarabun" w:hAnsi="TH SarabunPSK" w:cs="TH SarabunPSK"/>
          <w:sz w:val="32"/>
          <w:szCs w:val="32"/>
        </w:rPr>
      </w:pPr>
      <w:r w:rsidRPr="004F73DC">
        <w:rPr>
          <w:rFonts w:ascii="TH SarabunPSK" w:eastAsia="Sarabun" w:hAnsi="TH SarabunPSK" w:cs="TH SarabunPSK"/>
          <w:iCs/>
          <w:sz w:val="32"/>
          <w:szCs w:val="32"/>
        </w:rPr>
        <w:sym w:font="Wingdings 2" w:char="F0A3"/>
      </w:r>
      <w:r w:rsidRPr="004F73DC">
        <w:rPr>
          <w:rFonts w:ascii="TH SarabunPSK" w:eastAsia="Sarabun" w:hAnsi="TH SarabunPSK" w:cs="TH SarabunPSK"/>
          <w:sz w:val="32"/>
          <w:szCs w:val="32"/>
        </w:rPr>
        <w:tab/>
      </w:r>
      <w:r w:rsidRPr="004F73DC">
        <w:rPr>
          <w:rFonts w:ascii="TH SarabunPSK" w:eastAsia="Sarabun" w:hAnsi="TH SarabunPSK" w:cs="TH SarabunPSK"/>
          <w:sz w:val="32"/>
          <w:szCs w:val="32"/>
          <w:cs/>
        </w:rPr>
        <w:t>แบบทางไกลทางอินเทอร์เน็ต</w:t>
      </w:r>
    </w:p>
    <w:p w14:paraId="7CE72CA0" w14:textId="372B3404" w:rsidR="00721F09" w:rsidRPr="004F73DC" w:rsidRDefault="00721F09" w:rsidP="00721F09">
      <w:pPr>
        <w:spacing w:after="0"/>
        <w:ind w:left="426" w:firstLine="425"/>
        <w:jc w:val="both"/>
        <w:rPr>
          <w:rFonts w:ascii="TH SarabunPSK" w:eastAsia="Sarabun" w:hAnsi="TH SarabunPSK" w:cs="TH SarabunPSK"/>
          <w:b/>
          <w:noProof/>
          <w:sz w:val="32"/>
          <w:szCs w:val="32"/>
        </w:rPr>
      </w:pPr>
      <w:r w:rsidRPr="004F73DC">
        <w:rPr>
          <w:rFonts w:ascii="TH SarabunPSK" w:eastAsia="Sarabun" w:hAnsi="TH SarabunPSK" w:cs="TH SarabunPSK"/>
          <w:iCs/>
          <w:sz w:val="32"/>
          <w:szCs w:val="32"/>
          <w:cs/>
        </w:rPr>
        <w:t xml:space="preserve"> </w:t>
      </w:r>
      <w:r w:rsidRPr="004F73DC">
        <w:rPr>
          <w:rFonts w:ascii="TH SarabunPSK" w:eastAsia="Sarabun" w:hAnsi="TH SarabunPSK" w:cs="TH SarabunPSK"/>
          <w:iCs/>
          <w:sz w:val="32"/>
          <w:szCs w:val="32"/>
        </w:rPr>
        <w:sym w:font="Wingdings 2" w:char="F0A3"/>
      </w:r>
      <w:r w:rsidRPr="004F73DC">
        <w:rPr>
          <w:rFonts w:ascii="TH SarabunPSK" w:eastAsia="Sarabun" w:hAnsi="TH SarabunPSK" w:cs="TH SarabunPSK"/>
          <w:sz w:val="32"/>
          <w:szCs w:val="32"/>
          <w:cs/>
        </w:rPr>
        <w:t xml:space="preserve"> อื่นๆ (ระบุ) </w:t>
      </w:r>
      <w:r w:rsidRPr="004F73DC">
        <w:rPr>
          <w:rFonts w:ascii="TH SarabunPSK" w:eastAsia="Sarabun" w:hAnsi="TH SarabunPSK" w:cs="TH SarabunPSK"/>
          <w:noProof/>
          <w:sz w:val="32"/>
          <w:szCs w:val="32"/>
          <w:cs/>
        </w:rPr>
        <w:t>.......................................</w:t>
      </w:r>
      <w:r w:rsidRPr="004F73DC">
        <w:rPr>
          <w:rFonts w:ascii="TH SarabunPSK" w:eastAsia="Sarabun" w:hAnsi="TH SarabunPSK" w:cs="TH SarabunPSK"/>
          <w:sz w:val="32"/>
          <w:szCs w:val="32"/>
          <w:cs/>
        </w:rPr>
        <w:t xml:space="preserve"> </w:t>
      </w:r>
      <w:r w:rsidRPr="004F73DC">
        <w:rPr>
          <w:rFonts w:ascii="TH SarabunPSK" w:eastAsia="Sarabun" w:hAnsi="TH SarabunPSK" w:cs="TH SarabunPSK" w:hint="cs"/>
          <w:sz w:val="32"/>
          <w:szCs w:val="32"/>
          <w:cs/>
        </w:rPr>
        <w:t>และเป็นไปตามข้อบังคับของมหาวิทยาลัยวลัยลักษณ์ ว่าด้วยการศึกษาระดับปริญญาตรี พ.ศ. 2566</w:t>
      </w:r>
      <w:r w:rsidRPr="004F73DC">
        <w:rPr>
          <w:rFonts w:ascii="TH SarabunPSK" w:eastAsia="Sarabun" w:hAnsi="TH SarabunPSK" w:cs="TH SarabunPSK"/>
          <w:sz w:val="32"/>
          <w:szCs w:val="32"/>
          <w:cs/>
        </w:rPr>
        <w:t xml:space="preserve"> (</w:t>
      </w:r>
      <w:r w:rsidRPr="004F73DC">
        <w:rPr>
          <w:rFonts w:ascii="TH SarabunPSK" w:eastAsia="Sarabun" w:hAnsi="TH SarabunPSK" w:cs="TH SarabunPSK" w:hint="cs"/>
          <w:sz w:val="32"/>
          <w:szCs w:val="32"/>
          <w:cs/>
        </w:rPr>
        <w:t>ภาคผนวก 1</w:t>
      </w:r>
      <w:r w:rsidRPr="004F73DC">
        <w:rPr>
          <w:rFonts w:ascii="TH SarabunPSK" w:eastAsia="Sarabun" w:hAnsi="TH SarabunPSK" w:cs="TH SarabunPSK"/>
          <w:sz w:val="32"/>
          <w:szCs w:val="32"/>
          <w:cs/>
        </w:rPr>
        <w:t>)</w:t>
      </w:r>
    </w:p>
    <w:p w14:paraId="69055EBF" w14:textId="77777777" w:rsidR="0045107B" w:rsidRPr="004F73DC" w:rsidRDefault="0045107B" w:rsidP="00E9570D">
      <w:pPr>
        <w:spacing w:after="0"/>
        <w:jc w:val="both"/>
        <w:rPr>
          <w:rFonts w:ascii="TH SarabunPSK" w:eastAsia="Sarabun" w:hAnsi="TH SarabunPSK" w:cs="TH SarabunPSK"/>
          <w:b/>
          <w:noProof/>
          <w:sz w:val="32"/>
          <w:szCs w:val="32"/>
        </w:rPr>
      </w:pPr>
    </w:p>
    <w:p w14:paraId="0E97E197" w14:textId="0C6A6730" w:rsidR="002C5D7B" w:rsidRPr="004F73DC" w:rsidRDefault="002C5D7B" w:rsidP="00E9570D">
      <w:pPr>
        <w:spacing w:after="0"/>
        <w:jc w:val="both"/>
        <w:rPr>
          <w:rFonts w:ascii="TH SarabunPSK" w:eastAsia="Sarabun" w:hAnsi="TH SarabunPSK" w:cs="TH SarabunPSK"/>
          <w:b/>
          <w:noProof/>
          <w:sz w:val="32"/>
          <w:szCs w:val="32"/>
          <w:cs/>
        </w:rPr>
        <w:sectPr w:rsidR="002C5D7B" w:rsidRPr="004F73DC">
          <w:pgSz w:w="11906" w:h="16838"/>
          <w:pgMar w:top="1418" w:right="1412" w:bottom="990" w:left="1440" w:header="567" w:footer="709" w:gutter="0"/>
          <w:cols w:space="720"/>
        </w:sectPr>
      </w:pPr>
    </w:p>
    <w:p w14:paraId="5F61D41B" w14:textId="6F2BF7A0" w:rsidR="00BB029C" w:rsidRPr="004F73DC" w:rsidRDefault="00721F09" w:rsidP="00340A59">
      <w:pPr>
        <w:spacing w:after="0"/>
        <w:ind w:left="426"/>
        <w:jc w:val="both"/>
        <w:rPr>
          <w:rFonts w:ascii="TH SarabunPSK" w:eastAsia="Sarabun" w:hAnsi="TH SarabunPSK" w:cs="TH SarabunPSK"/>
          <w:b/>
          <w:noProof/>
          <w:sz w:val="32"/>
          <w:szCs w:val="32"/>
        </w:rPr>
      </w:pPr>
      <w:r w:rsidRPr="004F73DC">
        <w:rPr>
          <w:rFonts w:ascii="TH SarabunPSK" w:eastAsia="Sarabun" w:hAnsi="TH SarabunPSK" w:cs="TH SarabunPSK"/>
          <w:b/>
          <w:noProof/>
          <w:sz w:val="32"/>
          <w:szCs w:val="32"/>
        </w:rPr>
        <w:lastRenderedPageBreak/>
        <w:t>4</w:t>
      </w:r>
      <w:r w:rsidR="0006488F" w:rsidRPr="004F73DC">
        <w:rPr>
          <w:rFonts w:ascii="TH SarabunPSK" w:eastAsia="Sarabun" w:hAnsi="TH SarabunPSK" w:cs="TH SarabunPSK"/>
          <w:b/>
          <w:bCs/>
          <w:noProof/>
          <w:sz w:val="32"/>
          <w:szCs w:val="32"/>
          <w:cs/>
        </w:rPr>
        <w:t>.</w:t>
      </w:r>
      <w:r w:rsidR="00B74A31" w:rsidRPr="004F73DC">
        <w:rPr>
          <w:rFonts w:ascii="TH SarabunPSK" w:eastAsia="Sarabun" w:hAnsi="TH SarabunPSK" w:cs="TH SarabunPSK"/>
          <w:b/>
          <w:bCs/>
          <w:noProof/>
          <w:sz w:val="32"/>
          <w:szCs w:val="32"/>
          <w:cs/>
        </w:rPr>
        <w:t xml:space="preserve"> </w:t>
      </w:r>
      <w:r w:rsidR="00B74A31" w:rsidRPr="004F73DC">
        <w:rPr>
          <w:rFonts w:ascii="TH SarabunPSK" w:eastAsia="Sarabun" w:hAnsi="TH SarabunPSK" w:cs="TH SarabunPSK"/>
          <w:bCs/>
          <w:noProof/>
          <w:sz w:val="32"/>
          <w:szCs w:val="32"/>
          <w:cs/>
        </w:rPr>
        <w:t>แผนการศึกษา</w:t>
      </w:r>
      <w:r w:rsidR="00B74A31" w:rsidRPr="004F73DC">
        <w:rPr>
          <w:rFonts w:ascii="TH SarabunPSK" w:eastAsia="Sarabun" w:hAnsi="TH SarabunPSK" w:cs="TH SarabunPSK"/>
          <w:b/>
          <w:noProof/>
          <w:sz w:val="32"/>
          <w:szCs w:val="32"/>
          <w:cs/>
        </w:rPr>
        <w:t xml:space="preserve"> </w:t>
      </w:r>
    </w:p>
    <w:p w14:paraId="2FB99D06" w14:textId="75BD8792" w:rsidR="0045107B" w:rsidRPr="004F73DC" w:rsidRDefault="0045107B" w:rsidP="0045107B">
      <w:pPr>
        <w:jc w:val="thaiDistribute"/>
        <w:rPr>
          <w:rFonts w:ascii="TH SarabunPSK" w:hAnsi="TH SarabunPSK" w:cs="TH SarabunPSK"/>
          <w:b/>
          <w:bCs/>
          <w:noProof/>
          <w:sz w:val="32"/>
          <w:szCs w:val="32"/>
        </w:rPr>
      </w:pPr>
      <w:r w:rsidRPr="004F73DC">
        <w:rPr>
          <w:rFonts w:ascii="TH SarabunPSK" w:eastAsia="Sarabun" w:hAnsi="TH SarabunPSK" w:cs="TH SarabunPSK"/>
          <w:b/>
          <w:noProof/>
          <w:sz w:val="32"/>
          <w:szCs w:val="32"/>
        </w:rPr>
        <w:tab/>
      </w:r>
      <w:r w:rsidRPr="004F73DC">
        <w:rPr>
          <w:rFonts w:ascii="TH SarabunPSK" w:hAnsi="TH SarabunPSK" w:cs="TH SarabunPSK"/>
          <w:b/>
          <w:bCs/>
          <w:noProof/>
          <w:sz w:val="32"/>
          <w:szCs w:val="32"/>
          <w:cs/>
        </w:rPr>
        <w:t xml:space="preserve">กลุ่มวิชาด้านคณิตศาสตร์และสถิติ </w:t>
      </w:r>
      <w:r w:rsidR="001017BD" w:rsidRPr="004F73DC">
        <w:rPr>
          <w:rFonts w:ascii="TH SarabunPSK" w:hAnsi="TH SarabunPSK" w:cs="TH SarabunPSK"/>
          <w:b/>
          <w:bCs/>
          <w:noProof/>
          <w:sz w:val="32"/>
          <w:szCs w:val="32"/>
        </w:rPr>
        <w:t>2</w:t>
      </w:r>
      <w:r w:rsidR="00E13C04" w:rsidRPr="004F73DC">
        <w:rPr>
          <w:rFonts w:ascii="TH SarabunPSK" w:hAnsi="TH SarabunPSK" w:cs="TH SarabunPSK"/>
          <w:b/>
          <w:bCs/>
          <w:noProof/>
          <w:sz w:val="32"/>
          <w:szCs w:val="32"/>
        </w:rPr>
        <w:t>5</w:t>
      </w:r>
      <w:r w:rsidR="001017BD"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cs/>
        </w:rPr>
        <w:t>รายวิชา</w:t>
      </w:r>
    </w:p>
    <w:tbl>
      <w:tblPr>
        <w:tblW w:w="4795"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83"/>
        <w:gridCol w:w="3120"/>
        <w:gridCol w:w="1701"/>
        <w:gridCol w:w="1701"/>
        <w:gridCol w:w="3402"/>
        <w:gridCol w:w="1922"/>
      </w:tblGrid>
      <w:tr w:rsidR="004578A1" w:rsidRPr="004F73DC" w14:paraId="63AD12B5" w14:textId="77777777" w:rsidTr="004578A1">
        <w:trPr>
          <w:trHeight w:val="315"/>
          <w:tblHeader/>
        </w:trPr>
        <w:tc>
          <w:tcPr>
            <w:tcW w:w="2460" w:type="pct"/>
            <w:gridSpan w:val="3"/>
            <w:tcBorders>
              <w:top w:val="single" w:sz="4" w:space="0" w:color="auto"/>
              <w:left w:val="single" w:sz="4" w:space="0" w:color="auto"/>
              <w:bottom w:val="single" w:sz="4" w:space="0" w:color="auto"/>
              <w:right w:val="single" w:sz="4" w:space="0" w:color="auto"/>
            </w:tcBorders>
            <w:hideMark/>
          </w:tcPr>
          <w:p w14:paraId="353C494F" w14:textId="77777777" w:rsidR="004578A1" w:rsidRPr="004F73DC" w:rsidRDefault="004578A1" w:rsidP="00A263DF">
            <w:pPr>
              <w:spacing w:line="228" w:lineRule="auto"/>
              <w:jc w:val="center"/>
              <w:rPr>
                <w:rFonts w:ascii="TH SarabunPSK" w:hAnsi="TH SarabunPSK" w:cs="TH SarabunPSK"/>
                <w:b/>
                <w:bCs/>
                <w:noProof/>
                <w:sz w:val="30"/>
                <w:szCs w:val="30"/>
              </w:rPr>
            </w:pPr>
            <w:r w:rsidRPr="004F73DC">
              <w:rPr>
                <w:rFonts w:ascii="TH SarabunPSK" w:hAnsi="TH SarabunPSK" w:cs="TH SarabunPSK"/>
                <w:b/>
                <w:bCs/>
                <w:noProof/>
                <w:sz w:val="30"/>
                <w:szCs w:val="30"/>
                <w:cs/>
              </w:rPr>
              <w:t>ภาคการศึกษาที่ 1</w:t>
            </w:r>
          </w:p>
        </w:tc>
        <w:tc>
          <w:tcPr>
            <w:tcW w:w="2540" w:type="pct"/>
            <w:gridSpan w:val="3"/>
            <w:tcBorders>
              <w:top w:val="single" w:sz="4" w:space="0" w:color="auto"/>
              <w:left w:val="single" w:sz="4" w:space="0" w:color="auto"/>
              <w:bottom w:val="single" w:sz="4" w:space="0" w:color="auto"/>
              <w:right w:val="single" w:sz="4" w:space="0" w:color="auto"/>
            </w:tcBorders>
            <w:hideMark/>
          </w:tcPr>
          <w:p w14:paraId="64D53DB4" w14:textId="77777777" w:rsidR="004578A1" w:rsidRPr="004F73DC" w:rsidRDefault="004578A1" w:rsidP="00A263DF">
            <w:pPr>
              <w:spacing w:line="228" w:lineRule="auto"/>
              <w:jc w:val="center"/>
              <w:rPr>
                <w:rFonts w:ascii="TH SarabunPSK" w:hAnsi="TH SarabunPSK" w:cs="TH SarabunPSK"/>
                <w:b/>
                <w:bCs/>
                <w:noProof/>
                <w:sz w:val="30"/>
                <w:szCs w:val="30"/>
              </w:rPr>
            </w:pPr>
            <w:r w:rsidRPr="004F73DC">
              <w:rPr>
                <w:rFonts w:ascii="TH SarabunPSK" w:hAnsi="TH SarabunPSK" w:cs="TH SarabunPSK"/>
                <w:b/>
                <w:bCs/>
                <w:noProof/>
                <w:sz w:val="30"/>
                <w:szCs w:val="30"/>
                <w:cs/>
              </w:rPr>
              <w:t>ภาคการศึกษาที่ 2</w:t>
            </w:r>
          </w:p>
        </w:tc>
      </w:tr>
      <w:tr w:rsidR="004578A1" w:rsidRPr="004F73DC" w14:paraId="7728C2C6" w14:textId="77777777" w:rsidTr="004578A1">
        <w:trPr>
          <w:trHeight w:val="1620"/>
        </w:trPr>
        <w:tc>
          <w:tcPr>
            <w:tcW w:w="7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B38E50"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001</w:t>
            </w:r>
          </w:p>
        </w:tc>
        <w:tc>
          <w:tcPr>
            <w:tcW w:w="11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673D65"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คณิตศาสตร์พื้นฐาน</w:t>
            </w:r>
          </w:p>
          <w:p w14:paraId="73AB3D95"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Basic Mathematics</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667192"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noProof/>
                <w:sz w:val="30"/>
                <w:szCs w:val="30"/>
              </w:rPr>
              <w:t>4</w:t>
            </w:r>
            <w:r w:rsidRPr="004F73DC">
              <w:rPr>
                <w:rFonts w:ascii="TH SarabunPSK" w:hAnsi="TH SarabunPSK" w:cs="TH SarabunPSK"/>
                <w:noProof/>
                <w:sz w:val="30"/>
                <w:szCs w:val="30"/>
                <w:cs/>
              </w:rPr>
              <w:t>)</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1FAC00"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100</w:t>
            </w:r>
          </w:p>
        </w:tc>
        <w:tc>
          <w:tcPr>
            <w:tcW w:w="12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168484"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 xml:space="preserve">คณิตศาสตร์สำหรับวิทยาศาสตร์และเทคโนโลยี </w:t>
            </w:r>
          </w:p>
          <w:p w14:paraId="40E6BA5C"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Mathematics for Science and Technology</w:t>
            </w:r>
          </w:p>
        </w:tc>
        <w:tc>
          <w:tcPr>
            <w:tcW w:w="6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881F61"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6</w:t>
            </w:r>
            <w:r w:rsidRPr="004F73DC">
              <w:rPr>
                <w:rFonts w:ascii="TH SarabunPSK" w:hAnsi="TH SarabunPSK" w:cs="TH SarabunPSK"/>
                <w:noProof/>
                <w:sz w:val="30"/>
                <w:szCs w:val="30"/>
                <w:cs/>
              </w:rPr>
              <w:t>)</w:t>
            </w:r>
          </w:p>
        </w:tc>
      </w:tr>
      <w:tr w:rsidR="004578A1" w:rsidRPr="004F73DC" w14:paraId="42246F59" w14:textId="77777777" w:rsidTr="004578A1">
        <w:trPr>
          <w:trHeight w:val="830"/>
        </w:trPr>
        <w:tc>
          <w:tcPr>
            <w:tcW w:w="7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C50D8E"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001E</w:t>
            </w:r>
          </w:p>
        </w:tc>
        <w:tc>
          <w:tcPr>
            <w:tcW w:w="11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A5E285"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คณิตศาสตร์พื้นฐาน</w:t>
            </w:r>
          </w:p>
          <w:p w14:paraId="09EFCB61"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Basic Mathematics</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5A1184"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noProof/>
                <w:sz w:val="30"/>
                <w:szCs w:val="30"/>
              </w:rPr>
              <w:t>4</w:t>
            </w:r>
            <w:r w:rsidRPr="004F73DC">
              <w:rPr>
                <w:rFonts w:ascii="TH SarabunPSK" w:hAnsi="TH SarabunPSK" w:cs="TH SarabunPSK"/>
                <w:noProof/>
                <w:sz w:val="30"/>
                <w:szCs w:val="30"/>
                <w:cs/>
              </w:rPr>
              <w:t>)</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5EE785"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102</w:t>
            </w:r>
          </w:p>
        </w:tc>
        <w:tc>
          <w:tcPr>
            <w:tcW w:w="12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E4A8BD"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แคลคูลัส 2</w:t>
            </w:r>
          </w:p>
          <w:p w14:paraId="7B2A492D"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Calculus II</w:t>
            </w:r>
          </w:p>
        </w:tc>
        <w:tc>
          <w:tcPr>
            <w:tcW w:w="6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46407B"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6</w:t>
            </w:r>
            <w:r w:rsidRPr="004F73DC">
              <w:rPr>
                <w:rFonts w:ascii="TH SarabunPSK" w:hAnsi="TH SarabunPSK" w:cs="TH SarabunPSK"/>
                <w:noProof/>
                <w:sz w:val="30"/>
                <w:szCs w:val="30"/>
                <w:cs/>
              </w:rPr>
              <w:t>)</w:t>
            </w:r>
          </w:p>
        </w:tc>
      </w:tr>
      <w:tr w:rsidR="004578A1" w:rsidRPr="004F73DC" w14:paraId="10DE14A1" w14:textId="77777777" w:rsidTr="004578A1">
        <w:trPr>
          <w:trHeight w:val="1052"/>
        </w:trPr>
        <w:tc>
          <w:tcPr>
            <w:tcW w:w="7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D079CF"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100</w:t>
            </w:r>
          </w:p>
        </w:tc>
        <w:tc>
          <w:tcPr>
            <w:tcW w:w="11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DDB0D2"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คณิตศาสตร์สำหรับวิทยาศาสตร์และเทคโนโลยี</w:t>
            </w:r>
            <w:r w:rsidRPr="004F73DC">
              <w:rPr>
                <w:rFonts w:ascii="TH SarabunPSK" w:hAnsi="TH SarabunPSK" w:cs="TH SarabunPSK"/>
                <w:noProof/>
                <w:sz w:val="30"/>
                <w:szCs w:val="30"/>
              </w:rPr>
              <w:t xml:space="preserve"> Mathematics for Science and Technology</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D55217"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6</w:t>
            </w:r>
            <w:r w:rsidRPr="004F73DC">
              <w:rPr>
                <w:rFonts w:ascii="TH SarabunPSK" w:hAnsi="TH SarabunPSK" w:cs="TH SarabunPSK"/>
                <w:noProof/>
                <w:sz w:val="30"/>
                <w:szCs w:val="30"/>
                <w:cs/>
              </w:rPr>
              <w:t>)</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BB021E"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104</w:t>
            </w:r>
          </w:p>
        </w:tc>
        <w:tc>
          <w:tcPr>
            <w:tcW w:w="12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4CF07F"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คณิตศาสตร์ 1</w:t>
            </w:r>
          </w:p>
          <w:p w14:paraId="7AB3096E"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Mathematics I</w:t>
            </w:r>
          </w:p>
        </w:tc>
        <w:tc>
          <w:tcPr>
            <w:tcW w:w="6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7DC43C"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6</w:t>
            </w:r>
            <w:r w:rsidRPr="004F73DC">
              <w:rPr>
                <w:rFonts w:ascii="TH SarabunPSK" w:hAnsi="TH SarabunPSK" w:cs="TH SarabunPSK"/>
                <w:noProof/>
                <w:sz w:val="30"/>
                <w:szCs w:val="30"/>
                <w:cs/>
              </w:rPr>
              <w:t>)</w:t>
            </w:r>
          </w:p>
        </w:tc>
      </w:tr>
      <w:tr w:rsidR="004578A1" w:rsidRPr="004F73DC" w14:paraId="15BBA451" w14:textId="77777777" w:rsidTr="004578A1">
        <w:trPr>
          <w:trHeight w:val="881"/>
        </w:trPr>
        <w:tc>
          <w:tcPr>
            <w:tcW w:w="7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CA2E5E"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101</w:t>
            </w:r>
          </w:p>
        </w:tc>
        <w:tc>
          <w:tcPr>
            <w:tcW w:w="11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61A9BD"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แคลคูลัส 1</w:t>
            </w:r>
          </w:p>
          <w:p w14:paraId="6AB9661D"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noProof/>
                <w:sz w:val="30"/>
                <w:szCs w:val="30"/>
              </w:rPr>
              <w:t>Calculus I</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8F580D"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6</w:t>
            </w:r>
            <w:r w:rsidRPr="004F73DC">
              <w:rPr>
                <w:rFonts w:ascii="TH SarabunPSK" w:hAnsi="TH SarabunPSK" w:cs="TH SarabunPSK"/>
                <w:noProof/>
                <w:sz w:val="30"/>
                <w:szCs w:val="30"/>
                <w:cs/>
              </w:rPr>
              <w:t>)</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31CBAE"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106</w:t>
            </w:r>
          </w:p>
        </w:tc>
        <w:tc>
          <w:tcPr>
            <w:tcW w:w="12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5FADB2"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คณิตศาสตร์สำหรับเภสัชศาสตร์</w:t>
            </w:r>
          </w:p>
          <w:p w14:paraId="5D977D8C"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noProof/>
                <w:sz w:val="30"/>
                <w:szCs w:val="30"/>
              </w:rPr>
              <w:t>Mathematics for Pharmacy</w:t>
            </w:r>
          </w:p>
        </w:tc>
        <w:tc>
          <w:tcPr>
            <w:tcW w:w="6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B855AE"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6</w:t>
            </w:r>
            <w:r w:rsidRPr="004F73DC">
              <w:rPr>
                <w:rFonts w:ascii="TH SarabunPSK" w:hAnsi="TH SarabunPSK" w:cs="TH SarabunPSK"/>
                <w:noProof/>
                <w:sz w:val="30"/>
                <w:szCs w:val="30"/>
                <w:cs/>
              </w:rPr>
              <w:t>)</w:t>
            </w:r>
          </w:p>
        </w:tc>
      </w:tr>
      <w:tr w:rsidR="004578A1" w:rsidRPr="004F73DC" w14:paraId="4FB38065" w14:textId="77777777" w:rsidTr="004578A1">
        <w:trPr>
          <w:trHeight w:val="837"/>
        </w:trPr>
        <w:tc>
          <w:tcPr>
            <w:tcW w:w="7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9B826D"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105</w:t>
            </w:r>
          </w:p>
        </w:tc>
        <w:tc>
          <w:tcPr>
            <w:tcW w:w="11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E788FC"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 xml:space="preserve">คณิตศาสตร์ </w:t>
            </w:r>
            <w:r w:rsidRPr="004F73DC">
              <w:rPr>
                <w:rFonts w:ascii="TH SarabunPSK" w:hAnsi="TH SarabunPSK" w:cs="TH SarabunPSK"/>
                <w:noProof/>
                <w:sz w:val="30"/>
                <w:szCs w:val="30"/>
              </w:rPr>
              <w:t>2</w:t>
            </w:r>
          </w:p>
          <w:p w14:paraId="3F7EE8EA"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noProof/>
                <w:sz w:val="30"/>
                <w:szCs w:val="30"/>
              </w:rPr>
              <w:t>Mathematics II</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BA29C9"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6</w:t>
            </w:r>
            <w:r w:rsidRPr="004F73DC">
              <w:rPr>
                <w:rFonts w:ascii="TH SarabunPSK" w:hAnsi="TH SarabunPSK" w:cs="TH SarabunPSK"/>
                <w:noProof/>
                <w:sz w:val="30"/>
                <w:szCs w:val="30"/>
                <w:cs/>
              </w:rPr>
              <w:t>)</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E1B027"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106E</w:t>
            </w:r>
          </w:p>
        </w:tc>
        <w:tc>
          <w:tcPr>
            <w:tcW w:w="12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2FA17B"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คณิตศาสตร์สำหรับเภสัชศาสตร์</w:t>
            </w:r>
          </w:p>
          <w:p w14:paraId="6152F04E"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noProof/>
                <w:sz w:val="30"/>
                <w:szCs w:val="30"/>
              </w:rPr>
              <w:t>Mathematics for Pharmacy</w:t>
            </w:r>
          </w:p>
        </w:tc>
        <w:tc>
          <w:tcPr>
            <w:tcW w:w="6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D9CDA8"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6</w:t>
            </w:r>
            <w:r w:rsidRPr="004F73DC">
              <w:rPr>
                <w:rFonts w:ascii="TH SarabunPSK" w:hAnsi="TH SarabunPSK" w:cs="TH SarabunPSK"/>
                <w:noProof/>
                <w:sz w:val="30"/>
                <w:szCs w:val="30"/>
                <w:cs/>
              </w:rPr>
              <w:t>)</w:t>
            </w:r>
          </w:p>
        </w:tc>
      </w:tr>
      <w:tr w:rsidR="004578A1" w:rsidRPr="004F73DC" w14:paraId="261A7DFC" w14:textId="77777777" w:rsidTr="004578A1">
        <w:trPr>
          <w:trHeight w:val="671"/>
        </w:trPr>
        <w:tc>
          <w:tcPr>
            <w:tcW w:w="7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517EC8"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201</w:t>
            </w:r>
          </w:p>
        </w:tc>
        <w:tc>
          <w:tcPr>
            <w:tcW w:w="11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797B33"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แคลคูลัส 3</w:t>
            </w:r>
          </w:p>
          <w:p w14:paraId="10782461"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noProof/>
                <w:sz w:val="30"/>
                <w:szCs w:val="30"/>
              </w:rPr>
              <w:t>Calculus III</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185056"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6</w:t>
            </w:r>
            <w:r w:rsidRPr="004F73DC">
              <w:rPr>
                <w:rFonts w:ascii="TH SarabunPSK" w:hAnsi="TH SarabunPSK" w:cs="TH SarabunPSK"/>
                <w:noProof/>
                <w:sz w:val="30"/>
                <w:szCs w:val="30"/>
                <w:cs/>
              </w:rPr>
              <w:t>)</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CEEECC"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107</w:t>
            </w:r>
          </w:p>
        </w:tc>
        <w:tc>
          <w:tcPr>
            <w:tcW w:w="12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ABF62E"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คณิตศาสตร์สำหรับสหเวชศาสตร์</w:t>
            </w:r>
          </w:p>
          <w:p w14:paraId="7C10161A"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noProof/>
                <w:sz w:val="30"/>
                <w:szCs w:val="30"/>
              </w:rPr>
              <w:t xml:space="preserve">Mathematics for Allied </w:t>
            </w:r>
            <w:r w:rsidRPr="004F73DC">
              <w:rPr>
                <w:rFonts w:ascii="TH SarabunPSK" w:hAnsi="TH SarabunPSK" w:cs="TH SarabunPSK"/>
                <w:noProof/>
                <w:sz w:val="30"/>
                <w:szCs w:val="30"/>
                <w:lang w:val="en-GB"/>
              </w:rPr>
              <w:t xml:space="preserve">Health </w:t>
            </w:r>
            <w:r w:rsidRPr="004F73DC">
              <w:rPr>
                <w:rFonts w:ascii="TH SarabunPSK" w:hAnsi="TH SarabunPSK" w:cs="TH SarabunPSK"/>
                <w:noProof/>
                <w:sz w:val="30"/>
                <w:szCs w:val="30"/>
              </w:rPr>
              <w:t>Sciences</w:t>
            </w:r>
          </w:p>
        </w:tc>
        <w:tc>
          <w:tcPr>
            <w:tcW w:w="6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2CEA05"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6</w:t>
            </w:r>
            <w:r w:rsidRPr="004F73DC">
              <w:rPr>
                <w:rFonts w:ascii="TH SarabunPSK" w:hAnsi="TH SarabunPSK" w:cs="TH SarabunPSK"/>
                <w:noProof/>
                <w:sz w:val="30"/>
                <w:szCs w:val="30"/>
                <w:cs/>
              </w:rPr>
              <w:t>)</w:t>
            </w:r>
          </w:p>
        </w:tc>
      </w:tr>
      <w:tr w:rsidR="004578A1" w:rsidRPr="004F73DC" w14:paraId="7A60A0CF" w14:textId="77777777" w:rsidTr="004578A1">
        <w:trPr>
          <w:trHeight w:val="671"/>
        </w:trPr>
        <w:tc>
          <w:tcPr>
            <w:tcW w:w="7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6000EA" w14:textId="77777777" w:rsidR="004578A1" w:rsidRPr="004F73DC" w:rsidRDefault="004578A1" w:rsidP="00A263DF">
            <w:pPr>
              <w:rPr>
                <w:rFonts w:ascii="TH SarabunPSK" w:hAnsi="TH SarabunPSK" w:cs="TH SarabunPSK"/>
                <w:sz w:val="30"/>
                <w:szCs w:val="30"/>
              </w:rPr>
            </w:pPr>
            <w:r w:rsidRPr="004F73DC">
              <w:rPr>
                <w:rFonts w:ascii="TH SarabunPSK" w:hAnsi="TH SarabunPSK" w:cs="TH SarabunPSK"/>
                <w:sz w:val="30"/>
                <w:szCs w:val="30"/>
              </w:rPr>
              <w:t>MAT67</w:t>
            </w:r>
            <w:r w:rsidRPr="004F73DC">
              <w:rPr>
                <w:rFonts w:ascii="TH SarabunPSK" w:hAnsi="TH SarabunPSK" w:cs="TH SarabunPSK"/>
                <w:sz w:val="30"/>
                <w:szCs w:val="30"/>
                <w:cs/>
              </w:rPr>
              <w:t>-</w:t>
            </w:r>
            <w:r w:rsidRPr="004F73DC">
              <w:rPr>
                <w:rFonts w:ascii="TH SarabunPSK" w:hAnsi="TH SarabunPSK" w:cs="TH SarabunPSK"/>
                <w:sz w:val="30"/>
                <w:szCs w:val="30"/>
              </w:rPr>
              <w:t>204</w:t>
            </w:r>
          </w:p>
        </w:tc>
        <w:tc>
          <w:tcPr>
            <w:tcW w:w="11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B0FFF14" w14:textId="3C9BC395" w:rsidR="004578A1" w:rsidRPr="004F73DC" w:rsidRDefault="004578A1" w:rsidP="00A263DF">
            <w:pPr>
              <w:rPr>
                <w:rFonts w:ascii="TH SarabunPSK" w:hAnsi="TH SarabunPSK" w:cs="TH SarabunPSK"/>
                <w:sz w:val="30"/>
                <w:szCs w:val="30"/>
              </w:rPr>
            </w:pPr>
            <w:r w:rsidRPr="004F73DC">
              <w:rPr>
                <w:rFonts w:ascii="TH SarabunPSK" w:hAnsi="TH SarabunPSK" w:cs="TH SarabunPSK" w:hint="cs"/>
                <w:sz w:val="30"/>
                <w:szCs w:val="30"/>
                <w:cs/>
              </w:rPr>
              <w:t>วิยุตคณิตสำหรับวิศวกร</w:t>
            </w:r>
          </w:p>
          <w:p w14:paraId="6FB97595" w14:textId="4AD732A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sz w:val="30"/>
                <w:szCs w:val="30"/>
              </w:rPr>
              <w:t>Discrete Mathematics for Engineer</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E0D4BC"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sz w:val="30"/>
                <w:szCs w:val="30"/>
              </w:rPr>
              <w:t>3</w:t>
            </w:r>
            <w:r w:rsidRPr="004F73DC">
              <w:rPr>
                <w:rFonts w:ascii="TH SarabunPSK" w:hAnsi="TH SarabunPSK" w:cs="TH SarabunPSK"/>
                <w:sz w:val="30"/>
                <w:szCs w:val="30"/>
                <w:cs/>
              </w:rPr>
              <w:t>(</w:t>
            </w:r>
            <w:r w:rsidRPr="004F73DC">
              <w:rPr>
                <w:rFonts w:ascii="TH SarabunPSK" w:hAnsi="TH SarabunPSK" w:cs="TH SarabunPSK"/>
                <w:sz w:val="30"/>
                <w:szCs w:val="30"/>
              </w:rPr>
              <w:t>3</w:t>
            </w:r>
            <w:r w:rsidRPr="004F73DC">
              <w:rPr>
                <w:rFonts w:ascii="TH SarabunPSK" w:hAnsi="TH SarabunPSK" w:cs="TH SarabunPSK"/>
                <w:sz w:val="30"/>
                <w:szCs w:val="30"/>
                <w:cs/>
              </w:rPr>
              <w:t>-</w:t>
            </w:r>
            <w:r w:rsidRPr="004F73DC">
              <w:rPr>
                <w:rFonts w:ascii="TH SarabunPSK" w:hAnsi="TH SarabunPSK" w:cs="TH SarabunPSK"/>
                <w:sz w:val="30"/>
                <w:szCs w:val="30"/>
              </w:rPr>
              <w:t>0</w:t>
            </w:r>
            <w:r w:rsidRPr="004F73DC">
              <w:rPr>
                <w:rFonts w:ascii="TH SarabunPSK" w:hAnsi="TH SarabunPSK" w:cs="TH SarabunPSK"/>
                <w:sz w:val="30"/>
                <w:szCs w:val="30"/>
                <w:cs/>
              </w:rPr>
              <w:t>-</w:t>
            </w:r>
            <w:r w:rsidRPr="004F73DC">
              <w:rPr>
                <w:rFonts w:ascii="TH SarabunPSK" w:hAnsi="TH SarabunPSK" w:cs="TH SarabunPSK"/>
                <w:sz w:val="30"/>
                <w:szCs w:val="30"/>
              </w:rPr>
              <w:t>6</w:t>
            </w:r>
            <w:r w:rsidRPr="004F73DC">
              <w:rPr>
                <w:rFonts w:ascii="TH SarabunPSK" w:hAnsi="TH SarabunPSK" w:cs="TH SarabunPSK"/>
                <w:sz w:val="30"/>
                <w:szCs w:val="30"/>
                <w:cs/>
              </w:rPr>
              <w:t>)</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4DF0AA"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107E</w:t>
            </w:r>
          </w:p>
        </w:tc>
        <w:tc>
          <w:tcPr>
            <w:tcW w:w="12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165E5B"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คณิตศาสตร์สำหรับสหเวชศาสตร์</w:t>
            </w:r>
          </w:p>
          <w:p w14:paraId="3E2EB687"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noProof/>
                <w:sz w:val="30"/>
                <w:szCs w:val="30"/>
              </w:rPr>
              <w:t xml:space="preserve">Mathematics for Allied </w:t>
            </w:r>
            <w:r w:rsidRPr="004F73DC">
              <w:rPr>
                <w:rFonts w:ascii="TH SarabunPSK" w:hAnsi="TH SarabunPSK" w:cs="TH SarabunPSK"/>
                <w:noProof/>
                <w:sz w:val="30"/>
                <w:szCs w:val="30"/>
                <w:lang w:val="en-GB"/>
              </w:rPr>
              <w:t xml:space="preserve">Health </w:t>
            </w:r>
            <w:r w:rsidRPr="004F73DC">
              <w:rPr>
                <w:rFonts w:ascii="TH SarabunPSK" w:hAnsi="TH SarabunPSK" w:cs="TH SarabunPSK"/>
                <w:noProof/>
                <w:sz w:val="30"/>
                <w:szCs w:val="30"/>
              </w:rPr>
              <w:t>Sciences</w:t>
            </w:r>
          </w:p>
        </w:tc>
        <w:tc>
          <w:tcPr>
            <w:tcW w:w="6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1D4158"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6</w:t>
            </w:r>
            <w:r w:rsidRPr="004F73DC">
              <w:rPr>
                <w:rFonts w:ascii="TH SarabunPSK" w:hAnsi="TH SarabunPSK" w:cs="TH SarabunPSK"/>
                <w:noProof/>
                <w:sz w:val="30"/>
                <w:szCs w:val="30"/>
                <w:cs/>
              </w:rPr>
              <w:t>)</w:t>
            </w:r>
          </w:p>
        </w:tc>
      </w:tr>
      <w:tr w:rsidR="004578A1" w:rsidRPr="004F73DC" w14:paraId="7F358D73" w14:textId="77777777" w:rsidTr="004578A1">
        <w:trPr>
          <w:trHeight w:val="671"/>
        </w:trPr>
        <w:tc>
          <w:tcPr>
            <w:tcW w:w="7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062F37" w14:textId="77777777" w:rsidR="004578A1" w:rsidRPr="004F73DC" w:rsidRDefault="004578A1" w:rsidP="00A263DF">
            <w:pPr>
              <w:rPr>
                <w:rFonts w:ascii="TH SarabunPSK" w:hAnsi="TH SarabunPSK" w:cs="TH SarabunPSK"/>
                <w:sz w:val="30"/>
                <w:szCs w:val="30"/>
              </w:rPr>
            </w:pPr>
            <w:r w:rsidRPr="004F73DC">
              <w:rPr>
                <w:rFonts w:ascii="TH SarabunPSK" w:hAnsi="TH SarabunPSK" w:cs="TH SarabunPSK"/>
                <w:sz w:val="30"/>
                <w:szCs w:val="30"/>
              </w:rPr>
              <w:lastRenderedPageBreak/>
              <w:t>MAT67</w:t>
            </w:r>
            <w:r w:rsidRPr="004F73DC">
              <w:rPr>
                <w:rFonts w:ascii="TH SarabunPSK" w:hAnsi="TH SarabunPSK" w:cs="TH SarabunPSK"/>
                <w:sz w:val="30"/>
                <w:szCs w:val="30"/>
                <w:cs/>
              </w:rPr>
              <w:t>-</w:t>
            </w:r>
            <w:r w:rsidRPr="004F73DC">
              <w:rPr>
                <w:rFonts w:ascii="TH SarabunPSK" w:hAnsi="TH SarabunPSK" w:cs="TH SarabunPSK"/>
                <w:sz w:val="30"/>
                <w:szCs w:val="30"/>
              </w:rPr>
              <w:t>205</w:t>
            </w:r>
          </w:p>
        </w:tc>
        <w:tc>
          <w:tcPr>
            <w:tcW w:w="11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4E414C" w14:textId="3EAB0079" w:rsidR="004578A1" w:rsidRPr="004F73DC" w:rsidRDefault="004578A1" w:rsidP="00A263DF">
            <w:pPr>
              <w:rPr>
                <w:rFonts w:ascii="TH SarabunPSK" w:hAnsi="TH SarabunPSK" w:cs="TH SarabunPSK"/>
                <w:sz w:val="30"/>
                <w:szCs w:val="30"/>
              </w:rPr>
            </w:pPr>
            <w:r w:rsidRPr="004F73DC">
              <w:rPr>
                <w:rFonts w:ascii="TH SarabunPSK" w:hAnsi="TH SarabunPSK" w:cs="TH SarabunPSK" w:hint="cs"/>
                <w:sz w:val="30"/>
                <w:szCs w:val="30"/>
                <w:cs/>
              </w:rPr>
              <w:t>การวิเคราะห์เชิงตัวเลขสำหรับวิศวกร</w:t>
            </w:r>
          </w:p>
          <w:p w14:paraId="652BE529" w14:textId="43FC93B3" w:rsidR="004578A1" w:rsidRPr="004F73DC" w:rsidRDefault="004578A1" w:rsidP="00A263DF">
            <w:pPr>
              <w:rPr>
                <w:rFonts w:ascii="TH SarabunPSK" w:hAnsi="TH SarabunPSK" w:cs="TH SarabunPSK"/>
                <w:sz w:val="30"/>
                <w:szCs w:val="30"/>
                <w:cs/>
              </w:rPr>
            </w:pPr>
            <w:r w:rsidRPr="004F73DC">
              <w:rPr>
                <w:rFonts w:ascii="TH SarabunPSK" w:hAnsi="TH SarabunPSK" w:cs="TH SarabunPSK"/>
                <w:sz w:val="30"/>
                <w:szCs w:val="30"/>
              </w:rPr>
              <w:t>Numerical Analysis for Engineer</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034CF4" w14:textId="77777777" w:rsidR="004578A1" w:rsidRPr="004F73DC" w:rsidRDefault="004578A1" w:rsidP="00A263DF">
            <w:pPr>
              <w:rPr>
                <w:rFonts w:ascii="TH SarabunPSK" w:hAnsi="TH SarabunPSK" w:cs="TH SarabunPSK"/>
                <w:sz w:val="30"/>
                <w:szCs w:val="30"/>
              </w:rPr>
            </w:pPr>
            <w:r w:rsidRPr="004F73DC">
              <w:rPr>
                <w:rFonts w:ascii="TH SarabunPSK" w:hAnsi="TH SarabunPSK" w:cs="TH SarabunPSK"/>
                <w:sz w:val="30"/>
                <w:szCs w:val="30"/>
              </w:rPr>
              <w:t>3</w:t>
            </w:r>
            <w:r w:rsidRPr="004F73DC">
              <w:rPr>
                <w:rFonts w:ascii="TH SarabunPSK" w:hAnsi="TH SarabunPSK" w:cs="TH SarabunPSK"/>
                <w:sz w:val="30"/>
                <w:szCs w:val="30"/>
                <w:cs/>
              </w:rPr>
              <w:t>(</w:t>
            </w:r>
            <w:r w:rsidRPr="004F73DC">
              <w:rPr>
                <w:rFonts w:ascii="TH SarabunPSK" w:hAnsi="TH SarabunPSK" w:cs="TH SarabunPSK"/>
                <w:sz w:val="30"/>
                <w:szCs w:val="30"/>
              </w:rPr>
              <w:t>3</w:t>
            </w:r>
            <w:r w:rsidRPr="004F73DC">
              <w:rPr>
                <w:rFonts w:ascii="TH SarabunPSK" w:hAnsi="TH SarabunPSK" w:cs="TH SarabunPSK"/>
                <w:sz w:val="30"/>
                <w:szCs w:val="30"/>
                <w:cs/>
              </w:rPr>
              <w:t>-</w:t>
            </w:r>
            <w:r w:rsidRPr="004F73DC">
              <w:rPr>
                <w:rFonts w:ascii="TH SarabunPSK" w:hAnsi="TH SarabunPSK" w:cs="TH SarabunPSK"/>
                <w:sz w:val="30"/>
                <w:szCs w:val="30"/>
              </w:rPr>
              <w:t>0</w:t>
            </w:r>
            <w:r w:rsidRPr="004F73DC">
              <w:rPr>
                <w:rFonts w:ascii="TH SarabunPSK" w:hAnsi="TH SarabunPSK" w:cs="TH SarabunPSK"/>
                <w:sz w:val="30"/>
                <w:szCs w:val="30"/>
                <w:cs/>
              </w:rPr>
              <w:t>-</w:t>
            </w:r>
            <w:r w:rsidRPr="004F73DC">
              <w:rPr>
                <w:rFonts w:ascii="TH SarabunPSK" w:hAnsi="TH SarabunPSK" w:cs="TH SarabunPSK"/>
                <w:sz w:val="30"/>
                <w:szCs w:val="30"/>
              </w:rPr>
              <w:t>6</w:t>
            </w:r>
            <w:r w:rsidRPr="004F73DC">
              <w:rPr>
                <w:rFonts w:ascii="TH SarabunPSK" w:hAnsi="TH SarabunPSK" w:cs="TH SarabunPSK"/>
                <w:sz w:val="30"/>
                <w:szCs w:val="30"/>
                <w:cs/>
              </w:rPr>
              <w:t>)</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AC1E87"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108</w:t>
            </w:r>
          </w:p>
        </w:tc>
        <w:tc>
          <w:tcPr>
            <w:tcW w:w="12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1C24D7"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คณิตศาสตร์สำหรับสาธารณสุขศาสตร์</w:t>
            </w:r>
          </w:p>
          <w:p w14:paraId="61BE396D"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noProof/>
                <w:sz w:val="30"/>
                <w:szCs w:val="30"/>
              </w:rPr>
              <w:t xml:space="preserve">Mathematics for Public </w:t>
            </w:r>
            <w:r w:rsidRPr="004F73DC">
              <w:rPr>
                <w:rFonts w:ascii="TH SarabunPSK" w:hAnsi="TH SarabunPSK" w:cs="TH SarabunPSK"/>
                <w:noProof/>
                <w:sz w:val="30"/>
                <w:szCs w:val="30"/>
                <w:lang w:val="en-GB"/>
              </w:rPr>
              <w:t xml:space="preserve">Health </w:t>
            </w:r>
            <w:r w:rsidRPr="004F73DC">
              <w:rPr>
                <w:rFonts w:ascii="TH SarabunPSK" w:hAnsi="TH SarabunPSK" w:cs="TH SarabunPSK"/>
                <w:noProof/>
                <w:sz w:val="30"/>
                <w:szCs w:val="30"/>
              </w:rPr>
              <w:t>Sciences</w:t>
            </w:r>
          </w:p>
        </w:tc>
        <w:tc>
          <w:tcPr>
            <w:tcW w:w="6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ADE4F6"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6</w:t>
            </w:r>
            <w:r w:rsidRPr="004F73DC">
              <w:rPr>
                <w:rFonts w:ascii="TH SarabunPSK" w:hAnsi="TH SarabunPSK" w:cs="TH SarabunPSK"/>
                <w:noProof/>
                <w:sz w:val="30"/>
                <w:szCs w:val="30"/>
                <w:cs/>
              </w:rPr>
              <w:t>)</w:t>
            </w:r>
          </w:p>
        </w:tc>
      </w:tr>
      <w:tr w:rsidR="004578A1" w:rsidRPr="004F73DC" w14:paraId="7D26341C" w14:textId="77777777" w:rsidTr="004578A1">
        <w:trPr>
          <w:trHeight w:val="671"/>
        </w:trPr>
        <w:tc>
          <w:tcPr>
            <w:tcW w:w="7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807E0C" w14:textId="77777777" w:rsidR="004578A1" w:rsidRPr="004F73DC" w:rsidRDefault="004578A1" w:rsidP="00A263DF">
            <w:pPr>
              <w:rPr>
                <w:rFonts w:ascii="TH SarabunPSK" w:hAnsi="TH SarabunPSK" w:cs="TH SarabunPSK"/>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211</w:t>
            </w:r>
          </w:p>
        </w:tc>
        <w:tc>
          <w:tcPr>
            <w:tcW w:w="11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706336" w14:textId="05BF80E6"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ความน่าจะเป็นและสถิติสำหรับวิศวกรคอมพิวเตอร์</w:t>
            </w:r>
          </w:p>
          <w:p w14:paraId="429AC1B8" w14:textId="1EC0AB55" w:rsidR="004578A1" w:rsidRPr="004F73DC" w:rsidRDefault="004578A1" w:rsidP="00A263DF">
            <w:pPr>
              <w:rPr>
                <w:rFonts w:ascii="TH SarabunPSK" w:hAnsi="TH SarabunPSK" w:cs="TH SarabunPSK"/>
                <w:sz w:val="30"/>
                <w:szCs w:val="30"/>
                <w:cs/>
              </w:rPr>
            </w:pPr>
            <w:r w:rsidRPr="004F73DC">
              <w:rPr>
                <w:rFonts w:ascii="TH SarabunPSK" w:hAnsi="TH SarabunPSK" w:cs="TH SarabunPSK"/>
                <w:noProof/>
                <w:sz w:val="30"/>
                <w:szCs w:val="30"/>
              </w:rPr>
              <w:t>Probability and Statistics for Computer Engineer</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06850A" w14:textId="77777777" w:rsidR="004578A1" w:rsidRPr="004F73DC" w:rsidRDefault="004578A1" w:rsidP="00A263DF">
            <w:pPr>
              <w:rPr>
                <w:rFonts w:ascii="TH SarabunPSK" w:hAnsi="TH SarabunPSK" w:cs="TH SarabunPSK"/>
                <w:sz w:val="30"/>
                <w:szCs w:val="30"/>
              </w:rPr>
            </w:pPr>
            <w:r w:rsidRPr="004F73DC">
              <w:rPr>
                <w:rFonts w:ascii="TH SarabunPSK" w:hAnsi="TH SarabunPSK" w:cs="TH SarabunPSK" w:hint="cs"/>
                <w:noProof/>
                <w:sz w:val="30"/>
                <w:szCs w:val="30"/>
                <w:cs/>
              </w:rPr>
              <w:t>4</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Pr="004F73DC">
              <w:rPr>
                <w:rFonts w:ascii="TH SarabunPSK" w:hAnsi="TH SarabunPSK" w:cs="TH SarabunPSK"/>
                <w:noProof/>
                <w:sz w:val="30"/>
                <w:szCs w:val="30"/>
              </w:rPr>
              <w:t>6</w:t>
            </w:r>
            <w:r w:rsidRPr="004F73DC">
              <w:rPr>
                <w:rFonts w:ascii="TH SarabunPSK" w:hAnsi="TH SarabunPSK" w:cs="TH SarabunPSK"/>
                <w:noProof/>
                <w:sz w:val="30"/>
                <w:szCs w:val="30"/>
                <w:cs/>
              </w:rPr>
              <w:t>)</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2A9845"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111</w:t>
            </w:r>
          </w:p>
        </w:tc>
        <w:tc>
          <w:tcPr>
            <w:tcW w:w="12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20350F"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สถิติประยุกต์</w:t>
            </w:r>
          </w:p>
          <w:p w14:paraId="32A03773"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noProof/>
                <w:sz w:val="30"/>
                <w:szCs w:val="30"/>
              </w:rPr>
              <w:t>Applied Statistics</w:t>
            </w:r>
          </w:p>
        </w:tc>
        <w:tc>
          <w:tcPr>
            <w:tcW w:w="6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7C0DB2"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6</w:t>
            </w:r>
            <w:r w:rsidRPr="004F73DC">
              <w:rPr>
                <w:rFonts w:ascii="TH SarabunPSK" w:hAnsi="TH SarabunPSK" w:cs="TH SarabunPSK"/>
                <w:noProof/>
                <w:sz w:val="30"/>
                <w:szCs w:val="30"/>
                <w:cs/>
              </w:rPr>
              <w:t>)</w:t>
            </w:r>
          </w:p>
        </w:tc>
      </w:tr>
      <w:tr w:rsidR="004578A1" w:rsidRPr="004F73DC" w14:paraId="1A879B98" w14:textId="77777777" w:rsidTr="004578A1">
        <w:trPr>
          <w:trHeight w:val="671"/>
        </w:trPr>
        <w:tc>
          <w:tcPr>
            <w:tcW w:w="7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AA1D31"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sz w:val="30"/>
                <w:szCs w:val="30"/>
              </w:rPr>
              <w:t>MAT67</w:t>
            </w:r>
            <w:r w:rsidRPr="004F73DC">
              <w:rPr>
                <w:rFonts w:ascii="TH SarabunPSK" w:hAnsi="TH SarabunPSK" w:cs="TH SarabunPSK"/>
                <w:sz w:val="30"/>
                <w:szCs w:val="30"/>
                <w:cs/>
              </w:rPr>
              <w:t>-</w:t>
            </w:r>
            <w:r w:rsidRPr="004F73DC">
              <w:rPr>
                <w:rFonts w:ascii="TH SarabunPSK" w:hAnsi="TH SarabunPSK" w:cs="TH SarabunPSK" w:hint="cs"/>
                <w:sz w:val="30"/>
                <w:szCs w:val="30"/>
                <w:cs/>
              </w:rPr>
              <w:t>212</w:t>
            </w:r>
          </w:p>
        </w:tc>
        <w:tc>
          <w:tcPr>
            <w:tcW w:w="11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2EC6EE" w14:textId="413DF78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sz w:val="30"/>
                <w:szCs w:val="30"/>
                <w:cs/>
              </w:rPr>
              <w:t>ความน่าจะเป็นและสถิติสำหรับวิศวกร</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92620B"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sz w:val="30"/>
                <w:szCs w:val="30"/>
              </w:rPr>
              <w:t>3</w:t>
            </w:r>
            <w:r w:rsidRPr="004F73DC">
              <w:rPr>
                <w:rFonts w:ascii="TH SarabunPSK" w:hAnsi="TH SarabunPSK" w:cs="TH SarabunPSK"/>
                <w:sz w:val="30"/>
                <w:szCs w:val="30"/>
                <w:cs/>
              </w:rPr>
              <w:t>(</w:t>
            </w:r>
            <w:r w:rsidRPr="004F73DC">
              <w:rPr>
                <w:rFonts w:ascii="TH SarabunPSK" w:hAnsi="TH SarabunPSK" w:cs="TH SarabunPSK"/>
                <w:sz w:val="30"/>
                <w:szCs w:val="30"/>
              </w:rPr>
              <w:t>3</w:t>
            </w:r>
            <w:r w:rsidRPr="004F73DC">
              <w:rPr>
                <w:rFonts w:ascii="TH SarabunPSK" w:hAnsi="TH SarabunPSK" w:cs="TH SarabunPSK"/>
                <w:sz w:val="30"/>
                <w:szCs w:val="30"/>
                <w:cs/>
              </w:rPr>
              <w:t>-</w:t>
            </w:r>
            <w:r w:rsidRPr="004F73DC">
              <w:rPr>
                <w:rFonts w:ascii="TH SarabunPSK" w:hAnsi="TH SarabunPSK" w:cs="TH SarabunPSK"/>
                <w:sz w:val="30"/>
                <w:szCs w:val="30"/>
              </w:rPr>
              <w:t>0</w:t>
            </w:r>
            <w:r w:rsidRPr="004F73DC">
              <w:rPr>
                <w:rFonts w:ascii="TH SarabunPSK" w:hAnsi="TH SarabunPSK" w:cs="TH SarabunPSK"/>
                <w:sz w:val="30"/>
                <w:szCs w:val="30"/>
                <w:cs/>
              </w:rPr>
              <w:t>-</w:t>
            </w:r>
            <w:r w:rsidRPr="004F73DC">
              <w:rPr>
                <w:rFonts w:ascii="TH SarabunPSK" w:hAnsi="TH SarabunPSK" w:cs="TH SarabunPSK"/>
                <w:sz w:val="30"/>
                <w:szCs w:val="30"/>
              </w:rPr>
              <w:t>6</w:t>
            </w:r>
            <w:r w:rsidRPr="004F73DC">
              <w:rPr>
                <w:rFonts w:ascii="TH SarabunPSK" w:hAnsi="TH SarabunPSK" w:cs="TH SarabunPSK"/>
                <w:sz w:val="30"/>
                <w:szCs w:val="30"/>
                <w:cs/>
              </w:rPr>
              <w:t>)</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C801B5"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112</w:t>
            </w:r>
          </w:p>
        </w:tc>
        <w:tc>
          <w:tcPr>
            <w:tcW w:w="12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F6620F"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ชีวสถิติสำหรับการวิจัยทางวิทยาศาสตร์สุขภาพ</w:t>
            </w:r>
          </w:p>
          <w:p w14:paraId="3B1CA31B"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noProof/>
                <w:sz w:val="30"/>
                <w:szCs w:val="30"/>
              </w:rPr>
              <w:t>Biostatistics for Health Science Research</w:t>
            </w:r>
          </w:p>
        </w:tc>
        <w:tc>
          <w:tcPr>
            <w:tcW w:w="6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AA0B7D"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6</w:t>
            </w:r>
            <w:r w:rsidRPr="004F73DC">
              <w:rPr>
                <w:rFonts w:ascii="TH SarabunPSK" w:hAnsi="TH SarabunPSK" w:cs="TH SarabunPSK"/>
                <w:noProof/>
                <w:sz w:val="30"/>
                <w:szCs w:val="30"/>
                <w:cs/>
              </w:rPr>
              <w:t>)</w:t>
            </w:r>
          </w:p>
        </w:tc>
      </w:tr>
      <w:tr w:rsidR="004578A1" w:rsidRPr="004F73DC" w14:paraId="2B3BFE98" w14:textId="77777777" w:rsidTr="004578A1">
        <w:trPr>
          <w:trHeight w:val="671"/>
        </w:trPr>
        <w:tc>
          <w:tcPr>
            <w:tcW w:w="7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68E03F"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213</w:t>
            </w:r>
          </w:p>
        </w:tc>
        <w:tc>
          <w:tcPr>
            <w:tcW w:w="11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6FBC68"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ชีวสถิติสำหรับสหเวชศาสตร์</w:t>
            </w:r>
          </w:p>
          <w:p w14:paraId="3A9BD4B9"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noProof/>
                <w:sz w:val="30"/>
                <w:szCs w:val="30"/>
              </w:rPr>
              <w:t xml:space="preserve">Biostatistics for Allied Health Science </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3C891D"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(2-3-</w:t>
            </w:r>
            <w:r w:rsidRPr="004F73DC">
              <w:rPr>
                <w:rFonts w:ascii="TH SarabunPSK" w:hAnsi="TH SarabunPSK" w:cs="TH SarabunPSK"/>
                <w:noProof/>
                <w:sz w:val="30"/>
                <w:szCs w:val="30"/>
              </w:rPr>
              <w:t>6</w:t>
            </w:r>
            <w:r w:rsidRPr="004F73DC">
              <w:rPr>
                <w:rFonts w:ascii="TH SarabunPSK" w:hAnsi="TH SarabunPSK" w:cs="TH SarabunPSK"/>
                <w:noProof/>
                <w:sz w:val="30"/>
                <w:szCs w:val="30"/>
                <w:cs/>
              </w:rPr>
              <w:t>)</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64D116"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112E</w:t>
            </w:r>
          </w:p>
        </w:tc>
        <w:tc>
          <w:tcPr>
            <w:tcW w:w="12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B611A3"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ชีวสถิติสำหรับการวิจัยทางวิทยาศาสตร์สุขภาพ</w:t>
            </w:r>
          </w:p>
          <w:p w14:paraId="79CF491E"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noProof/>
                <w:sz w:val="30"/>
                <w:szCs w:val="30"/>
              </w:rPr>
              <w:t>Biostatistics for Health Science Research</w:t>
            </w:r>
          </w:p>
        </w:tc>
        <w:tc>
          <w:tcPr>
            <w:tcW w:w="6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34F8DD"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3</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6</w:t>
            </w:r>
            <w:r w:rsidRPr="004F73DC">
              <w:rPr>
                <w:rFonts w:ascii="TH SarabunPSK" w:hAnsi="TH SarabunPSK" w:cs="TH SarabunPSK"/>
                <w:noProof/>
                <w:sz w:val="30"/>
                <w:szCs w:val="30"/>
                <w:cs/>
              </w:rPr>
              <w:t>)</w:t>
            </w:r>
          </w:p>
        </w:tc>
      </w:tr>
      <w:tr w:rsidR="004578A1" w:rsidRPr="004F73DC" w14:paraId="091BF06F" w14:textId="77777777" w:rsidTr="004578A1">
        <w:trPr>
          <w:trHeight w:val="671"/>
        </w:trPr>
        <w:tc>
          <w:tcPr>
            <w:tcW w:w="7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A2CB8F"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sz w:val="30"/>
                <w:szCs w:val="30"/>
              </w:rPr>
              <w:t>MAT67</w:t>
            </w:r>
            <w:r w:rsidRPr="004F73DC">
              <w:rPr>
                <w:rFonts w:ascii="TH SarabunPSK" w:hAnsi="TH SarabunPSK" w:cs="TH SarabunPSK"/>
                <w:sz w:val="30"/>
                <w:szCs w:val="30"/>
                <w:cs/>
              </w:rPr>
              <w:t>-</w:t>
            </w:r>
            <w:r w:rsidRPr="004F73DC">
              <w:rPr>
                <w:rFonts w:ascii="TH SarabunPSK" w:hAnsi="TH SarabunPSK" w:cs="TH SarabunPSK" w:hint="cs"/>
                <w:sz w:val="30"/>
                <w:szCs w:val="30"/>
                <w:cs/>
              </w:rPr>
              <w:t>214</w:t>
            </w:r>
          </w:p>
        </w:tc>
        <w:tc>
          <w:tcPr>
            <w:tcW w:w="11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C7C9B1" w14:textId="77777777" w:rsidR="00DE7C45" w:rsidRPr="00DE7C45" w:rsidRDefault="00DE7C45" w:rsidP="00DE7C45">
            <w:pPr>
              <w:rPr>
                <w:rFonts w:ascii="TH SarabunPSK" w:hAnsi="TH SarabunPSK" w:cs="TH SarabunPSK"/>
                <w:sz w:val="30"/>
                <w:szCs w:val="30"/>
              </w:rPr>
            </w:pPr>
            <w:r w:rsidRPr="00DE7C45">
              <w:rPr>
                <w:rFonts w:ascii="TH SarabunPSK" w:hAnsi="TH SarabunPSK" w:cs="TH SarabunPSK" w:hint="cs"/>
                <w:sz w:val="30"/>
                <w:szCs w:val="30"/>
                <w:cs/>
              </w:rPr>
              <w:t>ความน่าจะเป็นและสถิติเบื้องต้นสำหรับวิศวกร</w:t>
            </w:r>
          </w:p>
          <w:p w14:paraId="7B680B95" w14:textId="059157CE" w:rsidR="004578A1" w:rsidRPr="004F73DC" w:rsidRDefault="00DE7C45" w:rsidP="00DE7C45">
            <w:pPr>
              <w:rPr>
                <w:rFonts w:ascii="TH SarabunPSK" w:hAnsi="TH SarabunPSK" w:cs="TH SarabunPSK"/>
                <w:noProof/>
                <w:sz w:val="30"/>
                <w:szCs w:val="30"/>
                <w:cs/>
              </w:rPr>
            </w:pPr>
            <w:r w:rsidRPr="00DE7C45">
              <w:rPr>
                <w:rFonts w:ascii="TH SarabunPSK" w:hAnsi="TH SarabunPSK" w:cs="TH SarabunPSK"/>
                <w:sz w:val="30"/>
                <w:szCs w:val="30"/>
              </w:rPr>
              <w:t>Introduction to Probability and Statistics for Engineer</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913CC7"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sz w:val="30"/>
                <w:szCs w:val="30"/>
              </w:rPr>
              <w:t>3</w:t>
            </w:r>
            <w:r w:rsidRPr="004F73DC">
              <w:rPr>
                <w:rFonts w:ascii="TH SarabunPSK" w:hAnsi="TH SarabunPSK" w:cs="TH SarabunPSK"/>
                <w:sz w:val="30"/>
                <w:szCs w:val="30"/>
                <w:cs/>
              </w:rPr>
              <w:t>(</w:t>
            </w:r>
            <w:r w:rsidRPr="004F73DC">
              <w:rPr>
                <w:rFonts w:ascii="TH SarabunPSK" w:hAnsi="TH SarabunPSK" w:cs="TH SarabunPSK"/>
                <w:sz w:val="30"/>
                <w:szCs w:val="30"/>
              </w:rPr>
              <w:t>3</w:t>
            </w:r>
            <w:r w:rsidRPr="004F73DC">
              <w:rPr>
                <w:rFonts w:ascii="TH SarabunPSK" w:hAnsi="TH SarabunPSK" w:cs="TH SarabunPSK"/>
                <w:sz w:val="30"/>
                <w:szCs w:val="30"/>
                <w:cs/>
              </w:rPr>
              <w:t>-</w:t>
            </w:r>
            <w:r w:rsidRPr="004F73DC">
              <w:rPr>
                <w:rFonts w:ascii="TH SarabunPSK" w:hAnsi="TH SarabunPSK" w:cs="TH SarabunPSK"/>
                <w:sz w:val="30"/>
                <w:szCs w:val="30"/>
              </w:rPr>
              <w:t>0</w:t>
            </w:r>
            <w:r w:rsidRPr="004F73DC">
              <w:rPr>
                <w:rFonts w:ascii="TH SarabunPSK" w:hAnsi="TH SarabunPSK" w:cs="TH SarabunPSK"/>
                <w:sz w:val="30"/>
                <w:szCs w:val="30"/>
                <w:cs/>
              </w:rPr>
              <w:t>-</w:t>
            </w:r>
            <w:r w:rsidRPr="004F73DC">
              <w:rPr>
                <w:rFonts w:ascii="TH SarabunPSK" w:hAnsi="TH SarabunPSK" w:cs="TH SarabunPSK"/>
                <w:sz w:val="30"/>
                <w:szCs w:val="30"/>
              </w:rPr>
              <w:t>6</w:t>
            </w:r>
            <w:r w:rsidRPr="004F73DC">
              <w:rPr>
                <w:rFonts w:ascii="TH SarabunPSK" w:hAnsi="TH SarabunPSK" w:cs="TH SarabunPSK"/>
                <w:sz w:val="30"/>
                <w:szCs w:val="30"/>
                <w:cs/>
              </w:rPr>
              <w:t>)</w:t>
            </w: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57CA1"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sz w:val="30"/>
                <w:szCs w:val="30"/>
              </w:rPr>
              <w:t>MAT67</w:t>
            </w:r>
            <w:r w:rsidRPr="004F73DC">
              <w:rPr>
                <w:rFonts w:ascii="TH SarabunPSK" w:hAnsi="TH SarabunPSK" w:cs="TH SarabunPSK"/>
                <w:sz w:val="30"/>
                <w:szCs w:val="30"/>
                <w:cs/>
              </w:rPr>
              <w:t>-</w:t>
            </w:r>
            <w:r w:rsidRPr="004F73DC">
              <w:rPr>
                <w:rFonts w:ascii="TH SarabunPSK" w:hAnsi="TH SarabunPSK" w:cs="TH SarabunPSK"/>
                <w:sz w:val="30"/>
                <w:szCs w:val="30"/>
              </w:rPr>
              <w:t>202</w:t>
            </w:r>
          </w:p>
        </w:tc>
        <w:tc>
          <w:tcPr>
            <w:tcW w:w="12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1AFA43" w14:textId="1DEB4848"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sz w:val="30"/>
                <w:szCs w:val="30"/>
                <w:cs/>
              </w:rPr>
              <w:t>สมการเชิงอนุพันธ์และการประยุกต์สำหรับ</w:t>
            </w:r>
            <w:r w:rsidRPr="004F73DC">
              <w:rPr>
                <w:rFonts w:ascii="TH SarabunPSK" w:hAnsi="TH SarabunPSK" w:cs="TH SarabunPSK"/>
                <w:sz w:val="30"/>
                <w:szCs w:val="30"/>
              </w:rPr>
              <w:br/>
            </w:r>
            <w:r w:rsidRPr="004F73DC">
              <w:rPr>
                <w:rFonts w:ascii="TH SarabunPSK" w:hAnsi="TH SarabunPSK" w:cs="TH SarabunPSK"/>
                <w:sz w:val="30"/>
                <w:szCs w:val="30"/>
                <w:cs/>
              </w:rPr>
              <w:t xml:space="preserve">วิศวกร </w:t>
            </w:r>
            <w:r w:rsidRPr="004F73DC">
              <w:rPr>
                <w:rFonts w:ascii="TH SarabunPSK" w:hAnsi="TH SarabunPSK" w:cs="TH SarabunPSK"/>
                <w:sz w:val="30"/>
                <w:szCs w:val="30"/>
              </w:rPr>
              <w:t>Differential Equations and Applications for Engineer</w:t>
            </w:r>
          </w:p>
        </w:tc>
        <w:tc>
          <w:tcPr>
            <w:tcW w:w="6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FFCB02"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sz w:val="30"/>
                <w:szCs w:val="30"/>
              </w:rPr>
              <w:t>3</w:t>
            </w:r>
            <w:r w:rsidRPr="004F73DC">
              <w:rPr>
                <w:rFonts w:ascii="TH SarabunPSK" w:hAnsi="TH SarabunPSK" w:cs="TH SarabunPSK"/>
                <w:sz w:val="30"/>
                <w:szCs w:val="30"/>
                <w:cs/>
              </w:rPr>
              <w:t>(</w:t>
            </w:r>
            <w:r w:rsidRPr="004F73DC">
              <w:rPr>
                <w:rFonts w:ascii="TH SarabunPSK" w:hAnsi="TH SarabunPSK" w:cs="TH SarabunPSK"/>
                <w:sz w:val="30"/>
                <w:szCs w:val="30"/>
              </w:rPr>
              <w:t>3</w:t>
            </w:r>
            <w:r w:rsidRPr="004F73DC">
              <w:rPr>
                <w:rFonts w:ascii="TH SarabunPSK" w:hAnsi="TH SarabunPSK" w:cs="TH SarabunPSK"/>
                <w:sz w:val="30"/>
                <w:szCs w:val="30"/>
                <w:cs/>
              </w:rPr>
              <w:t>-</w:t>
            </w:r>
            <w:r w:rsidRPr="004F73DC">
              <w:rPr>
                <w:rFonts w:ascii="TH SarabunPSK" w:hAnsi="TH SarabunPSK" w:cs="TH SarabunPSK"/>
                <w:sz w:val="30"/>
                <w:szCs w:val="30"/>
              </w:rPr>
              <w:t>0</w:t>
            </w:r>
            <w:r w:rsidRPr="004F73DC">
              <w:rPr>
                <w:rFonts w:ascii="TH SarabunPSK" w:hAnsi="TH SarabunPSK" w:cs="TH SarabunPSK"/>
                <w:sz w:val="30"/>
                <w:szCs w:val="30"/>
                <w:cs/>
              </w:rPr>
              <w:t>-</w:t>
            </w:r>
            <w:r w:rsidRPr="004F73DC">
              <w:rPr>
                <w:rFonts w:ascii="TH SarabunPSK" w:hAnsi="TH SarabunPSK" w:cs="TH SarabunPSK"/>
                <w:sz w:val="30"/>
                <w:szCs w:val="30"/>
              </w:rPr>
              <w:t>6</w:t>
            </w:r>
            <w:r w:rsidRPr="004F73DC">
              <w:rPr>
                <w:rFonts w:ascii="TH SarabunPSK" w:hAnsi="TH SarabunPSK" w:cs="TH SarabunPSK"/>
                <w:sz w:val="30"/>
                <w:szCs w:val="30"/>
                <w:cs/>
              </w:rPr>
              <w:t>)</w:t>
            </w:r>
          </w:p>
        </w:tc>
      </w:tr>
      <w:tr w:rsidR="004578A1" w:rsidRPr="004F73DC" w14:paraId="5D4FA54D" w14:textId="77777777" w:rsidTr="004578A1">
        <w:trPr>
          <w:trHeight w:val="812"/>
        </w:trPr>
        <w:tc>
          <w:tcPr>
            <w:tcW w:w="7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E38A99" w14:textId="77777777" w:rsidR="004578A1" w:rsidRPr="004F73DC" w:rsidRDefault="004578A1" w:rsidP="00A263DF">
            <w:pPr>
              <w:rPr>
                <w:rFonts w:ascii="TH SarabunPSK" w:hAnsi="TH SarabunPSK" w:cs="TH SarabunPSK"/>
                <w:noProof/>
                <w:sz w:val="30"/>
                <w:szCs w:val="30"/>
              </w:rPr>
            </w:pPr>
          </w:p>
        </w:tc>
        <w:tc>
          <w:tcPr>
            <w:tcW w:w="11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48D2DF" w14:textId="77777777" w:rsidR="004578A1" w:rsidRPr="004F73DC" w:rsidRDefault="004578A1" w:rsidP="00A263DF">
            <w:pPr>
              <w:rPr>
                <w:rFonts w:ascii="TH SarabunPSK" w:hAnsi="TH SarabunPSK" w:cs="TH SarabunPSK"/>
                <w:noProof/>
                <w:sz w:val="30"/>
                <w:szCs w:val="30"/>
                <w:cs/>
              </w:rPr>
            </w:pP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CE6CD6" w14:textId="77777777" w:rsidR="004578A1" w:rsidRPr="004F73DC" w:rsidRDefault="004578A1" w:rsidP="00A263DF">
            <w:pPr>
              <w:rPr>
                <w:rFonts w:ascii="TH SarabunPSK" w:hAnsi="TH SarabunPSK" w:cs="TH SarabunPSK"/>
                <w:noProof/>
                <w:sz w:val="30"/>
                <w:szCs w:val="30"/>
              </w:rPr>
            </w:pP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320D95"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sz w:val="30"/>
                <w:szCs w:val="30"/>
              </w:rPr>
              <w:t>MAT67</w:t>
            </w:r>
            <w:r w:rsidRPr="004F73DC">
              <w:rPr>
                <w:rFonts w:ascii="TH SarabunPSK" w:hAnsi="TH SarabunPSK" w:cs="TH SarabunPSK"/>
                <w:sz w:val="30"/>
                <w:szCs w:val="30"/>
                <w:cs/>
              </w:rPr>
              <w:t>-</w:t>
            </w:r>
            <w:r w:rsidRPr="004F73DC">
              <w:rPr>
                <w:rFonts w:ascii="TH SarabunPSK" w:hAnsi="TH SarabunPSK" w:cs="TH SarabunPSK"/>
                <w:sz w:val="30"/>
                <w:szCs w:val="30"/>
              </w:rPr>
              <w:t>203</w:t>
            </w:r>
          </w:p>
        </w:tc>
        <w:tc>
          <w:tcPr>
            <w:tcW w:w="12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43FDDAE" w14:textId="6640AB07" w:rsidR="004578A1" w:rsidRPr="004F73DC" w:rsidRDefault="004578A1" w:rsidP="00A263DF">
            <w:pPr>
              <w:rPr>
                <w:rFonts w:ascii="TH SarabunPSK" w:hAnsi="TH SarabunPSK" w:cs="TH SarabunPSK"/>
                <w:sz w:val="30"/>
                <w:szCs w:val="30"/>
              </w:rPr>
            </w:pPr>
            <w:r w:rsidRPr="004F73DC">
              <w:rPr>
                <w:rFonts w:ascii="TH SarabunPSK" w:hAnsi="TH SarabunPSK" w:cs="TH SarabunPSK" w:hint="cs"/>
                <w:sz w:val="30"/>
                <w:szCs w:val="30"/>
                <w:cs/>
              </w:rPr>
              <w:t>พีชคณิตเชิงเส้นสำหรับวิศวกร</w:t>
            </w:r>
          </w:p>
          <w:p w14:paraId="412819CD" w14:textId="7A7D4F49"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sz w:val="30"/>
                <w:szCs w:val="30"/>
              </w:rPr>
              <w:t>Linear Algebra for Engineer</w:t>
            </w:r>
          </w:p>
        </w:tc>
        <w:tc>
          <w:tcPr>
            <w:tcW w:w="6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72B327"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sz w:val="30"/>
                <w:szCs w:val="30"/>
              </w:rPr>
              <w:t>3</w:t>
            </w:r>
            <w:r w:rsidRPr="004F73DC">
              <w:rPr>
                <w:rFonts w:ascii="TH SarabunPSK" w:hAnsi="TH SarabunPSK" w:cs="TH SarabunPSK"/>
                <w:sz w:val="30"/>
                <w:szCs w:val="30"/>
                <w:cs/>
              </w:rPr>
              <w:t>(</w:t>
            </w:r>
            <w:r w:rsidRPr="004F73DC">
              <w:rPr>
                <w:rFonts w:ascii="TH SarabunPSK" w:hAnsi="TH SarabunPSK" w:cs="TH SarabunPSK"/>
                <w:sz w:val="30"/>
                <w:szCs w:val="30"/>
              </w:rPr>
              <w:t>3</w:t>
            </w:r>
            <w:r w:rsidRPr="004F73DC">
              <w:rPr>
                <w:rFonts w:ascii="TH SarabunPSK" w:hAnsi="TH SarabunPSK" w:cs="TH SarabunPSK"/>
                <w:sz w:val="30"/>
                <w:szCs w:val="30"/>
                <w:cs/>
              </w:rPr>
              <w:t>-</w:t>
            </w:r>
            <w:r w:rsidRPr="004F73DC">
              <w:rPr>
                <w:rFonts w:ascii="TH SarabunPSK" w:hAnsi="TH SarabunPSK" w:cs="TH SarabunPSK"/>
                <w:sz w:val="30"/>
                <w:szCs w:val="30"/>
              </w:rPr>
              <w:t>0</w:t>
            </w:r>
            <w:r w:rsidRPr="004F73DC">
              <w:rPr>
                <w:rFonts w:ascii="TH SarabunPSK" w:hAnsi="TH SarabunPSK" w:cs="TH SarabunPSK"/>
                <w:sz w:val="30"/>
                <w:szCs w:val="30"/>
                <w:cs/>
              </w:rPr>
              <w:t>-</w:t>
            </w:r>
            <w:r w:rsidRPr="004F73DC">
              <w:rPr>
                <w:rFonts w:ascii="TH SarabunPSK" w:hAnsi="TH SarabunPSK" w:cs="TH SarabunPSK"/>
                <w:sz w:val="30"/>
                <w:szCs w:val="30"/>
              </w:rPr>
              <w:t>6</w:t>
            </w:r>
            <w:r w:rsidRPr="004F73DC">
              <w:rPr>
                <w:rFonts w:ascii="TH SarabunPSK" w:hAnsi="TH SarabunPSK" w:cs="TH SarabunPSK"/>
                <w:sz w:val="30"/>
                <w:szCs w:val="30"/>
                <w:cs/>
              </w:rPr>
              <w:t>)</w:t>
            </w:r>
          </w:p>
        </w:tc>
      </w:tr>
      <w:tr w:rsidR="004578A1" w:rsidRPr="004F73DC" w14:paraId="517751CB" w14:textId="77777777" w:rsidTr="004578A1">
        <w:trPr>
          <w:trHeight w:val="107"/>
        </w:trPr>
        <w:tc>
          <w:tcPr>
            <w:tcW w:w="7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855569" w14:textId="77777777" w:rsidR="004578A1" w:rsidRPr="004F73DC" w:rsidRDefault="004578A1" w:rsidP="00A263DF">
            <w:pPr>
              <w:rPr>
                <w:rFonts w:ascii="TH SarabunPSK" w:hAnsi="TH SarabunPSK" w:cs="TH SarabunPSK"/>
                <w:noProof/>
                <w:sz w:val="30"/>
                <w:szCs w:val="30"/>
              </w:rPr>
            </w:pPr>
          </w:p>
        </w:tc>
        <w:tc>
          <w:tcPr>
            <w:tcW w:w="11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2A8033" w14:textId="77777777" w:rsidR="004578A1" w:rsidRPr="004F73DC" w:rsidRDefault="004578A1" w:rsidP="00A263DF">
            <w:pPr>
              <w:rPr>
                <w:rFonts w:ascii="TH SarabunPSK" w:hAnsi="TH SarabunPSK" w:cs="TH SarabunPSK"/>
                <w:noProof/>
                <w:sz w:val="30"/>
                <w:szCs w:val="30"/>
                <w:cs/>
              </w:rPr>
            </w:pP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850350" w14:textId="77777777" w:rsidR="004578A1" w:rsidRPr="004F73DC" w:rsidRDefault="004578A1" w:rsidP="00A263DF">
            <w:pPr>
              <w:rPr>
                <w:rFonts w:ascii="TH SarabunPSK" w:hAnsi="TH SarabunPSK" w:cs="TH SarabunPSK"/>
                <w:noProof/>
                <w:sz w:val="30"/>
                <w:szCs w:val="30"/>
              </w:rPr>
            </w:pP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DCE548"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sz w:val="30"/>
                <w:szCs w:val="30"/>
              </w:rPr>
              <w:t>MAT67</w:t>
            </w:r>
            <w:r w:rsidRPr="004F73DC">
              <w:rPr>
                <w:rFonts w:ascii="TH SarabunPSK" w:hAnsi="TH SarabunPSK" w:cs="TH SarabunPSK"/>
                <w:sz w:val="30"/>
                <w:szCs w:val="30"/>
                <w:cs/>
              </w:rPr>
              <w:t>-</w:t>
            </w:r>
            <w:r w:rsidRPr="004F73DC">
              <w:rPr>
                <w:rFonts w:ascii="TH SarabunPSK" w:hAnsi="TH SarabunPSK" w:cs="TH SarabunPSK"/>
                <w:sz w:val="30"/>
                <w:szCs w:val="30"/>
              </w:rPr>
              <w:t>212</w:t>
            </w:r>
          </w:p>
        </w:tc>
        <w:tc>
          <w:tcPr>
            <w:tcW w:w="12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54F777" w14:textId="59EE0BB6"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sz w:val="30"/>
                <w:szCs w:val="30"/>
                <w:cs/>
              </w:rPr>
              <w:t>ความน่าจะเป็นและสถิติสำหรับวิศวกร</w:t>
            </w:r>
            <w:r w:rsidRPr="004F73DC">
              <w:rPr>
                <w:rFonts w:ascii="TH SarabunPSK" w:hAnsi="TH SarabunPSK" w:cs="TH SarabunPSK"/>
                <w:sz w:val="30"/>
                <w:szCs w:val="30"/>
              </w:rPr>
              <w:br/>
              <w:t>Probability and Statistics for Engineer</w:t>
            </w:r>
          </w:p>
        </w:tc>
        <w:tc>
          <w:tcPr>
            <w:tcW w:w="6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A650D1"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sz w:val="30"/>
                <w:szCs w:val="30"/>
              </w:rPr>
              <w:t>3</w:t>
            </w:r>
            <w:r w:rsidRPr="004F73DC">
              <w:rPr>
                <w:rFonts w:ascii="TH SarabunPSK" w:hAnsi="TH SarabunPSK" w:cs="TH SarabunPSK"/>
                <w:sz w:val="30"/>
                <w:szCs w:val="30"/>
                <w:cs/>
              </w:rPr>
              <w:t>(</w:t>
            </w:r>
            <w:r w:rsidRPr="004F73DC">
              <w:rPr>
                <w:rFonts w:ascii="TH SarabunPSK" w:hAnsi="TH SarabunPSK" w:cs="TH SarabunPSK"/>
                <w:sz w:val="30"/>
                <w:szCs w:val="30"/>
              </w:rPr>
              <w:t>3</w:t>
            </w:r>
            <w:r w:rsidRPr="004F73DC">
              <w:rPr>
                <w:rFonts w:ascii="TH SarabunPSK" w:hAnsi="TH SarabunPSK" w:cs="TH SarabunPSK"/>
                <w:sz w:val="30"/>
                <w:szCs w:val="30"/>
                <w:cs/>
              </w:rPr>
              <w:t>-</w:t>
            </w:r>
            <w:r w:rsidRPr="004F73DC">
              <w:rPr>
                <w:rFonts w:ascii="TH SarabunPSK" w:hAnsi="TH SarabunPSK" w:cs="TH SarabunPSK"/>
                <w:sz w:val="30"/>
                <w:szCs w:val="30"/>
              </w:rPr>
              <w:t>0</w:t>
            </w:r>
            <w:r w:rsidRPr="004F73DC">
              <w:rPr>
                <w:rFonts w:ascii="TH SarabunPSK" w:hAnsi="TH SarabunPSK" w:cs="TH SarabunPSK"/>
                <w:sz w:val="30"/>
                <w:szCs w:val="30"/>
                <w:cs/>
              </w:rPr>
              <w:t>-</w:t>
            </w:r>
            <w:r w:rsidRPr="004F73DC">
              <w:rPr>
                <w:rFonts w:ascii="TH SarabunPSK" w:hAnsi="TH SarabunPSK" w:cs="TH SarabunPSK"/>
                <w:sz w:val="30"/>
                <w:szCs w:val="30"/>
              </w:rPr>
              <w:t>6</w:t>
            </w:r>
            <w:r w:rsidRPr="004F73DC">
              <w:rPr>
                <w:rFonts w:ascii="TH SarabunPSK" w:hAnsi="TH SarabunPSK" w:cs="TH SarabunPSK"/>
                <w:sz w:val="30"/>
                <w:szCs w:val="30"/>
                <w:cs/>
              </w:rPr>
              <w:t>)</w:t>
            </w:r>
          </w:p>
        </w:tc>
      </w:tr>
      <w:tr w:rsidR="004578A1" w:rsidRPr="004F73DC" w14:paraId="4248A340" w14:textId="77777777" w:rsidTr="004578A1">
        <w:trPr>
          <w:trHeight w:val="1260"/>
        </w:trPr>
        <w:tc>
          <w:tcPr>
            <w:tcW w:w="7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89B9DA" w14:textId="77777777" w:rsidR="004578A1" w:rsidRPr="004F73DC" w:rsidRDefault="004578A1" w:rsidP="00A263DF">
            <w:pPr>
              <w:rPr>
                <w:rFonts w:ascii="TH SarabunPSK" w:hAnsi="TH SarabunPSK" w:cs="TH SarabunPSK"/>
                <w:noProof/>
                <w:sz w:val="30"/>
                <w:szCs w:val="30"/>
              </w:rPr>
            </w:pPr>
          </w:p>
        </w:tc>
        <w:tc>
          <w:tcPr>
            <w:tcW w:w="112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ABC99E" w14:textId="77777777" w:rsidR="004578A1" w:rsidRPr="004F73DC" w:rsidRDefault="004578A1" w:rsidP="00A263DF">
            <w:pPr>
              <w:rPr>
                <w:rFonts w:ascii="TH SarabunPSK" w:hAnsi="TH SarabunPSK" w:cs="TH SarabunPSK"/>
                <w:noProof/>
                <w:sz w:val="30"/>
                <w:szCs w:val="30"/>
              </w:rPr>
            </w:pP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62A20A" w14:textId="77777777" w:rsidR="004578A1" w:rsidRPr="004F73DC" w:rsidRDefault="004578A1" w:rsidP="00A263DF">
            <w:pPr>
              <w:rPr>
                <w:rFonts w:ascii="TH SarabunPSK" w:hAnsi="TH SarabunPSK" w:cs="TH SarabunPSK"/>
                <w:noProof/>
                <w:sz w:val="30"/>
                <w:szCs w:val="30"/>
              </w:rPr>
            </w:pPr>
          </w:p>
        </w:tc>
        <w:tc>
          <w:tcPr>
            <w:tcW w:w="6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EF4C32"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MAT67</w:t>
            </w:r>
            <w:r w:rsidRPr="004F73DC">
              <w:rPr>
                <w:rFonts w:ascii="TH SarabunPSK" w:hAnsi="TH SarabunPSK" w:cs="TH SarabunPSK"/>
                <w:noProof/>
                <w:sz w:val="30"/>
                <w:szCs w:val="30"/>
                <w:cs/>
              </w:rPr>
              <w:t>-</w:t>
            </w:r>
            <w:r w:rsidRPr="004F73DC">
              <w:rPr>
                <w:rFonts w:ascii="TH SarabunPSK" w:hAnsi="TH SarabunPSK" w:cs="TH SarabunPSK"/>
                <w:noProof/>
                <w:sz w:val="30"/>
                <w:szCs w:val="30"/>
              </w:rPr>
              <w:t>213E</w:t>
            </w:r>
          </w:p>
        </w:tc>
        <w:tc>
          <w:tcPr>
            <w:tcW w:w="123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4B0FF3"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cs/>
              </w:rPr>
              <w:t>ชีวสถิติสำหรับสหเวชศาสตร์</w:t>
            </w:r>
          </w:p>
          <w:p w14:paraId="17AFCBCD" w14:textId="77777777" w:rsidR="004578A1" w:rsidRPr="004F73DC" w:rsidRDefault="004578A1" w:rsidP="00A263DF">
            <w:pPr>
              <w:rPr>
                <w:rFonts w:ascii="TH SarabunPSK" w:hAnsi="TH SarabunPSK" w:cs="TH SarabunPSK"/>
                <w:noProof/>
                <w:sz w:val="30"/>
                <w:szCs w:val="30"/>
                <w:cs/>
              </w:rPr>
            </w:pPr>
            <w:r w:rsidRPr="004F73DC">
              <w:rPr>
                <w:rFonts w:ascii="TH SarabunPSK" w:hAnsi="TH SarabunPSK" w:cs="TH SarabunPSK"/>
                <w:noProof/>
                <w:sz w:val="30"/>
                <w:szCs w:val="30"/>
              </w:rPr>
              <w:t xml:space="preserve">Biostatistics for Allied Health Science </w:t>
            </w:r>
          </w:p>
        </w:tc>
        <w:tc>
          <w:tcPr>
            <w:tcW w:w="6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2A27E0" w14:textId="77777777" w:rsidR="004578A1" w:rsidRPr="004F73DC" w:rsidRDefault="004578A1" w:rsidP="00A263DF">
            <w:pPr>
              <w:rPr>
                <w:rFonts w:ascii="TH SarabunPSK" w:hAnsi="TH SarabunPSK" w:cs="TH SarabunPSK"/>
                <w:noProof/>
                <w:sz w:val="30"/>
                <w:szCs w:val="30"/>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(2-3-</w:t>
            </w:r>
            <w:r w:rsidRPr="004F73DC">
              <w:rPr>
                <w:rFonts w:ascii="TH SarabunPSK" w:hAnsi="TH SarabunPSK" w:cs="TH SarabunPSK"/>
                <w:noProof/>
                <w:sz w:val="30"/>
                <w:szCs w:val="30"/>
              </w:rPr>
              <w:t>6</w:t>
            </w:r>
            <w:r w:rsidRPr="004F73DC">
              <w:rPr>
                <w:rFonts w:ascii="TH SarabunPSK" w:hAnsi="TH SarabunPSK" w:cs="TH SarabunPSK"/>
                <w:noProof/>
                <w:sz w:val="30"/>
                <w:szCs w:val="30"/>
                <w:cs/>
              </w:rPr>
              <w:t>)</w:t>
            </w:r>
          </w:p>
        </w:tc>
      </w:tr>
    </w:tbl>
    <w:p w14:paraId="4D90256E" w14:textId="0A5B5519" w:rsidR="00DD5B86" w:rsidRPr="004F73DC" w:rsidRDefault="00DD5B86" w:rsidP="00176366">
      <w:pPr>
        <w:pStyle w:val="ListParagraph"/>
        <w:spacing w:after="0" w:line="228" w:lineRule="auto"/>
        <w:ind w:left="360"/>
        <w:contextualSpacing w:val="0"/>
        <w:jc w:val="both"/>
        <w:rPr>
          <w:rFonts w:ascii="TH SarabunPSK" w:hAnsi="TH SarabunPSK" w:cs="TH SarabunPSK"/>
          <w:noProof/>
          <w:sz w:val="24"/>
          <w:szCs w:val="24"/>
        </w:rPr>
      </w:pPr>
    </w:p>
    <w:p w14:paraId="34E8A357" w14:textId="77777777" w:rsidR="004578A1" w:rsidRPr="004F73DC" w:rsidRDefault="004578A1" w:rsidP="004578A1">
      <w:pPr>
        <w:jc w:val="thaiDistribute"/>
        <w:rPr>
          <w:rFonts w:ascii="TH SarabunPSK" w:hAnsi="TH SarabunPSK" w:cs="TH SarabunPSK"/>
          <w:b/>
          <w:bCs/>
          <w:noProof/>
          <w:sz w:val="24"/>
          <w:szCs w:val="24"/>
        </w:rPr>
      </w:pPr>
      <w:r w:rsidRPr="004F73DC">
        <w:rPr>
          <w:rFonts w:ascii="TH SarabunPSK" w:hAnsi="TH SarabunPSK" w:cs="TH SarabunPSK"/>
          <w:b/>
          <w:bCs/>
          <w:noProof/>
          <w:sz w:val="24"/>
          <w:szCs w:val="24"/>
          <w:cs/>
        </w:rPr>
        <w:t>หมายเหตุ</w:t>
      </w:r>
    </w:p>
    <w:p w14:paraId="5BCF2109" w14:textId="7777777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001 </w:t>
      </w:r>
      <w:r w:rsidRPr="004F73DC">
        <w:rPr>
          <w:rFonts w:ascii="TH SarabunPSK" w:hAnsi="TH SarabunPSK" w:cs="TH SarabunPSK"/>
          <w:noProof/>
          <w:sz w:val="24"/>
          <w:szCs w:val="24"/>
          <w:cs/>
        </w:rPr>
        <w:t xml:space="preserve">ภาคการศึกษาที่ </w:t>
      </w:r>
      <w:r w:rsidRPr="004F73DC">
        <w:rPr>
          <w:rFonts w:ascii="TH SarabunPSK" w:hAnsi="TH SarabunPSK" w:cs="TH SarabunPSK"/>
          <w:noProof/>
          <w:sz w:val="24"/>
          <w:szCs w:val="24"/>
        </w:rPr>
        <w:t>1</w:t>
      </w:r>
      <w:r w:rsidRPr="004F73DC">
        <w:rPr>
          <w:rFonts w:ascii="TH SarabunPSK" w:hAnsi="TH SarabunPSK" w:cs="TH SarabunPSK"/>
          <w:noProof/>
          <w:sz w:val="24"/>
          <w:szCs w:val="24"/>
          <w:cs/>
        </w:rPr>
        <w:t xml:space="preserve"> สำหรับทุกหลักสูตรที่ต้องสอบ</w:t>
      </w:r>
    </w:p>
    <w:p w14:paraId="34334DB5" w14:textId="7777777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001E </w:t>
      </w:r>
      <w:r w:rsidRPr="004F73DC">
        <w:rPr>
          <w:rFonts w:ascii="TH SarabunPSK" w:hAnsi="TH SarabunPSK" w:cs="TH SarabunPSK"/>
          <w:noProof/>
          <w:sz w:val="24"/>
          <w:szCs w:val="24"/>
          <w:cs/>
        </w:rPr>
        <w:t xml:space="preserve">ภาคการศึกษาที่ </w:t>
      </w:r>
      <w:r w:rsidRPr="004F73DC">
        <w:rPr>
          <w:rFonts w:ascii="TH SarabunPSK" w:hAnsi="TH SarabunPSK" w:cs="TH SarabunPSK"/>
          <w:noProof/>
          <w:sz w:val="24"/>
          <w:szCs w:val="24"/>
        </w:rPr>
        <w:t>1</w:t>
      </w:r>
      <w:r w:rsidRPr="004F73DC">
        <w:rPr>
          <w:rFonts w:ascii="TH SarabunPSK" w:hAnsi="TH SarabunPSK" w:cs="TH SarabunPSK"/>
          <w:noProof/>
          <w:sz w:val="24"/>
          <w:szCs w:val="24"/>
          <w:cs/>
        </w:rPr>
        <w:t xml:space="preserve"> สำหรับทุกหลักสูตรเทคนิคการแพทย์(นานาชาติ)</w:t>
      </w:r>
    </w:p>
    <w:p w14:paraId="2F38E0C3" w14:textId="7777777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100</w:t>
      </w:r>
      <w:r w:rsidRPr="004F73DC">
        <w:rPr>
          <w:rFonts w:ascii="TH SarabunPSK" w:hAnsi="TH SarabunPSK" w:cs="TH SarabunPSK"/>
          <w:noProof/>
          <w:sz w:val="24"/>
          <w:szCs w:val="24"/>
          <w:cs/>
        </w:rPr>
        <w:t xml:space="preserve"> ภาคการศึกษาที่ </w:t>
      </w:r>
      <w:r w:rsidRPr="004F73DC">
        <w:rPr>
          <w:rFonts w:ascii="TH SarabunPSK" w:hAnsi="TH SarabunPSK" w:cs="TH SarabunPSK"/>
          <w:noProof/>
          <w:sz w:val="24"/>
          <w:szCs w:val="24"/>
        </w:rPr>
        <w:t>1</w:t>
      </w:r>
      <w:r w:rsidRPr="004F73DC">
        <w:rPr>
          <w:rFonts w:ascii="TH SarabunPSK" w:hAnsi="TH SarabunPSK" w:cs="TH SarabunPSK"/>
          <w:noProof/>
          <w:sz w:val="24"/>
          <w:szCs w:val="24"/>
          <w:cs/>
        </w:rPr>
        <w:t xml:space="preserve"> สำหรับหลักสูตรเกษตรศาสตร์และนวัตกรรม และวิทยาศาสตร์อาหารและนวัตกรรม</w:t>
      </w:r>
    </w:p>
    <w:p w14:paraId="341361AC" w14:textId="13EF6C9E"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100</w:t>
      </w:r>
      <w:r w:rsidRPr="004F73DC">
        <w:rPr>
          <w:rFonts w:ascii="TH SarabunPSK" w:hAnsi="TH SarabunPSK" w:cs="TH SarabunPSK"/>
          <w:noProof/>
          <w:sz w:val="24"/>
          <w:szCs w:val="24"/>
          <w:cs/>
        </w:rPr>
        <w:t xml:space="preserve"> ภาคการศึกษาที่ </w:t>
      </w:r>
      <w:r w:rsidRPr="004F73DC">
        <w:rPr>
          <w:rFonts w:ascii="TH SarabunPSK" w:hAnsi="TH SarabunPSK" w:cs="TH SarabunPSK"/>
          <w:noProof/>
          <w:sz w:val="24"/>
          <w:szCs w:val="24"/>
        </w:rPr>
        <w:t>2</w:t>
      </w:r>
      <w:r w:rsidRPr="004F73DC">
        <w:rPr>
          <w:rFonts w:ascii="TH SarabunPSK" w:hAnsi="TH SarabunPSK" w:cs="TH SarabunPSK"/>
          <w:noProof/>
          <w:sz w:val="24"/>
          <w:szCs w:val="24"/>
          <w:cs/>
        </w:rPr>
        <w:t xml:space="preserve"> สำหรับหลักสูตรวิทยาศาสตร์ทางทะเล</w:t>
      </w:r>
    </w:p>
    <w:p w14:paraId="6696CC3D" w14:textId="632693BB"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101</w:t>
      </w:r>
      <w:r w:rsidRPr="004F73DC">
        <w:rPr>
          <w:rFonts w:ascii="TH SarabunPSK" w:hAnsi="TH SarabunPSK" w:cs="TH SarabunPSK"/>
          <w:noProof/>
          <w:sz w:val="24"/>
          <w:szCs w:val="24"/>
          <w:cs/>
        </w:rPr>
        <w:t xml:space="preserve"> ภาคการศึกษาที่ 1 สำหรับหลักสูตรวิศวกรรมไฟฟ้า วิศวกรรมเครื่องกลและหุ่นยนต์ วิศวกรรมโยธา </w:t>
      </w:r>
      <w:r w:rsidRPr="004F73DC">
        <w:rPr>
          <w:rFonts w:ascii="TH SarabunPSK" w:hAnsi="TH SarabunPSK" w:cs="TH SarabunPSK" w:hint="cs"/>
          <w:noProof/>
          <w:sz w:val="24"/>
          <w:szCs w:val="24"/>
          <w:cs/>
        </w:rPr>
        <w:t>วิศวกรรม</w:t>
      </w:r>
      <w:r w:rsidRPr="004F73DC">
        <w:rPr>
          <w:rFonts w:ascii="TH SarabunPSK" w:hAnsi="TH SarabunPSK" w:cs="TH SarabunPSK"/>
          <w:noProof/>
          <w:sz w:val="24"/>
          <w:szCs w:val="24"/>
          <w:cs/>
        </w:rPr>
        <w:t xml:space="preserve">ปิโตรเคมีและพอลิเมอร์ </w:t>
      </w:r>
      <w:r w:rsidRPr="004F73DC">
        <w:rPr>
          <w:rFonts w:ascii="TH SarabunPSK" w:hAnsi="TH SarabunPSK" w:cs="TH SarabunPSK" w:hint="cs"/>
          <w:noProof/>
          <w:sz w:val="24"/>
          <w:szCs w:val="24"/>
          <w:cs/>
        </w:rPr>
        <w:t>วิศวกรรมเคมีและเคมีเภสัชกรรม</w:t>
      </w:r>
      <w:r w:rsidRPr="004F73DC">
        <w:rPr>
          <w:rFonts w:ascii="TH SarabunPSK" w:hAnsi="TH SarabunPSK" w:cs="TH SarabunPSK"/>
          <w:noProof/>
          <w:sz w:val="24"/>
          <w:szCs w:val="24"/>
          <w:cs/>
        </w:rPr>
        <w:t>แล</w:t>
      </w:r>
      <w:r w:rsidRPr="004F73DC">
        <w:rPr>
          <w:rFonts w:ascii="TH SarabunPSK" w:hAnsi="TH SarabunPSK" w:cs="TH SarabunPSK" w:hint="cs"/>
          <w:noProof/>
          <w:sz w:val="24"/>
          <w:szCs w:val="24"/>
          <w:cs/>
        </w:rPr>
        <w:t>ะ</w:t>
      </w:r>
      <w:r w:rsidRPr="004F73DC">
        <w:rPr>
          <w:rFonts w:ascii="TH SarabunPSK" w:hAnsi="TH SarabunPSK" w:cs="TH SarabunPSK"/>
          <w:noProof/>
          <w:sz w:val="24"/>
          <w:szCs w:val="24"/>
          <w:cs/>
        </w:rPr>
        <w:t>วิศวกรรมคอมพิวเตอร์</w:t>
      </w:r>
      <w:r w:rsidR="00FC326F" w:rsidRPr="004F73DC">
        <w:rPr>
          <w:rFonts w:ascii="TH SarabunPSK" w:hAnsi="TH SarabunPSK" w:cs="TH SarabunPSK" w:hint="cs"/>
          <w:noProof/>
          <w:sz w:val="24"/>
          <w:szCs w:val="24"/>
          <w:cs/>
        </w:rPr>
        <w:t xml:space="preserve"> </w:t>
      </w:r>
      <w:r w:rsidRPr="004F73DC">
        <w:rPr>
          <w:rFonts w:ascii="TH SarabunPSK" w:hAnsi="TH SarabunPSK" w:cs="TH SarabunPSK"/>
          <w:noProof/>
          <w:sz w:val="24"/>
          <w:szCs w:val="24"/>
          <w:cs/>
        </w:rPr>
        <w:t xml:space="preserve">และปัญญาประดิษฐ์ </w:t>
      </w:r>
    </w:p>
    <w:p w14:paraId="42262850" w14:textId="59FE5ED3"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102</w:t>
      </w:r>
      <w:r w:rsidRPr="004F73DC">
        <w:rPr>
          <w:rFonts w:ascii="TH SarabunPSK" w:hAnsi="TH SarabunPSK" w:cs="TH SarabunPSK"/>
          <w:noProof/>
          <w:sz w:val="24"/>
          <w:szCs w:val="24"/>
          <w:cs/>
        </w:rPr>
        <w:t xml:space="preserve"> ภาคการศึกษาที่ 2 สำหรับหลักสูตรวิศวกรรมไฟฟ้า วิศวกรรมเครื่องกลและหุ่นยนต์ วิศวกรรมโยธา </w:t>
      </w:r>
      <w:r w:rsidRPr="004F73DC">
        <w:rPr>
          <w:rFonts w:ascii="TH SarabunPSK" w:hAnsi="TH SarabunPSK" w:cs="TH SarabunPSK" w:hint="cs"/>
          <w:noProof/>
          <w:sz w:val="24"/>
          <w:szCs w:val="24"/>
          <w:cs/>
        </w:rPr>
        <w:t>วิศวกรรม</w:t>
      </w:r>
      <w:r w:rsidRPr="004F73DC">
        <w:rPr>
          <w:rFonts w:ascii="TH SarabunPSK" w:hAnsi="TH SarabunPSK" w:cs="TH SarabunPSK"/>
          <w:noProof/>
          <w:sz w:val="24"/>
          <w:szCs w:val="24"/>
          <w:cs/>
        </w:rPr>
        <w:t xml:space="preserve">ปิโตรเคมีและพอลิเมอร์ </w:t>
      </w:r>
      <w:r w:rsidRPr="004F73DC">
        <w:rPr>
          <w:rFonts w:ascii="TH SarabunPSK" w:hAnsi="TH SarabunPSK" w:cs="TH SarabunPSK" w:hint="cs"/>
          <w:noProof/>
          <w:sz w:val="24"/>
          <w:szCs w:val="24"/>
          <w:cs/>
        </w:rPr>
        <w:t>วิศวกรรมเคมีและเคมีเภสัชกรรม</w:t>
      </w:r>
      <w:r w:rsidRPr="004F73DC">
        <w:rPr>
          <w:rFonts w:ascii="TH SarabunPSK" w:hAnsi="TH SarabunPSK" w:cs="TH SarabunPSK"/>
          <w:noProof/>
          <w:sz w:val="24"/>
          <w:szCs w:val="24"/>
          <w:cs/>
        </w:rPr>
        <w:t>แล</w:t>
      </w:r>
      <w:r w:rsidRPr="004F73DC">
        <w:rPr>
          <w:rFonts w:ascii="TH SarabunPSK" w:hAnsi="TH SarabunPSK" w:cs="TH SarabunPSK" w:hint="cs"/>
          <w:noProof/>
          <w:sz w:val="24"/>
          <w:szCs w:val="24"/>
          <w:cs/>
        </w:rPr>
        <w:t>ะ</w:t>
      </w:r>
      <w:r w:rsidRPr="004F73DC">
        <w:rPr>
          <w:rFonts w:ascii="TH SarabunPSK" w:hAnsi="TH SarabunPSK" w:cs="TH SarabunPSK"/>
          <w:noProof/>
          <w:sz w:val="24"/>
          <w:szCs w:val="24"/>
          <w:cs/>
        </w:rPr>
        <w:t>วิศวกรรมคอมพิวเตอร์</w:t>
      </w:r>
      <w:r w:rsidR="00FC326F" w:rsidRPr="004F73DC">
        <w:rPr>
          <w:rFonts w:ascii="TH SarabunPSK" w:hAnsi="TH SarabunPSK" w:cs="TH SarabunPSK" w:hint="cs"/>
          <w:noProof/>
          <w:sz w:val="24"/>
          <w:szCs w:val="24"/>
          <w:cs/>
        </w:rPr>
        <w:t xml:space="preserve"> </w:t>
      </w:r>
      <w:r w:rsidRPr="004F73DC">
        <w:rPr>
          <w:rFonts w:ascii="TH SarabunPSK" w:hAnsi="TH SarabunPSK" w:cs="TH SarabunPSK"/>
          <w:noProof/>
          <w:sz w:val="24"/>
          <w:szCs w:val="24"/>
          <w:cs/>
        </w:rPr>
        <w:t>และปัญญาประดิษฐ์</w:t>
      </w:r>
    </w:p>
    <w:p w14:paraId="4CE54AF8" w14:textId="7777777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104</w:t>
      </w:r>
      <w:r w:rsidRPr="004F73DC">
        <w:rPr>
          <w:rFonts w:ascii="TH SarabunPSK" w:hAnsi="TH SarabunPSK" w:cs="TH SarabunPSK"/>
          <w:noProof/>
          <w:sz w:val="24"/>
          <w:szCs w:val="24"/>
          <w:cs/>
        </w:rPr>
        <w:t xml:space="preserve"> ภาคการศึกษาที่ 2 สำหรับหลักสูตรเศรษฐศาสตร์</w:t>
      </w:r>
    </w:p>
    <w:p w14:paraId="1379F7FE" w14:textId="7777777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105</w:t>
      </w:r>
      <w:r w:rsidRPr="004F73DC">
        <w:rPr>
          <w:rFonts w:ascii="TH SarabunPSK" w:hAnsi="TH SarabunPSK" w:cs="TH SarabunPSK"/>
          <w:noProof/>
          <w:sz w:val="24"/>
          <w:szCs w:val="24"/>
          <w:cs/>
        </w:rPr>
        <w:t xml:space="preserve"> ภาคการศึกษาที่ </w:t>
      </w:r>
      <w:r w:rsidRPr="004F73DC">
        <w:rPr>
          <w:rFonts w:ascii="TH SarabunPSK" w:hAnsi="TH SarabunPSK" w:cs="TH SarabunPSK" w:hint="cs"/>
          <w:noProof/>
          <w:sz w:val="24"/>
          <w:szCs w:val="24"/>
          <w:cs/>
        </w:rPr>
        <w:t>1</w:t>
      </w:r>
      <w:r w:rsidRPr="004F73DC">
        <w:rPr>
          <w:rFonts w:ascii="TH SarabunPSK" w:hAnsi="TH SarabunPSK" w:cs="TH SarabunPSK"/>
          <w:noProof/>
          <w:sz w:val="24"/>
          <w:szCs w:val="24"/>
          <w:cs/>
        </w:rPr>
        <w:t xml:space="preserve"> สำหรับหลักสูตรเศรษฐศาสตร์</w:t>
      </w:r>
    </w:p>
    <w:p w14:paraId="492B9454" w14:textId="7777777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106</w:t>
      </w:r>
      <w:r w:rsidRPr="004F73DC">
        <w:rPr>
          <w:rFonts w:ascii="TH SarabunPSK" w:hAnsi="TH SarabunPSK" w:cs="TH SarabunPSK"/>
          <w:noProof/>
          <w:sz w:val="24"/>
          <w:szCs w:val="24"/>
          <w:cs/>
        </w:rPr>
        <w:t xml:space="preserve"> ภาคการศึกษาที่ </w:t>
      </w:r>
      <w:r w:rsidRPr="004F73DC">
        <w:rPr>
          <w:rFonts w:ascii="TH SarabunPSK" w:hAnsi="TH SarabunPSK" w:cs="TH SarabunPSK" w:hint="cs"/>
          <w:noProof/>
          <w:sz w:val="24"/>
          <w:szCs w:val="24"/>
          <w:cs/>
        </w:rPr>
        <w:t>2</w:t>
      </w:r>
      <w:r w:rsidRPr="004F73DC">
        <w:rPr>
          <w:rFonts w:ascii="TH SarabunPSK" w:hAnsi="TH SarabunPSK" w:cs="TH SarabunPSK"/>
          <w:noProof/>
          <w:sz w:val="24"/>
          <w:szCs w:val="24"/>
          <w:cs/>
        </w:rPr>
        <w:t xml:space="preserve"> สำหรับหลักสูตรเภสัชศาสตร์</w:t>
      </w:r>
    </w:p>
    <w:p w14:paraId="27E6382E" w14:textId="7777777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106E</w:t>
      </w:r>
      <w:r w:rsidRPr="004F73DC">
        <w:rPr>
          <w:rFonts w:ascii="TH SarabunPSK" w:hAnsi="TH SarabunPSK" w:cs="TH SarabunPSK"/>
          <w:noProof/>
          <w:sz w:val="24"/>
          <w:szCs w:val="24"/>
          <w:cs/>
        </w:rPr>
        <w:t xml:space="preserve"> ภาคการศึกษาที่ </w:t>
      </w:r>
      <w:r w:rsidRPr="004F73DC">
        <w:rPr>
          <w:rFonts w:ascii="TH SarabunPSK" w:hAnsi="TH SarabunPSK" w:cs="TH SarabunPSK" w:hint="cs"/>
          <w:noProof/>
          <w:sz w:val="24"/>
          <w:szCs w:val="24"/>
          <w:cs/>
        </w:rPr>
        <w:t>2</w:t>
      </w:r>
      <w:r w:rsidRPr="004F73DC">
        <w:rPr>
          <w:rFonts w:ascii="TH SarabunPSK" w:hAnsi="TH SarabunPSK" w:cs="TH SarabunPSK"/>
          <w:noProof/>
          <w:sz w:val="24"/>
          <w:szCs w:val="24"/>
          <w:cs/>
        </w:rPr>
        <w:t xml:space="preserve"> สำหรับหลักสูตรเภสัชศาสตร์</w:t>
      </w:r>
    </w:p>
    <w:p w14:paraId="4605F223" w14:textId="7777777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107</w:t>
      </w:r>
      <w:r w:rsidRPr="004F73DC">
        <w:rPr>
          <w:rFonts w:ascii="TH SarabunPSK" w:hAnsi="TH SarabunPSK" w:cs="TH SarabunPSK"/>
          <w:noProof/>
          <w:sz w:val="24"/>
          <w:szCs w:val="24"/>
          <w:cs/>
        </w:rPr>
        <w:t xml:space="preserve"> ภาคการศึกษาที่ </w:t>
      </w:r>
      <w:r w:rsidRPr="004F73DC">
        <w:rPr>
          <w:rFonts w:ascii="TH SarabunPSK" w:hAnsi="TH SarabunPSK" w:cs="TH SarabunPSK" w:hint="cs"/>
          <w:noProof/>
          <w:sz w:val="24"/>
          <w:szCs w:val="24"/>
          <w:cs/>
        </w:rPr>
        <w:t>2</w:t>
      </w:r>
      <w:r w:rsidRPr="004F73DC">
        <w:rPr>
          <w:rFonts w:ascii="TH SarabunPSK" w:hAnsi="TH SarabunPSK" w:cs="TH SarabunPSK"/>
          <w:noProof/>
          <w:sz w:val="24"/>
          <w:szCs w:val="24"/>
          <w:cs/>
        </w:rPr>
        <w:t xml:space="preserve"> สำหรับหลักสูตรการแพทย์แผนไทยประยุกต์ เทคนิคการแพทย์ และกายภาพบำบัด </w:t>
      </w:r>
    </w:p>
    <w:p w14:paraId="6D26EFBF" w14:textId="7777777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107E</w:t>
      </w:r>
      <w:r w:rsidRPr="004F73DC">
        <w:rPr>
          <w:rFonts w:ascii="TH SarabunPSK" w:hAnsi="TH SarabunPSK" w:cs="TH SarabunPSK"/>
          <w:noProof/>
          <w:sz w:val="24"/>
          <w:szCs w:val="24"/>
          <w:cs/>
        </w:rPr>
        <w:t xml:space="preserve"> ภาคการศึกษาที่ </w:t>
      </w:r>
      <w:r w:rsidRPr="004F73DC">
        <w:rPr>
          <w:rFonts w:ascii="TH SarabunPSK" w:hAnsi="TH SarabunPSK" w:cs="TH SarabunPSK" w:hint="cs"/>
          <w:noProof/>
          <w:sz w:val="24"/>
          <w:szCs w:val="24"/>
          <w:cs/>
        </w:rPr>
        <w:t>2</w:t>
      </w:r>
      <w:r w:rsidRPr="004F73DC">
        <w:rPr>
          <w:rFonts w:ascii="TH SarabunPSK" w:hAnsi="TH SarabunPSK" w:cs="TH SarabunPSK"/>
          <w:noProof/>
          <w:sz w:val="24"/>
          <w:szCs w:val="24"/>
          <w:cs/>
        </w:rPr>
        <w:t xml:space="preserve"> สำหรับหลักสูตรเทคนิคการแพทย์(นานาชาติ)</w:t>
      </w:r>
    </w:p>
    <w:p w14:paraId="09C853B9" w14:textId="7777777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108</w:t>
      </w:r>
      <w:r w:rsidRPr="004F73DC">
        <w:rPr>
          <w:rFonts w:ascii="TH SarabunPSK" w:hAnsi="TH SarabunPSK" w:cs="TH SarabunPSK"/>
          <w:noProof/>
          <w:sz w:val="24"/>
          <w:szCs w:val="24"/>
          <w:cs/>
        </w:rPr>
        <w:t xml:space="preserve"> ภาคการศึกษาที่ </w:t>
      </w:r>
      <w:r w:rsidRPr="004F73DC">
        <w:rPr>
          <w:rFonts w:ascii="TH SarabunPSK" w:hAnsi="TH SarabunPSK" w:cs="TH SarabunPSK" w:hint="cs"/>
          <w:noProof/>
          <w:sz w:val="24"/>
          <w:szCs w:val="24"/>
          <w:cs/>
        </w:rPr>
        <w:t>2</w:t>
      </w:r>
      <w:r w:rsidRPr="004F73DC">
        <w:rPr>
          <w:rFonts w:ascii="TH SarabunPSK" w:hAnsi="TH SarabunPSK" w:cs="TH SarabunPSK"/>
          <w:noProof/>
          <w:sz w:val="24"/>
          <w:szCs w:val="24"/>
          <w:cs/>
        </w:rPr>
        <w:t xml:space="preserve"> สำหรับหลักสูตรอนามัยสิ่งแวดล้อม อาชีวอนามัย และสาธารณสุข</w:t>
      </w:r>
    </w:p>
    <w:p w14:paraId="654091E2" w14:textId="0E88A21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w:t>
      </w:r>
      <w:r w:rsidRPr="004F73DC">
        <w:rPr>
          <w:rFonts w:ascii="TH SarabunPSK" w:hAnsi="TH SarabunPSK" w:cs="TH SarabunPSK"/>
          <w:noProof/>
          <w:sz w:val="24"/>
          <w:szCs w:val="24"/>
        </w:rPr>
        <w:t>111</w:t>
      </w:r>
      <w:r w:rsidRPr="004F73DC">
        <w:rPr>
          <w:rFonts w:ascii="TH SarabunPSK" w:hAnsi="TH SarabunPSK" w:cs="TH SarabunPSK"/>
          <w:noProof/>
          <w:sz w:val="24"/>
          <w:szCs w:val="24"/>
          <w:cs/>
        </w:rPr>
        <w:t xml:space="preserve"> ภาคการศึกษาที่ 2 สำหรับหลักสูตรเศรษฐศาสตร์</w:t>
      </w:r>
      <w:r w:rsidR="00FC326F" w:rsidRPr="004F73DC">
        <w:rPr>
          <w:rFonts w:ascii="TH SarabunPSK" w:hAnsi="TH SarabunPSK" w:cs="TH SarabunPSK" w:hint="cs"/>
          <w:noProof/>
          <w:sz w:val="24"/>
          <w:szCs w:val="24"/>
          <w:cs/>
        </w:rPr>
        <w:t xml:space="preserve"> </w:t>
      </w:r>
      <w:r w:rsidRPr="004F73DC">
        <w:rPr>
          <w:rFonts w:ascii="TH SarabunPSK" w:hAnsi="TH SarabunPSK" w:cs="TH SarabunPSK" w:hint="cs"/>
          <w:noProof/>
          <w:sz w:val="24"/>
          <w:szCs w:val="24"/>
          <w:cs/>
        </w:rPr>
        <w:t>และ</w:t>
      </w:r>
      <w:r w:rsidRPr="004F73DC">
        <w:rPr>
          <w:rFonts w:ascii="TH SarabunPSK" w:hAnsi="TH SarabunPSK" w:cs="TH SarabunPSK"/>
          <w:noProof/>
          <w:sz w:val="24"/>
          <w:szCs w:val="24"/>
          <w:cs/>
        </w:rPr>
        <w:t>หลักสูตรวิทยาศาสตร์ทางทะเล</w:t>
      </w:r>
    </w:p>
    <w:p w14:paraId="79297559" w14:textId="7777777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w:t>
      </w:r>
      <w:r w:rsidRPr="004F73DC">
        <w:rPr>
          <w:rFonts w:ascii="TH SarabunPSK" w:hAnsi="TH SarabunPSK" w:cs="TH SarabunPSK"/>
          <w:noProof/>
          <w:sz w:val="24"/>
          <w:szCs w:val="24"/>
        </w:rPr>
        <w:t>112</w:t>
      </w:r>
      <w:r w:rsidRPr="004F73DC">
        <w:rPr>
          <w:rFonts w:ascii="TH SarabunPSK" w:hAnsi="TH SarabunPSK" w:cs="TH SarabunPSK"/>
          <w:noProof/>
          <w:sz w:val="24"/>
          <w:szCs w:val="24"/>
          <w:cs/>
        </w:rPr>
        <w:t xml:space="preserve"> ภาคการศึกษาที่ 2 สำหรับหลักสูตรเภสัชศาสตร์</w:t>
      </w:r>
    </w:p>
    <w:p w14:paraId="4687C6E6" w14:textId="7777777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w:t>
      </w:r>
      <w:r w:rsidRPr="004F73DC">
        <w:rPr>
          <w:rFonts w:ascii="TH SarabunPSK" w:hAnsi="TH SarabunPSK" w:cs="TH SarabunPSK"/>
          <w:noProof/>
          <w:sz w:val="24"/>
          <w:szCs w:val="24"/>
        </w:rPr>
        <w:t>112E</w:t>
      </w:r>
      <w:r w:rsidRPr="004F73DC">
        <w:rPr>
          <w:rFonts w:ascii="TH SarabunPSK" w:hAnsi="TH SarabunPSK" w:cs="TH SarabunPSK"/>
          <w:noProof/>
          <w:sz w:val="24"/>
          <w:szCs w:val="24"/>
          <w:cs/>
        </w:rPr>
        <w:t xml:space="preserve"> ภาคการศึกษาที่ 2 สำหรับหลักสูตรเภสัชศาสตร์</w:t>
      </w:r>
    </w:p>
    <w:p w14:paraId="61E6513A" w14:textId="7777777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 xml:space="preserve">-201 ภาคการศึกษาที่ </w:t>
      </w:r>
      <w:r w:rsidRPr="004F73DC">
        <w:rPr>
          <w:rFonts w:ascii="TH SarabunPSK" w:hAnsi="TH SarabunPSK" w:cs="TH SarabunPSK"/>
          <w:noProof/>
          <w:sz w:val="24"/>
          <w:szCs w:val="24"/>
        </w:rPr>
        <w:t>1</w:t>
      </w:r>
      <w:r w:rsidRPr="004F73DC">
        <w:rPr>
          <w:rFonts w:ascii="TH SarabunPSK" w:hAnsi="TH SarabunPSK" w:cs="TH SarabunPSK"/>
          <w:noProof/>
          <w:sz w:val="24"/>
          <w:szCs w:val="24"/>
          <w:cs/>
        </w:rPr>
        <w:t xml:space="preserve"> สำหรับหลักสูตรวิศวกรรมไฟฟ้า วิศวกรรมเครื่องกลและหุ่นยนต์ วิศวกรรมโยธา และ</w:t>
      </w:r>
      <w:r w:rsidRPr="004F73DC">
        <w:rPr>
          <w:rFonts w:ascii="TH SarabunPSK" w:hAnsi="TH SarabunPSK" w:cs="TH SarabunPSK" w:hint="cs"/>
          <w:noProof/>
          <w:sz w:val="24"/>
          <w:szCs w:val="24"/>
          <w:cs/>
        </w:rPr>
        <w:t>วิศวกรรม</w:t>
      </w:r>
      <w:r w:rsidRPr="004F73DC">
        <w:rPr>
          <w:rFonts w:ascii="TH SarabunPSK" w:hAnsi="TH SarabunPSK" w:cs="TH SarabunPSK"/>
          <w:noProof/>
          <w:sz w:val="24"/>
          <w:szCs w:val="24"/>
          <w:cs/>
        </w:rPr>
        <w:t>ปิโตรเคมีและพอลิเมอร์</w:t>
      </w:r>
    </w:p>
    <w:p w14:paraId="5BC6F895" w14:textId="2ABF133D"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lastRenderedPageBreak/>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 xml:space="preserve">-202 ภาคการศึกษาที่ </w:t>
      </w:r>
      <w:r w:rsidRPr="004F73DC">
        <w:rPr>
          <w:rFonts w:ascii="TH SarabunPSK" w:hAnsi="TH SarabunPSK" w:cs="TH SarabunPSK" w:hint="cs"/>
          <w:noProof/>
          <w:sz w:val="24"/>
          <w:szCs w:val="24"/>
          <w:cs/>
        </w:rPr>
        <w:t>2</w:t>
      </w:r>
      <w:r w:rsidRPr="004F73DC">
        <w:rPr>
          <w:rFonts w:ascii="TH SarabunPSK" w:hAnsi="TH SarabunPSK" w:cs="TH SarabunPSK"/>
          <w:noProof/>
          <w:sz w:val="24"/>
          <w:szCs w:val="24"/>
          <w:cs/>
        </w:rPr>
        <w:t xml:space="preserve"> สำหรับหลักสูตรวิศวกรรมไฟฟ้า</w:t>
      </w:r>
      <w:r w:rsidRPr="004F73DC">
        <w:rPr>
          <w:rFonts w:ascii="TH SarabunPSK" w:hAnsi="TH SarabunPSK" w:cs="TH SarabunPSK" w:hint="cs"/>
          <w:noProof/>
          <w:sz w:val="24"/>
          <w:szCs w:val="24"/>
          <w:cs/>
        </w:rPr>
        <w:t xml:space="preserve"> วิศวกรรม</w:t>
      </w:r>
      <w:r w:rsidRPr="004F73DC">
        <w:rPr>
          <w:rFonts w:ascii="TH SarabunPSK" w:hAnsi="TH SarabunPSK" w:cs="TH SarabunPSK"/>
          <w:noProof/>
          <w:sz w:val="24"/>
          <w:szCs w:val="24"/>
          <w:cs/>
        </w:rPr>
        <w:t>ปิโตรเคมีและพอลิเมอร์</w:t>
      </w:r>
      <w:r w:rsidRPr="004F73DC">
        <w:rPr>
          <w:rFonts w:ascii="TH SarabunPSK" w:hAnsi="TH SarabunPSK" w:cs="TH SarabunPSK" w:hint="cs"/>
          <w:noProof/>
          <w:sz w:val="24"/>
          <w:szCs w:val="24"/>
          <w:cs/>
        </w:rPr>
        <w:t xml:space="preserve"> </w:t>
      </w:r>
      <w:r w:rsidRPr="004F73DC">
        <w:rPr>
          <w:rFonts w:ascii="TH SarabunPSK" w:hAnsi="TH SarabunPSK" w:cs="TH SarabunPSK"/>
          <w:noProof/>
          <w:sz w:val="24"/>
          <w:szCs w:val="24"/>
          <w:cs/>
        </w:rPr>
        <w:t>วิศวกรรมเครื่องกลและหุ่นยนต์</w:t>
      </w:r>
      <w:r w:rsidR="00FC326F" w:rsidRPr="004F73DC">
        <w:rPr>
          <w:rFonts w:ascii="TH SarabunPSK" w:hAnsi="TH SarabunPSK" w:cs="TH SarabunPSK" w:hint="cs"/>
          <w:noProof/>
          <w:sz w:val="24"/>
          <w:szCs w:val="24"/>
          <w:cs/>
        </w:rPr>
        <w:t xml:space="preserve"> </w:t>
      </w:r>
      <w:r w:rsidRPr="004F73DC">
        <w:rPr>
          <w:rFonts w:ascii="TH SarabunPSK" w:hAnsi="TH SarabunPSK" w:cs="TH SarabunPSK" w:hint="cs"/>
          <w:noProof/>
          <w:sz w:val="24"/>
          <w:szCs w:val="24"/>
          <w:cs/>
        </w:rPr>
        <w:t>และวิศวกรรมโยธา</w:t>
      </w:r>
    </w:p>
    <w:p w14:paraId="7B3B5626" w14:textId="7F51DE8D"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-2</w:t>
      </w:r>
      <w:r w:rsidRPr="004F73DC">
        <w:rPr>
          <w:rFonts w:ascii="TH SarabunPSK" w:hAnsi="TH SarabunPSK" w:cs="TH SarabunPSK" w:hint="cs"/>
          <w:noProof/>
          <w:sz w:val="24"/>
          <w:szCs w:val="24"/>
          <w:cs/>
        </w:rPr>
        <w:t>03</w:t>
      </w:r>
      <w:r w:rsidRPr="004F73DC">
        <w:rPr>
          <w:rFonts w:ascii="TH SarabunPSK" w:hAnsi="TH SarabunPSK" w:cs="TH SarabunPSK"/>
          <w:noProof/>
          <w:sz w:val="24"/>
          <w:szCs w:val="24"/>
          <w:cs/>
        </w:rPr>
        <w:t xml:space="preserve"> ภาคการศึกษาที่ </w:t>
      </w:r>
      <w:r w:rsidRPr="004F73DC">
        <w:rPr>
          <w:rFonts w:ascii="TH SarabunPSK" w:hAnsi="TH SarabunPSK" w:cs="TH SarabunPSK" w:hint="cs"/>
          <w:noProof/>
          <w:sz w:val="24"/>
          <w:szCs w:val="24"/>
          <w:cs/>
        </w:rPr>
        <w:t>2</w:t>
      </w:r>
      <w:r w:rsidRPr="004F73DC">
        <w:rPr>
          <w:rFonts w:ascii="TH SarabunPSK" w:hAnsi="TH SarabunPSK" w:cs="TH SarabunPSK"/>
          <w:noProof/>
          <w:sz w:val="24"/>
          <w:szCs w:val="24"/>
          <w:cs/>
        </w:rPr>
        <w:t xml:space="preserve"> สำหรับหลักสูตรวิศวกรรมคอมพิวเตอร์</w:t>
      </w:r>
      <w:r w:rsidR="00FC326F" w:rsidRPr="004F73DC">
        <w:rPr>
          <w:rFonts w:ascii="TH SarabunPSK" w:hAnsi="TH SarabunPSK" w:cs="TH SarabunPSK" w:hint="cs"/>
          <w:noProof/>
          <w:sz w:val="24"/>
          <w:szCs w:val="24"/>
          <w:cs/>
        </w:rPr>
        <w:t xml:space="preserve"> </w:t>
      </w:r>
      <w:r w:rsidRPr="004F73DC">
        <w:rPr>
          <w:rFonts w:ascii="TH SarabunPSK" w:hAnsi="TH SarabunPSK" w:cs="TH SarabunPSK"/>
          <w:noProof/>
          <w:sz w:val="24"/>
          <w:szCs w:val="24"/>
          <w:cs/>
        </w:rPr>
        <w:t>และระบบอัจฉริยะ</w:t>
      </w:r>
    </w:p>
    <w:p w14:paraId="2E64F0D5" w14:textId="02D3CDCC"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-2</w:t>
      </w:r>
      <w:r w:rsidRPr="004F73DC">
        <w:rPr>
          <w:rFonts w:ascii="TH SarabunPSK" w:hAnsi="TH SarabunPSK" w:cs="TH SarabunPSK" w:hint="cs"/>
          <w:noProof/>
          <w:sz w:val="24"/>
          <w:szCs w:val="24"/>
          <w:cs/>
        </w:rPr>
        <w:t>04</w:t>
      </w:r>
      <w:r w:rsidRPr="004F73DC">
        <w:rPr>
          <w:rFonts w:ascii="TH SarabunPSK" w:hAnsi="TH SarabunPSK" w:cs="TH SarabunPSK"/>
          <w:noProof/>
          <w:sz w:val="24"/>
          <w:szCs w:val="24"/>
          <w:cs/>
        </w:rPr>
        <w:t xml:space="preserve"> ภาคการศึกษาที่ </w:t>
      </w:r>
      <w:r w:rsidRPr="004F73DC">
        <w:rPr>
          <w:rFonts w:ascii="TH SarabunPSK" w:hAnsi="TH SarabunPSK" w:cs="TH SarabunPSK" w:hint="cs"/>
          <w:noProof/>
          <w:sz w:val="24"/>
          <w:szCs w:val="24"/>
          <w:cs/>
        </w:rPr>
        <w:t>1</w:t>
      </w:r>
      <w:r w:rsidRPr="004F73DC">
        <w:rPr>
          <w:rFonts w:ascii="TH SarabunPSK" w:hAnsi="TH SarabunPSK" w:cs="TH SarabunPSK"/>
          <w:noProof/>
          <w:sz w:val="24"/>
          <w:szCs w:val="24"/>
          <w:cs/>
        </w:rPr>
        <w:t xml:space="preserve"> สำหรับหลักสูตรวิศวกรรมคอมพิวเตอร์</w:t>
      </w:r>
      <w:r w:rsidR="00FC326F" w:rsidRPr="004F73DC">
        <w:rPr>
          <w:rFonts w:ascii="TH SarabunPSK" w:hAnsi="TH SarabunPSK" w:cs="TH SarabunPSK" w:hint="cs"/>
          <w:noProof/>
          <w:sz w:val="24"/>
          <w:szCs w:val="24"/>
          <w:cs/>
        </w:rPr>
        <w:t xml:space="preserve"> </w:t>
      </w:r>
      <w:r w:rsidRPr="004F73DC">
        <w:rPr>
          <w:rFonts w:ascii="TH SarabunPSK" w:hAnsi="TH SarabunPSK" w:cs="TH SarabunPSK"/>
          <w:noProof/>
          <w:sz w:val="24"/>
          <w:szCs w:val="24"/>
          <w:cs/>
        </w:rPr>
        <w:t>และระบบอัจฉริยะ</w:t>
      </w:r>
    </w:p>
    <w:p w14:paraId="7177ED1F" w14:textId="128AC748"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-20</w:t>
      </w:r>
      <w:r w:rsidRPr="004F73DC">
        <w:rPr>
          <w:rFonts w:ascii="TH SarabunPSK" w:hAnsi="TH SarabunPSK" w:cs="TH SarabunPSK" w:hint="cs"/>
          <w:noProof/>
          <w:sz w:val="24"/>
          <w:szCs w:val="24"/>
          <w:cs/>
        </w:rPr>
        <w:t>5</w:t>
      </w:r>
      <w:r w:rsidRPr="004F73DC">
        <w:rPr>
          <w:rFonts w:ascii="TH SarabunPSK" w:hAnsi="TH SarabunPSK" w:cs="TH SarabunPSK"/>
          <w:noProof/>
          <w:sz w:val="24"/>
          <w:szCs w:val="24"/>
          <w:cs/>
        </w:rPr>
        <w:t xml:space="preserve"> ภาคการศึกษาที่ </w:t>
      </w:r>
      <w:r w:rsidRPr="004F73DC">
        <w:rPr>
          <w:rFonts w:ascii="TH SarabunPSK" w:hAnsi="TH SarabunPSK" w:cs="TH SarabunPSK" w:hint="cs"/>
          <w:noProof/>
          <w:sz w:val="24"/>
          <w:szCs w:val="24"/>
          <w:cs/>
        </w:rPr>
        <w:t>1</w:t>
      </w:r>
      <w:r w:rsidRPr="004F73DC">
        <w:rPr>
          <w:rFonts w:ascii="TH SarabunPSK" w:hAnsi="TH SarabunPSK" w:cs="TH SarabunPSK"/>
          <w:noProof/>
          <w:sz w:val="24"/>
          <w:szCs w:val="24"/>
          <w:cs/>
        </w:rPr>
        <w:t xml:space="preserve"> สำหรับหลักสูตรวิศวกรรมไฟฟ้า</w:t>
      </w:r>
      <w:r w:rsidRPr="004F73DC">
        <w:rPr>
          <w:rFonts w:ascii="TH SarabunPSK" w:hAnsi="TH SarabunPSK" w:cs="TH SarabunPSK" w:hint="cs"/>
          <w:noProof/>
          <w:sz w:val="24"/>
          <w:szCs w:val="24"/>
          <w:cs/>
        </w:rPr>
        <w:t xml:space="preserve"> </w:t>
      </w:r>
      <w:r w:rsidRPr="004F73DC">
        <w:rPr>
          <w:rFonts w:ascii="TH SarabunPSK" w:hAnsi="TH SarabunPSK" w:cs="TH SarabunPSK"/>
          <w:noProof/>
          <w:sz w:val="24"/>
          <w:szCs w:val="24"/>
          <w:cs/>
        </w:rPr>
        <w:t>วิศวกรรมเครื่องกลและหุ่นยนต์</w:t>
      </w:r>
      <w:r w:rsidRPr="004F73DC">
        <w:rPr>
          <w:rFonts w:ascii="TH SarabunPSK" w:hAnsi="TH SarabunPSK" w:cs="TH SarabunPSK" w:hint="cs"/>
          <w:noProof/>
          <w:sz w:val="24"/>
          <w:szCs w:val="24"/>
          <w:cs/>
        </w:rPr>
        <w:t>และ</w:t>
      </w:r>
      <w:r w:rsidRPr="004F73DC">
        <w:rPr>
          <w:rFonts w:ascii="TH SarabunPSK" w:hAnsi="TH SarabunPSK" w:cs="TH SarabunPSK"/>
          <w:noProof/>
          <w:sz w:val="24"/>
          <w:szCs w:val="24"/>
          <w:cs/>
        </w:rPr>
        <w:t>วิศวกรรมคอมพิวเตอร์</w:t>
      </w:r>
      <w:r w:rsidR="00FC326F" w:rsidRPr="004F73DC">
        <w:rPr>
          <w:rFonts w:ascii="TH SarabunPSK" w:hAnsi="TH SarabunPSK" w:cs="TH SarabunPSK" w:hint="cs"/>
          <w:noProof/>
          <w:sz w:val="24"/>
          <w:szCs w:val="24"/>
          <w:cs/>
        </w:rPr>
        <w:t xml:space="preserve"> </w:t>
      </w:r>
      <w:r w:rsidRPr="004F73DC">
        <w:rPr>
          <w:rFonts w:ascii="TH SarabunPSK" w:hAnsi="TH SarabunPSK" w:cs="TH SarabunPSK"/>
          <w:noProof/>
          <w:sz w:val="24"/>
          <w:szCs w:val="24"/>
          <w:cs/>
        </w:rPr>
        <w:t>และระบบอัจฉริยะ</w:t>
      </w:r>
    </w:p>
    <w:p w14:paraId="20D0C4FC" w14:textId="710BC329"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-2</w:t>
      </w:r>
      <w:r w:rsidRPr="004F73DC">
        <w:rPr>
          <w:rFonts w:ascii="TH SarabunPSK" w:hAnsi="TH SarabunPSK" w:cs="TH SarabunPSK"/>
          <w:noProof/>
          <w:sz w:val="24"/>
          <w:szCs w:val="24"/>
        </w:rPr>
        <w:t>11</w:t>
      </w:r>
      <w:r w:rsidRPr="004F73DC">
        <w:rPr>
          <w:rFonts w:ascii="TH SarabunPSK" w:hAnsi="TH SarabunPSK" w:cs="TH SarabunPSK"/>
          <w:noProof/>
          <w:sz w:val="24"/>
          <w:szCs w:val="24"/>
          <w:cs/>
        </w:rPr>
        <w:t xml:space="preserve"> ภาคการศึกษาที่ </w:t>
      </w:r>
      <w:r w:rsidRPr="004F73DC">
        <w:rPr>
          <w:rFonts w:ascii="TH SarabunPSK" w:hAnsi="TH SarabunPSK" w:cs="TH SarabunPSK" w:hint="cs"/>
          <w:noProof/>
          <w:sz w:val="24"/>
          <w:szCs w:val="24"/>
          <w:cs/>
        </w:rPr>
        <w:t>1</w:t>
      </w:r>
      <w:r w:rsidRPr="004F73DC">
        <w:rPr>
          <w:rFonts w:ascii="TH SarabunPSK" w:hAnsi="TH SarabunPSK" w:cs="TH SarabunPSK"/>
          <w:noProof/>
          <w:sz w:val="24"/>
          <w:szCs w:val="24"/>
          <w:cs/>
        </w:rPr>
        <w:t xml:space="preserve"> สำหรับหลักสูตรวิศวกรรมคอมพิวเตอร์</w:t>
      </w:r>
      <w:r w:rsidR="00FC326F" w:rsidRPr="004F73DC">
        <w:rPr>
          <w:rFonts w:ascii="TH SarabunPSK" w:hAnsi="TH SarabunPSK" w:cs="TH SarabunPSK" w:hint="cs"/>
          <w:noProof/>
          <w:sz w:val="24"/>
          <w:szCs w:val="24"/>
          <w:cs/>
        </w:rPr>
        <w:t xml:space="preserve"> </w:t>
      </w:r>
      <w:r w:rsidRPr="004F73DC">
        <w:rPr>
          <w:rFonts w:ascii="TH SarabunPSK" w:hAnsi="TH SarabunPSK" w:cs="TH SarabunPSK"/>
          <w:noProof/>
          <w:sz w:val="24"/>
          <w:szCs w:val="24"/>
          <w:cs/>
        </w:rPr>
        <w:t>และระบบอัจฉริยะ</w:t>
      </w:r>
    </w:p>
    <w:p w14:paraId="0421C1CE" w14:textId="7777777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-2</w:t>
      </w:r>
      <w:r w:rsidRPr="004F73DC">
        <w:rPr>
          <w:rFonts w:ascii="TH SarabunPSK" w:hAnsi="TH SarabunPSK" w:cs="TH SarabunPSK"/>
          <w:noProof/>
          <w:sz w:val="24"/>
          <w:szCs w:val="24"/>
        </w:rPr>
        <w:t>12</w:t>
      </w:r>
      <w:r w:rsidRPr="004F73DC">
        <w:rPr>
          <w:rFonts w:ascii="TH SarabunPSK" w:hAnsi="TH SarabunPSK" w:cs="TH SarabunPSK"/>
          <w:noProof/>
          <w:sz w:val="24"/>
          <w:szCs w:val="24"/>
          <w:cs/>
        </w:rPr>
        <w:t xml:space="preserve"> ภาคการศึกษาที่ </w:t>
      </w:r>
      <w:r w:rsidRPr="004F73DC">
        <w:rPr>
          <w:rFonts w:ascii="TH SarabunPSK" w:hAnsi="TH SarabunPSK" w:cs="TH SarabunPSK" w:hint="cs"/>
          <w:noProof/>
          <w:sz w:val="24"/>
          <w:szCs w:val="24"/>
          <w:cs/>
        </w:rPr>
        <w:t>1</w:t>
      </w:r>
      <w:r w:rsidRPr="004F73DC">
        <w:rPr>
          <w:rFonts w:ascii="TH SarabunPSK" w:hAnsi="TH SarabunPSK" w:cs="TH SarabunPSK"/>
          <w:noProof/>
          <w:sz w:val="24"/>
          <w:szCs w:val="24"/>
          <w:cs/>
        </w:rPr>
        <w:t xml:space="preserve"> สำหรับหลักสูตรวิศวกรรม</w:t>
      </w:r>
      <w:r w:rsidRPr="004F73DC">
        <w:rPr>
          <w:rFonts w:ascii="TH SarabunPSK" w:hAnsi="TH SarabunPSK" w:cs="TH SarabunPSK" w:hint="cs"/>
          <w:noProof/>
          <w:sz w:val="24"/>
          <w:szCs w:val="24"/>
          <w:cs/>
        </w:rPr>
        <w:t>โยธา</w:t>
      </w:r>
    </w:p>
    <w:p w14:paraId="1E14AF8A" w14:textId="7777777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-2</w:t>
      </w:r>
      <w:r w:rsidRPr="004F73DC">
        <w:rPr>
          <w:rFonts w:ascii="TH SarabunPSK" w:hAnsi="TH SarabunPSK" w:cs="TH SarabunPSK"/>
          <w:noProof/>
          <w:sz w:val="24"/>
          <w:szCs w:val="24"/>
        </w:rPr>
        <w:t>12</w:t>
      </w:r>
      <w:r w:rsidRPr="004F73DC">
        <w:rPr>
          <w:rFonts w:ascii="TH SarabunPSK" w:hAnsi="TH SarabunPSK" w:cs="TH SarabunPSK"/>
          <w:noProof/>
          <w:sz w:val="24"/>
          <w:szCs w:val="24"/>
          <w:cs/>
        </w:rPr>
        <w:t xml:space="preserve"> ภาคการศึกษาที่ </w:t>
      </w:r>
      <w:r w:rsidRPr="004F73DC">
        <w:rPr>
          <w:rFonts w:ascii="TH SarabunPSK" w:hAnsi="TH SarabunPSK" w:cs="TH SarabunPSK" w:hint="cs"/>
          <w:noProof/>
          <w:sz w:val="24"/>
          <w:szCs w:val="24"/>
          <w:cs/>
        </w:rPr>
        <w:t>2</w:t>
      </w:r>
      <w:r w:rsidRPr="004F73DC">
        <w:rPr>
          <w:rFonts w:ascii="TH SarabunPSK" w:hAnsi="TH SarabunPSK" w:cs="TH SarabunPSK"/>
          <w:noProof/>
          <w:sz w:val="24"/>
          <w:szCs w:val="24"/>
          <w:cs/>
        </w:rPr>
        <w:t xml:space="preserve"> สำหรับหลักสูตรวิศวกรรม</w:t>
      </w:r>
      <w:r w:rsidRPr="004F73DC">
        <w:rPr>
          <w:rFonts w:ascii="TH SarabunPSK" w:hAnsi="TH SarabunPSK" w:cs="TH SarabunPSK" w:hint="cs"/>
          <w:noProof/>
          <w:sz w:val="24"/>
          <w:szCs w:val="24"/>
          <w:cs/>
        </w:rPr>
        <w:t>ไฟฟ้าและ</w:t>
      </w:r>
      <w:r w:rsidRPr="004F73DC">
        <w:rPr>
          <w:rFonts w:ascii="TH SarabunPSK" w:hAnsi="TH SarabunPSK" w:cs="TH SarabunPSK"/>
          <w:noProof/>
          <w:sz w:val="24"/>
          <w:szCs w:val="24"/>
          <w:cs/>
        </w:rPr>
        <w:t>วิศวกรรมเครื่องกลและหุ่นยนต์</w:t>
      </w:r>
    </w:p>
    <w:p w14:paraId="1A9F0159" w14:textId="7777777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w:t>
      </w:r>
      <w:r w:rsidRPr="004F73DC">
        <w:rPr>
          <w:rFonts w:ascii="TH SarabunPSK" w:hAnsi="TH SarabunPSK" w:cs="TH SarabunPSK"/>
          <w:noProof/>
          <w:sz w:val="24"/>
          <w:szCs w:val="24"/>
        </w:rPr>
        <w:t>213</w:t>
      </w:r>
      <w:r w:rsidRPr="004F73DC">
        <w:rPr>
          <w:rFonts w:ascii="TH SarabunPSK" w:hAnsi="TH SarabunPSK" w:cs="TH SarabunPSK"/>
          <w:noProof/>
          <w:sz w:val="24"/>
          <w:szCs w:val="24"/>
          <w:cs/>
        </w:rPr>
        <w:t xml:space="preserve"> ภาคการศึกษาที่ 1 สำหรับหลักสูตรเทคนิคการแพทย์</w:t>
      </w:r>
    </w:p>
    <w:p w14:paraId="6103805B" w14:textId="7777777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w:t>
      </w:r>
      <w:r w:rsidRPr="004F73DC">
        <w:rPr>
          <w:rFonts w:ascii="TH SarabunPSK" w:hAnsi="TH SarabunPSK" w:cs="TH SarabunPSK"/>
          <w:noProof/>
          <w:sz w:val="24"/>
          <w:szCs w:val="24"/>
        </w:rPr>
        <w:t>213E</w:t>
      </w:r>
      <w:r w:rsidRPr="004F73DC">
        <w:rPr>
          <w:rFonts w:ascii="TH SarabunPSK" w:hAnsi="TH SarabunPSK" w:cs="TH SarabunPSK"/>
          <w:noProof/>
          <w:sz w:val="24"/>
          <w:szCs w:val="24"/>
          <w:cs/>
        </w:rPr>
        <w:t xml:space="preserve"> ภาคการศึกษาที่ </w:t>
      </w:r>
      <w:r w:rsidRPr="004F73DC">
        <w:rPr>
          <w:rFonts w:ascii="TH SarabunPSK" w:hAnsi="TH SarabunPSK" w:cs="TH SarabunPSK"/>
          <w:noProof/>
          <w:sz w:val="24"/>
          <w:szCs w:val="24"/>
        </w:rPr>
        <w:t>2</w:t>
      </w:r>
      <w:r w:rsidRPr="004F73DC">
        <w:rPr>
          <w:rFonts w:ascii="TH SarabunPSK" w:hAnsi="TH SarabunPSK" w:cs="TH SarabunPSK"/>
          <w:noProof/>
          <w:sz w:val="24"/>
          <w:szCs w:val="24"/>
          <w:cs/>
        </w:rPr>
        <w:t xml:space="preserve"> สำหรับหลักสูตรเทคนิคการแพทย์(นานาชาติ)</w:t>
      </w:r>
    </w:p>
    <w:p w14:paraId="5E6018C5" w14:textId="6B4B00F7" w:rsidR="004578A1" w:rsidRPr="004F73DC" w:rsidRDefault="004578A1" w:rsidP="004578A1">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MAT67</w:t>
      </w:r>
      <w:r w:rsidRPr="004F73DC">
        <w:rPr>
          <w:rFonts w:ascii="TH SarabunPSK" w:hAnsi="TH SarabunPSK" w:cs="TH SarabunPSK"/>
          <w:noProof/>
          <w:sz w:val="24"/>
          <w:szCs w:val="24"/>
          <w:cs/>
        </w:rPr>
        <w:t>-2</w:t>
      </w:r>
      <w:r w:rsidRPr="004F73DC">
        <w:rPr>
          <w:rFonts w:ascii="TH SarabunPSK" w:hAnsi="TH SarabunPSK" w:cs="TH SarabunPSK"/>
          <w:noProof/>
          <w:sz w:val="24"/>
          <w:szCs w:val="24"/>
        </w:rPr>
        <w:t>14</w:t>
      </w:r>
      <w:r w:rsidRPr="004F73DC">
        <w:rPr>
          <w:rFonts w:ascii="TH SarabunPSK" w:hAnsi="TH SarabunPSK" w:cs="TH SarabunPSK"/>
          <w:noProof/>
          <w:sz w:val="24"/>
          <w:szCs w:val="24"/>
          <w:cs/>
        </w:rPr>
        <w:t xml:space="preserve"> ภาคการศึกษาที่ </w:t>
      </w:r>
      <w:r w:rsidRPr="004F73DC">
        <w:rPr>
          <w:rFonts w:ascii="TH SarabunPSK" w:hAnsi="TH SarabunPSK" w:cs="TH SarabunPSK" w:hint="cs"/>
          <w:noProof/>
          <w:sz w:val="24"/>
          <w:szCs w:val="24"/>
          <w:cs/>
        </w:rPr>
        <w:t>1</w:t>
      </w:r>
      <w:r w:rsidRPr="004F73DC">
        <w:rPr>
          <w:rFonts w:ascii="TH SarabunPSK" w:hAnsi="TH SarabunPSK" w:cs="TH SarabunPSK"/>
          <w:noProof/>
          <w:sz w:val="24"/>
          <w:szCs w:val="24"/>
          <w:cs/>
        </w:rPr>
        <w:t xml:space="preserve"> สำหรับหลักสูตร</w:t>
      </w:r>
      <w:r w:rsidRPr="004F73DC">
        <w:rPr>
          <w:rFonts w:ascii="TH SarabunPSK" w:hAnsi="TH SarabunPSK" w:cs="TH SarabunPSK" w:hint="cs"/>
          <w:noProof/>
          <w:sz w:val="24"/>
          <w:szCs w:val="24"/>
          <w:cs/>
        </w:rPr>
        <w:t>วิศวกรรมเคมี</w:t>
      </w:r>
      <w:r w:rsidR="00FC326F" w:rsidRPr="004F73DC">
        <w:rPr>
          <w:rFonts w:ascii="TH SarabunPSK" w:hAnsi="TH SarabunPSK" w:cs="TH SarabunPSK" w:hint="cs"/>
          <w:noProof/>
          <w:sz w:val="24"/>
          <w:szCs w:val="24"/>
          <w:cs/>
        </w:rPr>
        <w:t xml:space="preserve"> </w:t>
      </w:r>
      <w:r w:rsidRPr="004F73DC">
        <w:rPr>
          <w:rFonts w:ascii="TH SarabunPSK" w:hAnsi="TH SarabunPSK" w:cs="TH SarabunPSK" w:hint="cs"/>
          <w:noProof/>
          <w:sz w:val="24"/>
          <w:szCs w:val="24"/>
          <w:cs/>
        </w:rPr>
        <w:t>และเคมีเภสัชกรรมและวิศวกรรม</w:t>
      </w:r>
      <w:r w:rsidRPr="004F73DC">
        <w:rPr>
          <w:rFonts w:ascii="TH SarabunPSK" w:hAnsi="TH SarabunPSK" w:cs="TH SarabunPSK"/>
          <w:noProof/>
          <w:sz w:val="24"/>
          <w:szCs w:val="24"/>
          <w:cs/>
        </w:rPr>
        <w:t>ปิโตรเคมีและพอลิเมอร์</w:t>
      </w:r>
    </w:p>
    <w:p w14:paraId="6C9AA351" w14:textId="77777777" w:rsidR="002C5D7B" w:rsidRPr="004F73DC" w:rsidRDefault="002C5D7B" w:rsidP="00A52A6D">
      <w:pPr>
        <w:ind w:firstLine="360"/>
        <w:jc w:val="thaiDistribute"/>
        <w:rPr>
          <w:rFonts w:ascii="TH SarabunPSK" w:hAnsi="TH SarabunPSK" w:cs="TH SarabunPSK"/>
          <w:b/>
          <w:bCs/>
          <w:noProof/>
          <w:sz w:val="32"/>
          <w:szCs w:val="32"/>
        </w:rPr>
      </w:pPr>
    </w:p>
    <w:p w14:paraId="014D7F6F" w14:textId="77777777" w:rsidR="005C5F14" w:rsidRPr="004F73DC" w:rsidRDefault="005C5F14" w:rsidP="00A52A6D">
      <w:pPr>
        <w:ind w:firstLine="360"/>
        <w:jc w:val="thaiDistribute"/>
        <w:rPr>
          <w:rFonts w:ascii="TH SarabunPSK" w:hAnsi="TH SarabunPSK" w:cs="TH SarabunPSK"/>
          <w:b/>
          <w:bCs/>
          <w:noProof/>
          <w:sz w:val="32"/>
          <w:szCs w:val="32"/>
        </w:rPr>
      </w:pPr>
    </w:p>
    <w:p w14:paraId="4AD11BE2" w14:textId="286FAE3E" w:rsidR="005C5F14" w:rsidRDefault="005C5F14" w:rsidP="00A52A6D">
      <w:pPr>
        <w:ind w:firstLine="360"/>
        <w:jc w:val="thaiDistribute"/>
        <w:rPr>
          <w:rFonts w:ascii="TH SarabunPSK" w:hAnsi="TH SarabunPSK" w:cs="TH SarabunPSK"/>
          <w:b/>
          <w:bCs/>
          <w:noProof/>
          <w:sz w:val="32"/>
          <w:szCs w:val="32"/>
        </w:rPr>
      </w:pPr>
    </w:p>
    <w:p w14:paraId="5F7C50C5" w14:textId="07357989" w:rsidR="0077718C" w:rsidRDefault="0077718C" w:rsidP="00A52A6D">
      <w:pPr>
        <w:ind w:firstLine="360"/>
        <w:jc w:val="thaiDistribute"/>
        <w:rPr>
          <w:rFonts w:ascii="TH SarabunPSK" w:hAnsi="TH SarabunPSK" w:cs="TH SarabunPSK"/>
          <w:b/>
          <w:bCs/>
          <w:noProof/>
          <w:sz w:val="32"/>
          <w:szCs w:val="32"/>
        </w:rPr>
      </w:pPr>
    </w:p>
    <w:p w14:paraId="29842023" w14:textId="2B720C52" w:rsidR="0077718C" w:rsidRDefault="0077718C" w:rsidP="00A52A6D">
      <w:pPr>
        <w:ind w:firstLine="360"/>
        <w:jc w:val="thaiDistribute"/>
        <w:rPr>
          <w:rFonts w:ascii="TH SarabunPSK" w:hAnsi="TH SarabunPSK" w:cs="TH SarabunPSK"/>
          <w:b/>
          <w:bCs/>
          <w:noProof/>
          <w:sz w:val="32"/>
          <w:szCs w:val="32"/>
        </w:rPr>
      </w:pPr>
    </w:p>
    <w:p w14:paraId="514F5F1C" w14:textId="0BDAC6BE" w:rsidR="0077718C" w:rsidRDefault="0077718C" w:rsidP="00A52A6D">
      <w:pPr>
        <w:ind w:firstLine="360"/>
        <w:jc w:val="thaiDistribute"/>
        <w:rPr>
          <w:rFonts w:ascii="TH SarabunPSK" w:hAnsi="TH SarabunPSK" w:cs="TH SarabunPSK"/>
          <w:b/>
          <w:bCs/>
          <w:noProof/>
          <w:sz w:val="32"/>
          <w:szCs w:val="32"/>
        </w:rPr>
      </w:pPr>
    </w:p>
    <w:p w14:paraId="63072C1B" w14:textId="2F3415F8" w:rsidR="0077718C" w:rsidRDefault="0077718C" w:rsidP="00A52A6D">
      <w:pPr>
        <w:ind w:firstLine="360"/>
        <w:jc w:val="thaiDistribute"/>
        <w:rPr>
          <w:rFonts w:ascii="TH SarabunPSK" w:hAnsi="TH SarabunPSK" w:cs="TH SarabunPSK"/>
          <w:b/>
          <w:bCs/>
          <w:noProof/>
          <w:sz w:val="32"/>
          <w:szCs w:val="32"/>
        </w:rPr>
      </w:pPr>
    </w:p>
    <w:p w14:paraId="7C3B90D9" w14:textId="48285851" w:rsidR="0077718C" w:rsidRDefault="0077718C" w:rsidP="00A52A6D">
      <w:pPr>
        <w:ind w:firstLine="360"/>
        <w:jc w:val="thaiDistribute"/>
        <w:rPr>
          <w:rFonts w:ascii="TH SarabunPSK" w:hAnsi="TH SarabunPSK" w:cs="TH SarabunPSK"/>
          <w:b/>
          <w:bCs/>
          <w:noProof/>
          <w:sz w:val="32"/>
          <w:szCs w:val="32"/>
        </w:rPr>
      </w:pPr>
    </w:p>
    <w:p w14:paraId="4ED0EB73" w14:textId="2051DA3E" w:rsidR="0077718C" w:rsidRDefault="0077718C" w:rsidP="00A52A6D">
      <w:pPr>
        <w:ind w:firstLine="360"/>
        <w:jc w:val="thaiDistribute"/>
        <w:rPr>
          <w:rFonts w:ascii="TH SarabunPSK" w:hAnsi="TH SarabunPSK" w:cs="TH SarabunPSK"/>
          <w:b/>
          <w:bCs/>
          <w:noProof/>
          <w:sz w:val="32"/>
          <w:szCs w:val="32"/>
        </w:rPr>
      </w:pPr>
    </w:p>
    <w:p w14:paraId="7F2E44E7" w14:textId="2984315C" w:rsidR="0077718C" w:rsidRDefault="0077718C" w:rsidP="00A52A6D">
      <w:pPr>
        <w:ind w:firstLine="360"/>
        <w:jc w:val="thaiDistribute"/>
        <w:rPr>
          <w:rFonts w:ascii="TH SarabunPSK" w:hAnsi="TH SarabunPSK" w:cs="TH SarabunPSK"/>
          <w:b/>
          <w:bCs/>
          <w:noProof/>
          <w:sz w:val="32"/>
          <w:szCs w:val="32"/>
        </w:rPr>
      </w:pPr>
    </w:p>
    <w:p w14:paraId="4F665D87" w14:textId="56D44314" w:rsidR="0077718C" w:rsidRDefault="0077718C" w:rsidP="00A52A6D">
      <w:pPr>
        <w:ind w:firstLine="360"/>
        <w:jc w:val="thaiDistribute"/>
        <w:rPr>
          <w:rFonts w:ascii="TH SarabunPSK" w:hAnsi="TH SarabunPSK" w:cs="TH SarabunPSK"/>
          <w:b/>
          <w:bCs/>
          <w:noProof/>
          <w:sz w:val="32"/>
          <w:szCs w:val="32"/>
        </w:rPr>
      </w:pPr>
    </w:p>
    <w:p w14:paraId="281E350D" w14:textId="3B4E5A3A" w:rsidR="0077718C" w:rsidRDefault="0077718C" w:rsidP="00A52A6D">
      <w:pPr>
        <w:ind w:firstLine="360"/>
        <w:jc w:val="thaiDistribute"/>
        <w:rPr>
          <w:rFonts w:ascii="TH SarabunPSK" w:hAnsi="TH SarabunPSK" w:cs="TH SarabunPSK"/>
          <w:b/>
          <w:bCs/>
          <w:noProof/>
          <w:sz w:val="32"/>
          <w:szCs w:val="32"/>
        </w:rPr>
      </w:pPr>
    </w:p>
    <w:p w14:paraId="47E84860" w14:textId="77777777" w:rsidR="0077718C" w:rsidRPr="004F73DC" w:rsidRDefault="0077718C" w:rsidP="00A52A6D">
      <w:pPr>
        <w:ind w:firstLine="360"/>
        <w:jc w:val="thaiDistribute"/>
        <w:rPr>
          <w:rFonts w:ascii="TH SarabunPSK" w:hAnsi="TH SarabunPSK" w:cs="TH SarabunPSK"/>
          <w:b/>
          <w:bCs/>
          <w:noProof/>
          <w:sz w:val="32"/>
          <w:szCs w:val="32"/>
        </w:rPr>
      </w:pPr>
    </w:p>
    <w:p w14:paraId="2C83A35E" w14:textId="77777777" w:rsidR="005C5F14" w:rsidRPr="004F73DC" w:rsidRDefault="005C5F14" w:rsidP="00A52A6D">
      <w:pPr>
        <w:ind w:firstLine="360"/>
        <w:jc w:val="thaiDistribute"/>
        <w:rPr>
          <w:rFonts w:ascii="TH SarabunPSK" w:hAnsi="TH SarabunPSK" w:cs="TH SarabunPSK"/>
          <w:b/>
          <w:bCs/>
          <w:noProof/>
          <w:sz w:val="32"/>
          <w:szCs w:val="32"/>
        </w:rPr>
      </w:pPr>
    </w:p>
    <w:p w14:paraId="7C85977E" w14:textId="330BF3F4" w:rsidR="0045107B" w:rsidRPr="004F73DC" w:rsidRDefault="0045107B" w:rsidP="00A52A6D">
      <w:pPr>
        <w:ind w:firstLine="360"/>
        <w:jc w:val="thaiDistribute"/>
        <w:rPr>
          <w:rFonts w:ascii="TH SarabunPSK" w:hAnsi="TH SarabunPSK" w:cs="TH SarabunPSK"/>
          <w:b/>
          <w:bCs/>
          <w:noProof/>
          <w:sz w:val="32"/>
          <w:szCs w:val="32"/>
        </w:rPr>
      </w:pPr>
      <w:r w:rsidRPr="004F73DC">
        <w:rPr>
          <w:rFonts w:ascii="TH SarabunPSK" w:hAnsi="TH SarabunPSK" w:cs="TH SarabunPSK"/>
          <w:b/>
          <w:bCs/>
          <w:noProof/>
          <w:sz w:val="32"/>
          <w:szCs w:val="32"/>
          <w:cs/>
        </w:rPr>
        <w:lastRenderedPageBreak/>
        <w:t xml:space="preserve">กลุ่มวิชาด้านเคมี </w:t>
      </w:r>
      <w:r w:rsidR="001017BD" w:rsidRPr="004F73DC">
        <w:rPr>
          <w:rFonts w:ascii="TH SarabunPSK" w:hAnsi="TH SarabunPSK" w:cs="TH SarabunPSK"/>
          <w:b/>
          <w:bCs/>
          <w:noProof/>
          <w:sz w:val="32"/>
          <w:szCs w:val="32"/>
        </w:rPr>
        <w:t>1</w:t>
      </w:r>
      <w:r w:rsidR="008F722F" w:rsidRPr="004F73DC">
        <w:rPr>
          <w:rFonts w:ascii="TH SarabunPSK" w:hAnsi="TH SarabunPSK" w:cs="TH SarabunPSK"/>
          <w:b/>
          <w:bCs/>
          <w:noProof/>
          <w:sz w:val="32"/>
          <w:szCs w:val="32"/>
        </w:rPr>
        <w:t>7</w:t>
      </w:r>
      <w:r w:rsidRPr="004F73DC">
        <w:rPr>
          <w:rFonts w:ascii="TH SarabunPSK" w:hAnsi="TH SarabunPSK" w:cs="TH SarabunPSK"/>
          <w:b/>
          <w:bCs/>
          <w:noProof/>
          <w:sz w:val="32"/>
          <w:szCs w:val="32"/>
          <w:cs/>
        </w:rPr>
        <w:t xml:space="preserve"> รายวิชา</w:t>
      </w:r>
    </w:p>
    <w:tbl>
      <w:tblPr>
        <w:tblW w:w="4777"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050"/>
        <w:gridCol w:w="3078"/>
        <w:gridCol w:w="1612"/>
        <w:gridCol w:w="1755"/>
        <w:gridCol w:w="3370"/>
        <w:gridCol w:w="1912"/>
      </w:tblGrid>
      <w:tr w:rsidR="00A263DF" w:rsidRPr="004F73DC" w14:paraId="66AA1CDC" w14:textId="77777777" w:rsidTr="00A263DF">
        <w:trPr>
          <w:tblHeader/>
        </w:trPr>
        <w:tc>
          <w:tcPr>
            <w:tcW w:w="2446" w:type="pct"/>
            <w:gridSpan w:val="3"/>
          </w:tcPr>
          <w:p w14:paraId="05FD7CBC" w14:textId="77777777" w:rsidR="00A263DF" w:rsidRPr="004F73DC" w:rsidRDefault="00A263DF" w:rsidP="00A263DF">
            <w:pPr>
              <w:spacing w:line="228" w:lineRule="auto"/>
              <w:jc w:val="center"/>
              <w:rPr>
                <w:rFonts w:ascii="TH SarabunPSK" w:hAnsi="TH SarabunPSK" w:cs="TH SarabunPSK"/>
                <w:b/>
                <w:bCs/>
                <w:noProof/>
                <w:sz w:val="30"/>
                <w:szCs w:val="30"/>
              </w:rPr>
            </w:pPr>
            <w:r w:rsidRPr="004F73DC">
              <w:rPr>
                <w:rFonts w:ascii="TH SarabunPSK" w:hAnsi="TH SarabunPSK" w:cs="TH SarabunPSK"/>
                <w:b/>
                <w:bCs/>
                <w:noProof/>
                <w:sz w:val="30"/>
                <w:szCs w:val="30"/>
                <w:cs/>
              </w:rPr>
              <w:t>ภาคการศึกษาที่ 1</w:t>
            </w:r>
          </w:p>
        </w:tc>
        <w:tc>
          <w:tcPr>
            <w:tcW w:w="2554" w:type="pct"/>
            <w:gridSpan w:val="3"/>
          </w:tcPr>
          <w:p w14:paraId="68A6EB9F" w14:textId="77777777" w:rsidR="00A263DF" w:rsidRPr="004F73DC" w:rsidRDefault="00A263DF" w:rsidP="00A263DF">
            <w:pPr>
              <w:spacing w:line="228" w:lineRule="auto"/>
              <w:jc w:val="center"/>
              <w:rPr>
                <w:rFonts w:ascii="TH SarabunPSK" w:hAnsi="TH SarabunPSK" w:cs="TH SarabunPSK"/>
                <w:b/>
                <w:bCs/>
                <w:noProof/>
                <w:sz w:val="30"/>
                <w:szCs w:val="30"/>
              </w:rPr>
            </w:pPr>
            <w:r w:rsidRPr="004F73DC">
              <w:rPr>
                <w:rFonts w:ascii="TH SarabunPSK" w:hAnsi="TH SarabunPSK" w:cs="TH SarabunPSK"/>
                <w:b/>
                <w:bCs/>
                <w:noProof/>
                <w:sz w:val="30"/>
                <w:szCs w:val="30"/>
                <w:cs/>
              </w:rPr>
              <w:t>ภาคการศึกษาที่ 2</w:t>
            </w:r>
          </w:p>
        </w:tc>
      </w:tr>
      <w:tr w:rsidR="00A263DF" w:rsidRPr="004F73DC" w14:paraId="74131EE7" w14:textId="77777777" w:rsidTr="00A263DF">
        <w:tblPrEx>
          <w:tblCellMar>
            <w:left w:w="108" w:type="dxa"/>
            <w:right w:w="108" w:type="dxa"/>
          </w:tblCellMar>
        </w:tblPrEx>
        <w:tc>
          <w:tcPr>
            <w:tcW w:w="744" w:type="pct"/>
          </w:tcPr>
          <w:p w14:paraId="2722058E" w14:textId="77777777" w:rsidR="00A263DF" w:rsidRPr="004F73DC" w:rsidRDefault="00A263DF" w:rsidP="00A263DF">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CHM67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103</w:t>
            </w:r>
          </w:p>
        </w:tc>
        <w:tc>
          <w:tcPr>
            <w:tcW w:w="1117" w:type="pct"/>
          </w:tcPr>
          <w:p w14:paraId="5F3BE60F" w14:textId="77777777" w:rsidR="00A263DF" w:rsidRPr="004F73DC" w:rsidRDefault="00A263DF" w:rsidP="00A263DF">
            <w:pPr>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ปฏิบัติการเคมีพื้นฐาน</w:t>
            </w:r>
          </w:p>
          <w:p w14:paraId="17F5C69C" w14:textId="77777777" w:rsidR="00A263DF" w:rsidRPr="004F73DC" w:rsidRDefault="00A263DF" w:rsidP="00A263DF">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Basic Chemistry Laboratory</w:t>
            </w:r>
          </w:p>
        </w:tc>
        <w:tc>
          <w:tcPr>
            <w:tcW w:w="585" w:type="pct"/>
          </w:tcPr>
          <w:p w14:paraId="4AD11D7F" w14:textId="4CE8E8AB" w:rsidR="00A263DF" w:rsidRPr="004F73DC" w:rsidRDefault="001B492A" w:rsidP="00A263DF">
            <w:pPr>
              <w:spacing w:line="228" w:lineRule="auto"/>
              <w:rPr>
                <w:rFonts w:ascii="TH SarabunPSK" w:hAnsi="TH SarabunPSK" w:cs="TH SarabunPSK"/>
                <w:noProof/>
                <w:sz w:val="30"/>
                <w:szCs w:val="30"/>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c>
          <w:tcPr>
            <w:tcW w:w="637" w:type="pct"/>
          </w:tcPr>
          <w:p w14:paraId="53656E46" w14:textId="77777777" w:rsidR="00A263DF" w:rsidRPr="004F73DC" w:rsidRDefault="00A263DF" w:rsidP="00A263DF">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CHM67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103</w:t>
            </w:r>
          </w:p>
        </w:tc>
        <w:tc>
          <w:tcPr>
            <w:tcW w:w="1223" w:type="pct"/>
          </w:tcPr>
          <w:p w14:paraId="754444CD" w14:textId="77777777" w:rsidR="00A263DF" w:rsidRPr="004F73DC" w:rsidRDefault="00A263DF" w:rsidP="00A263DF">
            <w:pPr>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ปฏิบัติการเคมีพื้นฐาน</w:t>
            </w:r>
          </w:p>
          <w:p w14:paraId="5710505A" w14:textId="77777777" w:rsidR="00A263DF" w:rsidRPr="004F73DC" w:rsidRDefault="00A263DF" w:rsidP="00A263DF">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Basic Chemistry Laboratory</w:t>
            </w:r>
          </w:p>
        </w:tc>
        <w:tc>
          <w:tcPr>
            <w:tcW w:w="694" w:type="pct"/>
          </w:tcPr>
          <w:p w14:paraId="27E76B7B" w14:textId="1D7C37D2" w:rsidR="00A263DF" w:rsidRPr="004F73DC" w:rsidRDefault="001B492A" w:rsidP="00A263DF">
            <w:pPr>
              <w:spacing w:line="228" w:lineRule="auto"/>
              <w:rPr>
                <w:rFonts w:ascii="TH SarabunPSK" w:hAnsi="TH SarabunPSK" w:cs="TH SarabunPSK"/>
                <w:noProof/>
                <w:sz w:val="30"/>
                <w:szCs w:val="30"/>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r>
      <w:tr w:rsidR="00A263DF" w:rsidRPr="004F73DC" w14:paraId="1E25DABB" w14:textId="77777777" w:rsidTr="00A263DF">
        <w:tblPrEx>
          <w:tblCellMar>
            <w:left w:w="108" w:type="dxa"/>
            <w:right w:w="108" w:type="dxa"/>
          </w:tblCellMar>
        </w:tblPrEx>
        <w:tc>
          <w:tcPr>
            <w:tcW w:w="744" w:type="pct"/>
          </w:tcPr>
          <w:p w14:paraId="1C95803A" w14:textId="77777777" w:rsidR="00A263DF" w:rsidRPr="004F73DC" w:rsidRDefault="00A263DF" w:rsidP="00A263DF">
            <w:pPr>
              <w:spacing w:line="228" w:lineRule="auto"/>
              <w:rPr>
                <w:rFonts w:ascii="TH SarabunPSK" w:hAnsi="TH SarabunPSK" w:cs="TH SarabunPSK"/>
                <w:noProof/>
                <w:sz w:val="30"/>
                <w:szCs w:val="30"/>
                <w:lang w:val="en-GB"/>
              </w:rPr>
            </w:pPr>
            <w:r w:rsidRPr="004F73DC">
              <w:rPr>
                <w:rFonts w:ascii="TH SarabunPSK" w:hAnsi="TH SarabunPSK" w:cs="TH SarabunPSK"/>
                <w:noProof/>
                <w:sz w:val="30"/>
                <w:szCs w:val="30"/>
              </w:rPr>
              <w:t>CHM67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w:t>
            </w:r>
            <w:r w:rsidRPr="004F73DC">
              <w:rPr>
                <w:rFonts w:ascii="TH SarabunPSK" w:hAnsi="TH SarabunPSK" w:cs="TH SarabunPSK"/>
                <w:noProof/>
                <w:sz w:val="30"/>
                <w:szCs w:val="30"/>
                <w:lang w:val="en-GB"/>
              </w:rPr>
              <w:t>3E</w:t>
            </w:r>
          </w:p>
        </w:tc>
        <w:tc>
          <w:tcPr>
            <w:tcW w:w="1117" w:type="pct"/>
          </w:tcPr>
          <w:p w14:paraId="2E64F1BC" w14:textId="77777777" w:rsidR="00A263DF" w:rsidRPr="004F73DC" w:rsidRDefault="00A263DF" w:rsidP="00A263DF">
            <w:pPr>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ปฏิบัติการเคมีพื้นฐาน</w:t>
            </w:r>
          </w:p>
          <w:p w14:paraId="719A89C4" w14:textId="77777777" w:rsidR="00A263DF" w:rsidRPr="004F73DC" w:rsidRDefault="00A263DF" w:rsidP="00A263DF">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Basic Chemistry Laboratory</w:t>
            </w:r>
          </w:p>
        </w:tc>
        <w:tc>
          <w:tcPr>
            <w:tcW w:w="585" w:type="pct"/>
          </w:tcPr>
          <w:p w14:paraId="50A4278D" w14:textId="1B8734B5" w:rsidR="00A263DF" w:rsidRPr="004F73DC" w:rsidRDefault="001B492A" w:rsidP="00A263DF">
            <w:pPr>
              <w:spacing w:line="228" w:lineRule="auto"/>
              <w:rPr>
                <w:rFonts w:ascii="TH SarabunPSK" w:hAnsi="TH SarabunPSK" w:cs="TH SarabunPSK"/>
                <w:noProof/>
                <w:sz w:val="30"/>
                <w:szCs w:val="30"/>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c>
          <w:tcPr>
            <w:tcW w:w="637" w:type="pct"/>
          </w:tcPr>
          <w:p w14:paraId="448E3619" w14:textId="77777777" w:rsidR="00A263DF" w:rsidRPr="004F73DC" w:rsidRDefault="00A263DF" w:rsidP="00A263DF">
            <w:pPr>
              <w:rPr>
                <w:rFonts w:ascii="TH SarabunPSK" w:hAnsi="TH SarabunPSK" w:cs="TH SarabunPSK"/>
                <w:noProof/>
                <w:sz w:val="30"/>
                <w:szCs w:val="30"/>
                <w:lang w:val="en-GB"/>
              </w:rPr>
            </w:pPr>
            <w:r w:rsidRPr="004F73DC">
              <w:rPr>
                <w:rFonts w:ascii="TH SarabunPSK" w:hAnsi="TH SarabunPSK" w:cs="TH SarabunPSK"/>
                <w:noProof/>
                <w:sz w:val="30"/>
                <w:szCs w:val="30"/>
              </w:rPr>
              <w:t>CHM6</w:t>
            </w:r>
            <w:r w:rsidRPr="004F73DC">
              <w:rPr>
                <w:rFonts w:ascii="TH SarabunPSK" w:hAnsi="TH SarabunPSK" w:cs="TH SarabunPSK"/>
                <w:noProof/>
                <w:sz w:val="30"/>
                <w:szCs w:val="30"/>
                <w:lang w:val="en-GB"/>
              </w:rPr>
              <w:t>1</w:t>
            </w:r>
            <w:r w:rsidRPr="004F73DC">
              <w:rPr>
                <w:rFonts w:ascii="TH SarabunPSK" w:hAnsi="TH SarabunPSK" w:cs="TH SarabunPSK"/>
                <w:noProof/>
                <w:sz w:val="30"/>
                <w:szCs w:val="30"/>
                <w:cs/>
              </w:rPr>
              <w:t>-</w:t>
            </w:r>
            <w:r w:rsidRPr="004F73DC">
              <w:rPr>
                <w:rFonts w:ascii="TH SarabunPSK" w:hAnsi="TH SarabunPSK" w:cs="TH SarabunPSK"/>
                <w:noProof/>
                <w:sz w:val="30"/>
                <w:szCs w:val="30"/>
              </w:rPr>
              <w:t>10</w:t>
            </w:r>
            <w:r w:rsidRPr="004F73DC">
              <w:rPr>
                <w:rFonts w:ascii="TH SarabunPSK" w:hAnsi="TH SarabunPSK" w:cs="TH SarabunPSK"/>
                <w:noProof/>
                <w:sz w:val="30"/>
                <w:szCs w:val="30"/>
                <w:lang w:val="en-GB"/>
              </w:rPr>
              <w:t>5</w:t>
            </w:r>
          </w:p>
        </w:tc>
        <w:tc>
          <w:tcPr>
            <w:tcW w:w="1223" w:type="pct"/>
          </w:tcPr>
          <w:p w14:paraId="1EBE29D0" w14:textId="77777777" w:rsidR="00A263DF" w:rsidRPr="004F73DC" w:rsidRDefault="00A263DF" w:rsidP="00A263DF">
            <w:pPr>
              <w:rPr>
                <w:rFonts w:ascii="TH SarabunPSK" w:hAnsi="TH SarabunPSK" w:cs="TH SarabunPSK"/>
                <w:noProof/>
                <w:sz w:val="30"/>
                <w:szCs w:val="30"/>
              </w:rPr>
            </w:pPr>
            <w:r w:rsidRPr="004F73DC">
              <w:rPr>
                <w:rFonts w:ascii="TH SarabunPSK" w:hAnsi="TH SarabunPSK" w:cs="TH SarabunPSK"/>
                <w:noProof/>
                <w:sz w:val="30"/>
                <w:szCs w:val="30"/>
                <w:cs/>
              </w:rPr>
              <w:t>เคมีทั่วไป</w:t>
            </w:r>
          </w:p>
          <w:p w14:paraId="0056C40B" w14:textId="77777777" w:rsidR="00A263DF" w:rsidRPr="004F73DC" w:rsidRDefault="00A263DF" w:rsidP="00A263DF">
            <w:pPr>
              <w:rPr>
                <w:rFonts w:ascii="TH SarabunPSK" w:hAnsi="TH SarabunPSK" w:cs="TH SarabunPSK"/>
                <w:noProof/>
                <w:sz w:val="30"/>
                <w:szCs w:val="30"/>
                <w:cs/>
                <w:lang w:val="en-GB"/>
              </w:rPr>
            </w:pPr>
            <w:r w:rsidRPr="004F73DC">
              <w:rPr>
                <w:rFonts w:ascii="TH SarabunPSK" w:hAnsi="TH SarabunPSK" w:cs="TH SarabunPSK"/>
                <w:noProof/>
                <w:sz w:val="30"/>
                <w:szCs w:val="30"/>
                <w:lang w:val="en-GB"/>
              </w:rPr>
              <w:t>General Chemistry</w:t>
            </w:r>
          </w:p>
        </w:tc>
        <w:tc>
          <w:tcPr>
            <w:tcW w:w="694" w:type="pct"/>
          </w:tcPr>
          <w:p w14:paraId="1BAB854F" w14:textId="01E15D63" w:rsidR="00A263DF" w:rsidRPr="004F73DC" w:rsidRDefault="00ED3582" w:rsidP="00A263DF">
            <w:pPr>
              <w:rPr>
                <w:rFonts w:ascii="TH SarabunPSK" w:hAnsi="TH SarabunPSK" w:cs="TH SarabunPSK"/>
                <w:noProof/>
                <w:sz w:val="30"/>
                <w:szCs w:val="30"/>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r>
      <w:tr w:rsidR="00A263DF" w:rsidRPr="004F73DC" w14:paraId="20F19FFB" w14:textId="77777777" w:rsidTr="00A263DF">
        <w:tblPrEx>
          <w:tblCellMar>
            <w:left w:w="108" w:type="dxa"/>
            <w:right w:w="108" w:type="dxa"/>
          </w:tblCellMar>
        </w:tblPrEx>
        <w:tc>
          <w:tcPr>
            <w:tcW w:w="744" w:type="pct"/>
          </w:tcPr>
          <w:p w14:paraId="2D44EE2F" w14:textId="77777777" w:rsidR="00A263DF" w:rsidRPr="004F73DC" w:rsidRDefault="00A263DF" w:rsidP="00A263DF">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CHM67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104</w:t>
            </w:r>
          </w:p>
        </w:tc>
        <w:tc>
          <w:tcPr>
            <w:tcW w:w="1117" w:type="pct"/>
          </w:tcPr>
          <w:p w14:paraId="48724808" w14:textId="77777777" w:rsidR="00A263DF" w:rsidRPr="004F73DC" w:rsidRDefault="00A263DF" w:rsidP="00A263DF">
            <w:pPr>
              <w:rPr>
                <w:rFonts w:ascii="TH SarabunPSK" w:hAnsi="TH SarabunPSK" w:cs="TH SarabunPSK"/>
                <w:noProof/>
                <w:sz w:val="30"/>
                <w:szCs w:val="30"/>
              </w:rPr>
            </w:pPr>
            <w:r w:rsidRPr="004F73DC">
              <w:rPr>
                <w:rFonts w:ascii="TH SarabunPSK" w:hAnsi="TH SarabunPSK" w:cs="TH SarabunPSK"/>
                <w:noProof/>
                <w:sz w:val="30"/>
                <w:szCs w:val="30"/>
                <w:cs/>
              </w:rPr>
              <w:t>หลักเคมี</w:t>
            </w:r>
          </w:p>
          <w:p w14:paraId="63423545" w14:textId="77777777" w:rsidR="00A263DF" w:rsidRPr="004F73DC" w:rsidRDefault="00A263DF" w:rsidP="00A263DF">
            <w:pPr>
              <w:rPr>
                <w:rFonts w:ascii="TH SarabunPSK" w:hAnsi="TH SarabunPSK" w:cs="TH SarabunPSK"/>
                <w:noProof/>
                <w:sz w:val="30"/>
                <w:szCs w:val="30"/>
                <w:cs/>
                <w:lang w:val="en-GB"/>
              </w:rPr>
            </w:pPr>
            <w:r w:rsidRPr="004F73DC">
              <w:rPr>
                <w:rFonts w:ascii="TH SarabunPSK" w:hAnsi="TH SarabunPSK" w:cs="TH SarabunPSK"/>
                <w:noProof/>
                <w:sz w:val="30"/>
                <w:szCs w:val="30"/>
                <w:lang w:val="en-GB"/>
              </w:rPr>
              <w:t>Principles of Chemistry</w:t>
            </w:r>
          </w:p>
        </w:tc>
        <w:tc>
          <w:tcPr>
            <w:tcW w:w="585" w:type="pct"/>
          </w:tcPr>
          <w:p w14:paraId="7E027426" w14:textId="4CF9BA5D" w:rsidR="00A263DF" w:rsidRPr="004F73DC" w:rsidRDefault="00ED3582" w:rsidP="00A263DF">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c>
          <w:tcPr>
            <w:tcW w:w="637" w:type="pct"/>
          </w:tcPr>
          <w:p w14:paraId="3F2EDF13" w14:textId="77777777" w:rsidR="00A263DF" w:rsidRPr="004F73DC" w:rsidRDefault="00A263DF" w:rsidP="00A263DF">
            <w:pPr>
              <w:rPr>
                <w:rFonts w:ascii="TH SarabunPSK" w:hAnsi="TH SarabunPSK" w:cs="TH SarabunPSK"/>
                <w:noProof/>
                <w:sz w:val="30"/>
                <w:szCs w:val="30"/>
                <w:lang w:val="en-GB"/>
              </w:rPr>
            </w:pPr>
            <w:r w:rsidRPr="004F73DC">
              <w:rPr>
                <w:rFonts w:ascii="TH SarabunPSK" w:hAnsi="TH SarabunPSK" w:cs="TH SarabunPSK"/>
                <w:noProof/>
                <w:sz w:val="30"/>
                <w:szCs w:val="30"/>
              </w:rPr>
              <w:t>CHM6</w:t>
            </w:r>
            <w:r w:rsidRPr="004F73DC">
              <w:rPr>
                <w:rFonts w:ascii="TH SarabunPSK" w:hAnsi="TH SarabunPSK" w:cs="TH SarabunPSK"/>
                <w:noProof/>
                <w:sz w:val="30"/>
                <w:szCs w:val="30"/>
                <w:lang w:val="en-GB"/>
              </w:rPr>
              <w:t>1</w:t>
            </w:r>
            <w:r w:rsidRPr="004F73DC">
              <w:rPr>
                <w:rFonts w:ascii="TH SarabunPSK" w:hAnsi="TH SarabunPSK" w:cs="TH SarabunPSK"/>
                <w:noProof/>
                <w:sz w:val="30"/>
                <w:szCs w:val="30"/>
                <w:cs/>
              </w:rPr>
              <w:t>-</w:t>
            </w:r>
            <w:r w:rsidRPr="004F73DC">
              <w:rPr>
                <w:rFonts w:ascii="TH SarabunPSK" w:hAnsi="TH SarabunPSK" w:cs="TH SarabunPSK"/>
                <w:noProof/>
                <w:sz w:val="30"/>
                <w:szCs w:val="30"/>
              </w:rPr>
              <w:t>106</w:t>
            </w:r>
          </w:p>
        </w:tc>
        <w:tc>
          <w:tcPr>
            <w:tcW w:w="1223" w:type="pct"/>
          </w:tcPr>
          <w:p w14:paraId="0430ACC1" w14:textId="77777777" w:rsidR="00A263DF" w:rsidRPr="004F73DC" w:rsidRDefault="00A263DF" w:rsidP="00A263DF">
            <w:pPr>
              <w:rPr>
                <w:rFonts w:ascii="TH SarabunPSK" w:hAnsi="TH SarabunPSK" w:cs="TH SarabunPSK"/>
                <w:noProof/>
                <w:sz w:val="30"/>
                <w:szCs w:val="30"/>
              </w:rPr>
            </w:pPr>
            <w:r w:rsidRPr="004F73DC">
              <w:rPr>
                <w:rFonts w:ascii="TH SarabunPSK" w:hAnsi="TH SarabunPSK" w:cs="TH SarabunPSK"/>
                <w:noProof/>
                <w:sz w:val="30"/>
                <w:szCs w:val="30"/>
                <w:cs/>
              </w:rPr>
              <w:t>เคมีพื้นฐาน</w:t>
            </w:r>
          </w:p>
          <w:p w14:paraId="5A601B37" w14:textId="77777777" w:rsidR="00A263DF" w:rsidRPr="004F73DC" w:rsidRDefault="00A263DF" w:rsidP="00A263DF">
            <w:pPr>
              <w:rPr>
                <w:rFonts w:ascii="TH SarabunPSK" w:hAnsi="TH SarabunPSK" w:cs="TH SarabunPSK"/>
                <w:noProof/>
                <w:sz w:val="30"/>
                <w:szCs w:val="30"/>
                <w:cs/>
                <w:lang w:val="en-GB"/>
              </w:rPr>
            </w:pPr>
            <w:r w:rsidRPr="004F73DC">
              <w:rPr>
                <w:rFonts w:ascii="TH SarabunPSK" w:hAnsi="TH SarabunPSK" w:cs="TH SarabunPSK"/>
                <w:noProof/>
                <w:sz w:val="30"/>
                <w:szCs w:val="30"/>
                <w:lang w:val="en-GB"/>
              </w:rPr>
              <w:t>Fundamental Chemistry</w:t>
            </w:r>
          </w:p>
        </w:tc>
        <w:tc>
          <w:tcPr>
            <w:tcW w:w="694" w:type="pct"/>
          </w:tcPr>
          <w:p w14:paraId="3400E22D" w14:textId="49D8C1AC" w:rsidR="00A263DF" w:rsidRPr="004F73DC" w:rsidRDefault="00ED3582" w:rsidP="00A263DF">
            <w:pPr>
              <w:rPr>
                <w:rFonts w:ascii="TH SarabunPSK" w:hAnsi="TH SarabunPSK" w:cs="TH SarabunPSK"/>
                <w:noProof/>
                <w:sz w:val="30"/>
                <w:szCs w:val="30"/>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r>
      <w:tr w:rsidR="00A263DF" w:rsidRPr="004F73DC" w14:paraId="2E853EE6" w14:textId="77777777" w:rsidTr="00A263DF">
        <w:tblPrEx>
          <w:tblCellMar>
            <w:left w:w="108" w:type="dxa"/>
            <w:right w:w="108" w:type="dxa"/>
          </w:tblCellMar>
        </w:tblPrEx>
        <w:tc>
          <w:tcPr>
            <w:tcW w:w="744" w:type="pct"/>
          </w:tcPr>
          <w:p w14:paraId="70932C88" w14:textId="77777777" w:rsidR="00A263DF" w:rsidRPr="004F73DC" w:rsidRDefault="00A263DF" w:rsidP="00A263DF">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CHM67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104E</w:t>
            </w:r>
          </w:p>
        </w:tc>
        <w:tc>
          <w:tcPr>
            <w:tcW w:w="1117" w:type="pct"/>
          </w:tcPr>
          <w:p w14:paraId="59206121" w14:textId="77777777" w:rsidR="00A263DF" w:rsidRPr="004F73DC" w:rsidRDefault="00A263DF" w:rsidP="00A263DF">
            <w:pPr>
              <w:rPr>
                <w:rFonts w:ascii="TH SarabunPSK" w:hAnsi="TH SarabunPSK" w:cs="TH SarabunPSK"/>
                <w:noProof/>
                <w:sz w:val="30"/>
                <w:szCs w:val="30"/>
              </w:rPr>
            </w:pPr>
            <w:r w:rsidRPr="004F73DC">
              <w:rPr>
                <w:rFonts w:ascii="TH SarabunPSK" w:hAnsi="TH SarabunPSK" w:cs="TH SarabunPSK"/>
                <w:noProof/>
                <w:sz w:val="30"/>
                <w:szCs w:val="30"/>
                <w:cs/>
              </w:rPr>
              <w:t>หลักเคมี</w:t>
            </w:r>
          </w:p>
          <w:p w14:paraId="4A3B156A" w14:textId="77777777" w:rsidR="00A263DF" w:rsidRPr="004F73DC" w:rsidRDefault="00A263DF" w:rsidP="00A263DF">
            <w:pPr>
              <w:rPr>
                <w:rFonts w:ascii="TH SarabunPSK" w:hAnsi="TH SarabunPSK" w:cs="TH SarabunPSK"/>
                <w:noProof/>
                <w:sz w:val="30"/>
                <w:szCs w:val="30"/>
                <w:cs/>
              </w:rPr>
            </w:pPr>
            <w:r w:rsidRPr="004F73DC">
              <w:rPr>
                <w:rFonts w:ascii="TH SarabunPSK" w:hAnsi="TH SarabunPSK" w:cs="TH SarabunPSK"/>
                <w:noProof/>
                <w:sz w:val="30"/>
                <w:szCs w:val="30"/>
                <w:lang w:val="en-GB"/>
              </w:rPr>
              <w:t>Principles of Chemistry</w:t>
            </w:r>
          </w:p>
        </w:tc>
        <w:tc>
          <w:tcPr>
            <w:tcW w:w="585" w:type="pct"/>
          </w:tcPr>
          <w:p w14:paraId="57B168F6" w14:textId="3CB3556F" w:rsidR="00A263DF" w:rsidRPr="004F73DC" w:rsidRDefault="00ED3582" w:rsidP="00A263DF">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c>
          <w:tcPr>
            <w:tcW w:w="637" w:type="pct"/>
          </w:tcPr>
          <w:p w14:paraId="4C147CF5" w14:textId="77777777" w:rsidR="00A263DF" w:rsidRPr="004F73DC" w:rsidRDefault="00A263DF" w:rsidP="00A263DF">
            <w:pPr>
              <w:rPr>
                <w:rFonts w:ascii="TH SarabunPSK" w:hAnsi="TH SarabunPSK" w:cs="TH SarabunPSK"/>
                <w:noProof/>
                <w:sz w:val="30"/>
                <w:szCs w:val="30"/>
              </w:rPr>
            </w:pPr>
            <w:r w:rsidRPr="004F73DC">
              <w:rPr>
                <w:rFonts w:ascii="TH SarabunPSK" w:hAnsi="TH SarabunPSK" w:cs="TH SarabunPSK"/>
                <w:noProof/>
                <w:sz w:val="30"/>
                <w:szCs w:val="30"/>
              </w:rPr>
              <w:t>CHM67</w:t>
            </w:r>
            <w:r w:rsidRPr="004F73DC">
              <w:rPr>
                <w:rFonts w:ascii="TH SarabunPSK" w:hAnsi="TH SarabunPSK" w:cs="TH SarabunPSK"/>
                <w:noProof/>
                <w:sz w:val="30"/>
                <w:szCs w:val="30"/>
                <w:cs/>
              </w:rPr>
              <w:t>-</w:t>
            </w:r>
            <w:r w:rsidRPr="004F73DC">
              <w:rPr>
                <w:rFonts w:ascii="TH SarabunPSK" w:hAnsi="TH SarabunPSK" w:cs="TH SarabunPSK"/>
                <w:noProof/>
                <w:sz w:val="30"/>
                <w:szCs w:val="30"/>
              </w:rPr>
              <w:t>110</w:t>
            </w:r>
          </w:p>
        </w:tc>
        <w:tc>
          <w:tcPr>
            <w:tcW w:w="1223" w:type="pct"/>
          </w:tcPr>
          <w:p w14:paraId="490AA9CE" w14:textId="77777777" w:rsidR="00A263DF" w:rsidRPr="004F73DC" w:rsidRDefault="00A263DF" w:rsidP="00A263DF">
            <w:pPr>
              <w:tabs>
                <w:tab w:val="left" w:pos="810"/>
                <w:tab w:val="right" w:pos="5385"/>
              </w:tabs>
              <w:spacing w:after="0"/>
              <w:rPr>
                <w:rFonts w:ascii="TH SarabunPSK" w:eastAsia="Sarabun" w:hAnsi="TH SarabunPSK" w:cs="TH SarabunPSK"/>
                <w:noProof/>
                <w:sz w:val="30"/>
                <w:szCs w:val="30"/>
              </w:rPr>
            </w:pPr>
            <w:r w:rsidRPr="004F73DC">
              <w:rPr>
                <w:rFonts w:ascii="TH SarabunPSK" w:eastAsia="Sarabun" w:hAnsi="TH SarabunPSK" w:cs="TH SarabunPSK"/>
                <w:noProof/>
                <w:sz w:val="30"/>
                <w:szCs w:val="30"/>
                <w:cs/>
              </w:rPr>
              <w:t>ปฏิบัติการเคมีอินทรีย์</w:t>
            </w:r>
          </w:p>
          <w:p w14:paraId="392125C5" w14:textId="77777777" w:rsidR="00A263DF" w:rsidRPr="004F73DC" w:rsidRDefault="00A263DF" w:rsidP="00A263DF">
            <w:pPr>
              <w:rPr>
                <w:rFonts w:ascii="TH SarabunPSK" w:hAnsi="TH SarabunPSK" w:cs="TH SarabunPSK"/>
                <w:noProof/>
                <w:sz w:val="30"/>
                <w:szCs w:val="30"/>
                <w:cs/>
              </w:rPr>
            </w:pPr>
            <w:r w:rsidRPr="004F73DC">
              <w:rPr>
                <w:rFonts w:ascii="TH SarabunPSK" w:eastAsia="Sarabun" w:hAnsi="TH SarabunPSK" w:cs="TH SarabunPSK"/>
                <w:noProof/>
                <w:sz w:val="30"/>
                <w:szCs w:val="30"/>
              </w:rPr>
              <w:t>Organic Chemistry Laboratory</w:t>
            </w:r>
          </w:p>
        </w:tc>
        <w:tc>
          <w:tcPr>
            <w:tcW w:w="694" w:type="pct"/>
          </w:tcPr>
          <w:p w14:paraId="47B2B98D" w14:textId="713AAB03" w:rsidR="00A263DF" w:rsidRPr="004F73DC" w:rsidRDefault="001B492A" w:rsidP="00A263DF">
            <w:pPr>
              <w:rPr>
                <w:rFonts w:ascii="TH SarabunPSK" w:hAnsi="TH SarabunPSK" w:cs="TH SarabunPSK"/>
                <w:noProof/>
                <w:sz w:val="30"/>
                <w:szCs w:val="30"/>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r>
      <w:tr w:rsidR="00A263DF" w:rsidRPr="004F73DC" w14:paraId="50A6DCA9" w14:textId="77777777" w:rsidTr="00A263DF">
        <w:tblPrEx>
          <w:tblCellMar>
            <w:left w:w="108" w:type="dxa"/>
            <w:right w:w="108" w:type="dxa"/>
          </w:tblCellMar>
        </w:tblPrEx>
        <w:tc>
          <w:tcPr>
            <w:tcW w:w="744" w:type="pct"/>
          </w:tcPr>
          <w:p w14:paraId="48CACDE1" w14:textId="77777777" w:rsidR="00A263DF" w:rsidRPr="004F73DC" w:rsidRDefault="00A263DF" w:rsidP="00A263DF">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CHM6</w:t>
            </w:r>
            <w:r w:rsidRPr="004F73DC">
              <w:rPr>
                <w:rFonts w:ascii="TH SarabunPSK" w:hAnsi="TH SarabunPSK" w:cs="TH SarabunPSK"/>
                <w:noProof/>
                <w:sz w:val="30"/>
                <w:szCs w:val="30"/>
                <w:lang w:val="en-GB"/>
              </w:rPr>
              <w:t>1</w:t>
            </w:r>
            <w:r w:rsidRPr="004F73DC">
              <w:rPr>
                <w:rFonts w:ascii="TH SarabunPSK" w:hAnsi="TH SarabunPSK" w:cs="TH SarabunPSK"/>
                <w:noProof/>
                <w:sz w:val="30"/>
                <w:szCs w:val="30"/>
                <w:cs/>
              </w:rPr>
              <w:t>-</w:t>
            </w:r>
            <w:r w:rsidRPr="004F73DC">
              <w:rPr>
                <w:rFonts w:ascii="TH SarabunPSK" w:hAnsi="TH SarabunPSK" w:cs="TH SarabunPSK"/>
                <w:noProof/>
                <w:sz w:val="30"/>
                <w:szCs w:val="30"/>
              </w:rPr>
              <w:t>10</w:t>
            </w:r>
            <w:r w:rsidRPr="004F73DC">
              <w:rPr>
                <w:rFonts w:ascii="TH SarabunPSK" w:hAnsi="TH SarabunPSK" w:cs="TH SarabunPSK"/>
                <w:noProof/>
                <w:sz w:val="30"/>
                <w:szCs w:val="30"/>
                <w:lang w:val="en-GB"/>
              </w:rPr>
              <w:t>5</w:t>
            </w:r>
          </w:p>
        </w:tc>
        <w:tc>
          <w:tcPr>
            <w:tcW w:w="1117" w:type="pct"/>
          </w:tcPr>
          <w:p w14:paraId="2748FFCA" w14:textId="77777777" w:rsidR="00A263DF" w:rsidRPr="004F73DC" w:rsidRDefault="00A263DF" w:rsidP="00A263DF">
            <w:pPr>
              <w:rPr>
                <w:rFonts w:ascii="TH SarabunPSK" w:hAnsi="TH SarabunPSK" w:cs="TH SarabunPSK"/>
                <w:noProof/>
                <w:sz w:val="30"/>
                <w:szCs w:val="30"/>
              </w:rPr>
            </w:pPr>
            <w:r w:rsidRPr="004F73DC">
              <w:rPr>
                <w:rFonts w:ascii="TH SarabunPSK" w:hAnsi="TH SarabunPSK" w:cs="TH SarabunPSK"/>
                <w:noProof/>
                <w:sz w:val="30"/>
                <w:szCs w:val="30"/>
                <w:cs/>
              </w:rPr>
              <w:t>เคมีทั่วไป</w:t>
            </w:r>
          </w:p>
          <w:p w14:paraId="3689B410" w14:textId="77777777" w:rsidR="00A263DF" w:rsidRPr="004F73DC" w:rsidRDefault="00A263DF" w:rsidP="00A263DF">
            <w:pPr>
              <w:rPr>
                <w:rFonts w:ascii="TH SarabunPSK" w:hAnsi="TH SarabunPSK" w:cs="TH SarabunPSK"/>
                <w:noProof/>
                <w:sz w:val="30"/>
                <w:szCs w:val="30"/>
                <w:cs/>
                <w:lang w:val="en-GB"/>
              </w:rPr>
            </w:pPr>
            <w:r w:rsidRPr="004F73DC">
              <w:rPr>
                <w:rFonts w:ascii="TH SarabunPSK" w:hAnsi="TH SarabunPSK" w:cs="TH SarabunPSK"/>
                <w:noProof/>
                <w:sz w:val="30"/>
                <w:szCs w:val="30"/>
                <w:lang w:val="en-GB"/>
              </w:rPr>
              <w:t>General Chemistry</w:t>
            </w:r>
          </w:p>
        </w:tc>
        <w:tc>
          <w:tcPr>
            <w:tcW w:w="585" w:type="pct"/>
          </w:tcPr>
          <w:p w14:paraId="5BCD8ED2" w14:textId="0A293802" w:rsidR="00A263DF" w:rsidRPr="004F73DC" w:rsidRDefault="00F739DA" w:rsidP="00A263DF">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c>
          <w:tcPr>
            <w:tcW w:w="637" w:type="pct"/>
          </w:tcPr>
          <w:p w14:paraId="77ECF34A" w14:textId="77777777" w:rsidR="00A263DF" w:rsidRPr="004F73DC" w:rsidRDefault="00A263DF" w:rsidP="00A263DF">
            <w:pPr>
              <w:rPr>
                <w:rFonts w:ascii="TH SarabunPSK" w:hAnsi="TH SarabunPSK" w:cs="TH SarabunPSK"/>
                <w:noProof/>
                <w:sz w:val="30"/>
                <w:szCs w:val="30"/>
              </w:rPr>
            </w:pPr>
            <w:r w:rsidRPr="004F73DC">
              <w:rPr>
                <w:rFonts w:ascii="TH SarabunPSK" w:hAnsi="TH SarabunPSK" w:cs="TH SarabunPSK"/>
                <w:noProof/>
                <w:sz w:val="30"/>
                <w:szCs w:val="30"/>
              </w:rPr>
              <w:t>CHM67</w:t>
            </w:r>
            <w:r w:rsidRPr="004F73DC">
              <w:rPr>
                <w:rFonts w:ascii="TH SarabunPSK" w:hAnsi="TH SarabunPSK" w:cs="TH SarabunPSK"/>
                <w:noProof/>
                <w:sz w:val="30"/>
                <w:szCs w:val="30"/>
                <w:cs/>
              </w:rPr>
              <w:t>-</w:t>
            </w:r>
            <w:r w:rsidRPr="004F73DC">
              <w:rPr>
                <w:rFonts w:ascii="TH SarabunPSK" w:hAnsi="TH SarabunPSK" w:cs="TH SarabunPSK"/>
                <w:noProof/>
                <w:sz w:val="30"/>
                <w:szCs w:val="30"/>
              </w:rPr>
              <w:t>111</w:t>
            </w:r>
          </w:p>
        </w:tc>
        <w:tc>
          <w:tcPr>
            <w:tcW w:w="1223" w:type="pct"/>
          </w:tcPr>
          <w:p w14:paraId="583E5864" w14:textId="77777777" w:rsidR="00A263DF" w:rsidRPr="004F73DC" w:rsidRDefault="00A263DF" w:rsidP="00A263DF">
            <w:pPr>
              <w:jc w:val="thaiDistribute"/>
              <w:rPr>
                <w:rFonts w:ascii="TH SarabunPSK" w:hAnsi="TH SarabunPSK" w:cs="TH SarabunPSK"/>
                <w:noProof/>
                <w:sz w:val="30"/>
                <w:szCs w:val="30"/>
              </w:rPr>
            </w:pPr>
            <w:r w:rsidRPr="004F73DC">
              <w:rPr>
                <w:rFonts w:ascii="TH SarabunPSK" w:hAnsi="TH SarabunPSK" w:cs="TH SarabunPSK"/>
                <w:noProof/>
                <w:sz w:val="30"/>
                <w:szCs w:val="30"/>
                <w:cs/>
              </w:rPr>
              <w:t>เคมีอินทรีย์พื้นฐาน</w:t>
            </w:r>
          </w:p>
          <w:p w14:paraId="6AD1CD91" w14:textId="77777777" w:rsidR="00A263DF" w:rsidRPr="004F73DC" w:rsidRDefault="00A263DF" w:rsidP="00A263DF">
            <w:pPr>
              <w:rPr>
                <w:rFonts w:ascii="TH SarabunPSK" w:hAnsi="TH SarabunPSK" w:cs="TH SarabunPSK"/>
                <w:noProof/>
                <w:sz w:val="30"/>
                <w:szCs w:val="30"/>
                <w:cs/>
                <w:lang w:val="en-GB"/>
              </w:rPr>
            </w:pPr>
            <w:r w:rsidRPr="004F73DC">
              <w:rPr>
                <w:rFonts w:ascii="TH SarabunPSK" w:hAnsi="TH SarabunPSK" w:cs="TH SarabunPSK"/>
                <w:noProof/>
                <w:sz w:val="30"/>
                <w:szCs w:val="30"/>
              </w:rPr>
              <w:t>Fundamental Organic Chemistry</w:t>
            </w:r>
          </w:p>
        </w:tc>
        <w:tc>
          <w:tcPr>
            <w:tcW w:w="694" w:type="pct"/>
          </w:tcPr>
          <w:p w14:paraId="0DC81A55" w14:textId="77777777" w:rsidR="00A263DF" w:rsidRPr="004F73DC" w:rsidRDefault="00A263DF" w:rsidP="00A263DF">
            <w:pPr>
              <w:rPr>
                <w:rFonts w:ascii="TH SarabunPSK" w:hAnsi="TH SarabunPSK" w:cs="TH SarabunPSK"/>
                <w:noProof/>
                <w:sz w:val="30"/>
                <w:szCs w:val="30"/>
              </w:rPr>
            </w:pPr>
            <w:r w:rsidRPr="004F73DC">
              <w:rPr>
                <w:rFonts w:ascii="TH SarabunPSK" w:hAnsi="TH SarabunPSK" w:cs="TH SarabunPSK"/>
                <w:noProof/>
                <w:sz w:val="30"/>
                <w:szCs w:val="30"/>
              </w:rPr>
              <w:t>2</w:t>
            </w:r>
            <w:r w:rsidRPr="004F73DC">
              <w:rPr>
                <w:rFonts w:ascii="TH SarabunPSK" w:hAnsi="TH SarabunPSK" w:cs="TH SarabunPSK"/>
                <w:noProof/>
                <w:sz w:val="30"/>
                <w:szCs w:val="30"/>
                <w:cs/>
              </w:rPr>
              <w:t>(</w:t>
            </w:r>
            <w:r w:rsidRPr="004F73DC">
              <w:rPr>
                <w:rFonts w:ascii="TH SarabunPSK" w:hAnsi="TH SarabunPSK" w:cs="TH SarabunPSK"/>
                <w:noProof/>
                <w:sz w:val="30"/>
                <w:szCs w:val="30"/>
              </w:rPr>
              <w:t>2</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noProof/>
                <w:sz w:val="30"/>
                <w:szCs w:val="30"/>
              </w:rPr>
              <w:t>4</w:t>
            </w:r>
            <w:r w:rsidRPr="004F73DC">
              <w:rPr>
                <w:rFonts w:ascii="TH SarabunPSK" w:hAnsi="TH SarabunPSK" w:cs="TH SarabunPSK"/>
                <w:noProof/>
                <w:sz w:val="30"/>
                <w:szCs w:val="30"/>
                <w:cs/>
              </w:rPr>
              <w:t>)</w:t>
            </w:r>
          </w:p>
        </w:tc>
      </w:tr>
      <w:tr w:rsidR="00A263DF" w:rsidRPr="004F73DC" w14:paraId="41E92F0E" w14:textId="77777777" w:rsidTr="00A263DF">
        <w:tblPrEx>
          <w:tblCellMar>
            <w:left w:w="108" w:type="dxa"/>
            <w:right w:w="108" w:type="dxa"/>
          </w:tblCellMar>
        </w:tblPrEx>
        <w:tc>
          <w:tcPr>
            <w:tcW w:w="744" w:type="pct"/>
          </w:tcPr>
          <w:p w14:paraId="2C6C1890" w14:textId="77777777" w:rsidR="00A263DF" w:rsidRPr="004F73DC" w:rsidRDefault="00A263DF" w:rsidP="00A263DF">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CHM6</w:t>
            </w:r>
            <w:r w:rsidRPr="004F73DC">
              <w:rPr>
                <w:rFonts w:ascii="TH SarabunPSK" w:hAnsi="TH SarabunPSK" w:cs="TH SarabunPSK"/>
                <w:noProof/>
                <w:sz w:val="30"/>
                <w:szCs w:val="30"/>
                <w:lang w:val="en-GB"/>
              </w:rPr>
              <w:t>1</w:t>
            </w:r>
            <w:r w:rsidRPr="004F73DC">
              <w:rPr>
                <w:rFonts w:ascii="TH SarabunPSK" w:hAnsi="TH SarabunPSK" w:cs="TH SarabunPSK"/>
                <w:noProof/>
                <w:sz w:val="30"/>
                <w:szCs w:val="30"/>
                <w:cs/>
              </w:rPr>
              <w:t>-</w:t>
            </w:r>
            <w:r w:rsidRPr="004F73DC">
              <w:rPr>
                <w:rFonts w:ascii="TH SarabunPSK" w:hAnsi="TH SarabunPSK" w:cs="TH SarabunPSK"/>
                <w:noProof/>
                <w:sz w:val="30"/>
                <w:szCs w:val="30"/>
              </w:rPr>
              <w:t>106</w:t>
            </w:r>
          </w:p>
        </w:tc>
        <w:tc>
          <w:tcPr>
            <w:tcW w:w="1117" w:type="pct"/>
          </w:tcPr>
          <w:p w14:paraId="49F705A2" w14:textId="77777777" w:rsidR="00A263DF" w:rsidRPr="004F73DC" w:rsidRDefault="00A263DF" w:rsidP="00A263DF">
            <w:pPr>
              <w:rPr>
                <w:rFonts w:ascii="TH SarabunPSK" w:hAnsi="TH SarabunPSK" w:cs="TH SarabunPSK"/>
                <w:noProof/>
                <w:sz w:val="30"/>
                <w:szCs w:val="30"/>
              </w:rPr>
            </w:pPr>
            <w:r w:rsidRPr="004F73DC">
              <w:rPr>
                <w:rFonts w:ascii="TH SarabunPSK" w:hAnsi="TH SarabunPSK" w:cs="TH SarabunPSK"/>
                <w:noProof/>
                <w:sz w:val="30"/>
                <w:szCs w:val="30"/>
                <w:cs/>
              </w:rPr>
              <w:t>เคมีพื้นฐาน</w:t>
            </w:r>
          </w:p>
          <w:p w14:paraId="249FEFF8" w14:textId="77777777" w:rsidR="00A263DF" w:rsidRPr="004F73DC" w:rsidRDefault="00A263DF" w:rsidP="00A263DF">
            <w:pPr>
              <w:rPr>
                <w:rFonts w:ascii="TH SarabunPSK" w:hAnsi="TH SarabunPSK" w:cs="TH SarabunPSK"/>
                <w:noProof/>
                <w:sz w:val="30"/>
                <w:szCs w:val="30"/>
                <w:cs/>
              </w:rPr>
            </w:pPr>
            <w:r w:rsidRPr="004F73DC">
              <w:rPr>
                <w:rFonts w:ascii="TH SarabunPSK" w:hAnsi="TH SarabunPSK" w:cs="TH SarabunPSK"/>
                <w:noProof/>
                <w:sz w:val="30"/>
                <w:szCs w:val="30"/>
                <w:lang w:val="en-GB"/>
              </w:rPr>
              <w:t>Fundamental Chemistry</w:t>
            </w:r>
          </w:p>
        </w:tc>
        <w:tc>
          <w:tcPr>
            <w:tcW w:w="585" w:type="pct"/>
          </w:tcPr>
          <w:p w14:paraId="26C5C7F3" w14:textId="3E8BF734" w:rsidR="00A263DF" w:rsidRPr="004F73DC" w:rsidRDefault="00ED3582" w:rsidP="00A263DF">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c>
          <w:tcPr>
            <w:tcW w:w="637" w:type="pct"/>
          </w:tcPr>
          <w:p w14:paraId="0C947A5D" w14:textId="77777777" w:rsidR="00A263DF" w:rsidRPr="004F73DC" w:rsidRDefault="00A263DF" w:rsidP="00A263DF">
            <w:pPr>
              <w:rPr>
                <w:rFonts w:ascii="TH SarabunPSK" w:hAnsi="TH SarabunPSK" w:cs="TH SarabunPSK"/>
                <w:noProof/>
                <w:sz w:val="30"/>
                <w:szCs w:val="30"/>
              </w:rPr>
            </w:pPr>
            <w:r w:rsidRPr="004F73DC">
              <w:rPr>
                <w:rFonts w:ascii="TH SarabunPSK" w:hAnsi="TH SarabunPSK" w:cs="TH SarabunPSK"/>
                <w:noProof/>
                <w:sz w:val="30"/>
                <w:szCs w:val="30"/>
              </w:rPr>
              <w:t>CHM67</w:t>
            </w:r>
            <w:r w:rsidRPr="004F73DC">
              <w:rPr>
                <w:rFonts w:ascii="TH SarabunPSK" w:hAnsi="TH SarabunPSK" w:cs="TH SarabunPSK"/>
                <w:noProof/>
                <w:sz w:val="30"/>
                <w:szCs w:val="30"/>
                <w:cs/>
              </w:rPr>
              <w:t>-</w:t>
            </w:r>
            <w:r w:rsidRPr="004F73DC">
              <w:rPr>
                <w:rFonts w:ascii="TH SarabunPSK" w:hAnsi="TH SarabunPSK" w:cs="TH SarabunPSK"/>
                <w:noProof/>
                <w:sz w:val="30"/>
                <w:szCs w:val="30"/>
              </w:rPr>
              <w:t>111E</w:t>
            </w:r>
          </w:p>
        </w:tc>
        <w:tc>
          <w:tcPr>
            <w:tcW w:w="1223" w:type="pct"/>
          </w:tcPr>
          <w:p w14:paraId="37270765" w14:textId="77777777" w:rsidR="00A263DF" w:rsidRPr="004F73DC" w:rsidRDefault="00A263DF" w:rsidP="00A263DF">
            <w:pPr>
              <w:jc w:val="thaiDistribute"/>
              <w:rPr>
                <w:rFonts w:ascii="TH SarabunPSK" w:hAnsi="TH SarabunPSK" w:cs="TH SarabunPSK"/>
                <w:noProof/>
                <w:sz w:val="30"/>
                <w:szCs w:val="30"/>
              </w:rPr>
            </w:pPr>
            <w:r w:rsidRPr="004F73DC">
              <w:rPr>
                <w:rFonts w:ascii="TH SarabunPSK" w:hAnsi="TH SarabunPSK" w:cs="TH SarabunPSK"/>
                <w:noProof/>
                <w:sz w:val="30"/>
                <w:szCs w:val="30"/>
                <w:cs/>
              </w:rPr>
              <w:t>เคมีอินทรีย์พื้นฐาน</w:t>
            </w:r>
          </w:p>
          <w:p w14:paraId="6F537DB6" w14:textId="77777777" w:rsidR="00A263DF" w:rsidRPr="004F73DC" w:rsidRDefault="00A263DF" w:rsidP="00A263DF">
            <w:pPr>
              <w:rPr>
                <w:rFonts w:ascii="TH SarabunPSK" w:hAnsi="TH SarabunPSK" w:cs="TH SarabunPSK"/>
                <w:noProof/>
                <w:sz w:val="30"/>
                <w:szCs w:val="30"/>
                <w:cs/>
              </w:rPr>
            </w:pPr>
            <w:r w:rsidRPr="004F73DC">
              <w:rPr>
                <w:rFonts w:ascii="TH SarabunPSK" w:hAnsi="TH SarabunPSK" w:cs="TH SarabunPSK"/>
                <w:noProof/>
                <w:sz w:val="30"/>
                <w:szCs w:val="30"/>
              </w:rPr>
              <w:t>Fundamental Organic Chemistry</w:t>
            </w:r>
          </w:p>
        </w:tc>
        <w:tc>
          <w:tcPr>
            <w:tcW w:w="694" w:type="pct"/>
          </w:tcPr>
          <w:p w14:paraId="710AAF04" w14:textId="77777777" w:rsidR="00A263DF" w:rsidRPr="004F73DC" w:rsidRDefault="00A263DF" w:rsidP="00A263DF">
            <w:pPr>
              <w:rPr>
                <w:rFonts w:ascii="TH SarabunPSK" w:hAnsi="TH SarabunPSK" w:cs="TH SarabunPSK"/>
                <w:noProof/>
                <w:sz w:val="30"/>
                <w:szCs w:val="30"/>
              </w:rPr>
            </w:pPr>
            <w:r w:rsidRPr="004F73DC">
              <w:rPr>
                <w:rFonts w:ascii="TH SarabunPSK" w:hAnsi="TH SarabunPSK" w:cs="TH SarabunPSK"/>
                <w:noProof/>
                <w:sz w:val="30"/>
                <w:szCs w:val="30"/>
              </w:rPr>
              <w:t>2</w:t>
            </w:r>
            <w:r w:rsidRPr="004F73DC">
              <w:rPr>
                <w:rFonts w:ascii="TH SarabunPSK" w:hAnsi="TH SarabunPSK" w:cs="TH SarabunPSK"/>
                <w:noProof/>
                <w:sz w:val="30"/>
                <w:szCs w:val="30"/>
                <w:cs/>
              </w:rPr>
              <w:t>(</w:t>
            </w:r>
            <w:r w:rsidRPr="004F73DC">
              <w:rPr>
                <w:rFonts w:ascii="TH SarabunPSK" w:hAnsi="TH SarabunPSK" w:cs="TH SarabunPSK"/>
                <w:noProof/>
                <w:sz w:val="30"/>
                <w:szCs w:val="30"/>
              </w:rPr>
              <w:t>2</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noProof/>
                <w:sz w:val="30"/>
                <w:szCs w:val="30"/>
              </w:rPr>
              <w:t>4</w:t>
            </w:r>
            <w:r w:rsidRPr="004F73DC">
              <w:rPr>
                <w:rFonts w:ascii="TH SarabunPSK" w:hAnsi="TH SarabunPSK" w:cs="TH SarabunPSK"/>
                <w:noProof/>
                <w:sz w:val="30"/>
                <w:szCs w:val="30"/>
                <w:cs/>
              </w:rPr>
              <w:t>)</w:t>
            </w:r>
          </w:p>
        </w:tc>
      </w:tr>
      <w:tr w:rsidR="00A263DF" w:rsidRPr="004F73DC" w14:paraId="348B57B8" w14:textId="77777777" w:rsidTr="00A263DF">
        <w:tblPrEx>
          <w:tblCellMar>
            <w:left w:w="108" w:type="dxa"/>
            <w:right w:w="108" w:type="dxa"/>
          </w:tblCellMar>
        </w:tblPrEx>
        <w:tc>
          <w:tcPr>
            <w:tcW w:w="744" w:type="pct"/>
          </w:tcPr>
          <w:p w14:paraId="29BEF6A4" w14:textId="77777777" w:rsidR="00A263DF" w:rsidRPr="004F73DC" w:rsidRDefault="00A263DF" w:rsidP="00A263DF">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CHM67</w:t>
            </w:r>
            <w:r w:rsidRPr="004F73DC">
              <w:rPr>
                <w:rFonts w:ascii="TH SarabunPSK" w:hAnsi="TH SarabunPSK" w:cs="TH SarabunPSK"/>
                <w:noProof/>
                <w:sz w:val="30"/>
                <w:szCs w:val="30"/>
                <w:cs/>
              </w:rPr>
              <w:t>-</w:t>
            </w:r>
            <w:r w:rsidRPr="004F73DC">
              <w:rPr>
                <w:rFonts w:ascii="TH SarabunPSK" w:hAnsi="TH SarabunPSK" w:cs="TH SarabunPSK"/>
                <w:noProof/>
                <w:sz w:val="30"/>
                <w:szCs w:val="30"/>
              </w:rPr>
              <w:t>110</w:t>
            </w:r>
          </w:p>
        </w:tc>
        <w:tc>
          <w:tcPr>
            <w:tcW w:w="1117" w:type="pct"/>
          </w:tcPr>
          <w:p w14:paraId="1E08C128" w14:textId="77777777" w:rsidR="00A263DF" w:rsidRPr="004F73DC" w:rsidRDefault="00A263DF" w:rsidP="00A263DF">
            <w:pPr>
              <w:tabs>
                <w:tab w:val="left" w:pos="810"/>
                <w:tab w:val="right" w:pos="5385"/>
              </w:tabs>
              <w:spacing w:after="0"/>
              <w:rPr>
                <w:rFonts w:ascii="TH SarabunPSK" w:eastAsia="Sarabun" w:hAnsi="TH SarabunPSK" w:cs="TH SarabunPSK"/>
                <w:noProof/>
                <w:sz w:val="30"/>
                <w:szCs w:val="30"/>
              </w:rPr>
            </w:pPr>
            <w:r w:rsidRPr="004F73DC">
              <w:rPr>
                <w:rFonts w:ascii="TH SarabunPSK" w:eastAsia="Sarabun" w:hAnsi="TH SarabunPSK" w:cs="TH SarabunPSK"/>
                <w:noProof/>
                <w:sz w:val="30"/>
                <w:szCs w:val="30"/>
                <w:cs/>
              </w:rPr>
              <w:t>ปฏิบัติการเคมีอินทรีย์</w:t>
            </w:r>
          </w:p>
          <w:p w14:paraId="50E6CB43" w14:textId="77777777" w:rsidR="00A263DF" w:rsidRPr="004F73DC" w:rsidRDefault="00A263DF" w:rsidP="00A263DF">
            <w:pPr>
              <w:rPr>
                <w:rFonts w:ascii="TH SarabunPSK" w:hAnsi="TH SarabunPSK" w:cs="TH SarabunPSK"/>
                <w:noProof/>
                <w:sz w:val="30"/>
                <w:szCs w:val="30"/>
                <w:cs/>
                <w:lang w:val="en-GB"/>
              </w:rPr>
            </w:pPr>
            <w:r w:rsidRPr="004F73DC">
              <w:rPr>
                <w:rFonts w:ascii="TH SarabunPSK" w:eastAsia="Sarabun" w:hAnsi="TH SarabunPSK" w:cs="TH SarabunPSK"/>
                <w:noProof/>
                <w:sz w:val="30"/>
                <w:szCs w:val="30"/>
              </w:rPr>
              <w:t>Organic Chemistry Laboratory</w:t>
            </w:r>
          </w:p>
        </w:tc>
        <w:tc>
          <w:tcPr>
            <w:tcW w:w="585" w:type="pct"/>
          </w:tcPr>
          <w:p w14:paraId="411097DD" w14:textId="39DABEE3" w:rsidR="00A263DF" w:rsidRPr="004F73DC" w:rsidRDefault="001B492A" w:rsidP="00A263DF">
            <w:pPr>
              <w:spacing w:line="228" w:lineRule="auto"/>
              <w:rPr>
                <w:rFonts w:ascii="TH SarabunPSK" w:hAnsi="TH SarabunPSK" w:cs="TH SarabunPSK"/>
                <w:noProof/>
                <w:sz w:val="30"/>
                <w:szCs w:val="30"/>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c>
          <w:tcPr>
            <w:tcW w:w="637" w:type="pct"/>
          </w:tcPr>
          <w:p w14:paraId="349EE0E9" w14:textId="77777777" w:rsidR="00A263DF" w:rsidRPr="004F73DC" w:rsidRDefault="00A263DF" w:rsidP="00A263DF">
            <w:pPr>
              <w:rPr>
                <w:rFonts w:ascii="TH SarabunPSK" w:hAnsi="TH SarabunPSK" w:cs="TH SarabunPSK"/>
                <w:noProof/>
                <w:sz w:val="30"/>
                <w:szCs w:val="30"/>
                <w:lang w:val="en-GB"/>
              </w:rPr>
            </w:pPr>
            <w:r w:rsidRPr="004F73DC">
              <w:rPr>
                <w:rFonts w:ascii="TH SarabunPSK" w:hAnsi="TH SarabunPSK" w:cs="TH SarabunPSK"/>
                <w:noProof/>
                <w:sz w:val="30"/>
                <w:szCs w:val="30"/>
              </w:rPr>
              <w:t>CHM67</w:t>
            </w:r>
            <w:r w:rsidRPr="004F73DC">
              <w:rPr>
                <w:rFonts w:ascii="TH SarabunPSK" w:hAnsi="TH SarabunPSK" w:cs="TH SarabunPSK"/>
                <w:noProof/>
                <w:sz w:val="30"/>
                <w:szCs w:val="30"/>
                <w:cs/>
              </w:rPr>
              <w:t>-</w:t>
            </w:r>
            <w:r w:rsidRPr="004F73DC">
              <w:rPr>
                <w:rFonts w:ascii="TH SarabunPSK" w:hAnsi="TH SarabunPSK" w:cs="TH SarabunPSK"/>
                <w:noProof/>
                <w:sz w:val="30"/>
                <w:szCs w:val="30"/>
              </w:rPr>
              <w:t>112</w:t>
            </w:r>
          </w:p>
        </w:tc>
        <w:tc>
          <w:tcPr>
            <w:tcW w:w="1223" w:type="pct"/>
          </w:tcPr>
          <w:p w14:paraId="4E272C80" w14:textId="77777777" w:rsidR="00A263DF" w:rsidRPr="004F73DC" w:rsidRDefault="00A263DF" w:rsidP="00A263DF">
            <w:pPr>
              <w:jc w:val="thaiDistribute"/>
              <w:rPr>
                <w:rFonts w:ascii="TH SarabunPSK" w:hAnsi="TH SarabunPSK" w:cs="TH SarabunPSK"/>
                <w:noProof/>
                <w:sz w:val="30"/>
                <w:szCs w:val="30"/>
              </w:rPr>
            </w:pPr>
            <w:r w:rsidRPr="004F73DC">
              <w:rPr>
                <w:rFonts w:ascii="TH SarabunPSK" w:hAnsi="TH SarabunPSK" w:cs="TH SarabunPSK"/>
                <w:noProof/>
                <w:sz w:val="30"/>
                <w:szCs w:val="30"/>
                <w:cs/>
              </w:rPr>
              <w:t>หลักเคมีอินทรีย์</w:t>
            </w:r>
          </w:p>
          <w:p w14:paraId="4FE30CE1" w14:textId="77777777" w:rsidR="00A263DF" w:rsidRPr="004F73DC" w:rsidRDefault="00A263DF" w:rsidP="00A263DF">
            <w:pPr>
              <w:rPr>
                <w:rFonts w:ascii="TH SarabunPSK" w:hAnsi="TH SarabunPSK" w:cs="TH SarabunPSK"/>
                <w:noProof/>
                <w:sz w:val="30"/>
                <w:szCs w:val="30"/>
                <w:cs/>
                <w:lang w:val="en-GB"/>
              </w:rPr>
            </w:pPr>
            <w:r w:rsidRPr="004F73DC">
              <w:rPr>
                <w:rFonts w:ascii="TH SarabunPSK" w:hAnsi="TH SarabunPSK" w:cs="TH SarabunPSK"/>
                <w:noProof/>
                <w:sz w:val="30"/>
                <w:szCs w:val="30"/>
              </w:rPr>
              <w:t>Principles of Organic Chemistry</w:t>
            </w:r>
          </w:p>
        </w:tc>
        <w:tc>
          <w:tcPr>
            <w:tcW w:w="694" w:type="pct"/>
          </w:tcPr>
          <w:p w14:paraId="54720089" w14:textId="76D4EA6A" w:rsidR="00A263DF" w:rsidRPr="004F73DC" w:rsidRDefault="00ED3582" w:rsidP="00A263DF">
            <w:pPr>
              <w:rPr>
                <w:rFonts w:ascii="TH SarabunPSK" w:hAnsi="TH SarabunPSK" w:cs="TH SarabunPSK"/>
                <w:noProof/>
                <w:sz w:val="30"/>
                <w:szCs w:val="30"/>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r>
      <w:tr w:rsidR="00B81CF4" w:rsidRPr="004F73DC" w14:paraId="379388F5" w14:textId="77777777" w:rsidTr="00A263DF">
        <w:tblPrEx>
          <w:tblCellMar>
            <w:left w:w="108" w:type="dxa"/>
            <w:right w:w="108" w:type="dxa"/>
          </w:tblCellMar>
        </w:tblPrEx>
        <w:tc>
          <w:tcPr>
            <w:tcW w:w="744" w:type="pct"/>
          </w:tcPr>
          <w:p w14:paraId="22E49B8D" w14:textId="4B340D18" w:rsidR="00B81CF4" w:rsidRPr="004F73DC" w:rsidRDefault="00B81CF4" w:rsidP="00B81CF4">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CHM67</w:t>
            </w:r>
            <w:r w:rsidRPr="004F73DC">
              <w:rPr>
                <w:rFonts w:ascii="TH SarabunPSK" w:hAnsi="TH SarabunPSK" w:cs="TH SarabunPSK"/>
                <w:noProof/>
                <w:sz w:val="30"/>
                <w:szCs w:val="30"/>
                <w:cs/>
              </w:rPr>
              <w:t>-</w:t>
            </w:r>
            <w:r w:rsidRPr="004F73DC">
              <w:rPr>
                <w:rFonts w:ascii="TH SarabunPSK" w:hAnsi="TH SarabunPSK" w:cs="TH SarabunPSK"/>
                <w:noProof/>
                <w:sz w:val="30"/>
                <w:szCs w:val="30"/>
              </w:rPr>
              <w:t>111</w:t>
            </w:r>
          </w:p>
        </w:tc>
        <w:tc>
          <w:tcPr>
            <w:tcW w:w="1117" w:type="pct"/>
          </w:tcPr>
          <w:p w14:paraId="26E71D8C" w14:textId="77777777" w:rsidR="00B81CF4" w:rsidRPr="004F73DC" w:rsidRDefault="00B81CF4" w:rsidP="00B81CF4">
            <w:pPr>
              <w:jc w:val="thaiDistribute"/>
              <w:rPr>
                <w:rFonts w:ascii="TH SarabunPSK" w:hAnsi="TH SarabunPSK" w:cs="TH SarabunPSK"/>
                <w:noProof/>
                <w:sz w:val="30"/>
                <w:szCs w:val="30"/>
              </w:rPr>
            </w:pPr>
            <w:r w:rsidRPr="004F73DC">
              <w:rPr>
                <w:rFonts w:ascii="TH SarabunPSK" w:hAnsi="TH SarabunPSK" w:cs="TH SarabunPSK"/>
                <w:noProof/>
                <w:sz w:val="30"/>
                <w:szCs w:val="30"/>
                <w:cs/>
              </w:rPr>
              <w:t>เคมีอินทรีย์พื้นฐาน</w:t>
            </w:r>
          </w:p>
          <w:p w14:paraId="3730438B" w14:textId="0B6556CF" w:rsidR="00B81CF4" w:rsidRPr="004F73DC" w:rsidRDefault="00B81CF4" w:rsidP="00B81CF4">
            <w:pPr>
              <w:tabs>
                <w:tab w:val="left" w:pos="810"/>
                <w:tab w:val="right" w:pos="5385"/>
              </w:tabs>
              <w:spacing w:after="0"/>
              <w:rPr>
                <w:rFonts w:ascii="TH SarabunPSK" w:eastAsia="Sarabun" w:hAnsi="TH SarabunPSK" w:cs="TH SarabunPSK"/>
                <w:noProof/>
                <w:sz w:val="30"/>
                <w:szCs w:val="30"/>
                <w:cs/>
              </w:rPr>
            </w:pPr>
            <w:r w:rsidRPr="004F73DC">
              <w:rPr>
                <w:rFonts w:ascii="TH SarabunPSK" w:hAnsi="TH SarabunPSK" w:cs="TH SarabunPSK"/>
                <w:noProof/>
                <w:sz w:val="30"/>
                <w:szCs w:val="30"/>
              </w:rPr>
              <w:t>Fundamental Organic Chemistry</w:t>
            </w:r>
          </w:p>
        </w:tc>
        <w:tc>
          <w:tcPr>
            <w:tcW w:w="585" w:type="pct"/>
          </w:tcPr>
          <w:p w14:paraId="519C04BC" w14:textId="49BFF999" w:rsidR="00B81CF4" w:rsidRPr="004F73DC" w:rsidRDefault="00B81CF4" w:rsidP="00B81CF4">
            <w:pPr>
              <w:spacing w:line="228" w:lineRule="auto"/>
              <w:rPr>
                <w:rFonts w:ascii="TH SarabunPSK" w:hAnsi="TH SarabunPSK" w:cs="TH SarabunPSK"/>
                <w:noProof/>
                <w:sz w:val="30"/>
                <w:szCs w:val="30"/>
                <w:shd w:val="clear" w:color="auto" w:fill="FFFFFF"/>
              </w:rPr>
            </w:pPr>
            <w:r w:rsidRPr="004F73DC">
              <w:rPr>
                <w:rFonts w:ascii="TH SarabunPSK" w:hAnsi="TH SarabunPSK" w:cs="TH SarabunPSK"/>
                <w:noProof/>
                <w:sz w:val="30"/>
                <w:szCs w:val="30"/>
              </w:rPr>
              <w:t>2</w:t>
            </w:r>
            <w:r w:rsidRPr="004F73DC">
              <w:rPr>
                <w:rFonts w:ascii="TH SarabunPSK" w:hAnsi="TH SarabunPSK" w:cs="TH SarabunPSK"/>
                <w:noProof/>
                <w:sz w:val="30"/>
                <w:szCs w:val="30"/>
                <w:cs/>
              </w:rPr>
              <w:t>(</w:t>
            </w:r>
            <w:r w:rsidRPr="004F73DC">
              <w:rPr>
                <w:rFonts w:ascii="TH SarabunPSK" w:hAnsi="TH SarabunPSK" w:cs="TH SarabunPSK"/>
                <w:noProof/>
                <w:sz w:val="30"/>
                <w:szCs w:val="30"/>
              </w:rPr>
              <w:t>2</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noProof/>
                <w:sz w:val="30"/>
                <w:szCs w:val="30"/>
              </w:rPr>
              <w:t>4</w:t>
            </w:r>
            <w:r w:rsidRPr="004F73DC">
              <w:rPr>
                <w:rFonts w:ascii="TH SarabunPSK" w:hAnsi="TH SarabunPSK" w:cs="TH SarabunPSK"/>
                <w:noProof/>
                <w:sz w:val="30"/>
                <w:szCs w:val="30"/>
                <w:cs/>
              </w:rPr>
              <w:t>)</w:t>
            </w:r>
          </w:p>
        </w:tc>
        <w:tc>
          <w:tcPr>
            <w:tcW w:w="637" w:type="pct"/>
          </w:tcPr>
          <w:p w14:paraId="696E86F2" w14:textId="7A5CC86E" w:rsidR="00B81CF4" w:rsidRPr="004F73DC" w:rsidRDefault="00B81CF4" w:rsidP="00B81CF4">
            <w:pPr>
              <w:rPr>
                <w:rFonts w:ascii="TH SarabunPSK" w:hAnsi="TH SarabunPSK" w:cs="TH SarabunPSK"/>
                <w:noProof/>
                <w:sz w:val="30"/>
                <w:szCs w:val="30"/>
              </w:rPr>
            </w:pPr>
            <w:r w:rsidRPr="004F73DC">
              <w:rPr>
                <w:rFonts w:ascii="TH SarabunPSK" w:hAnsi="TH SarabunPSK" w:cs="TH SarabunPSK"/>
                <w:noProof/>
                <w:sz w:val="30"/>
                <w:szCs w:val="30"/>
              </w:rPr>
              <w:t>CHM67</w:t>
            </w:r>
            <w:r w:rsidRPr="004F73DC">
              <w:rPr>
                <w:rFonts w:ascii="TH SarabunPSK" w:hAnsi="TH SarabunPSK" w:cs="TH SarabunPSK"/>
                <w:noProof/>
                <w:sz w:val="30"/>
                <w:szCs w:val="30"/>
                <w:cs/>
              </w:rPr>
              <w:t>-</w:t>
            </w:r>
            <w:r w:rsidRPr="004F73DC">
              <w:rPr>
                <w:rFonts w:ascii="TH SarabunPSK" w:hAnsi="TH SarabunPSK" w:cs="TH SarabunPSK"/>
                <w:noProof/>
                <w:sz w:val="30"/>
                <w:szCs w:val="30"/>
              </w:rPr>
              <w:t>113</w:t>
            </w:r>
          </w:p>
        </w:tc>
        <w:tc>
          <w:tcPr>
            <w:tcW w:w="1223" w:type="pct"/>
          </w:tcPr>
          <w:p w14:paraId="54820EBC" w14:textId="77777777" w:rsidR="00B81CF4" w:rsidRPr="004F73DC" w:rsidRDefault="00B81CF4" w:rsidP="00B81CF4">
            <w:pPr>
              <w:jc w:val="thaiDistribute"/>
              <w:rPr>
                <w:rFonts w:ascii="TH SarabunPSK" w:hAnsi="TH SarabunPSK" w:cs="TH SarabunPSK"/>
                <w:noProof/>
                <w:sz w:val="30"/>
                <w:szCs w:val="30"/>
              </w:rPr>
            </w:pPr>
            <w:r w:rsidRPr="004F73DC">
              <w:rPr>
                <w:rFonts w:ascii="TH SarabunPSK" w:hAnsi="TH SarabunPSK" w:cs="TH SarabunPSK"/>
                <w:noProof/>
                <w:sz w:val="30"/>
                <w:szCs w:val="30"/>
                <w:cs/>
              </w:rPr>
              <w:t xml:space="preserve">เคมีอินทรีย์ </w:t>
            </w:r>
            <w:r w:rsidRPr="004F73DC">
              <w:rPr>
                <w:rFonts w:ascii="TH SarabunPSK" w:hAnsi="TH SarabunPSK" w:cs="TH SarabunPSK"/>
                <w:noProof/>
                <w:sz w:val="30"/>
                <w:szCs w:val="30"/>
                <w:lang w:val="en-GB"/>
              </w:rPr>
              <w:t>1</w:t>
            </w:r>
          </w:p>
          <w:p w14:paraId="503BEC45" w14:textId="1C7C15FF" w:rsidR="00B81CF4" w:rsidRPr="004F73DC" w:rsidRDefault="00B81CF4" w:rsidP="00B81CF4">
            <w:pPr>
              <w:jc w:val="thaiDistribute"/>
              <w:rPr>
                <w:rFonts w:ascii="TH SarabunPSK" w:hAnsi="TH SarabunPSK" w:cs="TH SarabunPSK"/>
                <w:noProof/>
                <w:sz w:val="30"/>
                <w:szCs w:val="30"/>
                <w:cs/>
              </w:rPr>
            </w:pPr>
            <w:r w:rsidRPr="004F73DC">
              <w:rPr>
                <w:rFonts w:ascii="TH SarabunPSK" w:hAnsi="TH SarabunPSK" w:cs="TH SarabunPSK"/>
                <w:noProof/>
                <w:sz w:val="30"/>
                <w:szCs w:val="30"/>
              </w:rPr>
              <w:t>Organic chemistry I</w:t>
            </w:r>
          </w:p>
        </w:tc>
        <w:tc>
          <w:tcPr>
            <w:tcW w:w="694" w:type="pct"/>
          </w:tcPr>
          <w:p w14:paraId="25E404A9" w14:textId="1494B2C4" w:rsidR="00B81CF4" w:rsidRPr="004F73DC" w:rsidRDefault="00ED3582" w:rsidP="00B81CF4">
            <w:pPr>
              <w:rPr>
                <w:rFonts w:ascii="TH SarabunPSK" w:hAnsi="TH SarabunPSK" w:cs="TH SarabunPSK"/>
                <w:noProof/>
                <w:sz w:val="30"/>
                <w:szCs w:val="30"/>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r>
      <w:tr w:rsidR="00B81CF4" w:rsidRPr="004F73DC" w14:paraId="5005F8FC" w14:textId="77777777" w:rsidTr="00A263DF">
        <w:tblPrEx>
          <w:tblCellMar>
            <w:left w:w="108" w:type="dxa"/>
            <w:right w:w="108" w:type="dxa"/>
          </w:tblCellMar>
        </w:tblPrEx>
        <w:tc>
          <w:tcPr>
            <w:tcW w:w="744" w:type="pct"/>
            <w:tcBorders>
              <w:bottom w:val="single" w:sz="4" w:space="0" w:color="auto"/>
            </w:tcBorders>
          </w:tcPr>
          <w:p w14:paraId="60B1006A" w14:textId="3EE5A2E0" w:rsidR="00B81CF4" w:rsidRPr="004F73DC" w:rsidRDefault="00B81CF4" w:rsidP="00B81CF4">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CHM67</w:t>
            </w:r>
            <w:r w:rsidRPr="004F73DC">
              <w:rPr>
                <w:rFonts w:ascii="TH SarabunPSK" w:hAnsi="TH SarabunPSK" w:cs="TH SarabunPSK"/>
                <w:noProof/>
                <w:sz w:val="30"/>
                <w:szCs w:val="30"/>
                <w:cs/>
              </w:rPr>
              <w:t>-</w:t>
            </w:r>
            <w:r w:rsidRPr="004F73DC">
              <w:rPr>
                <w:rFonts w:ascii="TH SarabunPSK" w:hAnsi="TH SarabunPSK" w:cs="TH SarabunPSK"/>
                <w:noProof/>
                <w:sz w:val="30"/>
                <w:szCs w:val="30"/>
              </w:rPr>
              <w:t>243</w:t>
            </w:r>
          </w:p>
        </w:tc>
        <w:tc>
          <w:tcPr>
            <w:tcW w:w="1117" w:type="pct"/>
            <w:tcBorders>
              <w:bottom w:val="single" w:sz="4" w:space="0" w:color="auto"/>
            </w:tcBorders>
          </w:tcPr>
          <w:p w14:paraId="0AA642F8" w14:textId="77777777" w:rsidR="00B81CF4" w:rsidRPr="004F73DC" w:rsidRDefault="00B81CF4" w:rsidP="00B81CF4">
            <w:pPr>
              <w:tabs>
                <w:tab w:val="left" w:pos="810"/>
                <w:tab w:val="right" w:pos="5385"/>
              </w:tabs>
              <w:spacing w:after="0"/>
              <w:rPr>
                <w:rFonts w:ascii="TH SarabunPSK" w:eastAsia="Sarabun" w:hAnsi="TH SarabunPSK" w:cs="TH SarabunPSK"/>
                <w:noProof/>
                <w:sz w:val="30"/>
                <w:szCs w:val="30"/>
              </w:rPr>
            </w:pPr>
            <w:r w:rsidRPr="004F73DC">
              <w:rPr>
                <w:rFonts w:ascii="TH SarabunPSK" w:eastAsia="Sarabun" w:hAnsi="TH SarabunPSK" w:cs="TH SarabunPSK"/>
                <w:noProof/>
                <w:sz w:val="30"/>
                <w:szCs w:val="30"/>
                <w:cs/>
              </w:rPr>
              <w:t>หลักเคมีวิเคราะห์สำหรับเทคนิคการแพทย์</w:t>
            </w:r>
          </w:p>
          <w:p w14:paraId="2763E489" w14:textId="77777777" w:rsidR="00B81CF4" w:rsidRPr="004F73DC" w:rsidRDefault="00B81CF4" w:rsidP="00B81CF4">
            <w:pPr>
              <w:tabs>
                <w:tab w:val="left" w:pos="810"/>
                <w:tab w:val="right" w:pos="5385"/>
              </w:tabs>
              <w:spacing w:after="0"/>
              <w:rPr>
                <w:rFonts w:ascii="TH SarabunPSK" w:eastAsia="Sarabun" w:hAnsi="TH SarabunPSK" w:cs="TH SarabunPSK"/>
                <w:noProof/>
                <w:sz w:val="30"/>
                <w:szCs w:val="30"/>
              </w:rPr>
            </w:pPr>
            <w:r w:rsidRPr="004F73DC">
              <w:rPr>
                <w:rFonts w:ascii="TH SarabunPSK" w:eastAsia="Sarabun" w:hAnsi="TH SarabunPSK" w:cs="TH SarabunPSK"/>
                <w:noProof/>
                <w:sz w:val="30"/>
                <w:szCs w:val="30"/>
              </w:rPr>
              <w:lastRenderedPageBreak/>
              <w:t xml:space="preserve">Principle of Analytical Chemistry for Medical </w:t>
            </w:r>
          </w:p>
          <w:p w14:paraId="5162A8E2" w14:textId="3E431757" w:rsidR="00B81CF4" w:rsidRPr="004F73DC" w:rsidRDefault="00B81CF4" w:rsidP="00B81CF4">
            <w:pPr>
              <w:rPr>
                <w:rFonts w:ascii="TH SarabunPSK" w:hAnsi="TH SarabunPSK" w:cs="TH SarabunPSK"/>
                <w:noProof/>
                <w:sz w:val="30"/>
                <w:szCs w:val="30"/>
              </w:rPr>
            </w:pPr>
            <w:r w:rsidRPr="004F73DC">
              <w:rPr>
                <w:rFonts w:ascii="TH SarabunPSK" w:eastAsia="Sarabun" w:hAnsi="TH SarabunPSK" w:cs="TH SarabunPSK"/>
                <w:noProof/>
                <w:sz w:val="30"/>
                <w:szCs w:val="30"/>
              </w:rPr>
              <w:t>Technology</w:t>
            </w:r>
          </w:p>
        </w:tc>
        <w:tc>
          <w:tcPr>
            <w:tcW w:w="585" w:type="pct"/>
            <w:tcBorders>
              <w:bottom w:val="single" w:sz="4" w:space="0" w:color="auto"/>
            </w:tcBorders>
          </w:tcPr>
          <w:p w14:paraId="50F5B65A" w14:textId="28AFE54E" w:rsidR="00B81CF4" w:rsidRPr="004F73DC" w:rsidRDefault="00ED3582" w:rsidP="00B81CF4">
            <w:pPr>
              <w:rPr>
                <w:rFonts w:ascii="TH SarabunPSK" w:hAnsi="TH SarabunPSK" w:cs="TH SarabunPSK"/>
                <w:noProof/>
                <w:sz w:val="30"/>
                <w:szCs w:val="30"/>
              </w:rPr>
            </w:pPr>
            <w:r w:rsidRPr="004F73DC">
              <w:rPr>
                <w:rFonts w:ascii="TH SarabunPSK" w:hAnsi="TH SarabunPSK" w:cs="TH SarabunPSK"/>
                <w:noProof/>
                <w:sz w:val="30"/>
                <w:szCs w:val="30"/>
              </w:rPr>
              <w:lastRenderedPageBreak/>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c>
          <w:tcPr>
            <w:tcW w:w="637" w:type="pct"/>
            <w:tcBorders>
              <w:bottom w:val="single" w:sz="4" w:space="0" w:color="auto"/>
            </w:tcBorders>
          </w:tcPr>
          <w:p w14:paraId="7D616E3D" w14:textId="06A4BCFF" w:rsidR="00B81CF4" w:rsidRPr="004F73DC" w:rsidRDefault="00B81CF4" w:rsidP="00B81CF4">
            <w:pPr>
              <w:rPr>
                <w:rFonts w:ascii="TH SarabunPSK" w:hAnsi="TH SarabunPSK" w:cs="TH SarabunPSK"/>
                <w:noProof/>
                <w:sz w:val="30"/>
                <w:szCs w:val="30"/>
                <w:cs/>
                <w:lang w:val="en-GB"/>
              </w:rPr>
            </w:pPr>
            <w:r w:rsidRPr="004F73DC">
              <w:rPr>
                <w:rFonts w:ascii="TH SarabunPSK" w:hAnsi="TH SarabunPSK" w:cs="TH SarabunPSK"/>
                <w:noProof/>
                <w:sz w:val="30"/>
                <w:szCs w:val="30"/>
              </w:rPr>
              <w:t>CHM67</w:t>
            </w:r>
            <w:r w:rsidRPr="004F73DC">
              <w:rPr>
                <w:rFonts w:ascii="TH SarabunPSK" w:hAnsi="TH SarabunPSK" w:cs="TH SarabunPSK"/>
                <w:noProof/>
                <w:sz w:val="30"/>
                <w:szCs w:val="30"/>
                <w:cs/>
              </w:rPr>
              <w:t>-</w:t>
            </w:r>
            <w:r w:rsidRPr="004F73DC">
              <w:rPr>
                <w:rFonts w:ascii="TH SarabunPSK" w:hAnsi="TH SarabunPSK" w:cs="TH SarabunPSK"/>
                <w:noProof/>
                <w:sz w:val="30"/>
                <w:szCs w:val="30"/>
              </w:rPr>
              <w:t>240</w:t>
            </w:r>
          </w:p>
        </w:tc>
        <w:tc>
          <w:tcPr>
            <w:tcW w:w="1223" w:type="pct"/>
            <w:tcBorders>
              <w:bottom w:val="single" w:sz="4" w:space="0" w:color="auto"/>
            </w:tcBorders>
          </w:tcPr>
          <w:p w14:paraId="78F32E9E" w14:textId="77777777" w:rsidR="00B81CF4" w:rsidRPr="004F73DC" w:rsidRDefault="00B81CF4" w:rsidP="00B81CF4">
            <w:pPr>
              <w:tabs>
                <w:tab w:val="left" w:pos="810"/>
                <w:tab w:val="right" w:pos="5385"/>
              </w:tabs>
              <w:spacing w:after="0"/>
              <w:rPr>
                <w:rFonts w:ascii="TH SarabunPSK" w:eastAsia="Sarabun" w:hAnsi="TH SarabunPSK" w:cs="TH SarabunPSK"/>
                <w:noProof/>
                <w:sz w:val="30"/>
                <w:szCs w:val="30"/>
              </w:rPr>
            </w:pPr>
            <w:r w:rsidRPr="004F73DC">
              <w:rPr>
                <w:rFonts w:ascii="TH SarabunPSK" w:eastAsia="Sarabun" w:hAnsi="TH SarabunPSK" w:cs="TH SarabunPSK"/>
                <w:noProof/>
                <w:sz w:val="30"/>
                <w:szCs w:val="30"/>
                <w:cs/>
              </w:rPr>
              <w:t>ปฏิบัติการหลักเคมีวิเคราะห์</w:t>
            </w:r>
          </w:p>
          <w:p w14:paraId="1DCF084F" w14:textId="24505524" w:rsidR="00B81CF4" w:rsidRPr="004F73DC" w:rsidRDefault="00B81CF4" w:rsidP="00B81CF4">
            <w:pPr>
              <w:rPr>
                <w:rFonts w:ascii="TH SarabunPSK" w:hAnsi="TH SarabunPSK" w:cs="TH SarabunPSK"/>
                <w:noProof/>
                <w:sz w:val="30"/>
                <w:szCs w:val="30"/>
                <w:cs/>
                <w:lang w:val="en-GB"/>
              </w:rPr>
            </w:pPr>
            <w:r w:rsidRPr="004F73DC">
              <w:rPr>
                <w:rFonts w:ascii="TH SarabunPSK" w:eastAsia="Sarabun" w:hAnsi="TH SarabunPSK" w:cs="TH SarabunPSK"/>
                <w:noProof/>
                <w:sz w:val="30"/>
                <w:szCs w:val="30"/>
              </w:rPr>
              <w:t>Principle of Analytical Chemistry Laboratory</w:t>
            </w:r>
          </w:p>
        </w:tc>
        <w:tc>
          <w:tcPr>
            <w:tcW w:w="694" w:type="pct"/>
            <w:tcBorders>
              <w:bottom w:val="single" w:sz="4" w:space="0" w:color="auto"/>
            </w:tcBorders>
          </w:tcPr>
          <w:p w14:paraId="2A7E72C7" w14:textId="1E2C4998" w:rsidR="00B81CF4" w:rsidRPr="004F73DC" w:rsidRDefault="001B492A" w:rsidP="00B81CF4">
            <w:pPr>
              <w:rPr>
                <w:rFonts w:ascii="TH SarabunPSK" w:hAnsi="TH SarabunPSK" w:cs="TH SarabunPSK"/>
                <w:noProof/>
                <w:sz w:val="30"/>
                <w:szCs w:val="30"/>
              </w:rPr>
            </w:pPr>
            <w:r w:rsidRPr="004F73DC">
              <w:rPr>
                <w:rFonts w:ascii="TH SarabunPSK" w:hAnsi="TH SarabunPSK" w:cs="TH SarabunPSK"/>
                <w:noProof/>
                <w:sz w:val="32"/>
                <w:szCs w:val="32"/>
              </w:rPr>
              <w:t>1</w:t>
            </w:r>
            <w:r w:rsidRPr="004F73DC">
              <w:rPr>
                <w:rFonts w:ascii="TH SarabunPSK" w:hAnsi="TH SarabunPSK" w:cs="TH SarabunPSK"/>
                <w:noProof/>
                <w:sz w:val="32"/>
                <w:szCs w:val="32"/>
                <w:cs/>
              </w:rPr>
              <w:t>(</w:t>
            </w:r>
            <w:r w:rsidRPr="004F73DC">
              <w:rPr>
                <w:rFonts w:ascii="TH SarabunPSK" w:hAnsi="TH SarabunPSK" w:cs="TH SarabunPSK"/>
                <w:noProof/>
                <w:sz w:val="32"/>
                <w:szCs w:val="32"/>
              </w:rPr>
              <w:t>0</w:t>
            </w:r>
            <w:r w:rsidRPr="004F73DC">
              <w:rPr>
                <w:rFonts w:ascii="TH SarabunPSK" w:hAnsi="TH SarabunPSK" w:cs="TH SarabunPSK"/>
                <w:noProof/>
                <w:sz w:val="32"/>
                <w:szCs w:val="32"/>
                <w:cs/>
              </w:rPr>
              <w:t>-</w:t>
            </w:r>
            <w:r w:rsidRPr="004F73DC">
              <w:rPr>
                <w:rFonts w:ascii="TH SarabunPSK" w:hAnsi="TH SarabunPSK" w:cs="TH SarabunPSK"/>
                <w:noProof/>
                <w:sz w:val="32"/>
                <w:szCs w:val="32"/>
              </w:rPr>
              <w:t>3</w:t>
            </w:r>
            <w:r w:rsidRPr="004F73DC">
              <w:rPr>
                <w:rFonts w:ascii="TH SarabunPSK" w:hAnsi="TH SarabunPSK" w:cs="TH SarabunPSK"/>
                <w:noProof/>
                <w:sz w:val="32"/>
                <w:szCs w:val="32"/>
                <w:cs/>
              </w:rPr>
              <w:t>-</w:t>
            </w:r>
            <w:r w:rsidRPr="004F73DC">
              <w:rPr>
                <w:rFonts w:ascii="TH SarabunPSK" w:hAnsi="TH SarabunPSK" w:cs="TH SarabunPSK"/>
                <w:noProof/>
                <w:sz w:val="32"/>
                <w:szCs w:val="32"/>
              </w:rPr>
              <w:t>2</w:t>
            </w:r>
            <w:r w:rsidRPr="004F73DC">
              <w:rPr>
                <w:rFonts w:ascii="TH SarabunPSK" w:hAnsi="TH SarabunPSK" w:cs="TH SarabunPSK"/>
                <w:noProof/>
                <w:sz w:val="32"/>
                <w:szCs w:val="32"/>
                <w:cs/>
              </w:rPr>
              <w:t>)</w:t>
            </w:r>
          </w:p>
        </w:tc>
      </w:tr>
      <w:tr w:rsidR="00B81CF4" w:rsidRPr="004F73DC" w14:paraId="35CCD0EF" w14:textId="77777777" w:rsidTr="00A263DF">
        <w:tblPrEx>
          <w:tblCellMar>
            <w:left w:w="108" w:type="dxa"/>
            <w:right w:w="108" w:type="dxa"/>
          </w:tblCellMar>
        </w:tblPrEx>
        <w:tc>
          <w:tcPr>
            <w:tcW w:w="744" w:type="pct"/>
            <w:tcBorders>
              <w:bottom w:val="single" w:sz="4" w:space="0" w:color="auto"/>
            </w:tcBorders>
          </w:tcPr>
          <w:p w14:paraId="102DBA56" w14:textId="5B72B487" w:rsidR="00B81CF4" w:rsidRPr="004F73DC" w:rsidRDefault="00B81CF4" w:rsidP="00B81CF4">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lastRenderedPageBreak/>
              <w:t>CHM67</w:t>
            </w:r>
            <w:r w:rsidRPr="004F73DC">
              <w:rPr>
                <w:rFonts w:ascii="TH SarabunPSK" w:hAnsi="TH SarabunPSK" w:cs="TH SarabunPSK"/>
                <w:noProof/>
                <w:sz w:val="30"/>
                <w:szCs w:val="30"/>
                <w:cs/>
              </w:rPr>
              <w:t>-</w:t>
            </w:r>
            <w:r w:rsidRPr="004F73DC">
              <w:rPr>
                <w:rFonts w:ascii="TH SarabunPSK" w:hAnsi="TH SarabunPSK" w:cs="TH SarabunPSK"/>
                <w:noProof/>
                <w:sz w:val="30"/>
                <w:szCs w:val="30"/>
              </w:rPr>
              <w:t>243E</w:t>
            </w:r>
          </w:p>
        </w:tc>
        <w:tc>
          <w:tcPr>
            <w:tcW w:w="1117" w:type="pct"/>
            <w:tcBorders>
              <w:bottom w:val="single" w:sz="4" w:space="0" w:color="auto"/>
            </w:tcBorders>
          </w:tcPr>
          <w:p w14:paraId="5A8495BA" w14:textId="77777777" w:rsidR="00B81CF4" w:rsidRPr="004F73DC" w:rsidRDefault="00B81CF4" w:rsidP="00B81CF4">
            <w:pPr>
              <w:tabs>
                <w:tab w:val="left" w:pos="810"/>
                <w:tab w:val="right" w:pos="5385"/>
              </w:tabs>
              <w:spacing w:after="0"/>
              <w:rPr>
                <w:rFonts w:ascii="TH SarabunPSK" w:eastAsia="Sarabun" w:hAnsi="TH SarabunPSK" w:cs="TH SarabunPSK"/>
                <w:noProof/>
                <w:sz w:val="30"/>
                <w:szCs w:val="30"/>
              </w:rPr>
            </w:pPr>
            <w:r w:rsidRPr="004F73DC">
              <w:rPr>
                <w:rFonts w:ascii="TH SarabunPSK" w:eastAsia="Sarabun" w:hAnsi="TH SarabunPSK" w:cs="TH SarabunPSK"/>
                <w:noProof/>
                <w:sz w:val="30"/>
                <w:szCs w:val="30"/>
                <w:cs/>
              </w:rPr>
              <w:t>หลักเคมีวิเคราะห์สำหรับเทคนิคการแพทย์</w:t>
            </w:r>
          </w:p>
          <w:p w14:paraId="2B70F5FC" w14:textId="77777777" w:rsidR="00B81CF4" w:rsidRPr="004F73DC" w:rsidRDefault="00B81CF4" w:rsidP="00B81CF4">
            <w:pPr>
              <w:tabs>
                <w:tab w:val="left" w:pos="810"/>
                <w:tab w:val="right" w:pos="5385"/>
              </w:tabs>
              <w:spacing w:after="0"/>
              <w:rPr>
                <w:rFonts w:ascii="TH SarabunPSK" w:eastAsia="Sarabun" w:hAnsi="TH SarabunPSK" w:cs="TH SarabunPSK"/>
                <w:noProof/>
                <w:sz w:val="30"/>
                <w:szCs w:val="30"/>
              </w:rPr>
            </w:pPr>
            <w:r w:rsidRPr="004F73DC">
              <w:rPr>
                <w:rFonts w:ascii="TH SarabunPSK" w:eastAsia="Sarabun" w:hAnsi="TH SarabunPSK" w:cs="TH SarabunPSK"/>
                <w:noProof/>
                <w:sz w:val="30"/>
                <w:szCs w:val="30"/>
              </w:rPr>
              <w:t xml:space="preserve">Principle of Analytical Chemistry for Medical </w:t>
            </w:r>
          </w:p>
          <w:p w14:paraId="4552201A" w14:textId="2799903A" w:rsidR="00B81CF4" w:rsidRPr="004F73DC" w:rsidRDefault="00B81CF4" w:rsidP="00B81CF4">
            <w:pPr>
              <w:jc w:val="thaiDistribute"/>
              <w:rPr>
                <w:rFonts w:ascii="TH SarabunPSK" w:hAnsi="TH SarabunPSK" w:cs="TH SarabunPSK"/>
                <w:noProof/>
                <w:sz w:val="30"/>
                <w:szCs w:val="30"/>
                <w:cs/>
              </w:rPr>
            </w:pPr>
            <w:r w:rsidRPr="004F73DC">
              <w:rPr>
                <w:rFonts w:ascii="TH SarabunPSK" w:eastAsia="Sarabun" w:hAnsi="TH SarabunPSK" w:cs="TH SarabunPSK"/>
                <w:noProof/>
                <w:sz w:val="30"/>
                <w:szCs w:val="30"/>
              </w:rPr>
              <w:t>Technology</w:t>
            </w:r>
          </w:p>
        </w:tc>
        <w:tc>
          <w:tcPr>
            <w:tcW w:w="585" w:type="pct"/>
            <w:tcBorders>
              <w:bottom w:val="single" w:sz="4" w:space="0" w:color="auto"/>
            </w:tcBorders>
          </w:tcPr>
          <w:p w14:paraId="7AA65B63" w14:textId="4FEC8536" w:rsidR="00B81CF4" w:rsidRPr="004F73DC" w:rsidRDefault="00ED3582" w:rsidP="00B81CF4">
            <w:pPr>
              <w:rPr>
                <w:rFonts w:ascii="TH SarabunPSK" w:hAnsi="TH SarabunPSK" w:cs="TH SarabunPSK"/>
                <w:noProof/>
                <w:sz w:val="30"/>
                <w:szCs w:val="30"/>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c>
          <w:tcPr>
            <w:tcW w:w="637" w:type="pct"/>
            <w:tcBorders>
              <w:bottom w:val="single" w:sz="4" w:space="0" w:color="auto"/>
            </w:tcBorders>
          </w:tcPr>
          <w:p w14:paraId="5B0CCBEA" w14:textId="61515DA1" w:rsidR="00B81CF4" w:rsidRPr="004F73DC" w:rsidRDefault="00B81CF4" w:rsidP="00B81CF4">
            <w:pPr>
              <w:rPr>
                <w:rFonts w:ascii="TH SarabunPSK" w:hAnsi="TH SarabunPSK" w:cs="TH SarabunPSK"/>
                <w:noProof/>
                <w:sz w:val="30"/>
                <w:szCs w:val="30"/>
              </w:rPr>
            </w:pPr>
            <w:r w:rsidRPr="004F73DC">
              <w:rPr>
                <w:rFonts w:ascii="TH SarabunPSK" w:hAnsi="TH SarabunPSK" w:cs="TH SarabunPSK"/>
                <w:noProof/>
                <w:sz w:val="30"/>
                <w:szCs w:val="30"/>
              </w:rPr>
              <w:t>CHM67</w:t>
            </w:r>
            <w:r w:rsidRPr="004F73DC">
              <w:rPr>
                <w:rFonts w:ascii="TH SarabunPSK" w:hAnsi="TH SarabunPSK" w:cs="TH SarabunPSK"/>
                <w:noProof/>
                <w:sz w:val="30"/>
                <w:szCs w:val="30"/>
                <w:cs/>
              </w:rPr>
              <w:t>-</w:t>
            </w:r>
            <w:r w:rsidRPr="004F73DC">
              <w:rPr>
                <w:rFonts w:ascii="TH SarabunPSK" w:hAnsi="TH SarabunPSK" w:cs="TH SarabunPSK"/>
                <w:noProof/>
                <w:sz w:val="30"/>
                <w:szCs w:val="30"/>
              </w:rPr>
              <w:t>241</w:t>
            </w:r>
          </w:p>
        </w:tc>
        <w:tc>
          <w:tcPr>
            <w:tcW w:w="1223" w:type="pct"/>
            <w:tcBorders>
              <w:bottom w:val="single" w:sz="4" w:space="0" w:color="auto"/>
            </w:tcBorders>
          </w:tcPr>
          <w:p w14:paraId="0981DA42" w14:textId="77777777" w:rsidR="00B81CF4" w:rsidRPr="004F73DC" w:rsidRDefault="00B81CF4" w:rsidP="00B81CF4">
            <w:pPr>
              <w:tabs>
                <w:tab w:val="left" w:pos="810"/>
                <w:tab w:val="right" w:pos="5385"/>
              </w:tabs>
              <w:spacing w:after="0"/>
              <w:rPr>
                <w:rFonts w:ascii="TH SarabunPSK" w:eastAsia="Sarabun" w:hAnsi="TH SarabunPSK" w:cs="TH SarabunPSK"/>
                <w:noProof/>
                <w:sz w:val="30"/>
                <w:szCs w:val="30"/>
              </w:rPr>
            </w:pPr>
            <w:r w:rsidRPr="004F73DC">
              <w:rPr>
                <w:rFonts w:ascii="TH SarabunPSK" w:eastAsia="Sarabun" w:hAnsi="TH SarabunPSK" w:cs="TH SarabunPSK"/>
                <w:noProof/>
                <w:sz w:val="30"/>
                <w:szCs w:val="30"/>
                <w:cs/>
              </w:rPr>
              <w:t>เคมีวิเคราะห์</w:t>
            </w:r>
            <w:r w:rsidRPr="004F73DC">
              <w:rPr>
                <w:rFonts w:ascii="TH SarabunPSK" w:eastAsia="Sarabun" w:hAnsi="TH SarabunPSK" w:cs="TH SarabunPSK" w:hint="cs"/>
                <w:noProof/>
                <w:sz w:val="30"/>
                <w:szCs w:val="30"/>
                <w:cs/>
              </w:rPr>
              <w:t>พื้นฐาน</w:t>
            </w:r>
          </w:p>
          <w:p w14:paraId="7F8E9538" w14:textId="559ED79D" w:rsidR="00B81CF4" w:rsidRPr="004F73DC" w:rsidRDefault="00B81CF4" w:rsidP="002C5D7B">
            <w:pPr>
              <w:rPr>
                <w:rFonts w:ascii="TH SarabunPSK" w:hAnsi="TH SarabunPSK" w:cs="TH SarabunPSK"/>
                <w:noProof/>
                <w:sz w:val="30"/>
                <w:szCs w:val="30"/>
                <w:cs/>
              </w:rPr>
            </w:pPr>
            <w:r w:rsidRPr="004F73DC">
              <w:rPr>
                <w:rFonts w:ascii="TH SarabunPSK" w:eastAsia="Sarabun" w:hAnsi="TH SarabunPSK" w:cs="TH SarabunPSK"/>
                <w:noProof/>
                <w:sz w:val="30"/>
                <w:szCs w:val="30"/>
              </w:rPr>
              <w:t>Fundamental of Analytical Chemistry</w:t>
            </w:r>
          </w:p>
        </w:tc>
        <w:tc>
          <w:tcPr>
            <w:tcW w:w="694" w:type="pct"/>
            <w:tcBorders>
              <w:bottom w:val="single" w:sz="4" w:space="0" w:color="auto"/>
            </w:tcBorders>
          </w:tcPr>
          <w:p w14:paraId="1BFF8CE4" w14:textId="49C2805F" w:rsidR="00B81CF4" w:rsidRPr="004F73DC" w:rsidRDefault="00B81CF4" w:rsidP="00B81CF4">
            <w:pPr>
              <w:rPr>
                <w:rFonts w:ascii="TH SarabunPSK" w:hAnsi="TH SarabunPSK" w:cs="TH SarabunPSK"/>
                <w:noProof/>
                <w:sz w:val="30"/>
                <w:szCs w:val="30"/>
              </w:rPr>
            </w:pPr>
            <w:r w:rsidRPr="004F73DC">
              <w:rPr>
                <w:rFonts w:ascii="TH SarabunPSK" w:hAnsi="TH SarabunPSK" w:cs="TH SarabunPSK"/>
                <w:noProof/>
                <w:sz w:val="30"/>
                <w:szCs w:val="30"/>
              </w:rPr>
              <w:t>2</w:t>
            </w:r>
            <w:r w:rsidRPr="004F73DC">
              <w:rPr>
                <w:rFonts w:ascii="TH SarabunPSK" w:hAnsi="TH SarabunPSK" w:cs="TH SarabunPSK"/>
                <w:noProof/>
                <w:sz w:val="30"/>
                <w:szCs w:val="30"/>
                <w:cs/>
              </w:rPr>
              <w:t>(</w:t>
            </w:r>
            <w:r w:rsidRPr="004F73DC">
              <w:rPr>
                <w:rFonts w:ascii="TH SarabunPSK" w:hAnsi="TH SarabunPSK" w:cs="TH SarabunPSK"/>
                <w:noProof/>
                <w:sz w:val="30"/>
                <w:szCs w:val="30"/>
              </w:rPr>
              <w:t>2</w:t>
            </w:r>
            <w:r w:rsidRPr="004F73DC">
              <w:rPr>
                <w:rFonts w:ascii="TH SarabunPSK" w:hAnsi="TH SarabunPSK" w:cs="TH SarabunPSK"/>
                <w:noProof/>
                <w:sz w:val="30"/>
                <w:szCs w:val="30"/>
                <w:cs/>
              </w:rPr>
              <w:t>-</w:t>
            </w:r>
            <w:r w:rsidRPr="004F73DC">
              <w:rPr>
                <w:rFonts w:ascii="TH SarabunPSK" w:hAnsi="TH SarabunPSK" w:cs="TH SarabunPSK"/>
                <w:noProof/>
                <w:sz w:val="30"/>
                <w:szCs w:val="30"/>
              </w:rPr>
              <w:t>0</w:t>
            </w:r>
            <w:r w:rsidRPr="004F73DC">
              <w:rPr>
                <w:rFonts w:ascii="TH SarabunPSK" w:hAnsi="TH SarabunPSK" w:cs="TH SarabunPSK"/>
                <w:noProof/>
                <w:sz w:val="30"/>
                <w:szCs w:val="30"/>
                <w:cs/>
              </w:rPr>
              <w:t>-</w:t>
            </w:r>
            <w:r w:rsidRPr="004F73DC">
              <w:rPr>
                <w:rFonts w:ascii="TH SarabunPSK" w:hAnsi="TH SarabunPSK" w:cs="TH SarabunPSK"/>
                <w:noProof/>
                <w:sz w:val="30"/>
                <w:szCs w:val="30"/>
              </w:rPr>
              <w:t>4</w:t>
            </w:r>
            <w:r w:rsidRPr="004F73DC">
              <w:rPr>
                <w:rFonts w:ascii="TH SarabunPSK" w:hAnsi="TH SarabunPSK" w:cs="TH SarabunPSK"/>
                <w:noProof/>
                <w:sz w:val="30"/>
                <w:szCs w:val="30"/>
                <w:cs/>
              </w:rPr>
              <w:t>)</w:t>
            </w:r>
          </w:p>
        </w:tc>
      </w:tr>
      <w:tr w:rsidR="00B81CF4" w:rsidRPr="004F73DC" w14:paraId="67459084" w14:textId="77777777" w:rsidTr="00A263DF">
        <w:tblPrEx>
          <w:tblCellMar>
            <w:left w:w="108" w:type="dxa"/>
            <w:right w:w="108" w:type="dxa"/>
          </w:tblCellMar>
        </w:tblPrEx>
        <w:tc>
          <w:tcPr>
            <w:tcW w:w="744" w:type="pct"/>
          </w:tcPr>
          <w:p w14:paraId="0D782CF4" w14:textId="0446F244" w:rsidR="00B81CF4" w:rsidRPr="004F73DC" w:rsidRDefault="00B81CF4" w:rsidP="00B81CF4">
            <w:pPr>
              <w:spacing w:line="228" w:lineRule="auto"/>
              <w:rPr>
                <w:rFonts w:ascii="TH SarabunPSK" w:hAnsi="TH SarabunPSK" w:cs="TH SarabunPSK"/>
                <w:noProof/>
                <w:sz w:val="30"/>
                <w:szCs w:val="30"/>
              </w:rPr>
            </w:pPr>
          </w:p>
        </w:tc>
        <w:tc>
          <w:tcPr>
            <w:tcW w:w="1117" w:type="pct"/>
          </w:tcPr>
          <w:p w14:paraId="56615518" w14:textId="3FD25D02" w:rsidR="00B81CF4" w:rsidRPr="004F73DC" w:rsidRDefault="00B81CF4" w:rsidP="00B81CF4">
            <w:pPr>
              <w:spacing w:line="228" w:lineRule="auto"/>
              <w:rPr>
                <w:rFonts w:ascii="TH SarabunPSK" w:hAnsi="TH SarabunPSK" w:cs="TH SarabunPSK"/>
                <w:noProof/>
                <w:sz w:val="30"/>
                <w:szCs w:val="30"/>
                <w:cs/>
              </w:rPr>
            </w:pPr>
          </w:p>
        </w:tc>
        <w:tc>
          <w:tcPr>
            <w:tcW w:w="585" w:type="pct"/>
          </w:tcPr>
          <w:p w14:paraId="6F0A6C5B" w14:textId="57CF1E83" w:rsidR="00B81CF4" w:rsidRPr="004F73DC" w:rsidRDefault="00B81CF4" w:rsidP="00B81CF4">
            <w:pPr>
              <w:spacing w:line="228" w:lineRule="auto"/>
              <w:rPr>
                <w:rFonts w:ascii="TH SarabunPSK" w:hAnsi="TH SarabunPSK" w:cs="TH SarabunPSK"/>
                <w:noProof/>
                <w:sz w:val="30"/>
                <w:szCs w:val="30"/>
                <w:cs/>
              </w:rPr>
            </w:pPr>
          </w:p>
        </w:tc>
        <w:tc>
          <w:tcPr>
            <w:tcW w:w="637" w:type="pct"/>
          </w:tcPr>
          <w:p w14:paraId="7DEBDBD0" w14:textId="45C38A4A" w:rsidR="00B81CF4" w:rsidRPr="004F73DC" w:rsidRDefault="00B81CF4" w:rsidP="00B81CF4">
            <w:pPr>
              <w:rPr>
                <w:rFonts w:ascii="TH SarabunPSK" w:hAnsi="TH SarabunPSK" w:cs="TH SarabunPSK"/>
                <w:noProof/>
                <w:sz w:val="30"/>
                <w:szCs w:val="30"/>
              </w:rPr>
            </w:pPr>
            <w:r w:rsidRPr="004F73DC">
              <w:rPr>
                <w:rFonts w:ascii="TH SarabunPSK" w:hAnsi="TH SarabunPSK" w:cs="TH SarabunPSK"/>
                <w:noProof/>
                <w:sz w:val="30"/>
                <w:szCs w:val="30"/>
              </w:rPr>
              <w:t>CHM67</w:t>
            </w:r>
            <w:r w:rsidRPr="004F73DC">
              <w:rPr>
                <w:rFonts w:ascii="TH SarabunPSK" w:hAnsi="TH SarabunPSK" w:cs="TH SarabunPSK"/>
                <w:noProof/>
                <w:sz w:val="30"/>
                <w:szCs w:val="30"/>
                <w:cs/>
              </w:rPr>
              <w:t>-</w:t>
            </w:r>
            <w:r w:rsidRPr="004F73DC">
              <w:rPr>
                <w:rFonts w:ascii="TH SarabunPSK" w:hAnsi="TH SarabunPSK" w:cs="TH SarabunPSK"/>
                <w:noProof/>
                <w:sz w:val="30"/>
                <w:szCs w:val="30"/>
              </w:rPr>
              <w:t>242</w:t>
            </w:r>
          </w:p>
        </w:tc>
        <w:tc>
          <w:tcPr>
            <w:tcW w:w="1223" w:type="pct"/>
          </w:tcPr>
          <w:p w14:paraId="799D012F" w14:textId="77777777" w:rsidR="00B81CF4" w:rsidRPr="004F73DC" w:rsidRDefault="00B81CF4" w:rsidP="00B81CF4">
            <w:pPr>
              <w:tabs>
                <w:tab w:val="left" w:pos="810"/>
                <w:tab w:val="right" w:pos="5385"/>
              </w:tabs>
              <w:spacing w:after="0"/>
              <w:rPr>
                <w:rFonts w:ascii="TH SarabunPSK" w:eastAsia="Sarabun" w:hAnsi="TH SarabunPSK" w:cs="TH SarabunPSK"/>
                <w:noProof/>
                <w:sz w:val="30"/>
                <w:szCs w:val="30"/>
              </w:rPr>
            </w:pPr>
            <w:r w:rsidRPr="004F73DC">
              <w:rPr>
                <w:rFonts w:ascii="TH SarabunPSK" w:eastAsia="Sarabun" w:hAnsi="TH SarabunPSK" w:cs="TH SarabunPSK"/>
                <w:noProof/>
                <w:sz w:val="30"/>
                <w:szCs w:val="30"/>
                <w:cs/>
              </w:rPr>
              <w:t>หลักเคมีวิเคราะห์</w:t>
            </w:r>
          </w:p>
          <w:p w14:paraId="69342874" w14:textId="17437325" w:rsidR="00B81CF4" w:rsidRPr="004F73DC" w:rsidRDefault="00B81CF4" w:rsidP="00B81CF4">
            <w:pPr>
              <w:rPr>
                <w:rFonts w:ascii="TH SarabunPSK" w:hAnsi="TH SarabunPSK" w:cs="TH SarabunPSK"/>
                <w:noProof/>
                <w:sz w:val="30"/>
                <w:szCs w:val="30"/>
                <w:cs/>
                <w:lang w:val="en-GB"/>
              </w:rPr>
            </w:pPr>
            <w:r w:rsidRPr="004F73DC">
              <w:rPr>
                <w:rFonts w:ascii="TH SarabunPSK" w:eastAsia="Sarabun" w:hAnsi="TH SarabunPSK" w:cs="TH SarabunPSK"/>
                <w:noProof/>
                <w:sz w:val="30"/>
                <w:szCs w:val="30"/>
              </w:rPr>
              <w:t>Principle of Analytical Chemistry</w:t>
            </w:r>
          </w:p>
        </w:tc>
        <w:tc>
          <w:tcPr>
            <w:tcW w:w="694" w:type="pct"/>
          </w:tcPr>
          <w:p w14:paraId="1100D059" w14:textId="455C21E7" w:rsidR="00B81CF4" w:rsidRPr="004F73DC" w:rsidRDefault="00B81CF4" w:rsidP="00B81CF4">
            <w:pPr>
              <w:rPr>
                <w:rFonts w:ascii="TH SarabunPSK" w:hAnsi="TH SarabunPSK" w:cs="TH SarabunPSK"/>
                <w:noProof/>
                <w:sz w:val="30"/>
                <w:szCs w:val="30"/>
              </w:rPr>
            </w:pPr>
            <w:r w:rsidRPr="004F73DC">
              <w:rPr>
                <w:rFonts w:ascii="TH SarabunPSK" w:hAnsi="TH SarabunPSK" w:cs="TH SarabunPSK"/>
                <w:noProof/>
                <w:sz w:val="30"/>
                <w:szCs w:val="30"/>
              </w:rPr>
              <w:t>3</w:t>
            </w:r>
            <w:r w:rsidRPr="004F73DC">
              <w:rPr>
                <w:rFonts w:ascii="TH SarabunPSK" w:hAnsi="TH SarabunPSK" w:cs="TH SarabunPSK"/>
                <w:noProof/>
                <w:sz w:val="30"/>
                <w:szCs w:val="30"/>
                <w:cs/>
              </w:rPr>
              <w:t>(</w:t>
            </w:r>
            <w:r w:rsidR="00ED3582"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00ED3582" w:rsidRPr="004F73DC">
              <w:rPr>
                <w:rFonts w:ascii="TH SarabunPSK" w:hAnsi="TH SarabunPSK" w:cs="TH SarabunPSK" w:hint="cs"/>
                <w:noProof/>
                <w:sz w:val="30"/>
                <w:szCs w:val="30"/>
                <w:cs/>
              </w:rPr>
              <w:t>2</w:t>
            </w:r>
            <w:r w:rsidRPr="004F73DC">
              <w:rPr>
                <w:rFonts w:ascii="TH SarabunPSK" w:hAnsi="TH SarabunPSK" w:cs="TH SarabunPSK"/>
                <w:noProof/>
                <w:sz w:val="30"/>
                <w:szCs w:val="30"/>
                <w:cs/>
              </w:rPr>
              <w:t>-</w:t>
            </w:r>
            <w:r w:rsidR="00ED3582" w:rsidRPr="004F73DC">
              <w:rPr>
                <w:rFonts w:ascii="TH SarabunPSK" w:hAnsi="TH SarabunPSK" w:cs="TH SarabunPSK" w:hint="cs"/>
                <w:noProof/>
                <w:sz w:val="30"/>
                <w:szCs w:val="30"/>
                <w:cs/>
              </w:rPr>
              <w:t>5</w:t>
            </w:r>
            <w:r w:rsidRPr="004F73DC">
              <w:rPr>
                <w:rFonts w:ascii="TH SarabunPSK" w:hAnsi="TH SarabunPSK" w:cs="TH SarabunPSK"/>
                <w:noProof/>
                <w:sz w:val="30"/>
                <w:szCs w:val="30"/>
                <w:cs/>
              </w:rPr>
              <w:t>)</w:t>
            </w:r>
          </w:p>
        </w:tc>
      </w:tr>
      <w:tr w:rsidR="00B81CF4" w:rsidRPr="004F73DC" w14:paraId="63476DE6" w14:textId="77777777" w:rsidTr="00A263DF">
        <w:tblPrEx>
          <w:tblCellMar>
            <w:left w:w="108" w:type="dxa"/>
            <w:right w:w="108" w:type="dxa"/>
          </w:tblCellMar>
        </w:tblPrEx>
        <w:tc>
          <w:tcPr>
            <w:tcW w:w="744" w:type="pct"/>
            <w:tcBorders>
              <w:bottom w:val="single" w:sz="4" w:space="0" w:color="auto"/>
            </w:tcBorders>
          </w:tcPr>
          <w:p w14:paraId="72C5FBE8" w14:textId="19BBDF08" w:rsidR="00B81CF4" w:rsidRPr="004F73DC" w:rsidRDefault="00B81CF4" w:rsidP="00B81CF4">
            <w:pPr>
              <w:spacing w:line="228" w:lineRule="auto"/>
              <w:rPr>
                <w:rFonts w:ascii="TH SarabunPSK" w:hAnsi="TH SarabunPSK" w:cs="TH SarabunPSK"/>
                <w:noProof/>
                <w:sz w:val="30"/>
                <w:szCs w:val="30"/>
              </w:rPr>
            </w:pPr>
          </w:p>
        </w:tc>
        <w:tc>
          <w:tcPr>
            <w:tcW w:w="1117" w:type="pct"/>
            <w:tcBorders>
              <w:bottom w:val="single" w:sz="4" w:space="0" w:color="auto"/>
            </w:tcBorders>
          </w:tcPr>
          <w:p w14:paraId="4483B7CF" w14:textId="23B60A75" w:rsidR="00B81CF4" w:rsidRPr="004F73DC" w:rsidRDefault="00B81CF4" w:rsidP="00B81CF4">
            <w:pPr>
              <w:rPr>
                <w:rFonts w:ascii="TH SarabunPSK" w:hAnsi="TH SarabunPSK" w:cs="TH SarabunPSK"/>
                <w:noProof/>
                <w:sz w:val="30"/>
                <w:szCs w:val="30"/>
              </w:rPr>
            </w:pPr>
          </w:p>
        </w:tc>
        <w:tc>
          <w:tcPr>
            <w:tcW w:w="585" w:type="pct"/>
            <w:tcBorders>
              <w:bottom w:val="single" w:sz="4" w:space="0" w:color="auto"/>
            </w:tcBorders>
          </w:tcPr>
          <w:p w14:paraId="0C2F5F23" w14:textId="5F06D213" w:rsidR="00B81CF4" w:rsidRPr="004F73DC" w:rsidRDefault="00B81CF4" w:rsidP="00B81CF4">
            <w:pPr>
              <w:rPr>
                <w:rFonts w:ascii="TH SarabunPSK" w:hAnsi="TH SarabunPSK" w:cs="TH SarabunPSK"/>
                <w:noProof/>
                <w:sz w:val="30"/>
                <w:szCs w:val="30"/>
                <w:cs/>
              </w:rPr>
            </w:pPr>
          </w:p>
        </w:tc>
        <w:tc>
          <w:tcPr>
            <w:tcW w:w="637" w:type="pct"/>
            <w:tcBorders>
              <w:bottom w:val="single" w:sz="4" w:space="0" w:color="auto"/>
            </w:tcBorders>
          </w:tcPr>
          <w:p w14:paraId="10617A84" w14:textId="0398D1C5" w:rsidR="00B81CF4" w:rsidRPr="004F73DC" w:rsidRDefault="00B81CF4" w:rsidP="00B81CF4">
            <w:pPr>
              <w:rPr>
                <w:rFonts w:ascii="TH SarabunPSK" w:hAnsi="TH SarabunPSK" w:cs="TH SarabunPSK"/>
                <w:noProof/>
                <w:sz w:val="30"/>
                <w:szCs w:val="30"/>
                <w:cs/>
              </w:rPr>
            </w:pPr>
            <w:r w:rsidRPr="004F73DC">
              <w:rPr>
                <w:rFonts w:ascii="TH SarabunPSK" w:hAnsi="TH SarabunPSK" w:cs="TH SarabunPSK"/>
                <w:noProof/>
                <w:sz w:val="30"/>
                <w:szCs w:val="30"/>
              </w:rPr>
              <w:t>CHM67</w:t>
            </w:r>
            <w:r w:rsidRPr="004F73DC">
              <w:rPr>
                <w:rFonts w:ascii="TH SarabunPSK" w:hAnsi="TH SarabunPSK" w:cs="TH SarabunPSK"/>
                <w:noProof/>
                <w:sz w:val="30"/>
                <w:szCs w:val="30"/>
                <w:cs/>
              </w:rPr>
              <w:t>-24</w:t>
            </w:r>
            <w:r w:rsidRPr="004F73DC">
              <w:rPr>
                <w:rFonts w:ascii="TH SarabunPSK" w:hAnsi="TH SarabunPSK" w:cs="TH SarabunPSK"/>
                <w:noProof/>
                <w:sz w:val="30"/>
                <w:szCs w:val="30"/>
              </w:rPr>
              <w:t>4</w:t>
            </w:r>
          </w:p>
        </w:tc>
        <w:tc>
          <w:tcPr>
            <w:tcW w:w="1223" w:type="pct"/>
            <w:tcBorders>
              <w:bottom w:val="single" w:sz="4" w:space="0" w:color="auto"/>
            </w:tcBorders>
          </w:tcPr>
          <w:p w14:paraId="18B42A64" w14:textId="77777777" w:rsidR="00B81CF4" w:rsidRPr="004F73DC" w:rsidRDefault="00B81CF4" w:rsidP="00B81CF4">
            <w:pPr>
              <w:tabs>
                <w:tab w:val="left" w:pos="810"/>
                <w:tab w:val="right" w:pos="5385"/>
              </w:tabs>
              <w:spacing w:after="0"/>
              <w:rPr>
                <w:rFonts w:ascii="TH SarabunPSK" w:eastAsia="Sarabun" w:hAnsi="TH SarabunPSK" w:cs="TH SarabunPSK"/>
                <w:noProof/>
                <w:sz w:val="30"/>
                <w:szCs w:val="30"/>
              </w:rPr>
            </w:pPr>
            <w:r w:rsidRPr="004F73DC">
              <w:rPr>
                <w:rFonts w:ascii="TH SarabunPSK" w:eastAsia="Sarabun" w:hAnsi="TH SarabunPSK" w:cs="TH SarabunPSK"/>
                <w:noProof/>
                <w:sz w:val="30"/>
                <w:szCs w:val="30"/>
                <w:cs/>
              </w:rPr>
              <w:t xml:space="preserve">เทคนิคพื้นฐานทางเคมีวิเคราะห์สำหรับการแพทย์แผนไทยประยุกต์ </w:t>
            </w:r>
          </w:p>
          <w:p w14:paraId="1FF51B96" w14:textId="52CAFE2B" w:rsidR="00B81CF4" w:rsidRPr="004F73DC" w:rsidRDefault="00B81CF4" w:rsidP="00B81CF4">
            <w:pPr>
              <w:rPr>
                <w:rFonts w:ascii="TH SarabunPSK" w:hAnsi="TH SarabunPSK" w:cs="TH SarabunPSK"/>
                <w:noProof/>
                <w:sz w:val="30"/>
                <w:szCs w:val="30"/>
                <w:cs/>
              </w:rPr>
            </w:pPr>
            <w:r w:rsidRPr="004F73DC">
              <w:rPr>
                <w:rFonts w:ascii="TH SarabunPSK" w:eastAsia="Sarabun" w:hAnsi="TH SarabunPSK" w:cs="TH SarabunPSK"/>
                <w:noProof/>
                <w:sz w:val="30"/>
                <w:szCs w:val="30"/>
              </w:rPr>
              <w:t>Basic Analytical Chemistry Techniques for Applied Thai Traditional Medicine</w:t>
            </w:r>
          </w:p>
        </w:tc>
        <w:tc>
          <w:tcPr>
            <w:tcW w:w="694" w:type="pct"/>
            <w:tcBorders>
              <w:bottom w:val="single" w:sz="4" w:space="0" w:color="auto"/>
            </w:tcBorders>
          </w:tcPr>
          <w:p w14:paraId="19300BF5" w14:textId="5085882B" w:rsidR="00B81CF4" w:rsidRPr="004F73DC" w:rsidRDefault="00B81CF4" w:rsidP="00B81CF4">
            <w:pPr>
              <w:rPr>
                <w:rFonts w:ascii="TH SarabunPSK" w:hAnsi="TH SarabunPSK" w:cs="TH SarabunPSK"/>
                <w:noProof/>
                <w:sz w:val="30"/>
                <w:szCs w:val="30"/>
              </w:rPr>
            </w:pPr>
            <w:r w:rsidRPr="004F73DC">
              <w:rPr>
                <w:rFonts w:ascii="TH SarabunPSK" w:hAnsi="TH SarabunPSK" w:cs="TH SarabunPSK"/>
                <w:noProof/>
                <w:sz w:val="30"/>
                <w:szCs w:val="30"/>
                <w:cs/>
              </w:rPr>
              <w:t>3(2-3-6)</w:t>
            </w:r>
          </w:p>
        </w:tc>
      </w:tr>
    </w:tbl>
    <w:p w14:paraId="73B778D9" w14:textId="77777777" w:rsidR="004235F3" w:rsidRPr="004F73DC" w:rsidRDefault="004235F3" w:rsidP="004235F3">
      <w:pPr>
        <w:spacing w:after="0" w:line="228" w:lineRule="auto"/>
        <w:jc w:val="both"/>
        <w:rPr>
          <w:rFonts w:ascii="TH SarabunPSK" w:hAnsi="TH SarabunPSK" w:cs="TH SarabunPSK"/>
          <w:b/>
          <w:bCs/>
          <w:noProof/>
          <w:szCs w:val="24"/>
        </w:rPr>
      </w:pPr>
    </w:p>
    <w:p w14:paraId="1CA902AE" w14:textId="77777777" w:rsidR="00A263DF" w:rsidRPr="004F73DC" w:rsidRDefault="00A263DF" w:rsidP="00A263DF">
      <w:pPr>
        <w:spacing w:after="0" w:line="228" w:lineRule="auto"/>
        <w:jc w:val="both"/>
        <w:rPr>
          <w:rFonts w:ascii="TH SarabunPSK" w:hAnsi="TH SarabunPSK" w:cs="TH SarabunPSK"/>
          <w:b/>
          <w:bCs/>
          <w:noProof/>
          <w:szCs w:val="24"/>
          <w:cs/>
        </w:rPr>
      </w:pPr>
      <w:r w:rsidRPr="004F73DC">
        <w:rPr>
          <w:rFonts w:ascii="TH SarabunPSK" w:hAnsi="TH SarabunPSK" w:cs="TH SarabunPSK"/>
          <w:b/>
          <w:bCs/>
          <w:noProof/>
          <w:szCs w:val="24"/>
          <w:cs/>
        </w:rPr>
        <w:t>หมายเหตุ</w:t>
      </w:r>
    </w:p>
    <w:p w14:paraId="1AD88748" w14:textId="77777777" w:rsidR="00A263DF" w:rsidRPr="004F73DC" w:rsidRDefault="00A263DF" w:rsidP="00A263DF">
      <w:pPr>
        <w:pStyle w:val="ListParagraph"/>
        <w:numPr>
          <w:ilvl w:val="0"/>
          <w:numId w:val="12"/>
        </w:numPr>
        <w:spacing w:after="0" w:line="228" w:lineRule="auto"/>
        <w:jc w:val="both"/>
        <w:rPr>
          <w:rFonts w:ascii="TH SarabunPSK" w:hAnsi="TH SarabunPSK" w:cs="TH SarabunPSK"/>
          <w:noProof/>
          <w:szCs w:val="24"/>
        </w:rPr>
      </w:pPr>
      <w:r w:rsidRPr="004F73DC">
        <w:rPr>
          <w:rFonts w:ascii="TH SarabunPSK" w:hAnsi="TH SarabunPSK" w:cs="TH SarabunPSK"/>
          <w:noProof/>
          <w:szCs w:val="24"/>
          <w:cs/>
        </w:rPr>
        <w:t xml:space="preserve">รายวิชา </w:t>
      </w:r>
      <w:r w:rsidRPr="004F73DC">
        <w:rPr>
          <w:rFonts w:ascii="TH SarabunPSK" w:hAnsi="TH SarabunPSK" w:cs="TH SarabunPSK"/>
          <w:noProof/>
          <w:szCs w:val="24"/>
        </w:rPr>
        <w:t>CHM67</w:t>
      </w:r>
      <w:r w:rsidRPr="004F73DC">
        <w:rPr>
          <w:rFonts w:ascii="TH SarabunPSK" w:hAnsi="TH SarabunPSK" w:cs="TH SarabunPSK"/>
          <w:noProof/>
          <w:szCs w:val="24"/>
          <w:cs/>
        </w:rPr>
        <w:t>-</w:t>
      </w:r>
      <w:r w:rsidRPr="004F73DC">
        <w:rPr>
          <w:rFonts w:ascii="TH SarabunPSK" w:hAnsi="TH SarabunPSK" w:cs="TH SarabunPSK"/>
          <w:noProof/>
          <w:szCs w:val="24"/>
        </w:rPr>
        <w:t>103</w:t>
      </w:r>
      <w:r w:rsidRPr="004F73DC">
        <w:rPr>
          <w:rFonts w:ascii="TH SarabunPSK" w:hAnsi="TH SarabunPSK" w:cs="TH SarabunPSK"/>
          <w:noProof/>
          <w:szCs w:val="24"/>
          <w:cs/>
        </w:rPr>
        <w:t xml:space="preserve"> ภาคการศึกษาที่ </w:t>
      </w:r>
      <w:r w:rsidRPr="004F73DC">
        <w:rPr>
          <w:rFonts w:ascii="TH SarabunPSK" w:hAnsi="TH SarabunPSK" w:cs="TH SarabunPSK"/>
          <w:noProof/>
          <w:szCs w:val="24"/>
          <w:lang w:val="en-GB"/>
        </w:rPr>
        <w:t>1</w:t>
      </w:r>
      <w:r w:rsidRPr="004F73DC">
        <w:rPr>
          <w:rFonts w:ascii="TH SarabunPSK" w:hAnsi="TH SarabunPSK" w:cs="TH SarabunPSK"/>
          <w:noProof/>
          <w:szCs w:val="24"/>
          <w:cs/>
        </w:rPr>
        <w:t xml:space="preserve"> สำหรับหลักสูตร </w:t>
      </w:r>
      <w:r w:rsidRPr="004F73DC">
        <w:rPr>
          <w:rFonts w:ascii="TH SarabunPSK" w:hAnsi="TH SarabunPSK" w:cs="TH SarabunPSK" w:hint="cs"/>
          <w:noProof/>
          <w:szCs w:val="24"/>
          <w:cs/>
        </w:rPr>
        <w:t>วิศวกรรมเคมีและเคมีเภสัชกรรม ปิโตรเคมีและพอลิเมอร์ อนามัยสิ่งแวดล้อม อาชีวอนามัยและความปลอดภัย การสาธารณสุขชุมชน กายภาพบำบัด  วิทยาศาสตร์อาหารและนวัตกรรม วิทยาศาสตร์ทางทะเล และ</w:t>
      </w:r>
      <w:r w:rsidRPr="004F73DC">
        <w:rPr>
          <w:rFonts w:ascii="TH SarabunPSK" w:hAnsi="TH SarabunPSK" w:cs="TH SarabunPSK"/>
          <w:noProof/>
          <w:szCs w:val="24"/>
          <w:cs/>
        </w:rPr>
        <w:t>เภสัชศาสตร์</w:t>
      </w:r>
    </w:p>
    <w:p w14:paraId="7FCAA63A" w14:textId="1276EA4D" w:rsidR="00A263DF" w:rsidRPr="004F73DC" w:rsidRDefault="00A263DF" w:rsidP="00A263DF">
      <w:pPr>
        <w:pStyle w:val="ListParagraph"/>
        <w:numPr>
          <w:ilvl w:val="0"/>
          <w:numId w:val="12"/>
        </w:numPr>
        <w:spacing w:after="0" w:line="228" w:lineRule="auto"/>
        <w:jc w:val="both"/>
        <w:rPr>
          <w:rFonts w:ascii="TH SarabunPSK" w:hAnsi="TH SarabunPSK" w:cs="TH SarabunPSK"/>
          <w:noProof/>
          <w:szCs w:val="24"/>
        </w:rPr>
      </w:pPr>
      <w:r w:rsidRPr="004F73DC">
        <w:rPr>
          <w:rFonts w:ascii="TH SarabunPSK" w:hAnsi="TH SarabunPSK" w:cs="TH SarabunPSK"/>
          <w:noProof/>
          <w:szCs w:val="24"/>
          <w:cs/>
        </w:rPr>
        <w:t xml:space="preserve">รายวิชา </w:t>
      </w:r>
      <w:r w:rsidRPr="004F73DC">
        <w:rPr>
          <w:rFonts w:ascii="TH SarabunPSK" w:hAnsi="TH SarabunPSK" w:cs="TH SarabunPSK"/>
          <w:noProof/>
          <w:szCs w:val="24"/>
        </w:rPr>
        <w:t>CHM67</w:t>
      </w:r>
      <w:r w:rsidRPr="004F73DC">
        <w:rPr>
          <w:rFonts w:ascii="TH SarabunPSK" w:hAnsi="TH SarabunPSK" w:cs="TH SarabunPSK"/>
          <w:noProof/>
          <w:szCs w:val="24"/>
          <w:cs/>
        </w:rPr>
        <w:t>-</w:t>
      </w:r>
      <w:r w:rsidRPr="004F73DC">
        <w:rPr>
          <w:rFonts w:ascii="TH SarabunPSK" w:hAnsi="TH SarabunPSK" w:cs="TH SarabunPSK"/>
          <w:noProof/>
          <w:szCs w:val="24"/>
        </w:rPr>
        <w:t>103</w:t>
      </w:r>
      <w:r w:rsidRPr="004F73DC">
        <w:rPr>
          <w:rFonts w:ascii="TH SarabunPSK" w:hAnsi="TH SarabunPSK" w:cs="TH SarabunPSK"/>
          <w:noProof/>
          <w:szCs w:val="24"/>
          <w:cs/>
        </w:rPr>
        <w:t xml:space="preserve"> ภาคการศึกษาที่ </w:t>
      </w:r>
      <w:r w:rsidRPr="004F73DC">
        <w:rPr>
          <w:rFonts w:ascii="TH SarabunPSK" w:hAnsi="TH SarabunPSK" w:cs="TH SarabunPSK"/>
          <w:noProof/>
          <w:szCs w:val="24"/>
        </w:rPr>
        <w:t>2</w:t>
      </w:r>
      <w:r w:rsidRPr="004F73DC">
        <w:rPr>
          <w:rFonts w:ascii="TH SarabunPSK" w:hAnsi="TH SarabunPSK" w:cs="TH SarabunPSK"/>
          <w:noProof/>
          <w:szCs w:val="24"/>
          <w:cs/>
        </w:rPr>
        <w:t xml:space="preserve"> สำหรับหลักสูตร </w:t>
      </w:r>
      <w:r w:rsidRPr="004F73DC">
        <w:rPr>
          <w:rFonts w:ascii="TH SarabunPSK" w:hAnsi="TH SarabunPSK" w:cs="TH SarabunPSK" w:hint="cs"/>
          <w:noProof/>
          <w:szCs w:val="24"/>
          <w:cs/>
        </w:rPr>
        <w:t>วิทยาศาสตร์</w:t>
      </w:r>
      <w:r w:rsidRPr="004F73DC">
        <w:rPr>
          <w:rFonts w:ascii="TH SarabunPSK" w:hAnsi="TH SarabunPSK" w:cs="TH SarabunPSK"/>
          <w:noProof/>
          <w:szCs w:val="24"/>
          <w:cs/>
        </w:rPr>
        <w:t xml:space="preserve"> </w:t>
      </w:r>
      <w:r w:rsidRPr="004F73DC">
        <w:rPr>
          <w:rFonts w:ascii="TH SarabunPSK" w:hAnsi="TH SarabunPSK" w:cs="TH SarabunPSK" w:hint="cs"/>
          <w:noProof/>
          <w:szCs w:val="24"/>
          <w:cs/>
        </w:rPr>
        <w:t>วิศวกรรมโยธา วิศวกรรมไฟฟ้า วิศวกรรมเครื่องกลและหุ่นยนต์</w:t>
      </w:r>
      <w:r w:rsidR="00ED3582" w:rsidRPr="004F73DC">
        <w:rPr>
          <w:rFonts w:ascii="TH SarabunPSK" w:hAnsi="TH SarabunPSK" w:cs="TH SarabunPSK" w:hint="cs"/>
          <w:noProof/>
          <w:szCs w:val="24"/>
          <w:cs/>
        </w:rPr>
        <w:t xml:space="preserve"> เกษตรศาสตร์และนวัตกรรม</w:t>
      </w:r>
      <w:r w:rsidRPr="004F73DC">
        <w:rPr>
          <w:rFonts w:ascii="TH SarabunPSK" w:hAnsi="TH SarabunPSK" w:cs="TH SarabunPSK" w:hint="cs"/>
          <w:noProof/>
          <w:szCs w:val="24"/>
          <w:cs/>
        </w:rPr>
        <w:t xml:space="preserve"> และพยาบาลศาสตร์ </w:t>
      </w:r>
    </w:p>
    <w:p w14:paraId="1C57ED71" w14:textId="77777777" w:rsidR="00A263DF" w:rsidRPr="004F73DC" w:rsidRDefault="00A263DF" w:rsidP="00A263DF">
      <w:pPr>
        <w:pStyle w:val="ListParagraph"/>
        <w:numPr>
          <w:ilvl w:val="0"/>
          <w:numId w:val="12"/>
        </w:numPr>
        <w:spacing w:after="0" w:line="228" w:lineRule="auto"/>
        <w:contextualSpacing w:val="0"/>
        <w:jc w:val="both"/>
        <w:rPr>
          <w:rFonts w:ascii="TH SarabunPSK" w:hAnsi="TH SarabunPSK" w:cs="TH SarabunPSK"/>
          <w:strike/>
          <w:noProof/>
          <w:szCs w:val="24"/>
        </w:rPr>
      </w:pPr>
      <w:r w:rsidRPr="004F73DC">
        <w:rPr>
          <w:rFonts w:ascii="TH SarabunPSK" w:hAnsi="TH SarabunPSK" w:cs="TH SarabunPSK"/>
          <w:noProof/>
          <w:szCs w:val="24"/>
          <w:cs/>
        </w:rPr>
        <w:t xml:space="preserve">รายวิชา </w:t>
      </w:r>
      <w:r w:rsidRPr="004F73DC">
        <w:rPr>
          <w:rFonts w:ascii="TH SarabunPSK" w:hAnsi="TH SarabunPSK" w:cs="TH SarabunPSK"/>
          <w:noProof/>
          <w:szCs w:val="24"/>
          <w:lang w:val="en-GB"/>
        </w:rPr>
        <w:t>CHM6</w:t>
      </w:r>
      <w:r w:rsidRPr="004F73DC">
        <w:rPr>
          <w:rFonts w:ascii="TH SarabunPSK" w:hAnsi="TH SarabunPSK" w:cs="TH SarabunPSK"/>
          <w:noProof/>
          <w:szCs w:val="24"/>
        </w:rPr>
        <w:t>7</w:t>
      </w:r>
      <w:r w:rsidRPr="004F73DC">
        <w:rPr>
          <w:rFonts w:ascii="TH SarabunPSK" w:hAnsi="TH SarabunPSK" w:cs="TH SarabunPSK"/>
          <w:noProof/>
          <w:szCs w:val="24"/>
          <w:cs/>
          <w:lang w:val="en-GB"/>
        </w:rPr>
        <w:t>-</w:t>
      </w:r>
      <w:r w:rsidRPr="004F73DC">
        <w:rPr>
          <w:rFonts w:ascii="TH SarabunPSK" w:hAnsi="TH SarabunPSK" w:cs="TH SarabunPSK"/>
          <w:noProof/>
          <w:szCs w:val="24"/>
          <w:lang w:val="en-GB"/>
        </w:rPr>
        <w:t xml:space="preserve">103E </w:t>
      </w:r>
      <w:r w:rsidRPr="004F73DC">
        <w:rPr>
          <w:rFonts w:ascii="TH SarabunPSK" w:hAnsi="TH SarabunPSK" w:cs="TH SarabunPSK"/>
          <w:noProof/>
          <w:szCs w:val="24"/>
          <w:cs/>
          <w:lang w:val="en-GB"/>
        </w:rPr>
        <w:t xml:space="preserve">ภาคการศึกษาที่ </w:t>
      </w:r>
      <w:r w:rsidRPr="004F73DC">
        <w:rPr>
          <w:rFonts w:ascii="TH SarabunPSK" w:hAnsi="TH SarabunPSK" w:cs="TH SarabunPSK"/>
          <w:noProof/>
          <w:szCs w:val="24"/>
          <w:lang w:val="en-GB"/>
        </w:rPr>
        <w:t>1</w:t>
      </w:r>
      <w:r w:rsidRPr="004F73DC">
        <w:rPr>
          <w:rFonts w:ascii="TH SarabunPSK" w:hAnsi="TH SarabunPSK" w:cs="TH SarabunPSK"/>
          <w:noProof/>
          <w:szCs w:val="24"/>
          <w:cs/>
          <w:lang w:val="en-GB"/>
        </w:rPr>
        <w:t xml:space="preserve"> </w:t>
      </w:r>
      <w:r w:rsidRPr="004F73DC">
        <w:rPr>
          <w:rFonts w:ascii="TH SarabunPSK" w:hAnsi="TH SarabunPSK" w:cs="TH SarabunPSK"/>
          <w:noProof/>
          <w:szCs w:val="24"/>
          <w:cs/>
        </w:rPr>
        <w:t>สำหรับหลักสูตร ทันตแพทยศาสตร์</w:t>
      </w:r>
      <w:r w:rsidRPr="004F73DC">
        <w:rPr>
          <w:rFonts w:ascii="TH SarabunPSK" w:hAnsi="TH SarabunPSK" w:cs="TH SarabunPSK"/>
          <w:noProof/>
          <w:cs/>
        </w:rPr>
        <w:t>(นานาชาติ)</w:t>
      </w:r>
      <w:r w:rsidRPr="004F73DC">
        <w:rPr>
          <w:rFonts w:ascii="TH SarabunPSK" w:hAnsi="TH SarabunPSK" w:cs="TH SarabunPSK"/>
          <w:noProof/>
          <w:szCs w:val="24"/>
          <w:cs/>
        </w:rPr>
        <w:t xml:space="preserve"> และสัตวแพทยศาสตร์</w:t>
      </w:r>
      <w:r w:rsidRPr="004F73DC">
        <w:rPr>
          <w:rFonts w:ascii="TH SarabunPSK" w:hAnsi="TH SarabunPSK" w:cs="TH SarabunPSK"/>
          <w:noProof/>
          <w:cs/>
        </w:rPr>
        <w:t>(นานาชาติ)</w:t>
      </w:r>
      <w:r w:rsidRPr="004F73DC">
        <w:rPr>
          <w:rFonts w:ascii="TH SarabunPSK" w:hAnsi="TH SarabunPSK" w:cs="TH SarabunPSK"/>
          <w:noProof/>
          <w:szCs w:val="24"/>
          <w:cs/>
        </w:rPr>
        <w:t xml:space="preserve"> </w:t>
      </w:r>
    </w:p>
    <w:p w14:paraId="743CD0F4" w14:textId="1657E3A9" w:rsidR="00A263DF" w:rsidRPr="004F73DC" w:rsidRDefault="00A263DF" w:rsidP="00A263DF">
      <w:pPr>
        <w:pStyle w:val="ListParagraph"/>
        <w:numPr>
          <w:ilvl w:val="0"/>
          <w:numId w:val="12"/>
        </w:numPr>
        <w:spacing w:after="0" w:line="228" w:lineRule="auto"/>
        <w:jc w:val="both"/>
        <w:rPr>
          <w:rFonts w:ascii="TH SarabunPSK" w:hAnsi="TH SarabunPSK" w:cs="TH SarabunPSK"/>
          <w:noProof/>
          <w:szCs w:val="24"/>
        </w:rPr>
      </w:pPr>
      <w:r w:rsidRPr="004F73DC">
        <w:rPr>
          <w:rFonts w:ascii="TH SarabunPSK" w:hAnsi="TH SarabunPSK" w:cs="TH SarabunPSK"/>
          <w:noProof/>
          <w:szCs w:val="24"/>
          <w:cs/>
        </w:rPr>
        <w:t xml:space="preserve">รายวิชา </w:t>
      </w:r>
      <w:r w:rsidRPr="004F73DC">
        <w:rPr>
          <w:rFonts w:ascii="TH SarabunPSK" w:hAnsi="TH SarabunPSK" w:cs="TH SarabunPSK"/>
          <w:noProof/>
          <w:szCs w:val="24"/>
          <w:lang w:val="en-GB"/>
        </w:rPr>
        <w:t>CHM67</w:t>
      </w:r>
      <w:r w:rsidRPr="004F73DC">
        <w:rPr>
          <w:rFonts w:ascii="TH SarabunPSK" w:hAnsi="TH SarabunPSK" w:cs="TH SarabunPSK"/>
          <w:noProof/>
          <w:cs/>
          <w:lang w:val="en-GB"/>
        </w:rPr>
        <w:t>-</w:t>
      </w:r>
      <w:r w:rsidRPr="004F73DC">
        <w:rPr>
          <w:rFonts w:ascii="TH SarabunPSK" w:hAnsi="TH SarabunPSK" w:cs="TH SarabunPSK"/>
          <w:noProof/>
          <w:szCs w:val="24"/>
          <w:lang w:val="en-GB"/>
        </w:rPr>
        <w:t xml:space="preserve">104 </w:t>
      </w:r>
      <w:r w:rsidRPr="004F73DC">
        <w:rPr>
          <w:rFonts w:ascii="TH SarabunPSK" w:hAnsi="TH SarabunPSK" w:cs="TH SarabunPSK"/>
          <w:noProof/>
          <w:szCs w:val="24"/>
          <w:cs/>
        </w:rPr>
        <w:t xml:space="preserve">ภาคการศึกษาที่ 1 </w:t>
      </w:r>
      <w:r w:rsidRPr="004F73DC">
        <w:rPr>
          <w:rFonts w:ascii="TH SarabunPSK" w:hAnsi="TH SarabunPSK" w:cs="TH SarabunPSK" w:hint="cs"/>
          <w:noProof/>
          <w:szCs w:val="24"/>
          <w:cs/>
        </w:rPr>
        <w:t>เทคนิคการแพทย์ แพทย์แผนไทยประยุกต์ และ</w:t>
      </w:r>
      <w:r w:rsidRPr="004F73DC">
        <w:rPr>
          <w:rFonts w:ascii="TH SarabunPSK" w:hAnsi="TH SarabunPSK" w:cs="TH SarabunPSK"/>
          <w:noProof/>
          <w:szCs w:val="24"/>
          <w:cs/>
        </w:rPr>
        <w:t>เภสัชศาสตร์</w:t>
      </w:r>
    </w:p>
    <w:p w14:paraId="5C2916BA" w14:textId="77777777" w:rsidR="00A263DF" w:rsidRPr="004F73DC" w:rsidRDefault="00A263DF" w:rsidP="00A263DF">
      <w:pPr>
        <w:pStyle w:val="ListParagraph"/>
        <w:numPr>
          <w:ilvl w:val="0"/>
          <w:numId w:val="12"/>
        </w:numPr>
        <w:spacing w:after="0" w:line="228" w:lineRule="auto"/>
        <w:contextualSpacing w:val="0"/>
        <w:jc w:val="both"/>
        <w:rPr>
          <w:rFonts w:ascii="TH SarabunPSK" w:hAnsi="TH SarabunPSK" w:cs="TH SarabunPSK"/>
          <w:noProof/>
          <w:szCs w:val="24"/>
        </w:rPr>
      </w:pPr>
      <w:r w:rsidRPr="004F73DC">
        <w:rPr>
          <w:rFonts w:ascii="TH SarabunPSK" w:hAnsi="TH SarabunPSK" w:cs="TH SarabunPSK"/>
          <w:noProof/>
          <w:szCs w:val="24"/>
          <w:cs/>
        </w:rPr>
        <w:t xml:space="preserve">รายวิชา </w:t>
      </w:r>
      <w:r w:rsidRPr="004F73DC">
        <w:rPr>
          <w:rFonts w:ascii="TH SarabunPSK" w:hAnsi="TH SarabunPSK" w:cs="TH SarabunPSK"/>
          <w:noProof/>
          <w:szCs w:val="24"/>
          <w:lang w:val="en-GB"/>
        </w:rPr>
        <w:t>CHM67</w:t>
      </w:r>
      <w:r w:rsidRPr="004F73DC">
        <w:rPr>
          <w:rFonts w:ascii="TH SarabunPSK" w:hAnsi="TH SarabunPSK" w:cs="TH SarabunPSK"/>
          <w:noProof/>
          <w:cs/>
          <w:lang w:val="en-GB"/>
        </w:rPr>
        <w:t>-</w:t>
      </w:r>
      <w:r w:rsidRPr="004F73DC">
        <w:rPr>
          <w:rFonts w:ascii="TH SarabunPSK" w:hAnsi="TH SarabunPSK" w:cs="TH SarabunPSK"/>
          <w:noProof/>
          <w:szCs w:val="24"/>
          <w:lang w:val="en-GB"/>
        </w:rPr>
        <w:t xml:space="preserve">104E </w:t>
      </w:r>
      <w:r w:rsidRPr="004F73DC">
        <w:rPr>
          <w:rFonts w:ascii="TH SarabunPSK" w:hAnsi="TH SarabunPSK" w:cs="TH SarabunPSK"/>
          <w:noProof/>
          <w:szCs w:val="24"/>
          <w:cs/>
        </w:rPr>
        <w:t>ภาคการศึกษาที่ 1 สำหรับหลักสูตร</w:t>
      </w:r>
      <w:r w:rsidRPr="004F73DC">
        <w:rPr>
          <w:rFonts w:ascii="TH SarabunPSK" w:hAnsi="TH SarabunPSK" w:cs="TH SarabunPSK"/>
          <w:noProof/>
          <w:cs/>
        </w:rPr>
        <w:t xml:space="preserve"> </w:t>
      </w:r>
      <w:r w:rsidRPr="004F73DC">
        <w:rPr>
          <w:rFonts w:ascii="TH SarabunPSK" w:hAnsi="TH SarabunPSK" w:cs="TH SarabunPSK"/>
          <w:noProof/>
          <w:szCs w:val="24"/>
          <w:cs/>
        </w:rPr>
        <w:t>ทันตแพทยศาสตร์</w:t>
      </w:r>
      <w:r w:rsidRPr="004F73DC">
        <w:rPr>
          <w:rFonts w:ascii="TH SarabunPSK" w:hAnsi="TH SarabunPSK" w:cs="TH SarabunPSK"/>
          <w:noProof/>
          <w:cs/>
        </w:rPr>
        <w:t>(นานาชาติ)</w:t>
      </w:r>
      <w:r w:rsidRPr="004F73DC">
        <w:rPr>
          <w:rFonts w:ascii="TH SarabunPSK" w:hAnsi="TH SarabunPSK" w:cs="TH SarabunPSK"/>
          <w:noProof/>
          <w:szCs w:val="24"/>
          <w:cs/>
        </w:rPr>
        <w:t xml:space="preserve"> สัตวแพทยศาสตร์</w:t>
      </w:r>
      <w:r w:rsidRPr="004F73DC">
        <w:rPr>
          <w:rFonts w:ascii="TH SarabunPSK" w:hAnsi="TH SarabunPSK" w:cs="TH SarabunPSK"/>
          <w:noProof/>
          <w:cs/>
        </w:rPr>
        <w:t>(นานาชาติ)</w:t>
      </w:r>
      <w:r w:rsidRPr="004F73DC">
        <w:rPr>
          <w:rFonts w:ascii="TH SarabunPSK" w:hAnsi="TH SarabunPSK" w:cs="TH SarabunPSK"/>
          <w:noProof/>
          <w:szCs w:val="24"/>
          <w:cs/>
        </w:rPr>
        <w:t xml:space="preserve"> และเทคนิคการแพทย์</w:t>
      </w:r>
      <w:r w:rsidRPr="004F73DC">
        <w:rPr>
          <w:rFonts w:ascii="TH SarabunPSK" w:hAnsi="TH SarabunPSK" w:cs="TH SarabunPSK"/>
          <w:noProof/>
          <w:cs/>
        </w:rPr>
        <w:t>(นานาชาติ)</w:t>
      </w:r>
    </w:p>
    <w:p w14:paraId="2F59C19A" w14:textId="77777777" w:rsidR="00A263DF" w:rsidRPr="004F73DC" w:rsidRDefault="00A263DF" w:rsidP="00A263DF">
      <w:pPr>
        <w:pStyle w:val="ListParagraph"/>
        <w:numPr>
          <w:ilvl w:val="0"/>
          <w:numId w:val="12"/>
        </w:numPr>
        <w:spacing w:after="0" w:line="228" w:lineRule="auto"/>
        <w:jc w:val="both"/>
        <w:rPr>
          <w:rFonts w:ascii="TH SarabunPSK" w:hAnsi="TH SarabunPSK" w:cs="TH SarabunPSK"/>
          <w:noProof/>
          <w:szCs w:val="24"/>
        </w:rPr>
      </w:pPr>
      <w:r w:rsidRPr="004F73DC">
        <w:rPr>
          <w:rFonts w:ascii="TH SarabunPSK" w:hAnsi="TH SarabunPSK" w:cs="TH SarabunPSK"/>
          <w:noProof/>
          <w:szCs w:val="24"/>
          <w:cs/>
        </w:rPr>
        <w:t xml:space="preserve">รายวิชา </w:t>
      </w:r>
      <w:r w:rsidRPr="004F73DC">
        <w:rPr>
          <w:rFonts w:ascii="TH SarabunPSK" w:hAnsi="TH SarabunPSK" w:cs="TH SarabunPSK"/>
          <w:noProof/>
          <w:szCs w:val="24"/>
          <w:lang w:val="en-GB"/>
        </w:rPr>
        <w:t>CHM67</w:t>
      </w:r>
      <w:r w:rsidRPr="004F73DC">
        <w:rPr>
          <w:rFonts w:ascii="TH SarabunPSK" w:hAnsi="TH SarabunPSK" w:cs="TH SarabunPSK"/>
          <w:noProof/>
          <w:cs/>
          <w:lang w:val="en-GB"/>
        </w:rPr>
        <w:t>-</w:t>
      </w:r>
      <w:r w:rsidRPr="004F73DC">
        <w:rPr>
          <w:rFonts w:ascii="TH SarabunPSK" w:hAnsi="TH SarabunPSK" w:cs="TH SarabunPSK"/>
          <w:noProof/>
          <w:szCs w:val="24"/>
          <w:lang w:val="en-GB"/>
        </w:rPr>
        <w:t xml:space="preserve">105 </w:t>
      </w:r>
      <w:r w:rsidRPr="004F73DC">
        <w:rPr>
          <w:rFonts w:ascii="TH SarabunPSK" w:hAnsi="TH SarabunPSK" w:cs="TH SarabunPSK"/>
          <w:noProof/>
          <w:szCs w:val="24"/>
          <w:cs/>
        </w:rPr>
        <w:t xml:space="preserve">ภาคการศึกษาที่ </w:t>
      </w:r>
      <w:r w:rsidRPr="004F73DC">
        <w:rPr>
          <w:rFonts w:ascii="TH SarabunPSK" w:hAnsi="TH SarabunPSK" w:cs="TH SarabunPSK"/>
          <w:noProof/>
          <w:szCs w:val="24"/>
        </w:rPr>
        <w:t>1</w:t>
      </w:r>
      <w:r w:rsidRPr="004F73DC">
        <w:rPr>
          <w:rFonts w:ascii="TH SarabunPSK" w:hAnsi="TH SarabunPSK" w:cs="TH SarabunPSK"/>
          <w:noProof/>
          <w:szCs w:val="24"/>
          <w:cs/>
        </w:rPr>
        <w:t xml:space="preserve"> สำหรับหลักสูตร</w:t>
      </w:r>
      <w:r w:rsidRPr="004F73DC">
        <w:rPr>
          <w:rFonts w:ascii="TH SarabunPSK" w:hAnsi="TH SarabunPSK" w:cs="TH SarabunPSK" w:hint="cs"/>
          <w:noProof/>
          <w:szCs w:val="24"/>
          <w:cs/>
        </w:rPr>
        <w:t xml:space="preserve"> วิศวกรรมเคมีและเคมีเภสัชกรรม ปิโตรเคมีและพอลิเมอร์ วิทยาศาสตร์อาหารและนวัตกรรม</w:t>
      </w:r>
      <w:r w:rsidRPr="004F73DC">
        <w:rPr>
          <w:rFonts w:ascii="TH SarabunPSK" w:hAnsi="TH SarabunPSK" w:cs="TH SarabunPSK"/>
          <w:noProof/>
          <w:szCs w:val="24"/>
          <w:cs/>
        </w:rPr>
        <w:t xml:space="preserve"> </w:t>
      </w:r>
      <w:r w:rsidRPr="004F73DC">
        <w:rPr>
          <w:rFonts w:ascii="TH SarabunPSK" w:hAnsi="TH SarabunPSK" w:cs="TH SarabunPSK" w:hint="cs"/>
          <w:noProof/>
          <w:szCs w:val="24"/>
          <w:cs/>
        </w:rPr>
        <w:t>และวิทยาศาสตร์ทางทะเล</w:t>
      </w:r>
    </w:p>
    <w:p w14:paraId="2164F73B" w14:textId="48BE464C" w:rsidR="00A263DF" w:rsidRPr="004F73DC" w:rsidRDefault="00A263DF" w:rsidP="00A263DF">
      <w:pPr>
        <w:pStyle w:val="ListParagraph"/>
        <w:numPr>
          <w:ilvl w:val="0"/>
          <w:numId w:val="12"/>
        </w:numPr>
        <w:spacing w:after="0" w:line="228" w:lineRule="auto"/>
        <w:jc w:val="both"/>
        <w:rPr>
          <w:rFonts w:ascii="TH SarabunPSK" w:hAnsi="TH SarabunPSK" w:cs="TH SarabunPSK"/>
          <w:noProof/>
          <w:szCs w:val="24"/>
        </w:rPr>
      </w:pPr>
      <w:r w:rsidRPr="004F73DC">
        <w:rPr>
          <w:rFonts w:ascii="TH SarabunPSK" w:hAnsi="TH SarabunPSK" w:cs="TH SarabunPSK"/>
          <w:noProof/>
          <w:szCs w:val="24"/>
          <w:cs/>
        </w:rPr>
        <w:t xml:space="preserve">รายวิชา </w:t>
      </w:r>
      <w:r w:rsidRPr="004F73DC">
        <w:rPr>
          <w:rFonts w:ascii="TH SarabunPSK" w:hAnsi="TH SarabunPSK" w:cs="TH SarabunPSK"/>
          <w:noProof/>
          <w:szCs w:val="24"/>
          <w:lang w:val="en-GB"/>
        </w:rPr>
        <w:t>CHM67</w:t>
      </w:r>
      <w:r w:rsidRPr="004F73DC">
        <w:rPr>
          <w:rFonts w:ascii="TH SarabunPSK" w:hAnsi="TH SarabunPSK" w:cs="TH SarabunPSK"/>
          <w:noProof/>
          <w:cs/>
          <w:lang w:val="en-GB"/>
        </w:rPr>
        <w:t>-</w:t>
      </w:r>
      <w:r w:rsidRPr="004F73DC">
        <w:rPr>
          <w:rFonts w:ascii="TH SarabunPSK" w:hAnsi="TH SarabunPSK" w:cs="TH SarabunPSK"/>
          <w:noProof/>
          <w:szCs w:val="24"/>
          <w:lang w:val="en-GB"/>
        </w:rPr>
        <w:t xml:space="preserve">105 </w:t>
      </w:r>
      <w:r w:rsidRPr="004F73DC">
        <w:rPr>
          <w:rFonts w:ascii="TH SarabunPSK" w:hAnsi="TH SarabunPSK" w:cs="TH SarabunPSK"/>
          <w:noProof/>
          <w:szCs w:val="24"/>
          <w:cs/>
        </w:rPr>
        <w:t xml:space="preserve">ภาคการศึกษาที่ </w:t>
      </w:r>
      <w:r w:rsidRPr="004F73DC">
        <w:rPr>
          <w:rFonts w:ascii="TH SarabunPSK" w:hAnsi="TH SarabunPSK" w:cs="TH SarabunPSK"/>
          <w:noProof/>
          <w:szCs w:val="24"/>
        </w:rPr>
        <w:t xml:space="preserve">2 </w:t>
      </w:r>
      <w:r w:rsidRPr="004F73DC">
        <w:rPr>
          <w:rFonts w:ascii="TH SarabunPSK" w:hAnsi="TH SarabunPSK" w:cs="TH SarabunPSK"/>
          <w:noProof/>
          <w:szCs w:val="24"/>
          <w:cs/>
        </w:rPr>
        <w:t xml:space="preserve"> สำหรับหลักสูตร</w:t>
      </w:r>
      <w:r w:rsidRPr="004F73DC">
        <w:rPr>
          <w:rFonts w:ascii="TH SarabunPSK" w:hAnsi="TH SarabunPSK" w:cs="TH SarabunPSK"/>
          <w:noProof/>
          <w:cs/>
        </w:rPr>
        <w:t xml:space="preserve"> </w:t>
      </w:r>
      <w:r w:rsidRPr="004F73DC">
        <w:rPr>
          <w:rFonts w:ascii="TH SarabunPSK" w:hAnsi="TH SarabunPSK" w:cs="TH SarabunPSK" w:hint="cs"/>
          <w:noProof/>
          <w:szCs w:val="24"/>
          <w:cs/>
        </w:rPr>
        <w:t xml:space="preserve">วิศวกรรมโยธา วิศวกรรมไฟฟ้า </w:t>
      </w:r>
      <w:r w:rsidR="000102B0" w:rsidRPr="004F73DC">
        <w:rPr>
          <w:rFonts w:ascii="TH SarabunPSK" w:hAnsi="TH SarabunPSK" w:cs="TH SarabunPSK" w:hint="cs"/>
          <w:noProof/>
          <w:szCs w:val="24"/>
          <w:cs/>
        </w:rPr>
        <w:t>และ</w:t>
      </w:r>
      <w:r w:rsidRPr="004F73DC">
        <w:rPr>
          <w:rFonts w:ascii="TH SarabunPSK" w:hAnsi="TH SarabunPSK" w:cs="TH SarabunPSK" w:hint="cs"/>
          <w:noProof/>
          <w:szCs w:val="24"/>
          <w:cs/>
        </w:rPr>
        <w:t>วิศวกรรมเครื่องกลและหุ่นยนต์</w:t>
      </w:r>
      <w:r w:rsidRPr="004F73DC">
        <w:rPr>
          <w:rFonts w:ascii="TH SarabunPSK" w:hAnsi="TH SarabunPSK" w:cs="TH SarabunPSK"/>
          <w:noProof/>
          <w:cs/>
        </w:rPr>
        <w:t xml:space="preserve"> </w:t>
      </w:r>
    </w:p>
    <w:p w14:paraId="396D5472" w14:textId="77777777" w:rsidR="00A263DF" w:rsidRPr="004F73DC" w:rsidRDefault="00A263DF" w:rsidP="00A263DF">
      <w:pPr>
        <w:pStyle w:val="ListParagraph"/>
        <w:numPr>
          <w:ilvl w:val="0"/>
          <w:numId w:val="12"/>
        </w:numPr>
        <w:spacing w:after="0" w:line="228" w:lineRule="auto"/>
        <w:contextualSpacing w:val="0"/>
        <w:jc w:val="both"/>
        <w:rPr>
          <w:rFonts w:ascii="TH SarabunPSK" w:hAnsi="TH SarabunPSK" w:cs="TH SarabunPSK"/>
          <w:noProof/>
          <w:szCs w:val="24"/>
        </w:rPr>
      </w:pPr>
      <w:r w:rsidRPr="004F73DC">
        <w:rPr>
          <w:rFonts w:ascii="TH SarabunPSK" w:hAnsi="TH SarabunPSK" w:cs="TH SarabunPSK"/>
          <w:noProof/>
          <w:szCs w:val="24"/>
          <w:cs/>
        </w:rPr>
        <w:t xml:space="preserve">รายวิชา </w:t>
      </w:r>
      <w:r w:rsidRPr="004F73DC">
        <w:rPr>
          <w:rFonts w:ascii="TH SarabunPSK" w:hAnsi="TH SarabunPSK" w:cs="TH SarabunPSK"/>
          <w:noProof/>
          <w:szCs w:val="24"/>
          <w:lang w:val="en-GB"/>
        </w:rPr>
        <w:t>CHM67</w:t>
      </w:r>
      <w:r w:rsidRPr="004F73DC">
        <w:rPr>
          <w:rFonts w:ascii="TH SarabunPSK" w:hAnsi="TH SarabunPSK" w:cs="TH SarabunPSK"/>
          <w:noProof/>
          <w:cs/>
          <w:lang w:val="en-GB"/>
        </w:rPr>
        <w:t>-</w:t>
      </w:r>
      <w:r w:rsidRPr="004F73DC">
        <w:rPr>
          <w:rFonts w:ascii="TH SarabunPSK" w:hAnsi="TH SarabunPSK" w:cs="TH SarabunPSK"/>
          <w:noProof/>
          <w:szCs w:val="24"/>
          <w:lang w:val="en-GB"/>
        </w:rPr>
        <w:t xml:space="preserve">106 </w:t>
      </w:r>
      <w:r w:rsidRPr="004F73DC">
        <w:rPr>
          <w:rFonts w:ascii="TH SarabunPSK" w:hAnsi="TH SarabunPSK" w:cs="TH SarabunPSK"/>
          <w:noProof/>
          <w:szCs w:val="24"/>
          <w:cs/>
        </w:rPr>
        <w:t xml:space="preserve">ภาคการศึกษาที่ </w:t>
      </w:r>
      <w:r w:rsidRPr="004F73DC">
        <w:rPr>
          <w:rFonts w:ascii="TH SarabunPSK" w:hAnsi="TH SarabunPSK" w:cs="TH SarabunPSK"/>
          <w:noProof/>
          <w:szCs w:val="24"/>
        </w:rPr>
        <w:t>1</w:t>
      </w:r>
      <w:r w:rsidRPr="004F73DC">
        <w:rPr>
          <w:rFonts w:ascii="TH SarabunPSK" w:hAnsi="TH SarabunPSK" w:cs="TH SarabunPSK"/>
          <w:noProof/>
          <w:szCs w:val="24"/>
          <w:cs/>
        </w:rPr>
        <w:t xml:space="preserve"> สำหรับหลักสูตร สาธารณสุขศาสตร์ อนามัยสิ่งแวดล้อม </w:t>
      </w:r>
      <w:r w:rsidRPr="004F73DC">
        <w:rPr>
          <w:rFonts w:ascii="TH SarabunPSK" w:hAnsi="TH SarabunPSK" w:cs="TH SarabunPSK" w:hint="cs"/>
          <w:noProof/>
          <w:szCs w:val="24"/>
          <w:cs/>
        </w:rPr>
        <w:t>และ</w:t>
      </w:r>
      <w:r w:rsidRPr="004F73DC">
        <w:rPr>
          <w:rFonts w:ascii="TH SarabunPSK" w:hAnsi="TH SarabunPSK" w:cs="TH SarabunPSK"/>
          <w:noProof/>
          <w:szCs w:val="24"/>
          <w:cs/>
        </w:rPr>
        <w:t xml:space="preserve">อาชีวอนามัยและความปลอดภัย </w:t>
      </w:r>
      <w:r w:rsidRPr="004F73DC">
        <w:rPr>
          <w:rFonts w:ascii="TH SarabunPSK" w:hAnsi="TH SarabunPSK" w:cs="TH SarabunPSK" w:hint="cs"/>
          <w:noProof/>
          <w:szCs w:val="24"/>
          <w:cs/>
        </w:rPr>
        <w:t>และกายภาพบำบัด</w:t>
      </w:r>
    </w:p>
    <w:p w14:paraId="324D743A" w14:textId="77777777" w:rsidR="00A263DF" w:rsidRPr="004F73DC" w:rsidRDefault="00A263DF" w:rsidP="00A263DF">
      <w:pPr>
        <w:pStyle w:val="ListParagraph"/>
        <w:numPr>
          <w:ilvl w:val="0"/>
          <w:numId w:val="12"/>
        </w:numPr>
        <w:spacing w:after="0" w:line="228" w:lineRule="auto"/>
        <w:contextualSpacing w:val="0"/>
        <w:jc w:val="both"/>
        <w:rPr>
          <w:rFonts w:ascii="TH SarabunPSK" w:hAnsi="TH SarabunPSK" w:cs="TH SarabunPSK"/>
          <w:noProof/>
          <w:szCs w:val="24"/>
        </w:rPr>
      </w:pPr>
      <w:r w:rsidRPr="004F73DC">
        <w:rPr>
          <w:rFonts w:ascii="TH SarabunPSK" w:hAnsi="TH SarabunPSK" w:cs="TH SarabunPSK"/>
          <w:noProof/>
          <w:szCs w:val="24"/>
          <w:cs/>
        </w:rPr>
        <w:t xml:space="preserve">รายวิชา </w:t>
      </w:r>
      <w:r w:rsidRPr="004F73DC">
        <w:rPr>
          <w:rFonts w:ascii="TH SarabunPSK" w:hAnsi="TH SarabunPSK" w:cs="TH SarabunPSK"/>
          <w:noProof/>
          <w:szCs w:val="24"/>
          <w:lang w:val="en-GB"/>
        </w:rPr>
        <w:t>CHM67</w:t>
      </w:r>
      <w:r w:rsidRPr="004F73DC">
        <w:rPr>
          <w:rFonts w:ascii="TH SarabunPSK" w:hAnsi="TH SarabunPSK" w:cs="TH SarabunPSK"/>
          <w:noProof/>
          <w:cs/>
          <w:lang w:val="en-GB"/>
        </w:rPr>
        <w:t>-</w:t>
      </w:r>
      <w:r w:rsidRPr="004F73DC">
        <w:rPr>
          <w:rFonts w:ascii="TH SarabunPSK" w:hAnsi="TH SarabunPSK" w:cs="TH SarabunPSK"/>
          <w:noProof/>
          <w:szCs w:val="24"/>
          <w:lang w:val="en-GB"/>
        </w:rPr>
        <w:t xml:space="preserve">106 </w:t>
      </w:r>
      <w:r w:rsidRPr="004F73DC">
        <w:rPr>
          <w:rFonts w:ascii="TH SarabunPSK" w:hAnsi="TH SarabunPSK" w:cs="TH SarabunPSK"/>
          <w:noProof/>
          <w:szCs w:val="24"/>
          <w:cs/>
        </w:rPr>
        <w:t>ภาคการศึกษาที่ 2 สำหรับหลักสูตร พยาบาลศาสตร์</w:t>
      </w:r>
      <w:r w:rsidRPr="004F73DC">
        <w:rPr>
          <w:rFonts w:ascii="TH SarabunPSK" w:hAnsi="TH SarabunPSK" w:cs="TH SarabunPSK"/>
          <w:noProof/>
          <w:cs/>
        </w:rPr>
        <w:t xml:space="preserve"> </w:t>
      </w:r>
      <w:r w:rsidRPr="004F73DC">
        <w:rPr>
          <w:rFonts w:ascii="TH SarabunPSK" w:hAnsi="TH SarabunPSK" w:cs="TH SarabunPSK" w:hint="cs"/>
          <w:noProof/>
          <w:szCs w:val="24"/>
          <w:cs/>
        </w:rPr>
        <w:t>และเกษตรศาสตร์และนวัตกรรม</w:t>
      </w:r>
    </w:p>
    <w:p w14:paraId="6070B49A" w14:textId="77777777" w:rsidR="00A263DF" w:rsidRPr="004F73DC" w:rsidRDefault="00A263DF" w:rsidP="00A263DF">
      <w:pPr>
        <w:pStyle w:val="ListParagraph"/>
        <w:numPr>
          <w:ilvl w:val="0"/>
          <w:numId w:val="12"/>
        </w:numPr>
        <w:spacing w:after="0" w:line="228" w:lineRule="auto"/>
        <w:contextualSpacing w:val="0"/>
        <w:jc w:val="both"/>
        <w:rPr>
          <w:rFonts w:ascii="TH SarabunPSK" w:hAnsi="TH SarabunPSK" w:cs="TH SarabunPSK"/>
          <w:noProof/>
          <w:szCs w:val="24"/>
        </w:rPr>
      </w:pPr>
      <w:r w:rsidRPr="004F73DC">
        <w:rPr>
          <w:rFonts w:ascii="TH SarabunPSK" w:hAnsi="TH SarabunPSK" w:cs="TH SarabunPSK"/>
          <w:noProof/>
          <w:szCs w:val="24"/>
          <w:cs/>
        </w:rPr>
        <w:lastRenderedPageBreak/>
        <w:t xml:space="preserve">รายวิชา </w:t>
      </w:r>
      <w:r w:rsidRPr="004F73DC">
        <w:rPr>
          <w:rFonts w:ascii="TH SarabunPSK" w:hAnsi="TH SarabunPSK" w:cs="TH SarabunPSK"/>
          <w:noProof/>
          <w:szCs w:val="24"/>
          <w:lang w:val="en-GB"/>
        </w:rPr>
        <w:t>CHM67</w:t>
      </w:r>
      <w:r w:rsidRPr="004F73DC">
        <w:rPr>
          <w:rFonts w:ascii="TH SarabunPSK" w:hAnsi="TH SarabunPSK" w:cs="TH SarabunPSK"/>
          <w:noProof/>
          <w:cs/>
          <w:lang w:val="en-GB"/>
        </w:rPr>
        <w:t>-</w:t>
      </w:r>
      <w:r w:rsidRPr="004F73DC">
        <w:rPr>
          <w:rFonts w:ascii="TH SarabunPSK" w:hAnsi="TH SarabunPSK" w:cs="TH SarabunPSK"/>
          <w:noProof/>
          <w:szCs w:val="24"/>
          <w:lang w:val="en-GB"/>
        </w:rPr>
        <w:t xml:space="preserve">110 </w:t>
      </w:r>
      <w:r w:rsidRPr="004F73DC">
        <w:rPr>
          <w:rFonts w:ascii="TH SarabunPSK" w:hAnsi="TH SarabunPSK" w:cs="TH SarabunPSK"/>
          <w:noProof/>
          <w:szCs w:val="24"/>
          <w:cs/>
          <w:lang w:val="en-GB"/>
        </w:rPr>
        <w:t xml:space="preserve">ภาคการศึกษาที่ </w:t>
      </w:r>
      <w:r w:rsidRPr="004F73DC">
        <w:rPr>
          <w:rFonts w:ascii="TH SarabunPSK" w:hAnsi="TH SarabunPSK" w:cs="TH SarabunPSK"/>
          <w:noProof/>
          <w:szCs w:val="24"/>
          <w:lang w:val="en-GB"/>
        </w:rPr>
        <w:t>1</w:t>
      </w:r>
      <w:r w:rsidRPr="004F73DC">
        <w:rPr>
          <w:rFonts w:ascii="TH SarabunPSK" w:hAnsi="TH SarabunPSK" w:cs="TH SarabunPSK"/>
          <w:noProof/>
          <w:szCs w:val="24"/>
          <w:cs/>
          <w:lang w:val="en-GB"/>
        </w:rPr>
        <w:t xml:space="preserve"> </w:t>
      </w:r>
      <w:r w:rsidRPr="004F73DC">
        <w:rPr>
          <w:rFonts w:ascii="TH SarabunPSK" w:hAnsi="TH SarabunPSK" w:cs="TH SarabunPSK"/>
          <w:noProof/>
          <w:szCs w:val="24"/>
          <w:cs/>
        </w:rPr>
        <w:t>สำหรับหลักสูตร อนามัยสิ่งแวดล้อม และอาชีวอนามัยและความปลอดภัย</w:t>
      </w:r>
      <w:r w:rsidRPr="004F73DC">
        <w:rPr>
          <w:rFonts w:ascii="TH SarabunPSK" w:hAnsi="TH SarabunPSK" w:cs="TH SarabunPSK"/>
          <w:noProof/>
          <w:cs/>
        </w:rPr>
        <w:t xml:space="preserve"> </w:t>
      </w:r>
    </w:p>
    <w:p w14:paraId="5ECD687C" w14:textId="77777777" w:rsidR="00A263DF" w:rsidRPr="004F73DC" w:rsidRDefault="00A263DF" w:rsidP="00A263DF">
      <w:pPr>
        <w:pStyle w:val="ListParagraph"/>
        <w:numPr>
          <w:ilvl w:val="0"/>
          <w:numId w:val="12"/>
        </w:numPr>
        <w:spacing w:after="0" w:line="228" w:lineRule="auto"/>
        <w:contextualSpacing w:val="0"/>
        <w:jc w:val="both"/>
        <w:rPr>
          <w:rFonts w:ascii="TH SarabunPSK" w:hAnsi="TH SarabunPSK" w:cs="TH SarabunPSK"/>
          <w:noProof/>
          <w:szCs w:val="24"/>
        </w:rPr>
      </w:pPr>
      <w:r w:rsidRPr="004F73DC">
        <w:rPr>
          <w:rFonts w:ascii="TH SarabunPSK" w:hAnsi="TH SarabunPSK" w:cs="TH SarabunPSK"/>
          <w:noProof/>
          <w:szCs w:val="24"/>
          <w:cs/>
        </w:rPr>
        <w:t xml:space="preserve">รายวิชา </w:t>
      </w:r>
      <w:r w:rsidRPr="004F73DC">
        <w:rPr>
          <w:rFonts w:ascii="TH SarabunPSK" w:hAnsi="TH SarabunPSK" w:cs="TH SarabunPSK"/>
          <w:noProof/>
          <w:szCs w:val="24"/>
          <w:lang w:val="en-GB"/>
        </w:rPr>
        <w:t>CHM67</w:t>
      </w:r>
      <w:r w:rsidRPr="004F73DC">
        <w:rPr>
          <w:rFonts w:ascii="TH SarabunPSK" w:hAnsi="TH SarabunPSK" w:cs="TH SarabunPSK"/>
          <w:noProof/>
          <w:cs/>
          <w:lang w:val="en-GB"/>
        </w:rPr>
        <w:t>-</w:t>
      </w:r>
      <w:r w:rsidRPr="004F73DC">
        <w:rPr>
          <w:rFonts w:ascii="TH SarabunPSK" w:hAnsi="TH SarabunPSK" w:cs="TH SarabunPSK"/>
          <w:noProof/>
          <w:szCs w:val="24"/>
          <w:lang w:val="en-GB"/>
        </w:rPr>
        <w:t xml:space="preserve">110 </w:t>
      </w:r>
      <w:r w:rsidRPr="004F73DC">
        <w:rPr>
          <w:rFonts w:ascii="TH SarabunPSK" w:hAnsi="TH SarabunPSK" w:cs="TH SarabunPSK"/>
          <w:noProof/>
          <w:szCs w:val="24"/>
          <w:cs/>
          <w:lang w:val="en-GB"/>
        </w:rPr>
        <w:t xml:space="preserve">ภาคการศึกษาที่ </w:t>
      </w:r>
      <w:r w:rsidRPr="004F73DC">
        <w:rPr>
          <w:rFonts w:ascii="TH SarabunPSK" w:hAnsi="TH SarabunPSK" w:cs="TH SarabunPSK"/>
          <w:noProof/>
          <w:szCs w:val="24"/>
        </w:rPr>
        <w:t>2</w:t>
      </w:r>
      <w:r w:rsidRPr="004F73DC">
        <w:rPr>
          <w:rFonts w:ascii="TH SarabunPSK" w:hAnsi="TH SarabunPSK" w:cs="TH SarabunPSK"/>
          <w:noProof/>
          <w:szCs w:val="24"/>
          <w:cs/>
          <w:lang w:val="en-GB"/>
        </w:rPr>
        <w:t xml:space="preserve"> </w:t>
      </w:r>
      <w:r w:rsidRPr="004F73DC">
        <w:rPr>
          <w:rFonts w:ascii="TH SarabunPSK" w:hAnsi="TH SarabunPSK" w:cs="TH SarabunPSK"/>
          <w:noProof/>
          <w:szCs w:val="24"/>
          <w:cs/>
        </w:rPr>
        <w:t>สำหรับหลักสูตร เภสัชศาสตร์</w:t>
      </w:r>
      <w:r w:rsidRPr="004F73DC">
        <w:rPr>
          <w:rFonts w:ascii="TH SarabunPSK" w:hAnsi="TH SarabunPSK" w:cs="TH SarabunPSK"/>
          <w:noProof/>
          <w:cs/>
        </w:rPr>
        <w:t xml:space="preserve"> </w:t>
      </w:r>
      <w:r w:rsidRPr="004F73DC">
        <w:rPr>
          <w:rFonts w:ascii="TH SarabunPSK" w:hAnsi="TH SarabunPSK" w:cs="TH SarabunPSK" w:hint="cs"/>
          <w:noProof/>
          <w:szCs w:val="24"/>
          <w:cs/>
        </w:rPr>
        <w:t>วิทยาศาสตร์อาหารและนวัตกรรม</w:t>
      </w:r>
      <w:r w:rsidRPr="004F73DC">
        <w:rPr>
          <w:rFonts w:ascii="TH SarabunPSK" w:hAnsi="TH SarabunPSK" w:cs="TH SarabunPSK"/>
          <w:noProof/>
          <w:cs/>
        </w:rPr>
        <w:t xml:space="preserve"> </w:t>
      </w:r>
      <w:r w:rsidRPr="004F73DC">
        <w:rPr>
          <w:rFonts w:ascii="TH SarabunPSK" w:hAnsi="TH SarabunPSK" w:cs="TH SarabunPSK"/>
          <w:noProof/>
          <w:szCs w:val="24"/>
          <w:cs/>
        </w:rPr>
        <w:t>วิทยาศาสตร์</w:t>
      </w:r>
      <w:r w:rsidRPr="004F73DC">
        <w:rPr>
          <w:rFonts w:ascii="TH SarabunPSK" w:hAnsi="TH SarabunPSK" w:cs="TH SarabunPSK" w:hint="cs"/>
          <w:noProof/>
          <w:szCs w:val="24"/>
          <w:cs/>
        </w:rPr>
        <w:t xml:space="preserve"> และวิทยาศาสตร์ทางทะเล</w:t>
      </w:r>
    </w:p>
    <w:p w14:paraId="092E5682" w14:textId="77777777" w:rsidR="00A263DF" w:rsidRPr="004F73DC" w:rsidRDefault="00A263DF" w:rsidP="00A263DF">
      <w:pPr>
        <w:pStyle w:val="ListParagraph"/>
        <w:numPr>
          <w:ilvl w:val="0"/>
          <w:numId w:val="12"/>
        </w:numPr>
        <w:spacing w:after="0" w:line="228" w:lineRule="auto"/>
        <w:contextualSpacing w:val="0"/>
        <w:jc w:val="both"/>
        <w:rPr>
          <w:rFonts w:ascii="TH SarabunPSK" w:hAnsi="TH SarabunPSK" w:cs="TH SarabunPSK"/>
          <w:noProof/>
          <w:szCs w:val="24"/>
        </w:rPr>
      </w:pPr>
      <w:r w:rsidRPr="004F73DC">
        <w:rPr>
          <w:rFonts w:ascii="TH SarabunPSK" w:hAnsi="TH SarabunPSK" w:cs="TH SarabunPSK"/>
          <w:noProof/>
          <w:szCs w:val="24"/>
          <w:cs/>
        </w:rPr>
        <w:t xml:space="preserve">รายวิชา </w:t>
      </w:r>
      <w:r w:rsidRPr="004F73DC">
        <w:rPr>
          <w:rFonts w:ascii="TH SarabunPSK" w:hAnsi="TH SarabunPSK" w:cs="TH SarabunPSK"/>
          <w:noProof/>
          <w:szCs w:val="24"/>
          <w:lang w:val="en-GB"/>
        </w:rPr>
        <w:t>CHM6</w:t>
      </w:r>
      <w:r w:rsidRPr="004F73DC">
        <w:rPr>
          <w:rFonts w:ascii="TH SarabunPSK" w:hAnsi="TH SarabunPSK" w:cs="TH SarabunPSK"/>
          <w:noProof/>
          <w:szCs w:val="24"/>
        </w:rPr>
        <w:t>7</w:t>
      </w:r>
      <w:r w:rsidRPr="004F73DC">
        <w:rPr>
          <w:rFonts w:ascii="TH SarabunPSK" w:hAnsi="TH SarabunPSK" w:cs="TH SarabunPSK"/>
          <w:noProof/>
          <w:cs/>
          <w:lang w:val="en-GB"/>
        </w:rPr>
        <w:t>-</w:t>
      </w:r>
      <w:r w:rsidRPr="004F73DC">
        <w:rPr>
          <w:rFonts w:ascii="TH SarabunPSK" w:hAnsi="TH SarabunPSK" w:cs="TH SarabunPSK"/>
          <w:noProof/>
          <w:szCs w:val="24"/>
          <w:lang w:val="en-GB"/>
        </w:rPr>
        <w:t xml:space="preserve">111 </w:t>
      </w:r>
      <w:r w:rsidRPr="004F73DC">
        <w:rPr>
          <w:rFonts w:ascii="TH SarabunPSK" w:hAnsi="TH SarabunPSK" w:cs="TH SarabunPSK"/>
          <w:noProof/>
          <w:szCs w:val="24"/>
          <w:cs/>
          <w:lang w:val="en-GB"/>
        </w:rPr>
        <w:t xml:space="preserve">ภาคการศึกษาที่ </w:t>
      </w:r>
      <w:r w:rsidRPr="004F73DC">
        <w:rPr>
          <w:rFonts w:ascii="TH SarabunPSK" w:hAnsi="TH SarabunPSK" w:cs="TH SarabunPSK"/>
          <w:noProof/>
          <w:szCs w:val="24"/>
          <w:lang w:val="en-GB"/>
        </w:rPr>
        <w:t>1</w:t>
      </w:r>
      <w:r w:rsidRPr="004F73DC">
        <w:rPr>
          <w:rFonts w:ascii="TH SarabunPSK" w:hAnsi="TH SarabunPSK" w:cs="TH SarabunPSK"/>
          <w:noProof/>
          <w:szCs w:val="24"/>
          <w:cs/>
          <w:lang w:val="en-GB"/>
        </w:rPr>
        <w:t xml:space="preserve"> </w:t>
      </w:r>
      <w:r w:rsidRPr="004F73DC">
        <w:rPr>
          <w:rFonts w:ascii="TH SarabunPSK" w:hAnsi="TH SarabunPSK" w:cs="TH SarabunPSK"/>
          <w:noProof/>
          <w:szCs w:val="24"/>
          <w:cs/>
        </w:rPr>
        <w:t>สำหรับหลักสูตร</w:t>
      </w:r>
      <w:r w:rsidRPr="004F73DC">
        <w:rPr>
          <w:rFonts w:ascii="TH SarabunPSK" w:hAnsi="TH SarabunPSK" w:cs="TH SarabunPSK"/>
          <w:noProof/>
          <w:cs/>
          <w:lang w:val="en-GB"/>
        </w:rPr>
        <w:t xml:space="preserve"> </w:t>
      </w:r>
      <w:r w:rsidRPr="004F73DC">
        <w:rPr>
          <w:rFonts w:ascii="TH SarabunPSK" w:hAnsi="TH SarabunPSK" w:cs="TH SarabunPSK"/>
          <w:noProof/>
          <w:szCs w:val="24"/>
          <w:cs/>
        </w:rPr>
        <w:t>อนามัยสิ่งแวดล้อม และอาชีวอนามัยและความปลอดภัย</w:t>
      </w:r>
      <w:r w:rsidRPr="004F73DC">
        <w:rPr>
          <w:rFonts w:ascii="TH SarabunPSK" w:hAnsi="TH SarabunPSK" w:cs="TH SarabunPSK" w:hint="cs"/>
          <w:noProof/>
          <w:szCs w:val="24"/>
          <w:cs/>
        </w:rPr>
        <w:t xml:space="preserve"> </w:t>
      </w:r>
    </w:p>
    <w:p w14:paraId="51B97D8F" w14:textId="77777777" w:rsidR="00A263DF" w:rsidRPr="004F73DC" w:rsidRDefault="00A263DF" w:rsidP="00A263DF">
      <w:pPr>
        <w:pStyle w:val="ListParagraph"/>
        <w:numPr>
          <w:ilvl w:val="0"/>
          <w:numId w:val="12"/>
        </w:numPr>
        <w:spacing w:after="0" w:line="228" w:lineRule="auto"/>
        <w:contextualSpacing w:val="0"/>
        <w:jc w:val="both"/>
        <w:rPr>
          <w:rFonts w:ascii="TH SarabunPSK" w:hAnsi="TH SarabunPSK" w:cs="TH SarabunPSK"/>
          <w:noProof/>
          <w:szCs w:val="24"/>
        </w:rPr>
      </w:pPr>
      <w:r w:rsidRPr="004F73DC">
        <w:rPr>
          <w:rFonts w:ascii="TH SarabunPSK" w:hAnsi="TH SarabunPSK" w:cs="TH SarabunPSK"/>
          <w:noProof/>
          <w:szCs w:val="24"/>
          <w:cs/>
        </w:rPr>
        <w:t xml:space="preserve">รายวิชา </w:t>
      </w:r>
      <w:r w:rsidRPr="004F73DC">
        <w:rPr>
          <w:rFonts w:ascii="TH SarabunPSK" w:hAnsi="TH SarabunPSK" w:cs="TH SarabunPSK"/>
          <w:noProof/>
          <w:szCs w:val="24"/>
          <w:lang w:val="en-GB"/>
        </w:rPr>
        <w:t>CHM6</w:t>
      </w:r>
      <w:r w:rsidRPr="004F73DC">
        <w:rPr>
          <w:rFonts w:ascii="TH SarabunPSK" w:hAnsi="TH SarabunPSK" w:cs="TH SarabunPSK"/>
          <w:noProof/>
          <w:szCs w:val="24"/>
        </w:rPr>
        <w:t>7</w:t>
      </w:r>
      <w:r w:rsidRPr="004F73DC">
        <w:rPr>
          <w:rFonts w:ascii="TH SarabunPSK" w:hAnsi="TH SarabunPSK" w:cs="TH SarabunPSK"/>
          <w:noProof/>
          <w:cs/>
          <w:lang w:val="en-GB"/>
        </w:rPr>
        <w:t>-</w:t>
      </w:r>
      <w:r w:rsidRPr="004F73DC">
        <w:rPr>
          <w:rFonts w:ascii="TH SarabunPSK" w:hAnsi="TH SarabunPSK" w:cs="TH SarabunPSK"/>
          <w:noProof/>
          <w:szCs w:val="24"/>
          <w:lang w:val="en-GB"/>
        </w:rPr>
        <w:t xml:space="preserve">111 </w:t>
      </w:r>
      <w:r w:rsidRPr="004F73DC">
        <w:rPr>
          <w:rFonts w:ascii="TH SarabunPSK" w:hAnsi="TH SarabunPSK" w:cs="TH SarabunPSK"/>
          <w:noProof/>
          <w:szCs w:val="24"/>
          <w:cs/>
          <w:lang w:val="en-GB"/>
        </w:rPr>
        <w:t xml:space="preserve">ภาคการศึกษาที่ </w:t>
      </w:r>
      <w:r w:rsidRPr="004F73DC">
        <w:rPr>
          <w:rFonts w:ascii="TH SarabunPSK" w:hAnsi="TH SarabunPSK" w:cs="TH SarabunPSK"/>
          <w:noProof/>
          <w:szCs w:val="24"/>
        </w:rPr>
        <w:t>2</w:t>
      </w:r>
      <w:r w:rsidRPr="004F73DC">
        <w:rPr>
          <w:rFonts w:ascii="TH SarabunPSK" w:hAnsi="TH SarabunPSK" w:cs="TH SarabunPSK"/>
          <w:noProof/>
          <w:szCs w:val="24"/>
          <w:cs/>
          <w:lang w:val="en-GB"/>
        </w:rPr>
        <w:t xml:space="preserve"> </w:t>
      </w:r>
      <w:r w:rsidRPr="004F73DC">
        <w:rPr>
          <w:rFonts w:ascii="TH SarabunPSK" w:hAnsi="TH SarabunPSK" w:cs="TH SarabunPSK"/>
          <w:noProof/>
          <w:szCs w:val="24"/>
          <w:cs/>
        </w:rPr>
        <w:t>สำหรับหลักสูตร</w:t>
      </w:r>
      <w:r w:rsidRPr="004F73DC">
        <w:rPr>
          <w:rFonts w:ascii="TH SarabunPSK" w:hAnsi="TH SarabunPSK" w:cs="TH SarabunPSK"/>
          <w:noProof/>
          <w:cs/>
          <w:lang w:val="en-GB"/>
        </w:rPr>
        <w:t xml:space="preserve"> </w:t>
      </w:r>
      <w:r w:rsidRPr="004F73DC">
        <w:rPr>
          <w:rFonts w:ascii="TH SarabunPSK" w:hAnsi="TH SarabunPSK" w:cs="TH SarabunPSK"/>
          <w:noProof/>
          <w:szCs w:val="24"/>
          <w:cs/>
        </w:rPr>
        <w:t>เทคนิคการแพทย์</w:t>
      </w:r>
      <w:r w:rsidRPr="004F73DC">
        <w:rPr>
          <w:rFonts w:ascii="TH SarabunPSK" w:hAnsi="TH SarabunPSK" w:cs="TH SarabunPSK"/>
          <w:noProof/>
          <w:cs/>
        </w:rPr>
        <w:t xml:space="preserve"> </w:t>
      </w:r>
      <w:r w:rsidRPr="004F73DC">
        <w:rPr>
          <w:rFonts w:ascii="TH SarabunPSK" w:hAnsi="TH SarabunPSK" w:cs="TH SarabunPSK" w:hint="cs"/>
          <w:noProof/>
          <w:szCs w:val="24"/>
          <w:cs/>
        </w:rPr>
        <w:t>วิทยาศาสตร์อาหารและนวัตกรรม</w:t>
      </w:r>
      <w:r w:rsidRPr="004F73DC">
        <w:rPr>
          <w:rFonts w:ascii="TH SarabunPSK" w:hAnsi="TH SarabunPSK" w:cs="TH SarabunPSK"/>
          <w:noProof/>
          <w:cs/>
        </w:rPr>
        <w:t xml:space="preserve"> </w:t>
      </w:r>
      <w:r w:rsidRPr="004F73DC">
        <w:rPr>
          <w:rFonts w:ascii="TH SarabunPSK" w:hAnsi="TH SarabunPSK" w:cs="TH SarabunPSK" w:hint="cs"/>
          <w:noProof/>
          <w:szCs w:val="24"/>
          <w:cs/>
        </w:rPr>
        <w:t>และวิทยาศาสตร์ทางทะเล</w:t>
      </w:r>
    </w:p>
    <w:p w14:paraId="5412C9F7" w14:textId="77777777" w:rsidR="00A263DF" w:rsidRPr="004F73DC" w:rsidRDefault="00A263DF" w:rsidP="00A263DF">
      <w:pPr>
        <w:pStyle w:val="ListParagraph"/>
        <w:numPr>
          <w:ilvl w:val="0"/>
          <w:numId w:val="12"/>
        </w:numPr>
        <w:spacing w:after="0" w:line="228" w:lineRule="auto"/>
        <w:contextualSpacing w:val="0"/>
        <w:jc w:val="both"/>
        <w:rPr>
          <w:rFonts w:ascii="TH SarabunPSK" w:hAnsi="TH SarabunPSK" w:cs="TH SarabunPSK"/>
          <w:noProof/>
          <w:szCs w:val="24"/>
        </w:rPr>
      </w:pPr>
      <w:r w:rsidRPr="004F73DC">
        <w:rPr>
          <w:rFonts w:ascii="TH SarabunPSK" w:hAnsi="TH SarabunPSK" w:cs="TH SarabunPSK"/>
          <w:noProof/>
          <w:szCs w:val="24"/>
          <w:cs/>
        </w:rPr>
        <w:t xml:space="preserve">รายวิชา </w:t>
      </w:r>
      <w:r w:rsidRPr="004F73DC">
        <w:rPr>
          <w:rFonts w:ascii="TH SarabunPSK" w:hAnsi="TH SarabunPSK" w:cs="TH SarabunPSK"/>
          <w:noProof/>
          <w:szCs w:val="24"/>
          <w:lang w:val="en-GB"/>
        </w:rPr>
        <w:t>CHM67</w:t>
      </w:r>
      <w:r w:rsidRPr="004F73DC">
        <w:rPr>
          <w:rFonts w:ascii="TH SarabunPSK" w:hAnsi="TH SarabunPSK" w:cs="TH SarabunPSK"/>
          <w:noProof/>
          <w:cs/>
          <w:lang w:val="en-GB"/>
        </w:rPr>
        <w:t>-</w:t>
      </w:r>
      <w:r w:rsidRPr="004F73DC">
        <w:rPr>
          <w:rFonts w:ascii="TH SarabunPSK" w:hAnsi="TH SarabunPSK" w:cs="TH SarabunPSK"/>
          <w:noProof/>
          <w:szCs w:val="24"/>
          <w:lang w:val="en-GB"/>
        </w:rPr>
        <w:t xml:space="preserve">111E </w:t>
      </w:r>
      <w:r w:rsidRPr="004F73DC">
        <w:rPr>
          <w:rFonts w:ascii="TH SarabunPSK" w:hAnsi="TH SarabunPSK" w:cs="TH SarabunPSK"/>
          <w:noProof/>
          <w:szCs w:val="24"/>
          <w:cs/>
          <w:lang w:val="en-GB"/>
        </w:rPr>
        <w:t xml:space="preserve">ภาคการศึกษาที่ </w:t>
      </w:r>
      <w:r w:rsidRPr="004F73DC">
        <w:rPr>
          <w:rFonts w:ascii="TH SarabunPSK" w:hAnsi="TH SarabunPSK" w:cs="TH SarabunPSK"/>
          <w:noProof/>
          <w:szCs w:val="24"/>
          <w:lang w:val="en-GB"/>
        </w:rPr>
        <w:t>2</w:t>
      </w:r>
      <w:r w:rsidRPr="004F73DC">
        <w:rPr>
          <w:rFonts w:ascii="TH SarabunPSK" w:hAnsi="TH SarabunPSK" w:cs="TH SarabunPSK"/>
          <w:noProof/>
          <w:szCs w:val="24"/>
          <w:cs/>
          <w:lang w:val="en-GB"/>
        </w:rPr>
        <w:t xml:space="preserve"> สำหรับหลักสูตร</w:t>
      </w:r>
      <w:r w:rsidRPr="004F73DC">
        <w:rPr>
          <w:rFonts w:ascii="TH SarabunPSK" w:hAnsi="TH SarabunPSK" w:cs="TH SarabunPSK"/>
          <w:noProof/>
          <w:cs/>
          <w:lang w:val="en-GB"/>
        </w:rPr>
        <w:t xml:space="preserve"> </w:t>
      </w:r>
      <w:r w:rsidRPr="004F73DC">
        <w:rPr>
          <w:rFonts w:ascii="TH SarabunPSK" w:hAnsi="TH SarabunPSK" w:cs="TH SarabunPSK"/>
          <w:noProof/>
          <w:szCs w:val="24"/>
          <w:cs/>
        </w:rPr>
        <w:t>เทคนิคการแพทย์</w:t>
      </w:r>
      <w:r w:rsidRPr="004F73DC">
        <w:rPr>
          <w:rFonts w:ascii="TH SarabunPSK" w:hAnsi="TH SarabunPSK" w:cs="TH SarabunPSK"/>
          <w:noProof/>
          <w:cs/>
        </w:rPr>
        <w:t>(นานาชาติ)</w:t>
      </w:r>
    </w:p>
    <w:p w14:paraId="6FDADB99" w14:textId="77777777" w:rsidR="00A263DF" w:rsidRPr="004F73DC" w:rsidRDefault="00A263DF" w:rsidP="00A263DF">
      <w:pPr>
        <w:pStyle w:val="ListParagraph"/>
        <w:numPr>
          <w:ilvl w:val="0"/>
          <w:numId w:val="12"/>
        </w:numPr>
        <w:rPr>
          <w:rFonts w:ascii="TH SarabunPSK" w:hAnsi="TH SarabunPSK" w:cs="TH SarabunPSK"/>
          <w:noProof/>
          <w:szCs w:val="24"/>
        </w:rPr>
      </w:pPr>
      <w:r w:rsidRPr="004F73DC">
        <w:rPr>
          <w:rFonts w:ascii="TH SarabunPSK" w:hAnsi="TH SarabunPSK" w:cs="TH SarabunPSK"/>
          <w:noProof/>
          <w:szCs w:val="24"/>
          <w:cs/>
          <w:lang w:val="en-GB"/>
        </w:rPr>
        <w:t xml:space="preserve">รายวิชา </w:t>
      </w:r>
      <w:r w:rsidRPr="004F73DC">
        <w:rPr>
          <w:rFonts w:ascii="TH SarabunPSK" w:hAnsi="TH SarabunPSK" w:cs="TH SarabunPSK"/>
          <w:noProof/>
          <w:szCs w:val="24"/>
          <w:lang w:val="en-GB"/>
        </w:rPr>
        <w:t>CHM67</w:t>
      </w:r>
      <w:r w:rsidRPr="004F73DC">
        <w:rPr>
          <w:rFonts w:ascii="TH SarabunPSK" w:hAnsi="TH SarabunPSK" w:cs="TH SarabunPSK"/>
          <w:noProof/>
          <w:cs/>
          <w:lang w:val="en-GB"/>
        </w:rPr>
        <w:t>-</w:t>
      </w:r>
      <w:r w:rsidRPr="004F73DC">
        <w:rPr>
          <w:rFonts w:ascii="TH SarabunPSK" w:hAnsi="TH SarabunPSK" w:cs="TH SarabunPSK"/>
          <w:noProof/>
          <w:szCs w:val="24"/>
          <w:lang w:val="en-GB"/>
        </w:rPr>
        <w:t xml:space="preserve">112 </w:t>
      </w:r>
      <w:r w:rsidRPr="004F73DC">
        <w:rPr>
          <w:rFonts w:ascii="TH SarabunPSK" w:hAnsi="TH SarabunPSK" w:cs="TH SarabunPSK"/>
          <w:noProof/>
          <w:szCs w:val="24"/>
          <w:cs/>
          <w:lang w:val="en-GB"/>
        </w:rPr>
        <w:t xml:space="preserve">ภาคการศึกษาที่ </w:t>
      </w:r>
      <w:r w:rsidRPr="004F73DC">
        <w:rPr>
          <w:rFonts w:ascii="TH SarabunPSK" w:hAnsi="TH SarabunPSK" w:cs="TH SarabunPSK"/>
          <w:noProof/>
          <w:szCs w:val="24"/>
          <w:lang w:val="en-GB"/>
        </w:rPr>
        <w:t>2</w:t>
      </w:r>
      <w:r w:rsidRPr="004F73DC">
        <w:rPr>
          <w:rFonts w:ascii="TH SarabunPSK" w:hAnsi="TH SarabunPSK" w:cs="TH SarabunPSK"/>
          <w:noProof/>
          <w:cs/>
          <w:lang w:val="en-GB"/>
        </w:rPr>
        <w:t xml:space="preserve"> </w:t>
      </w:r>
      <w:r w:rsidRPr="004F73DC">
        <w:rPr>
          <w:rFonts w:ascii="TH SarabunPSK" w:hAnsi="TH SarabunPSK" w:cs="TH SarabunPSK"/>
          <w:noProof/>
          <w:szCs w:val="24"/>
          <w:cs/>
          <w:lang w:val="en-GB"/>
        </w:rPr>
        <w:t xml:space="preserve">สำหรับหลักสูตร การแพทย์แผนไทยประยุกต์บัณฑิต </w:t>
      </w:r>
      <w:r w:rsidRPr="004F73DC">
        <w:rPr>
          <w:rFonts w:ascii="TH SarabunPSK" w:hAnsi="TH SarabunPSK" w:cs="TH SarabunPSK" w:hint="cs"/>
          <w:noProof/>
          <w:szCs w:val="24"/>
          <w:cs/>
        </w:rPr>
        <w:t>และ</w:t>
      </w:r>
      <w:r w:rsidRPr="004F73DC">
        <w:rPr>
          <w:rFonts w:ascii="TH SarabunPSK" w:hAnsi="TH SarabunPSK" w:cs="TH SarabunPSK"/>
          <w:noProof/>
          <w:szCs w:val="24"/>
          <w:cs/>
        </w:rPr>
        <w:t>วิทยาศาสตร์</w:t>
      </w:r>
    </w:p>
    <w:p w14:paraId="3A2778BD" w14:textId="77777777" w:rsidR="00A263DF" w:rsidRPr="004F73DC" w:rsidRDefault="00A263DF" w:rsidP="00A263DF">
      <w:pPr>
        <w:pStyle w:val="ListParagraph"/>
        <w:numPr>
          <w:ilvl w:val="0"/>
          <w:numId w:val="12"/>
        </w:numPr>
        <w:rPr>
          <w:rFonts w:ascii="TH SarabunPSK" w:hAnsi="TH SarabunPSK" w:cs="TH SarabunPSK"/>
          <w:noProof/>
          <w:szCs w:val="24"/>
        </w:rPr>
      </w:pPr>
      <w:r w:rsidRPr="004F73DC">
        <w:rPr>
          <w:rFonts w:ascii="TH SarabunPSK" w:hAnsi="TH SarabunPSK" w:cs="TH SarabunPSK"/>
          <w:noProof/>
          <w:szCs w:val="24"/>
          <w:cs/>
          <w:lang w:val="en-GB"/>
        </w:rPr>
        <w:t xml:space="preserve">รายวิชา </w:t>
      </w:r>
      <w:r w:rsidRPr="004F73DC">
        <w:rPr>
          <w:rFonts w:ascii="TH SarabunPSK" w:hAnsi="TH SarabunPSK" w:cs="TH SarabunPSK"/>
          <w:noProof/>
          <w:szCs w:val="24"/>
          <w:lang w:val="en-GB"/>
        </w:rPr>
        <w:t>CHM67</w:t>
      </w:r>
      <w:r w:rsidRPr="004F73DC">
        <w:rPr>
          <w:rFonts w:ascii="TH SarabunPSK" w:hAnsi="TH SarabunPSK" w:cs="TH SarabunPSK"/>
          <w:noProof/>
          <w:cs/>
          <w:lang w:val="en-GB"/>
        </w:rPr>
        <w:t>-</w:t>
      </w:r>
      <w:r w:rsidRPr="004F73DC">
        <w:rPr>
          <w:rFonts w:ascii="TH SarabunPSK" w:hAnsi="TH SarabunPSK" w:cs="TH SarabunPSK"/>
          <w:noProof/>
          <w:szCs w:val="24"/>
          <w:lang w:val="en-GB"/>
        </w:rPr>
        <w:t xml:space="preserve">113 </w:t>
      </w:r>
      <w:r w:rsidRPr="004F73DC">
        <w:rPr>
          <w:rFonts w:ascii="TH SarabunPSK" w:hAnsi="TH SarabunPSK" w:cs="TH SarabunPSK"/>
          <w:noProof/>
          <w:szCs w:val="24"/>
          <w:cs/>
          <w:lang w:val="en-GB"/>
        </w:rPr>
        <w:t xml:space="preserve">ภาคการศึกษาที่ </w:t>
      </w:r>
      <w:r w:rsidRPr="004F73DC">
        <w:rPr>
          <w:rFonts w:ascii="TH SarabunPSK" w:hAnsi="TH SarabunPSK" w:cs="TH SarabunPSK"/>
          <w:noProof/>
          <w:szCs w:val="24"/>
        </w:rPr>
        <w:t>2</w:t>
      </w:r>
      <w:r w:rsidRPr="004F73DC">
        <w:rPr>
          <w:rFonts w:ascii="TH SarabunPSK" w:hAnsi="TH SarabunPSK" w:cs="TH SarabunPSK"/>
          <w:noProof/>
          <w:szCs w:val="24"/>
          <w:cs/>
          <w:lang w:val="en-GB"/>
        </w:rPr>
        <w:t xml:space="preserve"> </w:t>
      </w:r>
      <w:r w:rsidRPr="004F73DC">
        <w:rPr>
          <w:rFonts w:ascii="TH SarabunPSK" w:hAnsi="TH SarabunPSK" w:cs="TH SarabunPSK"/>
          <w:noProof/>
          <w:szCs w:val="24"/>
          <w:cs/>
        </w:rPr>
        <w:t>สำหรับหลักสูตร เภสัชศาสตร์</w:t>
      </w:r>
      <w:r w:rsidRPr="004F73DC">
        <w:rPr>
          <w:rFonts w:ascii="TH SarabunPSK" w:hAnsi="TH SarabunPSK" w:cs="TH SarabunPSK"/>
          <w:noProof/>
          <w:cs/>
        </w:rPr>
        <w:t xml:space="preserve"> </w:t>
      </w:r>
      <w:r w:rsidRPr="004F73DC">
        <w:rPr>
          <w:rFonts w:ascii="TH SarabunPSK" w:hAnsi="TH SarabunPSK" w:cs="TH SarabunPSK"/>
          <w:noProof/>
          <w:szCs w:val="24"/>
          <w:cs/>
        </w:rPr>
        <w:t>และวิทยาศาสตร์</w:t>
      </w:r>
    </w:p>
    <w:p w14:paraId="6761FAB6" w14:textId="1E2448FD" w:rsidR="00A263DF" w:rsidRPr="004F73DC" w:rsidRDefault="00A263DF" w:rsidP="00A263DF">
      <w:pPr>
        <w:pStyle w:val="ListParagraph"/>
        <w:numPr>
          <w:ilvl w:val="0"/>
          <w:numId w:val="12"/>
        </w:numPr>
        <w:spacing w:after="0" w:line="228" w:lineRule="auto"/>
        <w:jc w:val="both"/>
        <w:rPr>
          <w:rFonts w:ascii="TH SarabunPSK" w:hAnsi="TH SarabunPSK" w:cs="TH SarabunPSK"/>
          <w:noProof/>
          <w:szCs w:val="24"/>
        </w:rPr>
      </w:pPr>
      <w:r w:rsidRPr="004F73DC">
        <w:rPr>
          <w:rFonts w:ascii="TH SarabunPSK" w:hAnsi="TH SarabunPSK" w:cs="TH SarabunPSK"/>
          <w:noProof/>
          <w:szCs w:val="24"/>
          <w:cs/>
        </w:rPr>
        <w:t xml:space="preserve">รายวิชา </w:t>
      </w:r>
      <w:r w:rsidRPr="004F73DC">
        <w:rPr>
          <w:rFonts w:ascii="TH SarabunPSK" w:hAnsi="TH SarabunPSK" w:cs="TH SarabunPSK"/>
          <w:noProof/>
          <w:szCs w:val="24"/>
        </w:rPr>
        <w:t>CHM67</w:t>
      </w:r>
      <w:r w:rsidRPr="004F73DC">
        <w:rPr>
          <w:rFonts w:ascii="TH SarabunPSK" w:hAnsi="TH SarabunPSK" w:cs="TH SarabunPSK"/>
          <w:noProof/>
          <w:cs/>
        </w:rPr>
        <w:t>-</w:t>
      </w:r>
      <w:r w:rsidRPr="004F73DC">
        <w:rPr>
          <w:rFonts w:ascii="TH SarabunPSK" w:hAnsi="TH SarabunPSK" w:cs="TH SarabunPSK"/>
          <w:noProof/>
          <w:szCs w:val="24"/>
        </w:rPr>
        <w:t xml:space="preserve">240 </w:t>
      </w:r>
      <w:r w:rsidRPr="004F73DC">
        <w:rPr>
          <w:rFonts w:ascii="TH SarabunPSK" w:hAnsi="TH SarabunPSK" w:cs="TH SarabunPSK"/>
          <w:noProof/>
          <w:szCs w:val="24"/>
          <w:cs/>
          <w:lang w:val="en-GB"/>
        </w:rPr>
        <w:t xml:space="preserve">ภาคการศึกษาที่ </w:t>
      </w:r>
      <w:r w:rsidRPr="004F73DC">
        <w:rPr>
          <w:rFonts w:ascii="TH SarabunPSK" w:hAnsi="TH SarabunPSK" w:cs="TH SarabunPSK"/>
          <w:noProof/>
          <w:szCs w:val="24"/>
        </w:rPr>
        <w:t>2</w:t>
      </w:r>
      <w:r w:rsidRPr="004F73DC">
        <w:rPr>
          <w:rFonts w:ascii="TH SarabunPSK" w:hAnsi="TH SarabunPSK" w:cs="TH SarabunPSK"/>
          <w:noProof/>
          <w:szCs w:val="24"/>
          <w:cs/>
          <w:lang w:val="en-GB"/>
        </w:rPr>
        <w:t xml:space="preserve"> สำหรับหลักสูตร</w:t>
      </w:r>
      <w:r w:rsidRPr="004F73DC">
        <w:rPr>
          <w:rFonts w:ascii="TH SarabunPSK" w:hAnsi="TH SarabunPSK" w:cs="TH SarabunPSK"/>
          <w:noProof/>
          <w:cs/>
          <w:lang w:val="en-GB"/>
        </w:rPr>
        <w:t xml:space="preserve"> </w:t>
      </w:r>
      <w:r w:rsidRPr="004F73DC">
        <w:rPr>
          <w:rFonts w:ascii="TH SarabunPSK" w:hAnsi="TH SarabunPSK" w:cs="TH SarabunPSK" w:hint="cs"/>
          <w:noProof/>
          <w:szCs w:val="24"/>
          <w:cs/>
        </w:rPr>
        <w:t xml:space="preserve">อนามัยสิ่งแวดล้อม อาชีวอนามัยและความปลอดภัย วิทยาศาสตร์อาหารและนวัตกรรม </w:t>
      </w:r>
      <w:r w:rsidR="000102B0" w:rsidRPr="004F73DC">
        <w:rPr>
          <w:rFonts w:ascii="TH SarabunPSK" w:hAnsi="TH SarabunPSK" w:cs="TH SarabunPSK" w:hint="cs"/>
          <w:noProof/>
          <w:szCs w:val="24"/>
          <w:cs/>
        </w:rPr>
        <w:t>และ</w:t>
      </w:r>
      <w:r w:rsidRPr="004F73DC">
        <w:rPr>
          <w:rFonts w:ascii="TH SarabunPSK" w:hAnsi="TH SarabunPSK" w:cs="TH SarabunPSK" w:hint="cs"/>
          <w:noProof/>
          <w:szCs w:val="24"/>
          <w:cs/>
        </w:rPr>
        <w:t>วิทยาศาสตร์ทางทะเล</w:t>
      </w:r>
    </w:p>
    <w:p w14:paraId="34DBF5B4" w14:textId="23AAD0B3" w:rsidR="00A263DF" w:rsidRPr="004F73DC" w:rsidRDefault="00A263DF" w:rsidP="00A263DF">
      <w:pPr>
        <w:pStyle w:val="ListParagraph"/>
        <w:numPr>
          <w:ilvl w:val="0"/>
          <w:numId w:val="12"/>
        </w:numPr>
        <w:spacing w:after="0" w:line="228" w:lineRule="auto"/>
        <w:jc w:val="both"/>
        <w:rPr>
          <w:rFonts w:ascii="TH SarabunPSK" w:hAnsi="TH SarabunPSK" w:cs="TH SarabunPSK"/>
          <w:noProof/>
          <w:szCs w:val="24"/>
        </w:rPr>
      </w:pPr>
      <w:r w:rsidRPr="004F73DC">
        <w:rPr>
          <w:rFonts w:ascii="TH SarabunPSK" w:hAnsi="TH SarabunPSK" w:cs="TH SarabunPSK"/>
          <w:noProof/>
          <w:szCs w:val="24"/>
          <w:cs/>
        </w:rPr>
        <w:t xml:space="preserve">รายวิชา </w:t>
      </w:r>
      <w:r w:rsidRPr="004F73DC">
        <w:rPr>
          <w:rFonts w:ascii="TH SarabunPSK" w:hAnsi="TH SarabunPSK" w:cs="TH SarabunPSK"/>
          <w:noProof/>
          <w:szCs w:val="24"/>
        </w:rPr>
        <w:t>CHM67</w:t>
      </w:r>
      <w:r w:rsidRPr="004F73DC">
        <w:rPr>
          <w:rFonts w:ascii="TH SarabunPSK" w:hAnsi="TH SarabunPSK" w:cs="TH SarabunPSK"/>
          <w:noProof/>
          <w:cs/>
        </w:rPr>
        <w:t>-</w:t>
      </w:r>
      <w:r w:rsidRPr="004F73DC">
        <w:rPr>
          <w:rFonts w:ascii="TH SarabunPSK" w:hAnsi="TH SarabunPSK" w:cs="TH SarabunPSK"/>
          <w:noProof/>
          <w:szCs w:val="24"/>
        </w:rPr>
        <w:t xml:space="preserve">241 </w:t>
      </w:r>
      <w:r w:rsidRPr="004F73DC">
        <w:rPr>
          <w:rFonts w:ascii="TH SarabunPSK" w:hAnsi="TH SarabunPSK" w:cs="TH SarabunPSK"/>
          <w:noProof/>
          <w:szCs w:val="24"/>
          <w:cs/>
          <w:lang w:val="en-GB"/>
        </w:rPr>
        <w:t xml:space="preserve">ภาคการศึกษาที่ </w:t>
      </w:r>
      <w:r w:rsidRPr="004F73DC">
        <w:rPr>
          <w:rFonts w:ascii="TH SarabunPSK" w:hAnsi="TH SarabunPSK" w:cs="TH SarabunPSK"/>
          <w:noProof/>
          <w:szCs w:val="24"/>
        </w:rPr>
        <w:t>2</w:t>
      </w:r>
      <w:r w:rsidRPr="004F73DC">
        <w:rPr>
          <w:rFonts w:ascii="TH SarabunPSK" w:hAnsi="TH SarabunPSK" w:cs="TH SarabunPSK"/>
          <w:noProof/>
          <w:szCs w:val="24"/>
          <w:cs/>
          <w:lang w:val="en-GB"/>
        </w:rPr>
        <w:t xml:space="preserve"> สำหรับหลักสูตร</w:t>
      </w:r>
      <w:r w:rsidRPr="004F73DC">
        <w:rPr>
          <w:rFonts w:ascii="TH SarabunPSK" w:hAnsi="TH SarabunPSK" w:cs="TH SarabunPSK"/>
          <w:noProof/>
          <w:cs/>
          <w:lang w:val="en-GB"/>
        </w:rPr>
        <w:t xml:space="preserve"> </w:t>
      </w:r>
      <w:r w:rsidRPr="004F73DC">
        <w:rPr>
          <w:rFonts w:ascii="TH SarabunPSK" w:hAnsi="TH SarabunPSK" w:cs="TH SarabunPSK" w:hint="cs"/>
          <w:noProof/>
          <w:szCs w:val="24"/>
          <w:cs/>
        </w:rPr>
        <w:t xml:space="preserve">อนามัยสิ่งแวดล้อม อาชีวอนามัยและความปลอดภัย </w:t>
      </w:r>
      <w:r w:rsidR="000102B0" w:rsidRPr="004F73DC">
        <w:rPr>
          <w:rFonts w:ascii="TH SarabunPSK" w:hAnsi="TH SarabunPSK" w:cs="TH SarabunPSK" w:hint="cs"/>
          <w:noProof/>
          <w:szCs w:val="24"/>
          <w:cs/>
        </w:rPr>
        <w:t>และ</w:t>
      </w:r>
      <w:r w:rsidRPr="004F73DC">
        <w:rPr>
          <w:rFonts w:ascii="TH SarabunPSK" w:hAnsi="TH SarabunPSK" w:cs="TH SarabunPSK" w:hint="cs"/>
          <w:noProof/>
          <w:szCs w:val="24"/>
          <w:cs/>
        </w:rPr>
        <w:t>วิทยาศาสตร์อาหารและนวัตกรรม</w:t>
      </w:r>
      <w:r w:rsidRPr="004F73DC">
        <w:rPr>
          <w:rFonts w:ascii="TH SarabunPSK" w:hAnsi="TH SarabunPSK" w:cs="TH SarabunPSK"/>
          <w:noProof/>
          <w:szCs w:val="24"/>
          <w:cs/>
        </w:rPr>
        <w:t xml:space="preserve"> </w:t>
      </w:r>
    </w:p>
    <w:p w14:paraId="756DCF35" w14:textId="77777777" w:rsidR="00A263DF" w:rsidRPr="004F73DC" w:rsidRDefault="00A263DF" w:rsidP="00A263DF">
      <w:pPr>
        <w:pStyle w:val="ListParagraph"/>
        <w:numPr>
          <w:ilvl w:val="0"/>
          <w:numId w:val="12"/>
        </w:numPr>
        <w:spacing w:after="0" w:line="228" w:lineRule="auto"/>
        <w:contextualSpacing w:val="0"/>
        <w:jc w:val="both"/>
        <w:rPr>
          <w:rFonts w:ascii="TH SarabunPSK" w:hAnsi="TH SarabunPSK" w:cs="TH SarabunPSK"/>
          <w:noProof/>
          <w:szCs w:val="24"/>
        </w:rPr>
      </w:pPr>
      <w:r w:rsidRPr="004F73DC">
        <w:rPr>
          <w:rFonts w:ascii="TH SarabunPSK" w:hAnsi="TH SarabunPSK" w:cs="TH SarabunPSK"/>
          <w:noProof/>
          <w:szCs w:val="24"/>
          <w:cs/>
        </w:rPr>
        <w:t xml:space="preserve">รายวิชา </w:t>
      </w:r>
      <w:r w:rsidRPr="004F73DC">
        <w:rPr>
          <w:rFonts w:ascii="TH SarabunPSK" w:hAnsi="TH SarabunPSK" w:cs="TH SarabunPSK"/>
          <w:noProof/>
          <w:szCs w:val="24"/>
        </w:rPr>
        <w:t>CHM67</w:t>
      </w:r>
      <w:r w:rsidRPr="004F73DC">
        <w:rPr>
          <w:rFonts w:ascii="TH SarabunPSK" w:hAnsi="TH SarabunPSK" w:cs="TH SarabunPSK"/>
          <w:noProof/>
          <w:cs/>
        </w:rPr>
        <w:t>-</w:t>
      </w:r>
      <w:r w:rsidRPr="004F73DC">
        <w:rPr>
          <w:rFonts w:ascii="TH SarabunPSK" w:hAnsi="TH SarabunPSK" w:cs="TH SarabunPSK"/>
          <w:noProof/>
          <w:szCs w:val="24"/>
        </w:rPr>
        <w:t xml:space="preserve">242 </w:t>
      </w:r>
      <w:r w:rsidRPr="004F73DC">
        <w:rPr>
          <w:rFonts w:ascii="TH SarabunPSK" w:hAnsi="TH SarabunPSK" w:cs="TH SarabunPSK"/>
          <w:noProof/>
          <w:szCs w:val="24"/>
          <w:cs/>
          <w:lang w:val="en-GB"/>
        </w:rPr>
        <w:t xml:space="preserve">ภาคการศึกษาที่ </w:t>
      </w:r>
      <w:r w:rsidRPr="004F73DC">
        <w:rPr>
          <w:rFonts w:ascii="TH SarabunPSK" w:hAnsi="TH SarabunPSK" w:cs="TH SarabunPSK"/>
          <w:noProof/>
          <w:szCs w:val="24"/>
        </w:rPr>
        <w:t xml:space="preserve">2 </w:t>
      </w:r>
      <w:r w:rsidRPr="004F73DC">
        <w:rPr>
          <w:rFonts w:ascii="TH SarabunPSK" w:hAnsi="TH SarabunPSK" w:cs="TH SarabunPSK"/>
          <w:noProof/>
          <w:szCs w:val="24"/>
          <w:cs/>
          <w:lang w:val="en-GB"/>
        </w:rPr>
        <w:t>สำหรับหลักสูตร</w:t>
      </w:r>
      <w:r w:rsidRPr="004F73DC">
        <w:rPr>
          <w:rFonts w:ascii="TH SarabunPSK" w:hAnsi="TH SarabunPSK" w:cs="TH SarabunPSK"/>
          <w:noProof/>
          <w:cs/>
          <w:lang w:val="en-GB"/>
        </w:rPr>
        <w:t xml:space="preserve"> </w:t>
      </w:r>
      <w:r w:rsidRPr="004F73DC">
        <w:rPr>
          <w:rFonts w:ascii="TH SarabunPSK" w:hAnsi="TH SarabunPSK" w:cs="TH SarabunPSK" w:hint="cs"/>
          <w:noProof/>
          <w:szCs w:val="24"/>
          <w:cs/>
        </w:rPr>
        <w:t>วิทยาศาสตร์ทางทะเล</w:t>
      </w:r>
    </w:p>
    <w:p w14:paraId="10B315C6" w14:textId="77777777" w:rsidR="00A263DF" w:rsidRPr="004F73DC" w:rsidRDefault="00A263DF" w:rsidP="00A263DF">
      <w:pPr>
        <w:pStyle w:val="ListParagraph"/>
        <w:numPr>
          <w:ilvl w:val="0"/>
          <w:numId w:val="12"/>
        </w:numPr>
        <w:spacing w:after="0" w:line="228" w:lineRule="auto"/>
        <w:contextualSpacing w:val="0"/>
        <w:jc w:val="both"/>
        <w:rPr>
          <w:rFonts w:ascii="TH SarabunPSK" w:hAnsi="TH SarabunPSK" w:cs="TH SarabunPSK"/>
          <w:noProof/>
          <w:szCs w:val="24"/>
        </w:rPr>
      </w:pPr>
      <w:r w:rsidRPr="004F73DC">
        <w:rPr>
          <w:rFonts w:ascii="TH SarabunPSK" w:hAnsi="TH SarabunPSK" w:cs="TH SarabunPSK"/>
          <w:noProof/>
          <w:szCs w:val="24"/>
          <w:cs/>
          <w:lang w:val="en-GB"/>
        </w:rPr>
        <w:t xml:space="preserve">รายวิชา </w:t>
      </w:r>
      <w:r w:rsidRPr="004F73DC">
        <w:rPr>
          <w:rFonts w:ascii="TH SarabunPSK" w:hAnsi="TH SarabunPSK" w:cs="TH SarabunPSK"/>
          <w:noProof/>
          <w:szCs w:val="24"/>
          <w:lang w:val="en-GB"/>
        </w:rPr>
        <w:t>CHM6</w:t>
      </w:r>
      <w:r w:rsidRPr="004F73DC">
        <w:rPr>
          <w:rFonts w:ascii="TH SarabunPSK" w:hAnsi="TH SarabunPSK" w:cs="TH SarabunPSK"/>
          <w:noProof/>
          <w:szCs w:val="24"/>
        </w:rPr>
        <w:t>7</w:t>
      </w:r>
      <w:r w:rsidRPr="004F73DC">
        <w:rPr>
          <w:rFonts w:ascii="TH SarabunPSK" w:hAnsi="TH SarabunPSK" w:cs="TH SarabunPSK"/>
          <w:noProof/>
          <w:cs/>
          <w:lang w:val="en-GB"/>
        </w:rPr>
        <w:t>-</w:t>
      </w:r>
      <w:r w:rsidRPr="004F73DC">
        <w:rPr>
          <w:rFonts w:ascii="TH SarabunPSK" w:hAnsi="TH SarabunPSK" w:cs="TH SarabunPSK"/>
          <w:noProof/>
          <w:szCs w:val="24"/>
          <w:lang w:val="en-GB"/>
        </w:rPr>
        <w:t xml:space="preserve">243 </w:t>
      </w:r>
      <w:r w:rsidRPr="004F73DC">
        <w:rPr>
          <w:rFonts w:ascii="TH SarabunPSK" w:hAnsi="TH SarabunPSK" w:cs="TH SarabunPSK"/>
          <w:noProof/>
          <w:szCs w:val="24"/>
          <w:cs/>
          <w:lang w:val="en-GB"/>
        </w:rPr>
        <w:t xml:space="preserve">ภาคการศึกษาที่ </w:t>
      </w:r>
      <w:r w:rsidRPr="004F73DC">
        <w:rPr>
          <w:rFonts w:ascii="TH SarabunPSK" w:hAnsi="TH SarabunPSK" w:cs="TH SarabunPSK"/>
          <w:noProof/>
          <w:szCs w:val="24"/>
        </w:rPr>
        <w:t>1</w:t>
      </w:r>
      <w:r w:rsidRPr="004F73DC">
        <w:rPr>
          <w:rFonts w:ascii="TH SarabunPSK" w:hAnsi="TH SarabunPSK" w:cs="TH SarabunPSK"/>
          <w:noProof/>
          <w:szCs w:val="24"/>
          <w:cs/>
          <w:lang w:val="en-GB"/>
        </w:rPr>
        <w:t xml:space="preserve"> สำหรับหลักสูตร</w:t>
      </w:r>
      <w:r w:rsidRPr="004F73DC">
        <w:rPr>
          <w:rFonts w:ascii="TH SarabunPSK" w:hAnsi="TH SarabunPSK" w:cs="TH SarabunPSK"/>
          <w:noProof/>
          <w:cs/>
          <w:lang w:val="en-GB"/>
        </w:rPr>
        <w:t xml:space="preserve"> </w:t>
      </w:r>
      <w:r w:rsidRPr="004F73DC">
        <w:rPr>
          <w:rFonts w:ascii="TH SarabunPSK" w:hAnsi="TH SarabunPSK" w:cs="TH SarabunPSK"/>
          <w:noProof/>
          <w:szCs w:val="24"/>
          <w:cs/>
        </w:rPr>
        <w:t>เทคนิคการแพทย์</w:t>
      </w:r>
    </w:p>
    <w:p w14:paraId="41570799" w14:textId="77777777" w:rsidR="00A263DF" w:rsidRPr="004F73DC" w:rsidRDefault="00A263DF" w:rsidP="00A263DF">
      <w:pPr>
        <w:pStyle w:val="ListParagraph"/>
        <w:numPr>
          <w:ilvl w:val="0"/>
          <w:numId w:val="12"/>
        </w:numPr>
        <w:spacing w:after="0" w:line="228" w:lineRule="auto"/>
        <w:contextualSpacing w:val="0"/>
        <w:jc w:val="both"/>
        <w:rPr>
          <w:rFonts w:ascii="TH SarabunPSK" w:hAnsi="TH SarabunPSK" w:cs="TH SarabunPSK"/>
          <w:noProof/>
          <w:szCs w:val="24"/>
        </w:rPr>
      </w:pPr>
      <w:r w:rsidRPr="004F73DC">
        <w:rPr>
          <w:rFonts w:ascii="TH SarabunPSK" w:hAnsi="TH SarabunPSK" w:cs="TH SarabunPSK"/>
          <w:noProof/>
          <w:szCs w:val="24"/>
          <w:cs/>
          <w:lang w:val="en-GB"/>
        </w:rPr>
        <w:t xml:space="preserve">รายวิชา </w:t>
      </w:r>
      <w:r w:rsidRPr="004F73DC">
        <w:rPr>
          <w:rFonts w:ascii="TH SarabunPSK" w:hAnsi="TH SarabunPSK" w:cs="TH SarabunPSK"/>
          <w:noProof/>
          <w:szCs w:val="24"/>
          <w:lang w:val="en-GB"/>
        </w:rPr>
        <w:t>CHM6</w:t>
      </w:r>
      <w:r w:rsidRPr="004F73DC">
        <w:rPr>
          <w:rFonts w:ascii="TH SarabunPSK" w:hAnsi="TH SarabunPSK" w:cs="TH SarabunPSK"/>
          <w:noProof/>
          <w:szCs w:val="24"/>
        </w:rPr>
        <w:t>7</w:t>
      </w:r>
      <w:r w:rsidRPr="004F73DC">
        <w:rPr>
          <w:rFonts w:ascii="TH SarabunPSK" w:hAnsi="TH SarabunPSK" w:cs="TH SarabunPSK"/>
          <w:noProof/>
          <w:cs/>
          <w:lang w:val="en-GB"/>
        </w:rPr>
        <w:t>-</w:t>
      </w:r>
      <w:r w:rsidRPr="004F73DC">
        <w:rPr>
          <w:rFonts w:ascii="TH SarabunPSK" w:hAnsi="TH SarabunPSK" w:cs="TH SarabunPSK"/>
          <w:noProof/>
          <w:szCs w:val="24"/>
          <w:lang w:val="en-GB"/>
        </w:rPr>
        <w:t xml:space="preserve">243E </w:t>
      </w:r>
      <w:r w:rsidRPr="004F73DC">
        <w:rPr>
          <w:rFonts w:ascii="TH SarabunPSK" w:hAnsi="TH SarabunPSK" w:cs="TH SarabunPSK"/>
          <w:noProof/>
          <w:szCs w:val="24"/>
          <w:cs/>
          <w:lang w:val="en-GB"/>
        </w:rPr>
        <w:t>ภาคการศึกษาที่ 1 สำหรับหลักสูตร</w:t>
      </w:r>
      <w:r w:rsidRPr="004F73DC">
        <w:rPr>
          <w:rFonts w:ascii="TH SarabunPSK" w:hAnsi="TH SarabunPSK" w:cs="TH SarabunPSK"/>
          <w:noProof/>
          <w:cs/>
          <w:lang w:val="en-GB"/>
        </w:rPr>
        <w:t xml:space="preserve"> </w:t>
      </w:r>
      <w:r w:rsidRPr="004F73DC">
        <w:rPr>
          <w:rFonts w:ascii="TH SarabunPSK" w:hAnsi="TH SarabunPSK" w:cs="TH SarabunPSK"/>
          <w:noProof/>
          <w:szCs w:val="24"/>
          <w:cs/>
        </w:rPr>
        <w:t>เทคนิคการแพทย์</w:t>
      </w:r>
      <w:r w:rsidRPr="004F73DC">
        <w:rPr>
          <w:rFonts w:ascii="TH SarabunPSK" w:hAnsi="TH SarabunPSK" w:cs="TH SarabunPSK"/>
          <w:noProof/>
          <w:cs/>
        </w:rPr>
        <w:t>(นานาชาติ)</w:t>
      </w:r>
    </w:p>
    <w:p w14:paraId="42CB5B0A" w14:textId="77777777" w:rsidR="00A263DF" w:rsidRPr="004F73DC" w:rsidRDefault="00A263DF" w:rsidP="00A263DF">
      <w:pPr>
        <w:pStyle w:val="ListParagraph"/>
        <w:numPr>
          <w:ilvl w:val="0"/>
          <w:numId w:val="12"/>
        </w:numPr>
        <w:spacing w:after="0" w:line="228" w:lineRule="auto"/>
        <w:contextualSpacing w:val="0"/>
        <w:jc w:val="both"/>
        <w:rPr>
          <w:rFonts w:ascii="TH SarabunPSK" w:hAnsi="TH SarabunPSK" w:cs="TH SarabunPSK"/>
          <w:noProof/>
          <w:szCs w:val="24"/>
        </w:rPr>
      </w:pPr>
      <w:r w:rsidRPr="004F73DC">
        <w:rPr>
          <w:rFonts w:ascii="TH SarabunPSK" w:hAnsi="TH SarabunPSK" w:cs="TH SarabunPSK"/>
          <w:noProof/>
          <w:szCs w:val="24"/>
          <w:cs/>
        </w:rPr>
        <w:t xml:space="preserve">รายวิชา </w:t>
      </w:r>
      <w:r w:rsidRPr="004F73DC">
        <w:rPr>
          <w:rFonts w:ascii="TH SarabunPSK" w:hAnsi="TH SarabunPSK" w:cs="TH SarabunPSK"/>
          <w:noProof/>
          <w:szCs w:val="24"/>
        </w:rPr>
        <w:t>CHM67</w:t>
      </w:r>
      <w:r w:rsidRPr="004F73DC">
        <w:rPr>
          <w:rFonts w:ascii="TH SarabunPSK" w:hAnsi="TH SarabunPSK" w:cs="TH SarabunPSK"/>
          <w:noProof/>
          <w:cs/>
        </w:rPr>
        <w:t>-</w:t>
      </w:r>
      <w:r w:rsidRPr="004F73DC">
        <w:rPr>
          <w:rFonts w:ascii="TH SarabunPSK" w:hAnsi="TH SarabunPSK" w:cs="TH SarabunPSK"/>
          <w:noProof/>
          <w:szCs w:val="24"/>
        </w:rPr>
        <w:t>244</w:t>
      </w:r>
      <w:r w:rsidRPr="004F73DC">
        <w:rPr>
          <w:rFonts w:ascii="TH SarabunPSK" w:hAnsi="TH SarabunPSK" w:cs="TH SarabunPSK"/>
          <w:noProof/>
          <w:cs/>
        </w:rPr>
        <w:t xml:space="preserve"> </w:t>
      </w:r>
      <w:r w:rsidRPr="004F73DC">
        <w:rPr>
          <w:rFonts w:ascii="TH SarabunPSK" w:hAnsi="TH SarabunPSK" w:cs="TH SarabunPSK"/>
          <w:noProof/>
          <w:szCs w:val="24"/>
          <w:cs/>
          <w:lang w:val="en-GB"/>
        </w:rPr>
        <w:t xml:space="preserve">ภาคการศึกษาที่  </w:t>
      </w:r>
      <w:r w:rsidRPr="004F73DC">
        <w:rPr>
          <w:rFonts w:ascii="TH SarabunPSK" w:hAnsi="TH SarabunPSK" w:cs="TH SarabunPSK"/>
          <w:noProof/>
          <w:szCs w:val="24"/>
          <w:lang w:val="en-GB"/>
        </w:rPr>
        <w:t>2</w:t>
      </w:r>
      <w:r w:rsidRPr="004F73DC">
        <w:rPr>
          <w:rFonts w:ascii="TH SarabunPSK" w:hAnsi="TH SarabunPSK" w:cs="TH SarabunPSK"/>
          <w:noProof/>
          <w:szCs w:val="24"/>
          <w:cs/>
          <w:lang w:val="en-GB"/>
        </w:rPr>
        <w:t xml:space="preserve"> </w:t>
      </w:r>
      <w:r w:rsidRPr="004F73DC">
        <w:rPr>
          <w:rFonts w:ascii="TH SarabunPSK" w:hAnsi="TH SarabunPSK" w:cs="TH SarabunPSK"/>
          <w:noProof/>
          <w:szCs w:val="24"/>
          <w:cs/>
        </w:rPr>
        <w:t>สำหรับหลักสูตร การแพทย์แผนไทยประยุกต์</w:t>
      </w:r>
    </w:p>
    <w:p w14:paraId="48191117" w14:textId="77777777" w:rsidR="000E6509" w:rsidRPr="004F73DC" w:rsidRDefault="000E6509" w:rsidP="00A52A6D">
      <w:pPr>
        <w:ind w:firstLine="360"/>
        <w:rPr>
          <w:rFonts w:ascii="TH SarabunPSK" w:hAnsi="TH SarabunPSK" w:cs="TH SarabunPSK"/>
          <w:b/>
          <w:bCs/>
          <w:noProof/>
          <w:sz w:val="32"/>
          <w:szCs w:val="32"/>
        </w:rPr>
      </w:pPr>
    </w:p>
    <w:p w14:paraId="27A5C349" w14:textId="77777777" w:rsidR="000E6509" w:rsidRPr="004F73DC" w:rsidRDefault="000E6509" w:rsidP="00A52A6D">
      <w:pPr>
        <w:ind w:firstLine="360"/>
        <w:rPr>
          <w:rFonts w:ascii="TH SarabunPSK" w:hAnsi="TH SarabunPSK" w:cs="TH SarabunPSK"/>
          <w:b/>
          <w:bCs/>
          <w:noProof/>
          <w:sz w:val="32"/>
          <w:szCs w:val="32"/>
        </w:rPr>
      </w:pPr>
    </w:p>
    <w:p w14:paraId="781D6C02" w14:textId="77777777" w:rsidR="000E6509" w:rsidRPr="004F73DC" w:rsidRDefault="000E6509" w:rsidP="00A52A6D">
      <w:pPr>
        <w:ind w:firstLine="360"/>
        <w:rPr>
          <w:rFonts w:ascii="TH SarabunPSK" w:hAnsi="TH SarabunPSK" w:cs="TH SarabunPSK"/>
          <w:b/>
          <w:bCs/>
          <w:noProof/>
          <w:sz w:val="32"/>
          <w:szCs w:val="32"/>
        </w:rPr>
      </w:pPr>
    </w:p>
    <w:p w14:paraId="01710340" w14:textId="77777777" w:rsidR="000E6509" w:rsidRPr="004F73DC" w:rsidRDefault="000E6509" w:rsidP="00A52A6D">
      <w:pPr>
        <w:ind w:firstLine="360"/>
        <w:rPr>
          <w:rFonts w:ascii="TH SarabunPSK" w:hAnsi="TH SarabunPSK" w:cs="TH SarabunPSK"/>
          <w:b/>
          <w:bCs/>
          <w:noProof/>
          <w:sz w:val="32"/>
          <w:szCs w:val="32"/>
        </w:rPr>
      </w:pPr>
    </w:p>
    <w:p w14:paraId="0EE8117B" w14:textId="42D702E2" w:rsidR="000E6509" w:rsidRDefault="000E6509" w:rsidP="00A52A6D">
      <w:pPr>
        <w:ind w:firstLine="360"/>
        <w:rPr>
          <w:rFonts w:ascii="TH SarabunPSK" w:hAnsi="TH SarabunPSK" w:cs="TH SarabunPSK"/>
          <w:b/>
          <w:bCs/>
          <w:noProof/>
          <w:sz w:val="32"/>
          <w:szCs w:val="32"/>
        </w:rPr>
      </w:pPr>
    </w:p>
    <w:p w14:paraId="4D967037" w14:textId="3E6F37B9" w:rsidR="0077718C" w:rsidRDefault="0077718C" w:rsidP="00A52A6D">
      <w:pPr>
        <w:ind w:firstLine="360"/>
        <w:rPr>
          <w:rFonts w:ascii="TH SarabunPSK" w:hAnsi="TH SarabunPSK" w:cs="TH SarabunPSK"/>
          <w:b/>
          <w:bCs/>
          <w:noProof/>
          <w:sz w:val="32"/>
          <w:szCs w:val="32"/>
        </w:rPr>
      </w:pPr>
    </w:p>
    <w:p w14:paraId="4BB993D1" w14:textId="0BEA3F4C" w:rsidR="0077718C" w:rsidRDefault="0077718C" w:rsidP="00A52A6D">
      <w:pPr>
        <w:ind w:firstLine="360"/>
        <w:rPr>
          <w:rFonts w:ascii="TH SarabunPSK" w:hAnsi="TH SarabunPSK" w:cs="TH SarabunPSK"/>
          <w:b/>
          <w:bCs/>
          <w:noProof/>
          <w:sz w:val="32"/>
          <w:szCs w:val="32"/>
        </w:rPr>
      </w:pPr>
    </w:p>
    <w:p w14:paraId="348B034D" w14:textId="3876DE71" w:rsidR="0077718C" w:rsidRDefault="0077718C" w:rsidP="00A52A6D">
      <w:pPr>
        <w:ind w:firstLine="360"/>
        <w:rPr>
          <w:rFonts w:ascii="TH SarabunPSK" w:hAnsi="TH SarabunPSK" w:cs="TH SarabunPSK"/>
          <w:b/>
          <w:bCs/>
          <w:noProof/>
          <w:sz w:val="32"/>
          <w:szCs w:val="32"/>
        </w:rPr>
      </w:pPr>
    </w:p>
    <w:p w14:paraId="43405BDC" w14:textId="75EF7F0F" w:rsidR="0077718C" w:rsidRDefault="0077718C" w:rsidP="00A52A6D">
      <w:pPr>
        <w:ind w:firstLine="360"/>
        <w:rPr>
          <w:rFonts w:ascii="TH SarabunPSK" w:hAnsi="TH SarabunPSK" w:cs="TH SarabunPSK"/>
          <w:b/>
          <w:bCs/>
          <w:noProof/>
          <w:sz w:val="32"/>
          <w:szCs w:val="32"/>
        </w:rPr>
      </w:pPr>
    </w:p>
    <w:p w14:paraId="7FEA6319" w14:textId="581D5DD3" w:rsidR="0077718C" w:rsidRDefault="0077718C" w:rsidP="00A52A6D">
      <w:pPr>
        <w:ind w:firstLine="360"/>
        <w:rPr>
          <w:rFonts w:ascii="TH SarabunPSK" w:hAnsi="TH SarabunPSK" w:cs="TH SarabunPSK"/>
          <w:b/>
          <w:bCs/>
          <w:noProof/>
          <w:sz w:val="32"/>
          <w:szCs w:val="32"/>
        </w:rPr>
      </w:pPr>
    </w:p>
    <w:p w14:paraId="79A55F9C" w14:textId="3CB1913C" w:rsidR="0077718C" w:rsidRDefault="0077718C" w:rsidP="00A52A6D">
      <w:pPr>
        <w:ind w:firstLine="360"/>
        <w:rPr>
          <w:rFonts w:ascii="TH SarabunPSK" w:hAnsi="TH SarabunPSK" w:cs="TH SarabunPSK"/>
          <w:b/>
          <w:bCs/>
          <w:noProof/>
          <w:sz w:val="32"/>
          <w:szCs w:val="32"/>
        </w:rPr>
      </w:pPr>
    </w:p>
    <w:p w14:paraId="031D8FE1" w14:textId="77777777" w:rsidR="0077718C" w:rsidRPr="004F73DC" w:rsidRDefault="0077718C" w:rsidP="00A52A6D">
      <w:pPr>
        <w:ind w:firstLine="360"/>
        <w:rPr>
          <w:rFonts w:ascii="TH SarabunPSK" w:hAnsi="TH SarabunPSK" w:cs="TH SarabunPSK"/>
          <w:b/>
          <w:bCs/>
          <w:noProof/>
          <w:sz w:val="32"/>
          <w:szCs w:val="32"/>
        </w:rPr>
      </w:pPr>
    </w:p>
    <w:p w14:paraId="4E18A2AB" w14:textId="67965FDA" w:rsidR="0045107B" w:rsidRPr="004F73DC" w:rsidRDefault="0045107B" w:rsidP="00A52A6D">
      <w:pPr>
        <w:ind w:firstLine="360"/>
        <w:rPr>
          <w:rFonts w:ascii="TH SarabunPSK" w:hAnsi="TH SarabunPSK" w:cs="TH SarabunPSK"/>
          <w:b/>
          <w:bCs/>
          <w:noProof/>
          <w:sz w:val="32"/>
          <w:szCs w:val="32"/>
        </w:rPr>
      </w:pPr>
      <w:r w:rsidRPr="004F73DC">
        <w:rPr>
          <w:rFonts w:ascii="TH SarabunPSK" w:hAnsi="TH SarabunPSK" w:cs="TH SarabunPSK"/>
          <w:b/>
          <w:bCs/>
          <w:noProof/>
          <w:sz w:val="32"/>
          <w:szCs w:val="32"/>
          <w:cs/>
        </w:rPr>
        <w:lastRenderedPageBreak/>
        <w:t xml:space="preserve">กลุ่มวิชาด้านชีววิทยา </w:t>
      </w:r>
      <w:r w:rsidR="00E95213" w:rsidRPr="004F73DC">
        <w:rPr>
          <w:rFonts w:ascii="TH SarabunPSK" w:hAnsi="TH SarabunPSK" w:cs="TH SarabunPSK"/>
          <w:b/>
          <w:bCs/>
          <w:noProof/>
          <w:sz w:val="32"/>
          <w:szCs w:val="32"/>
        </w:rPr>
        <w:t>20</w:t>
      </w:r>
      <w:r w:rsidRPr="004F73DC">
        <w:rPr>
          <w:rFonts w:ascii="TH SarabunPSK" w:hAnsi="TH SarabunPSK" w:cs="TH SarabunPSK"/>
          <w:b/>
          <w:bCs/>
          <w:noProof/>
          <w:sz w:val="32"/>
          <w:szCs w:val="32"/>
          <w:cs/>
        </w:rPr>
        <w:t xml:space="preserve"> รายวิชา</w:t>
      </w:r>
    </w:p>
    <w:tbl>
      <w:tblPr>
        <w:tblW w:w="1374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2"/>
        <w:gridCol w:w="3402"/>
        <w:gridCol w:w="1701"/>
        <w:gridCol w:w="1701"/>
        <w:gridCol w:w="3686"/>
        <w:gridCol w:w="1417"/>
      </w:tblGrid>
      <w:tr w:rsidR="005D442C" w:rsidRPr="004F73DC" w14:paraId="4696BD5F" w14:textId="77777777" w:rsidTr="005D442C">
        <w:trPr>
          <w:tblHeader/>
        </w:trPr>
        <w:tc>
          <w:tcPr>
            <w:tcW w:w="6945" w:type="dxa"/>
            <w:gridSpan w:val="3"/>
          </w:tcPr>
          <w:p w14:paraId="23F12425" w14:textId="77777777" w:rsidR="005D442C" w:rsidRPr="004F73DC" w:rsidRDefault="005D442C" w:rsidP="005D442C">
            <w:pPr>
              <w:spacing w:line="228" w:lineRule="auto"/>
              <w:jc w:val="center"/>
              <w:rPr>
                <w:rFonts w:ascii="TH SarabunPSK" w:eastAsia="Sarabun" w:hAnsi="TH SarabunPSK" w:cs="TH SarabunPSK"/>
                <w:b/>
                <w:sz w:val="30"/>
                <w:szCs w:val="30"/>
              </w:rPr>
            </w:pPr>
            <w:r w:rsidRPr="004F73DC">
              <w:rPr>
                <w:rFonts w:ascii="TH SarabunPSK" w:eastAsia="Sarabun" w:hAnsi="TH SarabunPSK" w:cs="TH SarabunPSK"/>
                <w:b/>
                <w:bCs/>
                <w:sz w:val="30"/>
                <w:szCs w:val="30"/>
                <w:cs/>
              </w:rPr>
              <w:t xml:space="preserve">ภาคการศึกษาที่ </w:t>
            </w:r>
            <w:r w:rsidRPr="004F73DC">
              <w:rPr>
                <w:rFonts w:ascii="TH SarabunPSK" w:eastAsia="Sarabun" w:hAnsi="TH SarabunPSK" w:cs="TH SarabunPSK"/>
                <w:b/>
                <w:sz w:val="30"/>
                <w:szCs w:val="30"/>
              </w:rPr>
              <w:t>1</w:t>
            </w:r>
          </w:p>
        </w:tc>
        <w:tc>
          <w:tcPr>
            <w:tcW w:w="6804" w:type="dxa"/>
            <w:gridSpan w:val="3"/>
          </w:tcPr>
          <w:p w14:paraId="75047202" w14:textId="77777777" w:rsidR="005D442C" w:rsidRPr="004F73DC" w:rsidRDefault="005D442C" w:rsidP="005D442C">
            <w:pPr>
              <w:spacing w:line="228" w:lineRule="auto"/>
              <w:jc w:val="center"/>
              <w:rPr>
                <w:rFonts w:ascii="TH SarabunPSK" w:eastAsia="Sarabun" w:hAnsi="TH SarabunPSK" w:cs="TH SarabunPSK"/>
                <w:b/>
                <w:sz w:val="30"/>
                <w:szCs w:val="30"/>
              </w:rPr>
            </w:pPr>
            <w:r w:rsidRPr="004F73DC">
              <w:rPr>
                <w:rFonts w:ascii="TH SarabunPSK" w:eastAsia="Sarabun" w:hAnsi="TH SarabunPSK" w:cs="TH SarabunPSK"/>
                <w:b/>
                <w:bCs/>
                <w:sz w:val="30"/>
                <w:szCs w:val="30"/>
                <w:cs/>
              </w:rPr>
              <w:t xml:space="preserve">ภาคการศึกษาที่ </w:t>
            </w:r>
            <w:r w:rsidRPr="004F73DC">
              <w:rPr>
                <w:rFonts w:ascii="TH SarabunPSK" w:eastAsia="Sarabun" w:hAnsi="TH SarabunPSK" w:cs="TH SarabunPSK"/>
                <w:b/>
                <w:sz w:val="30"/>
                <w:szCs w:val="30"/>
              </w:rPr>
              <w:t>2</w:t>
            </w:r>
          </w:p>
        </w:tc>
      </w:tr>
      <w:tr w:rsidR="005D442C" w:rsidRPr="004F73DC" w14:paraId="63F4B49A" w14:textId="77777777" w:rsidTr="005D442C">
        <w:tc>
          <w:tcPr>
            <w:tcW w:w="1842" w:type="dxa"/>
            <w:tcMar>
              <w:left w:w="108" w:type="dxa"/>
              <w:right w:w="108" w:type="dxa"/>
            </w:tcMar>
          </w:tcPr>
          <w:p w14:paraId="1FEBCF17" w14:textId="77777777" w:rsidR="005D442C" w:rsidRPr="004F73DC" w:rsidRDefault="005D442C" w:rsidP="005D442C">
            <w:pPr>
              <w:ind w:firstLine="7"/>
              <w:rPr>
                <w:rFonts w:ascii="TH SarabunPSK" w:eastAsia="Sarabun" w:hAnsi="TH SarabunPSK" w:cs="TH SarabunPSK"/>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101</w:t>
            </w:r>
          </w:p>
        </w:tc>
        <w:tc>
          <w:tcPr>
            <w:tcW w:w="3402" w:type="dxa"/>
            <w:tcMar>
              <w:left w:w="108" w:type="dxa"/>
              <w:right w:w="108" w:type="dxa"/>
            </w:tcMar>
          </w:tcPr>
          <w:p w14:paraId="34745636" w14:textId="77777777" w:rsidR="005D442C" w:rsidRPr="004F73DC" w:rsidRDefault="005D442C" w:rsidP="005D442C">
            <w:pPr>
              <w:ind w:left="5"/>
              <w:rPr>
                <w:rFonts w:ascii="TH SarabunPSK" w:eastAsia="Sarabun" w:hAnsi="TH SarabunPSK" w:cs="TH SarabunPSK"/>
                <w:sz w:val="30"/>
                <w:szCs w:val="30"/>
              </w:rPr>
            </w:pPr>
            <w:r w:rsidRPr="004F73DC">
              <w:rPr>
                <w:rFonts w:ascii="TH SarabunPSK" w:eastAsia="Sarabun" w:hAnsi="TH SarabunPSK" w:cs="TH SarabunPSK"/>
                <w:sz w:val="30"/>
                <w:szCs w:val="30"/>
                <w:cs/>
              </w:rPr>
              <w:t xml:space="preserve">หลักชีววิทยา </w:t>
            </w:r>
            <w:r w:rsidRPr="004F73DC">
              <w:rPr>
                <w:rFonts w:ascii="TH SarabunPSK" w:eastAsia="Sarabun" w:hAnsi="TH SarabunPSK" w:cs="TH SarabunPSK"/>
                <w:sz w:val="30"/>
                <w:szCs w:val="30"/>
              </w:rPr>
              <w:t>1</w:t>
            </w:r>
          </w:p>
          <w:p w14:paraId="6E1C1993" w14:textId="77777777" w:rsidR="005D442C" w:rsidRPr="004F73DC" w:rsidRDefault="005D442C" w:rsidP="005D442C">
            <w:pPr>
              <w:ind w:firstLine="7"/>
              <w:rPr>
                <w:rFonts w:ascii="TH SarabunPSK" w:eastAsia="Sarabun" w:hAnsi="TH SarabunPSK" w:cs="TH SarabunPSK"/>
                <w:sz w:val="30"/>
                <w:szCs w:val="30"/>
              </w:rPr>
            </w:pPr>
            <w:r w:rsidRPr="004F73DC">
              <w:rPr>
                <w:rFonts w:ascii="TH SarabunPSK" w:eastAsia="Sarabun" w:hAnsi="TH SarabunPSK" w:cs="TH SarabunPSK"/>
                <w:sz w:val="30"/>
                <w:szCs w:val="30"/>
              </w:rPr>
              <w:t>Principles of Biology I</w:t>
            </w:r>
          </w:p>
        </w:tc>
        <w:tc>
          <w:tcPr>
            <w:tcW w:w="1701" w:type="dxa"/>
            <w:tcMar>
              <w:left w:w="108" w:type="dxa"/>
              <w:right w:w="108" w:type="dxa"/>
            </w:tcMar>
          </w:tcPr>
          <w:p w14:paraId="470E12F0" w14:textId="77777777" w:rsidR="005D442C" w:rsidRPr="004F73DC" w:rsidRDefault="005D442C" w:rsidP="005D442C">
            <w:pPr>
              <w:ind w:left="-73" w:right="-70"/>
              <w:rPr>
                <w:rFonts w:ascii="TH SarabunPSK" w:eastAsia="Sarabun" w:hAnsi="TH SarabunPSK" w:cs="TH SarabunPSK"/>
                <w:sz w:val="30"/>
                <w:szCs w:val="30"/>
              </w:rPr>
            </w:pP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6</w:t>
            </w:r>
            <w:r w:rsidRPr="004F73DC">
              <w:rPr>
                <w:rFonts w:ascii="TH SarabunPSK" w:eastAsia="Sarabun" w:hAnsi="TH SarabunPSK" w:cs="TH SarabunPSK"/>
                <w:sz w:val="30"/>
                <w:szCs w:val="30"/>
                <w:cs/>
              </w:rPr>
              <w:t>)</w:t>
            </w:r>
          </w:p>
        </w:tc>
        <w:tc>
          <w:tcPr>
            <w:tcW w:w="1701" w:type="dxa"/>
            <w:tcMar>
              <w:left w:w="108" w:type="dxa"/>
              <w:right w:w="108" w:type="dxa"/>
            </w:tcMar>
          </w:tcPr>
          <w:p w14:paraId="01F968D1"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103</w:t>
            </w:r>
          </w:p>
        </w:tc>
        <w:tc>
          <w:tcPr>
            <w:tcW w:w="3686" w:type="dxa"/>
            <w:tcMar>
              <w:left w:w="108" w:type="dxa"/>
              <w:right w:w="108" w:type="dxa"/>
            </w:tcMar>
          </w:tcPr>
          <w:p w14:paraId="5836D56B" w14:textId="77777777" w:rsidR="005D442C" w:rsidRPr="004F73DC" w:rsidRDefault="005D442C" w:rsidP="005D442C">
            <w:pPr>
              <w:ind w:left="5"/>
              <w:rPr>
                <w:rFonts w:ascii="TH SarabunPSK" w:eastAsia="Sarabun" w:hAnsi="TH SarabunPSK" w:cs="TH SarabunPSK"/>
                <w:sz w:val="30"/>
                <w:szCs w:val="30"/>
              </w:rPr>
            </w:pPr>
            <w:r w:rsidRPr="004F73DC">
              <w:rPr>
                <w:rFonts w:ascii="TH SarabunPSK" w:eastAsia="Sarabun" w:hAnsi="TH SarabunPSK" w:cs="TH SarabunPSK"/>
                <w:sz w:val="30"/>
                <w:szCs w:val="30"/>
                <w:cs/>
              </w:rPr>
              <w:t xml:space="preserve">หลักชีววิทยา </w:t>
            </w:r>
            <w:r w:rsidRPr="004F73DC">
              <w:rPr>
                <w:rFonts w:ascii="TH SarabunPSK" w:eastAsia="Sarabun" w:hAnsi="TH SarabunPSK" w:cs="TH SarabunPSK"/>
                <w:sz w:val="30"/>
                <w:szCs w:val="30"/>
              </w:rPr>
              <w:t>2</w:t>
            </w:r>
          </w:p>
          <w:p w14:paraId="4AA64C41" w14:textId="77777777" w:rsidR="005D442C" w:rsidRPr="004F73DC" w:rsidRDefault="005D442C" w:rsidP="005D442C">
            <w:pPr>
              <w:ind w:left="5"/>
              <w:rPr>
                <w:rFonts w:ascii="TH SarabunPSK" w:eastAsia="Sarabun" w:hAnsi="TH SarabunPSK" w:cs="TH SarabunPSK"/>
                <w:sz w:val="30"/>
                <w:szCs w:val="30"/>
              </w:rPr>
            </w:pPr>
            <w:r w:rsidRPr="004F73DC">
              <w:rPr>
                <w:rFonts w:ascii="TH SarabunPSK" w:eastAsia="Sarabun" w:hAnsi="TH SarabunPSK" w:cs="TH SarabunPSK"/>
                <w:sz w:val="30"/>
                <w:szCs w:val="30"/>
              </w:rPr>
              <w:t>Principles of Biology II</w:t>
            </w:r>
          </w:p>
        </w:tc>
        <w:tc>
          <w:tcPr>
            <w:tcW w:w="1417" w:type="dxa"/>
            <w:tcMar>
              <w:left w:w="108" w:type="dxa"/>
              <w:right w:w="108" w:type="dxa"/>
            </w:tcMar>
          </w:tcPr>
          <w:p w14:paraId="68C8370C" w14:textId="77777777" w:rsidR="005D442C" w:rsidRPr="004F73DC" w:rsidRDefault="005D442C" w:rsidP="005D442C">
            <w:pPr>
              <w:ind w:left="-73" w:right="-70"/>
              <w:rPr>
                <w:rFonts w:ascii="TH SarabunPSK" w:eastAsia="Sarabun" w:hAnsi="TH SarabunPSK" w:cs="TH SarabunPSK"/>
                <w:sz w:val="30"/>
                <w:szCs w:val="30"/>
              </w:rPr>
            </w:pP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6</w:t>
            </w:r>
            <w:r w:rsidRPr="004F73DC">
              <w:rPr>
                <w:rFonts w:ascii="TH SarabunPSK" w:eastAsia="Sarabun" w:hAnsi="TH SarabunPSK" w:cs="TH SarabunPSK"/>
                <w:sz w:val="30"/>
                <w:szCs w:val="30"/>
                <w:cs/>
              </w:rPr>
              <w:t>)</w:t>
            </w:r>
          </w:p>
        </w:tc>
      </w:tr>
      <w:tr w:rsidR="005D442C" w:rsidRPr="004F73DC" w14:paraId="3F59E073" w14:textId="77777777" w:rsidTr="005D442C">
        <w:tc>
          <w:tcPr>
            <w:tcW w:w="1842" w:type="dxa"/>
            <w:tcMar>
              <w:left w:w="108" w:type="dxa"/>
              <w:right w:w="108" w:type="dxa"/>
            </w:tcMar>
          </w:tcPr>
          <w:p w14:paraId="3DC171B4" w14:textId="77777777" w:rsidR="005D442C" w:rsidRPr="004F73DC" w:rsidRDefault="005D442C" w:rsidP="005D442C">
            <w:pPr>
              <w:ind w:firstLine="7"/>
              <w:rPr>
                <w:rFonts w:ascii="TH SarabunPSK" w:eastAsia="Sarabun" w:hAnsi="TH SarabunPSK" w:cs="TH SarabunPSK"/>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102</w:t>
            </w:r>
          </w:p>
        </w:tc>
        <w:tc>
          <w:tcPr>
            <w:tcW w:w="3402" w:type="dxa"/>
            <w:tcMar>
              <w:left w:w="108" w:type="dxa"/>
              <w:right w:w="108" w:type="dxa"/>
            </w:tcMar>
          </w:tcPr>
          <w:p w14:paraId="4133E699" w14:textId="77777777" w:rsidR="005D442C" w:rsidRPr="004F73DC" w:rsidRDefault="005D442C" w:rsidP="005D442C">
            <w:pPr>
              <w:ind w:left="5" w:hanging="4"/>
              <w:rPr>
                <w:rFonts w:ascii="TH SarabunPSK" w:eastAsia="Sarabun" w:hAnsi="TH SarabunPSK" w:cs="TH SarabunPSK"/>
                <w:sz w:val="30"/>
                <w:szCs w:val="30"/>
              </w:rPr>
            </w:pPr>
            <w:r w:rsidRPr="004F73DC">
              <w:rPr>
                <w:rFonts w:ascii="TH SarabunPSK" w:eastAsia="Sarabun" w:hAnsi="TH SarabunPSK" w:cs="TH SarabunPSK"/>
                <w:sz w:val="30"/>
                <w:szCs w:val="30"/>
                <w:cs/>
              </w:rPr>
              <w:t xml:space="preserve">ปฏิบัติการหลักชีววิทยา </w:t>
            </w:r>
            <w:r w:rsidRPr="004F73DC">
              <w:rPr>
                <w:rFonts w:ascii="TH SarabunPSK" w:eastAsia="Sarabun" w:hAnsi="TH SarabunPSK" w:cs="TH SarabunPSK"/>
                <w:sz w:val="30"/>
                <w:szCs w:val="30"/>
              </w:rPr>
              <w:t>1</w:t>
            </w:r>
          </w:p>
          <w:p w14:paraId="7F225E1C"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Principles of Biology I Laboratory</w:t>
            </w:r>
          </w:p>
        </w:tc>
        <w:tc>
          <w:tcPr>
            <w:tcW w:w="1701" w:type="dxa"/>
            <w:tcMar>
              <w:left w:w="108" w:type="dxa"/>
              <w:right w:w="108" w:type="dxa"/>
            </w:tcMar>
          </w:tcPr>
          <w:p w14:paraId="648152E7" w14:textId="77777777" w:rsidR="005D442C" w:rsidRPr="004F73DC" w:rsidRDefault="005D442C" w:rsidP="005D442C">
            <w:pPr>
              <w:ind w:left="-73"/>
              <w:rPr>
                <w:rFonts w:ascii="TH SarabunPSK" w:eastAsia="Sarabun" w:hAnsi="TH SarabunPSK" w:cs="TH SarabunPSK"/>
                <w:sz w:val="30"/>
                <w:szCs w:val="30"/>
              </w:rPr>
            </w:pPr>
            <w:r w:rsidRPr="004F73DC">
              <w:rPr>
                <w:rFonts w:ascii="TH SarabunPSK" w:eastAsia="Sarabun" w:hAnsi="TH SarabunPSK" w:cs="TH SarabunPSK"/>
                <w:sz w:val="30"/>
                <w:szCs w:val="30"/>
              </w:rPr>
              <w:t>1</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w:t>
            </w:r>
            <w:r w:rsidRPr="004F73DC">
              <w:rPr>
                <w:rFonts w:ascii="TH SarabunPSK" w:eastAsia="Sarabun" w:hAnsi="TH SarabunPSK" w:cs="TH SarabunPSK"/>
                <w:sz w:val="30"/>
                <w:szCs w:val="30"/>
                <w:cs/>
              </w:rPr>
              <w:t>)</w:t>
            </w:r>
          </w:p>
        </w:tc>
        <w:tc>
          <w:tcPr>
            <w:tcW w:w="1701" w:type="dxa"/>
            <w:tcMar>
              <w:left w:w="108" w:type="dxa"/>
              <w:right w:w="108" w:type="dxa"/>
            </w:tcMar>
          </w:tcPr>
          <w:p w14:paraId="50565623"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104</w:t>
            </w:r>
          </w:p>
        </w:tc>
        <w:tc>
          <w:tcPr>
            <w:tcW w:w="3686" w:type="dxa"/>
            <w:tcMar>
              <w:left w:w="108" w:type="dxa"/>
              <w:right w:w="108" w:type="dxa"/>
            </w:tcMar>
          </w:tcPr>
          <w:p w14:paraId="1B335DF9" w14:textId="77777777" w:rsidR="005D442C" w:rsidRPr="004F73DC" w:rsidRDefault="005D442C" w:rsidP="005D442C">
            <w:pPr>
              <w:ind w:left="5" w:hanging="4"/>
              <w:rPr>
                <w:rFonts w:ascii="TH SarabunPSK" w:eastAsia="Sarabun" w:hAnsi="TH SarabunPSK" w:cs="TH SarabunPSK"/>
                <w:sz w:val="30"/>
                <w:szCs w:val="30"/>
              </w:rPr>
            </w:pPr>
            <w:r w:rsidRPr="004F73DC">
              <w:rPr>
                <w:rFonts w:ascii="TH SarabunPSK" w:eastAsia="Sarabun" w:hAnsi="TH SarabunPSK" w:cs="TH SarabunPSK"/>
                <w:sz w:val="30"/>
                <w:szCs w:val="30"/>
                <w:cs/>
              </w:rPr>
              <w:t xml:space="preserve">ปฏิบัติการหลักชีววิทยา </w:t>
            </w:r>
            <w:r w:rsidRPr="004F73DC">
              <w:rPr>
                <w:rFonts w:ascii="TH SarabunPSK" w:eastAsia="Sarabun" w:hAnsi="TH SarabunPSK" w:cs="TH SarabunPSK"/>
                <w:sz w:val="30"/>
                <w:szCs w:val="30"/>
              </w:rPr>
              <w:t>2</w:t>
            </w:r>
          </w:p>
          <w:p w14:paraId="1CA8EA75" w14:textId="77777777" w:rsidR="005D442C" w:rsidRPr="004F73DC" w:rsidRDefault="005D442C" w:rsidP="005D442C">
            <w:pPr>
              <w:ind w:left="5" w:hanging="4"/>
              <w:rPr>
                <w:rFonts w:ascii="TH SarabunPSK" w:eastAsia="Sarabun" w:hAnsi="TH SarabunPSK" w:cs="TH SarabunPSK"/>
                <w:sz w:val="30"/>
                <w:szCs w:val="30"/>
              </w:rPr>
            </w:pPr>
            <w:r w:rsidRPr="004F73DC">
              <w:rPr>
                <w:rFonts w:ascii="TH SarabunPSK" w:eastAsia="Sarabun" w:hAnsi="TH SarabunPSK" w:cs="TH SarabunPSK"/>
                <w:sz w:val="30"/>
                <w:szCs w:val="30"/>
              </w:rPr>
              <w:t>Principles of Biology II Laboratory</w:t>
            </w:r>
          </w:p>
        </w:tc>
        <w:tc>
          <w:tcPr>
            <w:tcW w:w="1417" w:type="dxa"/>
            <w:tcMar>
              <w:left w:w="108" w:type="dxa"/>
              <w:right w:w="108" w:type="dxa"/>
            </w:tcMar>
          </w:tcPr>
          <w:p w14:paraId="17374B8B" w14:textId="77777777" w:rsidR="005D442C" w:rsidRPr="004F73DC" w:rsidRDefault="005D442C" w:rsidP="005D442C">
            <w:pPr>
              <w:ind w:left="5" w:hanging="4"/>
              <w:rPr>
                <w:rFonts w:ascii="TH SarabunPSK" w:eastAsia="Sarabun" w:hAnsi="TH SarabunPSK" w:cs="TH SarabunPSK"/>
                <w:sz w:val="30"/>
                <w:szCs w:val="30"/>
              </w:rPr>
            </w:pPr>
            <w:r w:rsidRPr="004F73DC">
              <w:rPr>
                <w:rFonts w:ascii="TH SarabunPSK" w:eastAsia="Sarabun" w:hAnsi="TH SarabunPSK" w:cs="TH SarabunPSK"/>
                <w:sz w:val="30"/>
                <w:szCs w:val="30"/>
              </w:rPr>
              <w:t>1</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w:t>
            </w:r>
            <w:r w:rsidRPr="004F73DC">
              <w:rPr>
                <w:rFonts w:ascii="TH SarabunPSK" w:eastAsia="Sarabun" w:hAnsi="TH SarabunPSK" w:cs="TH SarabunPSK"/>
                <w:sz w:val="30"/>
                <w:szCs w:val="30"/>
                <w:cs/>
              </w:rPr>
              <w:t>)</w:t>
            </w:r>
          </w:p>
        </w:tc>
      </w:tr>
      <w:tr w:rsidR="005D442C" w:rsidRPr="004F73DC" w14:paraId="301E6026" w14:textId="77777777" w:rsidTr="005D442C">
        <w:tc>
          <w:tcPr>
            <w:tcW w:w="1842" w:type="dxa"/>
            <w:tcMar>
              <w:left w:w="108" w:type="dxa"/>
              <w:right w:w="108" w:type="dxa"/>
            </w:tcMar>
          </w:tcPr>
          <w:p w14:paraId="76046428" w14:textId="77777777" w:rsidR="005D442C" w:rsidRPr="004F73DC" w:rsidRDefault="005D442C" w:rsidP="005D442C">
            <w:pPr>
              <w:ind w:firstLine="7"/>
              <w:rPr>
                <w:rFonts w:ascii="TH SarabunPSK" w:eastAsia="Sarabun" w:hAnsi="TH SarabunPSK" w:cs="TH SarabunPSK"/>
                <w:strike/>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105</w:t>
            </w:r>
          </w:p>
        </w:tc>
        <w:tc>
          <w:tcPr>
            <w:tcW w:w="3402" w:type="dxa"/>
            <w:tcMar>
              <w:left w:w="108" w:type="dxa"/>
              <w:right w:w="108" w:type="dxa"/>
            </w:tcMar>
          </w:tcPr>
          <w:p w14:paraId="21833E35" w14:textId="77777777" w:rsidR="005D442C" w:rsidRPr="004F73DC" w:rsidRDefault="005D442C" w:rsidP="005D442C">
            <w:pPr>
              <w:ind w:left="5"/>
              <w:rPr>
                <w:rFonts w:ascii="TH SarabunPSK" w:eastAsia="Sarabun" w:hAnsi="TH SarabunPSK" w:cs="TH SarabunPSK"/>
                <w:sz w:val="30"/>
                <w:szCs w:val="30"/>
              </w:rPr>
            </w:pPr>
            <w:r w:rsidRPr="004F73DC">
              <w:rPr>
                <w:rFonts w:ascii="TH SarabunPSK" w:eastAsia="Sarabun" w:hAnsi="TH SarabunPSK" w:cs="TH SarabunPSK"/>
                <w:sz w:val="30"/>
                <w:szCs w:val="30"/>
                <w:cs/>
              </w:rPr>
              <w:t>ชีววิทยาทั่วไป</w:t>
            </w:r>
          </w:p>
          <w:p w14:paraId="42F62B7B" w14:textId="77777777" w:rsidR="005D442C" w:rsidRPr="004F73DC" w:rsidRDefault="005D442C" w:rsidP="005D442C">
            <w:pPr>
              <w:ind w:firstLine="7"/>
              <w:rPr>
                <w:rFonts w:ascii="TH SarabunPSK" w:eastAsia="Sarabun" w:hAnsi="TH SarabunPSK" w:cs="TH SarabunPSK"/>
                <w:strike/>
                <w:sz w:val="30"/>
                <w:szCs w:val="30"/>
              </w:rPr>
            </w:pPr>
            <w:r w:rsidRPr="004F73DC">
              <w:rPr>
                <w:rFonts w:ascii="TH SarabunPSK" w:eastAsia="Sarabun" w:hAnsi="TH SarabunPSK" w:cs="TH SarabunPSK"/>
                <w:sz w:val="30"/>
                <w:szCs w:val="30"/>
              </w:rPr>
              <w:t>General Biology</w:t>
            </w:r>
          </w:p>
        </w:tc>
        <w:tc>
          <w:tcPr>
            <w:tcW w:w="1701" w:type="dxa"/>
            <w:tcMar>
              <w:left w:w="108" w:type="dxa"/>
              <w:right w:w="108" w:type="dxa"/>
            </w:tcMar>
          </w:tcPr>
          <w:p w14:paraId="78EED84F" w14:textId="77777777" w:rsidR="005D442C" w:rsidRPr="004F73DC" w:rsidRDefault="005D442C" w:rsidP="005D442C">
            <w:pPr>
              <w:ind w:left="-73" w:right="-70"/>
              <w:rPr>
                <w:rFonts w:ascii="TH SarabunPSK" w:eastAsia="Sarabun" w:hAnsi="TH SarabunPSK" w:cs="TH SarabunPSK"/>
                <w:sz w:val="30"/>
                <w:szCs w:val="30"/>
              </w:rPr>
            </w:pP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6</w:t>
            </w:r>
            <w:r w:rsidRPr="004F73DC">
              <w:rPr>
                <w:rFonts w:ascii="TH SarabunPSK" w:eastAsia="Sarabun" w:hAnsi="TH SarabunPSK" w:cs="TH SarabunPSK"/>
                <w:sz w:val="30"/>
                <w:szCs w:val="30"/>
                <w:cs/>
              </w:rPr>
              <w:t>)</w:t>
            </w:r>
          </w:p>
        </w:tc>
        <w:tc>
          <w:tcPr>
            <w:tcW w:w="1701" w:type="dxa"/>
            <w:tcMar>
              <w:left w:w="108" w:type="dxa"/>
              <w:right w:w="108" w:type="dxa"/>
            </w:tcMar>
          </w:tcPr>
          <w:p w14:paraId="7DED4B9A"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171</w:t>
            </w:r>
          </w:p>
        </w:tc>
        <w:tc>
          <w:tcPr>
            <w:tcW w:w="3686" w:type="dxa"/>
            <w:tcMar>
              <w:left w:w="108" w:type="dxa"/>
              <w:right w:w="108" w:type="dxa"/>
            </w:tcMar>
          </w:tcPr>
          <w:p w14:paraId="137A4B5C"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cs/>
              </w:rPr>
              <w:t>ชีววิทยาของเซลล์สำหรับวิทยาศาสตร์สุขภาพ</w:t>
            </w:r>
          </w:p>
          <w:p w14:paraId="55A9B800"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Cell Biology for Health Science</w:t>
            </w:r>
          </w:p>
        </w:tc>
        <w:tc>
          <w:tcPr>
            <w:tcW w:w="1417" w:type="dxa"/>
            <w:tcMar>
              <w:left w:w="108" w:type="dxa"/>
              <w:right w:w="108" w:type="dxa"/>
            </w:tcMar>
          </w:tcPr>
          <w:p w14:paraId="6B04BEF3" w14:textId="77777777" w:rsidR="005D442C" w:rsidRPr="004F73DC" w:rsidRDefault="005D442C" w:rsidP="005D442C">
            <w:pPr>
              <w:ind w:left="-73" w:right="-70"/>
              <w:rPr>
                <w:rFonts w:ascii="TH SarabunPSK" w:eastAsia="Sarabun" w:hAnsi="TH SarabunPSK" w:cs="TH SarabunPSK"/>
                <w:sz w:val="30"/>
                <w:szCs w:val="30"/>
              </w:rPr>
            </w:pP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6</w:t>
            </w:r>
            <w:r w:rsidRPr="004F73DC">
              <w:rPr>
                <w:rFonts w:ascii="TH SarabunPSK" w:eastAsia="Sarabun" w:hAnsi="TH SarabunPSK" w:cs="TH SarabunPSK"/>
                <w:sz w:val="30"/>
                <w:szCs w:val="30"/>
                <w:cs/>
              </w:rPr>
              <w:t>)</w:t>
            </w:r>
          </w:p>
        </w:tc>
      </w:tr>
      <w:tr w:rsidR="005D442C" w:rsidRPr="004F73DC" w14:paraId="1E955A23" w14:textId="77777777" w:rsidTr="005D442C">
        <w:tc>
          <w:tcPr>
            <w:tcW w:w="1842" w:type="dxa"/>
            <w:tcMar>
              <w:left w:w="108" w:type="dxa"/>
              <w:right w:w="108" w:type="dxa"/>
            </w:tcMar>
          </w:tcPr>
          <w:p w14:paraId="185B4CA0" w14:textId="77777777" w:rsidR="005D442C" w:rsidRPr="004F73DC" w:rsidRDefault="005D442C" w:rsidP="005D442C">
            <w:pPr>
              <w:ind w:firstLine="7"/>
              <w:rPr>
                <w:rFonts w:ascii="TH SarabunPSK" w:eastAsia="Sarabun" w:hAnsi="TH SarabunPSK" w:cs="TH SarabunPSK"/>
                <w:strike/>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106</w:t>
            </w:r>
          </w:p>
        </w:tc>
        <w:tc>
          <w:tcPr>
            <w:tcW w:w="3402" w:type="dxa"/>
            <w:tcMar>
              <w:left w:w="108" w:type="dxa"/>
              <w:right w:w="108" w:type="dxa"/>
            </w:tcMar>
          </w:tcPr>
          <w:p w14:paraId="01976029" w14:textId="77777777" w:rsidR="005D442C" w:rsidRPr="004F73DC" w:rsidRDefault="005D442C" w:rsidP="005D442C">
            <w:pPr>
              <w:ind w:left="5"/>
              <w:rPr>
                <w:rFonts w:ascii="TH SarabunPSK" w:eastAsia="Sarabun" w:hAnsi="TH SarabunPSK" w:cs="TH SarabunPSK"/>
                <w:sz w:val="30"/>
                <w:szCs w:val="30"/>
              </w:rPr>
            </w:pPr>
            <w:r w:rsidRPr="004F73DC">
              <w:rPr>
                <w:rFonts w:ascii="TH SarabunPSK" w:eastAsia="Sarabun" w:hAnsi="TH SarabunPSK" w:cs="TH SarabunPSK"/>
                <w:sz w:val="30"/>
                <w:szCs w:val="30"/>
                <w:cs/>
              </w:rPr>
              <w:t>ปฏิบัติการชีววิทยาทั่วไป</w:t>
            </w:r>
          </w:p>
          <w:p w14:paraId="2750A3B1" w14:textId="77777777" w:rsidR="005D442C" w:rsidRPr="004F73DC" w:rsidRDefault="005D442C" w:rsidP="005D442C">
            <w:pPr>
              <w:ind w:firstLine="7"/>
              <w:rPr>
                <w:rFonts w:ascii="TH SarabunPSK" w:eastAsia="Sarabun" w:hAnsi="TH SarabunPSK" w:cs="TH SarabunPSK"/>
                <w:strike/>
                <w:sz w:val="30"/>
                <w:szCs w:val="30"/>
              </w:rPr>
            </w:pPr>
            <w:r w:rsidRPr="004F73DC">
              <w:rPr>
                <w:rFonts w:ascii="TH SarabunPSK" w:eastAsia="Sarabun" w:hAnsi="TH SarabunPSK" w:cs="TH SarabunPSK"/>
                <w:sz w:val="30"/>
                <w:szCs w:val="30"/>
              </w:rPr>
              <w:t>General Biology Laboratory</w:t>
            </w:r>
          </w:p>
        </w:tc>
        <w:tc>
          <w:tcPr>
            <w:tcW w:w="1701" w:type="dxa"/>
            <w:tcMar>
              <w:left w:w="108" w:type="dxa"/>
              <w:right w:w="108" w:type="dxa"/>
            </w:tcMar>
          </w:tcPr>
          <w:p w14:paraId="5BA489E1" w14:textId="77777777" w:rsidR="005D442C" w:rsidRPr="004F73DC" w:rsidRDefault="005D442C" w:rsidP="005D442C">
            <w:pPr>
              <w:ind w:left="-73"/>
              <w:rPr>
                <w:rFonts w:ascii="TH SarabunPSK" w:eastAsia="Sarabun" w:hAnsi="TH SarabunPSK" w:cs="TH SarabunPSK"/>
                <w:strike/>
                <w:sz w:val="30"/>
                <w:szCs w:val="30"/>
              </w:rPr>
            </w:pPr>
            <w:r w:rsidRPr="004F73DC">
              <w:rPr>
                <w:rFonts w:ascii="TH SarabunPSK" w:eastAsia="Sarabun" w:hAnsi="TH SarabunPSK" w:cs="TH SarabunPSK"/>
                <w:sz w:val="30"/>
                <w:szCs w:val="30"/>
              </w:rPr>
              <w:t>1</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w:t>
            </w:r>
            <w:r w:rsidRPr="004F73DC">
              <w:rPr>
                <w:rFonts w:ascii="TH SarabunPSK" w:eastAsia="Sarabun" w:hAnsi="TH SarabunPSK" w:cs="TH SarabunPSK"/>
                <w:sz w:val="30"/>
                <w:szCs w:val="30"/>
                <w:cs/>
              </w:rPr>
              <w:t>)</w:t>
            </w:r>
          </w:p>
        </w:tc>
        <w:tc>
          <w:tcPr>
            <w:tcW w:w="1701" w:type="dxa"/>
            <w:tcMar>
              <w:left w:w="108" w:type="dxa"/>
              <w:right w:w="108" w:type="dxa"/>
            </w:tcMar>
          </w:tcPr>
          <w:p w14:paraId="524A5424"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171E</w:t>
            </w:r>
          </w:p>
        </w:tc>
        <w:tc>
          <w:tcPr>
            <w:tcW w:w="3686" w:type="dxa"/>
            <w:tcMar>
              <w:left w:w="108" w:type="dxa"/>
              <w:right w:w="108" w:type="dxa"/>
            </w:tcMar>
          </w:tcPr>
          <w:p w14:paraId="088AD1AF"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cs/>
              </w:rPr>
              <w:t>ชีววิทยาของเซลล์สำหรับวิทยาศาสตร์สุขภาพ</w:t>
            </w:r>
          </w:p>
          <w:p w14:paraId="509AC991"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Cell Biology for Health Science</w:t>
            </w:r>
          </w:p>
        </w:tc>
        <w:tc>
          <w:tcPr>
            <w:tcW w:w="1417" w:type="dxa"/>
            <w:tcMar>
              <w:left w:w="108" w:type="dxa"/>
              <w:right w:w="108" w:type="dxa"/>
            </w:tcMar>
          </w:tcPr>
          <w:p w14:paraId="5D3392D8" w14:textId="77777777" w:rsidR="005D442C" w:rsidRPr="004F73DC" w:rsidRDefault="005D442C" w:rsidP="005D442C">
            <w:pPr>
              <w:ind w:left="-73" w:right="-70"/>
              <w:rPr>
                <w:rFonts w:ascii="TH SarabunPSK" w:eastAsia="Sarabun" w:hAnsi="TH SarabunPSK" w:cs="TH SarabunPSK"/>
                <w:sz w:val="30"/>
                <w:szCs w:val="30"/>
              </w:rPr>
            </w:pP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6</w:t>
            </w:r>
            <w:r w:rsidRPr="004F73DC">
              <w:rPr>
                <w:rFonts w:ascii="TH SarabunPSK" w:eastAsia="Sarabun" w:hAnsi="TH SarabunPSK" w:cs="TH SarabunPSK"/>
                <w:sz w:val="30"/>
                <w:szCs w:val="30"/>
                <w:cs/>
              </w:rPr>
              <w:t>)</w:t>
            </w:r>
          </w:p>
        </w:tc>
      </w:tr>
      <w:tr w:rsidR="005D442C" w:rsidRPr="004F73DC" w14:paraId="79AC73CC" w14:textId="77777777" w:rsidTr="005D442C">
        <w:tc>
          <w:tcPr>
            <w:tcW w:w="1842" w:type="dxa"/>
            <w:tcMar>
              <w:left w:w="108" w:type="dxa"/>
              <w:right w:w="108" w:type="dxa"/>
            </w:tcMar>
          </w:tcPr>
          <w:p w14:paraId="62AFB93E" w14:textId="77777777" w:rsidR="005D442C" w:rsidRPr="004F73DC" w:rsidRDefault="005D442C" w:rsidP="005D442C">
            <w:pPr>
              <w:rPr>
                <w:rFonts w:ascii="TH SarabunPSK" w:eastAsia="Sarabun" w:hAnsi="TH SarabunPSK" w:cs="TH SarabunPSK"/>
                <w:strike/>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105E</w:t>
            </w:r>
          </w:p>
        </w:tc>
        <w:tc>
          <w:tcPr>
            <w:tcW w:w="3402" w:type="dxa"/>
            <w:tcMar>
              <w:left w:w="108" w:type="dxa"/>
              <w:right w:w="108" w:type="dxa"/>
            </w:tcMar>
          </w:tcPr>
          <w:p w14:paraId="0A627923"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cs/>
              </w:rPr>
              <w:t>ชีววิทยาทั่วไป</w:t>
            </w:r>
          </w:p>
          <w:p w14:paraId="7ECDDF9F"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General Biology</w:t>
            </w:r>
          </w:p>
        </w:tc>
        <w:tc>
          <w:tcPr>
            <w:tcW w:w="1701" w:type="dxa"/>
            <w:tcMar>
              <w:left w:w="108" w:type="dxa"/>
              <w:right w:w="108" w:type="dxa"/>
            </w:tcMar>
          </w:tcPr>
          <w:p w14:paraId="3B08C189" w14:textId="77777777" w:rsidR="005D442C" w:rsidRPr="004F73DC" w:rsidRDefault="005D442C" w:rsidP="005D442C">
            <w:pPr>
              <w:ind w:left="-73" w:right="-70"/>
              <w:rPr>
                <w:rFonts w:ascii="TH SarabunPSK" w:eastAsia="Sarabun" w:hAnsi="TH SarabunPSK" w:cs="TH SarabunPSK"/>
                <w:sz w:val="30"/>
                <w:szCs w:val="30"/>
              </w:rPr>
            </w:pP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6</w:t>
            </w:r>
            <w:r w:rsidRPr="004F73DC">
              <w:rPr>
                <w:rFonts w:ascii="TH SarabunPSK" w:eastAsia="Sarabun" w:hAnsi="TH SarabunPSK" w:cs="TH SarabunPSK"/>
                <w:sz w:val="30"/>
                <w:szCs w:val="30"/>
                <w:cs/>
              </w:rPr>
              <w:t>)</w:t>
            </w:r>
          </w:p>
        </w:tc>
        <w:tc>
          <w:tcPr>
            <w:tcW w:w="1701" w:type="dxa"/>
            <w:tcMar>
              <w:left w:w="108" w:type="dxa"/>
              <w:right w:w="108" w:type="dxa"/>
            </w:tcMar>
          </w:tcPr>
          <w:p w14:paraId="59F57877"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172</w:t>
            </w:r>
          </w:p>
        </w:tc>
        <w:tc>
          <w:tcPr>
            <w:tcW w:w="3686" w:type="dxa"/>
            <w:tcMar>
              <w:left w:w="108" w:type="dxa"/>
              <w:right w:w="108" w:type="dxa"/>
            </w:tcMar>
          </w:tcPr>
          <w:p w14:paraId="391B42F3"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cs/>
              </w:rPr>
              <w:t>ปฏิบัติการชีววิทยาของเซลล์สำหรับวิทยาศาสตร์สุขภาพ</w:t>
            </w:r>
          </w:p>
          <w:p w14:paraId="65E43652" w14:textId="77777777" w:rsidR="005D442C" w:rsidRPr="004F73DC" w:rsidRDefault="005D442C" w:rsidP="005D442C">
            <w:pPr>
              <w:ind w:left="5"/>
              <w:rPr>
                <w:rFonts w:ascii="TH SarabunPSK" w:eastAsia="Sarabun" w:hAnsi="TH SarabunPSK" w:cs="TH SarabunPSK"/>
                <w:sz w:val="30"/>
                <w:szCs w:val="30"/>
              </w:rPr>
            </w:pPr>
            <w:r w:rsidRPr="004F73DC">
              <w:rPr>
                <w:rFonts w:ascii="TH SarabunPSK" w:eastAsia="Sarabun" w:hAnsi="TH SarabunPSK" w:cs="TH SarabunPSK"/>
                <w:sz w:val="30"/>
                <w:szCs w:val="30"/>
              </w:rPr>
              <w:t>Cell Biology for Health Science</w:t>
            </w:r>
          </w:p>
        </w:tc>
        <w:tc>
          <w:tcPr>
            <w:tcW w:w="1417" w:type="dxa"/>
            <w:tcMar>
              <w:left w:w="108" w:type="dxa"/>
              <w:right w:w="108" w:type="dxa"/>
            </w:tcMar>
          </w:tcPr>
          <w:p w14:paraId="7F04E404"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1</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w:t>
            </w:r>
            <w:r w:rsidRPr="004F73DC">
              <w:rPr>
                <w:rFonts w:ascii="TH SarabunPSK" w:eastAsia="Sarabun" w:hAnsi="TH SarabunPSK" w:cs="TH SarabunPSK"/>
                <w:sz w:val="30"/>
                <w:szCs w:val="30"/>
                <w:cs/>
              </w:rPr>
              <w:t>)</w:t>
            </w:r>
          </w:p>
        </w:tc>
      </w:tr>
      <w:tr w:rsidR="005D442C" w:rsidRPr="004F73DC" w14:paraId="3477B16A" w14:textId="77777777" w:rsidTr="005D442C">
        <w:trPr>
          <w:trHeight w:val="944"/>
        </w:trPr>
        <w:tc>
          <w:tcPr>
            <w:tcW w:w="1842" w:type="dxa"/>
            <w:tcMar>
              <w:left w:w="108" w:type="dxa"/>
              <w:right w:w="108" w:type="dxa"/>
            </w:tcMar>
          </w:tcPr>
          <w:p w14:paraId="67E34D2C" w14:textId="77777777" w:rsidR="005D442C" w:rsidRPr="004F73DC" w:rsidRDefault="005D442C" w:rsidP="005D442C">
            <w:pPr>
              <w:rPr>
                <w:rFonts w:ascii="TH SarabunPSK" w:eastAsia="Sarabun" w:hAnsi="TH SarabunPSK" w:cs="TH SarabunPSK"/>
                <w:strike/>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106E</w:t>
            </w:r>
          </w:p>
        </w:tc>
        <w:tc>
          <w:tcPr>
            <w:tcW w:w="3402" w:type="dxa"/>
            <w:tcMar>
              <w:left w:w="108" w:type="dxa"/>
              <w:right w:w="108" w:type="dxa"/>
            </w:tcMar>
          </w:tcPr>
          <w:p w14:paraId="161478C3" w14:textId="77777777" w:rsidR="005D442C" w:rsidRPr="004F73DC" w:rsidRDefault="005D442C" w:rsidP="005D442C">
            <w:pPr>
              <w:ind w:left="5"/>
              <w:rPr>
                <w:rFonts w:ascii="TH SarabunPSK" w:eastAsia="Sarabun" w:hAnsi="TH SarabunPSK" w:cs="TH SarabunPSK"/>
                <w:sz w:val="30"/>
                <w:szCs w:val="30"/>
              </w:rPr>
            </w:pPr>
            <w:r w:rsidRPr="004F73DC">
              <w:rPr>
                <w:rFonts w:ascii="TH SarabunPSK" w:eastAsia="Sarabun" w:hAnsi="TH SarabunPSK" w:cs="TH SarabunPSK"/>
                <w:sz w:val="30"/>
                <w:szCs w:val="30"/>
                <w:cs/>
              </w:rPr>
              <w:t>ปฏิบัติการชีววิทยาทั่วไป</w:t>
            </w:r>
          </w:p>
          <w:p w14:paraId="2A699A45" w14:textId="77777777" w:rsidR="005D442C" w:rsidRPr="004F73DC" w:rsidRDefault="005D442C" w:rsidP="005D442C">
            <w:pPr>
              <w:ind w:left="5"/>
              <w:rPr>
                <w:rFonts w:ascii="TH SarabunPSK" w:eastAsia="Sarabun" w:hAnsi="TH SarabunPSK" w:cs="TH SarabunPSK"/>
                <w:sz w:val="30"/>
                <w:szCs w:val="30"/>
              </w:rPr>
            </w:pPr>
            <w:r w:rsidRPr="004F73DC">
              <w:rPr>
                <w:rFonts w:ascii="TH SarabunPSK" w:eastAsia="Sarabun" w:hAnsi="TH SarabunPSK" w:cs="TH SarabunPSK"/>
                <w:sz w:val="30"/>
                <w:szCs w:val="30"/>
              </w:rPr>
              <w:t>General Biology Laboratory</w:t>
            </w:r>
          </w:p>
        </w:tc>
        <w:tc>
          <w:tcPr>
            <w:tcW w:w="1701" w:type="dxa"/>
            <w:tcMar>
              <w:left w:w="108" w:type="dxa"/>
              <w:right w:w="108" w:type="dxa"/>
            </w:tcMar>
          </w:tcPr>
          <w:p w14:paraId="30502335" w14:textId="77777777" w:rsidR="005D442C" w:rsidRPr="004F73DC" w:rsidRDefault="005D442C" w:rsidP="005D442C">
            <w:pPr>
              <w:ind w:left="-73"/>
              <w:rPr>
                <w:rFonts w:ascii="TH SarabunPSK" w:eastAsia="Sarabun" w:hAnsi="TH SarabunPSK" w:cs="TH SarabunPSK"/>
                <w:strike/>
                <w:sz w:val="30"/>
                <w:szCs w:val="30"/>
              </w:rPr>
            </w:pPr>
            <w:r w:rsidRPr="004F73DC">
              <w:rPr>
                <w:rFonts w:ascii="TH SarabunPSK" w:eastAsia="Sarabun" w:hAnsi="TH SarabunPSK" w:cs="TH SarabunPSK"/>
                <w:sz w:val="30"/>
                <w:szCs w:val="30"/>
              </w:rPr>
              <w:t>1</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w:t>
            </w:r>
            <w:r w:rsidRPr="004F73DC">
              <w:rPr>
                <w:rFonts w:ascii="TH SarabunPSK" w:eastAsia="Sarabun" w:hAnsi="TH SarabunPSK" w:cs="TH SarabunPSK"/>
                <w:sz w:val="30"/>
                <w:szCs w:val="30"/>
                <w:cs/>
              </w:rPr>
              <w:t>)</w:t>
            </w:r>
          </w:p>
        </w:tc>
        <w:tc>
          <w:tcPr>
            <w:tcW w:w="1701" w:type="dxa"/>
            <w:tcMar>
              <w:left w:w="108" w:type="dxa"/>
              <w:right w:w="108" w:type="dxa"/>
            </w:tcMar>
          </w:tcPr>
          <w:p w14:paraId="0D636F70"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172E</w:t>
            </w:r>
          </w:p>
        </w:tc>
        <w:tc>
          <w:tcPr>
            <w:tcW w:w="3686" w:type="dxa"/>
            <w:tcMar>
              <w:left w:w="108" w:type="dxa"/>
              <w:right w:w="108" w:type="dxa"/>
            </w:tcMar>
          </w:tcPr>
          <w:p w14:paraId="3AB6E498"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cs/>
              </w:rPr>
              <w:t>ปฏิบัติการชีววิทยาของเซลล์สำหรับวิทยาศาสตร์สุขภาพ</w:t>
            </w:r>
          </w:p>
          <w:p w14:paraId="156C6AF2"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Cell Biology for Health Science Laboratory</w:t>
            </w:r>
          </w:p>
        </w:tc>
        <w:tc>
          <w:tcPr>
            <w:tcW w:w="1417" w:type="dxa"/>
            <w:tcMar>
              <w:left w:w="108" w:type="dxa"/>
              <w:right w:w="108" w:type="dxa"/>
            </w:tcMar>
          </w:tcPr>
          <w:p w14:paraId="7B4F8394"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1</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w:t>
            </w:r>
            <w:r w:rsidRPr="004F73DC">
              <w:rPr>
                <w:rFonts w:ascii="TH SarabunPSK" w:eastAsia="Sarabun" w:hAnsi="TH SarabunPSK" w:cs="TH SarabunPSK"/>
                <w:sz w:val="30"/>
                <w:szCs w:val="30"/>
                <w:cs/>
              </w:rPr>
              <w:t>)</w:t>
            </w:r>
          </w:p>
        </w:tc>
      </w:tr>
      <w:tr w:rsidR="005D442C" w:rsidRPr="004F73DC" w14:paraId="4DFC7AD1" w14:textId="77777777" w:rsidTr="005D442C">
        <w:tc>
          <w:tcPr>
            <w:tcW w:w="1842" w:type="dxa"/>
            <w:tcMar>
              <w:left w:w="108" w:type="dxa"/>
              <w:right w:w="108" w:type="dxa"/>
            </w:tcMar>
          </w:tcPr>
          <w:p w14:paraId="6EDDF1AB"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211</w:t>
            </w:r>
          </w:p>
        </w:tc>
        <w:tc>
          <w:tcPr>
            <w:tcW w:w="3402" w:type="dxa"/>
            <w:tcMar>
              <w:left w:w="108" w:type="dxa"/>
              <w:right w:w="108" w:type="dxa"/>
            </w:tcMar>
          </w:tcPr>
          <w:p w14:paraId="538D15DF" w14:textId="77777777" w:rsidR="005D442C" w:rsidRPr="004F73DC" w:rsidRDefault="005D442C" w:rsidP="005D442C">
            <w:pPr>
              <w:ind w:firstLine="7"/>
              <w:rPr>
                <w:rFonts w:ascii="TH SarabunPSK" w:eastAsia="Sarabun" w:hAnsi="TH SarabunPSK" w:cs="TH SarabunPSK"/>
                <w:sz w:val="30"/>
                <w:szCs w:val="30"/>
              </w:rPr>
            </w:pPr>
            <w:r w:rsidRPr="004F73DC">
              <w:rPr>
                <w:rFonts w:ascii="TH SarabunPSK" w:eastAsia="Sarabun" w:hAnsi="TH SarabunPSK" w:cs="TH SarabunPSK"/>
                <w:sz w:val="30"/>
                <w:szCs w:val="30"/>
                <w:cs/>
              </w:rPr>
              <w:t>จุลชีววิทยา</w:t>
            </w:r>
          </w:p>
        </w:tc>
        <w:tc>
          <w:tcPr>
            <w:tcW w:w="1701" w:type="dxa"/>
            <w:tcMar>
              <w:left w:w="108" w:type="dxa"/>
              <w:right w:w="108" w:type="dxa"/>
            </w:tcMar>
          </w:tcPr>
          <w:p w14:paraId="668CE373" w14:textId="77777777" w:rsidR="005D442C" w:rsidRPr="004F73DC" w:rsidRDefault="005D442C" w:rsidP="005D442C">
            <w:pPr>
              <w:ind w:left="-73" w:right="-70"/>
              <w:rPr>
                <w:rFonts w:ascii="TH SarabunPSK" w:eastAsia="Sarabun" w:hAnsi="TH SarabunPSK" w:cs="TH SarabunPSK"/>
                <w:sz w:val="30"/>
                <w:szCs w:val="30"/>
              </w:rPr>
            </w:pP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6</w:t>
            </w:r>
            <w:r w:rsidRPr="004F73DC">
              <w:rPr>
                <w:rFonts w:ascii="TH SarabunPSK" w:eastAsia="Sarabun" w:hAnsi="TH SarabunPSK" w:cs="TH SarabunPSK"/>
                <w:sz w:val="30"/>
                <w:szCs w:val="30"/>
                <w:cs/>
              </w:rPr>
              <w:t>)</w:t>
            </w:r>
          </w:p>
        </w:tc>
        <w:tc>
          <w:tcPr>
            <w:tcW w:w="1701" w:type="dxa"/>
            <w:tcBorders>
              <w:top w:val="nil"/>
            </w:tcBorders>
            <w:tcMar>
              <w:left w:w="108" w:type="dxa"/>
              <w:right w:w="108" w:type="dxa"/>
            </w:tcMar>
          </w:tcPr>
          <w:p w14:paraId="45FEB201"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213</w:t>
            </w:r>
          </w:p>
        </w:tc>
        <w:tc>
          <w:tcPr>
            <w:tcW w:w="3686" w:type="dxa"/>
            <w:tcBorders>
              <w:top w:val="nil"/>
            </w:tcBorders>
            <w:tcMar>
              <w:left w:w="108" w:type="dxa"/>
              <w:right w:w="108" w:type="dxa"/>
            </w:tcMar>
          </w:tcPr>
          <w:p w14:paraId="56FFBA89" w14:textId="77777777" w:rsidR="005D442C" w:rsidRPr="004F73DC" w:rsidRDefault="005D442C" w:rsidP="005D442C">
            <w:pPr>
              <w:ind w:firstLine="7"/>
              <w:rPr>
                <w:rFonts w:ascii="TH SarabunPSK" w:eastAsia="Sarabun" w:hAnsi="TH SarabunPSK" w:cs="TH SarabunPSK"/>
                <w:sz w:val="30"/>
                <w:szCs w:val="30"/>
              </w:rPr>
            </w:pPr>
            <w:r w:rsidRPr="004F73DC">
              <w:rPr>
                <w:rFonts w:ascii="TH SarabunPSK" w:eastAsia="Sarabun" w:hAnsi="TH SarabunPSK" w:cs="TH SarabunPSK"/>
                <w:sz w:val="30"/>
                <w:szCs w:val="30"/>
                <w:cs/>
              </w:rPr>
              <w:t>จุลชีววิทยาพื้นฐาน</w:t>
            </w:r>
          </w:p>
          <w:p w14:paraId="2BA4025F" w14:textId="77777777" w:rsidR="005D442C" w:rsidRPr="004F73DC" w:rsidRDefault="005D442C" w:rsidP="005D442C">
            <w:pPr>
              <w:ind w:left="70"/>
              <w:rPr>
                <w:rFonts w:ascii="TH SarabunPSK" w:eastAsia="Sarabun" w:hAnsi="TH SarabunPSK" w:cs="TH SarabunPSK"/>
                <w:sz w:val="30"/>
                <w:szCs w:val="30"/>
              </w:rPr>
            </w:pPr>
            <w:r w:rsidRPr="004F73DC">
              <w:rPr>
                <w:rFonts w:ascii="TH SarabunPSK" w:eastAsia="Sarabun" w:hAnsi="TH SarabunPSK" w:cs="TH SarabunPSK"/>
                <w:sz w:val="30"/>
                <w:szCs w:val="30"/>
              </w:rPr>
              <w:t>Fundamentals of Microbiology</w:t>
            </w:r>
          </w:p>
        </w:tc>
        <w:tc>
          <w:tcPr>
            <w:tcW w:w="1417" w:type="dxa"/>
            <w:tcBorders>
              <w:top w:val="nil"/>
            </w:tcBorders>
            <w:tcMar>
              <w:left w:w="108" w:type="dxa"/>
              <w:right w:w="108" w:type="dxa"/>
            </w:tcMar>
          </w:tcPr>
          <w:p w14:paraId="4DFBBFDE"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2</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4</w:t>
            </w:r>
            <w:r w:rsidRPr="004F73DC">
              <w:rPr>
                <w:rFonts w:ascii="TH SarabunPSK" w:eastAsia="Sarabun" w:hAnsi="TH SarabunPSK" w:cs="TH SarabunPSK"/>
                <w:sz w:val="30"/>
                <w:szCs w:val="30"/>
                <w:cs/>
              </w:rPr>
              <w:t>)</w:t>
            </w:r>
          </w:p>
        </w:tc>
      </w:tr>
      <w:tr w:rsidR="005D442C" w:rsidRPr="004F73DC" w14:paraId="3642C808" w14:textId="77777777" w:rsidTr="005D442C">
        <w:tc>
          <w:tcPr>
            <w:tcW w:w="1842" w:type="dxa"/>
            <w:tcMar>
              <w:left w:w="108" w:type="dxa"/>
              <w:right w:w="108" w:type="dxa"/>
            </w:tcMar>
          </w:tcPr>
          <w:p w14:paraId="6A009597"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212</w:t>
            </w:r>
          </w:p>
        </w:tc>
        <w:tc>
          <w:tcPr>
            <w:tcW w:w="3402" w:type="dxa"/>
            <w:tcMar>
              <w:left w:w="108" w:type="dxa"/>
              <w:right w:w="108" w:type="dxa"/>
            </w:tcMar>
          </w:tcPr>
          <w:p w14:paraId="3377B0C0"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cs/>
              </w:rPr>
              <w:t>ปฏิบัติการจุลชีววิทยา</w:t>
            </w:r>
          </w:p>
        </w:tc>
        <w:tc>
          <w:tcPr>
            <w:tcW w:w="1701" w:type="dxa"/>
            <w:tcMar>
              <w:left w:w="108" w:type="dxa"/>
              <w:right w:w="108" w:type="dxa"/>
            </w:tcMar>
          </w:tcPr>
          <w:p w14:paraId="11C48900"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1</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w:t>
            </w:r>
            <w:r w:rsidRPr="004F73DC">
              <w:rPr>
                <w:rFonts w:ascii="TH SarabunPSK" w:eastAsia="Sarabun" w:hAnsi="TH SarabunPSK" w:cs="TH SarabunPSK"/>
                <w:sz w:val="30"/>
                <w:szCs w:val="30"/>
                <w:cs/>
              </w:rPr>
              <w:t>)</w:t>
            </w:r>
          </w:p>
        </w:tc>
        <w:tc>
          <w:tcPr>
            <w:tcW w:w="1701" w:type="dxa"/>
            <w:tcMar>
              <w:left w:w="108" w:type="dxa"/>
              <w:right w:w="108" w:type="dxa"/>
            </w:tcMar>
          </w:tcPr>
          <w:p w14:paraId="3BC870E9"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213E</w:t>
            </w:r>
          </w:p>
        </w:tc>
        <w:tc>
          <w:tcPr>
            <w:tcW w:w="3686" w:type="dxa"/>
            <w:tcMar>
              <w:left w:w="108" w:type="dxa"/>
              <w:right w:w="108" w:type="dxa"/>
            </w:tcMar>
          </w:tcPr>
          <w:p w14:paraId="13A05F0F" w14:textId="77777777" w:rsidR="005D442C" w:rsidRPr="004F73DC" w:rsidRDefault="005D442C" w:rsidP="005D442C">
            <w:pPr>
              <w:ind w:firstLine="7"/>
              <w:rPr>
                <w:rFonts w:ascii="TH SarabunPSK" w:eastAsia="Sarabun" w:hAnsi="TH SarabunPSK" w:cs="TH SarabunPSK"/>
                <w:sz w:val="30"/>
                <w:szCs w:val="30"/>
              </w:rPr>
            </w:pPr>
            <w:r w:rsidRPr="004F73DC">
              <w:rPr>
                <w:rFonts w:ascii="TH SarabunPSK" w:eastAsia="Sarabun" w:hAnsi="TH SarabunPSK" w:cs="TH SarabunPSK"/>
                <w:sz w:val="30"/>
                <w:szCs w:val="30"/>
                <w:cs/>
              </w:rPr>
              <w:t>จุลชีววิทยาพื้นฐาน</w:t>
            </w:r>
          </w:p>
          <w:p w14:paraId="0A6B6FB6" w14:textId="77777777" w:rsidR="005D442C" w:rsidRPr="004F73DC" w:rsidRDefault="005D442C" w:rsidP="005D442C">
            <w:pPr>
              <w:ind w:left="70"/>
              <w:rPr>
                <w:rFonts w:ascii="TH SarabunPSK" w:eastAsia="Sarabun" w:hAnsi="TH SarabunPSK" w:cs="TH SarabunPSK"/>
                <w:sz w:val="30"/>
                <w:szCs w:val="30"/>
              </w:rPr>
            </w:pPr>
            <w:r w:rsidRPr="004F73DC">
              <w:rPr>
                <w:rFonts w:ascii="TH SarabunPSK" w:eastAsia="Sarabun" w:hAnsi="TH SarabunPSK" w:cs="TH SarabunPSK"/>
                <w:sz w:val="30"/>
                <w:szCs w:val="30"/>
              </w:rPr>
              <w:lastRenderedPageBreak/>
              <w:t>Fundamentals of Microbiology</w:t>
            </w:r>
          </w:p>
        </w:tc>
        <w:tc>
          <w:tcPr>
            <w:tcW w:w="1417" w:type="dxa"/>
            <w:tcMar>
              <w:left w:w="108" w:type="dxa"/>
              <w:right w:w="108" w:type="dxa"/>
            </w:tcMar>
          </w:tcPr>
          <w:p w14:paraId="56A94181"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lastRenderedPageBreak/>
              <w:t>2</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4</w:t>
            </w:r>
            <w:r w:rsidRPr="004F73DC">
              <w:rPr>
                <w:rFonts w:ascii="TH SarabunPSK" w:eastAsia="Sarabun" w:hAnsi="TH SarabunPSK" w:cs="TH SarabunPSK"/>
                <w:sz w:val="30"/>
                <w:szCs w:val="30"/>
                <w:cs/>
              </w:rPr>
              <w:t>)</w:t>
            </w:r>
          </w:p>
        </w:tc>
      </w:tr>
      <w:tr w:rsidR="005D442C" w:rsidRPr="004F73DC" w14:paraId="5DB8C49B" w14:textId="77777777" w:rsidTr="005D442C">
        <w:tc>
          <w:tcPr>
            <w:tcW w:w="1842" w:type="dxa"/>
            <w:tcMar>
              <w:left w:w="108" w:type="dxa"/>
              <w:right w:w="108" w:type="dxa"/>
            </w:tcMar>
          </w:tcPr>
          <w:p w14:paraId="3B00B066" w14:textId="77777777" w:rsidR="005D442C" w:rsidRPr="004F73DC" w:rsidRDefault="005D442C" w:rsidP="005D442C">
            <w:pPr>
              <w:rPr>
                <w:rFonts w:ascii="TH SarabunPSK" w:eastAsia="Sarabun" w:hAnsi="TH SarabunPSK" w:cs="TH SarabunPSK"/>
                <w:sz w:val="30"/>
                <w:szCs w:val="30"/>
              </w:rPr>
            </w:pPr>
          </w:p>
        </w:tc>
        <w:tc>
          <w:tcPr>
            <w:tcW w:w="3402" w:type="dxa"/>
            <w:tcMar>
              <w:left w:w="108" w:type="dxa"/>
              <w:right w:w="108" w:type="dxa"/>
            </w:tcMar>
          </w:tcPr>
          <w:p w14:paraId="247C1C90" w14:textId="77777777" w:rsidR="005D442C" w:rsidRPr="004F73DC" w:rsidRDefault="005D442C" w:rsidP="005D442C">
            <w:pPr>
              <w:rPr>
                <w:rFonts w:ascii="TH SarabunPSK" w:eastAsia="Sarabun" w:hAnsi="TH SarabunPSK" w:cs="TH SarabunPSK"/>
                <w:sz w:val="30"/>
                <w:szCs w:val="30"/>
              </w:rPr>
            </w:pPr>
          </w:p>
        </w:tc>
        <w:tc>
          <w:tcPr>
            <w:tcW w:w="1701" w:type="dxa"/>
            <w:tcMar>
              <w:left w:w="108" w:type="dxa"/>
              <w:right w:w="108" w:type="dxa"/>
            </w:tcMar>
          </w:tcPr>
          <w:p w14:paraId="48607C2E" w14:textId="77777777" w:rsidR="005D442C" w:rsidRPr="004F73DC" w:rsidRDefault="005D442C" w:rsidP="005D442C">
            <w:pPr>
              <w:rPr>
                <w:rFonts w:ascii="TH SarabunPSK" w:eastAsia="Sarabun" w:hAnsi="TH SarabunPSK" w:cs="TH SarabunPSK"/>
                <w:sz w:val="30"/>
                <w:szCs w:val="30"/>
              </w:rPr>
            </w:pPr>
          </w:p>
        </w:tc>
        <w:tc>
          <w:tcPr>
            <w:tcW w:w="1701" w:type="dxa"/>
            <w:tcMar>
              <w:left w:w="108" w:type="dxa"/>
              <w:right w:w="108" w:type="dxa"/>
            </w:tcMar>
          </w:tcPr>
          <w:p w14:paraId="3888CF92"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214</w:t>
            </w:r>
          </w:p>
        </w:tc>
        <w:tc>
          <w:tcPr>
            <w:tcW w:w="3686" w:type="dxa"/>
            <w:tcMar>
              <w:left w:w="108" w:type="dxa"/>
              <w:right w:w="108" w:type="dxa"/>
            </w:tcMar>
          </w:tcPr>
          <w:p w14:paraId="738FEC3A" w14:textId="77777777" w:rsidR="005D442C" w:rsidRPr="004F73DC" w:rsidRDefault="005D442C" w:rsidP="005D442C">
            <w:pPr>
              <w:ind w:firstLine="7"/>
              <w:rPr>
                <w:rFonts w:ascii="TH SarabunPSK" w:eastAsia="Sarabun" w:hAnsi="TH SarabunPSK" w:cs="TH SarabunPSK"/>
                <w:sz w:val="30"/>
                <w:szCs w:val="30"/>
              </w:rPr>
            </w:pPr>
            <w:r w:rsidRPr="004F73DC">
              <w:rPr>
                <w:rFonts w:ascii="TH SarabunPSK" w:eastAsia="Sarabun" w:hAnsi="TH SarabunPSK" w:cs="TH SarabunPSK"/>
                <w:sz w:val="30"/>
                <w:szCs w:val="30"/>
                <w:cs/>
              </w:rPr>
              <w:t>ปฏิบัติการจุลชีววิทยาพื้นฐาน</w:t>
            </w:r>
          </w:p>
          <w:p w14:paraId="73666541"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Fundamentals of Microbiology Laboratory</w:t>
            </w:r>
          </w:p>
        </w:tc>
        <w:tc>
          <w:tcPr>
            <w:tcW w:w="1417" w:type="dxa"/>
            <w:tcMar>
              <w:left w:w="108" w:type="dxa"/>
              <w:right w:w="108" w:type="dxa"/>
            </w:tcMar>
          </w:tcPr>
          <w:p w14:paraId="3A4755F1"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1</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w:t>
            </w:r>
            <w:r w:rsidRPr="004F73DC">
              <w:rPr>
                <w:rFonts w:ascii="TH SarabunPSK" w:eastAsia="Sarabun" w:hAnsi="TH SarabunPSK" w:cs="TH SarabunPSK"/>
                <w:sz w:val="30"/>
                <w:szCs w:val="30"/>
                <w:cs/>
              </w:rPr>
              <w:t>)</w:t>
            </w:r>
          </w:p>
        </w:tc>
      </w:tr>
      <w:tr w:rsidR="005D442C" w:rsidRPr="004F73DC" w14:paraId="0CD640B1" w14:textId="77777777" w:rsidTr="005D442C">
        <w:trPr>
          <w:trHeight w:val="916"/>
        </w:trPr>
        <w:tc>
          <w:tcPr>
            <w:tcW w:w="1842" w:type="dxa"/>
            <w:tcMar>
              <w:left w:w="108" w:type="dxa"/>
              <w:right w:w="108" w:type="dxa"/>
            </w:tcMar>
          </w:tcPr>
          <w:p w14:paraId="145B6825" w14:textId="77777777" w:rsidR="005D442C" w:rsidRPr="004F73DC" w:rsidRDefault="005D442C" w:rsidP="005D442C">
            <w:pPr>
              <w:rPr>
                <w:rFonts w:ascii="TH SarabunPSK" w:eastAsia="Sarabun" w:hAnsi="TH SarabunPSK" w:cs="TH SarabunPSK"/>
                <w:sz w:val="30"/>
                <w:szCs w:val="30"/>
              </w:rPr>
            </w:pPr>
          </w:p>
        </w:tc>
        <w:tc>
          <w:tcPr>
            <w:tcW w:w="3402" w:type="dxa"/>
            <w:tcMar>
              <w:left w:w="108" w:type="dxa"/>
              <w:right w:w="108" w:type="dxa"/>
            </w:tcMar>
          </w:tcPr>
          <w:p w14:paraId="11B71442" w14:textId="77777777" w:rsidR="005D442C" w:rsidRPr="004F73DC" w:rsidRDefault="005D442C" w:rsidP="005D442C">
            <w:pPr>
              <w:rPr>
                <w:rFonts w:ascii="TH SarabunPSK" w:eastAsia="Sarabun" w:hAnsi="TH SarabunPSK" w:cs="TH SarabunPSK"/>
                <w:sz w:val="30"/>
                <w:szCs w:val="30"/>
              </w:rPr>
            </w:pPr>
          </w:p>
        </w:tc>
        <w:tc>
          <w:tcPr>
            <w:tcW w:w="1701" w:type="dxa"/>
            <w:tcMar>
              <w:left w:w="108" w:type="dxa"/>
              <w:right w:w="108" w:type="dxa"/>
            </w:tcMar>
          </w:tcPr>
          <w:p w14:paraId="3790E006" w14:textId="77777777" w:rsidR="005D442C" w:rsidRPr="004F73DC" w:rsidRDefault="005D442C" w:rsidP="005D442C">
            <w:pPr>
              <w:rPr>
                <w:rFonts w:ascii="TH SarabunPSK" w:eastAsia="Sarabun" w:hAnsi="TH SarabunPSK" w:cs="TH SarabunPSK"/>
                <w:sz w:val="30"/>
                <w:szCs w:val="30"/>
              </w:rPr>
            </w:pPr>
          </w:p>
        </w:tc>
        <w:tc>
          <w:tcPr>
            <w:tcW w:w="1701" w:type="dxa"/>
            <w:tcMar>
              <w:left w:w="108" w:type="dxa"/>
              <w:right w:w="108" w:type="dxa"/>
            </w:tcMar>
          </w:tcPr>
          <w:p w14:paraId="4BEF1AEC"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214E</w:t>
            </w:r>
          </w:p>
        </w:tc>
        <w:tc>
          <w:tcPr>
            <w:tcW w:w="3686" w:type="dxa"/>
            <w:tcMar>
              <w:left w:w="108" w:type="dxa"/>
              <w:right w:w="108" w:type="dxa"/>
            </w:tcMar>
          </w:tcPr>
          <w:p w14:paraId="2EE8BA49" w14:textId="77777777" w:rsidR="005D442C" w:rsidRPr="004F73DC" w:rsidRDefault="005D442C" w:rsidP="005D442C">
            <w:pPr>
              <w:ind w:firstLine="7"/>
              <w:rPr>
                <w:rFonts w:ascii="TH SarabunPSK" w:eastAsia="Sarabun" w:hAnsi="TH SarabunPSK" w:cs="TH SarabunPSK"/>
                <w:sz w:val="30"/>
                <w:szCs w:val="30"/>
              </w:rPr>
            </w:pPr>
            <w:r w:rsidRPr="004F73DC">
              <w:rPr>
                <w:rFonts w:ascii="TH SarabunPSK" w:eastAsia="Sarabun" w:hAnsi="TH SarabunPSK" w:cs="TH SarabunPSK"/>
                <w:sz w:val="30"/>
                <w:szCs w:val="30"/>
                <w:cs/>
              </w:rPr>
              <w:t>ปฏิบัติการจุลชีววิทยาพื้นฐาน</w:t>
            </w:r>
          </w:p>
          <w:p w14:paraId="313F413C"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Fundamentals of Microbiology Laboratory</w:t>
            </w:r>
          </w:p>
        </w:tc>
        <w:tc>
          <w:tcPr>
            <w:tcW w:w="1417" w:type="dxa"/>
            <w:tcMar>
              <w:left w:w="108" w:type="dxa"/>
              <w:right w:w="108" w:type="dxa"/>
            </w:tcMar>
          </w:tcPr>
          <w:p w14:paraId="62B675E8"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1</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w:t>
            </w:r>
            <w:r w:rsidRPr="004F73DC">
              <w:rPr>
                <w:rFonts w:ascii="TH SarabunPSK" w:eastAsia="Sarabun" w:hAnsi="TH SarabunPSK" w:cs="TH SarabunPSK"/>
                <w:sz w:val="30"/>
                <w:szCs w:val="30"/>
                <w:cs/>
              </w:rPr>
              <w:t>)</w:t>
            </w:r>
          </w:p>
        </w:tc>
      </w:tr>
      <w:tr w:rsidR="005D442C" w:rsidRPr="004F73DC" w14:paraId="604FA459" w14:textId="77777777" w:rsidTr="005D442C">
        <w:trPr>
          <w:trHeight w:val="388"/>
        </w:trPr>
        <w:tc>
          <w:tcPr>
            <w:tcW w:w="1842" w:type="dxa"/>
            <w:tcMar>
              <w:left w:w="108" w:type="dxa"/>
              <w:right w:w="108" w:type="dxa"/>
            </w:tcMar>
          </w:tcPr>
          <w:p w14:paraId="127C8000" w14:textId="77777777" w:rsidR="005D442C" w:rsidRPr="004F73DC" w:rsidRDefault="005D442C" w:rsidP="005D442C">
            <w:pPr>
              <w:rPr>
                <w:rFonts w:ascii="TH SarabunPSK" w:eastAsia="Sarabun" w:hAnsi="TH SarabunPSK" w:cs="TH SarabunPSK"/>
                <w:sz w:val="30"/>
                <w:szCs w:val="30"/>
              </w:rPr>
            </w:pPr>
          </w:p>
        </w:tc>
        <w:tc>
          <w:tcPr>
            <w:tcW w:w="3402" w:type="dxa"/>
            <w:tcMar>
              <w:left w:w="108" w:type="dxa"/>
              <w:right w:w="108" w:type="dxa"/>
            </w:tcMar>
          </w:tcPr>
          <w:p w14:paraId="4D472E3B" w14:textId="77777777" w:rsidR="005D442C" w:rsidRPr="004F73DC" w:rsidRDefault="005D442C" w:rsidP="005D442C">
            <w:pPr>
              <w:rPr>
                <w:rFonts w:ascii="TH SarabunPSK" w:eastAsia="Sarabun" w:hAnsi="TH SarabunPSK" w:cs="TH SarabunPSK"/>
                <w:sz w:val="30"/>
                <w:szCs w:val="30"/>
              </w:rPr>
            </w:pPr>
          </w:p>
        </w:tc>
        <w:tc>
          <w:tcPr>
            <w:tcW w:w="1701" w:type="dxa"/>
            <w:tcMar>
              <w:left w:w="108" w:type="dxa"/>
              <w:right w:w="108" w:type="dxa"/>
            </w:tcMar>
          </w:tcPr>
          <w:p w14:paraId="3EC56A0C" w14:textId="77777777" w:rsidR="005D442C" w:rsidRPr="004F73DC" w:rsidRDefault="005D442C" w:rsidP="005D442C">
            <w:pPr>
              <w:rPr>
                <w:rFonts w:ascii="TH SarabunPSK" w:eastAsia="Sarabun" w:hAnsi="TH SarabunPSK" w:cs="TH SarabunPSK"/>
                <w:sz w:val="30"/>
                <w:szCs w:val="30"/>
              </w:rPr>
            </w:pPr>
          </w:p>
        </w:tc>
        <w:tc>
          <w:tcPr>
            <w:tcW w:w="1701" w:type="dxa"/>
            <w:tcMar>
              <w:left w:w="108" w:type="dxa"/>
              <w:right w:w="108" w:type="dxa"/>
            </w:tcMar>
          </w:tcPr>
          <w:p w14:paraId="36821551"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221</w:t>
            </w:r>
          </w:p>
        </w:tc>
        <w:tc>
          <w:tcPr>
            <w:tcW w:w="3686" w:type="dxa"/>
            <w:tcMar>
              <w:left w:w="108" w:type="dxa"/>
              <w:right w:w="108" w:type="dxa"/>
            </w:tcMar>
          </w:tcPr>
          <w:p w14:paraId="37789ECA"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cs/>
              </w:rPr>
              <w:t>พันธุศาสตร์</w:t>
            </w:r>
          </w:p>
          <w:p w14:paraId="29708779"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Genetics</w:t>
            </w:r>
          </w:p>
        </w:tc>
        <w:tc>
          <w:tcPr>
            <w:tcW w:w="1417" w:type="dxa"/>
            <w:tcMar>
              <w:left w:w="108" w:type="dxa"/>
              <w:right w:w="108" w:type="dxa"/>
            </w:tcMar>
          </w:tcPr>
          <w:p w14:paraId="5D09E97F" w14:textId="77777777" w:rsidR="005D442C" w:rsidRPr="004F73DC" w:rsidRDefault="005D442C" w:rsidP="005D442C">
            <w:pPr>
              <w:ind w:left="-73" w:right="-70"/>
              <w:rPr>
                <w:rFonts w:ascii="TH SarabunPSK" w:eastAsia="Sarabun" w:hAnsi="TH SarabunPSK" w:cs="TH SarabunPSK"/>
                <w:sz w:val="30"/>
                <w:szCs w:val="30"/>
              </w:rPr>
            </w:pP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6</w:t>
            </w:r>
            <w:r w:rsidRPr="004F73DC">
              <w:rPr>
                <w:rFonts w:ascii="TH SarabunPSK" w:eastAsia="Sarabun" w:hAnsi="TH SarabunPSK" w:cs="TH SarabunPSK"/>
                <w:sz w:val="30"/>
                <w:szCs w:val="30"/>
                <w:cs/>
              </w:rPr>
              <w:t>)</w:t>
            </w:r>
          </w:p>
        </w:tc>
      </w:tr>
      <w:tr w:rsidR="005D442C" w:rsidRPr="004F73DC" w14:paraId="1B1B8F66" w14:textId="77777777" w:rsidTr="005D442C">
        <w:trPr>
          <w:trHeight w:val="376"/>
        </w:trPr>
        <w:tc>
          <w:tcPr>
            <w:tcW w:w="1842" w:type="dxa"/>
            <w:tcMar>
              <w:left w:w="108" w:type="dxa"/>
              <w:right w:w="108" w:type="dxa"/>
            </w:tcMar>
          </w:tcPr>
          <w:p w14:paraId="6A60C3CB" w14:textId="77777777" w:rsidR="005D442C" w:rsidRPr="004F73DC" w:rsidRDefault="005D442C" w:rsidP="005D442C">
            <w:pPr>
              <w:rPr>
                <w:rFonts w:ascii="TH SarabunPSK" w:eastAsia="Sarabun" w:hAnsi="TH SarabunPSK" w:cs="TH SarabunPSK"/>
                <w:sz w:val="30"/>
                <w:szCs w:val="30"/>
              </w:rPr>
            </w:pPr>
          </w:p>
        </w:tc>
        <w:tc>
          <w:tcPr>
            <w:tcW w:w="3402" w:type="dxa"/>
            <w:tcMar>
              <w:left w:w="108" w:type="dxa"/>
              <w:right w:w="108" w:type="dxa"/>
            </w:tcMar>
          </w:tcPr>
          <w:p w14:paraId="1D443E4E" w14:textId="77777777" w:rsidR="005D442C" w:rsidRPr="004F73DC" w:rsidRDefault="005D442C" w:rsidP="005D442C">
            <w:pPr>
              <w:rPr>
                <w:rFonts w:ascii="TH SarabunPSK" w:eastAsia="Sarabun" w:hAnsi="TH SarabunPSK" w:cs="TH SarabunPSK"/>
                <w:sz w:val="30"/>
                <w:szCs w:val="30"/>
              </w:rPr>
            </w:pPr>
          </w:p>
        </w:tc>
        <w:tc>
          <w:tcPr>
            <w:tcW w:w="1701" w:type="dxa"/>
            <w:tcMar>
              <w:left w:w="108" w:type="dxa"/>
              <w:right w:w="108" w:type="dxa"/>
            </w:tcMar>
          </w:tcPr>
          <w:p w14:paraId="5E16FDF7" w14:textId="77777777" w:rsidR="005D442C" w:rsidRPr="004F73DC" w:rsidRDefault="005D442C" w:rsidP="005D442C">
            <w:pPr>
              <w:rPr>
                <w:rFonts w:ascii="TH SarabunPSK" w:eastAsia="Sarabun" w:hAnsi="TH SarabunPSK" w:cs="TH SarabunPSK"/>
                <w:sz w:val="30"/>
                <w:szCs w:val="30"/>
              </w:rPr>
            </w:pPr>
          </w:p>
        </w:tc>
        <w:tc>
          <w:tcPr>
            <w:tcW w:w="1701" w:type="dxa"/>
            <w:tcMar>
              <w:left w:w="108" w:type="dxa"/>
              <w:right w:w="108" w:type="dxa"/>
            </w:tcMar>
          </w:tcPr>
          <w:p w14:paraId="3319DF72"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BIO67</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222</w:t>
            </w:r>
          </w:p>
        </w:tc>
        <w:tc>
          <w:tcPr>
            <w:tcW w:w="3686" w:type="dxa"/>
            <w:tcMar>
              <w:left w:w="108" w:type="dxa"/>
              <w:right w:w="108" w:type="dxa"/>
            </w:tcMar>
          </w:tcPr>
          <w:p w14:paraId="029DF5C7" w14:textId="77777777" w:rsidR="005D442C" w:rsidRPr="004F73DC" w:rsidRDefault="005D442C" w:rsidP="005D442C">
            <w:pPr>
              <w:ind w:left="3"/>
              <w:rPr>
                <w:rFonts w:ascii="TH SarabunPSK" w:eastAsia="Sarabun" w:hAnsi="TH SarabunPSK" w:cs="TH SarabunPSK"/>
                <w:sz w:val="30"/>
                <w:szCs w:val="30"/>
              </w:rPr>
            </w:pPr>
            <w:r w:rsidRPr="004F73DC">
              <w:rPr>
                <w:rFonts w:ascii="TH SarabunPSK" w:eastAsia="Sarabun" w:hAnsi="TH SarabunPSK" w:cs="TH SarabunPSK"/>
                <w:sz w:val="30"/>
                <w:szCs w:val="30"/>
                <w:cs/>
              </w:rPr>
              <w:t>ปฏิบัติการพันธุศาสตร์</w:t>
            </w:r>
          </w:p>
          <w:p w14:paraId="00EA9336"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Genetics Laboratory</w:t>
            </w:r>
          </w:p>
        </w:tc>
        <w:tc>
          <w:tcPr>
            <w:tcW w:w="1417" w:type="dxa"/>
            <w:tcMar>
              <w:left w:w="108" w:type="dxa"/>
              <w:right w:w="108" w:type="dxa"/>
            </w:tcMar>
          </w:tcPr>
          <w:p w14:paraId="421E2FC6" w14:textId="77777777" w:rsidR="005D442C" w:rsidRPr="004F73DC" w:rsidRDefault="005D442C" w:rsidP="005D442C">
            <w:pPr>
              <w:rPr>
                <w:rFonts w:ascii="TH SarabunPSK" w:eastAsia="Sarabun" w:hAnsi="TH SarabunPSK" w:cs="TH SarabunPSK"/>
                <w:sz w:val="30"/>
                <w:szCs w:val="30"/>
              </w:rPr>
            </w:pPr>
            <w:r w:rsidRPr="004F73DC">
              <w:rPr>
                <w:rFonts w:ascii="TH SarabunPSK" w:eastAsia="Sarabun" w:hAnsi="TH SarabunPSK" w:cs="TH SarabunPSK"/>
                <w:sz w:val="30"/>
                <w:szCs w:val="30"/>
              </w:rPr>
              <w:t>1</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0</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3</w:t>
            </w:r>
            <w:r w:rsidRPr="004F73DC">
              <w:rPr>
                <w:rFonts w:ascii="TH SarabunPSK" w:eastAsia="Sarabun" w:hAnsi="TH SarabunPSK" w:cs="TH SarabunPSK"/>
                <w:sz w:val="30"/>
                <w:szCs w:val="30"/>
                <w:cs/>
              </w:rPr>
              <w:t>-</w:t>
            </w:r>
            <w:r w:rsidRPr="004F73DC">
              <w:rPr>
                <w:rFonts w:ascii="TH SarabunPSK" w:eastAsia="Sarabun" w:hAnsi="TH SarabunPSK" w:cs="TH SarabunPSK"/>
                <w:sz w:val="30"/>
                <w:szCs w:val="30"/>
              </w:rPr>
              <w:t>2</w:t>
            </w:r>
            <w:r w:rsidRPr="004F73DC">
              <w:rPr>
                <w:rFonts w:ascii="TH SarabunPSK" w:eastAsia="Sarabun" w:hAnsi="TH SarabunPSK" w:cs="TH SarabunPSK"/>
                <w:sz w:val="30"/>
                <w:szCs w:val="30"/>
                <w:cs/>
              </w:rPr>
              <w:t>)</w:t>
            </w:r>
          </w:p>
        </w:tc>
      </w:tr>
    </w:tbl>
    <w:p w14:paraId="644F386F" w14:textId="77777777" w:rsidR="00BF1458" w:rsidRPr="004F73DC" w:rsidRDefault="00BF1458" w:rsidP="00BF1458">
      <w:pPr>
        <w:spacing w:before="120"/>
        <w:jc w:val="thaiDistribute"/>
        <w:rPr>
          <w:rFonts w:ascii="TH SarabunPSK" w:hAnsi="TH SarabunPSK" w:cs="TH SarabunPSK"/>
          <w:b/>
          <w:bCs/>
          <w:noProof/>
          <w:szCs w:val="24"/>
        </w:rPr>
      </w:pPr>
      <w:r w:rsidRPr="004F73DC">
        <w:rPr>
          <w:rFonts w:ascii="TH SarabunPSK" w:hAnsi="TH SarabunPSK" w:cs="TH SarabunPSK"/>
          <w:b/>
          <w:bCs/>
          <w:noProof/>
          <w:szCs w:val="24"/>
          <w:cs/>
        </w:rPr>
        <w:t>หมายเหตุ</w:t>
      </w:r>
    </w:p>
    <w:p w14:paraId="60902951" w14:textId="3B673461" w:rsidR="00BF1458" w:rsidRPr="004F73DC" w:rsidRDefault="00BF1458" w:rsidP="005D442C">
      <w:pPr>
        <w:pStyle w:val="Normal1"/>
        <w:numPr>
          <w:ilvl w:val="0"/>
          <w:numId w:val="72"/>
        </w:numPr>
        <w:spacing w:line="228" w:lineRule="auto"/>
        <w:jc w:val="both"/>
        <w:rPr>
          <w:rFonts w:ascii="TH SarabunPSK" w:hAnsi="TH SarabunPSK" w:cs="TH SarabunPSK"/>
          <w:noProof/>
        </w:rPr>
      </w:pPr>
      <w:r w:rsidRPr="004F73DC">
        <w:rPr>
          <w:rFonts w:ascii="TH SarabunPSK" w:hAnsi="TH SarabunPSK" w:cs="TH SarabunPSK"/>
          <w:noProof/>
          <w:cs/>
        </w:rPr>
        <w:t xml:space="preserve">รายวิชา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101 </w:t>
      </w:r>
      <w:r w:rsidRPr="004F73DC">
        <w:rPr>
          <w:rFonts w:ascii="TH SarabunPSK" w:hAnsi="TH SarabunPSK" w:cs="TH SarabunPSK"/>
          <w:noProof/>
          <w:cs/>
        </w:rPr>
        <w:t xml:space="preserve">และ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102 </w:t>
      </w:r>
      <w:r w:rsidRPr="004F73DC">
        <w:rPr>
          <w:rFonts w:ascii="TH SarabunPSK" w:hAnsi="TH SarabunPSK" w:cs="TH SarabunPSK"/>
          <w:noProof/>
          <w:cs/>
          <w:lang w:val="en-GB"/>
        </w:rPr>
        <w:t xml:space="preserve">ภาคการศึกษาที่ </w:t>
      </w:r>
      <w:r w:rsidRPr="004F73DC">
        <w:rPr>
          <w:rFonts w:ascii="TH SarabunPSK" w:hAnsi="TH SarabunPSK" w:cs="TH SarabunPSK"/>
          <w:noProof/>
          <w:lang w:val="en-GB"/>
        </w:rPr>
        <w:t>1</w:t>
      </w:r>
      <w:r w:rsidRPr="004F73DC">
        <w:rPr>
          <w:rFonts w:ascii="TH SarabunPSK" w:hAnsi="TH SarabunPSK" w:cs="TH SarabunPSK"/>
          <w:noProof/>
          <w:cs/>
          <w:lang w:val="en-GB"/>
        </w:rPr>
        <w:t xml:space="preserve"> </w:t>
      </w:r>
      <w:r w:rsidR="005D442C" w:rsidRPr="004F73DC">
        <w:rPr>
          <w:rFonts w:ascii="TH SarabunPSK" w:hAnsi="TH SarabunPSK" w:cs="TH SarabunPSK" w:hint="cs"/>
          <w:noProof/>
          <w:cs/>
        </w:rPr>
        <w:t>สำหรับหลักสูตรวิทยาศาสตร์</w:t>
      </w:r>
      <w:r w:rsidR="005D442C" w:rsidRPr="004F73DC">
        <w:rPr>
          <w:rFonts w:ascii="TH SarabunPSK" w:hAnsi="TH SarabunPSK" w:cs="TH SarabunPSK"/>
          <w:noProof/>
          <w:cs/>
        </w:rPr>
        <w:t xml:space="preserve"> </w:t>
      </w:r>
      <w:r w:rsidR="005D442C" w:rsidRPr="004F73DC">
        <w:rPr>
          <w:rFonts w:ascii="TH SarabunPSK" w:hAnsi="TH SarabunPSK" w:cs="TH SarabunPSK" w:hint="cs"/>
          <w:noProof/>
          <w:cs/>
        </w:rPr>
        <w:t>วิทยาศาสตร์ทางทะเล</w:t>
      </w:r>
      <w:r w:rsidR="005D442C" w:rsidRPr="004F73DC">
        <w:rPr>
          <w:rFonts w:ascii="TH SarabunPSK" w:hAnsi="TH SarabunPSK" w:cs="TH SarabunPSK"/>
          <w:noProof/>
          <w:cs/>
        </w:rPr>
        <w:t xml:space="preserve"> </w:t>
      </w:r>
      <w:r w:rsidR="005D442C" w:rsidRPr="004F73DC">
        <w:rPr>
          <w:rFonts w:ascii="TH SarabunPSK" w:hAnsi="TH SarabunPSK" w:cs="TH SarabunPSK" w:hint="cs"/>
          <w:noProof/>
          <w:cs/>
        </w:rPr>
        <w:t>สาธารณสุขศาสตร์</w:t>
      </w:r>
      <w:r w:rsidR="005D442C" w:rsidRPr="004F73DC">
        <w:rPr>
          <w:rFonts w:ascii="TH SarabunPSK" w:hAnsi="TH SarabunPSK" w:cs="TH SarabunPSK"/>
          <w:noProof/>
          <w:cs/>
        </w:rPr>
        <w:t xml:space="preserve"> </w:t>
      </w:r>
      <w:r w:rsidR="005D442C" w:rsidRPr="004F73DC">
        <w:rPr>
          <w:rFonts w:ascii="TH SarabunPSK" w:hAnsi="TH SarabunPSK" w:cs="TH SarabunPSK" w:hint="cs"/>
          <w:noProof/>
          <w:cs/>
        </w:rPr>
        <w:t>อนามัยสิ่งแวดล้อม</w:t>
      </w:r>
      <w:r w:rsidR="005D442C" w:rsidRPr="004F73DC">
        <w:rPr>
          <w:rFonts w:ascii="TH SarabunPSK" w:hAnsi="TH SarabunPSK" w:cs="TH SarabunPSK"/>
          <w:noProof/>
          <w:cs/>
        </w:rPr>
        <w:t xml:space="preserve"> </w:t>
      </w:r>
      <w:r w:rsidR="005D442C" w:rsidRPr="004F73DC">
        <w:rPr>
          <w:rFonts w:ascii="TH SarabunPSK" w:hAnsi="TH SarabunPSK" w:cs="TH SarabunPSK" w:hint="cs"/>
          <w:noProof/>
          <w:cs/>
        </w:rPr>
        <w:t>และอาชีวอนามัยและความปลอดภัย</w:t>
      </w:r>
    </w:p>
    <w:p w14:paraId="158E00D7" w14:textId="21BCEBA0" w:rsidR="00BF1458" w:rsidRPr="004F73DC" w:rsidRDefault="00BF1458" w:rsidP="00BC5C8F">
      <w:pPr>
        <w:pStyle w:val="Normal1"/>
        <w:numPr>
          <w:ilvl w:val="0"/>
          <w:numId w:val="72"/>
        </w:numPr>
        <w:spacing w:line="228" w:lineRule="auto"/>
        <w:jc w:val="both"/>
        <w:rPr>
          <w:rFonts w:ascii="TH SarabunPSK" w:hAnsi="TH SarabunPSK" w:cs="TH SarabunPSK"/>
          <w:noProof/>
        </w:rPr>
      </w:pPr>
      <w:r w:rsidRPr="004F73DC">
        <w:rPr>
          <w:rFonts w:ascii="TH SarabunPSK" w:hAnsi="TH SarabunPSK" w:cs="TH SarabunPSK"/>
          <w:noProof/>
          <w:cs/>
        </w:rPr>
        <w:t xml:space="preserve">รายวิชา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103 </w:t>
      </w:r>
      <w:r w:rsidRPr="004F73DC">
        <w:rPr>
          <w:rFonts w:ascii="TH SarabunPSK" w:hAnsi="TH SarabunPSK" w:cs="TH SarabunPSK"/>
          <w:noProof/>
          <w:cs/>
        </w:rPr>
        <w:t xml:space="preserve">และ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104 </w:t>
      </w:r>
      <w:r w:rsidR="005D442C" w:rsidRPr="004F73DC">
        <w:rPr>
          <w:rFonts w:ascii="TH SarabunPSK" w:hAnsi="TH SarabunPSK" w:cs="TH SarabunPSK"/>
          <w:noProof/>
          <w:cs/>
          <w:lang w:val="en-GB"/>
        </w:rPr>
        <w:t xml:space="preserve">ภาคการศึกษาที่ </w:t>
      </w:r>
      <w:r w:rsidR="005D442C" w:rsidRPr="004F73DC">
        <w:rPr>
          <w:rFonts w:ascii="TH SarabunPSK" w:hAnsi="TH SarabunPSK" w:cs="TH SarabunPSK"/>
          <w:noProof/>
        </w:rPr>
        <w:t xml:space="preserve">2 </w:t>
      </w:r>
      <w:r w:rsidRPr="004F73DC">
        <w:rPr>
          <w:rFonts w:ascii="TH SarabunPSK" w:hAnsi="TH SarabunPSK" w:cs="TH SarabunPSK"/>
          <w:noProof/>
          <w:cs/>
        </w:rPr>
        <w:t>สำหรับหลักสูตรวิทยาศาสตร์ และวิทยาศาสตร์ทางทะเล</w:t>
      </w:r>
    </w:p>
    <w:p w14:paraId="03C2E79D" w14:textId="70CD6C80" w:rsidR="00BF1458" w:rsidRPr="004F73DC" w:rsidRDefault="00BF1458" w:rsidP="00BC5C8F">
      <w:pPr>
        <w:pStyle w:val="Normal1"/>
        <w:numPr>
          <w:ilvl w:val="0"/>
          <w:numId w:val="72"/>
        </w:numPr>
        <w:spacing w:line="228" w:lineRule="auto"/>
        <w:jc w:val="both"/>
        <w:rPr>
          <w:rFonts w:ascii="TH SarabunPSK" w:hAnsi="TH SarabunPSK" w:cs="TH SarabunPSK"/>
          <w:noProof/>
        </w:rPr>
      </w:pPr>
      <w:r w:rsidRPr="004F73DC">
        <w:rPr>
          <w:rFonts w:ascii="TH SarabunPSK" w:hAnsi="TH SarabunPSK" w:cs="TH SarabunPSK"/>
          <w:noProof/>
          <w:cs/>
        </w:rPr>
        <w:t xml:space="preserve">รายวิชา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105 </w:t>
      </w:r>
      <w:r w:rsidRPr="004F73DC">
        <w:rPr>
          <w:rFonts w:ascii="TH SarabunPSK" w:hAnsi="TH SarabunPSK" w:cs="TH SarabunPSK"/>
          <w:noProof/>
          <w:cs/>
        </w:rPr>
        <w:t xml:space="preserve">และ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106 </w:t>
      </w:r>
      <w:r w:rsidR="005D442C" w:rsidRPr="004F73DC">
        <w:rPr>
          <w:rFonts w:ascii="TH SarabunPSK" w:hAnsi="TH SarabunPSK" w:cs="TH SarabunPSK"/>
          <w:noProof/>
          <w:cs/>
          <w:lang w:val="en-GB"/>
        </w:rPr>
        <w:t xml:space="preserve">ภาคการศึกษาที่ </w:t>
      </w:r>
      <w:r w:rsidR="005D442C" w:rsidRPr="004F73DC">
        <w:rPr>
          <w:rFonts w:ascii="TH SarabunPSK" w:hAnsi="TH SarabunPSK" w:cs="TH SarabunPSK"/>
          <w:noProof/>
          <w:lang w:val="en-GB"/>
        </w:rPr>
        <w:t>1</w:t>
      </w:r>
      <w:r w:rsidR="005D442C" w:rsidRPr="004F73DC">
        <w:rPr>
          <w:rFonts w:ascii="TH SarabunPSK" w:hAnsi="TH SarabunPSK" w:cs="TH SarabunPSK" w:hint="cs"/>
          <w:noProof/>
          <w:cs/>
        </w:rPr>
        <w:t xml:space="preserve"> สำหรับหลักสูตร</w:t>
      </w:r>
      <w:r w:rsidR="005D442C" w:rsidRPr="004F73DC">
        <w:rPr>
          <w:rFonts w:ascii="TH SarabunPSK" w:hAnsi="TH SarabunPSK" w:cs="TH SarabunPSK"/>
          <w:noProof/>
          <w:cs/>
        </w:rPr>
        <w:t xml:space="preserve"> </w:t>
      </w:r>
      <w:r w:rsidR="005D442C" w:rsidRPr="004F73DC">
        <w:rPr>
          <w:rFonts w:ascii="TH SarabunPSK" w:hAnsi="TH SarabunPSK" w:cs="TH SarabunPSK" w:hint="cs"/>
          <w:noProof/>
          <w:cs/>
        </w:rPr>
        <w:t>การแพทย์แผนไทยประยุกต์บัณฑิต</w:t>
      </w:r>
      <w:r w:rsidR="005D442C" w:rsidRPr="004F73DC">
        <w:rPr>
          <w:rFonts w:ascii="TH SarabunPSK" w:hAnsi="TH SarabunPSK" w:cs="TH SarabunPSK"/>
          <w:noProof/>
          <w:cs/>
        </w:rPr>
        <w:t xml:space="preserve"> </w:t>
      </w:r>
      <w:r w:rsidR="005D442C" w:rsidRPr="004F73DC">
        <w:rPr>
          <w:rFonts w:ascii="TH SarabunPSK" w:hAnsi="TH SarabunPSK" w:cs="TH SarabunPSK" w:hint="cs"/>
          <w:noProof/>
          <w:cs/>
        </w:rPr>
        <w:t>เทคนิคการแพทย์</w:t>
      </w:r>
      <w:r w:rsidR="005D442C" w:rsidRPr="004F73DC">
        <w:rPr>
          <w:rFonts w:ascii="TH SarabunPSK" w:hAnsi="TH SarabunPSK" w:cs="TH SarabunPSK"/>
          <w:noProof/>
          <w:cs/>
        </w:rPr>
        <w:t xml:space="preserve"> </w:t>
      </w:r>
      <w:r w:rsidR="005D442C" w:rsidRPr="004F73DC">
        <w:rPr>
          <w:rFonts w:ascii="TH SarabunPSK" w:hAnsi="TH SarabunPSK" w:cs="TH SarabunPSK" w:hint="cs"/>
          <w:noProof/>
          <w:cs/>
        </w:rPr>
        <w:t>กายภาพบำบัด</w:t>
      </w:r>
      <w:r w:rsidR="005D442C" w:rsidRPr="004F73DC">
        <w:rPr>
          <w:rFonts w:ascii="TH SarabunPSK" w:hAnsi="TH SarabunPSK" w:cs="TH SarabunPSK"/>
          <w:noProof/>
          <w:cs/>
        </w:rPr>
        <w:t xml:space="preserve"> </w:t>
      </w:r>
      <w:r w:rsidR="005D442C" w:rsidRPr="004F73DC">
        <w:rPr>
          <w:rFonts w:ascii="TH SarabunPSK" w:hAnsi="TH SarabunPSK" w:cs="TH SarabunPSK" w:hint="cs"/>
          <w:noProof/>
          <w:cs/>
        </w:rPr>
        <w:t>และเกษตรศาสตร์และนวัตกรรม</w:t>
      </w:r>
    </w:p>
    <w:p w14:paraId="673C2BA7" w14:textId="5FFF2100" w:rsidR="00BF1458" w:rsidRPr="004F73DC" w:rsidRDefault="00BF1458" w:rsidP="00BC5C8F">
      <w:pPr>
        <w:pStyle w:val="Normal1"/>
        <w:numPr>
          <w:ilvl w:val="0"/>
          <w:numId w:val="72"/>
        </w:numPr>
        <w:spacing w:line="228" w:lineRule="auto"/>
        <w:jc w:val="both"/>
        <w:rPr>
          <w:rFonts w:ascii="TH SarabunPSK" w:hAnsi="TH SarabunPSK" w:cs="TH SarabunPSK"/>
          <w:noProof/>
        </w:rPr>
      </w:pPr>
      <w:r w:rsidRPr="004F73DC">
        <w:rPr>
          <w:rFonts w:ascii="TH SarabunPSK" w:hAnsi="TH SarabunPSK" w:cs="TH SarabunPSK"/>
          <w:noProof/>
          <w:cs/>
        </w:rPr>
        <w:t xml:space="preserve">รายวิชา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105E </w:t>
      </w:r>
      <w:r w:rsidRPr="004F73DC">
        <w:rPr>
          <w:rFonts w:ascii="TH SarabunPSK" w:hAnsi="TH SarabunPSK" w:cs="TH SarabunPSK"/>
          <w:noProof/>
          <w:cs/>
        </w:rPr>
        <w:t xml:space="preserve">และ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106E </w:t>
      </w:r>
      <w:r w:rsidR="00FA2543" w:rsidRPr="004F73DC">
        <w:rPr>
          <w:rFonts w:ascii="TH SarabunPSK" w:hAnsi="TH SarabunPSK" w:cs="TH SarabunPSK"/>
          <w:noProof/>
          <w:cs/>
          <w:lang w:val="en-GB"/>
        </w:rPr>
        <w:t xml:space="preserve">ภาคการศึกษาที่ </w:t>
      </w:r>
      <w:r w:rsidR="00FA2543" w:rsidRPr="004F73DC">
        <w:rPr>
          <w:rFonts w:ascii="TH SarabunPSK" w:hAnsi="TH SarabunPSK" w:cs="TH SarabunPSK"/>
          <w:noProof/>
          <w:lang w:val="en-GB"/>
        </w:rPr>
        <w:t xml:space="preserve">1 </w:t>
      </w:r>
      <w:r w:rsidR="00FA2543" w:rsidRPr="004F73DC">
        <w:rPr>
          <w:rFonts w:ascii="TH SarabunPSK" w:hAnsi="TH SarabunPSK" w:cs="TH SarabunPSK" w:hint="cs"/>
          <w:noProof/>
          <w:cs/>
        </w:rPr>
        <w:t>สำหรับหลักสูตร</w:t>
      </w:r>
      <w:r w:rsidR="00FA2543" w:rsidRPr="004F73DC">
        <w:rPr>
          <w:rFonts w:ascii="TH SarabunPSK" w:hAnsi="TH SarabunPSK" w:cs="TH SarabunPSK"/>
          <w:noProof/>
          <w:cs/>
        </w:rPr>
        <w:t xml:space="preserve"> </w:t>
      </w:r>
      <w:r w:rsidR="00FA2543" w:rsidRPr="004F73DC">
        <w:rPr>
          <w:rFonts w:ascii="TH SarabunPSK" w:hAnsi="TH SarabunPSK" w:cs="TH SarabunPSK" w:hint="cs"/>
          <w:noProof/>
          <w:cs/>
        </w:rPr>
        <w:t>เทคนิคการแพทย์</w:t>
      </w:r>
      <w:r w:rsidR="00FA2543" w:rsidRPr="004F73DC">
        <w:rPr>
          <w:rFonts w:ascii="TH SarabunPSK" w:hAnsi="TH SarabunPSK" w:cs="TH SarabunPSK"/>
          <w:noProof/>
          <w:cs/>
        </w:rPr>
        <w:t>(</w:t>
      </w:r>
      <w:r w:rsidR="00FA2543" w:rsidRPr="004F73DC">
        <w:rPr>
          <w:rFonts w:ascii="TH SarabunPSK" w:hAnsi="TH SarabunPSK" w:cs="TH SarabunPSK" w:hint="cs"/>
          <w:noProof/>
          <w:cs/>
        </w:rPr>
        <w:t>นานาชาติ</w:t>
      </w:r>
      <w:r w:rsidR="00FA2543" w:rsidRPr="004F73DC">
        <w:rPr>
          <w:rFonts w:ascii="TH SarabunPSK" w:hAnsi="TH SarabunPSK" w:cs="TH SarabunPSK"/>
          <w:noProof/>
          <w:cs/>
        </w:rPr>
        <w:t xml:space="preserve">) </w:t>
      </w:r>
      <w:r w:rsidR="00FA2543" w:rsidRPr="004F73DC">
        <w:rPr>
          <w:rFonts w:ascii="TH SarabunPSK" w:hAnsi="TH SarabunPSK" w:cs="TH SarabunPSK" w:hint="cs"/>
          <w:noProof/>
          <w:cs/>
        </w:rPr>
        <w:t>และสัตวแพทยศาสตร์</w:t>
      </w:r>
      <w:r w:rsidR="00FA2543" w:rsidRPr="004F73DC">
        <w:rPr>
          <w:rFonts w:ascii="TH SarabunPSK" w:hAnsi="TH SarabunPSK" w:cs="TH SarabunPSK"/>
          <w:noProof/>
          <w:cs/>
        </w:rPr>
        <w:t>(</w:t>
      </w:r>
      <w:r w:rsidR="00FA2543" w:rsidRPr="004F73DC">
        <w:rPr>
          <w:rFonts w:ascii="TH SarabunPSK" w:hAnsi="TH SarabunPSK" w:cs="TH SarabunPSK" w:hint="cs"/>
          <w:noProof/>
          <w:cs/>
        </w:rPr>
        <w:t>นานาชาติ</w:t>
      </w:r>
      <w:r w:rsidR="00FA2543" w:rsidRPr="004F73DC">
        <w:rPr>
          <w:rFonts w:ascii="TH SarabunPSK" w:hAnsi="TH SarabunPSK" w:cs="TH SarabunPSK"/>
          <w:noProof/>
          <w:cs/>
        </w:rPr>
        <w:t>)</w:t>
      </w:r>
    </w:p>
    <w:p w14:paraId="0A6399A9" w14:textId="76E89A3C" w:rsidR="00BF1458" w:rsidRPr="004F73DC" w:rsidRDefault="00BF1458" w:rsidP="00BC5C8F">
      <w:pPr>
        <w:pStyle w:val="Normal1"/>
        <w:numPr>
          <w:ilvl w:val="0"/>
          <w:numId w:val="72"/>
        </w:numPr>
        <w:spacing w:line="228" w:lineRule="auto"/>
        <w:jc w:val="both"/>
        <w:rPr>
          <w:rFonts w:ascii="TH SarabunPSK" w:hAnsi="TH SarabunPSK" w:cs="TH SarabunPSK"/>
          <w:noProof/>
        </w:rPr>
      </w:pPr>
      <w:r w:rsidRPr="004F73DC">
        <w:rPr>
          <w:rFonts w:ascii="TH SarabunPSK" w:hAnsi="TH SarabunPSK" w:cs="TH SarabunPSK"/>
          <w:noProof/>
          <w:cs/>
        </w:rPr>
        <w:t xml:space="preserve">รายวิชา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171 </w:t>
      </w:r>
      <w:r w:rsidRPr="004F73DC">
        <w:rPr>
          <w:rFonts w:ascii="TH SarabunPSK" w:hAnsi="TH SarabunPSK" w:cs="TH SarabunPSK"/>
          <w:noProof/>
          <w:cs/>
        </w:rPr>
        <w:t xml:space="preserve">และ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172 </w:t>
      </w:r>
      <w:r w:rsidR="00FA2543" w:rsidRPr="004F73DC">
        <w:rPr>
          <w:rFonts w:ascii="TH SarabunPSK" w:hAnsi="TH SarabunPSK" w:cs="TH SarabunPSK"/>
          <w:noProof/>
          <w:cs/>
          <w:lang w:val="en-GB"/>
        </w:rPr>
        <w:t xml:space="preserve">ภาคการศึกษาที่ </w:t>
      </w:r>
      <w:r w:rsidR="00FA2543" w:rsidRPr="004F73DC">
        <w:rPr>
          <w:rFonts w:ascii="TH SarabunPSK" w:hAnsi="TH SarabunPSK" w:cs="TH SarabunPSK"/>
          <w:noProof/>
        </w:rPr>
        <w:t xml:space="preserve">2 </w:t>
      </w:r>
      <w:r w:rsidRPr="004F73DC">
        <w:rPr>
          <w:rFonts w:ascii="TH SarabunPSK" w:hAnsi="TH SarabunPSK" w:cs="TH SarabunPSK"/>
          <w:noProof/>
          <w:cs/>
        </w:rPr>
        <w:t>สำหรับหลักสูตร แพทยศาสตร์ และพยาบาลศาสตร์</w:t>
      </w:r>
    </w:p>
    <w:p w14:paraId="2A0AA2C4" w14:textId="41CA1C89" w:rsidR="00BF1458" w:rsidRPr="004F73DC" w:rsidRDefault="00BF1458" w:rsidP="00BC5C8F">
      <w:pPr>
        <w:pStyle w:val="Normal1"/>
        <w:numPr>
          <w:ilvl w:val="0"/>
          <w:numId w:val="72"/>
        </w:numPr>
        <w:spacing w:line="228" w:lineRule="auto"/>
        <w:jc w:val="both"/>
        <w:rPr>
          <w:rFonts w:ascii="TH SarabunPSK" w:hAnsi="TH SarabunPSK" w:cs="TH SarabunPSK"/>
          <w:noProof/>
        </w:rPr>
      </w:pPr>
      <w:r w:rsidRPr="004F73DC">
        <w:rPr>
          <w:rFonts w:ascii="TH SarabunPSK" w:hAnsi="TH SarabunPSK" w:cs="TH SarabunPSK"/>
          <w:noProof/>
          <w:cs/>
        </w:rPr>
        <w:t xml:space="preserve">รายวิชา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171E </w:t>
      </w:r>
      <w:r w:rsidRPr="004F73DC">
        <w:rPr>
          <w:rFonts w:ascii="TH SarabunPSK" w:hAnsi="TH SarabunPSK" w:cs="TH SarabunPSK"/>
          <w:noProof/>
          <w:cs/>
        </w:rPr>
        <w:t xml:space="preserve">และ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172E </w:t>
      </w:r>
      <w:r w:rsidR="00FA2543" w:rsidRPr="004F73DC">
        <w:rPr>
          <w:rFonts w:ascii="TH SarabunPSK" w:hAnsi="TH SarabunPSK" w:cs="TH SarabunPSK"/>
          <w:noProof/>
          <w:cs/>
          <w:lang w:val="en-GB"/>
        </w:rPr>
        <w:t xml:space="preserve">ภาคการศึกษาที่ </w:t>
      </w:r>
      <w:r w:rsidR="00FA2543" w:rsidRPr="004F73DC">
        <w:rPr>
          <w:rFonts w:ascii="TH SarabunPSK" w:hAnsi="TH SarabunPSK" w:cs="TH SarabunPSK"/>
          <w:noProof/>
        </w:rPr>
        <w:t>2</w:t>
      </w:r>
      <w:r w:rsidR="00FA2543" w:rsidRPr="004F73DC">
        <w:rPr>
          <w:rFonts w:ascii="TH SarabunPSK" w:hAnsi="TH SarabunPSK" w:cs="TH SarabunPSK" w:hint="cs"/>
          <w:noProof/>
          <w:cs/>
        </w:rPr>
        <w:t xml:space="preserve"> </w:t>
      </w:r>
      <w:r w:rsidRPr="004F73DC">
        <w:rPr>
          <w:rFonts w:ascii="TH SarabunPSK" w:hAnsi="TH SarabunPSK" w:cs="TH SarabunPSK"/>
          <w:noProof/>
          <w:cs/>
        </w:rPr>
        <w:t>สำหรับหลักสูตร ทันตแพทยศาสตร์(นานาชาติ)</w:t>
      </w:r>
    </w:p>
    <w:p w14:paraId="7512FFC8" w14:textId="5891E816" w:rsidR="00BF1458" w:rsidRPr="004F73DC" w:rsidRDefault="00BF1458" w:rsidP="00BC5C8F">
      <w:pPr>
        <w:pStyle w:val="Normal1"/>
        <w:numPr>
          <w:ilvl w:val="0"/>
          <w:numId w:val="72"/>
        </w:numPr>
        <w:spacing w:line="228" w:lineRule="auto"/>
        <w:jc w:val="both"/>
        <w:rPr>
          <w:rFonts w:ascii="TH SarabunPSK" w:hAnsi="TH SarabunPSK" w:cs="TH SarabunPSK"/>
          <w:noProof/>
        </w:rPr>
      </w:pPr>
      <w:r w:rsidRPr="004F73DC">
        <w:rPr>
          <w:rFonts w:ascii="TH SarabunPSK" w:hAnsi="TH SarabunPSK" w:cs="TH SarabunPSK"/>
          <w:noProof/>
          <w:cs/>
        </w:rPr>
        <w:t xml:space="preserve">รายวิชา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211 </w:t>
      </w:r>
      <w:r w:rsidRPr="004F73DC">
        <w:rPr>
          <w:rFonts w:ascii="TH SarabunPSK" w:hAnsi="TH SarabunPSK" w:cs="TH SarabunPSK"/>
          <w:noProof/>
          <w:cs/>
        </w:rPr>
        <w:t xml:space="preserve">และ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212 </w:t>
      </w:r>
      <w:r w:rsidR="00FA2543" w:rsidRPr="004F73DC">
        <w:rPr>
          <w:rFonts w:ascii="TH SarabunPSK" w:hAnsi="TH SarabunPSK" w:cs="TH SarabunPSK"/>
          <w:noProof/>
          <w:cs/>
          <w:lang w:val="en-GB"/>
        </w:rPr>
        <w:t xml:space="preserve">ภาคการศึกษาที่ </w:t>
      </w:r>
      <w:r w:rsidR="00FA2543" w:rsidRPr="004F73DC">
        <w:rPr>
          <w:rFonts w:ascii="TH SarabunPSK" w:hAnsi="TH SarabunPSK" w:cs="TH SarabunPSK"/>
          <w:noProof/>
          <w:lang w:val="en-GB"/>
        </w:rPr>
        <w:t>1</w:t>
      </w:r>
      <w:r w:rsidR="00FA2543" w:rsidRPr="004F73DC">
        <w:rPr>
          <w:rFonts w:ascii="TH SarabunPSK" w:hAnsi="TH SarabunPSK" w:cs="TH SarabunPSK" w:hint="cs"/>
          <w:noProof/>
          <w:cs/>
        </w:rPr>
        <w:t xml:space="preserve"> </w:t>
      </w:r>
      <w:r w:rsidRPr="004F73DC">
        <w:rPr>
          <w:rFonts w:ascii="TH SarabunPSK" w:hAnsi="TH SarabunPSK" w:cs="TH SarabunPSK"/>
          <w:noProof/>
          <w:cs/>
        </w:rPr>
        <w:t>สำหรับหลักสูตร วิทยาศาสตร์ วิทยาศาสตร์ทางทะเล และเกษตรศาสตร์และนวัตกรรม</w:t>
      </w:r>
    </w:p>
    <w:p w14:paraId="74EB9FE7" w14:textId="7D4791A5" w:rsidR="00BF1458" w:rsidRPr="004F73DC" w:rsidRDefault="00BF1458" w:rsidP="00BC5C8F">
      <w:pPr>
        <w:pStyle w:val="Normal1"/>
        <w:numPr>
          <w:ilvl w:val="0"/>
          <w:numId w:val="72"/>
        </w:numPr>
        <w:spacing w:line="228" w:lineRule="auto"/>
        <w:jc w:val="both"/>
        <w:rPr>
          <w:rFonts w:ascii="TH SarabunPSK" w:hAnsi="TH SarabunPSK" w:cs="TH SarabunPSK"/>
          <w:noProof/>
        </w:rPr>
      </w:pPr>
      <w:r w:rsidRPr="004F73DC">
        <w:rPr>
          <w:rFonts w:ascii="TH SarabunPSK" w:hAnsi="TH SarabunPSK" w:cs="TH SarabunPSK"/>
          <w:noProof/>
          <w:cs/>
        </w:rPr>
        <w:t xml:space="preserve">รายวิชา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213 </w:t>
      </w:r>
      <w:r w:rsidRPr="004F73DC">
        <w:rPr>
          <w:rFonts w:ascii="TH SarabunPSK" w:hAnsi="TH SarabunPSK" w:cs="TH SarabunPSK"/>
          <w:noProof/>
          <w:cs/>
        </w:rPr>
        <w:t xml:space="preserve">และ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214 </w:t>
      </w:r>
      <w:r w:rsidR="00FA2543" w:rsidRPr="004F73DC">
        <w:rPr>
          <w:rFonts w:ascii="TH SarabunPSK" w:hAnsi="TH SarabunPSK" w:cs="TH SarabunPSK"/>
          <w:noProof/>
          <w:cs/>
          <w:lang w:val="en-GB"/>
        </w:rPr>
        <w:t xml:space="preserve">ภาคการศึกษาที่ </w:t>
      </w:r>
      <w:r w:rsidR="00FA2543" w:rsidRPr="004F73DC">
        <w:rPr>
          <w:rFonts w:ascii="TH SarabunPSK" w:hAnsi="TH SarabunPSK" w:cs="TH SarabunPSK"/>
          <w:noProof/>
        </w:rPr>
        <w:t>2</w:t>
      </w:r>
      <w:r w:rsidR="00FA2543" w:rsidRPr="004F73DC">
        <w:rPr>
          <w:rFonts w:ascii="TH SarabunPSK" w:hAnsi="TH SarabunPSK" w:cs="TH SarabunPSK" w:hint="cs"/>
          <w:noProof/>
          <w:cs/>
        </w:rPr>
        <w:t xml:space="preserve"> </w:t>
      </w:r>
      <w:r w:rsidRPr="004F73DC">
        <w:rPr>
          <w:rFonts w:ascii="TH SarabunPSK" w:hAnsi="TH SarabunPSK" w:cs="TH SarabunPSK"/>
          <w:noProof/>
          <w:cs/>
        </w:rPr>
        <w:t>สำหรับหลักสูตร เทคนิคการแพทย์ และวิทยาศาสตร์อาหารและนวัตกรรม</w:t>
      </w:r>
    </w:p>
    <w:p w14:paraId="0E6251B0" w14:textId="279E3B56" w:rsidR="00BF1458" w:rsidRPr="004F73DC" w:rsidRDefault="00BF1458" w:rsidP="00BC5C8F">
      <w:pPr>
        <w:pStyle w:val="Normal1"/>
        <w:numPr>
          <w:ilvl w:val="0"/>
          <w:numId w:val="72"/>
        </w:numPr>
        <w:spacing w:line="228" w:lineRule="auto"/>
        <w:jc w:val="both"/>
        <w:rPr>
          <w:rFonts w:ascii="TH SarabunPSK" w:hAnsi="TH SarabunPSK" w:cs="TH SarabunPSK"/>
          <w:noProof/>
        </w:rPr>
      </w:pPr>
      <w:r w:rsidRPr="004F73DC">
        <w:rPr>
          <w:rFonts w:ascii="TH SarabunPSK" w:hAnsi="TH SarabunPSK" w:cs="TH SarabunPSK"/>
          <w:noProof/>
          <w:cs/>
        </w:rPr>
        <w:t xml:space="preserve">รายวิชา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213E </w:t>
      </w:r>
      <w:r w:rsidRPr="004F73DC">
        <w:rPr>
          <w:rFonts w:ascii="TH SarabunPSK" w:hAnsi="TH SarabunPSK" w:cs="TH SarabunPSK"/>
          <w:noProof/>
          <w:cs/>
        </w:rPr>
        <w:t xml:space="preserve">และ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214E </w:t>
      </w:r>
      <w:r w:rsidR="00FA2543" w:rsidRPr="004F73DC">
        <w:rPr>
          <w:rFonts w:ascii="TH SarabunPSK" w:hAnsi="TH SarabunPSK" w:cs="TH SarabunPSK"/>
          <w:noProof/>
          <w:cs/>
          <w:lang w:val="en-GB"/>
        </w:rPr>
        <w:t xml:space="preserve">ภาคการศึกษาที่ </w:t>
      </w:r>
      <w:r w:rsidR="00FA2543" w:rsidRPr="004F73DC">
        <w:rPr>
          <w:rFonts w:ascii="TH SarabunPSK" w:hAnsi="TH SarabunPSK" w:cs="TH SarabunPSK"/>
          <w:noProof/>
        </w:rPr>
        <w:t xml:space="preserve">2 </w:t>
      </w:r>
      <w:r w:rsidRPr="004F73DC">
        <w:rPr>
          <w:rFonts w:ascii="TH SarabunPSK" w:hAnsi="TH SarabunPSK" w:cs="TH SarabunPSK"/>
          <w:noProof/>
          <w:cs/>
        </w:rPr>
        <w:t>สำหรับหลักสูตร เทคนิคการแพทย์(นานาชาติ)</w:t>
      </w:r>
    </w:p>
    <w:p w14:paraId="6CE48EA6" w14:textId="7572DB09" w:rsidR="00BF1458" w:rsidRPr="004F73DC" w:rsidRDefault="00BF1458" w:rsidP="00BC5C8F">
      <w:pPr>
        <w:pStyle w:val="Normal1"/>
        <w:numPr>
          <w:ilvl w:val="0"/>
          <w:numId w:val="72"/>
        </w:numPr>
        <w:spacing w:line="228" w:lineRule="auto"/>
        <w:jc w:val="both"/>
        <w:rPr>
          <w:rFonts w:ascii="TH SarabunPSK" w:hAnsi="TH SarabunPSK" w:cs="TH SarabunPSK"/>
          <w:noProof/>
        </w:rPr>
      </w:pPr>
      <w:r w:rsidRPr="004F73DC">
        <w:rPr>
          <w:rFonts w:ascii="TH SarabunPSK" w:hAnsi="TH SarabunPSK" w:cs="TH SarabunPSK"/>
          <w:noProof/>
          <w:cs/>
        </w:rPr>
        <w:t xml:space="preserve">รายวิชา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221 </w:t>
      </w:r>
      <w:r w:rsidRPr="004F73DC">
        <w:rPr>
          <w:rFonts w:ascii="TH SarabunPSK" w:hAnsi="TH SarabunPSK" w:cs="TH SarabunPSK"/>
          <w:noProof/>
          <w:cs/>
        </w:rPr>
        <w:t xml:space="preserve">และ </w:t>
      </w:r>
      <w:r w:rsidRPr="004F73DC">
        <w:rPr>
          <w:rFonts w:ascii="TH SarabunPSK" w:hAnsi="TH SarabunPSK" w:cs="TH SarabunPSK"/>
          <w:noProof/>
        </w:rPr>
        <w:t>BIO67</w:t>
      </w:r>
      <w:r w:rsidRPr="004F73DC">
        <w:rPr>
          <w:rFonts w:ascii="TH SarabunPSK" w:hAnsi="TH SarabunPSK" w:cs="TH SarabunPSK"/>
          <w:noProof/>
          <w:cs/>
        </w:rPr>
        <w:t>-</w:t>
      </w:r>
      <w:r w:rsidRPr="004F73DC">
        <w:rPr>
          <w:rFonts w:ascii="TH SarabunPSK" w:hAnsi="TH SarabunPSK" w:cs="TH SarabunPSK"/>
          <w:noProof/>
        </w:rPr>
        <w:t xml:space="preserve">222 </w:t>
      </w:r>
      <w:r w:rsidR="00FA2543" w:rsidRPr="004F73DC">
        <w:rPr>
          <w:rFonts w:ascii="TH SarabunPSK" w:hAnsi="TH SarabunPSK" w:cs="TH SarabunPSK"/>
          <w:noProof/>
          <w:cs/>
          <w:lang w:val="en-GB"/>
        </w:rPr>
        <w:t xml:space="preserve">ภาคการศึกษาที่ </w:t>
      </w:r>
      <w:r w:rsidR="00FA2543" w:rsidRPr="004F73DC">
        <w:rPr>
          <w:rFonts w:ascii="TH SarabunPSK" w:hAnsi="TH SarabunPSK" w:cs="TH SarabunPSK"/>
          <w:noProof/>
        </w:rPr>
        <w:t>2</w:t>
      </w:r>
      <w:r w:rsidR="00FA2543" w:rsidRPr="004F73DC">
        <w:rPr>
          <w:rFonts w:ascii="TH SarabunPSK" w:hAnsi="TH SarabunPSK" w:cs="TH SarabunPSK" w:hint="cs"/>
          <w:noProof/>
          <w:cs/>
        </w:rPr>
        <w:t xml:space="preserve"> </w:t>
      </w:r>
      <w:r w:rsidRPr="004F73DC">
        <w:rPr>
          <w:rFonts w:ascii="TH SarabunPSK" w:hAnsi="TH SarabunPSK" w:cs="TH SarabunPSK"/>
          <w:noProof/>
          <w:cs/>
        </w:rPr>
        <w:t>สำหรับหลักสูตร วิทยาศาสตร์ และเกษตรศาสตร์และนวัตกรรม</w:t>
      </w:r>
    </w:p>
    <w:p w14:paraId="4C086B60" w14:textId="77777777" w:rsidR="000E6509" w:rsidRPr="004F73DC" w:rsidRDefault="000E6509" w:rsidP="00A52A6D">
      <w:pPr>
        <w:ind w:firstLine="360"/>
        <w:jc w:val="thaiDistribute"/>
        <w:rPr>
          <w:rFonts w:ascii="TH SarabunPSK" w:hAnsi="TH SarabunPSK" w:cs="TH SarabunPSK"/>
          <w:b/>
          <w:bCs/>
          <w:noProof/>
          <w:sz w:val="32"/>
          <w:szCs w:val="32"/>
        </w:rPr>
      </w:pPr>
    </w:p>
    <w:p w14:paraId="45564B99" w14:textId="77F34E1B" w:rsidR="0045107B" w:rsidRPr="004F73DC" w:rsidRDefault="0045107B" w:rsidP="00A52A6D">
      <w:pPr>
        <w:ind w:firstLine="360"/>
        <w:jc w:val="thaiDistribute"/>
        <w:rPr>
          <w:rFonts w:ascii="TH SarabunPSK" w:hAnsi="TH SarabunPSK" w:cs="TH SarabunPSK"/>
          <w:b/>
          <w:bCs/>
          <w:noProof/>
          <w:sz w:val="32"/>
          <w:szCs w:val="32"/>
        </w:rPr>
      </w:pPr>
      <w:r w:rsidRPr="004F73DC">
        <w:rPr>
          <w:rFonts w:ascii="TH SarabunPSK" w:hAnsi="TH SarabunPSK" w:cs="TH SarabunPSK"/>
          <w:b/>
          <w:bCs/>
          <w:noProof/>
          <w:sz w:val="32"/>
          <w:szCs w:val="32"/>
          <w:cs/>
        </w:rPr>
        <w:lastRenderedPageBreak/>
        <w:t xml:space="preserve">กลุ่มวิชาด้านฟิสิกส์ </w:t>
      </w:r>
      <w:r w:rsidRPr="004F73DC">
        <w:rPr>
          <w:rFonts w:ascii="TH SarabunPSK" w:hAnsi="TH SarabunPSK" w:cs="TH SarabunPSK"/>
          <w:b/>
          <w:bCs/>
          <w:noProof/>
          <w:sz w:val="32"/>
          <w:szCs w:val="32"/>
          <w:lang w:val="en-GB"/>
        </w:rPr>
        <w:t>1</w:t>
      </w:r>
      <w:r w:rsidR="00227778" w:rsidRPr="004F73DC">
        <w:rPr>
          <w:rFonts w:ascii="TH SarabunPSK" w:hAnsi="TH SarabunPSK" w:cs="TH SarabunPSK"/>
          <w:b/>
          <w:bCs/>
          <w:noProof/>
          <w:sz w:val="32"/>
          <w:szCs w:val="32"/>
          <w:lang w:val="en-GB"/>
        </w:rPr>
        <w:t>3</w:t>
      </w:r>
      <w:r w:rsidRPr="004F73DC">
        <w:rPr>
          <w:rFonts w:ascii="TH SarabunPSK" w:hAnsi="TH SarabunPSK" w:cs="TH SarabunPSK"/>
          <w:b/>
          <w:bCs/>
          <w:noProof/>
          <w:sz w:val="32"/>
          <w:szCs w:val="32"/>
          <w:cs/>
        </w:rPr>
        <w:t xml:space="preserve"> รายวิชา</w:t>
      </w:r>
    </w:p>
    <w:tbl>
      <w:tblPr>
        <w:tblW w:w="4815"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128"/>
        <w:gridCol w:w="3400"/>
        <w:gridCol w:w="1702"/>
        <w:gridCol w:w="1702"/>
        <w:gridCol w:w="3402"/>
        <w:gridCol w:w="1552"/>
      </w:tblGrid>
      <w:tr w:rsidR="005D442C" w:rsidRPr="004F73DC" w14:paraId="31EBD305" w14:textId="77777777" w:rsidTr="005D442C">
        <w:trPr>
          <w:tblHeader/>
        </w:trPr>
        <w:tc>
          <w:tcPr>
            <w:tcW w:w="2603" w:type="pct"/>
            <w:gridSpan w:val="3"/>
          </w:tcPr>
          <w:p w14:paraId="34B30573" w14:textId="77777777" w:rsidR="005D442C" w:rsidRPr="004F73DC" w:rsidRDefault="005D442C" w:rsidP="005D442C">
            <w:pPr>
              <w:spacing w:line="228" w:lineRule="auto"/>
              <w:jc w:val="center"/>
              <w:rPr>
                <w:rFonts w:ascii="TH SarabunPSK" w:hAnsi="TH SarabunPSK" w:cs="TH SarabunPSK"/>
                <w:b/>
                <w:bCs/>
                <w:noProof/>
                <w:sz w:val="30"/>
                <w:szCs w:val="30"/>
              </w:rPr>
            </w:pPr>
            <w:r w:rsidRPr="004F73DC">
              <w:rPr>
                <w:rFonts w:ascii="TH SarabunPSK" w:hAnsi="TH SarabunPSK" w:cs="TH SarabunPSK"/>
                <w:b/>
                <w:bCs/>
                <w:noProof/>
                <w:sz w:val="30"/>
                <w:szCs w:val="30"/>
                <w:cs/>
              </w:rPr>
              <w:t>ภาคการศึกษาที่ 1</w:t>
            </w:r>
          </w:p>
        </w:tc>
        <w:tc>
          <w:tcPr>
            <w:tcW w:w="2397" w:type="pct"/>
            <w:gridSpan w:val="3"/>
          </w:tcPr>
          <w:p w14:paraId="52E4E32B" w14:textId="77777777" w:rsidR="005D442C" w:rsidRPr="004F73DC" w:rsidRDefault="005D442C" w:rsidP="005D442C">
            <w:pPr>
              <w:spacing w:line="228" w:lineRule="auto"/>
              <w:jc w:val="center"/>
              <w:rPr>
                <w:rFonts w:ascii="TH SarabunPSK" w:hAnsi="TH SarabunPSK" w:cs="TH SarabunPSK"/>
                <w:b/>
                <w:bCs/>
                <w:noProof/>
                <w:sz w:val="30"/>
                <w:szCs w:val="30"/>
              </w:rPr>
            </w:pPr>
            <w:r w:rsidRPr="004F73DC">
              <w:rPr>
                <w:rFonts w:ascii="TH SarabunPSK" w:hAnsi="TH SarabunPSK" w:cs="TH SarabunPSK"/>
                <w:b/>
                <w:bCs/>
                <w:noProof/>
                <w:sz w:val="30"/>
                <w:szCs w:val="30"/>
                <w:cs/>
              </w:rPr>
              <w:t>ภาคการศึกษาที่ 2</w:t>
            </w:r>
          </w:p>
        </w:tc>
      </w:tr>
      <w:tr w:rsidR="005D442C" w:rsidRPr="004F73DC" w14:paraId="7803DD5B" w14:textId="77777777" w:rsidTr="005D442C">
        <w:tc>
          <w:tcPr>
            <w:tcW w:w="766" w:type="pct"/>
          </w:tcPr>
          <w:p w14:paraId="3F0B3DF5" w14:textId="77777777" w:rsidR="005D442C" w:rsidRPr="004F73DC" w:rsidRDefault="005D442C" w:rsidP="005D442C">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PHY67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101</w:t>
            </w:r>
          </w:p>
        </w:tc>
        <w:tc>
          <w:tcPr>
            <w:tcW w:w="1224" w:type="pct"/>
          </w:tcPr>
          <w:p w14:paraId="2D54C35C"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ฟิสิกส์รากฐาน 1</w:t>
            </w:r>
          </w:p>
          <w:p w14:paraId="27D774B8"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cs/>
              </w:rPr>
            </w:pPr>
            <w:r w:rsidRPr="004F73DC">
              <w:rPr>
                <w:rFonts w:ascii="TH SarabunPSK" w:hAnsi="TH SarabunPSK" w:cs="TH SarabunPSK"/>
                <w:noProof/>
                <w:sz w:val="30"/>
                <w:szCs w:val="30"/>
              </w:rPr>
              <w:t>Foundations of Physics I</w:t>
            </w:r>
          </w:p>
        </w:tc>
        <w:tc>
          <w:tcPr>
            <w:tcW w:w="613" w:type="pct"/>
          </w:tcPr>
          <w:p w14:paraId="0FA57796" w14:textId="77777777" w:rsidR="005D442C" w:rsidRPr="004F73DC" w:rsidRDefault="005D442C" w:rsidP="005D442C">
            <w:pPr>
              <w:tabs>
                <w:tab w:val="left" w:pos="1440"/>
                <w:tab w:val="left" w:pos="1800"/>
              </w:tabs>
              <w:spacing w:line="228" w:lineRule="auto"/>
              <w:jc w:val="both"/>
              <w:rPr>
                <w:rFonts w:ascii="TH SarabunPSK" w:hAnsi="TH SarabunPSK" w:cs="TH SarabunPSK"/>
                <w:noProof/>
                <w:snapToGrid w:val="0"/>
                <w:sz w:val="30"/>
                <w:szCs w:val="30"/>
                <w:lang w:eastAsia="th-TH"/>
              </w:rPr>
            </w:pPr>
            <w:r w:rsidRPr="004F73DC">
              <w:rPr>
                <w:rFonts w:ascii="TH SarabunPSK" w:hAnsi="TH SarabunPSK" w:cs="TH SarabunPSK"/>
                <w:noProof/>
                <w:snapToGrid w:val="0"/>
                <w:sz w:val="30"/>
                <w:szCs w:val="30"/>
                <w:lang w:eastAsia="th-TH"/>
              </w:rPr>
              <w:t>3</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3</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0</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6</w:t>
            </w:r>
            <w:r w:rsidRPr="004F73DC">
              <w:rPr>
                <w:rFonts w:ascii="TH SarabunPSK" w:hAnsi="TH SarabunPSK" w:cs="TH SarabunPSK"/>
                <w:noProof/>
                <w:snapToGrid w:val="0"/>
                <w:sz w:val="30"/>
                <w:szCs w:val="30"/>
                <w:cs/>
                <w:lang w:eastAsia="th-TH"/>
              </w:rPr>
              <w:t>)</w:t>
            </w:r>
          </w:p>
        </w:tc>
        <w:tc>
          <w:tcPr>
            <w:tcW w:w="613" w:type="pct"/>
          </w:tcPr>
          <w:p w14:paraId="59E96692"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rPr>
              <w:t>PHY67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102</w:t>
            </w:r>
          </w:p>
        </w:tc>
        <w:tc>
          <w:tcPr>
            <w:tcW w:w="1225" w:type="pct"/>
          </w:tcPr>
          <w:p w14:paraId="6A10C7E7"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ฟิสิกส์รากฐาน 2</w:t>
            </w:r>
          </w:p>
          <w:p w14:paraId="20D1D318"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cs/>
              </w:rPr>
            </w:pPr>
            <w:r w:rsidRPr="004F73DC">
              <w:rPr>
                <w:rFonts w:ascii="TH SarabunPSK" w:hAnsi="TH SarabunPSK" w:cs="TH SarabunPSK"/>
                <w:noProof/>
                <w:sz w:val="30"/>
                <w:szCs w:val="30"/>
              </w:rPr>
              <w:t>Foundations of Physics II</w:t>
            </w:r>
          </w:p>
        </w:tc>
        <w:tc>
          <w:tcPr>
            <w:tcW w:w="559" w:type="pct"/>
          </w:tcPr>
          <w:p w14:paraId="2C9C01F5" w14:textId="77777777" w:rsidR="005D442C" w:rsidRPr="004F73DC" w:rsidRDefault="005D442C" w:rsidP="005D442C">
            <w:pPr>
              <w:tabs>
                <w:tab w:val="left" w:pos="1440"/>
                <w:tab w:val="left" w:pos="1800"/>
              </w:tabs>
              <w:spacing w:line="228" w:lineRule="auto"/>
              <w:rPr>
                <w:rFonts w:ascii="TH SarabunPSK" w:hAnsi="TH SarabunPSK" w:cs="TH SarabunPSK"/>
                <w:noProof/>
                <w:snapToGrid w:val="0"/>
                <w:sz w:val="30"/>
                <w:szCs w:val="30"/>
                <w:lang w:eastAsia="th-TH"/>
              </w:rPr>
            </w:pPr>
            <w:r w:rsidRPr="004F73DC">
              <w:rPr>
                <w:rFonts w:ascii="TH SarabunPSK" w:hAnsi="TH SarabunPSK" w:cs="TH SarabunPSK"/>
                <w:noProof/>
                <w:snapToGrid w:val="0"/>
                <w:sz w:val="30"/>
                <w:szCs w:val="30"/>
                <w:lang w:eastAsia="th-TH"/>
              </w:rPr>
              <w:t>3</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3</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0</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6</w:t>
            </w:r>
            <w:r w:rsidRPr="004F73DC">
              <w:rPr>
                <w:rFonts w:ascii="TH SarabunPSK" w:hAnsi="TH SarabunPSK" w:cs="TH SarabunPSK"/>
                <w:noProof/>
                <w:snapToGrid w:val="0"/>
                <w:sz w:val="30"/>
                <w:szCs w:val="30"/>
                <w:cs/>
                <w:lang w:eastAsia="th-TH"/>
              </w:rPr>
              <w:t>)</w:t>
            </w:r>
          </w:p>
        </w:tc>
      </w:tr>
      <w:tr w:rsidR="005D442C" w:rsidRPr="004F73DC" w14:paraId="71E00E8B" w14:textId="77777777" w:rsidTr="005D442C">
        <w:tc>
          <w:tcPr>
            <w:tcW w:w="766" w:type="pct"/>
          </w:tcPr>
          <w:p w14:paraId="474FE598" w14:textId="77777777" w:rsidR="005D442C" w:rsidRPr="004F73DC" w:rsidRDefault="005D442C" w:rsidP="005D442C">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PHY67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103</w:t>
            </w:r>
          </w:p>
        </w:tc>
        <w:tc>
          <w:tcPr>
            <w:tcW w:w="1224" w:type="pct"/>
          </w:tcPr>
          <w:p w14:paraId="5F27C3AC"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 xml:space="preserve">ฟิสิกส์สำหรับวิศวกร </w:t>
            </w:r>
            <w:r w:rsidRPr="004F73DC">
              <w:rPr>
                <w:rFonts w:ascii="TH SarabunPSK" w:hAnsi="TH SarabunPSK" w:cs="TH SarabunPSK"/>
                <w:noProof/>
                <w:sz w:val="30"/>
                <w:szCs w:val="30"/>
              </w:rPr>
              <w:t>1</w:t>
            </w:r>
          </w:p>
          <w:p w14:paraId="418F22A5" w14:textId="511F0CE9"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rPr>
              <w:t>Physics</w:t>
            </w:r>
            <w:r w:rsidRPr="004F73DC">
              <w:rPr>
                <w:rFonts w:ascii="TH SarabunPSK" w:hAnsi="TH SarabunPSK" w:cs="TH SarabunPSK"/>
                <w:noProof/>
                <w:sz w:val="30"/>
                <w:szCs w:val="30"/>
                <w:cs/>
              </w:rPr>
              <w:t xml:space="preserve"> </w:t>
            </w:r>
            <w:r w:rsidRPr="004F73DC">
              <w:rPr>
                <w:rFonts w:ascii="TH SarabunPSK" w:hAnsi="TH SarabunPSK" w:cs="TH SarabunPSK"/>
                <w:noProof/>
                <w:sz w:val="30"/>
                <w:szCs w:val="30"/>
              </w:rPr>
              <w:t>for Engineer I</w:t>
            </w:r>
          </w:p>
        </w:tc>
        <w:tc>
          <w:tcPr>
            <w:tcW w:w="613" w:type="pct"/>
          </w:tcPr>
          <w:p w14:paraId="2B30E6F7" w14:textId="77777777" w:rsidR="005D442C" w:rsidRPr="004F73DC" w:rsidRDefault="005D442C" w:rsidP="005D442C">
            <w:pPr>
              <w:tabs>
                <w:tab w:val="left" w:pos="1440"/>
                <w:tab w:val="left" w:pos="1800"/>
              </w:tabs>
              <w:spacing w:line="228" w:lineRule="auto"/>
              <w:jc w:val="both"/>
              <w:rPr>
                <w:rFonts w:ascii="TH SarabunPSK" w:hAnsi="TH SarabunPSK" w:cs="TH SarabunPSK"/>
                <w:noProof/>
                <w:sz w:val="30"/>
                <w:szCs w:val="30"/>
              </w:rPr>
            </w:pPr>
            <w:r w:rsidRPr="004F73DC">
              <w:rPr>
                <w:rFonts w:ascii="TH SarabunPSK" w:hAnsi="TH SarabunPSK" w:cs="TH SarabunPSK"/>
                <w:noProof/>
                <w:snapToGrid w:val="0"/>
                <w:sz w:val="30"/>
                <w:szCs w:val="30"/>
                <w:lang w:eastAsia="th-TH"/>
              </w:rPr>
              <w:t>3</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3</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0</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6</w:t>
            </w:r>
            <w:r w:rsidRPr="004F73DC">
              <w:rPr>
                <w:rFonts w:ascii="TH SarabunPSK" w:hAnsi="TH SarabunPSK" w:cs="TH SarabunPSK"/>
                <w:noProof/>
                <w:snapToGrid w:val="0"/>
                <w:sz w:val="30"/>
                <w:szCs w:val="30"/>
                <w:cs/>
                <w:lang w:eastAsia="th-TH"/>
              </w:rPr>
              <w:t>)</w:t>
            </w:r>
          </w:p>
        </w:tc>
        <w:tc>
          <w:tcPr>
            <w:tcW w:w="613" w:type="pct"/>
          </w:tcPr>
          <w:p w14:paraId="0E194F1A"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rPr>
              <w:t>PHY67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104</w:t>
            </w:r>
          </w:p>
        </w:tc>
        <w:tc>
          <w:tcPr>
            <w:tcW w:w="1225" w:type="pct"/>
          </w:tcPr>
          <w:p w14:paraId="7BFC42DA"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hint="cs"/>
                <w:noProof/>
                <w:sz w:val="30"/>
                <w:szCs w:val="30"/>
                <w:cs/>
              </w:rPr>
              <w:t>ฟิสิกส์สำหรับวิศวกร</w:t>
            </w:r>
            <w:r w:rsidRPr="004F73DC">
              <w:rPr>
                <w:rFonts w:ascii="TH SarabunPSK" w:hAnsi="TH SarabunPSK" w:cs="TH SarabunPSK"/>
                <w:noProof/>
                <w:sz w:val="30"/>
                <w:szCs w:val="30"/>
                <w:cs/>
              </w:rPr>
              <w:t xml:space="preserve"> 2</w:t>
            </w:r>
          </w:p>
          <w:p w14:paraId="179D9E0F" w14:textId="2F3F369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rPr>
              <w:t>Physics for Engineer II</w:t>
            </w:r>
          </w:p>
        </w:tc>
        <w:tc>
          <w:tcPr>
            <w:tcW w:w="559" w:type="pct"/>
          </w:tcPr>
          <w:p w14:paraId="14C5587A"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napToGrid w:val="0"/>
                <w:sz w:val="30"/>
                <w:szCs w:val="30"/>
                <w:lang w:eastAsia="th-TH"/>
              </w:rPr>
              <w:t>3</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3</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0</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6</w:t>
            </w:r>
            <w:r w:rsidRPr="004F73DC">
              <w:rPr>
                <w:rFonts w:ascii="TH SarabunPSK" w:hAnsi="TH SarabunPSK" w:cs="TH SarabunPSK"/>
                <w:noProof/>
                <w:snapToGrid w:val="0"/>
                <w:sz w:val="30"/>
                <w:szCs w:val="30"/>
                <w:cs/>
                <w:lang w:eastAsia="th-TH"/>
              </w:rPr>
              <w:t>)</w:t>
            </w:r>
          </w:p>
        </w:tc>
      </w:tr>
      <w:tr w:rsidR="005D442C" w:rsidRPr="004F73DC" w14:paraId="4C9151EE" w14:textId="77777777" w:rsidTr="005D442C">
        <w:tc>
          <w:tcPr>
            <w:tcW w:w="766" w:type="pct"/>
          </w:tcPr>
          <w:p w14:paraId="3B9ADC9D" w14:textId="77777777" w:rsidR="005D442C" w:rsidRPr="004F73DC" w:rsidRDefault="005D442C" w:rsidP="005D442C">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PHY67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105</w:t>
            </w:r>
          </w:p>
        </w:tc>
        <w:tc>
          <w:tcPr>
            <w:tcW w:w="1224" w:type="pct"/>
          </w:tcPr>
          <w:p w14:paraId="3F0E3F16"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ฟิสิกส์ทางการแพทย์พื้นฐาน</w:t>
            </w:r>
          </w:p>
          <w:p w14:paraId="209716D8"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cs/>
              </w:rPr>
            </w:pPr>
            <w:r w:rsidRPr="004F73DC">
              <w:rPr>
                <w:rFonts w:ascii="TH SarabunPSK" w:hAnsi="TH SarabunPSK" w:cs="TH SarabunPSK"/>
                <w:noProof/>
                <w:sz w:val="30"/>
                <w:szCs w:val="30"/>
              </w:rPr>
              <w:t>Basic Medical Physics</w:t>
            </w:r>
          </w:p>
        </w:tc>
        <w:tc>
          <w:tcPr>
            <w:tcW w:w="613" w:type="pct"/>
          </w:tcPr>
          <w:p w14:paraId="5F542CDD" w14:textId="77777777" w:rsidR="005D442C" w:rsidRPr="004F73DC" w:rsidRDefault="005D442C" w:rsidP="005D442C">
            <w:pPr>
              <w:tabs>
                <w:tab w:val="left" w:pos="1440"/>
                <w:tab w:val="left" w:pos="1800"/>
              </w:tabs>
              <w:spacing w:line="228" w:lineRule="auto"/>
              <w:jc w:val="both"/>
              <w:rPr>
                <w:rFonts w:ascii="TH SarabunPSK" w:hAnsi="TH SarabunPSK" w:cs="TH SarabunPSK"/>
                <w:noProof/>
                <w:snapToGrid w:val="0"/>
                <w:sz w:val="30"/>
                <w:szCs w:val="30"/>
                <w:lang w:eastAsia="th-TH"/>
              </w:rPr>
            </w:pPr>
            <w:r w:rsidRPr="004F73DC">
              <w:rPr>
                <w:rFonts w:ascii="TH SarabunPSK" w:hAnsi="TH SarabunPSK" w:cs="TH SarabunPSK"/>
                <w:noProof/>
                <w:snapToGrid w:val="0"/>
                <w:sz w:val="30"/>
                <w:szCs w:val="30"/>
                <w:lang w:eastAsia="th-TH"/>
              </w:rPr>
              <w:t>2</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2</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0</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4</w:t>
            </w:r>
            <w:r w:rsidRPr="004F73DC">
              <w:rPr>
                <w:rFonts w:ascii="TH SarabunPSK" w:hAnsi="TH SarabunPSK" w:cs="TH SarabunPSK"/>
                <w:noProof/>
                <w:snapToGrid w:val="0"/>
                <w:sz w:val="30"/>
                <w:szCs w:val="30"/>
                <w:cs/>
                <w:lang w:eastAsia="th-TH"/>
              </w:rPr>
              <w:t>)</w:t>
            </w:r>
          </w:p>
        </w:tc>
        <w:tc>
          <w:tcPr>
            <w:tcW w:w="613" w:type="pct"/>
          </w:tcPr>
          <w:p w14:paraId="3B4A16AB"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rPr>
              <w:t>PHY67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105</w:t>
            </w:r>
          </w:p>
        </w:tc>
        <w:tc>
          <w:tcPr>
            <w:tcW w:w="1225" w:type="pct"/>
          </w:tcPr>
          <w:p w14:paraId="245465AE"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ฟิสิกส์ทางการแพทย์พื้นฐาน</w:t>
            </w:r>
          </w:p>
          <w:p w14:paraId="54CD8998"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cs/>
              </w:rPr>
            </w:pPr>
            <w:r w:rsidRPr="004F73DC">
              <w:rPr>
                <w:rFonts w:ascii="TH SarabunPSK" w:hAnsi="TH SarabunPSK" w:cs="TH SarabunPSK"/>
                <w:noProof/>
                <w:sz w:val="30"/>
                <w:szCs w:val="30"/>
              </w:rPr>
              <w:t>Basic Medical Physics</w:t>
            </w:r>
          </w:p>
        </w:tc>
        <w:tc>
          <w:tcPr>
            <w:tcW w:w="559" w:type="pct"/>
          </w:tcPr>
          <w:p w14:paraId="6C246DB3" w14:textId="77777777" w:rsidR="005D442C" w:rsidRPr="004F73DC" w:rsidRDefault="005D442C" w:rsidP="005D442C">
            <w:pPr>
              <w:tabs>
                <w:tab w:val="left" w:pos="1440"/>
                <w:tab w:val="left" w:pos="1800"/>
              </w:tabs>
              <w:spacing w:line="228" w:lineRule="auto"/>
              <w:rPr>
                <w:rFonts w:ascii="TH SarabunPSK" w:hAnsi="TH SarabunPSK" w:cs="TH SarabunPSK"/>
                <w:noProof/>
                <w:snapToGrid w:val="0"/>
                <w:sz w:val="30"/>
                <w:szCs w:val="30"/>
                <w:lang w:eastAsia="th-TH"/>
              </w:rPr>
            </w:pPr>
            <w:r w:rsidRPr="004F73DC">
              <w:rPr>
                <w:rFonts w:ascii="TH SarabunPSK" w:hAnsi="TH SarabunPSK" w:cs="TH SarabunPSK"/>
                <w:noProof/>
                <w:snapToGrid w:val="0"/>
                <w:sz w:val="30"/>
                <w:szCs w:val="30"/>
                <w:lang w:eastAsia="th-TH"/>
              </w:rPr>
              <w:t>2</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2</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0</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4</w:t>
            </w:r>
            <w:r w:rsidRPr="004F73DC">
              <w:rPr>
                <w:rFonts w:ascii="TH SarabunPSK" w:hAnsi="TH SarabunPSK" w:cs="TH SarabunPSK"/>
                <w:noProof/>
                <w:snapToGrid w:val="0"/>
                <w:sz w:val="30"/>
                <w:szCs w:val="30"/>
                <w:cs/>
                <w:lang w:eastAsia="th-TH"/>
              </w:rPr>
              <w:t>)</w:t>
            </w:r>
          </w:p>
        </w:tc>
      </w:tr>
      <w:tr w:rsidR="005D442C" w:rsidRPr="004F73DC" w14:paraId="2AF85AED" w14:textId="77777777" w:rsidTr="005D442C">
        <w:tc>
          <w:tcPr>
            <w:tcW w:w="766" w:type="pct"/>
          </w:tcPr>
          <w:p w14:paraId="7E00F27F" w14:textId="77777777" w:rsidR="005D442C" w:rsidRPr="004F73DC" w:rsidRDefault="005D442C" w:rsidP="005D442C">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PHY67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105E</w:t>
            </w:r>
          </w:p>
        </w:tc>
        <w:tc>
          <w:tcPr>
            <w:tcW w:w="1224" w:type="pct"/>
          </w:tcPr>
          <w:p w14:paraId="0563E694"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ฟิสิกส์ทางการแพทย์พื้นฐาน</w:t>
            </w:r>
          </w:p>
          <w:p w14:paraId="649179BB"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cs/>
              </w:rPr>
            </w:pPr>
            <w:r w:rsidRPr="004F73DC">
              <w:rPr>
                <w:rFonts w:ascii="TH SarabunPSK" w:hAnsi="TH SarabunPSK" w:cs="TH SarabunPSK"/>
                <w:noProof/>
                <w:sz w:val="30"/>
                <w:szCs w:val="30"/>
              </w:rPr>
              <w:t>Basic Medical Physics</w:t>
            </w:r>
          </w:p>
        </w:tc>
        <w:tc>
          <w:tcPr>
            <w:tcW w:w="613" w:type="pct"/>
          </w:tcPr>
          <w:p w14:paraId="3BF7DD17" w14:textId="77777777" w:rsidR="005D442C" w:rsidRPr="004F73DC" w:rsidRDefault="005D442C" w:rsidP="005D442C">
            <w:pPr>
              <w:tabs>
                <w:tab w:val="left" w:pos="1440"/>
                <w:tab w:val="left" w:pos="1800"/>
              </w:tabs>
              <w:spacing w:line="228" w:lineRule="auto"/>
              <w:jc w:val="both"/>
              <w:rPr>
                <w:rFonts w:ascii="TH SarabunPSK" w:hAnsi="TH SarabunPSK" w:cs="TH SarabunPSK"/>
                <w:noProof/>
                <w:snapToGrid w:val="0"/>
                <w:sz w:val="30"/>
                <w:szCs w:val="30"/>
                <w:lang w:eastAsia="th-TH"/>
              </w:rPr>
            </w:pPr>
            <w:r w:rsidRPr="004F73DC">
              <w:rPr>
                <w:rFonts w:ascii="TH SarabunPSK" w:hAnsi="TH SarabunPSK" w:cs="TH SarabunPSK"/>
                <w:noProof/>
                <w:snapToGrid w:val="0"/>
                <w:sz w:val="30"/>
                <w:szCs w:val="30"/>
                <w:lang w:eastAsia="th-TH"/>
              </w:rPr>
              <w:t>2</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2</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0</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4</w:t>
            </w:r>
            <w:r w:rsidRPr="004F73DC">
              <w:rPr>
                <w:rFonts w:ascii="TH SarabunPSK" w:hAnsi="TH SarabunPSK" w:cs="TH SarabunPSK"/>
                <w:noProof/>
                <w:snapToGrid w:val="0"/>
                <w:sz w:val="30"/>
                <w:szCs w:val="30"/>
                <w:cs/>
                <w:lang w:eastAsia="th-TH"/>
              </w:rPr>
              <w:t>)</w:t>
            </w:r>
          </w:p>
        </w:tc>
        <w:tc>
          <w:tcPr>
            <w:tcW w:w="613" w:type="pct"/>
          </w:tcPr>
          <w:p w14:paraId="2EE9933F"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rPr>
              <w:t>PHY67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106</w:t>
            </w:r>
          </w:p>
        </w:tc>
        <w:tc>
          <w:tcPr>
            <w:tcW w:w="1225" w:type="pct"/>
          </w:tcPr>
          <w:p w14:paraId="51C2B433"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ฟิสิกส์ทั่วไป</w:t>
            </w:r>
          </w:p>
          <w:p w14:paraId="3587D9FA"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cs/>
              </w:rPr>
            </w:pPr>
            <w:r w:rsidRPr="004F73DC">
              <w:rPr>
                <w:rFonts w:ascii="TH SarabunPSK" w:hAnsi="TH SarabunPSK" w:cs="TH SarabunPSK"/>
                <w:noProof/>
                <w:sz w:val="30"/>
                <w:szCs w:val="30"/>
              </w:rPr>
              <w:t>General Physics</w:t>
            </w:r>
          </w:p>
        </w:tc>
        <w:tc>
          <w:tcPr>
            <w:tcW w:w="559" w:type="pct"/>
          </w:tcPr>
          <w:p w14:paraId="37C2104E" w14:textId="77777777" w:rsidR="005D442C" w:rsidRPr="004F73DC" w:rsidRDefault="005D442C" w:rsidP="005D442C">
            <w:pPr>
              <w:tabs>
                <w:tab w:val="left" w:pos="1440"/>
                <w:tab w:val="left" w:pos="1800"/>
              </w:tabs>
              <w:spacing w:line="228" w:lineRule="auto"/>
              <w:rPr>
                <w:rFonts w:ascii="TH SarabunPSK" w:hAnsi="TH SarabunPSK" w:cs="TH SarabunPSK"/>
                <w:noProof/>
                <w:snapToGrid w:val="0"/>
                <w:sz w:val="30"/>
                <w:szCs w:val="30"/>
                <w:lang w:eastAsia="th-TH"/>
              </w:rPr>
            </w:pPr>
            <w:r w:rsidRPr="004F73DC">
              <w:rPr>
                <w:rFonts w:ascii="TH SarabunPSK" w:hAnsi="TH SarabunPSK" w:cs="TH SarabunPSK"/>
                <w:noProof/>
                <w:snapToGrid w:val="0"/>
                <w:sz w:val="30"/>
                <w:szCs w:val="30"/>
                <w:lang w:eastAsia="th-TH"/>
              </w:rPr>
              <w:t>3</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3</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0</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6</w:t>
            </w:r>
            <w:r w:rsidRPr="004F73DC">
              <w:rPr>
                <w:rFonts w:ascii="TH SarabunPSK" w:hAnsi="TH SarabunPSK" w:cs="TH SarabunPSK"/>
                <w:noProof/>
                <w:snapToGrid w:val="0"/>
                <w:sz w:val="30"/>
                <w:szCs w:val="30"/>
                <w:cs/>
                <w:lang w:eastAsia="th-TH"/>
              </w:rPr>
              <w:t>)</w:t>
            </w:r>
          </w:p>
        </w:tc>
      </w:tr>
      <w:tr w:rsidR="005D442C" w:rsidRPr="004F73DC" w14:paraId="0C321168" w14:textId="77777777" w:rsidTr="005D442C">
        <w:tc>
          <w:tcPr>
            <w:tcW w:w="766" w:type="pct"/>
          </w:tcPr>
          <w:p w14:paraId="14C500BB" w14:textId="77777777" w:rsidR="005D442C" w:rsidRPr="004F73DC" w:rsidRDefault="005D442C" w:rsidP="005D442C">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PHY67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106</w:t>
            </w:r>
          </w:p>
        </w:tc>
        <w:tc>
          <w:tcPr>
            <w:tcW w:w="1224" w:type="pct"/>
          </w:tcPr>
          <w:p w14:paraId="64B9B61C"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ฟิสิกส์ทั่วไป</w:t>
            </w:r>
          </w:p>
          <w:p w14:paraId="438C4882"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cs/>
              </w:rPr>
            </w:pPr>
            <w:r w:rsidRPr="004F73DC">
              <w:rPr>
                <w:rFonts w:ascii="TH SarabunPSK" w:hAnsi="TH SarabunPSK" w:cs="TH SarabunPSK"/>
                <w:noProof/>
                <w:sz w:val="30"/>
                <w:szCs w:val="30"/>
              </w:rPr>
              <w:t>General Physics</w:t>
            </w:r>
          </w:p>
        </w:tc>
        <w:tc>
          <w:tcPr>
            <w:tcW w:w="613" w:type="pct"/>
          </w:tcPr>
          <w:p w14:paraId="77C6721F" w14:textId="77777777" w:rsidR="005D442C" w:rsidRPr="004F73DC" w:rsidRDefault="005D442C" w:rsidP="005D442C">
            <w:pPr>
              <w:tabs>
                <w:tab w:val="left" w:pos="1440"/>
                <w:tab w:val="left" w:pos="1800"/>
              </w:tabs>
              <w:spacing w:line="228" w:lineRule="auto"/>
              <w:jc w:val="both"/>
              <w:rPr>
                <w:rFonts w:ascii="TH SarabunPSK" w:hAnsi="TH SarabunPSK" w:cs="TH SarabunPSK"/>
                <w:noProof/>
                <w:snapToGrid w:val="0"/>
                <w:sz w:val="30"/>
                <w:szCs w:val="30"/>
                <w:lang w:eastAsia="th-TH"/>
              </w:rPr>
            </w:pPr>
            <w:r w:rsidRPr="004F73DC">
              <w:rPr>
                <w:rFonts w:ascii="TH SarabunPSK" w:hAnsi="TH SarabunPSK" w:cs="TH SarabunPSK"/>
                <w:noProof/>
                <w:snapToGrid w:val="0"/>
                <w:sz w:val="30"/>
                <w:szCs w:val="30"/>
                <w:lang w:eastAsia="th-TH"/>
              </w:rPr>
              <w:t>3</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3</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0</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6</w:t>
            </w:r>
            <w:r w:rsidRPr="004F73DC">
              <w:rPr>
                <w:rFonts w:ascii="TH SarabunPSK" w:hAnsi="TH SarabunPSK" w:cs="TH SarabunPSK"/>
                <w:noProof/>
                <w:snapToGrid w:val="0"/>
                <w:sz w:val="30"/>
                <w:szCs w:val="30"/>
                <w:cs/>
                <w:lang w:eastAsia="th-TH"/>
              </w:rPr>
              <w:t>)</w:t>
            </w:r>
          </w:p>
        </w:tc>
        <w:tc>
          <w:tcPr>
            <w:tcW w:w="613" w:type="pct"/>
          </w:tcPr>
          <w:p w14:paraId="131519BB"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rPr>
              <w:t>PHY67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107E</w:t>
            </w:r>
          </w:p>
        </w:tc>
        <w:tc>
          <w:tcPr>
            <w:tcW w:w="1225" w:type="pct"/>
          </w:tcPr>
          <w:p w14:paraId="2B88E830"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 xml:space="preserve">ฟิสิกส์ทางการแพทย์ </w:t>
            </w:r>
          </w:p>
          <w:p w14:paraId="3E403754"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cs/>
              </w:rPr>
            </w:pPr>
            <w:r w:rsidRPr="004F73DC">
              <w:rPr>
                <w:rFonts w:ascii="TH SarabunPSK" w:hAnsi="TH SarabunPSK" w:cs="TH SarabunPSK"/>
                <w:noProof/>
                <w:sz w:val="30"/>
                <w:szCs w:val="30"/>
              </w:rPr>
              <w:t>Medical Physics</w:t>
            </w:r>
          </w:p>
        </w:tc>
        <w:tc>
          <w:tcPr>
            <w:tcW w:w="559" w:type="pct"/>
          </w:tcPr>
          <w:p w14:paraId="40976CB4" w14:textId="77777777" w:rsidR="005D442C" w:rsidRPr="004F73DC" w:rsidRDefault="005D442C" w:rsidP="005D442C">
            <w:pPr>
              <w:tabs>
                <w:tab w:val="left" w:pos="1440"/>
                <w:tab w:val="left" w:pos="1800"/>
              </w:tabs>
              <w:spacing w:line="228" w:lineRule="auto"/>
              <w:rPr>
                <w:rFonts w:ascii="TH SarabunPSK" w:hAnsi="TH SarabunPSK" w:cs="TH SarabunPSK"/>
                <w:noProof/>
                <w:snapToGrid w:val="0"/>
                <w:sz w:val="30"/>
                <w:szCs w:val="30"/>
                <w:lang w:eastAsia="th-TH"/>
              </w:rPr>
            </w:pPr>
            <w:r w:rsidRPr="004F73DC">
              <w:rPr>
                <w:rFonts w:ascii="TH SarabunPSK" w:hAnsi="TH SarabunPSK" w:cs="TH SarabunPSK"/>
                <w:noProof/>
                <w:snapToGrid w:val="0"/>
                <w:sz w:val="30"/>
                <w:szCs w:val="30"/>
                <w:lang w:eastAsia="th-TH"/>
              </w:rPr>
              <w:t>3</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3</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0</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6</w:t>
            </w:r>
            <w:r w:rsidRPr="004F73DC">
              <w:rPr>
                <w:rFonts w:ascii="TH SarabunPSK" w:hAnsi="TH SarabunPSK" w:cs="TH SarabunPSK"/>
                <w:noProof/>
                <w:snapToGrid w:val="0"/>
                <w:sz w:val="30"/>
                <w:szCs w:val="30"/>
                <w:cs/>
                <w:lang w:eastAsia="th-TH"/>
              </w:rPr>
              <w:t>)</w:t>
            </w:r>
          </w:p>
        </w:tc>
      </w:tr>
      <w:tr w:rsidR="005D442C" w:rsidRPr="004F73DC" w14:paraId="18765687" w14:textId="77777777" w:rsidTr="005D442C">
        <w:tc>
          <w:tcPr>
            <w:tcW w:w="766" w:type="pct"/>
          </w:tcPr>
          <w:p w14:paraId="77D2785A" w14:textId="77777777" w:rsidR="005D442C" w:rsidRPr="004F73DC" w:rsidRDefault="005D442C" w:rsidP="005D442C">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PHY67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108</w:t>
            </w:r>
          </w:p>
        </w:tc>
        <w:tc>
          <w:tcPr>
            <w:tcW w:w="1224" w:type="pct"/>
          </w:tcPr>
          <w:p w14:paraId="60601007"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ฟิสิกส์สำหรับวิทยาศาสตร์การแพทย์และสุขภาพ</w:t>
            </w:r>
          </w:p>
          <w:p w14:paraId="6053B5C8"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cs/>
              </w:rPr>
            </w:pPr>
            <w:r w:rsidRPr="004F73DC">
              <w:rPr>
                <w:rFonts w:ascii="TH SarabunPSK" w:hAnsi="TH SarabunPSK" w:cs="TH SarabunPSK"/>
                <w:noProof/>
                <w:sz w:val="30"/>
                <w:szCs w:val="30"/>
              </w:rPr>
              <w:t xml:space="preserve">Physics for Medical and Health Sciences </w:t>
            </w:r>
          </w:p>
        </w:tc>
        <w:tc>
          <w:tcPr>
            <w:tcW w:w="613" w:type="pct"/>
          </w:tcPr>
          <w:p w14:paraId="0671A050" w14:textId="6A7C7652" w:rsidR="005D442C" w:rsidRPr="004F73DC" w:rsidRDefault="00957E2B" w:rsidP="005D442C">
            <w:pPr>
              <w:tabs>
                <w:tab w:val="left" w:pos="1440"/>
                <w:tab w:val="left" w:pos="1800"/>
              </w:tabs>
              <w:spacing w:line="228" w:lineRule="auto"/>
              <w:jc w:val="both"/>
              <w:rPr>
                <w:rFonts w:ascii="TH SarabunPSK" w:hAnsi="TH SarabunPSK" w:cs="TH SarabunPSK"/>
                <w:noProof/>
                <w:snapToGrid w:val="0"/>
                <w:sz w:val="30"/>
                <w:szCs w:val="30"/>
                <w:lang w:eastAsia="th-TH"/>
              </w:rPr>
            </w:pPr>
            <w:r w:rsidRPr="004F73DC">
              <w:rPr>
                <w:rFonts w:ascii="TH SarabunPSK" w:hAnsi="TH SarabunPSK" w:cs="TH SarabunPSK"/>
                <w:noProof/>
                <w:snapToGrid w:val="0"/>
                <w:sz w:val="30"/>
                <w:szCs w:val="30"/>
                <w:lang w:eastAsia="th-TH"/>
              </w:rPr>
              <w:t>2</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2</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0</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4</w:t>
            </w:r>
            <w:r w:rsidRPr="004F73DC">
              <w:rPr>
                <w:rFonts w:ascii="TH SarabunPSK" w:hAnsi="TH SarabunPSK" w:cs="TH SarabunPSK"/>
                <w:noProof/>
                <w:snapToGrid w:val="0"/>
                <w:sz w:val="30"/>
                <w:szCs w:val="30"/>
                <w:cs/>
                <w:lang w:eastAsia="th-TH"/>
              </w:rPr>
              <w:t>)</w:t>
            </w:r>
          </w:p>
        </w:tc>
        <w:tc>
          <w:tcPr>
            <w:tcW w:w="613" w:type="pct"/>
          </w:tcPr>
          <w:p w14:paraId="501FCAB1"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rPr>
              <w:t>PHY67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108</w:t>
            </w:r>
          </w:p>
        </w:tc>
        <w:tc>
          <w:tcPr>
            <w:tcW w:w="1225" w:type="pct"/>
          </w:tcPr>
          <w:p w14:paraId="6EAFD9E4"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ฟิสิกส์สำหรับวิทยาศาสตร์การแพทย์และสุขภาพ</w:t>
            </w:r>
          </w:p>
          <w:p w14:paraId="6B46E7C0"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cs/>
              </w:rPr>
            </w:pPr>
            <w:r w:rsidRPr="004F73DC">
              <w:rPr>
                <w:rFonts w:ascii="TH SarabunPSK" w:hAnsi="TH SarabunPSK" w:cs="TH SarabunPSK"/>
                <w:noProof/>
                <w:sz w:val="30"/>
                <w:szCs w:val="30"/>
              </w:rPr>
              <w:t xml:space="preserve">Physics for Medical and Health Sciences </w:t>
            </w:r>
          </w:p>
        </w:tc>
        <w:tc>
          <w:tcPr>
            <w:tcW w:w="559" w:type="pct"/>
          </w:tcPr>
          <w:p w14:paraId="1A35AE8F" w14:textId="703B2873" w:rsidR="005D442C" w:rsidRPr="004F73DC" w:rsidRDefault="00957E2B" w:rsidP="005D442C">
            <w:pPr>
              <w:tabs>
                <w:tab w:val="left" w:pos="1440"/>
                <w:tab w:val="left" w:pos="1800"/>
              </w:tabs>
              <w:spacing w:line="228" w:lineRule="auto"/>
              <w:rPr>
                <w:rFonts w:ascii="TH SarabunPSK" w:hAnsi="TH SarabunPSK" w:cs="TH SarabunPSK"/>
                <w:noProof/>
                <w:snapToGrid w:val="0"/>
                <w:sz w:val="30"/>
                <w:szCs w:val="30"/>
                <w:lang w:eastAsia="th-TH"/>
              </w:rPr>
            </w:pPr>
            <w:r w:rsidRPr="004F73DC">
              <w:rPr>
                <w:rFonts w:ascii="TH SarabunPSK" w:hAnsi="TH SarabunPSK" w:cs="TH SarabunPSK"/>
                <w:noProof/>
                <w:snapToGrid w:val="0"/>
                <w:sz w:val="30"/>
                <w:szCs w:val="30"/>
                <w:lang w:eastAsia="th-TH"/>
              </w:rPr>
              <w:t>2</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2</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0</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4</w:t>
            </w:r>
            <w:r w:rsidRPr="004F73DC">
              <w:rPr>
                <w:rFonts w:ascii="TH SarabunPSK" w:hAnsi="TH SarabunPSK" w:cs="TH SarabunPSK"/>
                <w:noProof/>
                <w:snapToGrid w:val="0"/>
                <w:sz w:val="30"/>
                <w:szCs w:val="30"/>
                <w:cs/>
                <w:lang w:eastAsia="th-TH"/>
              </w:rPr>
              <w:t>)</w:t>
            </w:r>
          </w:p>
        </w:tc>
      </w:tr>
      <w:tr w:rsidR="005D442C" w:rsidRPr="004F73DC" w14:paraId="4DF12731" w14:textId="77777777" w:rsidTr="005D442C">
        <w:tc>
          <w:tcPr>
            <w:tcW w:w="766" w:type="pct"/>
          </w:tcPr>
          <w:p w14:paraId="0EE243D3" w14:textId="77777777" w:rsidR="005D442C" w:rsidRPr="004F73DC" w:rsidRDefault="005D442C" w:rsidP="005D442C">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PHY67</w:t>
            </w:r>
            <w:r w:rsidRPr="004F73DC">
              <w:rPr>
                <w:rFonts w:ascii="TH SarabunPSK" w:hAnsi="TH SarabunPSK" w:cs="TH SarabunPSK"/>
                <w:noProof/>
                <w:sz w:val="30"/>
                <w:szCs w:val="30"/>
                <w:cs/>
              </w:rPr>
              <w:t>-</w:t>
            </w:r>
            <w:r w:rsidRPr="004F73DC">
              <w:rPr>
                <w:rFonts w:ascii="TH SarabunPSK" w:hAnsi="TH SarabunPSK" w:cs="TH SarabunPSK"/>
                <w:noProof/>
                <w:sz w:val="30"/>
                <w:szCs w:val="30"/>
              </w:rPr>
              <w:t>111</w:t>
            </w:r>
          </w:p>
        </w:tc>
        <w:tc>
          <w:tcPr>
            <w:tcW w:w="1224" w:type="pct"/>
          </w:tcPr>
          <w:p w14:paraId="1950B3C5"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 xml:space="preserve">ปฏิบัติการฟิสิกส์ </w:t>
            </w:r>
            <w:r w:rsidRPr="004F73DC">
              <w:rPr>
                <w:rFonts w:ascii="TH SarabunPSK" w:hAnsi="TH SarabunPSK" w:cs="TH SarabunPSK"/>
                <w:noProof/>
                <w:sz w:val="30"/>
                <w:szCs w:val="30"/>
              </w:rPr>
              <w:t xml:space="preserve">1 </w:t>
            </w:r>
          </w:p>
          <w:p w14:paraId="480D564C"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cs/>
              </w:rPr>
            </w:pPr>
            <w:r w:rsidRPr="004F73DC">
              <w:rPr>
                <w:rFonts w:ascii="TH SarabunPSK" w:hAnsi="TH SarabunPSK" w:cs="TH SarabunPSK"/>
                <w:noProof/>
                <w:sz w:val="30"/>
                <w:szCs w:val="30"/>
              </w:rPr>
              <w:t>Physics Laboratory I</w:t>
            </w:r>
          </w:p>
        </w:tc>
        <w:tc>
          <w:tcPr>
            <w:tcW w:w="613" w:type="pct"/>
          </w:tcPr>
          <w:p w14:paraId="42B47142" w14:textId="77777777" w:rsidR="005D442C" w:rsidRPr="004F73DC" w:rsidRDefault="005D442C" w:rsidP="005D442C">
            <w:pPr>
              <w:tabs>
                <w:tab w:val="left" w:pos="1440"/>
                <w:tab w:val="left" w:pos="1800"/>
              </w:tabs>
              <w:spacing w:line="228" w:lineRule="auto"/>
              <w:jc w:val="both"/>
              <w:rPr>
                <w:rFonts w:ascii="TH SarabunPSK" w:hAnsi="TH SarabunPSK" w:cs="TH SarabunPSK"/>
                <w:noProof/>
                <w:snapToGrid w:val="0"/>
                <w:sz w:val="30"/>
                <w:szCs w:val="30"/>
                <w:lang w:eastAsia="th-TH"/>
              </w:rPr>
            </w:pPr>
            <w:r w:rsidRPr="004F73DC">
              <w:rPr>
                <w:rFonts w:ascii="TH SarabunPSK" w:hAnsi="TH SarabunPSK" w:cs="TH SarabunPSK"/>
                <w:noProof/>
                <w:snapToGrid w:val="0"/>
                <w:sz w:val="30"/>
                <w:szCs w:val="30"/>
                <w:lang w:eastAsia="th-TH"/>
              </w:rPr>
              <w:t>1</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0</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3</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2</w:t>
            </w:r>
            <w:r w:rsidRPr="004F73DC">
              <w:rPr>
                <w:rFonts w:ascii="TH SarabunPSK" w:hAnsi="TH SarabunPSK" w:cs="TH SarabunPSK"/>
                <w:noProof/>
                <w:snapToGrid w:val="0"/>
                <w:sz w:val="30"/>
                <w:szCs w:val="30"/>
                <w:cs/>
                <w:lang w:eastAsia="th-TH"/>
              </w:rPr>
              <w:t>)</w:t>
            </w:r>
          </w:p>
        </w:tc>
        <w:tc>
          <w:tcPr>
            <w:tcW w:w="613" w:type="pct"/>
          </w:tcPr>
          <w:p w14:paraId="1F69CE0A"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rPr>
              <w:t>PHY67</w:t>
            </w:r>
            <w:r w:rsidRPr="004F73DC">
              <w:rPr>
                <w:rFonts w:ascii="TH SarabunPSK" w:hAnsi="TH SarabunPSK" w:cs="TH SarabunPSK"/>
                <w:noProof/>
                <w:sz w:val="30"/>
                <w:szCs w:val="30"/>
                <w:cs/>
              </w:rPr>
              <w:t>-</w:t>
            </w:r>
            <w:r w:rsidRPr="004F73DC">
              <w:rPr>
                <w:rFonts w:ascii="TH SarabunPSK" w:hAnsi="TH SarabunPSK" w:cs="TH SarabunPSK"/>
                <w:noProof/>
                <w:sz w:val="30"/>
                <w:szCs w:val="30"/>
              </w:rPr>
              <w:t>108E</w:t>
            </w:r>
          </w:p>
        </w:tc>
        <w:tc>
          <w:tcPr>
            <w:tcW w:w="1225" w:type="pct"/>
          </w:tcPr>
          <w:p w14:paraId="3912200A"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ฟิสิกส์สำหรับวิทยาศาสตร์การแพทย์และสุขภาพ</w:t>
            </w:r>
          </w:p>
          <w:p w14:paraId="0763E146"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cs/>
              </w:rPr>
            </w:pPr>
            <w:r w:rsidRPr="004F73DC">
              <w:rPr>
                <w:rFonts w:ascii="TH SarabunPSK" w:hAnsi="TH SarabunPSK" w:cs="TH SarabunPSK"/>
                <w:noProof/>
                <w:sz w:val="30"/>
                <w:szCs w:val="30"/>
              </w:rPr>
              <w:t xml:space="preserve">Physics for Medical and Health Sciences </w:t>
            </w:r>
          </w:p>
        </w:tc>
        <w:tc>
          <w:tcPr>
            <w:tcW w:w="559" w:type="pct"/>
          </w:tcPr>
          <w:p w14:paraId="1DC5F267" w14:textId="127A6EDD" w:rsidR="005D442C" w:rsidRPr="004F73DC" w:rsidRDefault="00957E2B" w:rsidP="005D442C">
            <w:pPr>
              <w:tabs>
                <w:tab w:val="left" w:pos="1440"/>
                <w:tab w:val="left" w:pos="1800"/>
              </w:tabs>
              <w:spacing w:line="228" w:lineRule="auto"/>
              <w:rPr>
                <w:rFonts w:ascii="TH SarabunPSK" w:hAnsi="TH SarabunPSK" w:cs="TH SarabunPSK"/>
                <w:noProof/>
                <w:snapToGrid w:val="0"/>
                <w:sz w:val="30"/>
                <w:szCs w:val="30"/>
                <w:lang w:eastAsia="th-TH"/>
              </w:rPr>
            </w:pPr>
            <w:r w:rsidRPr="004F73DC">
              <w:rPr>
                <w:rFonts w:ascii="TH SarabunPSK" w:hAnsi="TH SarabunPSK" w:cs="TH SarabunPSK"/>
                <w:noProof/>
                <w:snapToGrid w:val="0"/>
                <w:sz w:val="30"/>
                <w:szCs w:val="30"/>
                <w:lang w:eastAsia="th-TH"/>
              </w:rPr>
              <w:t>2</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2</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0</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4</w:t>
            </w:r>
            <w:r w:rsidRPr="004F73DC">
              <w:rPr>
                <w:rFonts w:ascii="TH SarabunPSK" w:hAnsi="TH SarabunPSK" w:cs="TH SarabunPSK"/>
                <w:noProof/>
                <w:snapToGrid w:val="0"/>
                <w:sz w:val="30"/>
                <w:szCs w:val="30"/>
                <w:cs/>
                <w:lang w:eastAsia="th-TH"/>
              </w:rPr>
              <w:t>)</w:t>
            </w:r>
          </w:p>
        </w:tc>
      </w:tr>
      <w:tr w:rsidR="005D442C" w:rsidRPr="004F73DC" w14:paraId="3D6DF35D" w14:textId="77777777" w:rsidTr="005D442C">
        <w:tc>
          <w:tcPr>
            <w:tcW w:w="766" w:type="pct"/>
          </w:tcPr>
          <w:p w14:paraId="37797179" w14:textId="77777777" w:rsidR="005D442C" w:rsidRPr="004F73DC" w:rsidRDefault="005D442C" w:rsidP="005D442C">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PHY67</w:t>
            </w:r>
            <w:r w:rsidRPr="004F73DC">
              <w:rPr>
                <w:rFonts w:ascii="TH SarabunPSK" w:hAnsi="TH SarabunPSK" w:cs="TH SarabunPSK"/>
                <w:noProof/>
                <w:sz w:val="30"/>
                <w:szCs w:val="30"/>
                <w:cs/>
              </w:rPr>
              <w:t>-</w:t>
            </w:r>
            <w:r w:rsidRPr="004F73DC">
              <w:rPr>
                <w:rFonts w:ascii="TH SarabunPSK" w:hAnsi="TH SarabunPSK" w:cs="TH SarabunPSK"/>
                <w:noProof/>
                <w:sz w:val="30"/>
                <w:szCs w:val="30"/>
              </w:rPr>
              <w:t>113</w:t>
            </w:r>
          </w:p>
        </w:tc>
        <w:tc>
          <w:tcPr>
            <w:tcW w:w="1224" w:type="pct"/>
          </w:tcPr>
          <w:p w14:paraId="4902ED4C" w14:textId="77777777" w:rsidR="005D442C" w:rsidRPr="004F73DC" w:rsidRDefault="005D442C" w:rsidP="005D442C">
            <w:pPr>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ปฏิบัติการฟิสิกส์ทั่วไป</w:t>
            </w:r>
          </w:p>
          <w:p w14:paraId="10565B3F" w14:textId="77777777" w:rsidR="005D442C" w:rsidRPr="004F73DC" w:rsidRDefault="005D442C" w:rsidP="005D442C">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General Physics Laboratory</w:t>
            </w:r>
          </w:p>
        </w:tc>
        <w:tc>
          <w:tcPr>
            <w:tcW w:w="613" w:type="pct"/>
          </w:tcPr>
          <w:p w14:paraId="5BF7432C" w14:textId="77777777" w:rsidR="005D442C" w:rsidRPr="004F73DC" w:rsidRDefault="005D442C" w:rsidP="005D442C">
            <w:pPr>
              <w:spacing w:line="228" w:lineRule="auto"/>
              <w:rPr>
                <w:rFonts w:ascii="TH SarabunPSK" w:hAnsi="TH SarabunPSK" w:cs="TH SarabunPSK"/>
                <w:noProof/>
                <w:sz w:val="30"/>
                <w:szCs w:val="30"/>
              </w:rPr>
            </w:pPr>
            <w:r w:rsidRPr="004F73DC">
              <w:rPr>
                <w:rFonts w:ascii="TH SarabunPSK" w:hAnsi="TH SarabunPSK" w:cs="TH SarabunPSK"/>
                <w:noProof/>
                <w:snapToGrid w:val="0"/>
                <w:sz w:val="30"/>
                <w:szCs w:val="30"/>
                <w:lang w:eastAsia="th-TH"/>
              </w:rPr>
              <w:t>1</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0</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3</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2</w:t>
            </w:r>
            <w:r w:rsidRPr="004F73DC">
              <w:rPr>
                <w:rFonts w:ascii="TH SarabunPSK" w:hAnsi="TH SarabunPSK" w:cs="TH SarabunPSK"/>
                <w:noProof/>
                <w:snapToGrid w:val="0"/>
                <w:sz w:val="30"/>
                <w:szCs w:val="30"/>
                <w:cs/>
                <w:lang w:eastAsia="th-TH"/>
              </w:rPr>
              <w:t>)</w:t>
            </w:r>
          </w:p>
        </w:tc>
        <w:tc>
          <w:tcPr>
            <w:tcW w:w="613" w:type="pct"/>
          </w:tcPr>
          <w:p w14:paraId="37D8CD2C" w14:textId="77777777" w:rsidR="005D442C" w:rsidRPr="004F73DC" w:rsidRDefault="005D442C" w:rsidP="005D442C">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PHY67</w:t>
            </w:r>
            <w:r w:rsidRPr="004F73DC">
              <w:rPr>
                <w:rFonts w:ascii="TH SarabunPSK" w:hAnsi="TH SarabunPSK" w:cs="TH SarabunPSK"/>
                <w:noProof/>
                <w:sz w:val="30"/>
                <w:szCs w:val="30"/>
                <w:cs/>
              </w:rPr>
              <w:t>-</w:t>
            </w:r>
            <w:r w:rsidRPr="004F73DC">
              <w:rPr>
                <w:rFonts w:ascii="TH SarabunPSK" w:hAnsi="TH SarabunPSK" w:cs="TH SarabunPSK"/>
                <w:noProof/>
                <w:sz w:val="30"/>
                <w:szCs w:val="30"/>
              </w:rPr>
              <w:t>112</w:t>
            </w:r>
          </w:p>
        </w:tc>
        <w:tc>
          <w:tcPr>
            <w:tcW w:w="1225" w:type="pct"/>
          </w:tcPr>
          <w:p w14:paraId="1343D0D4"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ปฏิบัติการฟิสิกส์</w:t>
            </w:r>
            <w:r w:rsidRPr="004F73DC">
              <w:rPr>
                <w:rFonts w:ascii="TH SarabunPSK" w:hAnsi="TH SarabunPSK" w:cs="TH SarabunPSK"/>
                <w:noProof/>
                <w:sz w:val="30"/>
                <w:szCs w:val="30"/>
              </w:rPr>
              <w:t xml:space="preserve"> 2</w:t>
            </w:r>
          </w:p>
          <w:p w14:paraId="2BAEFF34"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rPr>
            </w:pPr>
            <w:r w:rsidRPr="004F73DC">
              <w:rPr>
                <w:rFonts w:ascii="TH SarabunPSK" w:hAnsi="TH SarabunPSK" w:cs="TH SarabunPSK"/>
                <w:noProof/>
                <w:sz w:val="30"/>
                <w:szCs w:val="30"/>
              </w:rPr>
              <w:t>Physics Laboratory II</w:t>
            </w:r>
          </w:p>
        </w:tc>
        <w:tc>
          <w:tcPr>
            <w:tcW w:w="559" w:type="pct"/>
          </w:tcPr>
          <w:p w14:paraId="73812B7B" w14:textId="77777777" w:rsidR="005D442C" w:rsidRPr="004F73DC" w:rsidRDefault="005D442C" w:rsidP="005D442C">
            <w:pPr>
              <w:tabs>
                <w:tab w:val="left" w:pos="1440"/>
                <w:tab w:val="left" w:pos="1800"/>
              </w:tabs>
              <w:rPr>
                <w:rFonts w:ascii="TH SarabunPSK" w:hAnsi="TH SarabunPSK" w:cs="TH SarabunPSK"/>
                <w:noProof/>
                <w:sz w:val="30"/>
                <w:szCs w:val="30"/>
              </w:rPr>
            </w:pPr>
            <w:r w:rsidRPr="004F73DC">
              <w:rPr>
                <w:rFonts w:ascii="TH SarabunPSK" w:hAnsi="TH SarabunPSK" w:cs="TH SarabunPSK"/>
                <w:noProof/>
                <w:sz w:val="30"/>
                <w:szCs w:val="30"/>
              </w:rPr>
              <w:t>1</w:t>
            </w:r>
            <w:r w:rsidRPr="004F73DC">
              <w:rPr>
                <w:rFonts w:ascii="TH SarabunPSK" w:hAnsi="TH SarabunPSK" w:cs="TH SarabunPSK"/>
                <w:noProof/>
                <w:sz w:val="30"/>
                <w:szCs w:val="30"/>
                <w:cs/>
              </w:rPr>
              <w:t>(0-</w:t>
            </w:r>
            <w:r w:rsidRPr="004F73DC">
              <w:rPr>
                <w:rFonts w:ascii="TH SarabunPSK" w:hAnsi="TH SarabunPSK" w:cs="TH SarabunPSK"/>
                <w:noProof/>
                <w:sz w:val="30"/>
                <w:szCs w:val="30"/>
              </w:rPr>
              <w:t>3</w:t>
            </w:r>
            <w:r w:rsidRPr="004F73DC">
              <w:rPr>
                <w:rFonts w:ascii="TH SarabunPSK" w:hAnsi="TH SarabunPSK" w:cs="TH SarabunPSK"/>
                <w:noProof/>
                <w:sz w:val="30"/>
                <w:szCs w:val="30"/>
                <w:cs/>
              </w:rPr>
              <w:t>-2)</w:t>
            </w:r>
          </w:p>
        </w:tc>
      </w:tr>
      <w:tr w:rsidR="005D442C" w:rsidRPr="004F73DC" w14:paraId="5E169115" w14:textId="77777777" w:rsidTr="005D442C">
        <w:tc>
          <w:tcPr>
            <w:tcW w:w="766" w:type="pct"/>
          </w:tcPr>
          <w:p w14:paraId="3E1DFCFE" w14:textId="77777777" w:rsidR="005D442C" w:rsidRPr="004F73DC" w:rsidRDefault="005D442C" w:rsidP="005D442C">
            <w:pPr>
              <w:spacing w:line="228" w:lineRule="auto"/>
              <w:rPr>
                <w:rFonts w:ascii="TH SarabunPSK" w:hAnsi="TH SarabunPSK" w:cs="TH SarabunPSK"/>
                <w:noProof/>
                <w:sz w:val="30"/>
                <w:szCs w:val="30"/>
              </w:rPr>
            </w:pPr>
          </w:p>
        </w:tc>
        <w:tc>
          <w:tcPr>
            <w:tcW w:w="1224" w:type="pct"/>
          </w:tcPr>
          <w:p w14:paraId="1F7F7DAF" w14:textId="77777777" w:rsidR="005D442C" w:rsidRPr="004F73DC" w:rsidRDefault="005D442C" w:rsidP="005D442C">
            <w:pPr>
              <w:spacing w:line="228" w:lineRule="auto"/>
              <w:rPr>
                <w:rFonts w:ascii="TH SarabunPSK" w:hAnsi="TH SarabunPSK" w:cs="TH SarabunPSK"/>
                <w:noProof/>
                <w:sz w:val="30"/>
                <w:szCs w:val="30"/>
                <w:cs/>
              </w:rPr>
            </w:pPr>
          </w:p>
        </w:tc>
        <w:tc>
          <w:tcPr>
            <w:tcW w:w="613" w:type="pct"/>
          </w:tcPr>
          <w:p w14:paraId="79055B24" w14:textId="77777777" w:rsidR="005D442C" w:rsidRPr="004F73DC" w:rsidRDefault="005D442C" w:rsidP="005D442C">
            <w:pPr>
              <w:spacing w:line="228" w:lineRule="auto"/>
              <w:rPr>
                <w:rFonts w:ascii="TH SarabunPSK" w:hAnsi="TH SarabunPSK" w:cs="TH SarabunPSK"/>
                <w:noProof/>
                <w:snapToGrid w:val="0"/>
                <w:sz w:val="30"/>
                <w:szCs w:val="30"/>
                <w:lang w:eastAsia="th-TH"/>
              </w:rPr>
            </w:pPr>
          </w:p>
        </w:tc>
        <w:tc>
          <w:tcPr>
            <w:tcW w:w="613" w:type="pct"/>
          </w:tcPr>
          <w:p w14:paraId="5D867999" w14:textId="77777777" w:rsidR="005D442C" w:rsidRPr="004F73DC" w:rsidRDefault="005D442C" w:rsidP="005D442C">
            <w:pPr>
              <w:spacing w:line="228" w:lineRule="auto"/>
              <w:rPr>
                <w:rFonts w:ascii="TH SarabunPSK" w:hAnsi="TH SarabunPSK" w:cs="TH SarabunPSK"/>
                <w:noProof/>
                <w:sz w:val="30"/>
                <w:szCs w:val="30"/>
              </w:rPr>
            </w:pPr>
            <w:r w:rsidRPr="004F73DC">
              <w:rPr>
                <w:rFonts w:ascii="TH SarabunPSK" w:hAnsi="TH SarabunPSK" w:cs="TH SarabunPSK"/>
                <w:noProof/>
                <w:sz w:val="30"/>
                <w:szCs w:val="30"/>
              </w:rPr>
              <w:t>PHY67</w:t>
            </w:r>
            <w:r w:rsidRPr="004F73DC">
              <w:rPr>
                <w:rFonts w:ascii="TH SarabunPSK" w:hAnsi="TH SarabunPSK" w:cs="TH SarabunPSK"/>
                <w:noProof/>
                <w:sz w:val="30"/>
                <w:szCs w:val="30"/>
                <w:cs/>
              </w:rPr>
              <w:t>-</w:t>
            </w:r>
            <w:r w:rsidRPr="004F73DC">
              <w:rPr>
                <w:rFonts w:ascii="TH SarabunPSK" w:hAnsi="TH SarabunPSK" w:cs="TH SarabunPSK"/>
                <w:noProof/>
                <w:sz w:val="30"/>
                <w:szCs w:val="30"/>
              </w:rPr>
              <w:t>113</w:t>
            </w:r>
          </w:p>
        </w:tc>
        <w:tc>
          <w:tcPr>
            <w:tcW w:w="1225" w:type="pct"/>
          </w:tcPr>
          <w:p w14:paraId="0AF3D6CD" w14:textId="77777777" w:rsidR="005D442C" w:rsidRPr="004F73DC" w:rsidRDefault="005D442C" w:rsidP="005D442C">
            <w:pPr>
              <w:spacing w:line="228" w:lineRule="auto"/>
              <w:rPr>
                <w:rFonts w:ascii="TH SarabunPSK" w:hAnsi="TH SarabunPSK" w:cs="TH SarabunPSK"/>
                <w:noProof/>
                <w:sz w:val="30"/>
                <w:szCs w:val="30"/>
              </w:rPr>
            </w:pPr>
            <w:r w:rsidRPr="004F73DC">
              <w:rPr>
                <w:rFonts w:ascii="TH SarabunPSK" w:hAnsi="TH SarabunPSK" w:cs="TH SarabunPSK"/>
                <w:noProof/>
                <w:sz w:val="30"/>
                <w:szCs w:val="30"/>
                <w:cs/>
              </w:rPr>
              <w:t>ปฏิบัติการฟิสิกส์ทั่วไป</w:t>
            </w:r>
          </w:p>
          <w:p w14:paraId="47841F62" w14:textId="77777777" w:rsidR="005D442C" w:rsidRPr="004F73DC" w:rsidRDefault="005D442C" w:rsidP="005D442C">
            <w:pPr>
              <w:tabs>
                <w:tab w:val="left" w:pos="1440"/>
                <w:tab w:val="left" w:pos="1800"/>
              </w:tabs>
              <w:spacing w:line="228" w:lineRule="auto"/>
              <w:rPr>
                <w:rFonts w:ascii="TH SarabunPSK" w:hAnsi="TH SarabunPSK" w:cs="TH SarabunPSK"/>
                <w:noProof/>
                <w:sz w:val="30"/>
                <w:szCs w:val="30"/>
                <w:cs/>
              </w:rPr>
            </w:pPr>
            <w:r w:rsidRPr="004F73DC">
              <w:rPr>
                <w:rFonts w:ascii="TH SarabunPSK" w:hAnsi="TH SarabunPSK" w:cs="TH SarabunPSK"/>
                <w:noProof/>
                <w:sz w:val="30"/>
                <w:szCs w:val="30"/>
              </w:rPr>
              <w:t>General Physics Laboratory</w:t>
            </w:r>
          </w:p>
        </w:tc>
        <w:tc>
          <w:tcPr>
            <w:tcW w:w="559" w:type="pct"/>
          </w:tcPr>
          <w:p w14:paraId="32B4D32F" w14:textId="77777777" w:rsidR="005D442C" w:rsidRPr="004F73DC" w:rsidRDefault="005D442C" w:rsidP="005D442C">
            <w:pPr>
              <w:tabs>
                <w:tab w:val="left" w:pos="1440"/>
                <w:tab w:val="left" w:pos="1800"/>
              </w:tabs>
              <w:rPr>
                <w:rFonts w:ascii="TH SarabunPSK" w:hAnsi="TH SarabunPSK" w:cs="TH SarabunPSK"/>
                <w:noProof/>
                <w:sz w:val="30"/>
                <w:szCs w:val="30"/>
              </w:rPr>
            </w:pPr>
            <w:r w:rsidRPr="004F73DC">
              <w:rPr>
                <w:rFonts w:ascii="TH SarabunPSK" w:hAnsi="TH SarabunPSK" w:cs="TH SarabunPSK"/>
                <w:noProof/>
                <w:snapToGrid w:val="0"/>
                <w:sz w:val="30"/>
                <w:szCs w:val="30"/>
                <w:lang w:eastAsia="th-TH"/>
              </w:rPr>
              <w:t>1</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0</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3</w:t>
            </w:r>
            <w:r w:rsidRPr="004F73DC">
              <w:rPr>
                <w:rFonts w:ascii="TH SarabunPSK" w:hAnsi="TH SarabunPSK" w:cs="TH SarabunPSK"/>
                <w:noProof/>
                <w:snapToGrid w:val="0"/>
                <w:sz w:val="30"/>
                <w:szCs w:val="30"/>
                <w:cs/>
                <w:lang w:eastAsia="th-TH"/>
              </w:rPr>
              <w:t>-</w:t>
            </w:r>
            <w:r w:rsidRPr="004F73DC">
              <w:rPr>
                <w:rFonts w:ascii="TH SarabunPSK" w:hAnsi="TH SarabunPSK" w:cs="TH SarabunPSK"/>
                <w:noProof/>
                <w:snapToGrid w:val="0"/>
                <w:sz w:val="30"/>
                <w:szCs w:val="30"/>
                <w:lang w:eastAsia="th-TH"/>
              </w:rPr>
              <w:t>2</w:t>
            </w:r>
            <w:r w:rsidRPr="004F73DC">
              <w:rPr>
                <w:rFonts w:ascii="TH SarabunPSK" w:hAnsi="TH SarabunPSK" w:cs="TH SarabunPSK"/>
                <w:noProof/>
                <w:snapToGrid w:val="0"/>
                <w:sz w:val="30"/>
                <w:szCs w:val="30"/>
                <w:cs/>
                <w:lang w:eastAsia="th-TH"/>
              </w:rPr>
              <w:t>)</w:t>
            </w:r>
          </w:p>
        </w:tc>
      </w:tr>
    </w:tbl>
    <w:p w14:paraId="2EB46C92" w14:textId="77777777" w:rsidR="005510AF" w:rsidRPr="004F73DC" w:rsidRDefault="005510AF" w:rsidP="005510AF">
      <w:pPr>
        <w:spacing w:after="0" w:line="228" w:lineRule="auto"/>
        <w:jc w:val="both"/>
        <w:rPr>
          <w:rFonts w:ascii="TH SarabunPSK" w:hAnsi="TH SarabunPSK" w:cs="TH SarabunPSK"/>
          <w:b/>
          <w:bCs/>
          <w:noProof/>
          <w:szCs w:val="24"/>
        </w:rPr>
      </w:pPr>
    </w:p>
    <w:p w14:paraId="5AB5E319" w14:textId="77777777" w:rsidR="005510AF" w:rsidRPr="004F73DC" w:rsidRDefault="005510AF" w:rsidP="005510AF">
      <w:pPr>
        <w:jc w:val="thaiDistribute"/>
        <w:rPr>
          <w:rFonts w:ascii="TH SarabunPSK" w:hAnsi="TH SarabunPSK" w:cs="TH SarabunPSK"/>
          <w:b/>
          <w:bCs/>
          <w:noProof/>
          <w:szCs w:val="24"/>
        </w:rPr>
      </w:pPr>
      <w:r w:rsidRPr="004F73DC">
        <w:rPr>
          <w:rFonts w:ascii="TH SarabunPSK" w:hAnsi="TH SarabunPSK" w:cs="TH SarabunPSK"/>
          <w:b/>
          <w:bCs/>
          <w:noProof/>
          <w:szCs w:val="24"/>
          <w:cs/>
        </w:rPr>
        <w:t>หมายเหตุ</w:t>
      </w:r>
    </w:p>
    <w:p w14:paraId="0DB416B0" w14:textId="1347B07C" w:rsidR="005510AF" w:rsidRPr="004F73DC" w:rsidRDefault="005510AF" w:rsidP="005510AF">
      <w:pPr>
        <w:pStyle w:val="ListParagraph"/>
        <w:numPr>
          <w:ilvl w:val="0"/>
          <w:numId w:val="12"/>
        </w:numPr>
        <w:spacing w:after="0" w:line="228" w:lineRule="auto"/>
        <w:contextualSpacing w:val="0"/>
        <w:jc w:val="both"/>
        <w:rPr>
          <w:rFonts w:ascii="TH SarabunPSK" w:hAnsi="TH SarabunPSK" w:cs="TH SarabunPSK"/>
          <w:noProof/>
          <w:sz w:val="24"/>
          <w:szCs w:val="24"/>
        </w:rPr>
      </w:pPr>
      <w:bookmarkStart w:id="18" w:name="_Hlk133391444"/>
      <w:r w:rsidRPr="004F73DC">
        <w:rPr>
          <w:rFonts w:ascii="TH SarabunPSK" w:hAnsi="TH SarabunPSK" w:cs="TH SarabunPSK"/>
          <w:noProof/>
          <w:sz w:val="24"/>
          <w:szCs w:val="24"/>
          <w:cs/>
          <w:lang w:val="en-GB"/>
        </w:rPr>
        <w:t xml:space="preserve">รายวิชา </w:t>
      </w:r>
      <w:r w:rsidRPr="004F73DC">
        <w:rPr>
          <w:rFonts w:ascii="TH SarabunPSK" w:hAnsi="TH SarabunPSK" w:cs="TH SarabunPSK"/>
          <w:noProof/>
          <w:sz w:val="24"/>
          <w:szCs w:val="24"/>
        </w:rPr>
        <w:t>PHY</w:t>
      </w:r>
      <w:r w:rsidRPr="004F73DC">
        <w:rPr>
          <w:rFonts w:ascii="TH SarabunPSK" w:hAnsi="TH SarabunPSK" w:cs="TH SarabunPSK"/>
          <w:noProof/>
          <w:sz w:val="24"/>
          <w:szCs w:val="24"/>
          <w:lang w:val="en-GB"/>
        </w:rPr>
        <w:t>6</w:t>
      </w:r>
      <w:r w:rsidRPr="004F73DC">
        <w:rPr>
          <w:rFonts w:ascii="TH SarabunPSK" w:hAnsi="TH SarabunPSK" w:cs="TH SarabunPSK"/>
          <w:noProof/>
          <w:sz w:val="24"/>
          <w:szCs w:val="24"/>
        </w:rPr>
        <w:t>7</w:t>
      </w:r>
      <w:r w:rsidRPr="004F73DC">
        <w:rPr>
          <w:rFonts w:ascii="TH SarabunPSK" w:hAnsi="TH SarabunPSK" w:cs="TH SarabunPSK"/>
          <w:noProof/>
          <w:sz w:val="24"/>
          <w:szCs w:val="24"/>
          <w:cs/>
          <w:lang w:val="en-GB"/>
        </w:rPr>
        <w:t>-</w:t>
      </w:r>
      <w:r w:rsidRPr="004F73DC">
        <w:rPr>
          <w:rFonts w:ascii="TH SarabunPSK" w:hAnsi="TH SarabunPSK" w:cs="TH SarabunPSK"/>
          <w:noProof/>
          <w:sz w:val="24"/>
          <w:szCs w:val="24"/>
          <w:lang w:val="en-GB"/>
        </w:rPr>
        <w:t xml:space="preserve">101 </w:t>
      </w:r>
      <w:r w:rsidRPr="004F73DC">
        <w:rPr>
          <w:rFonts w:ascii="TH SarabunPSK" w:hAnsi="TH SarabunPSK" w:cs="TH SarabunPSK"/>
          <w:noProof/>
          <w:sz w:val="24"/>
          <w:szCs w:val="24"/>
          <w:cs/>
        </w:rPr>
        <w:t xml:space="preserve">ภาคการศึกษาที่ </w:t>
      </w:r>
      <w:r w:rsidRPr="004F73DC">
        <w:rPr>
          <w:rFonts w:ascii="TH SarabunPSK" w:hAnsi="TH SarabunPSK" w:cs="TH SarabunPSK"/>
          <w:noProof/>
          <w:sz w:val="24"/>
          <w:szCs w:val="24"/>
        </w:rPr>
        <w:t xml:space="preserve">1 </w:t>
      </w:r>
      <w:r w:rsidRPr="004F73DC">
        <w:rPr>
          <w:rFonts w:ascii="TH SarabunPSK" w:hAnsi="TH SarabunPSK" w:cs="TH SarabunPSK"/>
          <w:noProof/>
          <w:sz w:val="24"/>
          <w:szCs w:val="24"/>
          <w:cs/>
        </w:rPr>
        <w:t>สำหรับหลักสูตร วิทยาศาสตร์ ครุศาสตร์</w:t>
      </w:r>
    </w:p>
    <w:p w14:paraId="0ED6098E" w14:textId="13E6D6C7" w:rsidR="005510AF" w:rsidRPr="004F73DC" w:rsidRDefault="005510AF" w:rsidP="005510AF">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lang w:val="en-GB"/>
        </w:rPr>
        <w:t>รายวิชา</w:t>
      </w:r>
      <w:r w:rsidRPr="004F73DC">
        <w:rPr>
          <w:rFonts w:ascii="TH SarabunPSK" w:hAnsi="TH SarabunPSK" w:cs="TH SarabunPSK"/>
          <w:noProof/>
          <w:sz w:val="24"/>
          <w:szCs w:val="24"/>
        </w:rPr>
        <w:t xml:space="preserve"> 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102</w:t>
      </w:r>
      <w:r w:rsidRPr="004F73DC">
        <w:rPr>
          <w:rFonts w:ascii="TH SarabunPSK" w:hAnsi="TH SarabunPSK" w:cs="TH SarabunPSK"/>
          <w:noProof/>
          <w:sz w:val="24"/>
          <w:szCs w:val="24"/>
          <w:cs/>
          <w:lang w:val="en-GB"/>
        </w:rPr>
        <w:t xml:space="preserve"> </w:t>
      </w:r>
      <w:r w:rsidRPr="004F73DC">
        <w:rPr>
          <w:rFonts w:ascii="TH SarabunPSK" w:hAnsi="TH SarabunPSK" w:cs="TH SarabunPSK"/>
          <w:noProof/>
          <w:sz w:val="24"/>
          <w:szCs w:val="24"/>
          <w:cs/>
        </w:rPr>
        <w:t xml:space="preserve">ภาคการศึกษาที่ </w:t>
      </w:r>
      <w:r w:rsidRPr="004F73DC">
        <w:rPr>
          <w:rFonts w:ascii="TH SarabunPSK" w:hAnsi="TH SarabunPSK" w:cs="TH SarabunPSK"/>
          <w:noProof/>
          <w:sz w:val="24"/>
          <w:szCs w:val="24"/>
        </w:rPr>
        <w:t>2</w:t>
      </w:r>
      <w:r w:rsidRPr="004F73DC">
        <w:rPr>
          <w:rFonts w:ascii="TH SarabunPSK" w:hAnsi="TH SarabunPSK" w:cs="TH SarabunPSK" w:hint="cs"/>
          <w:noProof/>
          <w:sz w:val="24"/>
          <w:szCs w:val="24"/>
          <w:cs/>
        </w:rPr>
        <w:t xml:space="preserve"> </w:t>
      </w:r>
      <w:r w:rsidRPr="004F73DC">
        <w:rPr>
          <w:rFonts w:ascii="TH SarabunPSK" w:hAnsi="TH SarabunPSK" w:cs="TH SarabunPSK"/>
          <w:noProof/>
          <w:sz w:val="24"/>
          <w:szCs w:val="24"/>
          <w:cs/>
        </w:rPr>
        <w:t>สำหรับหลักสูตร วิทยาศาสตร์ ครุศาสตร์</w:t>
      </w:r>
    </w:p>
    <w:bookmarkEnd w:id="18"/>
    <w:p w14:paraId="44394D66" w14:textId="77777777" w:rsidR="005510AF" w:rsidRPr="004F73DC" w:rsidRDefault="005510AF" w:rsidP="005510AF">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lang w:val="en-GB"/>
        </w:rPr>
        <w:t xml:space="preserve">รายวิชา </w:t>
      </w:r>
      <w:r w:rsidRPr="004F73DC">
        <w:rPr>
          <w:rFonts w:ascii="TH SarabunPSK" w:hAnsi="TH SarabunPSK" w:cs="TH SarabunPSK"/>
          <w:noProof/>
          <w:sz w:val="24"/>
          <w:szCs w:val="24"/>
        </w:rPr>
        <w:t>PHY</w:t>
      </w:r>
      <w:r w:rsidRPr="004F73DC">
        <w:rPr>
          <w:rFonts w:ascii="TH SarabunPSK" w:hAnsi="TH SarabunPSK" w:cs="TH SarabunPSK"/>
          <w:noProof/>
          <w:sz w:val="24"/>
          <w:szCs w:val="24"/>
          <w:lang w:val="en-GB"/>
        </w:rPr>
        <w:t>67</w:t>
      </w:r>
      <w:r w:rsidRPr="004F73DC">
        <w:rPr>
          <w:rFonts w:ascii="TH SarabunPSK" w:hAnsi="TH SarabunPSK" w:cs="TH SarabunPSK"/>
          <w:noProof/>
          <w:sz w:val="24"/>
          <w:szCs w:val="24"/>
          <w:cs/>
          <w:lang w:val="en-GB"/>
        </w:rPr>
        <w:t>-</w:t>
      </w:r>
      <w:r w:rsidRPr="004F73DC">
        <w:rPr>
          <w:rFonts w:ascii="TH SarabunPSK" w:hAnsi="TH SarabunPSK" w:cs="TH SarabunPSK"/>
          <w:noProof/>
          <w:sz w:val="24"/>
          <w:szCs w:val="24"/>
          <w:lang w:val="en-GB"/>
        </w:rPr>
        <w:t xml:space="preserve">103  </w:t>
      </w:r>
      <w:r w:rsidRPr="004F73DC">
        <w:rPr>
          <w:rFonts w:ascii="TH SarabunPSK" w:hAnsi="TH SarabunPSK" w:cs="TH SarabunPSK"/>
          <w:noProof/>
          <w:sz w:val="24"/>
          <w:szCs w:val="24"/>
          <w:cs/>
        </w:rPr>
        <w:t xml:space="preserve">ภาคการศึกษาที่ </w:t>
      </w:r>
      <w:r w:rsidRPr="004F73DC">
        <w:rPr>
          <w:rFonts w:ascii="TH SarabunPSK" w:hAnsi="TH SarabunPSK" w:cs="TH SarabunPSK"/>
          <w:noProof/>
          <w:sz w:val="24"/>
          <w:szCs w:val="24"/>
        </w:rPr>
        <w:t>1</w:t>
      </w:r>
      <w:r w:rsidRPr="004F73DC">
        <w:rPr>
          <w:rFonts w:ascii="TH SarabunPSK" w:hAnsi="TH SarabunPSK" w:cs="TH SarabunPSK" w:hint="cs"/>
          <w:noProof/>
          <w:sz w:val="24"/>
          <w:szCs w:val="24"/>
          <w:cs/>
        </w:rPr>
        <w:t xml:space="preserve"> </w:t>
      </w:r>
      <w:r w:rsidRPr="004F73DC">
        <w:rPr>
          <w:rFonts w:ascii="TH SarabunPSK" w:hAnsi="TH SarabunPSK" w:cs="TH SarabunPSK"/>
          <w:noProof/>
          <w:sz w:val="24"/>
          <w:szCs w:val="24"/>
          <w:cs/>
        </w:rPr>
        <w:t>สำหรับหลักสูตรวิศวกรรมโยธา วิศวกรรมไฟฟ้า วิศวกรรมคอมพิวเตอร์และปัญญาประดิษฐ์ วิศวกรรมเครื่องกลและหุ่นยนต์ วิศวกรรมเคมีและเคมีเภสัชกรรม และปิโตรเคมีและพอลิเมอร์</w:t>
      </w:r>
    </w:p>
    <w:p w14:paraId="655B2076" w14:textId="77777777" w:rsidR="005510AF" w:rsidRPr="004F73DC" w:rsidRDefault="005510AF" w:rsidP="005510AF">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lang w:val="en-GB"/>
        </w:rPr>
        <w:t>รายวิชา</w:t>
      </w:r>
      <w:r w:rsidRPr="004F73DC">
        <w:rPr>
          <w:rFonts w:ascii="TH SarabunPSK" w:hAnsi="TH SarabunPSK" w:cs="TH SarabunPSK"/>
          <w:noProof/>
          <w:sz w:val="24"/>
          <w:szCs w:val="24"/>
        </w:rPr>
        <w:t xml:space="preserve"> 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104</w:t>
      </w:r>
      <w:r w:rsidRPr="004F73DC">
        <w:rPr>
          <w:rFonts w:ascii="TH SarabunPSK" w:hAnsi="TH SarabunPSK" w:cs="TH SarabunPSK"/>
          <w:noProof/>
          <w:sz w:val="24"/>
          <w:szCs w:val="24"/>
          <w:cs/>
          <w:lang w:val="en-GB"/>
        </w:rPr>
        <w:t xml:space="preserve"> </w:t>
      </w:r>
      <w:r w:rsidRPr="004F73DC">
        <w:rPr>
          <w:rFonts w:ascii="TH SarabunPSK" w:hAnsi="TH SarabunPSK" w:cs="TH SarabunPSK"/>
          <w:noProof/>
          <w:sz w:val="24"/>
          <w:szCs w:val="24"/>
          <w:cs/>
        </w:rPr>
        <w:t xml:space="preserve">ภาคการศึกษาที่ </w:t>
      </w:r>
      <w:r w:rsidRPr="004F73DC">
        <w:rPr>
          <w:rFonts w:ascii="TH SarabunPSK" w:hAnsi="TH SarabunPSK" w:cs="TH SarabunPSK"/>
          <w:noProof/>
          <w:sz w:val="24"/>
          <w:szCs w:val="24"/>
        </w:rPr>
        <w:t xml:space="preserve">2 </w:t>
      </w:r>
      <w:r w:rsidRPr="004F73DC">
        <w:rPr>
          <w:rFonts w:ascii="TH SarabunPSK" w:hAnsi="TH SarabunPSK" w:cs="TH SarabunPSK"/>
          <w:noProof/>
          <w:sz w:val="24"/>
          <w:szCs w:val="24"/>
          <w:cs/>
        </w:rPr>
        <w:t>สำหรับหลักสูตรวิศวกรรมโยธา วิศวกรรมไฟฟ้า วิศวกรรมคอมพิวเตอร์และปัญญาประดิษฐ์ วิศวกรรมเครื่องกลและหุ่นยนต์ วิศวกรรมเคมีและเคมีเภสัชกรรม และปิโตรเคมีและพอลิเมอร์</w:t>
      </w:r>
    </w:p>
    <w:p w14:paraId="73F949F9" w14:textId="77777777" w:rsidR="005510AF" w:rsidRPr="004F73DC" w:rsidRDefault="005510AF" w:rsidP="005510AF">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PHY</w:t>
      </w:r>
      <w:r w:rsidRPr="004F73DC">
        <w:rPr>
          <w:rFonts w:ascii="TH SarabunPSK" w:hAnsi="TH SarabunPSK" w:cs="TH SarabunPSK"/>
          <w:noProof/>
          <w:sz w:val="24"/>
          <w:szCs w:val="24"/>
          <w:lang w:val="en-GB"/>
        </w:rPr>
        <w:t>6</w:t>
      </w:r>
      <w:r w:rsidRPr="004F73DC">
        <w:rPr>
          <w:rFonts w:ascii="TH SarabunPSK" w:hAnsi="TH SarabunPSK" w:cs="TH SarabunPSK"/>
          <w:noProof/>
          <w:sz w:val="24"/>
          <w:szCs w:val="24"/>
        </w:rPr>
        <w:t>7</w:t>
      </w:r>
      <w:r w:rsidRPr="004F73DC">
        <w:rPr>
          <w:rFonts w:ascii="TH SarabunPSK" w:hAnsi="TH SarabunPSK" w:cs="TH SarabunPSK"/>
          <w:noProof/>
          <w:sz w:val="24"/>
          <w:szCs w:val="24"/>
          <w:cs/>
          <w:lang w:val="en-GB"/>
        </w:rPr>
        <w:t>-</w:t>
      </w:r>
      <w:r w:rsidRPr="004F73DC">
        <w:rPr>
          <w:rFonts w:ascii="TH SarabunPSK" w:hAnsi="TH SarabunPSK" w:cs="TH SarabunPSK"/>
          <w:noProof/>
          <w:sz w:val="24"/>
          <w:szCs w:val="24"/>
          <w:lang w:val="en-GB"/>
        </w:rPr>
        <w:t xml:space="preserve">105 </w:t>
      </w:r>
      <w:r w:rsidRPr="004F73DC">
        <w:rPr>
          <w:rFonts w:ascii="TH SarabunPSK" w:hAnsi="TH SarabunPSK" w:cs="TH SarabunPSK"/>
          <w:noProof/>
          <w:sz w:val="24"/>
          <w:szCs w:val="24"/>
          <w:cs/>
        </w:rPr>
        <w:t xml:space="preserve">ภาคการศึกษาที่ </w:t>
      </w:r>
      <w:r w:rsidRPr="004F73DC">
        <w:rPr>
          <w:rFonts w:ascii="TH SarabunPSK" w:hAnsi="TH SarabunPSK" w:cs="TH SarabunPSK"/>
          <w:noProof/>
          <w:sz w:val="24"/>
          <w:szCs w:val="24"/>
        </w:rPr>
        <w:t>1</w:t>
      </w:r>
      <w:r w:rsidRPr="004F73DC">
        <w:rPr>
          <w:rFonts w:ascii="TH SarabunPSK" w:hAnsi="TH SarabunPSK" w:cs="TH SarabunPSK" w:hint="cs"/>
          <w:noProof/>
          <w:sz w:val="24"/>
          <w:szCs w:val="24"/>
          <w:cs/>
        </w:rPr>
        <w:t xml:space="preserve"> </w:t>
      </w:r>
      <w:r w:rsidRPr="004F73DC">
        <w:rPr>
          <w:rFonts w:ascii="TH SarabunPSK" w:hAnsi="TH SarabunPSK" w:cs="TH SarabunPSK"/>
          <w:noProof/>
          <w:sz w:val="24"/>
          <w:szCs w:val="24"/>
          <w:cs/>
        </w:rPr>
        <w:t>สำหรับหลักสูตร</w:t>
      </w:r>
      <w:r w:rsidRPr="004F73DC">
        <w:rPr>
          <w:rFonts w:ascii="TH SarabunPSK" w:hAnsi="TH SarabunPSK" w:cs="TH SarabunPSK" w:hint="cs"/>
          <w:noProof/>
          <w:sz w:val="24"/>
          <w:szCs w:val="24"/>
          <w:cs/>
        </w:rPr>
        <w:t>แพทย์แผนไทยประยุกต์</w:t>
      </w:r>
    </w:p>
    <w:p w14:paraId="3D97C001" w14:textId="77777777" w:rsidR="005510AF" w:rsidRPr="004F73DC" w:rsidRDefault="005510AF" w:rsidP="005510AF">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PHY</w:t>
      </w:r>
      <w:r w:rsidRPr="004F73DC">
        <w:rPr>
          <w:rFonts w:ascii="TH SarabunPSK" w:hAnsi="TH SarabunPSK" w:cs="TH SarabunPSK"/>
          <w:noProof/>
          <w:sz w:val="24"/>
          <w:szCs w:val="24"/>
          <w:lang w:val="en-GB"/>
        </w:rPr>
        <w:t>6</w:t>
      </w:r>
      <w:r w:rsidRPr="004F73DC">
        <w:rPr>
          <w:rFonts w:ascii="TH SarabunPSK" w:hAnsi="TH SarabunPSK" w:cs="TH SarabunPSK"/>
          <w:noProof/>
          <w:sz w:val="24"/>
          <w:szCs w:val="24"/>
        </w:rPr>
        <w:t>7</w:t>
      </w:r>
      <w:r w:rsidRPr="004F73DC">
        <w:rPr>
          <w:rFonts w:ascii="TH SarabunPSK" w:hAnsi="TH SarabunPSK" w:cs="TH SarabunPSK"/>
          <w:noProof/>
          <w:sz w:val="24"/>
          <w:szCs w:val="24"/>
          <w:cs/>
          <w:lang w:val="en-GB"/>
        </w:rPr>
        <w:t>-</w:t>
      </w:r>
      <w:r w:rsidRPr="004F73DC">
        <w:rPr>
          <w:rFonts w:ascii="TH SarabunPSK" w:hAnsi="TH SarabunPSK" w:cs="TH SarabunPSK"/>
          <w:noProof/>
          <w:sz w:val="24"/>
          <w:szCs w:val="24"/>
          <w:lang w:val="en-GB"/>
        </w:rPr>
        <w:t xml:space="preserve">105 </w:t>
      </w:r>
      <w:r w:rsidRPr="004F73DC">
        <w:rPr>
          <w:rFonts w:ascii="TH SarabunPSK" w:hAnsi="TH SarabunPSK" w:cs="TH SarabunPSK"/>
          <w:noProof/>
          <w:sz w:val="24"/>
          <w:szCs w:val="24"/>
          <w:cs/>
        </w:rPr>
        <w:t xml:space="preserve">ภาคการศึกษาที่ </w:t>
      </w:r>
      <w:r w:rsidRPr="004F73DC">
        <w:rPr>
          <w:rFonts w:ascii="TH SarabunPSK" w:hAnsi="TH SarabunPSK" w:cs="TH SarabunPSK"/>
          <w:noProof/>
          <w:sz w:val="24"/>
          <w:szCs w:val="24"/>
        </w:rPr>
        <w:t>2</w:t>
      </w:r>
      <w:r w:rsidRPr="004F73DC">
        <w:rPr>
          <w:rFonts w:ascii="TH SarabunPSK" w:hAnsi="TH SarabunPSK" w:cs="TH SarabunPSK" w:hint="cs"/>
          <w:noProof/>
          <w:sz w:val="24"/>
          <w:szCs w:val="24"/>
          <w:cs/>
        </w:rPr>
        <w:t xml:space="preserve"> </w:t>
      </w:r>
      <w:r w:rsidRPr="004F73DC">
        <w:rPr>
          <w:rFonts w:ascii="TH SarabunPSK" w:hAnsi="TH SarabunPSK" w:cs="TH SarabunPSK"/>
          <w:noProof/>
          <w:sz w:val="24"/>
          <w:szCs w:val="24"/>
          <w:cs/>
        </w:rPr>
        <w:t>สำหรับหลักสูตร</w:t>
      </w:r>
      <w:r w:rsidRPr="004F73DC">
        <w:rPr>
          <w:rFonts w:ascii="TH SarabunPSK" w:hAnsi="TH SarabunPSK" w:cs="TH SarabunPSK" w:hint="cs"/>
          <w:noProof/>
          <w:sz w:val="24"/>
          <w:szCs w:val="24"/>
          <w:cs/>
        </w:rPr>
        <w:t>พยาบาลศาสตร์</w:t>
      </w:r>
    </w:p>
    <w:p w14:paraId="01ADCB98" w14:textId="66D4416D" w:rsidR="005510AF" w:rsidRPr="004F73DC" w:rsidRDefault="000102B0" w:rsidP="005510AF">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005510AF" w:rsidRPr="004F73DC">
        <w:rPr>
          <w:rFonts w:ascii="TH SarabunPSK" w:hAnsi="TH SarabunPSK" w:cs="TH SarabunPSK"/>
          <w:noProof/>
          <w:sz w:val="24"/>
          <w:szCs w:val="24"/>
        </w:rPr>
        <w:t>PHY</w:t>
      </w:r>
      <w:r w:rsidR="005510AF" w:rsidRPr="004F73DC">
        <w:rPr>
          <w:rFonts w:ascii="TH SarabunPSK" w:hAnsi="TH SarabunPSK" w:cs="TH SarabunPSK"/>
          <w:noProof/>
          <w:sz w:val="24"/>
          <w:szCs w:val="24"/>
          <w:lang w:val="en-GB"/>
        </w:rPr>
        <w:t>6</w:t>
      </w:r>
      <w:r w:rsidR="005510AF" w:rsidRPr="004F73DC">
        <w:rPr>
          <w:rFonts w:ascii="TH SarabunPSK" w:hAnsi="TH SarabunPSK" w:cs="TH SarabunPSK"/>
          <w:noProof/>
          <w:sz w:val="24"/>
          <w:szCs w:val="24"/>
        </w:rPr>
        <w:t>7</w:t>
      </w:r>
      <w:r w:rsidR="005510AF" w:rsidRPr="004F73DC">
        <w:rPr>
          <w:rFonts w:ascii="TH SarabunPSK" w:hAnsi="TH SarabunPSK" w:cs="TH SarabunPSK"/>
          <w:noProof/>
          <w:sz w:val="24"/>
          <w:szCs w:val="24"/>
          <w:cs/>
          <w:lang w:val="en-GB"/>
        </w:rPr>
        <w:t>-</w:t>
      </w:r>
      <w:r w:rsidR="005510AF" w:rsidRPr="004F73DC">
        <w:rPr>
          <w:rFonts w:ascii="TH SarabunPSK" w:hAnsi="TH SarabunPSK" w:cs="TH SarabunPSK"/>
          <w:noProof/>
          <w:sz w:val="24"/>
          <w:szCs w:val="24"/>
          <w:lang w:val="en-GB"/>
        </w:rPr>
        <w:t>105E</w:t>
      </w:r>
      <w:r w:rsidR="005510AF" w:rsidRPr="004F73DC">
        <w:rPr>
          <w:rFonts w:ascii="TH SarabunPSK" w:hAnsi="TH SarabunPSK" w:cs="TH SarabunPSK"/>
          <w:noProof/>
          <w:sz w:val="24"/>
          <w:szCs w:val="24"/>
          <w:cs/>
        </w:rPr>
        <w:t xml:space="preserve"> ภาคการศึกษาที่ </w:t>
      </w:r>
      <w:r w:rsidR="005510AF" w:rsidRPr="004F73DC">
        <w:rPr>
          <w:rFonts w:ascii="TH SarabunPSK" w:hAnsi="TH SarabunPSK" w:cs="TH SarabunPSK"/>
          <w:noProof/>
          <w:sz w:val="24"/>
          <w:szCs w:val="24"/>
        </w:rPr>
        <w:t>1</w:t>
      </w:r>
      <w:r w:rsidR="005510AF" w:rsidRPr="004F73DC">
        <w:rPr>
          <w:rFonts w:ascii="TH SarabunPSK" w:hAnsi="TH SarabunPSK" w:cs="TH SarabunPSK" w:hint="cs"/>
          <w:noProof/>
          <w:sz w:val="24"/>
          <w:szCs w:val="24"/>
          <w:cs/>
        </w:rPr>
        <w:t xml:space="preserve"> </w:t>
      </w:r>
      <w:r w:rsidR="005510AF" w:rsidRPr="004F73DC">
        <w:rPr>
          <w:rFonts w:ascii="TH SarabunPSK" w:hAnsi="TH SarabunPSK" w:cs="TH SarabunPSK"/>
          <w:noProof/>
          <w:sz w:val="24"/>
          <w:szCs w:val="24"/>
          <w:cs/>
        </w:rPr>
        <w:t>สำหรับหลักสูตร</w:t>
      </w:r>
      <w:r w:rsidR="005510AF" w:rsidRPr="004F73DC">
        <w:rPr>
          <w:rFonts w:ascii="TH SarabunPSK" w:hAnsi="TH SarabunPSK" w:cs="TH SarabunPSK" w:hint="cs"/>
          <w:noProof/>
          <w:sz w:val="24"/>
          <w:szCs w:val="24"/>
          <w:cs/>
        </w:rPr>
        <w:t>สัตวแพทย์นานาชาติ</w:t>
      </w:r>
    </w:p>
    <w:p w14:paraId="036848E9" w14:textId="77777777" w:rsidR="005510AF" w:rsidRPr="004F73DC" w:rsidRDefault="005510AF" w:rsidP="005510AF">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PHY</w:t>
      </w:r>
      <w:r w:rsidRPr="004F73DC">
        <w:rPr>
          <w:rFonts w:ascii="TH SarabunPSK" w:hAnsi="TH SarabunPSK" w:cs="TH SarabunPSK"/>
          <w:noProof/>
          <w:sz w:val="24"/>
          <w:szCs w:val="24"/>
          <w:lang w:val="en-GB"/>
        </w:rPr>
        <w:t>6</w:t>
      </w:r>
      <w:r w:rsidRPr="004F73DC">
        <w:rPr>
          <w:rFonts w:ascii="TH SarabunPSK" w:hAnsi="TH SarabunPSK" w:cs="TH SarabunPSK"/>
          <w:noProof/>
          <w:sz w:val="24"/>
          <w:szCs w:val="24"/>
        </w:rPr>
        <w:t>7</w:t>
      </w:r>
      <w:r w:rsidRPr="004F73DC">
        <w:rPr>
          <w:rFonts w:ascii="TH SarabunPSK" w:hAnsi="TH SarabunPSK" w:cs="TH SarabunPSK"/>
          <w:noProof/>
          <w:sz w:val="24"/>
          <w:szCs w:val="24"/>
          <w:cs/>
          <w:lang w:val="en-GB"/>
        </w:rPr>
        <w:t>-</w:t>
      </w:r>
      <w:r w:rsidRPr="004F73DC">
        <w:rPr>
          <w:rFonts w:ascii="TH SarabunPSK" w:hAnsi="TH SarabunPSK" w:cs="TH SarabunPSK"/>
          <w:noProof/>
          <w:sz w:val="24"/>
          <w:szCs w:val="24"/>
          <w:lang w:val="en-GB"/>
        </w:rPr>
        <w:t xml:space="preserve">106 </w:t>
      </w:r>
      <w:r w:rsidRPr="004F73DC">
        <w:rPr>
          <w:rFonts w:ascii="TH SarabunPSK" w:hAnsi="TH SarabunPSK" w:cs="TH SarabunPSK"/>
          <w:noProof/>
          <w:sz w:val="24"/>
          <w:szCs w:val="24"/>
          <w:cs/>
        </w:rPr>
        <w:t xml:space="preserve">ภาคการศึกษาที่ </w:t>
      </w:r>
      <w:r w:rsidRPr="004F73DC">
        <w:rPr>
          <w:rFonts w:ascii="TH SarabunPSK" w:hAnsi="TH SarabunPSK" w:cs="TH SarabunPSK"/>
          <w:noProof/>
          <w:sz w:val="24"/>
          <w:szCs w:val="24"/>
        </w:rPr>
        <w:t xml:space="preserve">1 </w:t>
      </w:r>
      <w:r w:rsidRPr="004F73DC">
        <w:rPr>
          <w:rFonts w:ascii="TH SarabunPSK" w:hAnsi="TH SarabunPSK" w:cs="TH SarabunPSK"/>
          <w:noProof/>
          <w:sz w:val="24"/>
          <w:szCs w:val="24"/>
          <w:cs/>
        </w:rPr>
        <w:t>สำหรับหลักสูตรอาชีวอนามัยและความปลอดภัย อนามัยสิ่งแวดล้อม การสาธารณสุขชุมชน เกษตรศาสตร์และนวัตกรรม และวิทยาศาสตร์ทางทะเล</w:t>
      </w:r>
    </w:p>
    <w:p w14:paraId="52C1B916" w14:textId="77777777" w:rsidR="005510AF" w:rsidRPr="004F73DC" w:rsidRDefault="005510AF" w:rsidP="005510AF">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PHY</w:t>
      </w:r>
      <w:r w:rsidRPr="004F73DC">
        <w:rPr>
          <w:rFonts w:ascii="TH SarabunPSK" w:hAnsi="TH SarabunPSK" w:cs="TH SarabunPSK"/>
          <w:noProof/>
          <w:sz w:val="24"/>
          <w:szCs w:val="24"/>
          <w:lang w:val="en-GB"/>
        </w:rPr>
        <w:t>6</w:t>
      </w:r>
      <w:r w:rsidRPr="004F73DC">
        <w:rPr>
          <w:rFonts w:ascii="TH SarabunPSK" w:hAnsi="TH SarabunPSK" w:cs="TH SarabunPSK"/>
          <w:noProof/>
          <w:sz w:val="24"/>
          <w:szCs w:val="24"/>
        </w:rPr>
        <w:t>7</w:t>
      </w:r>
      <w:r w:rsidRPr="004F73DC">
        <w:rPr>
          <w:rFonts w:ascii="TH SarabunPSK" w:hAnsi="TH SarabunPSK" w:cs="TH SarabunPSK"/>
          <w:noProof/>
          <w:sz w:val="24"/>
          <w:szCs w:val="24"/>
          <w:cs/>
          <w:lang w:val="en-GB"/>
        </w:rPr>
        <w:t>-</w:t>
      </w:r>
      <w:r w:rsidRPr="004F73DC">
        <w:rPr>
          <w:rFonts w:ascii="TH SarabunPSK" w:hAnsi="TH SarabunPSK" w:cs="TH SarabunPSK"/>
          <w:noProof/>
          <w:sz w:val="24"/>
          <w:szCs w:val="24"/>
          <w:lang w:val="en-GB"/>
        </w:rPr>
        <w:t xml:space="preserve">106 </w:t>
      </w:r>
      <w:r w:rsidRPr="004F73DC">
        <w:rPr>
          <w:rFonts w:ascii="TH SarabunPSK" w:hAnsi="TH SarabunPSK" w:cs="TH SarabunPSK"/>
          <w:noProof/>
          <w:sz w:val="24"/>
          <w:szCs w:val="24"/>
          <w:cs/>
        </w:rPr>
        <w:t xml:space="preserve">ภาคการศึกษาที่ </w:t>
      </w:r>
      <w:r w:rsidRPr="004F73DC">
        <w:rPr>
          <w:rFonts w:ascii="TH SarabunPSK" w:hAnsi="TH SarabunPSK" w:cs="TH SarabunPSK"/>
          <w:noProof/>
          <w:sz w:val="24"/>
          <w:szCs w:val="24"/>
        </w:rPr>
        <w:t xml:space="preserve">2 </w:t>
      </w:r>
      <w:r w:rsidRPr="004F73DC">
        <w:rPr>
          <w:rFonts w:ascii="TH SarabunPSK" w:hAnsi="TH SarabunPSK" w:cs="TH SarabunPSK"/>
          <w:noProof/>
          <w:sz w:val="24"/>
          <w:szCs w:val="24"/>
          <w:cs/>
        </w:rPr>
        <w:t>สำหรับหลักสูตรวิทยาศาสตร์อาหารและนวัตกรรม</w:t>
      </w:r>
    </w:p>
    <w:p w14:paraId="6CE6526D" w14:textId="77777777" w:rsidR="005510AF" w:rsidRPr="004F73DC" w:rsidRDefault="005510AF" w:rsidP="005510AF">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Pr="004F73DC">
        <w:rPr>
          <w:rFonts w:ascii="TH SarabunPSK" w:hAnsi="TH SarabunPSK" w:cs="TH SarabunPSK"/>
          <w:noProof/>
          <w:sz w:val="24"/>
          <w:szCs w:val="24"/>
        </w:rPr>
        <w:t>PHY</w:t>
      </w:r>
      <w:r w:rsidRPr="004F73DC">
        <w:rPr>
          <w:rFonts w:ascii="TH SarabunPSK" w:hAnsi="TH SarabunPSK" w:cs="TH SarabunPSK"/>
          <w:noProof/>
          <w:sz w:val="24"/>
          <w:szCs w:val="24"/>
          <w:lang w:val="en-GB"/>
        </w:rPr>
        <w:t>6</w:t>
      </w:r>
      <w:r w:rsidRPr="004F73DC">
        <w:rPr>
          <w:rFonts w:ascii="TH SarabunPSK" w:hAnsi="TH SarabunPSK" w:cs="TH SarabunPSK"/>
          <w:noProof/>
          <w:sz w:val="24"/>
          <w:szCs w:val="24"/>
        </w:rPr>
        <w:t>7</w:t>
      </w:r>
      <w:r w:rsidRPr="004F73DC">
        <w:rPr>
          <w:rFonts w:ascii="TH SarabunPSK" w:hAnsi="TH SarabunPSK" w:cs="TH SarabunPSK"/>
          <w:noProof/>
          <w:sz w:val="24"/>
          <w:szCs w:val="24"/>
          <w:cs/>
          <w:lang w:val="en-GB"/>
        </w:rPr>
        <w:t>-</w:t>
      </w:r>
      <w:r w:rsidRPr="004F73DC">
        <w:rPr>
          <w:rFonts w:ascii="TH SarabunPSK" w:hAnsi="TH SarabunPSK" w:cs="TH SarabunPSK"/>
          <w:noProof/>
          <w:sz w:val="24"/>
          <w:szCs w:val="24"/>
          <w:lang w:val="en-GB"/>
        </w:rPr>
        <w:t>107E</w:t>
      </w:r>
      <w:r w:rsidRPr="004F73DC">
        <w:rPr>
          <w:rFonts w:ascii="TH SarabunPSK" w:hAnsi="TH SarabunPSK" w:cs="TH SarabunPSK"/>
          <w:noProof/>
          <w:sz w:val="24"/>
          <w:szCs w:val="24"/>
          <w:cs/>
          <w:lang w:val="en-GB"/>
        </w:rPr>
        <w:t xml:space="preserve"> </w:t>
      </w:r>
      <w:r w:rsidRPr="004F73DC">
        <w:rPr>
          <w:rFonts w:ascii="TH SarabunPSK" w:hAnsi="TH SarabunPSK" w:cs="TH SarabunPSK"/>
          <w:noProof/>
          <w:sz w:val="24"/>
          <w:szCs w:val="24"/>
          <w:cs/>
        </w:rPr>
        <w:t xml:space="preserve">ภาคการศึกษาที่ </w:t>
      </w:r>
      <w:r w:rsidRPr="004F73DC">
        <w:rPr>
          <w:rFonts w:ascii="TH SarabunPSK" w:hAnsi="TH SarabunPSK" w:cs="TH SarabunPSK"/>
          <w:noProof/>
          <w:sz w:val="24"/>
          <w:szCs w:val="24"/>
        </w:rPr>
        <w:t>2</w:t>
      </w:r>
      <w:r w:rsidRPr="004F73DC">
        <w:rPr>
          <w:rFonts w:ascii="TH SarabunPSK" w:hAnsi="TH SarabunPSK" w:cs="TH SarabunPSK" w:hint="cs"/>
          <w:noProof/>
          <w:sz w:val="24"/>
          <w:szCs w:val="24"/>
          <w:cs/>
        </w:rPr>
        <w:t xml:space="preserve"> </w:t>
      </w:r>
      <w:r w:rsidRPr="004F73DC">
        <w:rPr>
          <w:rFonts w:ascii="TH SarabunPSK" w:hAnsi="TH SarabunPSK" w:cs="TH SarabunPSK"/>
          <w:noProof/>
          <w:sz w:val="24"/>
          <w:szCs w:val="24"/>
          <w:cs/>
        </w:rPr>
        <w:t>สำหรับหลักสูตรทันตแพทยศาสตร์(นานาชาติ)</w:t>
      </w:r>
    </w:p>
    <w:p w14:paraId="5AF52186" w14:textId="77777777" w:rsidR="005510AF" w:rsidRPr="004F73DC" w:rsidRDefault="005510AF" w:rsidP="005510AF">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รายวิชา</w:t>
      </w:r>
      <w:r w:rsidRPr="004F73DC">
        <w:rPr>
          <w:rFonts w:ascii="TH SarabunPSK" w:hAnsi="TH SarabunPSK" w:cs="TH SarabunPSK"/>
          <w:noProof/>
          <w:sz w:val="24"/>
          <w:szCs w:val="24"/>
        </w:rPr>
        <w:t xml:space="preserve"> PHY</w:t>
      </w:r>
      <w:r w:rsidRPr="004F73DC">
        <w:rPr>
          <w:rFonts w:ascii="TH SarabunPSK" w:hAnsi="TH SarabunPSK" w:cs="TH SarabunPSK"/>
          <w:noProof/>
          <w:sz w:val="24"/>
          <w:szCs w:val="24"/>
          <w:lang w:val="en-GB"/>
        </w:rPr>
        <w:t>6</w:t>
      </w:r>
      <w:r w:rsidRPr="004F73DC">
        <w:rPr>
          <w:rFonts w:ascii="TH SarabunPSK" w:hAnsi="TH SarabunPSK" w:cs="TH SarabunPSK"/>
          <w:noProof/>
          <w:sz w:val="24"/>
          <w:szCs w:val="24"/>
        </w:rPr>
        <w:t>7</w:t>
      </w:r>
      <w:r w:rsidRPr="004F73DC">
        <w:rPr>
          <w:rFonts w:ascii="TH SarabunPSK" w:hAnsi="TH SarabunPSK" w:cs="TH SarabunPSK"/>
          <w:noProof/>
          <w:sz w:val="24"/>
          <w:szCs w:val="24"/>
          <w:cs/>
          <w:lang w:val="en-GB"/>
        </w:rPr>
        <w:t>-</w:t>
      </w:r>
      <w:r w:rsidRPr="004F73DC">
        <w:rPr>
          <w:rFonts w:ascii="TH SarabunPSK" w:hAnsi="TH SarabunPSK" w:cs="TH SarabunPSK"/>
          <w:noProof/>
          <w:sz w:val="24"/>
          <w:szCs w:val="24"/>
          <w:lang w:val="en-GB"/>
        </w:rPr>
        <w:t>108</w:t>
      </w:r>
      <w:r w:rsidRPr="004F73DC">
        <w:rPr>
          <w:rFonts w:ascii="TH SarabunPSK" w:hAnsi="TH SarabunPSK" w:cs="TH SarabunPSK"/>
          <w:noProof/>
          <w:sz w:val="24"/>
          <w:szCs w:val="24"/>
          <w:cs/>
          <w:lang w:val="en-GB"/>
        </w:rPr>
        <w:t xml:space="preserve"> </w:t>
      </w:r>
      <w:r w:rsidRPr="004F73DC">
        <w:rPr>
          <w:rFonts w:ascii="TH SarabunPSK" w:hAnsi="TH SarabunPSK" w:cs="TH SarabunPSK"/>
          <w:noProof/>
          <w:sz w:val="24"/>
          <w:szCs w:val="24"/>
          <w:cs/>
        </w:rPr>
        <w:t xml:space="preserve">ภาคการศึกษาที่ </w:t>
      </w:r>
      <w:r w:rsidRPr="004F73DC">
        <w:rPr>
          <w:rFonts w:ascii="TH SarabunPSK" w:hAnsi="TH SarabunPSK" w:cs="TH SarabunPSK"/>
          <w:noProof/>
          <w:sz w:val="24"/>
          <w:szCs w:val="24"/>
        </w:rPr>
        <w:t xml:space="preserve">1 </w:t>
      </w:r>
      <w:r w:rsidRPr="004F73DC">
        <w:rPr>
          <w:rFonts w:ascii="TH SarabunPSK" w:hAnsi="TH SarabunPSK" w:cs="TH SarabunPSK"/>
          <w:noProof/>
          <w:sz w:val="24"/>
          <w:szCs w:val="24"/>
          <w:cs/>
        </w:rPr>
        <w:t>สำหรับหลักสูตร</w:t>
      </w:r>
      <w:r w:rsidRPr="004F73DC">
        <w:rPr>
          <w:rFonts w:ascii="TH SarabunPSK" w:hAnsi="TH SarabunPSK" w:cs="TH SarabunPSK" w:hint="cs"/>
          <w:noProof/>
          <w:sz w:val="24"/>
          <w:szCs w:val="24"/>
          <w:cs/>
        </w:rPr>
        <w:t>เภสัชศาสตร์</w:t>
      </w:r>
    </w:p>
    <w:p w14:paraId="0913EA53" w14:textId="1819C452" w:rsidR="005510AF" w:rsidRPr="004F73DC" w:rsidRDefault="000102B0" w:rsidP="005510AF">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 </w:t>
      </w:r>
      <w:r w:rsidR="005510AF" w:rsidRPr="004F73DC">
        <w:rPr>
          <w:rFonts w:ascii="TH SarabunPSK" w:hAnsi="TH SarabunPSK" w:cs="TH SarabunPSK"/>
          <w:noProof/>
          <w:sz w:val="24"/>
          <w:szCs w:val="24"/>
        </w:rPr>
        <w:t>PHY</w:t>
      </w:r>
      <w:r w:rsidR="005510AF" w:rsidRPr="004F73DC">
        <w:rPr>
          <w:rFonts w:ascii="TH SarabunPSK" w:hAnsi="TH SarabunPSK" w:cs="TH SarabunPSK"/>
          <w:noProof/>
          <w:sz w:val="24"/>
          <w:szCs w:val="24"/>
          <w:lang w:val="en-GB"/>
        </w:rPr>
        <w:t>6</w:t>
      </w:r>
      <w:r w:rsidR="005510AF" w:rsidRPr="004F73DC">
        <w:rPr>
          <w:rFonts w:ascii="TH SarabunPSK" w:hAnsi="TH SarabunPSK" w:cs="TH SarabunPSK"/>
          <w:noProof/>
          <w:sz w:val="24"/>
          <w:szCs w:val="24"/>
        </w:rPr>
        <w:t>7</w:t>
      </w:r>
      <w:r w:rsidR="005510AF" w:rsidRPr="004F73DC">
        <w:rPr>
          <w:rFonts w:ascii="TH SarabunPSK" w:hAnsi="TH SarabunPSK" w:cs="TH SarabunPSK"/>
          <w:noProof/>
          <w:sz w:val="24"/>
          <w:szCs w:val="24"/>
          <w:cs/>
          <w:lang w:val="en-GB"/>
        </w:rPr>
        <w:t>-</w:t>
      </w:r>
      <w:r w:rsidR="005510AF" w:rsidRPr="004F73DC">
        <w:rPr>
          <w:rFonts w:ascii="TH SarabunPSK" w:hAnsi="TH SarabunPSK" w:cs="TH SarabunPSK"/>
          <w:noProof/>
          <w:sz w:val="24"/>
          <w:szCs w:val="24"/>
          <w:lang w:val="en-GB"/>
        </w:rPr>
        <w:t>108E</w:t>
      </w:r>
      <w:r w:rsidR="005510AF" w:rsidRPr="004F73DC">
        <w:rPr>
          <w:rFonts w:ascii="TH SarabunPSK" w:hAnsi="TH SarabunPSK" w:cs="TH SarabunPSK"/>
          <w:noProof/>
          <w:sz w:val="24"/>
          <w:szCs w:val="24"/>
          <w:cs/>
          <w:lang w:val="en-GB"/>
        </w:rPr>
        <w:t xml:space="preserve"> </w:t>
      </w:r>
      <w:r w:rsidR="005510AF" w:rsidRPr="004F73DC">
        <w:rPr>
          <w:rFonts w:ascii="TH SarabunPSK" w:hAnsi="TH SarabunPSK" w:cs="TH SarabunPSK"/>
          <w:noProof/>
          <w:sz w:val="24"/>
          <w:szCs w:val="24"/>
          <w:cs/>
        </w:rPr>
        <w:t xml:space="preserve">ภาคการศึกษาที่ </w:t>
      </w:r>
      <w:r w:rsidR="005510AF" w:rsidRPr="004F73DC">
        <w:rPr>
          <w:rFonts w:ascii="TH SarabunPSK" w:hAnsi="TH SarabunPSK" w:cs="TH SarabunPSK"/>
          <w:noProof/>
          <w:sz w:val="24"/>
          <w:szCs w:val="24"/>
        </w:rPr>
        <w:t>2</w:t>
      </w:r>
      <w:r w:rsidR="005510AF" w:rsidRPr="004F73DC">
        <w:rPr>
          <w:rFonts w:ascii="TH SarabunPSK" w:hAnsi="TH SarabunPSK" w:cs="TH SarabunPSK" w:hint="cs"/>
          <w:noProof/>
          <w:sz w:val="24"/>
          <w:szCs w:val="24"/>
          <w:cs/>
        </w:rPr>
        <w:t xml:space="preserve"> </w:t>
      </w:r>
      <w:r w:rsidR="005510AF" w:rsidRPr="004F73DC">
        <w:rPr>
          <w:rFonts w:ascii="TH SarabunPSK" w:hAnsi="TH SarabunPSK" w:cs="TH SarabunPSK"/>
          <w:noProof/>
          <w:sz w:val="24"/>
          <w:szCs w:val="24"/>
          <w:cs/>
        </w:rPr>
        <w:t>สำหรับหลักสูตรเทคนิคการแพทย์(นานาชาติ)</w:t>
      </w:r>
    </w:p>
    <w:p w14:paraId="5C11210E" w14:textId="77777777" w:rsidR="005510AF" w:rsidRPr="004F73DC" w:rsidRDefault="005510AF" w:rsidP="005510AF">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lang w:val="en-GB"/>
        </w:rPr>
        <w:t xml:space="preserve">รายวิชา </w:t>
      </w:r>
      <w:r w:rsidRPr="004F73DC">
        <w:rPr>
          <w:rFonts w:ascii="TH SarabunPSK" w:hAnsi="TH SarabunPSK" w:cs="TH SarabunPSK"/>
          <w:noProof/>
          <w:sz w:val="24"/>
          <w:szCs w:val="24"/>
          <w:lang w:val="en-GB"/>
        </w:rPr>
        <w:t>PHY6</w:t>
      </w:r>
      <w:r w:rsidRPr="004F73DC">
        <w:rPr>
          <w:rFonts w:ascii="TH SarabunPSK" w:hAnsi="TH SarabunPSK" w:cs="TH SarabunPSK"/>
          <w:noProof/>
          <w:sz w:val="24"/>
          <w:szCs w:val="24"/>
          <w:cs/>
          <w:lang w:val="en-GB"/>
        </w:rPr>
        <w:t>-</w:t>
      </w:r>
      <w:r w:rsidRPr="004F73DC">
        <w:rPr>
          <w:rFonts w:ascii="TH SarabunPSK" w:hAnsi="TH SarabunPSK" w:cs="TH SarabunPSK"/>
          <w:noProof/>
          <w:sz w:val="24"/>
          <w:szCs w:val="24"/>
          <w:lang w:val="en-GB"/>
        </w:rPr>
        <w:t>1</w:t>
      </w:r>
      <w:r w:rsidRPr="004F73DC">
        <w:rPr>
          <w:rFonts w:ascii="TH SarabunPSK" w:hAnsi="TH SarabunPSK" w:cs="TH SarabunPSK"/>
          <w:noProof/>
          <w:sz w:val="24"/>
          <w:szCs w:val="24"/>
        </w:rPr>
        <w:t xml:space="preserve">11 </w:t>
      </w:r>
      <w:r w:rsidRPr="004F73DC">
        <w:rPr>
          <w:rFonts w:ascii="TH SarabunPSK" w:hAnsi="TH SarabunPSK" w:cs="TH SarabunPSK"/>
          <w:noProof/>
          <w:sz w:val="24"/>
          <w:szCs w:val="24"/>
          <w:cs/>
        </w:rPr>
        <w:t xml:space="preserve">ภาคการศึกษาที่ </w:t>
      </w:r>
      <w:r w:rsidRPr="004F73DC">
        <w:rPr>
          <w:rFonts w:ascii="TH SarabunPSK" w:hAnsi="TH SarabunPSK" w:cs="TH SarabunPSK"/>
          <w:noProof/>
          <w:sz w:val="24"/>
          <w:szCs w:val="24"/>
        </w:rPr>
        <w:t>1</w:t>
      </w:r>
      <w:r w:rsidRPr="004F73DC">
        <w:rPr>
          <w:rFonts w:ascii="TH SarabunPSK" w:hAnsi="TH SarabunPSK" w:cs="TH SarabunPSK" w:hint="cs"/>
          <w:noProof/>
          <w:sz w:val="24"/>
          <w:szCs w:val="24"/>
          <w:cs/>
        </w:rPr>
        <w:t xml:space="preserve"> </w:t>
      </w:r>
      <w:r w:rsidRPr="004F73DC">
        <w:rPr>
          <w:rFonts w:ascii="TH SarabunPSK" w:hAnsi="TH SarabunPSK" w:cs="TH SarabunPSK"/>
          <w:noProof/>
          <w:sz w:val="24"/>
          <w:szCs w:val="24"/>
          <w:cs/>
        </w:rPr>
        <w:t>สำหรับหลักสูตรวิศวกรรมโยธา วิศวกรรมไฟฟ้า วิศวกรรมคอมพิวเตอร์และปัญญาประดิษฐ์ วิศวกรรมเครื่องกลและหุ่นยนต์ วิศวกรรมเคมีและเคมีเภสัชกรรม และปิโตรเคมีและพอลิเมอร์</w:t>
      </w:r>
    </w:p>
    <w:p w14:paraId="182E0B0D" w14:textId="0ABC3E7F" w:rsidR="005510AF" w:rsidRPr="004F73DC" w:rsidRDefault="005D442C" w:rsidP="005510AF">
      <w:pPr>
        <w:pStyle w:val="ListParagraph"/>
        <w:numPr>
          <w:ilvl w:val="0"/>
          <w:numId w:val="12"/>
        </w:numPr>
        <w:spacing w:after="0" w:line="228" w:lineRule="auto"/>
        <w:contextualSpacing w:val="0"/>
        <w:jc w:val="both"/>
        <w:rPr>
          <w:rFonts w:ascii="TH SarabunPSK" w:hAnsi="TH SarabunPSK" w:cs="TH SarabunPSK"/>
          <w:noProof/>
          <w:sz w:val="24"/>
          <w:szCs w:val="24"/>
        </w:rPr>
      </w:pPr>
      <w:r w:rsidRPr="004F73DC">
        <w:rPr>
          <w:rFonts w:ascii="TH SarabunPSK" w:hAnsi="TH SarabunPSK" w:cs="TH SarabunPSK"/>
          <w:noProof/>
          <w:sz w:val="24"/>
          <w:szCs w:val="24"/>
          <w:cs/>
          <w:lang w:val="en-GB"/>
        </w:rPr>
        <w:t>รายวิชา</w:t>
      </w:r>
      <w:r w:rsidRPr="004F73DC">
        <w:rPr>
          <w:rFonts w:ascii="TH SarabunPSK" w:hAnsi="TH SarabunPSK" w:cs="TH SarabunPSK"/>
          <w:noProof/>
          <w:sz w:val="24"/>
          <w:szCs w:val="24"/>
          <w:cs/>
        </w:rPr>
        <w:t xml:space="preserve"> </w:t>
      </w:r>
      <w:r w:rsidR="005510AF" w:rsidRPr="004F73DC">
        <w:rPr>
          <w:rFonts w:ascii="TH SarabunPSK" w:hAnsi="TH SarabunPSK" w:cs="TH SarabunPSK"/>
          <w:noProof/>
          <w:sz w:val="24"/>
          <w:szCs w:val="24"/>
        </w:rPr>
        <w:t>PHY67</w:t>
      </w:r>
      <w:r w:rsidR="005510AF" w:rsidRPr="004F73DC">
        <w:rPr>
          <w:rFonts w:ascii="TH SarabunPSK" w:hAnsi="TH SarabunPSK" w:cs="TH SarabunPSK"/>
          <w:noProof/>
          <w:sz w:val="24"/>
          <w:szCs w:val="24"/>
          <w:cs/>
        </w:rPr>
        <w:t>-</w:t>
      </w:r>
      <w:r w:rsidR="005510AF" w:rsidRPr="004F73DC">
        <w:rPr>
          <w:rFonts w:ascii="TH SarabunPSK" w:hAnsi="TH SarabunPSK" w:cs="TH SarabunPSK"/>
          <w:noProof/>
          <w:sz w:val="24"/>
          <w:szCs w:val="24"/>
        </w:rPr>
        <w:t>112</w:t>
      </w:r>
      <w:r w:rsidR="005510AF" w:rsidRPr="004F73DC">
        <w:rPr>
          <w:rFonts w:ascii="TH SarabunPSK" w:hAnsi="TH SarabunPSK" w:cs="TH SarabunPSK"/>
          <w:noProof/>
          <w:sz w:val="24"/>
          <w:szCs w:val="24"/>
          <w:cs/>
          <w:lang w:val="en-GB"/>
        </w:rPr>
        <w:t xml:space="preserve"> </w:t>
      </w:r>
      <w:r w:rsidR="005510AF" w:rsidRPr="004F73DC">
        <w:rPr>
          <w:rFonts w:ascii="TH SarabunPSK" w:hAnsi="TH SarabunPSK" w:cs="TH SarabunPSK"/>
          <w:noProof/>
          <w:sz w:val="24"/>
          <w:szCs w:val="24"/>
          <w:cs/>
        </w:rPr>
        <w:t xml:space="preserve">ภาคการศึกษาที่ </w:t>
      </w:r>
      <w:r w:rsidR="005510AF" w:rsidRPr="004F73DC">
        <w:rPr>
          <w:rFonts w:ascii="TH SarabunPSK" w:hAnsi="TH SarabunPSK" w:cs="TH SarabunPSK"/>
          <w:noProof/>
          <w:sz w:val="24"/>
          <w:szCs w:val="24"/>
        </w:rPr>
        <w:t>2</w:t>
      </w:r>
      <w:r w:rsidR="005510AF" w:rsidRPr="004F73DC">
        <w:rPr>
          <w:rFonts w:ascii="TH SarabunPSK" w:hAnsi="TH SarabunPSK" w:cs="TH SarabunPSK" w:hint="cs"/>
          <w:noProof/>
          <w:sz w:val="24"/>
          <w:szCs w:val="24"/>
          <w:cs/>
        </w:rPr>
        <w:t xml:space="preserve"> </w:t>
      </w:r>
      <w:r w:rsidR="005510AF" w:rsidRPr="004F73DC">
        <w:rPr>
          <w:rFonts w:ascii="TH SarabunPSK" w:hAnsi="TH SarabunPSK" w:cs="TH SarabunPSK"/>
          <w:noProof/>
          <w:sz w:val="24"/>
          <w:szCs w:val="24"/>
          <w:cs/>
        </w:rPr>
        <w:t>สำหรับหลักสูตรวิศวกรรมโยธา วิศวกรรมไฟฟ้า วิศวกรรมคอมพิวเตอร์และปัญญาประดิษฐ์ วิศวกรรมเครื่องกลและหุ่นยนต์ วิศวกรรมเคมีและเคมีเภสัชกรรม และปิโตรเคมีและพอลิเมอร์</w:t>
      </w:r>
    </w:p>
    <w:p w14:paraId="396AB9F4" w14:textId="16663319" w:rsidR="005510AF" w:rsidRPr="004F73DC" w:rsidRDefault="005510AF" w:rsidP="005510AF">
      <w:pPr>
        <w:pStyle w:val="ListParagraph"/>
        <w:numPr>
          <w:ilvl w:val="0"/>
          <w:numId w:val="12"/>
        </w:numPr>
        <w:spacing w:after="0" w:line="228" w:lineRule="auto"/>
        <w:contextualSpacing w:val="0"/>
        <w:jc w:val="both"/>
        <w:rPr>
          <w:rFonts w:ascii="TH SarabunPSK" w:hAnsi="TH SarabunPSK" w:cs="TH SarabunPSK"/>
          <w:noProof/>
          <w:sz w:val="24"/>
          <w:szCs w:val="28"/>
        </w:rPr>
      </w:pPr>
      <w:r w:rsidRPr="004F73DC">
        <w:rPr>
          <w:rFonts w:ascii="TH SarabunPSK" w:hAnsi="TH SarabunPSK" w:cs="TH SarabunPSK"/>
          <w:noProof/>
          <w:sz w:val="24"/>
          <w:szCs w:val="24"/>
          <w:cs/>
          <w:lang w:val="en-GB"/>
        </w:rPr>
        <w:t xml:space="preserve">รายวิชา </w:t>
      </w:r>
      <w:r w:rsidRPr="004F73DC">
        <w:rPr>
          <w:rFonts w:ascii="TH SarabunPSK" w:hAnsi="TH SarabunPSK" w:cs="TH SarabunPSK"/>
          <w:noProof/>
          <w:sz w:val="24"/>
          <w:szCs w:val="24"/>
          <w:lang w:val="en-GB"/>
        </w:rPr>
        <w:t>PHY6</w:t>
      </w:r>
      <w:r w:rsidRPr="004F73DC">
        <w:rPr>
          <w:rFonts w:ascii="TH SarabunPSK" w:hAnsi="TH SarabunPSK" w:cs="TH SarabunPSK"/>
          <w:noProof/>
          <w:sz w:val="24"/>
          <w:szCs w:val="24"/>
          <w:cs/>
          <w:lang w:val="en-GB"/>
        </w:rPr>
        <w:t>-</w:t>
      </w:r>
      <w:r w:rsidRPr="004F73DC">
        <w:rPr>
          <w:rFonts w:ascii="TH SarabunPSK" w:hAnsi="TH SarabunPSK" w:cs="TH SarabunPSK"/>
          <w:noProof/>
          <w:sz w:val="24"/>
          <w:szCs w:val="24"/>
          <w:lang w:val="en-GB"/>
        </w:rPr>
        <w:t>1</w:t>
      </w:r>
      <w:r w:rsidRPr="004F73DC">
        <w:rPr>
          <w:rFonts w:ascii="TH SarabunPSK" w:hAnsi="TH SarabunPSK" w:cs="TH SarabunPSK"/>
          <w:noProof/>
          <w:sz w:val="24"/>
          <w:szCs w:val="24"/>
        </w:rPr>
        <w:t>13</w:t>
      </w:r>
      <w:r w:rsidRPr="004F73DC">
        <w:rPr>
          <w:rFonts w:ascii="TH SarabunPSK" w:hAnsi="TH SarabunPSK" w:cs="TH SarabunPSK"/>
          <w:noProof/>
          <w:sz w:val="24"/>
          <w:szCs w:val="24"/>
          <w:cs/>
          <w:lang w:val="en-GB"/>
        </w:rPr>
        <w:t xml:space="preserve"> </w:t>
      </w:r>
      <w:r w:rsidRPr="004F73DC">
        <w:rPr>
          <w:rFonts w:ascii="TH SarabunPSK" w:hAnsi="TH SarabunPSK" w:cs="TH SarabunPSK"/>
          <w:noProof/>
          <w:sz w:val="24"/>
          <w:szCs w:val="24"/>
          <w:cs/>
        </w:rPr>
        <w:t xml:space="preserve">ภาคการศึกษาที่ </w:t>
      </w:r>
      <w:r w:rsidRPr="004F73DC">
        <w:rPr>
          <w:rFonts w:ascii="TH SarabunPSK" w:hAnsi="TH SarabunPSK" w:cs="TH SarabunPSK"/>
          <w:noProof/>
          <w:sz w:val="24"/>
          <w:szCs w:val="24"/>
        </w:rPr>
        <w:t>1</w:t>
      </w:r>
      <w:r w:rsidRPr="004F73DC">
        <w:rPr>
          <w:rFonts w:ascii="TH SarabunPSK" w:hAnsi="TH SarabunPSK" w:cs="TH SarabunPSK" w:hint="cs"/>
          <w:noProof/>
          <w:sz w:val="24"/>
          <w:szCs w:val="24"/>
          <w:cs/>
        </w:rPr>
        <w:t xml:space="preserve"> </w:t>
      </w:r>
      <w:r w:rsidRPr="004F73DC">
        <w:rPr>
          <w:rFonts w:ascii="TH SarabunPSK" w:hAnsi="TH SarabunPSK" w:cs="TH SarabunPSK"/>
          <w:noProof/>
          <w:sz w:val="24"/>
          <w:szCs w:val="24"/>
          <w:cs/>
        </w:rPr>
        <w:t>สำหรับหลักสูตรอาชีวอนามัยและความปลอดภัย อนามัยสิ่งแวดล้อม การสาธารณสุขชุมชน</w:t>
      </w:r>
      <w:r w:rsidR="00670D7B" w:rsidRPr="004F73DC">
        <w:rPr>
          <w:rFonts w:ascii="TH SarabunPSK" w:hAnsi="TH SarabunPSK" w:cs="TH SarabunPSK"/>
          <w:noProof/>
          <w:sz w:val="24"/>
          <w:szCs w:val="24"/>
          <w:cs/>
        </w:rPr>
        <w:t xml:space="preserve"> </w:t>
      </w:r>
      <w:r w:rsidR="00670D7B" w:rsidRPr="004F73DC">
        <w:rPr>
          <w:rFonts w:ascii="TH SarabunPSK" w:hAnsi="TH SarabunPSK" w:cs="TH SarabunPSK" w:hint="cs"/>
          <w:noProof/>
          <w:sz w:val="24"/>
          <w:szCs w:val="24"/>
          <w:cs/>
        </w:rPr>
        <w:t>และวิทยาศาส</w:t>
      </w:r>
      <w:r w:rsidR="00FB2988" w:rsidRPr="004F73DC">
        <w:rPr>
          <w:rFonts w:ascii="TH SarabunPSK" w:hAnsi="TH SarabunPSK" w:cs="TH SarabunPSK" w:hint="cs"/>
          <w:noProof/>
          <w:sz w:val="24"/>
          <w:szCs w:val="24"/>
          <w:cs/>
        </w:rPr>
        <w:t>ตร์ทางทะเล</w:t>
      </w:r>
    </w:p>
    <w:p w14:paraId="33854252" w14:textId="7F488037" w:rsidR="00227778" w:rsidRPr="004F73DC" w:rsidRDefault="005510AF" w:rsidP="005510AF">
      <w:pPr>
        <w:pStyle w:val="ListParagraph"/>
        <w:numPr>
          <w:ilvl w:val="0"/>
          <w:numId w:val="12"/>
        </w:numPr>
        <w:spacing w:after="0" w:line="228" w:lineRule="auto"/>
        <w:contextualSpacing w:val="0"/>
        <w:jc w:val="both"/>
        <w:rPr>
          <w:rFonts w:cstheme="minorBidi"/>
        </w:rPr>
      </w:pPr>
      <w:r w:rsidRPr="004F73DC">
        <w:rPr>
          <w:rFonts w:ascii="TH SarabunPSK" w:hAnsi="TH SarabunPSK" w:cs="TH SarabunPSK"/>
          <w:noProof/>
          <w:sz w:val="24"/>
          <w:szCs w:val="24"/>
          <w:cs/>
          <w:lang w:val="en-GB"/>
        </w:rPr>
        <w:t xml:space="preserve">รายวิชา </w:t>
      </w:r>
      <w:r w:rsidRPr="004F73DC">
        <w:rPr>
          <w:rFonts w:ascii="TH SarabunPSK" w:hAnsi="TH SarabunPSK" w:cs="TH SarabunPSK"/>
          <w:noProof/>
          <w:sz w:val="24"/>
          <w:szCs w:val="24"/>
          <w:lang w:val="en-GB"/>
        </w:rPr>
        <w:t>PHY6</w:t>
      </w:r>
      <w:r w:rsidRPr="004F73DC">
        <w:rPr>
          <w:rFonts w:ascii="TH SarabunPSK" w:hAnsi="TH SarabunPSK" w:cs="TH SarabunPSK"/>
          <w:noProof/>
          <w:sz w:val="24"/>
          <w:szCs w:val="24"/>
          <w:cs/>
          <w:lang w:val="en-GB"/>
        </w:rPr>
        <w:t>-</w:t>
      </w:r>
      <w:r w:rsidRPr="004F73DC">
        <w:rPr>
          <w:rFonts w:ascii="TH SarabunPSK" w:hAnsi="TH SarabunPSK" w:cs="TH SarabunPSK"/>
          <w:noProof/>
          <w:sz w:val="24"/>
          <w:szCs w:val="24"/>
          <w:lang w:val="en-GB"/>
        </w:rPr>
        <w:t>1</w:t>
      </w:r>
      <w:r w:rsidRPr="004F73DC">
        <w:rPr>
          <w:rFonts w:ascii="TH SarabunPSK" w:hAnsi="TH SarabunPSK" w:cs="TH SarabunPSK"/>
          <w:noProof/>
          <w:sz w:val="24"/>
          <w:szCs w:val="24"/>
        </w:rPr>
        <w:t>13</w:t>
      </w:r>
      <w:r w:rsidRPr="004F73DC">
        <w:rPr>
          <w:rFonts w:ascii="TH SarabunPSK" w:hAnsi="TH SarabunPSK" w:cs="TH SarabunPSK"/>
          <w:noProof/>
          <w:sz w:val="24"/>
          <w:szCs w:val="24"/>
          <w:cs/>
          <w:lang w:val="en-GB"/>
        </w:rPr>
        <w:t xml:space="preserve"> </w:t>
      </w:r>
      <w:r w:rsidRPr="004F73DC">
        <w:rPr>
          <w:rFonts w:ascii="TH SarabunPSK" w:hAnsi="TH SarabunPSK" w:cs="TH SarabunPSK"/>
          <w:noProof/>
          <w:sz w:val="24"/>
          <w:szCs w:val="24"/>
          <w:cs/>
        </w:rPr>
        <w:t xml:space="preserve">ภาคการศึกษาที่ </w:t>
      </w:r>
      <w:r w:rsidRPr="004F73DC">
        <w:rPr>
          <w:rFonts w:ascii="TH SarabunPSK" w:hAnsi="TH SarabunPSK" w:cs="TH SarabunPSK"/>
          <w:noProof/>
          <w:sz w:val="24"/>
          <w:szCs w:val="24"/>
        </w:rPr>
        <w:t>2</w:t>
      </w:r>
      <w:r w:rsidRPr="004F73DC">
        <w:rPr>
          <w:rFonts w:ascii="TH SarabunPSK" w:hAnsi="TH SarabunPSK" w:cs="TH SarabunPSK" w:hint="cs"/>
          <w:noProof/>
          <w:sz w:val="24"/>
          <w:szCs w:val="24"/>
          <w:cs/>
        </w:rPr>
        <w:t xml:space="preserve"> </w:t>
      </w:r>
      <w:r w:rsidRPr="004F73DC">
        <w:rPr>
          <w:rFonts w:ascii="TH SarabunPSK" w:hAnsi="TH SarabunPSK" w:cs="TH SarabunPSK"/>
          <w:noProof/>
          <w:sz w:val="24"/>
          <w:szCs w:val="24"/>
          <w:cs/>
        </w:rPr>
        <w:t>สำหรับหลักสูตร</w:t>
      </w:r>
      <w:r w:rsidRPr="004F73DC">
        <w:rPr>
          <w:rFonts w:ascii="TH SarabunPSK" w:hAnsi="TH SarabunPSK" w:cs="TH SarabunPSK" w:hint="cs"/>
          <w:noProof/>
          <w:sz w:val="24"/>
          <w:szCs w:val="24"/>
          <w:cs/>
        </w:rPr>
        <w:t>กายภาพบำบัด</w:t>
      </w:r>
    </w:p>
    <w:p w14:paraId="59794EEA" w14:textId="77777777" w:rsidR="002B7E1A" w:rsidRPr="004F73DC" w:rsidRDefault="002B7E1A" w:rsidP="00314684">
      <w:pPr>
        <w:spacing w:after="0"/>
        <w:jc w:val="both"/>
        <w:rPr>
          <w:rFonts w:ascii="TH SarabunPSK" w:eastAsia="Sarabun" w:hAnsi="TH SarabunPSK" w:cs="TH SarabunPSK"/>
          <w:b/>
          <w:bCs/>
          <w:noProof/>
          <w:sz w:val="30"/>
          <w:szCs w:val="30"/>
        </w:rPr>
      </w:pPr>
    </w:p>
    <w:p w14:paraId="2E3E0FEF" w14:textId="2F8D4413" w:rsidR="000102B0" w:rsidRPr="004F73DC" w:rsidRDefault="000102B0" w:rsidP="00314684">
      <w:pPr>
        <w:spacing w:after="0"/>
        <w:jc w:val="both"/>
        <w:rPr>
          <w:rFonts w:ascii="TH SarabunPSK" w:eastAsia="Sarabun" w:hAnsi="TH SarabunPSK" w:cs="TH SarabunPSK"/>
          <w:b/>
          <w:bCs/>
          <w:noProof/>
          <w:sz w:val="30"/>
          <w:szCs w:val="30"/>
          <w:cs/>
        </w:rPr>
        <w:sectPr w:rsidR="000102B0" w:rsidRPr="004F73DC" w:rsidSect="0045107B">
          <w:pgSz w:w="16838" w:h="11906" w:orient="landscape"/>
          <w:pgMar w:top="1440" w:right="1418" w:bottom="1412" w:left="990" w:header="567" w:footer="709" w:gutter="0"/>
          <w:cols w:space="720"/>
          <w:docGrid w:linePitch="299"/>
        </w:sectPr>
      </w:pPr>
    </w:p>
    <w:p w14:paraId="418B3A5E" w14:textId="16D03661" w:rsidR="00636413" w:rsidRPr="004F73DC" w:rsidRDefault="00636413" w:rsidP="00636413">
      <w:pPr>
        <w:spacing w:after="0"/>
        <w:ind w:right="-444"/>
        <w:rPr>
          <w:rFonts w:ascii="TH SarabunPSK" w:eastAsia="Sarabun" w:hAnsi="TH SarabunPSK" w:cs="TH SarabunPSK"/>
          <w:b/>
          <w:sz w:val="32"/>
          <w:szCs w:val="32"/>
        </w:rPr>
      </w:pPr>
      <w:r w:rsidRPr="004F73DC">
        <w:rPr>
          <w:rFonts w:ascii="TH SarabunPSK" w:eastAsia="Sarabun" w:hAnsi="TH SarabunPSK" w:cs="TH SarabunPSK"/>
          <w:b/>
          <w:bCs/>
          <w:sz w:val="32"/>
          <w:szCs w:val="32"/>
        </w:rPr>
        <w:lastRenderedPageBreak/>
        <w:t>5</w:t>
      </w:r>
      <w:r w:rsidRPr="004F73DC">
        <w:rPr>
          <w:rFonts w:ascii="TH SarabunPSK" w:eastAsia="Sarabun" w:hAnsi="TH SarabunPSK" w:cs="TH SarabunPSK"/>
          <w:b/>
          <w:bCs/>
          <w:sz w:val="32"/>
          <w:szCs w:val="32"/>
          <w:cs/>
        </w:rPr>
        <w:t>. ผลลัพธ์การเรียนรู้เมื่อสิ้นปีการศึกษา (</w:t>
      </w:r>
      <w:r w:rsidRPr="004F73DC">
        <w:rPr>
          <w:rFonts w:ascii="TH SarabunPSK" w:eastAsia="Sarabun" w:hAnsi="TH SarabunPSK" w:cs="TH SarabunPSK"/>
          <w:b/>
          <w:sz w:val="32"/>
          <w:szCs w:val="32"/>
        </w:rPr>
        <w:t>Year Learning Outcomes</w:t>
      </w:r>
      <w:r w:rsidRPr="004F73DC">
        <w:rPr>
          <w:rFonts w:ascii="TH SarabunPSK" w:eastAsia="Sarabun" w:hAnsi="TH SarabunPSK" w:cs="TH SarabunPSK"/>
          <w:b/>
          <w:bCs/>
          <w:sz w:val="32"/>
          <w:szCs w:val="32"/>
          <w:cs/>
        </w:rPr>
        <w:t xml:space="preserve">: </w:t>
      </w:r>
      <w:r w:rsidRPr="004F73DC">
        <w:rPr>
          <w:rFonts w:ascii="TH SarabunPSK" w:eastAsia="Sarabun" w:hAnsi="TH SarabunPSK" w:cs="TH SarabunPSK"/>
          <w:b/>
          <w:sz w:val="32"/>
          <w:szCs w:val="32"/>
        </w:rPr>
        <w:t>YLOs</w:t>
      </w:r>
      <w:r w:rsidRPr="004F73DC">
        <w:rPr>
          <w:rFonts w:ascii="TH SarabunPSK" w:eastAsia="Sarabun" w:hAnsi="TH SarabunPSK" w:cs="TH SarabunPSK"/>
          <w:b/>
          <w:bCs/>
          <w:sz w:val="32"/>
          <w:szCs w:val="32"/>
          <w:cs/>
        </w:rPr>
        <w:t>)</w:t>
      </w:r>
    </w:p>
    <w:p w14:paraId="3AD330CE" w14:textId="77777777" w:rsidR="00636413" w:rsidRPr="004F73DC" w:rsidRDefault="00636413" w:rsidP="00636413">
      <w:pPr>
        <w:spacing w:after="0"/>
        <w:ind w:firstLine="720"/>
        <w:rPr>
          <w:rFonts w:ascii="TH SarabunPSK" w:eastAsia="Sarabun" w:hAnsi="TH SarabunPSK" w:cs="TH SarabunPSK"/>
          <w:b/>
          <w:noProof/>
          <w:sz w:val="32"/>
          <w:szCs w:val="32"/>
        </w:rPr>
      </w:pPr>
      <w:r w:rsidRPr="004F73DC">
        <w:rPr>
          <w:rFonts w:ascii="TH SarabunPSK" w:eastAsia="Sarabun" w:hAnsi="TH SarabunPSK" w:cs="TH SarabunPSK"/>
          <w:b/>
          <w:noProof/>
          <w:sz w:val="32"/>
          <w:szCs w:val="32"/>
        </w:rPr>
        <w:t>N</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noProof/>
          <w:sz w:val="32"/>
          <w:szCs w:val="32"/>
        </w:rPr>
        <w:t>A</w:t>
      </w:r>
    </w:p>
    <w:p w14:paraId="273B4A3A" w14:textId="00B88588" w:rsidR="00BB029C" w:rsidRPr="004F73DC" w:rsidRDefault="00636413" w:rsidP="00340A59">
      <w:pPr>
        <w:spacing w:after="0"/>
        <w:rPr>
          <w:rFonts w:ascii="TH SarabunPSK" w:eastAsia="Sarabun" w:hAnsi="TH SarabunPSK" w:cs="TH SarabunPSK"/>
          <w:b/>
          <w:noProof/>
          <w:sz w:val="32"/>
          <w:szCs w:val="32"/>
        </w:rPr>
      </w:pPr>
      <w:r w:rsidRPr="004F73DC">
        <w:rPr>
          <w:rFonts w:ascii="TH SarabunPSK" w:eastAsia="Sarabun" w:hAnsi="TH SarabunPSK" w:cs="TH SarabunPSK" w:hint="cs"/>
          <w:bCs/>
          <w:sz w:val="32"/>
          <w:szCs w:val="32"/>
          <w:cs/>
        </w:rPr>
        <w:t>6. องค์ประกอบเกี่ยวกับประสบการณ์ภาคสนาม (ฝีกงาน</w:t>
      </w:r>
      <w:r w:rsidRPr="004F73DC">
        <w:rPr>
          <w:rFonts w:ascii="TH SarabunPSK" w:eastAsia="Sarabun" w:hAnsi="TH SarabunPSK" w:cs="TH SarabunPSK"/>
          <w:bCs/>
          <w:sz w:val="32"/>
          <w:szCs w:val="32"/>
          <w:cs/>
        </w:rPr>
        <w:t>/</w:t>
      </w:r>
      <w:r w:rsidRPr="004F73DC">
        <w:rPr>
          <w:rFonts w:ascii="TH SarabunPSK" w:eastAsia="Sarabun" w:hAnsi="TH SarabunPSK" w:cs="TH SarabunPSK" w:hint="cs"/>
          <w:bCs/>
          <w:sz w:val="32"/>
          <w:szCs w:val="32"/>
          <w:cs/>
        </w:rPr>
        <w:t>สหกิจศึกษา</w:t>
      </w:r>
      <w:r w:rsidRPr="004F73DC">
        <w:rPr>
          <w:rFonts w:ascii="TH SarabunPSK" w:eastAsia="Sarabun" w:hAnsi="TH SarabunPSK" w:cs="TH SarabunPSK"/>
          <w:bCs/>
          <w:sz w:val="32"/>
          <w:szCs w:val="32"/>
          <w:cs/>
        </w:rPr>
        <w:t>/</w:t>
      </w:r>
      <w:r w:rsidRPr="004F73DC">
        <w:rPr>
          <w:rFonts w:ascii="TH SarabunPSK" w:eastAsia="Sarabun" w:hAnsi="TH SarabunPSK" w:cs="TH SarabunPSK"/>
          <w:b/>
          <w:sz w:val="32"/>
          <w:szCs w:val="32"/>
        </w:rPr>
        <w:t>WILs</w:t>
      </w:r>
      <w:r w:rsidRPr="004F73DC">
        <w:rPr>
          <w:rFonts w:ascii="TH SarabunPSK" w:eastAsia="Sarabun" w:hAnsi="TH SarabunPSK" w:cs="TH SarabunPSK"/>
          <w:bCs/>
          <w:sz w:val="32"/>
          <w:szCs w:val="32"/>
          <w:cs/>
        </w:rPr>
        <w:t>/</w:t>
      </w:r>
      <w:r w:rsidRPr="004F73DC">
        <w:rPr>
          <w:rFonts w:ascii="TH SarabunPSK" w:eastAsia="Sarabun" w:hAnsi="TH SarabunPSK" w:cs="TH SarabunPSK"/>
          <w:b/>
          <w:sz w:val="32"/>
          <w:szCs w:val="32"/>
        </w:rPr>
        <w:t>Practice School</w:t>
      </w:r>
      <w:r w:rsidRPr="004F73DC">
        <w:rPr>
          <w:rFonts w:ascii="TH SarabunPSK" w:eastAsia="Sarabun" w:hAnsi="TH SarabunPSK" w:cs="TH SarabunPSK" w:hint="cs"/>
          <w:bCs/>
          <w:sz w:val="32"/>
          <w:szCs w:val="32"/>
          <w:cs/>
        </w:rPr>
        <w:t>) (ถ้ามี)</w:t>
      </w:r>
    </w:p>
    <w:p w14:paraId="53041DBC" w14:textId="77777777" w:rsidR="00636413" w:rsidRPr="004F73DC" w:rsidRDefault="00636413" w:rsidP="00636413">
      <w:pPr>
        <w:spacing w:after="0"/>
        <w:ind w:firstLine="720"/>
        <w:rPr>
          <w:rFonts w:ascii="TH SarabunPSK" w:eastAsia="Sarabun" w:hAnsi="TH SarabunPSK" w:cs="TH SarabunPSK"/>
          <w:b/>
          <w:noProof/>
          <w:sz w:val="32"/>
          <w:szCs w:val="32"/>
        </w:rPr>
      </w:pPr>
      <w:r w:rsidRPr="004F73DC">
        <w:rPr>
          <w:rFonts w:ascii="TH SarabunPSK" w:eastAsia="Sarabun" w:hAnsi="TH SarabunPSK" w:cs="TH SarabunPSK"/>
          <w:b/>
          <w:noProof/>
          <w:sz w:val="32"/>
          <w:szCs w:val="32"/>
        </w:rPr>
        <w:t>N</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noProof/>
          <w:sz w:val="32"/>
          <w:szCs w:val="32"/>
        </w:rPr>
        <w:t>A</w:t>
      </w:r>
    </w:p>
    <w:p w14:paraId="41E77013" w14:textId="0E5E40A5" w:rsidR="00636413" w:rsidRPr="004F73DC" w:rsidRDefault="00636413" w:rsidP="00340A59">
      <w:pPr>
        <w:spacing w:after="0"/>
        <w:rPr>
          <w:rFonts w:ascii="TH SarabunPSK" w:eastAsia="Sarabun" w:hAnsi="TH SarabunPSK" w:cs="TH SarabunPSK"/>
          <w:b/>
          <w:noProof/>
          <w:sz w:val="32"/>
          <w:szCs w:val="32"/>
        </w:rPr>
      </w:pPr>
      <w:r w:rsidRPr="004F73DC">
        <w:rPr>
          <w:rFonts w:ascii="TH SarabunPSK" w:eastAsia="Sarabun" w:hAnsi="TH SarabunPSK" w:cs="TH SarabunPSK" w:hint="cs"/>
          <w:bCs/>
          <w:sz w:val="32"/>
          <w:szCs w:val="32"/>
          <w:cs/>
        </w:rPr>
        <w:t>7. ข้อกำหนดเกี่ยวกับการทำโครงงานหรืองานวิจัย (ถ้ามี)</w:t>
      </w:r>
    </w:p>
    <w:p w14:paraId="1CDAF920" w14:textId="77777777" w:rsidR="00636413" w:rsidRPr="004F73DC" w:rsidRDefault="00636413" w:rsidP="00636413">
      <w:pPr>
        <w:spacing w:after="0"/>
        <w:ind w:firstLine="720"/>
        <w:rPr>
          <w:rFonts w:ascii="TH SarabunPSK" w:eastAsia="Sarabun" w:hAnsi="TH SarabunPSK" w:cs="TH SarabunPSK"/>
          <w:b/>
          <w:noProof/>
          <w:sz w:val="32"/>
          <w:szCs w:val="32"/>
        </w:rPr>
      </w:pPr>
      <w:r w:rsidRPr="004F73DC">
        <w:rPr>
          <w:rFonts w:ascii="TH SarabunPSK" w:eastAsia="Sarabun" w:hAnsi="TH SarabunPSK" w:cs="TH SarabunPSK"/>
          <w:b/>
          <w:noProof/>
          <w:sz w:val="32"/>
          <w:szCs w:val="32"/>
        </w:rPr>
        <w:t>N</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noProof/>
          <w:sz w:val="32"/>
          <w:szCs w:val="32"/>
        </w:rPr>
        <w:t>A</w:t>
      </w:r>
    </w:p>
    <w:p w14:paraId="50E2AE51" w14:textId="7908070A" w:rsidR="00636413" w:rsidRPr="004F73DC" w:rsidRDefault="00636413" w:rsidP="00340A59">
      <w:pPr>
        <w:spacing w:after="0"/>
        <w:rPr>
          <w:rFonts w:ascii="TH SarabunPSK" w:eastAsia="Sarabun" w:hAnsi="TH SarabunPSK" w:cs="TH SarabunPSK"/>
          <w:b/>
          <w:noProof/>
          <w:sz w:val="32"/>
          <w:szCs w:val="32"/>
          <w:cs/>
        </w:rPr>
      </w:pPr>
      <w:r w:rsidRPr="004F73DC">
        <w:rPr>
          <w:rFonts w:ascii="TH SarabunPSK" w:eastAsia="Sarabun" w:hAnsi="TH SarabunPSK" w:cs="TH SarabunPSK" w:hint="cs"/>
          <w:bCs/>
          <w:sz w:val="32"/>
          <w:szCs w:val="32"/>
          <w:cs/>
        </w:rPr>
        <w:t>8. คำอธิบาย</w:t>
      </w:r>
      <w:r w:rsidRPr="004F73DC">
        <w:rPr>
          <w:rFonts w:ascii="TH SarabunPSK" w:eastAsia="Sarabun" w:hAnsi="TH SarabunPSK" w:cs="TH SarabunPSK"/>
          <w:bCs/>
          <w:sz w:val="32"/>
          <w:szCs w:val="32"/>
          <w:cs/>
        </w:rPr>
        <w:t xml:space="preserve">รายวิชา </w:t>
      </w:r>
      <w:r w:rsidRPr="004F73DC">
        <w:rPr>
          <w:rFonts w:ascii="TH SarabunPSK" w:eastAsia="Sarabun" w:hAnsi="TH SarabunPSK" w:cs="TH SarabunPSK" w:hint="cs"/>
          <w:b/>
          <w:sz w:val="32"/>
          <w:szCs w:val="32"/>
          <w:cs/>
        </w:rPr>
        <w:t xml:space="preserve">(แสดงอยู่ในภาคผนวก </w:t>
      </w:r>
      <w:r w:rsidR="00DC23AB" w:rsidRPr="004F73DC">
        <w:rPr>
          <w:rFonts w:ascii="TH SarabunPSK" w:eastAsia="Sarabun" w:hAnsi="TH SarabunPSK" w:cs="TH SarabunPSK"/>
          <w:bCs/>
          <w:sz w:val="32"/>
          <w:szCs w:val="32"/>
        </w:rPr>
        <w:t>3</w:t>
      </w:r>
      <w:r w:rsidRPr="004F73DC">
        <w:rPr>
          <w:rFonts w:ascii="TH SarabunPSK" w:eastAsia="Sarabun" w:hAnsi="TH SarabunPSK" w:cs="TH SarabunPSK" w:hint="cs"/>
          <w:b/>
          <w:sz w:val="32"/>
          <w:szCs w:val="32"/>
          <w:cs/>
        </w:rPr>
        <w:t xml:space="preserve"> )</w:t>
      </w:r>
    </w:p>
    <w:p w14:paraId="4952B2D2" w14:textId="21D18A60" w:rsidR="00E51121" w:rsidRPr="004F73DC" w:rsidRDefault="00E51121" w:rsidP="00E51121">
      <w:pPr>
        <w:pBdr>
          <w:top w:val="nil"/>
          <w:left w:val="nil"/>
          <w:bottom w:val="nil"/>
          <w:right w:val="nil"/>
          <w:between w:val="nil"/>
        </w:pBdr>
        <w:tabs>
          <w:tab w:val="left" w:pos="567"/>
        </w:tabs>
        <w:spacing w:after="0"/>
        <w:ind w:left="360"/>
        <w:rPr>
          <w:rFonts w:ascii="TH SarabunPSK" w:eastAsia="Sarabun" w:hAnsi="TH SarabunPSK" w:cs="TH SarabunPSK"/>
          <w:noProof/>
          <w:sz w:val="32"/>
          <w:szCs w:val="32"/>
        </w:rPr>
      </w:pPr>
    </w:p>
    <w:p w14:paraId="6A9ECA21" w14:textId="18502EB3" w:rsidR="00637C06" w:rsidRPr="004F73DC" w:rsidRDefault="00637C06" w:rsidP="00340A59">
      <w:pPr>
        <w:tabs>
          <w:tab w:val="left" w:pos="1260"/>
        </w:tabs>
        <w:spacing w:after="0"/>
        <w:ind w:left="900"/>
        <w:rPr>
          <w:rFonts w:ascii="TH SarabunPSK" w:eastAsia="Sarabun" w:hAnsi="TH SarabunPSK" w:cs="TH SarabunPSK"/>
          <w:noProof/>
          <w:sz w:val="30"/>
          <w:szCs w:val="30"/>
        </w:rPr>
      </w:pPr>
    </w:p>
    <w:p w14:paraId="58CC6EEF" w14:textId="437C60A9" w:rsidR="00637C06" w:rsidRPr="004F73DC" w:rsidRDefault="00637C06" w:rsidP="00340A59">
      <w:pPr>
        <w:tabs>
          <w:tab w:val="left" w:pos="1260"/>
        </w:tabs>
        <w:spacing w:after="0"/>
        <w:ind w:left="900"/>
        <w:rPr>
          <w:rFonts w:ascii="TH SarabunPSK" w:eastAsia="Sarabun" w:hAnsi="TH SarabunPSK" w:cs="TH SarabunPSK"/>
          <w:noProof/>
          <w:sz w:val="30"/>
          <w:szCs w:val="30"/>
        </w:rPr>
      </w:pPr>
    </w:p>
    <w:p w14:paraId="45E43079" w14:textId="55C97347" w:rsidR="00637C06" w:rsidRPr="004F73DC" w:rsidRDefault="00637C06" w:rsidP="00C47963">
      <w:pPr>
        <w:tabs>
          <w:tab w:val="left" w:pos="1260"/>
          <w:tab w:val="left" w:pos="2268"/>
        </w:tabs>
        <w:spacing w:after="0"/>
        <w:ind w:left="900"/>
        <w:rPr>
          <w:rFonts w:ascii="TH SarabunPSK" w:eastAsia="Sarabun" w:hAnsi="TH SarabunPSK" w:cs="TH SarabunPSK"/>
          <w:noProof/>
          <w:sz w:val="30"/>
          <w:szCs w:val="30"/>
        </w:rPr>
      </w:pPr>
    </w:p>
    <w:p w14:paraId="2C584D8D" w14:textId="77777777" w:rsidR="00C47963" w:rsidRPr="004F73DC" w:rsidRDefault="00C47963" w:rsidP="00C47963">
      <w:pPr>
        <w:tabs>
          <w:tab w:val="left" w:pos="1260"/>
          <w:tab w:val="left" w:pos="2268"/>
        </w:tabs>
        <w:spacing w:after="0"/>
        <w:ind w:left="900"/>
        <w:rPr>
          <w:rFonts w:ascii="TH SarabunPSK" w:eastAsia="Sarabun" w:hAnsi="TH SarabunPSK" w:cs="TH SarabunPSK"/>
          <w:noProof/>
          <w:sz w:val="30"/>
          <w:szCs w:val="30"/>
        </w:rPr>
      </w:pPr>
    </w:p>
    <w:p w14:paraId="4B9BF43B" w14:textId="38F5683B"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39AC6F62" w14:textId="2739D52D"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70B3D944" w14:textId="3EA2EF34"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0BBF6E24" w14:textId="49F12329"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42DEABB1" w14:textId="736D904C"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4D459C22" w14:textId="0283AD2E"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1097759C" w14:textId="1D87A87C"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78575A1C" w14:textId="4A28E5CC"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1E04A63E" w14:textId="336A57EA"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11BB791D" w14:textId="6021FD7D"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130687D8" w14:textId="7C961E5D"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2617DF21" w14:textId="7CD7CCE0"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7DDBB00C" w14:textId="6FFDB42B"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72F5C08A" w14:textId="58E87620"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69089D89" w14:textId="0A9090E7"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67139242" w14:textId="74DECB7C"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22314843" w14:textId="57AE01B0"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4983A47D" w14:textId="5A4A2A4C"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6A458C1C" w14:textId="091CFA99"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37C66CB1" w14:textId="5244831D"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2966CDF2" w14:textId="67F791A8"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7D45A2C3" w14:textId="466DB065" w:rsidR="00447905" w:rsidRDefault="00447905" w:rsidP="00340A59">
      <w:pPr>
        <w:tabs>
          <w:tab w:val="left" w:pos="1260"/>
        </w:tabs>
        <w:spacing w:after="0"/>
        <w:ind w:left="900"/>
        <w:rPr>
          <w:rFonts w:ascii="TH SarabunPSK" w:eastAsia="Sarabun" w:hAnsi="TH SarabunPSK" w:cs="TH SarabunPSK"/>
          <w:noProof/>
          <w:sz w:val="30"/>
          <w:szCs w:val="30"/>
        </w:rPr>
      </w:pPr>
    </w:p>
    <w:p w14:paraId="7914FE83" w14:textId="48D005BF" w:rsidR="00355CC1" w:rsidRDefault="00355CC1" w:rsidP="00340A59">
      <w:pPr>
        <w:tabs>
          <w:tab w:val="left" w:pos="1260"/>
        </w:tabs>
        <w:spacing w:after="0"/>
        <w:ind w:left="900"/>
        <w:rPr>
          <w:rFonts w:ascii="TH SarabunPSK" w:eastAsia="Sarabun" w:hAnsi="TH SarabunPSK" w:cs="TH SarabunPSK"/>
          <w:noProof/>
          <w:sz w:val="30"/>
          <w:szCs w:val="30"/>
        </w:rPr>
      </w:pPr>
    </w:p>
    <w:p w14:paraId="6F793A43" w14:textId="07C0F365" w:rsidR="00355CC1" w:rsidRDefault="00355CC1" w:rsidP="00340A59">
      <w:pPr>
        <w:tabs>
          <w:tab w:val="left" w:pos="1260"/>
        </w:tabs>
        <w:spacing w:after="0"/>
        <w:ind w:left="900"/>
        <w:rPr>
          <w:rFonts w:ascii="TH SarabunPSK" w:eastAsia="Sarabun" w:hAnsi="TH SarabunPSK" w:cs="TH SarabunPSK"/>
          <w:noProof/>
          <w:sz w:val="30"/>
          <w:szCs w:val="30"/>
        </w:rPr>
      </w:pPr>
    </w:p>
    <w:p w14:paraId="10462B42" w14:textId="67D71891" w:rsidR="00355CC1" w:rsidRDefault="00355CC1" w:rsidP="00340A59">
      <w:pPr>
        <w:tabs>
          <w:tab w:val="left" w:pos="1260"/>
        </w:tabs>
        <w:spacing w:after="0"/>
        <w:ind w:left="900"/>
        <w:rPr>
          <w:rFonts w:ascii="TH SarabunPSK" w:eastAsia="Sarabun" w:hAnsi="TH SarabunPSK" w:cs="TH SarabunPSK"/>
          <w:noProof/>
          <w:sz w:val="30"/>
          <w:szCs w:val="30"/>
        </w:rPr>
      </w:pPr>
    </w:p>
    <w:p w14:paraId="41D6531C" w14:textId="6706FDFB" w:rsidR="00355CC1" w:rsidRDefault="00355CC1" w:rsidP="00340A59">
      <w:pPr>
        <w:tabs>
          <w:tab w:val="left" w:pos="1260"/>
        </w:tabs>
        <w:spacing w:after="0"/>
        <w:ind w:left="900"/>
        <w:rPr>
          <w:rFonts w:ascii="TH SarabunPSK" w:eastAsia="Sarabun" w:hAnsi="TH SarabunPSK" w:cs="TH SarabunPSK"/>
          <w:noProof/>
          <w:sz w:val="30"/>
          <w:szCs w:val="30"/>
        </w:rPr>
      </w:pPr>
    </w:p>
    <w:p w14:paraId="124A6EF0" w14:textId="77777777" w:rsidR="00355CC1" w:rsidRPr="004F73DC" w:rsidRDefault="00355CC1" w:rsidP="00340A59">
      <w:pPr>
        <w:tabs>
          <w:tab w:val="left" w:pos="1260"/>
        </w:tabs>
        <w:spacing w:after="0"/>
        <w:ind w:left="900"/>
        <w:rPr>
          <w:rFonts w:ascii="TH SarabunPSK" w:eastAsia="Sarabun" w:hAnsi="TH SarabunPSK" w:cs="TH SarabunPSK"/>
          <w:noProof/>
          <w:sz w:val="30"/>
          <w:szCs w:val="30"/>
        </w:rPr>
      </w:pPr>
    </w:p>
    <w:p w14:paraId="614F3116" w14:textId="77777777" w:rsidR="00447905" w:rsidRPr="004F73DC" w:rsidRDefault="00447905" w:rsidP="00340A59">
      <w:pPr>
        <w:tabs>
          <w:tab w:val="left" w:pos="1260"/>
        </w:tabs>
        <w:spacing w:after="0"/>
        <w:ind w:left="900"/>
        <w:rPr>
          <w:rFonts w:ascii="TH SarabunPSK" w:eastAsia="Sarabun" w:hAnsi="TH SarabunPSK" w:cs="TH SarabunPSK"/>
          <w:noProof/>
          <w:sz w:val="30"/>
          <w:szCs w:val="30"/>
        </w:rPr>
      </w:pPr>
    </w:p>
    <w:p w14:paraId="6EDBE35B" w14:textId="77777777" w:rsidR="00C47963" w:rsidRPr="004F73DC" w:rsidRDefault="00C47963" w:rsidP="00C47963">
      <w:pPr>
        <w:pBdr>
          <w:top w:val="single" w:sz="4" w:space="1" w:color="000000"/>
          <w:left w:val="single" w:sz="4" w:space="4" w:color="000000"/>
          <w:bottom w:val="single" w:sz="4" w:space="1" w:color="000000"/>
          <w:right w:val="single" w:sz="4" w:space="4" w:color="000000"/>
        </w:pBdr>
        <w:spacing w:after="0"/>
        <w:jc w:val="center"/>
        <w:rPr>
          <w:rFonts w:ascii="TH SarabunPSK" w:eastAsia="Sarabun" w:hAnsi="TH SarabunPSK" w:cs="TH SarabunPSK"/>
          <w:b/>
          <w:bCs/>
          <w:sz w:val="36"/>
          <w:szCs w:val="36"/>
        </w:rPr>
      </w:pPr>
      <w:r w:rsidRPr="004F73DC">
        <w:rPr>
          <w:rFonts w:ascii="TH SarabunPSK" w:eastAsia="Sarabun" w:hAnsi="TH SarabunPSK" w:cs="TH SarabunPSK"/>
          <w:b/>
          <w:bCs/>
          <w:sz w:val="36"/>
          <w:szCs w:val="36"/>
          <w:cs/>
        </w:rPr>
        <w:lastRenderedPageBreak/>
        <w:t xml:space="preserve">หมวดที่ </w:t>
      </w:r>
      <w:r w:rsidRPr="004F73DC">
        <w:rPr>
          <w:rFonts w:ascii="TH SarabunPSK" w:eastAsia="Sarabun" w:hAnsi="TH SarabunPSK" w:cs="TH SarabunPSK"/>
          <w:b/>
          <w:bCs/>
          <w:sz w:val="36"/>
          <w:szCs w:val="36"/>
        </w:rPr>
        <w:t>4</w:t>
      </w:r>
      <w:r w:rsidRPr="004F73DC">
        <w:rPr>
          <w:rFonts w:ascii="TH SarabunPSK" w:eastAsia="Sarabun" w:hAnsi="TH SarabunPSK" w:cs="TH SarabunPSK"/>
          <w:b/>
          <w:bCs/>
          <w:sz w:val="36"/>
          <w:szCs w:val="36"/>
          <w:cs/>
        </w:rPr>
        <w:t xml:space="preserve"> การจัดกระบวนการเรียนรู้</w:t>
      </w:r>
    </w:p>
    <w:p w14:paraId="2E988F3A" w14:textId="2DBB78BE" w:rsidR="00C47963" w:rsidRPr="004F73DC" w:rsidRDefault="00C47963" w:rsidP="00340A59">
      <w:pPr>
        <w:tabs>
          <w:tab w:val="left" w:pos="1260"/>
        </w:tabs>
        <w:spacing w:after="0"/>
        <w:ind w:left="900"/>
        <w:rPr>
          <w:rFonts w:ascii="TH SarabunPSK" w:eastAsia="Sarabun" w:hAnsi="TH SarabunPSK" w:cs="TH SarabunPSK"/>
          <w:noProof/>
          <w:sz w:val="30"/>
          <w:szCs w:val="30"/>
        </w:rPr>
      </w:pPr>
    </w:p>
    <w:p w14:paraId="296D05D1" w14:textId="77777777" w:rsidR="00B7776F" w:rsidRPr="004F73DC" w:rsidRDefault="00B7776F" w:rsidP="00B7776F">
      <w:pPr>
        <w:spacing w:after="0"/>
        <w:rPr>
          <w:rFonts w:ascii="TH SarabunPSK" w:eastAsia="Sarabun" w:hAnsi="TH SarabunPSK" w:cs="TH SarabunPSK"/>
          <w:b/>
          <w:bCs/>
          <w:sz w:val="32"/>
          <w:szCs w:val="32"/>
        </w:rPr>
      </w:pPr>
      <w:r w:rsidRPr="004F73DC">
        <w:rPr>
          <w:rFonts w:ascii="TH SarabunPSK" w:eastAsia="Sarabun" w:hAnsi="TH SarabunPSK" w:cs="TH SarabunPSK"/>
          <w:b/>
          <w:sz w:val="32"/>
          <w:szCs w:val="32"/>
        </w:rPr>
        <w:t>1</w:t>
      </w:r>
      <w:r w:rsidRPr="004F73DC">
        <w:rPr>
          <w:rFonts w:ascii="TH SarabunPSK" w:eastAsia="Sarabun" w:hAnsi="TH SarabunPSK" w:cs="TH SarabunPSK"/>
          <w:b/>
          <w:bCs/>
          <w:sz w:val="32"/>
          <w:szCs w:val="32"/>
          <w:cs/>
        </w:rPr>
        <w:t>. กระบวนการจัดการเรียนรู้</w:t>
      </w:r>
      <w:r w:rsidRPr="004F73DC">
        <w:rPr>
          <w:rFonts w:ascii="TH SarabunPSK" w:eastAsia="Sarabun" w:hAnsi="TH SarabunPSK" w:cs="TH SarabunPSK" w:hint="cs"/>
          <w:b/>
          <w:bCs/>
          <w:sz w:val="32"/>
          <w:szCs w:val="32"/>
          <w:cs/>
        </w:rPr>
        <w:t>เพื่อให้ผู้เรียนบรรลุผลลัพธ์การเรียนรู้ที่ตั้งไว้</w:t>
      </w:r>
    </w:p>
    <w:p w14:paraId="5685329A" w14:textId="2C87CA2D" w:rsidR="00B7776F" w:rsidRPr="004F73DC" w:rsidRDefault="00B7776F" w:rsidP="009E4E41">
      <w:pPr>
        <w:spacing w:after="0"/>
        <w:ind w:firstLine="567"/>
        <w:jc w:val="thaiDistribute"/>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ในปัจจุบันโลกมีการเปลี่ยนแปลงอย่างรวดเร็วและก้าวกระโดดในด้านเทคโนโลยี มีสิ่งประดิษฐ์ใหม่ที่เป็นปัญญาประดิษฐ์ (</w:t>
      </w:r>
      <w:r w:rsidRPr="004F73DC">
        <w:rPr>
          <w:rFonts w:ascii="TH SarabunPSK" w:eastAsia="Sarabun" w:hAnsi="TH SarabunPSK" w:cs="TH SarabunPSK"/>
          <w:noProof/>
          <w:sz w:val="32"/>
          <w:szCs w:val="32"/>
        </w:rPr>
        <w:t xml:space="preserve">Artificial Intelligence </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AI</w:t>
      </w:r>
      <w:r w:rsidRPr="004F73DC">
        <w:rPr>
          <w:rFonts w:ascii="TH SarabunPSK" w:eastAsia="Sarabun" w:hAnsi="TH SarabunPSK" w:cs="TH SarabunPSK"/>
          <w:noProof/>
          <w:sz w:val="32"/>
          <w:szCs w:val="32"/>
          <w:cs/>
        </w:rPr>
        <w:t>) เกิดขึ้น มีการพัฒนาอุปกรณ์สื่อสาร ที่เรียกว่า</w:t>
      </w:r>
      <w:r w:rsidRPr="004F73DC">
        <w:rPr>
          <w:rFonts w:ascii="TH SarabunPSK" w:eastAsia="Sarabun" w:hAnsi="TH SarabunPSK" w:cs="TH SarabunPSK"/>
          <w:noProof/>
          <w:sz w:val="32"/>
          <w:szCs w:val="32"/>
          <w:cs/>
          <w:lang w:val="en-GB"/>
        </w:rPr>
        <w:t>สมาร์ทโฟน หรือโทรศัพท์มือถืออัจฉริยะ</w:t>
      </w:r>
      <w:r w:rsidRPr="004F73DC">
        <w:rPr>
          <w:rFonts w:ascii="TH SarabunPSK" w:eastAsia="Sarabun" w:hAnsi="TH SarabunPSK" w:cs="TH SarabunPSK"/>
          <w:noProof/>
          <w:sz w:val="32"/>
          <w:szCs w:val="32"/>
          <w:cs/>
        </w:rPr>
        <w:t xml:space="preserve"> ที่รองรับการใช้งานแอปพลิเคชันเอาไว้หลากหลาย มีการพัฒนาระบบอินเตอร์เน็ตความเร็วสูง เทคโนโลยีเหล่านี้ได้เข้ามามีบทบาทกับการดำเนินชีวิตของมนุษย์ในทุก</w:t>
      </w:r>
      <w:r w:rsidRPr="004F73DC">
        <w:rPr>
          <w:rFonts w:ascii="TH SarabunPSK" w:eastAsia="Sarabun" w:hAnsi="TH SarabunPSK" w:cs="TH SarabunPSK" w:hint="cs"/>
          <w:noProof/>
          <w:sz w:val="32"/>
          <w:szCs w:val="32"/>
          <w:cs/>
        </w:rPr>
        <w:t xml:space="preserve"> </w:t>
      </w:r>
      <w:r w:rsidRPr="004F73DC">
        <w:rPr>
          <w:rFonts w:ascii="TH SarabunPSK" w:eastAsia="Sarabun" w:hAnsi="TH SarabunPSK" w:cs="TH SarabunPSK"/>
          <w:noProof/>
          <w:sz w:val="32"/>
          <w:szCs w:val="32"/>
          <w:cs/>
        </w:rPr>
        <w:t>ๆ ด้าน ไม่ว่าจะเป็นการเรียนการสอนในทุกระดับ การสื่อสาร ธุรกิจการค้า เทคโนโลยีทางการแพทย์ ทางการเกษตรและอาหาร เป็นต้น โดยเฉพาะอย่างยิ่งเหตุการณ์ที่สำคัญที่เกิดขึ้นทั่วโลก คือ</w:t>
      </w:r>
      <w:r w:rsidRPr="004F73DC">
        <w:rPr>
          <w:rFonts w:ascii="TH SarabunPSK" w:eastAsia="Sarabun" w:hAnsi="TH SarabunPSK" w:cs="TH SarabunPSK"/>
          <w:noProof/>
          <w:sz w:val="32"/>
          <w:szCs w:val="32"/>
          <w:cs/>
          <w:lang w:val="en-GB"/>
        </w:rPr>
        <w:t>การระบาดของโรคติดเชื้อไวรัสโคโรนา 2019</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COVID</w:t>
      </w:r>
      <w:r w:rsidRPr="004F73DC">
        <w:rPr>
          <w:rFonts w:ascii="TH SarabunPSK" w:eastAsia="Sarabun" w:hAnsi="TH SarabunPSK" w:cs="TH SarabunPSK"/>
          <w:noProof/>
          <w:sz w:val="32"/>
          <w:szCs w:val="32"/>
          <w:cs/>
        </w:rPr>
        <w:t xml:space="preserve">-19) ซึ่งเป็นโรคอุบัติใหม่ </w:t>
      </w:r>
      <w:r w:rsidRPr="004F73DC">
        <w:rPr>
          <w:rFonts w:ascii="TH SarabunPSK" w:eastAsia="Sarabun" w:hAnsi="TH SarabunPSK" w:cs="TH SarabunPSK"/>
          <w:noProof/>
          <w:sz w:val="32"/>
          <w:szCs w:val="32"/>
          <w:cs/>
          <w:lang w:val="en-GB"/>
        </w:rPr>
        <w:t>ทำให้เกิดการเปลี่ยนแปลงชีวิตประชากรโลกรูปแบบชีวิตปกติใหม่ หรือ ฐานชีวิตใหม่ (</w:t>
      </w:r>
      <w:r w:rsidRPr="004F73DC">
        <w:rPr>
          <w:rFonts w:ascii="TH SarabunPSK" w:eastAsia="Sarabun" w:hAnsi="TH SarabunPSK" w:cs="TH SarabunPSK"/>
          <w:noProof/>
          <w:sz w:val="32"/>
          <w:szCs w:val="32"/>
        </w:rPr>
        <w:t>New normal</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cs/>
          <w:lang w:val="en-GB"/>
        </w:rPr>
        <w:t>ทำให้เกิดการใช้เทคโนโลยี โดยเฉพาะออนไลน์</w:t>
      </w:r>
      <w:r w:rsidRPr="004F73DC">
        <w:rPr>
          <w:rFonts w:ascii="TH SarabunPSK" w:eastAsia="Sarabun" w:hAnsi="TH SarabunPSK" w:cs="TH SarabunPSK"/>
          <w:noProof/>
          <w:sz w:val="32"/>
          <w:szCs w:val="32"/>
          <w:cs/>
        </w:rPr>
        <w:t>เข้ามามีบทบาทสำคัญในการเรียนการสอนในช่วงการเกิด</w:t>
      </w:r>
      <w:r w:rsidRPr="004F73DC">
        <w:rPr>
          <w:rFonts w:ascii="TH SarabunPSK" w:eastAsia="Sarabun" w:hAnsi="TH SarabunPSK" w:cs="TH SarabunPSK"/>
          <w:noProof/>
          <w:sz w:val="32"/>
          <w:szCs w:val="32"/>
          <w:cs/>
          <w:lang w:val="en-GB"/>
        </w:rPr>
        <w:t>การระบาดของโรค</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COVID</w:t>
      </w:r>
      <w:r w:rsidRPr="004F73DC">
        <w:rPr>
          <w:rFonts w:ascii="TH SarabunPSK" w:eastAsia="Sarabun" w:hAnsi="TH SarabunPSK" w:cs="TH SarabunPSK"/>
          <w:noProof/>
          <w:sz w:val="32"/>
          <w:szCs w:val="32"/>
          <w:cs/>
        </w:rPr>
        <w:t xml:space="preserve">-19 ที่ผ่านมา ดังนั้นการจัดกระบวนการเรียนการสอนของกลุ่มวิชาพื้นฐานด้านวิทยาศาสตร์และคณิตศาสตร์ปรับปรุง พ.ศ. </w:t>
      </w:r>
      <w:r w:rsidRPr="004F73DC">
        <w:rPr>
          <w:rFonts w:ascii="TH SarabunPSK" w:eastAsia="Sarabun" w:hAnsi="TH SarabunPSK" w:cs="TH SarabunPSK"/>
          <w:noProof/>
          <w:sz w:val="32"/>
          <w:szCs w:val="32"/>
        </w:rPr>
        <w:t xml:space="preserve">2567 </w:t>
      </w:r>
      <w:r w:rsidRPr="004F73DC">
        <w:rPr>
          <w:rFonts w:ascii="TH SarabunPSK" w:eastAsia="Sarabun" w:hAnsi="TH SarabunPSK" w:cs="TH SarabunPSK"/>
          <w:noProof/>
          <w:sz w:val="32"/>
          <w:szCs w:val="32"/>
          <w:cs/>
        </w:rPr>
        <w:t>จำเป็นต้องคำนึงถึงและนำเทคโนโลยีดังกล่าวมาใช้ในการพัฒนาและปรับปรุงหลักสูตรให้มีความทันสมัยและสอดคล้องกับสถานการณ์ปัจจุบัน มีแหล่งทรัพยากรการเรียนรู้ที่สามารถให้บริการได้อย่างเพียงพอและสอดคล้องกับระบบเทคโนโลยีสารสนเทศและบริบทของสังคมดิจิทัลที่ทันสมัย โดยการนำแนวคิด วิธีการ กระบวนการหรือสิ่งประดิษฐ์ใหม่</w:t>
      </w:r>
      <w:r w:rsidRPr="004F73DC">
        <w:rPr>
          <w:rFonts w:ascii="TH SarabunPSK" w:eastAsia="Sarabun" w:hAnsi="TH SarabunPSK" w:cs="TH SarabunPSK" w:hint="cs"/>
          <w:noProof/>
          <w:sz w:val="32"/>
          <w:szCs w:val="32"/>
          <w:cs/>
        </w:rPr>
        <w:t xml:space="preserve"> </w:t>
      </w:r>
      <w:r w:rsidRPr="004F73DC">
        <w:rPr>
          <w:rFonts w:ascii="TH SarabunPSK" w:eastAsia="Sarabun" w:hAnsi="TH SarabunPSK" w:cs="TH SarabunPSK"/>
          <w:noProof/>
          <w:sz w:val="32"/>
          <w:szCs w:val="32"/>
          <w:cs/>
        </w:rPr>
        <w:t>ๆ มาใช้ในการจัดการเรียนรู้ ในการแก้ปัญหาหรือพัฒนาการเรียนรู้อย่างมีประสิทธิภาพตรงตามเป้าหมายของหลักสูตร โดยมุ่งเน้นให้มีความสอดคล้องกับ</w:t>
      </w:r>
      <w:r w:rsidRPr="004F73DC">
        <w:rPr>
          <w:rFonts w:ascii="TH SarabunPSK" w:hAnsi="TH SarabunPSK" w:cs="TH SarabunPSK"/>
          <w:noProof/>
          <w:sz w:val="32"/>
          <w:szCs w:val="32"/>
          <w:cs/>
          <w:lang w:val="en-GB"/>
        </w:rPr>
        <w:t xml:space="preserve">ทักษะที่จำเป็นในศตวรรษที่ 21 </w:t>
      </w:r>
      <w:r w:rsidRPr="004F73DC">
        <w:rPr>
          <w:rFonts w:ascii="TH SarabunPSK" w:eastAsia="Sarabun" w:hAnsi="TH SarabunPSK" w:cs="TH SarabunPSK"/>
          <w:noProof/>
          <w:sz w:val="32"/>
          <w:szCs w:val="32"/>
          <w:cs/>
        </w:rPr>
        <w:t>ได้แก่ ทักษะการคิดอย่างมีวิจารณญาณและการแก้ปัญหา (</w:t>
      </w:r>
      <w:r w:rsidRPr="004F73DC">
        <w:rPr>
          <w:rFonts w:ascii="TH SarabunPSK" w:eastAsia="Sarabun" w:hAnsi="TH SarabunPSK" w:cs="TH SarabunPSK"/>
          <w:noProof/>
          <w:sz w:val="32"/>
          <w:szCs w:val="32"/>
        </w:rPr>
        <w:t>Critical Thinking</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Problem</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Solving</w:t>
      </w:r>
      <w:r w:rsidRPr="004F73DC">
        <w:rPr>
          <w:rFonts w:ascii="TH SarabunPSK" w:eastAsia="Sarabun" w:hAnsi="TH SarabunPSK" w:cs="TH SarabunPSK"/>
          <w:noProof/>
          <w:sz w:val="32"/>
          <w:szCs w:val="32"/>
          <w:cs/>
        </w:rPr>
        <w:t>) ทักษะการคิดเชิงสร้างสรรค์ (</w:t>
      </w:r>
      <w:r w:rsidRPr="004F73DC">
        <w:rPr>
          <w:rFonts w:ascii="TH SarabunPSK" w:eastAsia="Sarabun" w:hAnsi="TH SarabunPSK" w:cs="TH SarabunPSK"/>
          <w:noProof/>
          <w:sz w:val="32"/>
          <w:szCs w:val="32"/>
        </w:rPr>
        <w:t>Creativity</w:t>
      </w:r>
      <w:r w:rsidRPr="004F73DC">
        <w:rPr>
          <w:rFonts w:ascii="TH SarabunPSK" w:eastAsia="Sarabun" w:hAnsi="TH SarabunPSK" w:cs="TH SarabunPSK"/>
          <w:noProof/>
          <w:sz w:val="32"/>
          <w:szCs w:val="32"/>
          <w:cs/>
        </w:rPr>
        <w:t>) ทักษะการสื่อสาร (</w:t>
      </w:r>
      <w:r w:rsidRPr="004F73DC">
        <w:rPr>
          <w:rFonts w:ascii="TH SarabunPSK" w:eastAsia="Sarabun" w:hAnsi="TH SarabunPSK" w:cs="TH SarabunPSK"/>
          <w:noProof/>
          <w:sz w:val="32"/>
          <w:szCs w:val="32"/>
        </w:rPr>
        <w:t>Communication</w:t>
      </w:r>
      <w:r w:rsidRPr="004F73DC">
        <w:rPr>
          <w:rFonts w:ascii="TH SarabunPSK" w:eastAsia="Sarabun" w:hAnsi="TH SarabunPSK" w:cs="TH SarabunPSK"/>
          <w:noProof/>
          <w:sz w:val="32"/>
          <w:szCs w:val="32"/>
          <w:cs/>
        </w:rPr>
        <w:t>) โดยเฉพาะภาษาอังกฤษ และทักษะการทำงานเป็นทีม (</w:t>
      </w:r>
      <w:r w:rsidRPr="004F73DC">
        <w:rPr>
          <w:rFonts w:ascii="TH SarabunPSK" w:eastAsia="Sarabun" w:hAnsi="TH SarabunPSK" w:cs="TH SarabunPSK"/>
          <w:noProof/>
          <w:sz w:val="32"/>
          <w:szCs w:val="32"/>
        </w:rPr>
        <w:t>Collaboration</w:t>
      </w:r>
      <w:r w:rsidRPr="004F73DC">
        <w:rPr>
          <w:rFonts w:ascii="TH SarabunPSK" w:eastAsia="Sarabun" w:hAnsi="TH SarabunPSK" w:cs="TH SarabunPSK"/>
          <w:noProof/>
          <w:sz w:val="32"/>
          <w:szCs w:val="32"/>
          <w:cs/>
        </w:rPr>
        <w:t>)</w:t>
      </w:r>
    </w:p>
    <w:p w14:paraId="0DC3D9C8" w14:textId="0ED42BB2" w:rsidR="00B7776F" w:rsidRPr="004F73DC" w:rsidRDefault="00B7776F" w:rsidP="009E4E41">
      <w:pPr>
        <w:tabs>
          <w:tab w:val="left" w:pos="1260"/>
        </w:tabs>
        <w:spacing w:after="0"/>
        <w:ind w:firstLine="567"/>
        <w:jc w:val="thaiDistribute"/>
        <w:rPr>
          <w:rFonts w:ascii="TH SarabunPSK" w:eastAsia="Sarabun" w:hAnsi="TH SarabunPSK" w:cs="TH SarabunPSK"/>
          <w:noProof/>
          <w:sz w:val="30"/>
          <w:szCs w:val="30"/>
        </w:rPr>
      </w:pPr>
      <w:bookmarkStart w:id="19" w:name="_Hlk134698320"/>
      <w:r w:rsidRPr="004F73DC">
        <w:rPr>
          <w:rFonts w:ascii="TH SarabunPSK" w:eastAsia="Sarabun" w:hAnsi="TH SarabunPSK" w:cs="TH SarabunPSK"/>
          <w:noProof/>
          <w:sz w:val="32"/>
          <w:szCs w:val="32"/>
          <w:cs/>
        </w:rPr>
        <w:t xml:space="preserve">การจัดกระบวนการเรียนการสอนหมวดวิชาพื้นฐานวิทยาศาสตร์และคณิตศาสตร์ ปรับปรุง พ.ศ. </w:t>
      </w:r>
      <w:r w:rsidRPr="004F73DC">
        <w:rPr>
          <w:rFonts w:ascii="TH SarabunPSK" w:eastAsia="Sarabun" w:hAnsi="TH SarabunPSK" w:cs="TH SarabunPSK"/>
          <w:noProof/>
          <w:sz w:val="32"/>
          <w:szCs w:val="32"/>
        </w:rPr>
        <w:t>2567</w:t>
      </w:r>
      <w:r w:rsidRPr="004F73DC">
        <w:rPr>
          <w:rFonts w:ascii="TH SarabunPSK" w:eastAsia="Sarabun" w:hAnsi="TH SarabunPSK" w:cs="TH SarabunPSK"/>
          <w:noProof/>
          <w:sz w:val="32"/>
          <w:szCs w:val="32"/>
          <w:cs/>
        </w:rPr>
        <w:t xml:space="preserve"> เพื่อพัฒนาบัณฑิตทั้ง</w:t>
      </w:r>
      <w:r w:rsidRPr="004F73DC">
        <w:rPr>
          <w:rFonts w:ascii="TH SarabunPSK" w:hAnsi="TH SarabunPSK" w:cs="TH SarabunPSK"/>
          <w:noProof/>
          <w:sz w:val="32"/>
          <w:szCs w:val="32"/>
          <w:cs/>
        </w:rPr>
        <w:t>ด้านความรู้ ด้านทักษะ ด้านจริยธรรม และด้านลักษณะบุคคล ให้เป็นบัณฑิตที่</w:t>
      </w:r>
      <w:r w:rsidRPr="004F73DC">
        <w:rPr>
          <w:rFonts w:ascii="TH SarabunPSK" w:eastAsia="Sarabun" w:hAnsi="TH SarabunPSK" w:cs="TH SarabunPSK"/>
          <w:noProof/>
          <w:sz w:val="32"/>
          <w:szCs w:val="32"/>
          <w:cs/>
        </w:rPr>
        <w:t>มีคุณภาพและสมรรถนะ ที่สอดคล้องกับ</w:t>
      </w:r>
      <w:r w:rsidRPr="004F73DC">
        <w:rPr>
          <w:rFonts w:ascii="TH SarabunPSK" w:hAnsi="TH SarabunPSK" w:cs="TH SarabunPSK"/>
          <w:noProof/>
          <w:sz w:val="32"/>
          <w:szCs w:val="32"/>
          <w:cs/>
        </w:rPr>
        <w:t xml:space="preserve">มาตรฐานคุณวุฒิระดับอุดมศึกษา </w:t>
      </w:r>
      <w:r w:rsidRPr="004F73DC">
        <w:rPr>
          <w:rFonts w:ascii="TH SarabunPSK" w:eastAsia="Sarabun" w:hAnsi="TH SarabunPSK" w:cs="TH SarabunPSK"/>
          <w:noProof/>
          <w:sz w:val="32"/>
          <w:szCs w:val="32"/>
          <w:cs/>
        </w:rPr>
        <w:t>พ.ศ. 256</w:t>
      </w:r>
      <w:r w:rsidRPr="004F73DC">
        <w:rPr>
          <w:rFonts w:ascii="TH SarabunPSK" w:eastAsia="Sarabun" w:hAnsi="TH SarabunPSK" w:cs="TH SarabunPSK"/>
          <w:noProof/>
          <w:sz w:val="32"/>
          <w:szCs w:val="32"/>
        </w:rPr>
        <w:t xml:space="preserve">5 </w:t>
      </w:r>
      <w:r w:rsidRPr="004F73DC">
        <w:rPr>
          <w:rFonts w:ascii="TH SarabunPSK" w:eastAsia="Sarabun" w:hAnsi="TH SarabunPSK" w:cs="TH SarabunPSK"/>
          <w:noProof/>
          <w:sz w:val="32"/>
          <w:szCs w:val="32"/>
          <w:cs/>
        </w:rPr>
        <w:t>จำเป็นต้องคำนึงถึงและนำเทคโนโลยีดังกล่าวมาใช้ในการพัฒนาและปรับปรุงหลักสูตรให้มีความทันสมัยและสอดคล้องกับสถานการณ์ปัจจุบัน มีแหล่งทรัพยากรการเรียนรู้ที่สามารถให้บริการได้อย่างเพียงพอและสอดคล้องกับระบบเทคโนโลยีสารสนเทศและบริบทของสังคมดิจิทัลที่ทันสมัย โดยการนำแนวคิด วิธีการ กระบวนการหรือสิ่งประดิษฐ์ใหม่ ๆ มาใช้ในการจัดการเรียนรู้ ในการแก้ปัญหาหรือพัฒนาการเรียนรู้อย่างมีประสิทธิภาพตรงตามเป้าหมายของหลักสูตร โดยมุ่งเน้นให้มีความสอดคล้องกับ</w:t>
      </w:r>
      <w:r w:rsidRPr="004F73DC">
        <w:rPr>
          <w:rFonts w:ascii="TH SarabunPSK" w:hAnsi="TH SarabunPSK" w:cs="TH SarabunPSK"/>
          <w:noProof/>
          <w:sz w:val="32"/>
          <w:szCs w:val="32"/>
          <w:cs/>
          <w:lang w:val="en-GB"/>
        </w:rPr>
        <w:t xml:space="preserve">ทักษะที่จำเป็นในศตวรรษที่ 21 </w:t>
      </w:r>
      <w:r w:rsidRPr="004F73DC">
        <w:rPr>
          <w:rFonts w:ascii="TH SarabunPSK" w:eastAsia="Sarabun" w:hAnsi="TH SarabunPSK" w:cs="TH SarabunPSK"/>
          <w:noProof/>
          <w:sz w:val="32"/>
          <w:szCs w:val="32"/>
          <w:cs/>
        </w:rPr>
        <w:t xml:space="preserve">ได้แก่ ทักษะการคิดอย่างมีวิจารณญาณและการแก้ปัญหา ทักษะการคิดเชิงสร้างสรรค์ ทักษะการสื่อสาร โดยเฉพาะภาษาอังกฤษ และทักษะการทำงานเป็นทีมให้กับนักศึกษา  สามารถนำความรู้ที่ได้ไปประยุกต์ใช้กับสาขาวิชาชีพ มีชีวิตอย่างมีความสุขและทำประโยชน์ให้สังคมได้ และพร้อมรับมือกับการเปลี่ยนแปลงอย่างรวดเร็วของสังคมในทุกมิติ </w:t>
      </w:r>
      <w:r w:rsidRPr="004F73DC">
        <w:rPr>
          <w:rFonts w:ascii="TH SarabunPSK" w:eastAsia="Sarabun" w:hAnsi="TH SarabunPSK" w:cs="TH SarabunPSK"/>
          <w:noProof/>
          <w:sz w:val="32"/>
          <w:szCs w:val="32"/>
          <w:cs/>
          <w:lang w:val="en-GB"/>
        </w:rPr>
        <w:t>รวมทั้งใช้อาจารย์ผู้สอนมีคุณวุฒิจบปริญญาเอกและมีความเชี่ยวชาญเฉพาะด้านในสาขาที่สอน</w:t>
      </w:r>
      <w:r w:rsidRPr="004F73DC">
        <w:rPr>
          <w:rFonts w:ascii="TH SarabunPSK" w:eastAsia="Sarabun" w:hAnsi="TH SarabunPSK" w:cs="TH SarabunPSK"/>
          <w:noProof/>
          <w:sz w:val="32"/>
          <w:szCs w:val="32"/>
          <w:cs/>
        </w:rPr>
        <w:t xml:space="preserve"> และ</w:t>
      </w:r>
      <w:r w:rsidRPr="004F73DC">
        <w:rPr>
          <w:rFonts w:ascii="TH SarabunPSK" w:eastAsia="Sarabun" w:hAnsi="TH SarabunPSK" w:cs="TH SarabunPSK"/>
          <w:noProof/>
          <w:sz w:val="32"/>
          <w:szCs w:val="32"/>
          <w:cs/>
          <w:lang w:val="en-GB"/>
        </w:rPr>
        <w:t>ได้สอนผ่าน</w:t>
      </w:r>
      <w:r w:rsidRPr="004F73DC">
        <w:rPr>
          <w:rFonts w:ascii="TH SarabunPSK" w:eastAsia="Sarabun" w:hAnsi="TH SarabunPSK" w:cs="TH SarabunPSK"/>
          <w:noProof/>
          <w:sz w:val="32"/>
          <w:szCs w:val="32"/>
          <w:cs/>
        </w:rPr>
        <w:t xml:space="preserve">วิธีการตามกรอบมาตรฐาน </w:t>
      </w:r>
      <w:r w:rsidRPr="004F73DC">
        <w:rPr>
          <w:rFonts w:ascii="TH SarabunPSK" w:eastAsia="Sarabun" w:hAnsi="TH SarabunPSK" w:cs="TH SarabunPSK"/>
          <w:noProof/>
          <w:sz w:val="32"/>
          <w:szCs w:val="32"/>
        </w:rPr>
        <w:t xml:space="preserve">The UK Professional Standards Framework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UKPSF</w:t>
      </w:r>
      <w:r w:rsidRPr="004F73DC">
        <w:rPr>
          <w:rFonts w:ascii="TH SarabunPSK" w:eastAsia="Sarabun" w:hAnsi="TH SarabunPSK" w:cs="TH SarabunPSK"/>
          <w:noProof/>
          <w:sz w:val="32"/>
          <w:szCs w:val="32"/>
          <w:cs/>
        </w:rPr>
        <w:t>) และได้รวบรวมแหล่งข้อมูลความรู้ในโลกออนไลน์ ให้ผู้เรียนสามารถเข้าถึงข้อมูล ความรู้ และเทคโนโลยี ทำได้ง่ายและมีความสะดวกรวดเร็ว ผ่านทางอุปกรณ์ต่าง ๆ เพื่อให้ผู้เรียนได้ใช้ประโยชน์ในการเข้าถึงข้อมูลข่าวสาร ทำให้ผู้เรียนสามารถศึกษาหาความรู้และค้นคว้าข้อมูลได้ด้วยตนเอง โดยไม่จำกัดเวลา และสถานที่</w:t>
      </w:r>
    </w:p>
    <w:p w14:paraId="58359B6E" w14:textId="62B5A944" w:rsidR="00B7776F" w:rsidRPr="004F73DC" w:rsidRDefault="00B7776F" w:rsidP="009E4E41">
      <w:pPr>
        <w:tabs>
          <w:tab w:val="left" w:pos="1260"/>
        </w:tabs>
        <w:spacing w:after="0"/>
        <w:ind w:firstLine="426"/>
        <w:jc w:val="thaiDistribute"/>
        <w:rPr>
          <w:rFonts w:ascii="TH SarabunPSK" w:eastAsia="Sarabun" w:hAnsi="TH SarabunPSK" w:cs="TH SarabunPSK"/>
          <w:noProof/>
          <w:sz w:val="30"/>
          <w:szCs w:val="30"/>
        </w:rPr>
      </w:pPr>
      <w:r w:rsidRPr="004F73DC">
        <w:rPr>
          <w:rFonts w:ascii="TH SarabunPSK" w:eastAsia="Sarabun" w:hAnsi="TH SarabunPSK" w:cs="TH SarabunPSK" w:hint="cs"/>
          <w:noProof/>
          <w:sz w:val="32"/>
          <w:szCs w:val="32"/>
          <w:cs/>
        </w:rPr>
        <w:t xml:space="preserve">กระบวนการจัดการเรียนรู้เพื่อให้ผู้เรียนบรรลุผลลัพธ์การเรียนรู้ที่ตั้งไว้ </w:t>
      </w:r>
      <w:r w:rsidRPr="004F73DC">
        <w:rPr>
          <w:rFonts w:ascii="TH SarabunPSK" w:eastAsia="Sarabun" w:hAnsi="TH SarabunPSK" w:cs="TH SarabunPSK"/>
          <w:noProof/>
          <w:sz w:val="32"/>
          <w:szCs w:val="32"/>
          <w:cs/>
        </w:rPr>
        <w:t>สำนักวิชาวิทยาศาสตร์มีการเปิด</w:t>
      </w:r>
      <w:r w:rsidRPr="004F73DC">
        <w:rPr>
          <w:rFonts w:ascii="TH SarabunPSK" w:hAnsi="TH SarabunPSK" w:cs="TH SarabunPSK"/>
          <w:noProof/>
          <w:sz w:val="32"/>
          <w:szCs w:val="32"/>
          <w:cs/>
        </w:rPr>
        <w:t>รายวิชา</w:t>
      </w:r>
      <w:r w:rsidRPr="004F73DC">
        <w:rPr>
          <w:rFonts w:ascii="TH SarabunPSK" w:eastAsia="Sarabun" w:hAnsi="TH SarabunPSK" w:cs="TH SarabunPSK"/>
          <w:noProof/>
          <w:sz w:val="32"/>
          <w:szCs w:val="32"/>
          <w:cs/>
        </w:rPr>
        <w:t>พื้นฐานด้านวิทยาศาสตร์และคณิตศาสตร์</w:t>
      </w:r>
      <w:r w:rsidRPr="004F73DC">
        <w:rPr>
          <w:rFonts w:ascii="TH SarabunPSK" w:hAnsi="TH SarabunPSK" w:cs="TH SarabunPSK"/>
          <w:noProof/>
          <w:sz w:val="32"/>
          <w:szCs w:val="32"/>
          <w:cs/>
        </w:rPr>
        <w:t>ให้เหมาะสมกับ</w:t>
      </w:r>
      <w:r w:rsidRPr="004F73DC">
        <w:rPr>
          <w:rFonts w:ascii="TH SarabunPSK" w:eastAsia="Sarabun" w:hAnsi="TH SarabunPSK" w:cs="TH SarabunPSK"/>
          <w:noProof/>
          <w:sz w:val="32"/>
          <w:szCs w:val="32"/>
          <w:cs/>
        </w:rPr>
        <w:t>ผลลัพธ์การเรียนรู้ของ</w:t>
      </w:r>
      <w:r w:rsidRPr="004F73DC">
        <w:rPr>
          <w:rFonts w:ascii="TH SarabunPSK" w:hAnsi="TH SarabunPSK" w:cs="TH SarabunPSK"/>
          <w:noProof/>
          <w:sz w:val="32"/>
          <w:szCs w:val="32"/>
          <w:cs/>
        </w:rPr>
        <w:t>หลักสูตรที่เปิดสอนอยู่</w:t>
      </w:r>
      <w:r w:rsidRPr="004F73DC">
        <w:rPr>
          <w:rFonts w:ascii="TH SarabunPSK" w:hAnsi="TH SarabunPSK" w:cs="TH SarabunPSK"/>
          <w:noProof/>
          <w:sz w:val="32"/>
          <w:szCs w:val="32"/>
          <w:cs/>
        </w:rPr>
        <w:lastRenderedPageBreak/>
        <w:t>แล้วของมหาวิทยาลัยและหลักสูตรที่เปิดใหม่</w:t>
      </w:r>
      <w:r w:rsidRPr="004F73DC">
        <w:rPr>
          <w:rFonts w:ascii="TH SarabunPSK" w:eastAsia="Sarabun" w:hAnsi="TH SarabunPSK" w:cs="TH SarabunPSK"/>
          <w:noProof/>
          <w:sz w:val="32"/>
          <w:szCs w:val="32"/>
          <w:cs/>
        </w:rPr>
        <w:t xml:space="preserve">รวมทั้งหลักสูตรนานาชาติ โดยมีกระบวนการจัดการเรียนการสอนมีลักษณะการบูรณาการระหว่างศาสตร์ความรู้ทางวิชาการและสื่อเทคโนโลยีสารสนเทศเพื่อให้สอดคล้องกับพฤติกรรมการเรียนรู้ในศตวรรษที่ 21 ได้แก่ </w:t>
      </w:r>
      <w:r w:rsidRPr="004F73DC">
        <w:rPr>
          <w:rFonts w:ascii="TH SarabunPSK" w:eastAsia="Sarabun" w:hAnsi="TH SarabunPSK" w:cs="TH SarabunPSK"/>
          <w:noProof/>
          <w:sz w:val="32"/>
          <w:szCs w:val="32"/>
        </w:rPr>
        <w:t>E</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learning, MS</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Teams, Kahoot, Socrative, Google classroom, Thai</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MOOC</w:t>
      </w:r>
      <w:r w:rsidRPr="004F73DC">
        <w:rPr>
          <w:rFonts w:ascii="TH SarabunPSK" w:eastAsia="Sarabun" w:hAnsi="TH SarabunPSK" w:cs="TH SarabunPSK"/>
          <w:noProof/>
          <w:sz w:val="32"/>
          <w:szCs w:val="32"/>
          <w:cs/>
        </w:rPr>
        <w:t xml:space="preserve"> เพื่อให้นักศึกษาเกิดการเรียนรู้และได้สืบค้นข้อมูล ศึกษาเพิ่มเติมด้วยตนเอง และทบทวนบทเรียนได้ตลอดเวลา มีการเก็บคะแนนย่อยและสัดส่วนคะแนนสอบสอดคล้องกับเกณฑ์ของมหาวิทยาลัย และเน้นการใช้สื่อการสอนเป็นภาษาอังกฤษ </w:t>
      </w:r>
      <w:r w:rsidRPr="004F73DC">
        <w:rPr>
          <w:rFonts w:ascii="TH SarabunPSK" w:eastAsia="Sarabun" w:hAnsi="TH SarabunPSK" w:cs="TH SarabunPSK" w:hint="cs"/>
          <w:noProof/>
          <w:sz w:val="32"/>
          <w:szCs w:val="32"/>
          <w:cs/>
        </w:rPr>
        <w:t>ทั้ง</w:t>
      </w:r>
      <w:r w:rsidRPr="004F73DC">
        <w:rPr>
          <w:rFonts w:ascii="TH SarabunPSK" w:eastAsia="Sarabun" w:hAnsi="TH SarabunPSK" w:cs="TH SarabunPSK"/>
          <w:noProof/>
          <w:sz w:val="32"/>
          <w:szCs w:val="32"/>
          <w:cs/>
        </w:rPr>
        <w:t>รายวิชาบรรยายและปฏิบัติการ</w:t>
      </w:r>
      <w:r w:rsidRPr="004F73DC">
        <w:rPr>
          <w:rFonts w:ascii="TH SarabunPSK" w:eastAsia="Sarabun" w:hAnsi="TH SarabunPSK" w:cs="TH SarabunPSK" w:hint="cs"/>
          <w:noProof/>
          <w:sz w:val="32"/>
          <w:szCs w:val="32"/>
          <w:cs/>
        </w:rPr>
        <w:t xml:space="preserve"> </w:t>
      </w:r>
      <w:r w:rsidRPr="004F73DC">
        <w:rPr>
          <w:rFonts w:ascii="TH SarabunPSK" w:eastAsia="Sarabun" w:hAnsi="TH SarabunPSK" w:cs="TH SarabunPSK"/>
          <w:noProof/>
          <w:sz w:val="32"/>
          <w:szCs w:val="32"/>
          <w:cs/>
        </w:rPr>
        <w:t xml:space="preserve">มีกระบวนการสอนเนื้อหาให้สอดคล้องกับผลลัพธ์การเรียนรู้ ทั้ง </w:t>
      </w:r>
      <w:r w:rsidRPr="004F73DC">
        <w:rPr>
          <w:rFonts w:ascii="TH SarabunPSK" w:eastAsia="Sarabun" w:hAnsi="TH SarabunPSK" w:cs="TH SarabunPSK"/>
          <w:noProof/>
          <w:sz w:val="32"/>
          <w:szCs w:val="32"/>
        </w:rPr>
        <w:t xml:space="preserve">4 </w:t>
      </w:r>
      <w:r w:rsidRPr="004F73DC">
        <w:rPr>
          <w:rFonts w:ascii="TH SarabunPSK" w:eastAsia="Sarabun" w:hAnsi="TH SarabunPSK" w:cs="TH SarabunPSK"/>
          <w:noProof/>
          <w:sz w:val="32"/>
          <w:szCs w:val="32"/>
          <w:cs/>
        </w:rPr>
        <w:t>ด้าน ได้แก่ ด้านความรู้ ทักษะ จริยธรรม และลักษณะบุคคล มีการทำกิจกรรมกลุ่มและอภิปรายกลุ่มย่อย โดยมุ่งเน้นให้นักศึกษามี</w:t>
      </w:r>
      <w:r w:rsidRPr="004F73DC">
        <w:rPr>
          <w:rFonts w:ascii="TH SarabunPSK" w:hAnsi="TH SarabunPSK" w:cs="TH SarabunPSK"/>
          <w:noProof/>
          <w:sz w:val="32"/>
          <w:szCs w:val="32"/>
          <w:cs/>
        </w:rPr>
        <w:t>ความสามารถในการคิดวิเคราะห์ สังเคราะห์ คิดสร้างสรรค์ คิดแก้ปัญหา มีความใฝ่รู้และมีสมรรถนะสูงเพื่อการเรียนรู้ด้วยตนเองตลอดชีวิต มีความสามารถแข่งขันระดับนานาชาติ เข้าใจ รับผิดชอบต่อตนเองและสังคม มีความสัตย์ ยอมรับความหลากหลายของวัฒนธรรม สามารถปรับตัวให้ทันกับการเปลี่ยนแปลงของโลกได้</w:t>
      </w:r>
      <w:bookmarkEnd w:id="19"/>
    </w:p>
    <w:p w14:paraId="530C34B2" w14:textId="47842785" w:rsidR="00637C06" w:rsidRPr="004F73DC" w:rsidRDefault="00637C06" w:rsidP="00340A59">
      <w:pPr>
        <w:tabs>
          <w:tab w:val="left" w:pos="1260"/>
        </w:tabs>
        <w:spacing w:after="0"/>
        <w:ind w:left="900"/>
        <w:rPr>
          <w:rFonts w:ascii="TH SarabunPSK" w:eastAsia="Sarabun" w:hAnsi="TH SarabunPSK" w:cs="TH SarabunPSK"/>
          <w:noProof/>
          <w:sz w:val="30"/>
          <w:szCs w:val="30"/>
        </w:rPr>
      </w:pPr>
    </w:p>
    <w:p w14:paraId="15950ACA" w14:textId="6E2B8040" w:rsidR="00637C06" w:rsidRPr="004F73DC" w:rsidRDefault="00637C06" w:rsidP="00340A59">
      <w:pPr>
        <w:tabs>
          <w:tab w:val="left" w:pos="1260"/>
        </w:tabs>
        <w:spacing w:after="0"/>
        <w:ind w:left="900"/>
        <w:rPr>
          <w:rFonts w:ascii="TH SarabunPSK" w:eastAsia="Sarabun" w:hAnsi="TH SarabunPSK" w:cs="TH SarabunPSK"/>
          <w:noProof/>
          <w:sz w:val="30"/>
          <w:szCs w:val="30"/>
        </w:rPr>
      </w:pPr>
    </w:p>
    <w:p w14:paraId="15E3FC55" w14:textId="6653FDB4" w:rsidR="00B7776F" w:rsidRPr="004F73DC" w:rsidRDefault="00B7776F" w:rsidP="00340A59">
      <w:pPr>
        <w:tabs>
          <w:tab w:val="left" w:pos="1260"/>
        </w:tabs>
        <w:spacing w:after="0"/>
        <w:ind w:left="900"/>
        <w:rPr>
          <w:rFonts w:ascii="TH SarabunPSK" w:eastAsia="Sarabun" w:hAnsi="TH SarabunPSK" w:cs="TH SarabunPSK"/>
          <w:noProof/>
          <w:sz w:val="30"/>
          <w:szCs w:val="30"/>
        </w:rPr>
      </w:pPr>
    </w:p>
    <w:p w14:paraId="3F38BE67" w14:textId="7EED515A" w:rsidR="00B7776F" w:rsidRPr="004F73DC" w:rsidRDefault="00B7776F" w:rsidP="00340A59">
      <w:pPr>
        <w:tabs>
          <w:tab w:val="left" w:pos="1260"/>
        </w:tabs>
        <w:spacing w:after="0"/>
        <w:ind w:left="900"/>
        <w:rPr>
          <w:rFonts w:ascii="TH SarabunPSK" w:eastAsia="Sarabun" w:hAnsi="TH SarabunPSK" w:cs="TH SarabunPSK"/>
          <w:noProof/>
          <w:sz w:val="30"/>
          <w:szCs w:val="30"/>
        </w:rPr>
      </w:pPr>
    </w:p>
    <w:p w14:paraId="7156E506" w14:textId="2D9D16C9" w:rsidR="00B7776F" w:rsidRPr="004F73DC" w:rsidRDefault="00B7776F" w:rsidP="00340A59">
      <w:pPr>
        <w:tabs>
          <w:tab w:val="left" w:pos="1260"/>
        </w:tabs>
        <w:spacing w:after="0"/>
        <w:ind w:left="900"/>
        <w:rPr>
          <w:rFonts w:ascii="TH SarabunPSK" w:eastAsia="Sarabun" w:hAnsi="TH SarabunPSK" w:cs="TH SarabunPSK"/>
          <w:noProof/>
          <w:sz w:val="30"/>
          <w:szCs w:val="30"/>
        </w:rPr>
      </w:pPr>
    </w:p>
    <w:p w14:paraId="7E7FDD61" w14:textId="0A5CD391" w:rsidR="00B7776F" w:rsidRPr="004F73DC" w:rsidRDefault="00B7776F" w:rsidP="00340A59">
      <w:pPr>
        <w:tabs>
          <w:tab w:val="left" w:pos="1260"/>
        </w:tabs>
        <w:spacing w:after="0"/>
        <w:ind w:left="900"/>
        <w:rPr>
          <w:rFonts w:ascii="TH SarabunPSK" w:eastAsia="Sarabun" w:hAnsi="TH SarabunPSK" w:cs="TH SarabunPSK"/>
          <w:noProof/>
          <w:sz w:val="30"/>
          <w:szCs w:val="30"/>
        </w:rPr>
      </w:pPr>
    </w:p>
    <w:p w14:paraId="262D28EF" w14:textId="2D8828B3" w:rsidR="00B7776F" w:rsidRPr="004F73DC" w:rsidRDefault="00B7776F" w:rsidP="00340A59">
      <w:pPr>
        <w:tabs>
          <w:tab w:val="left" w:pos="1260"/>
        </w:tabs>
        <w:spacing w:after="0"/>
        <w:ind w:left="900"/>
        <w:rPr>
          <w:rFonts w:ascii="TH SarabunPSK" w:eastAsia="Sarabun" w:hAnsi="TH SarabunPSK" w:cs="TH SarabunPSK"/>
          <w:noProof/>
          <w:sz w:val="30"/>
          <w:szCs w:val="30"/>
        </w:rPr>
      </w:pPr>
    </w:p>
    <w:p w14:paraId="5B8E26A1" w14:textId="776CD2E4" w:rsidR="00B7776F" w:rsidRPr="004F73DC" w:rsidRDefault="00B7776F" w:rsidP="00340A59">
      <w:pPr>
        <w:tabs>
          <w:tab w:val="left" w:pos="1260"/>
        </w:tabs>
        <w:spacing w:after="0"/>
        <w:ind w:left="900"/>
        <w:rPr>
          <w:rFonts w:ascii="TH SarabunPSK" w:eastAsia="Sarabun" w:hAnsi="TH SarabunPSK" w:cs="TH SarabunPSK"/>
          <w:noProof/>
          <w:sz w:val="30"/>
          <w:szCs w:val="30"/>
        </w:rPr>
      </w:pPr>
    </w:p>
    <w:p w14:paraId="24E35DF4" w14:textId="41982D7C" w:rsidR="00B7776F" w:rsidRPr="004F73DC" w:rsidRDefault="00B7776F" w:rsidP="00340A59">
      <w:pPr>
        <w:tabs>
          <w:tab w:val="left" w:pos="1260"/>
        </w:tabs>
        <w:spacing w:after="0"/>
        <w:ind w:left="900"/>
        <w:rPr>
          <w:rFonts w:ascii="TH SarabunPSK" w:eastAsia="Sarabun" w:hAnsi="TH SarabunPSK" w:cs="TH SarabunPSK"/>
          <w:noProof/>
          <w:sz w:val="30"/>
          <w:szCs w:val="30"/>
        </w:rPr>
      </w:pPr>
    </w:p>
    <w:p w14:paraId="0CE98599" w14:textId="77777777" w:rsidR="00B7776F" w:rsidRPr="004F73DC" w:rsidRDefault="00B7776F" w:rsidP="00340A59">
      <w:pPr>
        <w:tabs>
          <w:tab w:val="left" w:pos="1260"/>
        </w:tabs>
        <w:spacing w:after="0"/>
        <w:ind w:left="900"/>
        <w:rPr>
          <w:rFonts w:ascii="TH SarabunPSK" w:eastAsia="Sarabun" w:hAnsi="TH SarabunPSK" w:cs="TH SarabunPSK"/>
          <w:noProof/>
          <w:sz w:val="30"/>
          <w:szCs w:val="30"/>
          <w:cs/>
        </w:rPr>
        <w:sectPr w:rsidR="00B7776F" w:rsidRPr="004F73DC" w:rsidSect="002B7E1A">
          <w:pgSz w:w="11906" w:h="16838"/>
          <w:pgMar w:top="1418" w:right="1412" w:bottom="990" w:left="1440" w:header="567" w:footer="709" w:gutter="0"/>
          <w:cols w:space="720"/>
          <w:docGrid w:linePitch="299"/>
        </w:sectPr>
      </w:pPr>
    </w:p>
    <w:p w14:paraId="61EF0B6F" w14:textId="77777777" w:rsidR="00E847F0" w:rsidRPr="004F73DC" w:rsidRDefault="00E847F0" w:rsidP="00E847F0">
      <w:pPr>
        <w:spacing w:after="0"/>
        <w:rPr>
          <w:rFonts w:ascii="TH SarabunPSK" w:eastAsia="Sarabun" w:hAnsi="TH SarabunPSK" w:cs="TH SarabunPSK"/>
          <w:iCs/>
          <w:sz w:val="32"/>
          <w:szCs w:val="32"/>
        </w:rPr>
      </w:pPr>
      <w:r w:rsidRPr="004F73DC">
        <w:rPr>
          <w:rFonts w:ascii="TH SarabunPSK" w:eastAsia="Sarabun" w:hAnsi="TH SarabunPSK" w:cs="TH SarabunPSK"/>
          <w:b/>
          <w:sz w:val="32"/>
          <w:szCs w:val="32"/>
        </w:rPr>
        <w:lastRenderedPageBreak/>
        <w:t>2</w:t>
      </w:r>
      <w:r w:rsidRPr="004F73DC">
        <w:rPr>
          <w:rFonts w:ascii="TH SarabunPSK" w:eastAsia="Sarabun" w:hAnsi="TH SarabunPSK" w:cs="TH SarabunPSK"/>
          <w:b/>
          <w:bCs/>
          <w:sz w:val="32"/>
          <w:szCs w:val="32"/>
          <w:cs/>
        </w:rPr>
        <w:t>. วิธีการจัดกระบวนการเรียนรู้</w:t>
      </w:r>
      <w:r w:rsidRPr="004F73DC">
        <w:rPr>
          <w:rFonts w:ascii="TH SarabunPSK" w:eastAsia="Sarabun" w:hAnsi="TH SarabunPSK" w:cs="TH SarabunPSK" w:hint="cs"/>
          <w:b/>
          <w:bCs/>
          <w:sz w:val="32"/>
          <w:szCs w:val="32"/>
          <w:cs/>
        </w:rPr>
        <w:t>และการวัดประเมินผล</w:t>
      </w:r>
      <w:r w:rsidRPr="004F73DC">
        <w:rPr>
          <w:rFonts w:ascii="TH SarabunPSK" w:eastAsia="Sarabun" w:hAnsi="TH SarabunPSK" w:cs="TH SarabunPSK"/>
          <w:b/>
          <w:bCs/>
          <w:sz w:val="32"/>
          <w:szCs w:val="32"/>
          <w:cs/>
        </w:rPr>
        <w:t>ที่ก่อให้เกิดการพัฒนาผลลัพธ์การเรียนรู้ในแต่ละด้าน</w:t>
      </w:r>
    </w:p>
    <w:p w14:paraId="0615D1B5" w14:textId="4CC2EFEB" w:rsidR="00B7776F" w:rsidRPr="004F73DC" w:rsidRDefault="00E847F0" w:rsidP="00017559">
      <w:pPr>
        <w:spacing w:after="0"/>
        <w:ind w:left="360"/>
        <w:rPr>
          <w:rFonts w:ascii="TH SarabunPSK" w:eastAsia="Sarabun" w:hAnsi="TH SarabunPSK" w:cs="TH SarabunPSK"/>
          <w:b/>
          <w:bCs/>
          <w:sz w:val="32"/>
          <w:szCs w:val="32"/>
        </w:rPr>
      </w:pPr>
      <w:r w:rsidRPr="004F73DC">
        <w:rPr>
          <w:rFonts w:ascii="TH SarabunPSK" w:eastAsia="Sarabun" w:hAnsi="TH SarabunPSK" w:cs="TH SarabunPSK" w:hint="cs"/>
          <w:b/>
          <w:bCs/>
          <w:sz w:val="32"/>
          <w:szCs w:val="32"/>
          <w:cs/>
        </w:rPr>
        <w:t>ตารางแสดงความสอดคล้องและวิธีการจัดกระบวนการเรียนรู้ การวัดผลและประเมินผลลัพธ์การเรียนรู้ของหมวดวิชา</w:t>
      </w:r>
      <w:r w:rsidRPr="004F73DC">
        <w:rPr>
          <w:rFonts w:ascii="TH SarabunPSK" w:eastAsia="Sarabun" w:hAnsi="TH SarabunPSK" w:cs="TH SarabunPSK"/>
          <w:b/>
          <w:bCs/>
          <w:noProof/>
          <w:sz w:val="32"/>
          <w:szCs w:val="32"/>
          <w:cs/>
        </w:rPr>
        <w:t>พื้นฐานด้านวิทยาศาสตร์และคณิตศาสตร์</w:t>
      </w:r>
    </w:p>
    <w:tbl>
      <w:tblPr>
        <w:tblStyle w:val="TableGrid"/>
        <w:tblW w:w="14600" w:type="dxa"/>
        <w:tblInd w:w="137" w:type="dxa"/>
        <w:tblLook w:val="04A0" w:firstRow="1" w:lastRow="0" w:firstColumn="1" w:lastColumn="0" w:noHBand="0" w:noVBand="1"/>
      </w:tblPr>
      <w:tblGrid>
        <w:gridCol w:w="1418"/>
        <w:gridCol w:w="4252"/>
        <w:gridCol w:w="3119"/>
        <w:gridCol w:w="2976"/>
        <w:gridCol w:w="2835"/>
      </w:tblGrid>
      <w:tr w:rsidR="00E847F0" w:rsidRPr="004F73DC" w14:paraId="14B9A5C5" w14:textId="77777777" w:rsidTr="004C3F68">
        <w:trPr>
          <w:tblHeader/>
        </w:trPr>
        <w:tc>
          <w:tcPr>
            <w:tcW w:w="1418" w:type="dxa"/>
            <w:vMerge w:val="restart"/>
            <w:vAlign w:val="center"/>
          </w:tcPr>
          <w:p w14:paraId="38D65131" w14:textId="77777777" w:rsidR="00E847F0" w:rsidRPr="004F73DC" w:rsidRDefault="00E847F0" w:rsidP="001D264B">
            <w:pPr>
              <w:jc w:val="center"/>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ผลลัพธ์การเรียนรู้</w:t>
            </w:r>
          </w:p>
          <w:p w14:paraId="10F59DE5" w14:textId="77777777" w:rsidR="00E847F0" w:rsidRPr="004F73DC" w:rsidRDefault="00E847F0" w:rsidP="001D264B">
            <w:pPr>
              <w:jc w:val="center"/>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rPr>
              <w:t>(</w:t>
            </w:r>
            <w:r w:rsidRPr="004F73DC">
              <w:rPr>
                <w:rFonts w:ascii="TH SarabunPSK" w:hAnsi="TH SarabunPSK" w:cs="TH SarabunPSK"/>
                <w:b/>
                <w:bCs/>
                <w:noProof/>
                <w:sz w:val="32"/>
                <w:szCs w:val="32"/>
              </w:rPr>
              <w:t>FSMLOs</w:t>
            </w:r>
            <w:r w:rsidRPr="004F73DC">
              <w:rPr>
                <w:rFonts w:ascii="TH SarabunPSK" w:eastAsia="Sarabun" w:hAnsi="TH SarabunPSK" w:cs="TH SarabunPSK"/>
                <w:b/>
                <w:bCs/>
                <w:noProof/>
                <w:sz w:val="32"/>
                <w:szCs w:val="32"/>
                <w:cs/>
              </w:rPr>
              <w:t>)</w:t>
            </w:r>
          </w:p>
        </w:tc>
        <w:tc>
          <w:tcPr>
            <w:tcW w:w="4252" w:type="dxa"/>
            <w:vMerge w:val="restart"/>
            <w:vAlign w:val="center"/>
          </w:tcPr>
          <w:p w14:paraId="39B70C8B" w14:textId="77777777" w:rsidR="00E847F0" w:rsidRPr="004F73DC" w:rsidRDefault="00E847F0" w:rsidP="001D264B">
            <w:pPr>
              <w:jc w:val="center"/>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rPr>
              <w:t>วิธีการจัดการกระบวนการเรียนรู้</w:t>
            </w:r>
          </w:p>
          <w:p w14:paraId="3E690CBC" w14:textId="77777777" w:rsidR="00E847F0" w:rsidRPr="004F73DC" w:rsidRDefault="00E847F0" w:rsidP="004C3F68">
            <w:pPr>
              <w:rPr>
                <w:rFonts w:ascii="TH SarabunPSK" w:eastAsia="Sarabun" w:hAnsi="TH SarabunPSK" w:cs="TH SarabunPSK"/>
                <w:b/>
                <w:bCs/>
                <w:noProof/>
                <w:sz w:val="32"/>
                <w:szCs w:val="32"/>
                <w:cs/>
              </w:rPr>
            </w:pPr>
          </w:p>
        </w:tc>
        <w:tc>
          <w:tcPr>
            <w:tcW w:w="8930" w:type="dxa"/>
            <w:gridSpan w:val="3"/>
          </w:tcPr>
          <w:p w14:paraId="0FE664E7" w14:textId="4A911C85" w:rsidR="00E847F0" w:rsidRPr="004F73DC" w:rsidRDefault="00E847F0" w:rsidP="004C3F68">
            <w:pPr>
              <w:jc w:val="center"/>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rPr>
              <w:t>การวัดและประเมินผล</w:t>
            </w:r>
          </w:p>
        </w:tc>
      </w:tr>
      <w:tr w:rsidR="00E847F0" w:rsidRPr="004F73DC" w14:paraId="5936FFE1" w14:textId="77777777" w:rsidTr="004C3F68">
        <w:trPr>
          <w:tblHeader/>
        </w:trPr>
        <w:tc>
          <w:tcPr>
            <w:tcW w:w="1418" w:type="dxa"/>
            <w:vMerge/>
          </w:tcPr>
          <w:p w14:paraId="311944B8" w14:textId="77777777" w:rsidR="00E847F0" w:rsidRPr="004F73DC" w:rsidRDefault="00E847F0" w:rsidP="001D264B">
            <w:pPr>
              <w:jc w:val="center"/>
              <w:rPr>
                <w:rFonts w:ascii="TH SarabunPSK" w:eastAsia="Sarabun" w:hAnsi="TH SarabunPSK" w:cs="TH SarabunPSK"/>
                <w:b/>
                <w:bCs/>
                <w:noProof/>
                <w:sz w:val="32"/>
                <w:szCs w:val="32"/>
              </w:rPr>
            </w:pPr>
          </w:p>
        </w:tc>
        <w:tc>
          <w:tcPr>
            <w:tcW w:w="4252" w:type="dxa"/>
            <w:vMerge/>
          </w:tcPr>
          <w:p w14:paraId="316E0BA1" w14:textId="77777777" w:rsidR="00E847F0" w:rsidRPr="004F73DC" w:rsidRDefault="00E847F0" w:rsidP="001D264B">
            <w:pPr>
              <w:jc w:val="center"/>
              <w:rPr>
                <w:rFonts w:ascii="TH SarabunPSK" w:eastAsia="Sarabun" w:hAnsi="TH SarabunPSK" w:cs="TH SarabunPSK"/>
                <w:b/>
                <w:bCs/>
                <w:noProof/>
                <w:sz w:val="32"/>
                <w:szCs w:val="32"/>
              </w:rPr>
            </w:pPr>
          </w:p>
        </w:tc>
        <w:tc>
          <w:tcPr>
            <w:tcW w:w="3119" w:type="dxa"/>
          </w:tcPr>
          <w:p w14:paraId="65C0EF96" w14:textId="77777777" w:rsidR="00E847F0" w:rsidRPr="004F73DC" w:rsidRDefault="00E847F0" w:rsidP="001D264B">
            <w:pPr>
              <w:jc w:val="center"/>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rPr>
              <w:t>วิธีการ</w:t>
            </w:r>
          </w:p>
        </w:tc>
        <w:tc>
          <w:tcPr>
            <w:tcW w:w="2976" w:type="dxa"/>
          </w:tcPr>
          <w:p w14:paraId="35B42E00" w14:textId="77777777" w:rsidR="00E847F0" w:rsidRPr="004F73DC" w:rsidRDefault="00E847F0" w:rsidP="001D264B">
            <w:pPr>
              <w:jc w:val="center"/>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rPr>
              <w:t>เครื่องมือ</w:t>
            </w:r>
          </w:p>
        </w:tc>
        <w:tc>
          <w:tcPr>
            <w:tcW w:w="2835" w:type="dxa"/>
          </w:tcPr>
          <w:p w14:paraId="5C558E0A" w14:textId="77777777" w:rsidR="00E847F0" w:rsidRPr="004F73DC" w:rsidRDefault="00E847F0" w:rsidP="001D264B">
            <w:pPr>
              <w:jc w:val="center"/>
              <w:rPr>
                <w:rFonts w:ascii="TH SarabunPSK" w:eastAsia="Sarabun" w:hAnsi="TH SarabunPSK" w:cs="TH SarabunPSK"/>
                <w:b/>
                <w:bCs/>
                <w:noProof/>
                <w:sz w:val="32"/>
                <w:szCs w:val="32"/>
                <w:cs/>
              </w:rPr>
            </w:pPr>
            <w:r w:rsidRPr="004F73DC">
              <w:rPr>
                <w:rFonts w:ascii="TH SarabunPSK" w:eastAsia="Sarabun" w:hAnsi="TH SarabunPSK" w:cs="TH SarabunPSK"/>
                <w:b/>
                <w:bCs/>
                <w:noProof/>
                <w:sz w:val="32"/>
                <w:szCs w:val="32"/>
                <w:cs/>
              </w:rPr>
              <w:t>เกณฑ์</w:t>
            </w:r>
          </w:p>
        </w:tc>
      </w:tr>
      <w:tr w:rsidR="00E847F0" w:rsidRPr="004F73DC" w14:paraId="73CDF859" w14:textId="77777777" w:rsidTr="001D264B">
        <w:tc>
          <w:tcPr>
            <w:tcW w:w="1418" w:type="dxa"/>
          </w:tcPr>
          <w:p w14:paraId="2E034A4F" w14:textId="77777777" w:rsidR="00E847F0" w:rsidRPr="004F73DC" w:rsidRDefault="00E847F0" w:rsidP="001D264B">
            <w:pPr>
              <w:jc w:val="center"/>
              <w:rPr>
                <w:rFonts w:ascii="TH SarabunPSK" w:eastAsia="Sarabun" w:hAnsi="TH SarabunPSK" w:cs="TH SarabunPSK"/>
                <w:noProof/>
                <w:sz w:val="32"/>
                <w:szCs w:val="32"/>
              </w:rPr>
            </w:pPr>
            <w:r w:rsidRPr="004F73DC">
              <w:rPr>
                <w:rFonts w:ascii="TH SarabunPSK" w:hAnsi="TH SarabunPSK" w:cs="TH SarabunPSK"/>
                <w:b/>
                <w:bCs/>
                <w:noProof/>
                <w:sz w:val="32"/>
                <w:szCs w:val="32"/>
              </w:rPr>
              <w:t>FSMLO1</w:t>
            </w:r>
          </w:p>
        </w:tc>
        <w:tc>
          <w:tcPr>
            <w:tcW w:w="4252" w:type="dxa"/>
          </w:tcPr>
          <w:p w14:paraId="4F467DEF" w14:textId="10304844" w:rsidR="00E847F0" w:rsidRPr="004F73DC" w:rsidRDefault="00E847F0" w:rsidP="00C153F9">
            <w:pPr>
              <w:pStyle w:val="NormalWeb"/>
              <w:numPr>
                <w:ilvl w:val="0"/>
                <w:numId w:val="155"/>
              </w:numPr>
              <w:spacing w:before="0" w:beforeAutospacing="0" w:after="0" w:afterAutospacing="0"/>
              <w:ind w:left="354" w:hanging="365"/>
              <w:rPr>
                <w:rFonts w:ascii="TH SarabunPSK" w:hAnsi="TH SarabunPSK" w:cs="TH SarabunPSK"/>
                <w:noProof/>
                <w:sz w:val="32"/>
                <w:szCs w:val="32"/>
                <w:lang w:bidi="th-TH"/>
              </w:rPr>
            </w:pPr>
            <w:r w:rsidRPr="004F73DC">
              <w:rPr>
                <w:rFonts w:ascii="TH SarabunPSK" w:hAnsi="TH SarabunPSK" w:cs="TH SarabunPSK"/>
                <w:noProof/>
                <w:sz w:val="32"/>
                <w:szCs w:val="32"/>
                <w:cs/>
                <w:lang w:bidi="th-TH"/>
              </w:rPr>
              <w:t>สอนบรรยายตามหัวข้อและเนื้อหา</w:t>
            </w:r>
            <w:r w:rsidR="005216CE" w:rsidRPr="004F73DC">
              <w:rPr>
                <w:rFonts w:ascii="TH SarabunPSK" w:hAnsi="TH SarabunPSK" w:cs="TH SarabunPSK" w:hint="cs"/>
                <w:noProof/>
                <w:sz w:val="32"/>
                <w:szCs w:val="32"/>
                <w:cs/>
                <w:lang w:bidi="th-TH"/>
              </w:rPr>
              <w:t xml:space="preserve"> อธิบายองค์ความรู้พื้นฐานด้านวิทยาศาสตร์</w:t>
            </w:r>
            <w:r w:rsidR="005216CE" w:rsidRPr="004F73DC">
              <w:rPr>
                <w:rFonts w:ascii="TH SarabunPSK" w:hAnsi="TH SarabunPSK" w:cs="TH SarabunPSK"/>
                <w:noProof/>
                <w:sz w:val="32"/>
                <w:szCs w:val="32"/>
                <w:cs/>
                <w:lang w:bidi="th-TH"/>
              </w:rPr>
              <w:t xml:space="preserve"> </w:t>
            </w:r>
            <w:r w:rsidR="005216CE" w:rsidRPr="004F73DC">
              <w:rPr>
                <w:rFonts w:ascii="TH SarabunPSK" w:hAnsi="TH SarabunPSK" w:cs="TH SarabunPSK" w:hint="cs"/>
                <w:noProof/>
                <w:sz w:val="32"/>
                <w:szCs w:val="32"/>
                <w:cs/>
                <w:lang w:bidi="th-TH"/>
              </w:rPr>
              <w:t>คณิตศาสตร์และสถิติ</w:t>
            </w:r>
            <w:r w:rsidRPr="004F73DC">
              <w:rPr>
                <w:rFonts w:ascii="TH SarabunPSK" w:hAnsi="TH SarabunPSK" w:cs="TH SarabunPSK"/>
                <w:noProof/>
                <w:sz w:val="32"/>
                <w:szCs w:val="32"/>
                <w:cs/>
                <w:lang w:bidi="th-TH"/>
              </w:rPr>
              <w:t xml:space="preserve"> </w:t>
            </w:r>
            <w:r w:rsidR="005216CE" w:rsidRPr="004F73DC">
              <w:rPr>
                <w:rFonts w:ascii="TH SarabunPSK" w:hAnsi="TH SarabunPSK" w:cs="TH SarabunPSK" w:hint="cs"/>
                <w:noProof/>
                <w:sz w:val="32"/>
                <w:szCs w:val="32"/>
                <w:cs/>
                <w:lang w:bidi="th-TH"/>
              </w:rPr>
              <w:t>โดย</w:t>
            </w:r>
            <w:r w:rsidRPr="004F73DC">
              <w:rPr>
                <w:rFonts w:ascii="TH SarabunPSK" w:hAnsi="TH SarabunPSK" w:cs="TH SarabunPSK"/>
                <w:noProof/>
                <w:sz w:val="32"/>
                <w:szCs w:val="32"/>
                <w:cs/>
                <w:lang w:bidi="th-TH"/>
              </w:rPr>
              <w:t>สอดคล้องกับผลลัพธ์การเรียนรู้ สำหรับวิชาที่มีการเรียนหลายกลุ่ม จะมีรูปแบบการสอนแบบเดียวกัน เวลาเดียวกัน เพื่อให้เป็นมาตรฐานเดียวกัน</w:t>
            </w:r>
          </w:p>
          <w:p w14:paraId="5E5A0D5E" w14:textId="77777777" w:rsidR="00E847F0" w:rsidRPr="004F73DC" w:rsidRDefault="00E847F0" w:rsidP="00C153F9">
            <w:pPr>
              <w:pStyle w:val="NormalWeb"/>
              <w:numPr>
                <w:ilvl w:val="0"/>
                <w:numId w:val="155"/>
              </w:numPr>
              <w:spacing w:before="0" w:beforeAutospacing="0" w:after="0" w:afterAutospacing="0"/>
              <w:ind w:left="354" w:hanging="365"/>
              <w:rPr>
                <w:rFonts w:ascii="TH SarabunPSK" w:hAnsi="TH SarabunPSK" w:cs="TH SarabunPSK"/>
                <w:noProof/>
                <w:sz w:val="32"/>
                <w:szCs w:val="32"/>
                <w:lang w:bidi="th-TH"/>
              </w:rPr>
            </w:pPr>
            <w:r w:rsidRPr="004F73DC">
              <w:rPr>
                <w:rFonts w:ascii="TH SarabunPSK" w:hAnsi="TH SarabunPSK" w:cs="TH SarabunPSK"/>
                <w:noProof/>
                <w:sz w:val="32"/>
                <w:szCs w:val="32"/>
                <w:cs/>
                <w:lang w:bidi="th-TH"/>
              </w:rPr>
              <w:t>ศึกษาค้นคว้าเพิ่มเติมและเรียนรู้ด้วยตนเอง</w:t>
            </w:r>
          </w:p>
          <w:p w14:paraId="3FBFBD4B" w14:textId="77777777" w:rsidR="00E847F0" w:rsidRPr="004F73DC" w:rsidRDefault="00E847F0" w:rsidP="00C153F9">
            <w:pPr>
              <w:pStyle w:val="NormalWeb"/>
              <w:numPr>
                <w:ilvl w:val="0"/>
                <w:numId w:val="155"/>
              </w:numPr>
              <w:spacing w:before="0" w:beforeAutospacing="0" w:after="0" w:afterAutospacing="0"/>
              <w:ind w:left="354" w:hanging="365"/>
              <w:rPr>
                <w:rFonts w:ascii="TH SarabunPSK" w:hAnsi="TH SarabunPSK" w:cs="TH SarabunPSK"/>
                <w:noProof/>
                <w:sz w:val="32"/>
                <w:szCs w:val="32"/>
                <w:lang w:bidi="th-TH"/>
              </w:rPr>
            </w:pPr>
            <w:r w:rsidRPr="004F73DC">
              <w:rPr>
                <w:rFonts w:ascii="TH SarabunPSK" w:eastAsia="Sarabun" w:hAnsi="TH SarabunPSK" w:cs="TH SarabunPSK"/>
                <w:noProof/>
                <w:sz w:val="32"/>
                <w:szCs w:val="32"/>
                <w:cs/>
                <w:lang w:bidi="th-TH"/>
              </w:rPr>
              <w:t xml:space="preserve">ใช้สื่อสารสนเทศและเทคโนโลยีดิจิทัลการเรียนรู้ในรูปแบบต่าง ๆ เช่น </w:t>
            </w:r>
            <w:r w:rsidRPr="004F73DC">
              <w:rPr>
                <w:rFonts w:ascii="TH SarabunPSK" w:eastAsia="Sarabun" w:hAnsi="TH SarabunPSK" w:cs="TH SarabunPSK"/>
                <w:noProof/>
                <w:sz w:val="32"/>
                <w:szCs w:val="32"/>
                <w:lang w:bidi="th-TH"/>
              </w:rPr>
              <w:t>E</w:t>
            </w:r>
            <w:r w:rsidRPr="004F73DC">
              <w:rPr>
                <w:rFonts w:ascii="TH SarabunPSK" w:eastAsia="Sarabun" w:hAnsi="TH SarabunPSK" w:cs="TH SarabunPSK"/>
                <w:noProof/>
                <w:sz w:val="32"/>
                <w:szCs w:val="32"/>
                <w:cs/>
                <w:lang w:bidi="th-TH"/>
              </w:rPr>
              <w:t>-</w:t>
            </w:r>
            <w:r w:rsidRPr="004F73DC">
              <w:rPr>
                <w:rFonts w:ascii="TH SarabunPSK" w:eastAsia="Sarabun" w:hAnsi="TH SarabunPSK" w:cs="TH SarabunPSK"/>
                <w:noProof/>
                <w:sz w:val="32"/>
                <w:szCs w:val="32"/>
                <w:lang w:bidi="th-TH"/>
              </w:rPr>
              <w:t>learning, MS Teams, Kahoot, Socrative, Google classroom,</w:t>
            </w:r>
            <w:r w:rsidRPr="004F73DC">
              <w:rPr>
                <w:rFonts w:ascii="TH SarabunPSK" w:eastAsia="Sarabun" w:hAnsi="TH SarabunPSK" w:cs="TH SarabunPSK"/>
                <w:noProof/>
                <w:sz w:val="32"/>
                <w:szCs w:val="32"/>
                <w:cs/>
                <w:lang w:bidi="th-TH"/>
              </w:rPr>
              <w:t xml:space="preserve"> </w:t>
            </w:r>
            <w:r w:rsidRPr="004F73DC">
              <w:rPr>
                <w:rFonts w:ascii="TH SarabunPSK" w:eastAsia="Sarabun" w:hAnsi="TH SarabunPSK" w:cs="TH SarabunPSK"/>
                <w:noProof/>
                <w:sz w:val="32"/>
                <w:szCs w:val="32"/>
                <w:lang w:bidi="th-TH"/>
              </w:rPr>
              <w:t>Thai</w:t>
            </w:r>
            <w:r w:rsidRPr="004F73DC">
              <w:rPr>
                <w:rFonts w:ascii="TH SarabunPSK" w:eastAsia="Sarabun" w:hAnsi="TH SarabunPSK" w:cs="TH SarabunPSK"/>
                <w:noProof/>
                <w:sz w:val="32"/>
                <w:szCs w:val="32"/>
                <w:cs/>
                <w:lang w:bidi="th-TH"/>
              </w:rPr>
              <w:t>-</w:t>
            </w:r>
            <w:r w:rsidRPr="004F73DC">
              <w:rPr>
                <w:rFonts w:ascii="TH SarabunPSK" w:eastAsia="Sarabun" w:hAnsi="TH SarabunPSK" w:cs="TH SarabunPSK"/>
                <w:noProof/>
                <w:sz w:val="32"/>
                <w:szCs w:val="32"/>
                <w:lang w:bidi="th-TH"/>
              </w:rPr>
              <w:t>MOOC</w:t>
            </w:r>
          </w:p>
        </w:tc>
        <w:tc>
          <w:tcPr>
            <w:tcW w:w="3119" w:type="dxa"/>
          </w:tcPr>
          <w:p w14:paraId="39CDC089" w14:textId="77777777" w:rsidR="00E847F0" w:rsidRPr="004F73DC" w:rsidRDefault="00E847F0" w:rsidP="001D264B">
            <w:pPr>
              <w:rPr>
                <w:rFonts w:ascii="TH SarabunPSK" w:hAnsi="TH SarabunPSK" w:cs="TH SarabunPSK"/>
                <w:b/>
                <w:bCs/>
                <w:noProof/>
                <w:sz w:val="32"/>
                <w:szCs w:val="32"/>
              </w:rPr>
            </w:pPr>
            <w:r w:rsidRPr="004F73DC">
              <w:rPr>
                <w:rFonts w:ascii="TH SarabunPSK" w:hAnsi="TH SarabunPSK" w:cs="TH SarabunPSK"/>
                <w:b/>
                <w:bCs/>
                <w:noProof/>
                <w:sz w:val="32"/>
                <w:szCs w:val="32"/>
                <w:cs/>
              </w:rPr>
              <w:t>ด้านความรู้ (</w:t>
            </w:r>
            <w:r w:rsidRPr="004F73DC">
              <w:rPr>
                <w:rFonts w:ascii="TH SarabunPSK" w:hAnsi="TH SarabunPSK" w:cs="TH SarabunPSK"/>
                <w:b/>
                <w:bCs/>
                <w:noProof/>
                <w:sz w:val="32"/>
                <w:szCs w:val="32"/>
              </w:rPr>
              <w:t>K</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Knowledge</w:t>
            </w:r>
            <w:r w:rsidRPr="004F73DC">
              <w:rPr>
                <w:rFonts w:ascii="TH SarabunPSK" w:hAnsi="TH SarabunPSK" w:cs="TH SarabunPSK"/>
                <w:b/>
                <w:bCs/>
                <w:noProof/>
                <w:sz w:val="32"/>
                <w:szCs w:val="32"/>
                <w:cs/>
              </w:rPr>
              <w:t xml:space="preserve">)  </w:t>
            </w:r>
          </w:p>
          <w:p w14:paraId="25601CE4" w14:textId="77777777" w:rsidR="00E847F0" w:rsidRPr="004F73DC" w:rsidRDefault="00E847F0" w:rsidP="00C153F9">
            <w:pPr>
              <w:pStyle w:val="ListParagraph"/>
              <w:numPr>
                <w:ilvl w:val="0"/>
                <w:numId w:val="212"/>
              </w:numPr>
              <w:spacing w:after="80"/>
              <w:ind w:left="363" w:hanging="284"/>
              <w:rPr>
                <w:rFonts w:ascii="TH SarabunPSK" w:hAnsi="TH SarabunPSK" w:cs="TH SarabunPSK"/>
                <w:noProof/>
                <w:sz w:val="32"/>
                <w:szCs w:val="32"/>
              </w:rPr>
            </w:pPr>
            <w:r w:rsidRPr="004F73DC">
              <w:rPr>
                <w:rFonts w:ascii="TH SarabunPSK" w:hAnsi="TH SarabunPSK" w:cs="TH SarabunPSK"/>
                <w:noProof/>
                <w:sz w:val="32"/>
                <w:szCs w:val="32"/>
                <w:cs/>
              </w:rPr>
              <w:t>อภิปราย ถาม-ตอบ ในชั้นเรียนรายบุคคล</w:t>
            </w:r>
          </w:p>
          <w:p w14:paraId="7341177D" w14:textId="77777777" w:rsidR="00E847F0" w:rsidRPr="004F73DC" w:rsidRDefault="00E847F0" w:rsidP="00C153F9">
            <w:pPr>
              <w:pStyle w:val="ListParagraph"/>
              <w:numPr>
                <w:ilvl w:val="0"/>
                <w:numId w:val="212"/>
              </w:numPr>
              <w:spacing w:after="80"/>
              <w:ind w:left="363" w:hanging="284"/>
              <w:rPr>
                <w:rFonts w:ascii="TH SarabunPSK" w:hAnsi="TH SarabunPSK" w:cs="TH SarabunPSK"/>
                <w:noProof/>
                <w:sz w:val="32"/>
                <w:szCs w:val="32"/>
              </w:rPr>
            </w:pPr>
            <w:r w:rsidRPr="004F73DC">
              <w:rPr>
                <w:rFonts w:ascii="TH SarabunPSK" w:hAnsi="TH SarabunPSK" w:cs="TH SarabunPSK"/>
                <w:noProof/>
                <w:sz w:val="32"/>
                <w:szCs w:val="32"/>
                <w:cs/>
              </w:rPr>
              <w:t>กำหนดหัวข้อให้อภิปรายร่วมกันเป็นกลุ่ม</w:t>
            </w:r>
          </w:p>
          <w:p w14:paraId="232F0D40" w14:textId="77777777" w:rsidR="00E847F0" w:rsidRPr="004F73DC" w:rsidRDefault="00E847F0" w:rsidP="00C153F9">
            <w:pPr>
              <w:pStyle w:val="ListParagraph"/>
              <w:numPr>
                <w:ilvl w:val="0"/>
                <w:numId w:val="212"/>
              </w:numPr>
              <w:spacing w:after="80"/>
              <w:ind w:left="363" w:hanging="284"/>
              <w:rPr>
                <w:rFonts w:ascii="TH SarabunPSK" w:hAnsi="TH SarabunPSK" w:cs="TH SarabunPSK"/>
                <w:noProof/>
                <w:sz w:val="32"/>
                <w:szCs w:val="32"/>
              </w:rPr>
            </w:pPr>
            <w:r w:rsidRPr="004F73DC">
              <w:rPr>
                <w:rFonts w:ascii="TH SarabunPSK" w:hAnsi="TH SarabunPSK" w:cs="TH SarabunPSK"/>
                <w:noProof/>
                <w:sz w:val="32"/>
                <w:szCs w:val="32"/>
                <w:cs/>
              </w:rPr>
              <w:t>คำถามระหว่างกิจกรรม</w:t>
            </w:r>
          </w:p>
          <w:p w14:paraId="5F1C0705" w14:textId="77777777" w:rsidR="00E847F0" w:rsidRPr="004F73DC" w:rsidRDefault="00E847F0" w:rsidP="001D264B">
            <w:pPr>
              <w:rPr>
                <w:rFonts w:ascii="TH SarabunPSK" w:hAnsi="TH SarabunPSK" w:cs="TH SarabunPSK"/>
                <w:b/>
                <w:bCs/>
                <w:noProof/>
                <w:sz w:val="32"/>
                <w:szCs w:val="32"/>
              </w:rPr>
            </w:pPr>
            <w:r w:rsidRPr="004F73DC">
              <w:rPr>
                <w:rFonts w:ascii="TH SarabunPSK" w:hAnsi="TH SarabunPSK" w:cs="TH SarabunPSK"/>
                <w:b/>
                <w:bCs/>
                <w:noProof/>
                <w:sz w:val="32"/>
                <w:szCs w:val="32"/>
                <w:cs/>
              </w:rPr>
              <w:t>ด้านทักษะกระบวนการ (</w:t>
            </w:r>
            <w:r w:rsidRPr="004F73DC">
              <w:rPr>
                <w:rFonts w:ascii="TH SarabunPSK" w:hAnsi="TH SarabunPSK" w:cs="TH SarabunPSK"/>
                <w:b/>
                <w:bCs/>
                <w:noProof/>
                <w:sz w:val="32"/>
                <w:szCs w:val="32"/>
              </w:rPr>
              <w:t>P</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Process</w:t>
            </w:r>
            <w:r w:rsidRPr="004F73DC">
              <w:rPr>
                <w:rFonts w:ascii="TH SarabunPSK" w:hAnsi="TH SarabunPSK" w:cs="TH SarabunPSK"/>
                <w:b/>
                <w:bCs/>
                <w:noProof/>
                <w:sz w:val="32"/>
                <w:szCs w:val="32"/>
                <w:cs/>
              </w:rPr>
              <w:t xml:space="preserve">) หรือ </w:t>
            </w:r>
            <w:r w:rsidRPr="004F73DC">
              <w:rPr>
                <w:rFonts w:ascii="TH SarabunPSK" w:hAnsi="TH SarabunPSK" w:cs="TH SarabunPSK"/>
                <w:b/>
                <w:bCs/>
                <w:noProof/>
                <w:sz w:val="32"/>
                <w:szCs w:val="32"/>
              </w:rPr>
              <w:t xml:space="preserve">skills </w:t>
            </w:r>
          </w:p>
          <w:p w14:paraId="5146428D" w14:textId="77777777" w:rsidR="00E847F0" w:rsidRPr="004F73DC" w:rsidRDefault="00E847F0" w:rsidP="00C153F9">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สังเกตพฤติกรรมทำงานกลุ่ม</w:t>
            </w:r>
          </w:p>
          <w:p w14:paraId="0F73FF1B" w14:textId="77777777" w:rsidR="00E847F0" w:rsidRPr="004F73DC" w:rsidRDefault="00E847F0" w:rsidP="00C153F9">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การมีส่วนร่วมในการอภิปรายและการถาม-ตอบ</w:t>
            </w:r>
          </w:p>
          <w:p w14:paraId="700E6727" w14:textId="77777777" w:rsidR="00E847F0" w:rsidRPr="004F73DC" w:rsidRDefault="00E847F0" w:rsidP="00C153F9">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การตอบคำถามจากแบบทดสอบก่อน-หลังเรียน</w:t>
            </w:r>
          </w:p>
          <w:p w14:paraId="739833C8" w14:textId="77777777" w:rsidR="00E847F0" w:rsidRPr="004F73DC" w:rsidRDefault="00E847F0" w:rsidP="001D264B">
            <w:pPr>
              <w:rPr>
                <w:rFonts w:ascii="TH SarabunPSK" w:hAnsi="TH SarabunPSK" w:cs="TH SarabunPSK"/>
                <w:b/>
                <w:bCs/>
                <w:noProof/>
                <w:sz w:val="32"/>
                <w:szCs w:val="32"/>
              </w:rPr>
            </w:pPr>
            <w:r w:rsidRPr="004F73DC">
              <w:rPr>
                <w:rFonts w:ascii="TH SarabunPSK" w:hAnsi="TH SarabunPSK" w:cs="TH SarabunPSK"/>
                <w:b/>
                <w:bCs/>
                <w:noProof/>
                <w:sz w:val="32"/>
                <w:szCs w:val="32"/>
                <w:cs/>
              </w:rPr>
              <w:t>ด้านคุณลักษณะที่พึงประสงค์ (</w:t>
            </w:r>
            <w:r w:rsidRPr="004F73DC">
              <w:rPr>
                <w:rFonts w:ascii="TH SarabunPSK" w:hAnsi="TH SarabunPSK" w:cs="TH SarabunPSK"/>
                <w:b/>
                <w:bCs/>
                <w:noProof/>
                <w:sz w:val="32"/>
                <w:szCs w:val="32"/>
              </w:rPr>
              <w:t>A</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Attitudes</w:t>
            </w:r>
            <w:r w:rsidRPr="004F73DC">
              <w:rPr>
                <w:rFonts w:ascii="TH SarabunPSK" w:hAnsi="TH SarabunPSK" w:cs="TH SarabunPSK"/>
                <w:b/>
                <w:bCs/>
                <w:noProof/>
                <w:sz w:val="32"/>
                <w:szCs w:val="32"/>
                <w:cs/>
              </w:rPr>
              <w:t>)</w:t>
            </w:r>
          </w:p>
          <w:p w14:paraId="31078029" w14:textId="77777777" w:rsidR="00E847F0" w:rsidRPr="004F73DC" w:rsidRDefault="00E847F0" w:rsidP="00C153F9">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การเห็นคุณค่าขององค์ความรู้ทาง คณิตศาสตร์และสถิติ เคมี ชีววิทยา และฟิสิกส์</w:t>
            </w:r>
          </w:p>
          <w:p w14:paraId="07CC6C28" w14:textId="77777777" w:rsidR="00E847F0" w:rsidRPr="004F73DC" w:rsidRDefault="00E847F0" w:rsidP="00C153F9">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lastRenderedPageBreak/>
              <w:t>เห็นคุณค่าของความแตกต่างของแต่ละบุคคล</w:t>
            </w:r>
          </w:p>
          <w:p w14:paraId="55024599" w14:textId="38B3CAC8" w:rsidR="00E847F0" w:rsidRPr="004F73DC" w:rsidRDefault="00E847F0" w:rsidP="001D264B">
            <w:pPr>
              <w:pStyle w:val="ListParagraph"/>
              <w:numPr>
                <w:ilvl w:val="0"/>
                <w:numId w:val="212"/>
              </w:numPr>
              <w:ind w:left="317" w:hanging="283"/>
              <w:rPr>
                <w:rFonts w:ascii="TH SarabunPSK" w:hAnsi="TH SarabunPSK" w:cs="TH SarabunPSK"/>
                <w:noProof/>
                <w:sz w:val="32"/>
                <w:szCs w:val="32"/>
                <w:cs/>
              </w:rPr>
            </w:pPr>
            <w:r w:rsidRPr="004F73DC">
              <w:rPr>
                <w:rFonts w:ascii="TH SarabunPSK" w:hAnsi="TH SarabunPSK" w:cs="TH SarabunPSK"/>
                <w:noProof/>
                <w:sz w:val="32"/>
                <w:szCs w:val="32"/>
                <w:cs/>
              </w:rPr>
              <w:t>มีความมั่นใจ</w:t>
            </w:r>
          </w:p>
        </w:tc>
        <w:tc>
          <w:tcPr>
            <w:tcW w:w="2976" w:type="dxa"/>
          </w:tcPr>
          <w:p w14:paraId="5334E2FC" w14:textId="77777777" w:rsidR="00E847F0" w:rsidRPr="004F73DC" w:rsidRDefault="00E847F0" w:rsidP="001D264B">
            <w:pPr>
              <w:rPr>
                <w:rFonts w:ascii="TH SarabunPSK" w:hAnsi="TH SarabunPSK" w:cs="TH SarabunPSK"/>
                <w:noProof/>
                <w:sz w:val="32"/>
                <w:szCs w:val="32"/>
              </w:rPr>
            </w:pPr>
            <w:r w:rsidRPr="004F73DC">
              <w:rPr>
                <w:rFonts w:ascii="TH SarabunPSK" w:hAnsi="TH SarabunPSK" w:cs="TH SarabunPSK"/>
                <w:b/>
                <w:bCs/>
                <w:noProof/>
                <w:sz w:val="32"/>
                <w:szCs w:val="32"/>
                <w:cs/>
              </w:rPr>
              <w:lastRenderedPageBreak/>
              <w:t>เครื่องมือวัดความรู้</w:t>
            </w:r>
            <w:r w:rsidRPr="004F73DC">
              <w:rPr>
                <w:rFonts w:ascii="TH SarabunPSK" w:hAnsi="TH SarabunPSK" w:cs="TH SarabunPSK"/>
                <w:noProof/>
                <w:sz w:val="32"/>
                <w:szCs w:val="32"/>
                <w:cs/>
              </w:rPr>
              <w:t xml:space="preserve"> </w:t>
            </w:r>
          </w:p>
          <w:p w14:paraId="2EF4C6AC"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แบบทดสอบก่อน-หลังเรียน ตามหัวข้อ เนื้อหาและผลลัพธ์การเรียนรู้</w:t>
            </w:r>
          </w:p>
          <w:p w14:paraId="7F768840"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แบบทดสอบย่อยรูปแบบผ่านสื่ออิเล็กทรอนิกส์</w:t>
            </w:r>
          </w:p>
          <w:p w14:paraId="0156024E"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แบบฝึกหัดย่อย/</w:t>
            </w:r>
            <w:r w:rsidRPr="004F73DC">
              <w:rPr>
                <w:rFonts w:ascii="TH SarabunPSK" w:hAnsi="TH SarabunPSK" w:cs="TH SarabunPSK"/>
                <w:noProof/>
                <w:sz w:val="32"/>
                <w:szCs w:val="32"/>
              </w:rPr>
              <w:t>Worksheet</w:t>
            </w:r>
          </w:p>
          <w:p w14:paraId="5BA311F9"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การบ้านหลังเรียน/</w:t>
            </w:r>
            <w:r w:rsidRPr="004F73DC">
              <w:rPr>
                <w:rFonts w:ascii="TH SarabunPSK" w:hAnsi="TH SarabunPSK" w:cs="TH SarabunPSK"/>
                <w:noProof/>
                <w:sz w:val="32"/>
                <w:szCs w:val="32"/>
              </w:rPr>
              <w:t>Homework</w:t>
            </w:r>
          </w:p>
          <w:p w14:paraId="19F55AAC"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สอบกลางภาคและปลายภาค</w:t>
            </w:r>
          </w:p>
          <w:p w14:paraId="74A435EC" w14:textId="77777777" w:rsidR="00E847F0" w:rsidRPr="004F73DC" w:rsidRDefault="00E847F0" w:rsidP="001D264B">
            <w:pPr>
              <w:ind w:left="4"/>
              <w:rPr>
                <w:rFonts w:ascii="TH SarabunPSK" w:hAnsi="TH SarabunPSK" w:cs="TH SarabunPSK"/>
                <w:noProof/>
                <w:sz w:val="32"/>
                <w:szCs w:val="32"/>
              </w:rPr>
            </w:pPr>
            <w:r w:rsidRPr="004F73DC">
              <w:rPr>
                <w:rFonts w:ascii="TH SarabunPSK" w:hAnsi="TH SarabunPSK" w:cs="TH SarabunPSK"/>
                <w:b/>
                <w:bCs/>
                <w:noProof/>
                <w:sz w:val="32"/>
                <w:szCs w:val="32"/>
                <w:cs/>
              </w:rPr>
              <w:t>เครื่องมือวัดทักษะกระบวนการ (วัดกระบวนการ (</w:t>
            </w:r>
            <w:r w:rsidRPr="004F73DC">
              <w:rPr>
                <w:rFonts w:ascii="TH SarabunPSK" w:hAnsi="TH SarabunPSK" w:cs="TH SarabunPSK"/>
                <w:b/>
                <w:bCs/>
                <w:noProof/>
                <w:sz w:val="32"/>
                <w:szCs w:val="32"/>
              </w:rPr>
              <w:t>Process</w:t>
            </w:r>
            <w:r w:rsidRPr="004F73DC">
              <w:rPr>
                <w:rFonts w:ascii="TH SarabunPSK" w:hAnsi="TH SarabunPSK" w:cs="TH SarabunPSK"/>
                <w:b/>
                <w:bCs/>
                <w:noProof/>
                <w:sz w:val="32"/>
                <w:szCs w:val="32"/>
                <w:cs/>
              </w:rPr>
              <w:t>) /วัดผลผลิต (</w:t>
            </w:r>
            <w:r w:rsidRPr="004F73DC">
              <w:rPr>
                <w:rFonts w:ascii="TH SarabunPSK" w:hAnsi="TH SarabunPSK" w:cs="TH SarabunPSK"/>
                <w:b/>
                <w:bCs/>
                <w:noProof/>
                <w:sz w:val="32"/>
                <w:szCs w:val="32"/>
              </w:rPr>
              <w:t>Product</w:t>
            </w:r>
            <w:r w:rsidRPr="004F73DC">
              <w:rPr>
                <w:rFonts w:ascii="TH SarabunPSK" w:hAnsi="TH SarabunPSK" w:cs="TH SarabunPSK"/>
                <w:b/>
                <w:bCs/>
                <w:noProof/>
                <w:sz w:val="32"/>
                <w:szCs w:val="32"/>
                <w:cs/>
              </w:rPr>
              <w:t xml:space="preserve">) หรือ </w:t>
            </w:r>
            <w:r w:rsidRPr="004F73DC">
              <w:rPr>
                <w:rFonts w:ascii="TH SarabunPSK" w:hAnsi="TH SarabunPSK" w:cs="TH SarabunPSK"/>
                <w:b/>
                <w:bCs/>
                <w:noProof/>
                <w:sz w:val="32"/>
                <w:szCs w:val="32"/>
              </w:rPr>
              <w:t>skills</w:t>
            </w:r>
            <w:r w:rsidRPr="004F73DC">
              <w:rPr>
                <w:rFonts w:ascii="TH SarabunPSK" w:hAnsi="TH SarabunPSK" w:cs="TH SarabunPSK"/>
                <w:noProof/>
                <w:sz w:val="32"/>
                <w:szCs w:val="32"/>
                <w:cs/>
              </w:rPr>
              <w:t xml:space="preserve"> เช่น </w:t>
            </w:r>
          </w:p>
          <w:p w14:paraId="5AB59CD6" w14:textId="77777777" w:rsidR="00E847F0" w:rsidRPr="004F73DC" w:rsidRDefault="00E847F0" w:rsidP="00C153F9">
            <w:pPr>
              <w:pStyle w:val="ListParagraph"/>
              <w:numPr>
                <w:ilvl w:val="0"/>
                <w:numId w:val="212"/>
              </w:numPr>
              <w:ind w:left="316" w:hanging="284"/>
              <w:rPr>
                <w:rFonts w:ascii="TH SarabunPSK" w:hAnsi="TH SarabunPSK" w:cs="TH SarabunPSK"/>
                <w:noProof/>
                <w:sz w:val="32"/>
                <w:szCs w:val="32"/>
              </w:rPr>
            </w:pPr>
            <w:r w:rsidRPr="004F73DC">
              <w:rPr>
                <w:rFonts w:ascii="TH SarabunPSK" w:hAnsi="TH SarabunPSK" w:cs="TH SarabunPSK"/>
                <w:noProof/>
                <w:sz w:val="32"/>
                <w:szCs w:val="32"/>
                <w:cs/>
              </w:rPr>
              <w:t>ประเมินการมีส่วนร่วมในกิจกรรมกลุ่ม</w:t>
            </w:r>
          </w:p>
          <w:p w14:paraId="044EB28F" w14:textId="77777777" w:rsidR="00E847F0" w:rsidRPr="004F73DC" w:rsidRDefault="00E847F0" w:rsidP="00C153F9">
            <w:pPr>
              <w:pStyle w:val="ListParagraph"/>
              <w:numPr>
                <w:ilvl w:val="0"/>
                <w:numId w:val="212"/>
              </w:numPr>
              <w:ind w:left="316" w:hanging="284"/>
              <w:rPr>
                <w:rFonts w:ascii="TH SarabunPSK" w:hAnsi="TH SarabunPSK" w:cs="TH SarabunPSK"/>
                <w:noProof/>
                <w:sz w:val="32"/>
                <w:szCs w:val="32"/>
              </w:rPr>
            </w:pPr>
            <w:r w:rsidRPr="004F73DC">
              <w:rPr>
                <w:rFonts w:ascii="TH SarabunPSK" w:hAnsi="TH SarabunPSK" w:cs="TH SarabunPSK"/>
                <w:noProof/>
                <w:sz w:val="32"/>
                <w:szCs w:val="32"/>
                <w:cs/>
              </w:rPr>
              <w:t>ความรู้ เนื้อหา เทคนิคการนำเสนอตาม</w:t>
            </w:r>
          </w:p>
          <w:p w14:paraId="5A24D23E" w14:textId="77777777" w:rsidR="00E847F0" w:rsidRPr="004F73DC" w:rsidRDefault="00E847F0" w:rsidP="001D264B">
            <w:pPr>
              <w:ind w:left="4"/>
              <w:rPr>
                <w:rFonts w:ascii="TH SarabunPSK" w:hAnsi="TH SarabunPSK" w:cs="TH SarabunPSK"/>
                <w:noProof/>
                <w:sz w:val="32"/>
                <w:szCs w:val="32"/>
              </w:rPr>
            </w:pPr>
            <w:r w:rsidRPr="004F73DC">
              <w:rPr>
                <w:rFonts w:ascii="TH SarabunPSK" w:hAnsi="TH SarabunPSK" w:cs="TH SarabunPSK"/>
                <w:b/>
                <w:bCs/>
                <w:noProof/>
                <w:sz w:val="32"/>
                <w:szCs w:val="32"/>
                <w:cs/>
              </w:rPr>
              <w:t>เครื่องวัดวัดเจตคติ  (</w:t>
            </w:r>
            <w:r w:rsidRPr="004F73DC">
              <w:rPr>
                <w:rFonts w:ascii="TH SarabunPSK" w:hAnsi="TH SarabunPSK" w:cs="TH SarabunPSK"/>
                <w:b/>
                <w:bCs/>
                <w:noProof/>
                <w:sz w:val="32"/>
                <w:szCs w:val="32"/>
              </w:rPr>
              <w:t>Attitude</w:t>
            </w:r>
            <w:r w:rsidRPr="004F73DC">
              <w:rPr>
                <w:rFonts w:ascii="TH SarabunPSK" w:hAnsi="TH SarabunPSK" w:cs="TH SarabunPSK"/>
                <w:b/>
                <w:bCs/>
                <w:noProof/>
                <w:sz w:val="32"/>
                <w:szCs w:val="32"/>
                <w:cs/>
              </w:rPr>
              <w:t>)</w:t>
            </w:r>
            <w:r w:rsidRPr="004F73DC">
              <w:rPr>
                <w:rFonts w:ascii="TH SarabunPSK" w:hAnsi="TH SarabunPSK" w:cs="TH SarabunPSK"/>
                <w:noProof/>
                <w:sz w:val="32"/>
                <w:szCs w:val="32"/>
                <w:cs/>
              </w:rPr>
              <w:t xml:space="preserve"> </w:t>
            </w:r>
          </w:p>
          <w:p w14:paraId="51A27A80" w14:textId="77777777" w:rsidR="00E847F0" w:rsidRPr="004F73DC" w:rsidRDefault="00E847F0" w:rsidP="00C153F9">
            <w:pPr>
              <w:pStyle w:val="ListParagraph"/>
              <w:numPr>
                <w:ilvl w:val="0"/>
                <w:numId w:val="212"/>
              </w:numPr>
              <w:ind w:left="316" w:hanging="284"/>
              <w:rPr>
                <w:rFonts w:ascii="TH SarabunPSK" w:hAnsi="TH SarabunPSK" w:cs="TH SarabunPSK"/>
                <w:noProof/>
                <w:sz w:val="32"/>
                <w:szCs w:val="32"/>
              </w:rPr>
            </w:pPr>
            <w:r w:rsidRPr="004F73DC">
              <w:rPr>
                <w:rFonts w:ascii="TH SarabunPSK" w:hAnsi="TH SarabunPSK" w:cs="TH SarabunPSK"/>
                <w:noProof/>
                <w:sz w:val="32"/>
                <w:szCs w:val="32"/>
                <w:cs/>
              </w:rPr>
              <w:lastRenderedPageBreak/>
              <w:t>แบบสังเกต</w:t>
            </w:r>
          </w:p>
          <w:p w14:paraId="61426281" w14:textId="77777777" w:rsidR="00E847F0" w:rsidRPr="004F73DC" w:rsidRDefault="00E847F0" w:rsidP="00C153F9">
            <w:pPr>
              <w:pStyle w:val="ListParagraph"/>
              <w:numPr>
                <w:ilvl w:val="0"/>
                <w:numId w:val="212"/>
              </w:numPr>
              <w:ind w:left="316" w:hanging="284"/>
              <w:rPr>
                <w:rFonts w:ascii="TH SarabunPSK" w:hAnsi="TH SarabunPSK" w:cs="TH SarabunPSK"/>
                <w:noProof/>
                <w:sz w:val="32"/>
                <w:szCs w:val="32"/>
                <w:cs/>
              </w:rPr>
            </w:pPr>
            <w:r w:rsidRPr="004F73DC">
              <w:rPr>
                <w:rFonts w:ascii="TH SarabunPSK" w:hAnsi="TH SarabunPSK" w:cs="TH SarabunPSK"/>
                <w:noProof/>
                <w:sz w:val="32"/>
                <w:szCs w:val="32"/>
                <w:cs/>
              </w:rPr>
              <w:t>แบบสัมภาษณ์หรือการซักถาม</w:t>
            </w:r>
          </w:p>
        </w:tc>
        <w:tc>
          <w:tcPr>
            <w:tcW w:w="2835" w:type="dxa"/>
          </w:tcPr>
          <w:p w14:paraId="4AC9DF2E" w14:textId="77777777" w:rsidR="00E847F0" w:rsidRPr="004F73DC" w:rsidRDefault="00E847F0" w:rsidP="00C153F9">
            <w:pPr>
              <w:pStyle w:val="ListParagraph"/>
              <w:numPr>
                <w:ilvl w:val="0"/>
                <w:numId w:val="212"/>
              </w:numPr>
              <w:spacing w:after="80"/>
              <w:ind w:left="321" w:hanging="284"/>
              <w:rPr>
                <w:rFonts w:ascii="TH SarabunPSK" w:hAnsi="TH SarabunPSK" w:cs="TH SarabunPSK"/>
                <w:noProof/>
                <w:sz w:val="32"/>
                <w:szCs w:val="32"/>
              </w:rPr>
            </w:pPr>
            <w:r w:rsidRPr="004F73DC">
              <w:rPr>
                <w:rFonts w:ascii="TH SarabunPSK" w:eastAsia="Sarabun" w:hAnsi="TH SarabunPSK" w:cs="TH SarabunPSK"/>
                <w:noProof/>
                <w:sz w:val="32"/>
                <w:szCs w:val="32"/>
                <w:cs/>
              </w:rPr>
              <w:lastRenderedPageBreak/>
              <w:t xml:space="preserve">การมีส่วนร่วมในการอภิปรายและการถาม-ตอบมากกว่าร้อยละ </w:t>
            </w:r>
            <w:r w:rsidRPr="004F73DC">
              <w:rPr>
                <w:rFonts w:ascii="TH SarabunPSK" w:eastAsia="Sarabun" w:hAnsi="TH SarabunPSK" w:cs="TH SarabunPSK"/>
                <w:noProof/>
                <w:sz w:val="32"/>
                <w:szCs w:val="32"/>
              </w:rPr>
              <w:t>60</w:t>
            </w:r>
            <w:r w:rsidRPr="004F73DC">
              <w:rPr>
                <w:rFonts w:ascii="TH SarabunPSK" w:eastAsia="Sarabun" w:hAnsi="TH SarabunPSK" w:cs="TH SarabunPSK"/>
                <w:noProof/>
                <w:sz w:val="32"/>
                <w:szCs w:val="32"/>
                <w:cs/>
              </w:rPr>
              <w:t>%</w:t>
            </w:r>
          </w:p>
          <w:p w14:paraId="3D83CC44" w14:textId="77777777" w:rsidR="00E847F0" w:rsidRPr="004F73DC" w:rsidRDefault="00E847F0" w:rsidP="00C153F9">
            <w:pPr>
              <w:pStyle w:val="ListParagraph"/>
              <w:numPr>
                <w:ilvl w:val="0"/>
                <w:numId w:val="212"/>
              </w:numPr>
              <w:spacing w:after="80"/>
              <w:ind w:left="321" w:hanging="284"/>
              <w:rPr>
                <w:rFonts w:ascii="TH SarabunPSK" w:hAnsi="TH SarabunPSK" w:cs="TH SarabunPSK"/>
                <w:noProof/>
                <w:sz w:val="32"/>
                <w:szCs w:val="32"/>
              </w:rPr>
            </w:pPr>
            <w:r w:rsidRPr="004F73DC">
              <w:rPr>
                <w:rFonts w:ascii="TH SarabunPSK" w:hAnsi="TH SarabunPSK" w:cs="TH SarabunPSK"/>
                <w:noProof/>
                <w:sz w:val="32"/>
                <w:szCs w:val="32"/>
                <w:cs/>
              </w:rPr>
              <w:t xml:space="preserve">รูปแบบการประเมิน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Rubric</w:t>
            </w:r>
            <w:r w:rsidRPr="004F73DC">
              <w:rPr>
                <w:rFonts w:ascii="TH SarabunPSK" w:eastAsia="Sarabun" w:hAnsi="TH SarabunPSK" w:cs="TH SarabunPSK"/>
                <w:noProof/>
                <w:sz w:val="32"/>
                <w:szCs w:val="32"/>
                <w:cs/>
              </w:rPr>
              <w:t>)</w:t>
            </w:r>
            <w:r w:rsidRPr="004F73DC">
              <w:rPr>
                <w:rFonts w:ascii="TH SarabunPSK" w:hAnsi="TH SarabunPSK" w:cs="TH SarabunPSK"/>
                <w:noProof/>
                <w:sz w:val="32"/>
                <w:szCs w:val="32"/>
                <w:cs/>
              </w:rPr>
              <w:t xml:space="preserve"> ตามความรู้ เนื้อหา เทคนิคการนำเสนอตาม</w:t>
            </w:r>
            <w:r w:rsidRPr="004F73DC">
              <w:rPr>
                <w:rFonts w:ascii="TH SarabunPSK" w:eastAsia="Sarabun" w:hAnsi="TH SarabunPSK" w:cs="TH SarabunPSK"/>
                <w:noProof/>
                <w:sz w:val="32"/>
                <w:szCs w:val="32"/>
                <w:cs/>
              </w:rPr>
              <w:t xml:space="preserve">มากกว่าร้อยละ </w:t>
            </w:r>
            <w:r w:rsidRPr="004F73DC">
              <w:rPr>
                <w:rFonts w:ascii="TH SarabunPSK" w:eastAsia="Sarabun" w:hAnsi="TH SarabunPSK" w:cs="TH SarabunPSK"/>
                <w:noProof/>
                <w:sz w:val="32"/>
                <w:szCs w:val="32"/>
              </w:rPr>
              <w:t>60</w:t>
            </w:r>
            <w:r w:rsidRPr="004F73DC">
              <w:rPr>
                <w:rFonts w:ascii="TH SarabunPSK" w:eastAsia="Sarabun" w:hAnsi="TH SarabunPSK" w:cs="TH SarabunPSK"/>
                <w:noProof/>
                <w:sz w:val="32"/>
                <w:szCs w:val="32"/>
                <w:cs/>
              </w:rPr>
              <w:t>%</w:t>
            </w:r>
          </w:p>
          <w:p w14:paraId="04401D68" w14:textId="77777777" w:rsidR="00E847F0" w:rsidRPr="004F73DC" w:rsidRDefault="00E847F0" w:rsidP="00C153F9">
            <w:pPr>
              <w:pStyle w:val="ListParagraph"/>
              <w:numPr>
                <w:ilvl w:val="0"/>
                <w:numId w:val="212"/>
              </w:numPr>
              <w:spacing w:after="80"/>
              <w:ind w:left="321" w:hanging="284"/>
              <w:rPr>
                <w:rFonts w:ascii="TH SarabunPSK" w:hAnsi="TH SarabunPSK" w:cs="TH SarabunPSK"/>
                <w:noProof/>
                <w:sz w:val="32"/>
                <w:szCs w:val="32"/>
              </w:rPr>
            </w:pPr>
            <w:r w:rsidRPr="004F73DC">
              <w:rPr>
                <w:rFonts w:ascii="TH SarabunPSK" w:hAnsi="TH SarabunPSK" w:cs="TH SarabunPSK"/>
                <w:noProof/>
                <w:sz w:val="32"/>
                <w:szCs w:val="32"/>
                <w:cs/>
              </w:rPr>
              <w:t>คะแนนในแบบทดสอบหลังเรียนมากกว่าก่อนเรียน</w:t>
            </w:r>
          </w:p>
          <w:p w14:paraId="2AB4C3F3" w14:textId="77777777" w:rsidR="00E847F0" w:rsidRPr="004F73DC" w:rsidRDefault="00E847F0" w:rsidP="00C153F9">
            <w:pPr>
              <w:pStyle w:val="ListParagraph"/>
              <w:numPr>
                <w:ilvl w:val="0"/>
                <w:numId w:val="212"/>
              </w:numPr>
              <w:spacing w:after="80"/>
              <w:ind w:left="321" w:hanging="284"/>
              <w:rPr>
                <w:rFonts w:ascii="TH SarabunPSK" w:hAnsi="TH SarabunPSK" w:cs="TH SarabunPSK"/>
                <w:noProof/>
                <w:sz w:val="32"/>
                <w:szCs w:val="32"/>
                <w:cs/>
              </w:rPr>
            </w:pPr>
            <w:r w:rsidRPr="004F73DC">
              <w:rPr>
                <w:rFonts w:ascii="TH SarabunPSK" w:hAnsi="TH SarabunPSK" w:cs="TH SarabunPSK"/>
                <w:noProof/>
                <w:sz w:val="32"/>
                <w:szCs w:val="32"/>
                <w:cs/>
              </w:rPr>
              <w:t xml:space="preserve">ผลสอบกลางภาคและปลายภาคมากกว่า </w:t>
            </w:r>
            <w:r w:rsidRPr="004F73DC">
              <w:rPr>
                <w:rFonts w:ascii="TH SarabunPSK" w:hAnsi="TH SarabunPSK" w:cs="TH SarabunPSK"/>
                <w:noProof/>
                <w:sz w:val="32"/>
                <w:szCs w:val="32"/>
              </w:rPr>
              <w:t>50</w:t>
            </w:r>
            <w:r w:rsidRPr="004F73DC">
              <w:rPr>
                <w:rFonts w:ascii="TH SarabunPSK" w:hAnsi="TH SarabunPSK" w:cs="TH SarabunPSK"/>
                <w:noProof/>
                <w:sz w:val="32"/>
                <w:szCs w:val="32"/>
                <w:cs/>
              </w:rPr>
              <w:t>%</w:t>
            </w:r>
          </w:p>
        </w:tc>
      </w:tr>
      <w:tr w:rsidR="005216CE" w:rsidRPr="004F73DC" w14:paraId="607C5B23" w14:textId="77777777" w:rsidTr="001D264B">
        <w:tc>
          <w:tcPr>
            <w:tcW w:w="1418" w:type="dxa"/>
          </w:tcPr>
          <w:p w14:paraId="5344E6CD" w14:textId="371628AB" w:rsidR="005216CE" w:rsidRPr="004F73DC" w:rsidRDefault="005216CE" w:rsidP="005216CE">
            <w:pPr>
              <w:jc w:val="center"/>
              <w:rPr>
                <w:rFonts w:ascii="TH SarabunPSK" w:hAnsi="TH SarabunPSK" w:cs="TH SarabunPSK"/>
                <w:b/>
                <w:bCs/>
                <w:noProof/>
                <w:sz w:val="32"/>
                <w:szCs w:val="32"/>
              </w:rPr>
            </w:pPr>
            <w:r w:rsidRPr="004F73DC">
              <w:rPr>
                <w:rFonts w:ascii="TH SarabunPSK" w:hAnsi="TH SarabunPSK" w:cs="TH SarabunPSK"/>
                <w:b/>
                <w:bCs/>
                <w:noProof/>
                <w:sz w:val="32"/>
                <w:szCs w:val="32"/>
              </w:rPr>
              <w:lastRenderedPageBreak/>
              <w:t>FSMLO2</w:t>
            </w:r>
          </w:p>
        </w:tc>
        <w:tc>
          <w:tcPr>
            <w:tcW w:w="4252" w:type="dxa"/>
          </w:tcPr>
          <w:p w14:paraId="27DF45B8" w14:textId="2CF59088" w:rsidR="005216CE" w:rsidRPr="004F73DC" w:rsidRDefault="005216CE" w:rsidP="005216CE">
            <w:pPr>
              <w:pStyle w:val="NormalWeb"/>
              <w:numPr>
                <w:ilvl w:val="0"/>
                <w:numId w:val="155"/>
              </w:numPr>
              <w:spacing w:before="0" w:beforeAutospacing="0" w:after="0" w:afterAutospacing="0"/>
              <w:ind w:left="354" w:hanging="365"/>
              <w:rPr>
                <w:rFonts w:ascii="TH SarabunPSK" w:hAnsi="TH SarabunPSK" w:cs="TH SarabunPSK"/>
                <w:noProof/>
                <w:sz w:val="32"/>
                <w:szCs w:val="32"/>
                <w:lang w:bidi="th-TH"/>
              </w:rPr>
            </w:pPr>
            <w:r w:rsidRPr="004F73DC">
              <w:rPr>
                <w:rFonts w:ascii="TH SarabunPSK" w:hAnsi="TH SarabunPSK" w:cs="TH SarabunPSK"/>
                <w:noProof/>
                <w:sz w:val="32"/>
                <w:szCs w:val="32"/>
                <w:cs/>
                <w:lang w:bidi="th-TH"/>
              </w:rPr>
              <w:t>สอนบรรยายตามหัวข้อและเนื้อหา</w:t>
            </w:r>
            <w:r w:rsidRPr="004F73DC">
              <w:rPr>
                <w:rFonts w:ascii="TH SarabunPSK" w:hAnsi="TH SarabunPSK" w:cs="TH SarabunPSK" w:hint="cs"/>
                <w:noProof/>
                <w:sz w:val="32"/>
                <w:szCs w:val="32"/>
                <w:cs/>
                <w:lang w:bidi="th-TH"/>
              </w:rPr>
              <w:t>เฉพาะ</w:t>
            </w:r>
            <w:r w:rsidRPr="004F73DC">
              <w:rPr>
                <w:rFonts w:ascii="TH SarabunPSK" w:hAnsi="TH SarabunPSK" w:cs="TH SarabunPSK"/>
                <w:noProof/>
                <w:sz w:val="32"/>
                <w:szCs w:val="32"/>
                <w:cs/>
                <w:lang w:bidi="th-TH"/>
              </w:rPr>
              <w:t>ในสาขาวิชาคณิตศาสตร์และสถิติ เคมี ชีววิทยา และฟิสิกส์ สอดคล้องกับผลลัพธ์การเรียนรู้ สำหรับวิชาที่มีการเรียนหลายกลุ่ม จะมีรูปแบบการสอนแบบเดียวกัน เวลาเดียวกัน เพื่อให้เป็นมาตรฐานเดียวกัน</w:t>
            </w:r>
          </w:p>
          <w:p w14:paraId="3B82669B" w14:textId="77777777" w:rsidR="005216CE" w:rsidRPr="004F73DC" w:rsidRDefault="005216CE" w:rsidP="005216CE">
            <w:pPr>
              <w:pStyle w:val="NormalWeb"/>
              <w:numPr>
                <w:ilvl w:val="0"/>
                <w:numId w:val="155"/>
              </w:numPr>
              <w:spacing w:before="0" w:beforeAutospacing="0" w:after="0" w:afterAutospacing="0"/>
              <w:ind w:left="354" w:hanging="365"/>
              <w:rPr>
                <w:rFonts w:ascii="TH SarabunPSK" w:hAnsi="TH SarabunPSK" w:cs="TH SarabunPSK"/>
                <w:noProof/>
                <w:sz w:val="32"/>
                <w:szCs w:val="32"/>
                <w:lang w:bidi="th-TH"/>
              </w:rPr>
            </w:pPr>
            <w:r w:rsidRPr="004F73DC">
              <w:rPr>
                <w:rFonts w:ascii="TH SarabunPSK" w:hAnsi="TH SarabunPSK" w:cs="TH SarabunPSK"/>
                <w:noProof/>
                <w:sz w:val="32"/>
                <w:szCs w:val="32"/>
                <w:cs/>
                <w:lang w:bidi="th-TH"/>
              </w:rPr>
              <w:t>ศึกษาค้นคว้าเพิ่มเติมและเรียนรู้ด้วยตนเอง</w:t>
            </w:r>
          </w:p>
          <w:p w14:paraId="155737B1" w14:textId="14A71C15" w:rsidR="005216CE" w:rsidRPr="004F73DC" w:rsidRDefault="005216CE" w:rsidP="005216CE">
            <w:pPr>
              <w:pStyle w:val="NormalWeb"/>
              <w:numPr>
                <w:ilvl w:val="0"/>
                <w:numId w:val="155"/>
              </w:numPr>
              <w:spacing w:before="0" w:beforeAutospacing="0" w:after="0" w:afterAutospacing="0"/>
              <w:ind w:left="354" w:hanging="365"/>
              <w:rPr>
                <w:rFonts w:ascii="TH SarabunPSK" w:hAnsi="TH SarabunPSK" w:cs="TH SarabunPSK"/>
                <w:noProof/>
                <w:sz w:val="32"/>
                <w:szCs w:val="32"/>
                <w:cs/>
                <w:lang w:bidi="th-TH"/>
              </w:rPr>
            </w:pPr>
            <w:r w:rsidRPr="004F73DC">
              <w:rPr>
                <w:rFonts w:ascii="TH SarabunPSK" w:eastAsia="Sarabun" w:hAnsi="TH SarabunPSK" w:cs="TH SarabunPSK"/>
                <w:noProof/>
                <w:sz w:val="32"/>
                <w:szCs w:val="32"/>
                <w:cs/>
                <w:lang w:bidi="th-TH"/>
              </w:rPr>
              <w:t xml:space="preserve">ใช้สื่อสารสนเทศและเทคโนโลยีดิจิทัลการเรียนรู้ในรูปแบบต่าง ๆ เช่น </w:t>
            </w:r>
            <w:r w:rsidRPr="004F73DC">
              <w:rPr>
                <w:rFonts w:ascii="TH SarabunPSK" w:eastAsia="Sarabun" w:hAnsi="TH SarabunPSK" w:cs="TH SarabunPSK"/>
                <w:noProof/>
                <w:sz w:val="32"/>
                <w:szCs w:val="32"/>
                <w:lang w:bidi="th-TH"/>
              </w:rPr>
              <w:t>E</w:t>
            </w:r>
            <w:r w:rsidRPr="004F73DC">
              <w:rPr>
                <w:rFonts w:ascii="TH SarabunPSK" w:eastAsia="Sarabun" w:hAnsi="TH SarabunPSK" w:cs="TH SarabunPSK"/>
                <w:noProof/>
                <w:sz w:val="32"/>
                <w:szCs w:val="32"/>
                <w:cs/>
                <w:lang w:bidi="th-TH"/>
              </w:rPr>
              <w:t>-</w:t>
            </w:r>
            <w:r w:rsidRPr="004F73DC">
              <w:rPr>
                <w:rFonts w:ascii="TH SarabunPSK" w:eastAsia="Sarabun" w:hAnsi="TH SarabunPSK" w:cs="TH SarabunPSK"/>
                <w:noProof/>
                <w:sz w:val="32"/>
                <w:szCs w:val="32"/>
                <w:lang w:bidi="th-TH"/>
              </w:rPr>
              <w:t>learning, MS Teams, Kahoot, Socrative, Google classroom,</w:t>
            </w:r>
            <w:r w:rsidRPr="004F73DC">
              <w:rPr>
                <w:rFonts w:ascii="TH SarabunPSK" w:eastAsia="Sarabun" w:hAnsi="TH SarabunPSK" w:cs="TH SarabunPSK"/>
                <w:noProof/>
                <w:sz w:val="32"/>
                <w:szCs w:val="32"/>
                <w:cs/>
                <w:lang w:bidi="th-TH"/>
              </w:rPr>
              <w:t xml:space="preserve"> </w:t>
            </w:r>
            <w:r w:rsidRPr="004F73DC">
              <w:rPr>
                <w:rFonts w:ascii="TH SarabunPSK" w:eastAsia="Sarabun" w:hAnsi="TH SarabunPSK" w:cs="TH SarabunPSK"/>
                <w:noProof/>
                <w:sz w:val="32"/>
                <w:szCs w:val="32"/>
                <w:lang w:bidi="th-TH"/>
              </w:rPr>
              <w:t>Thai</w:t>
            </w:r>
            <w:r w:rsidRPr="004F73DC">
              <w:rPr>
                <w:rFonts w:ascii="TH SarabunPSK" w:eastAsia="Sarabun" w:hAnsi="TH SarabunPSK" w:cs="TH SarabunPSK"/>
                <w:noProof/>
                <w:sz w:val="32"/>
                <w:szCs w:val="32"/>
                <w:cs/>
                <w:lang w:bidi="th-TH"/>
              </w:rPr>
              <w:t>-</w:t>
            </w:r>
            <w:r w:rsidRPr="004F73DC">
              <w:rPr>
                <w:rFonts w:ascii="TH SarabunPSK" w:eastAsia="Sarabun" w:hAnsi="TH SarabunPSK" w:cs="TH SarabunPSK"/>
                <w:noProof/>
                <w:sz w:val="32"/>
                <w:szCs w:val="32"/>
                <w:lang w:bidi="th-TH"/>
              </w:rPr>
              <w:t>MOOC</w:t>
            </w:r>
          </w:p>
        </w:tc>
        <w:tc>
          <w:tcPr>
            <w:tcW w:w="3119" w:type="dxa"/>
          </w:tcPr>
          <w:p w14:paraId="4556E991" w14:textId="77777777" w:rsidR="005216CE" w:rsidRPr="004F73DC" w:rsidRDefault="005216CE" w:rsidP="005216CE">
            <w:pPr>
              <w:rPr>
                <w:rFonts w:ascii="TH SarabunPSK" w:hAnsi="TH SarabunPSK" w:cs="TH SarabunPSK"/>
                <w:b/>
                <w:bCs/>
                <w:noProof/>
                <w:sz w:val="32"/>
                <w:szCs w:val="32"/>
              </w:rPr>
            </w:pPr>
            <w:r w:rsidRPr="004F73DC">
              <w:rPr>
                <w:rFonts w:ascii="TH SarabunPSK" w:hAnsi="TH SarabunPSK" w:cs="TH SarabunPSK"/>
                <w:b/>
                <w:bCs/>
                <w:noProof/>
                <w:sz w:val="32"/>
                <w:szCs w:val="32"/>
                <w:cs/>
              </w:rPr>
              <w:t>ด้านความรู้ (</w:t>
            </w:r>
            <w:r w:rsidRPr="004F73DC">
              <w:rPr>
                <w:rFonts w:ascii="TH SarabunPSK" w:hAnsi="TH SarabunPSK" w:cs="TH SarabunPSK"/>
                <w:b/>
                <w:bCs/>
                <w:noProof/>
                <w:sz w:val="32"/>
                <w:szCs w:val="32"/>
              </w:rPr>
              <w:t>K</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Knowledge</w:t>
            </w:r>
            <w:r w:rsidRPr="004F73DC">
              <w:rPr>
                <w:rFonts w:ascii="TH SarabunPSK" w:hAnsi="TH SarabunPSK" w:cs="TH SarabunPSK"/>
                <w:b/>
                <w:bCs/>
                <w:noProof/>
                <w:sz w:val="32"/>
                <w:szCs w:val="32"/>
                <w:cs/>
              </w:rPr>
              <w:t xml:space="preserve">)  </w:t>
            </w:r>
          </w:p>
          <w:p w14:paraId="324B35EB" w14:textId="77777777" w:rsidR="005216CE" w:rsidRPr="004F73DC" w:rsidRDefault="005216CE" w:rsidP="005216CE">
            <w:pPr>
              <w:pStyle w:val="ListParagraph"/>
              <w:numPr>
                <w:ilvl w:val="0"/>
                <w:numId w:val="212"/>
              </w:numPr>
              <w:spacing w:after="80"/>
              <w:ind w:left="363" w:hanging="284"/>
              <w:rPr>
                <w:rFonts w:ascii="TH SarabunPSK" w:hAnsi="TH SarabunPSK" w:cs="TH SarabunPSK"/>
                <w:noProof/>
                <w:sz w:val="32"/>
                <w:szCs w:val="32"/>
              </w:rPr>
            </w:pPr>
            <w:r w:rsidRPr="004F73DC">
              <w:rPr>
                <w:rFonts w:ascii="TH SarabunPSK" w:hAnsi="TH SarabunPSK" w:cs="TH SarabunPSK"/>
                <w:noProof/>
                <w:sz w:val="32"/>
                <w:szCs w:val="32"/>
                <w:cs/>
              </w:rPr>
              <w:t>อภิปราย ถาม-ตอบ ในชั้นเรียนรายบุคคล</w:t>
            </w:r>
          </w:p>
          <w:p w14:paraId="0A6054D6" w14:textId="77777777" w:rsidR="005216CE" w:rsidRPr="004F73DC" w:rsidRDefault="005216CE" w:rsidP="005216CE">
            <w:pPr>
              <w:pStyle w:val="ListParagraph"/>
              <w:numPr>
                <w:ilvl w:val="0"/>
                <w:numId w:val="212"/>
              </w:numPr>
              <w:spacing w:after="80"/>
              <w:ind w:left="363" w:hanging="284"/>
              <w:rPr>
                <w:rFonts w:ascii="TH SarabunPSK" w:hAnsi="TH SarabunPSK" w:cs="TH SarabunPSK"/>
                <w:noProof/>
                <w:sz w:val="32"/>
                <w:szCs w:val="32"/>
              </w:rPr>
            </w:pPr>
            <w:r w:rsidRPr="004F73DC">
              <w:rPr>
                <w:rFonts w:ascii="TH SarabunPSK" w:hAnsi="TH SarabunPSK" w:cs="TH SarabunPSK"/>
                <w:noProof/>
                <w:sz w:val="32"/>
                <w:szCs w:val="32"/>
                <w:cs/>
              </w:rPr>
              <w:t>กำหนดหัวข้อให้อภิปรายร่วมกันเป็นกลุ่ม</w:t>
            </w:r>
          </w:p>
          <w:p w14:paraId="2CA34EC4" w14:textId="77777777" w:rsidR="005216CE" w:rsidRPr="004F73DC" w:rsidRDefault="005216CE" w:rsidP="005216CE">
            <w:pPr>
              <w:pStyle w:val="ListParagraph"/>
              <w:numPr>
                <w:ilvl w:val="0"/>
                <w:numId w:val="212"/>
              </w:numPr>
              <w:spacing w:after="80"/>
              <w:ind w:left="363" w:hanging="284"/>
              <w:rPr>
                <w:rFonts w:ascii="TH SarabunPSK" w:hAnsi="TH SarabunPSK" w:cs="TH SarabunPSK"/>
                <w:noProof/>
                <w:sz w:val="32"/>
                <w:szCs w:val="32"/>
              </w:rPr>
            </w:pPr>
            <w:r w:rsidRPr="004F73DC">
              <w:rPr>
                <w:rFonts w:ascii="TH SarabunPSK" w:hAnsi="TH SarabunPSK" w:cs="TH SarabunPSK"/>
                <w:noProof/>
                <w:sz w:val="32"/>
                <w:szCs w:val="32"/>
                <w:cs/>
              </w:rPr>
              <w:t>คำถามระหว่างกิจกรรม</w:t>
            </w:r>
          </w:p>
          <w:p w14:paraId="10117173" w14:textId="77777777" w:rsidR="005216CE" w:rsidRPr="004F73DC" w:rsidRDefault="005216CE" w:rsidP="005216CE">
            <w:pPr>
              <w:rPr>
                <w:rFonts w:ascii="TH SarabunPSK" w:hAnsi="TH SarabunPSK" w:cs="TH SarabunPSK"/>
                <w:b/>
                <w:bCs/>
                <w:noProof/>
                <w:sz w:val="32"/>
                <w:szCs w:val="32"/>
              </w:rPr>
            </w:pPr>
            <w:r w:rsidRPr="004F73DC">
              <w:rPr>
                <w:rFonts w:ascii="TH SarabunPSK" w:hAnsi="TH SarabunPSK" w:cs="TH SarabunPSK"/>
                <w:b/>
                <w:bCs/>
                <w:noProof/>
                <w:sz w:val="32"/>
                <w:szCs w:val="32"/>
                <w:cs/>
              </w:rPr>
              <w:t>ด้านทักษะกระบวนการ (</w:t>
            </w:r>
            <w:r w:rsidRPr="004F73DC">
              <w:rPr>
                <w:rFonts w:ascii="TH SarabunPSK" w:hAnsi="TH SarabunPSK" w:cs="TH SarabunPSK"/>
                <w:b/>
                <w:bCs/>
                <w:noProof/>
                <w:sz w:val="32"/>
                <w:szCs w:val="32"/>
              </w:rPr>
              <w:t>P</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Process</w:t>
            </w:r>
            <w:r w:rsidRPr="004F73DC">
              <w:rPr>
                <w:rFonts w:ascii="TH SarabunPSK" w:hAnsi="TH SarabunPSK" w:cs="TH SarabunPSK"/>
                <w:b/>
                <w:bCs/>
                <w:noProof/>
                <w:sz w:val="32"/>
                <w:szCs w:val="32"/>
                <w:cs/>
              </w:rPr>
              <w:t xml:space="preserve">) หรือ </w:t>
            </w:r>
            <w:r w:rsidRPr="004F73DC">
              <w:rPr>
                <w:rFonts w:ascii="TH SarabunPSK" w:hAnsi="TH SarabunPSK" w:cs="TH SarabunPSK"/>
                <w:b/>
                <w:bCs/>
                <w:noProof/>
                <w:sz w:val="32"/>
                <w:szCs w:val="32"/>
              </w:rPr>
              <w:t xml:space="preserve">skills </w:t>
            </w:r>
          </w:p>
          <w:p w14:paraId="0839FDC1" w14:textId="77777777" w:rsidR="005216CE" w:rsidRPr="004F73DC" w:rsidRDefault="005216CE" w:rsidP="005216CE">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สังเกตพฤติกรรมทำงานกลุ่ม</w:t>
            </w:r>
          </w:p>
          <w:p w14:paraId="33C898B3" w14:textId="77777777" w:rsidR="005216CE" w:rsidRPr="004F73DC" w:rsidRDefault="005216CE" w:rsidP="005216CE">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การมีส่วนร่วมในการอภิปรายและการถาม-ตอบ</w:t>
            </w:r>
          </w:p>
          <w:p w14:paraId="3196DEB9" w14:textId="77777777" w:rsidR="005216CE" w:rsidRPr="004F73DC" w:rsidRDefault="005216CE" w:rsidP="005216CE">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การตอบคำถามจากแบบทดสอบก่อน-หลังเรียน</w:t>
            </w:r>
          </w:p>
          <w:p w14:paraId="03EB34EE" w14:textId="77777777" w:rsidR="005216CE" w:rsidRPr="004F73DC" w:rsidRDefault="005216CE" w:rsidP="005216CE">
            <w:pPr>
              <w:rPr>
                <w:rFonts w:ascii="TH SarabunPSK" w:hAnsi="TH SarabunPSK" w:cs="TH SarabunPSK"/>
                <w:b/>
                <w:bCs/>
                <w:noProof/>
                <w:sz w:val="32"/>
                <w:szCs w:val="32"/>
              </w:rPr>
            </w:pPr>
            <w:r w:rsidRPr="004F73DC">
              <w:rPr>
                <w:rFonts w:ascii="TH SarabunPSK" w:hAnsi="TH SarabunPSK" w:cs="TH SarabunPSK"/>
                <w:b/>
                <w:bCs/>
                <w:noProof/>
                <w:sz w:val="32"/>
                <w:szCs w:val="32"/>
                <w:cs/>
              </w:rPr>
              <w:t>ด้านคุณลักษณะที่พึงประสงค์ (</w:t>
            </w:r>
            <w:r w:rsidRPr="004F73DC">
              <w:rPr>
                <w:rFonts w:ascii="TH SarabunPSK" w:hAnsi="TH SarabunPSK" w:cs="TH SarabunPSK"/>
                <w:b/>
                <w:bCs/>
                <w:noProof/>
                <w:sz w:val="32"/>
                <w:szCs w:val="32"/>
              </w:rPr>
              <w:t>A</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Attitudes</w:t>
            </w:r>
            <w:r w:rsidRPr="004F73DC">
              <w:rPr>
                <w:rFonts w:ascii="TH SarabunPSK" w:hAnsi="TH SarabunPSK" w:cs="TH SarabunPSK"/>
                <w:b/>
                <w:bCs/>
                <w:noProof/>
                <w:sz w:val="32"/>
                <w:szCs w:val="32"/>
                <w:cs/>
              </w:rPr>
              <w:t>)</w:t>
            </w:r>
          </w:p>
          <w:p w14:paraId="715A3A24" w14:textId="77777777" w:rsidR="005216CE" w:rsidRPr="004F73DC" w:rsidRDefault="005216CE" w:rsidP="005216CE">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การเห็นคุณค่าขององค์ความรู้ทาง คณิตศาสตร์และสถิติ เคมี ชีววิทยา และฟิสิกส์</w:t>
            </w:r>
          </w:p>
          <w:p w14:paraId="2D757350" w14:textId="77777777" w:rsidR="005216CE" w:rsidRPr="004F73DC" w:rsidRDefault="005216CE" w:rsidP="005216CE">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lastRenderedPageBreak/>
              <w:t>เห็นคุณค่าของความแตกต่างของแต่ละบุคคล</w:t>
            </w:r>
          </w:p>
          <w:p w14:paraId="4E004662" w14:textId="0DD57DD6" w:rsidR="005216CE" w:rsidRPr="004F73DC" w:rsidRDefault="005216CE" w:rsidP="005216CE">
            <w:pPr>
              <w:rPr>
                <w:rFonts w:ascii="TH SarabunPSK" w:hAnsi="TH SarabunPSK" w:cs="TH SarabunPSK"/>
                <w:b/>
                <w:bCs/>
                <w:noProof/>
                <w:sz w:val="32"/>
                <w:szCs w:val="32"/>
                <w:cs/>
              </w:rPr>
            </w:pPr>
            <w:r w:rsidRPr="004F73DC">
              <w:rPr>
                <w:rFonts w:ascii="TH SarabunPSK" w:hAnsi="TH SarabunPSK" w:cs="TH SarabunPSK"/>
                <w:noProof/>
                <w:sz w:val="32"/>
                <w:szCs w:val="32"/>
                <w:cs/>
              </w:rPr>
              <w:t>มีความมั่นใจ</w:t>
            </w:r>
          </w:p>
        </w:tc>
        <w:tc>
          <w:tcPr>
            <w:tcW w:w="2976" w:type="dxa"/>
          </w:tcPr>
          <w:p w14:paraId="5CC1090A" w14:textId="77777777" w:rsidR="005216CE" w:rsidRPr="004F73DC" w:rsidRDefault="005216CE" w:rsidP="005216CE">
            <w:pPr>
              <w:rPr>
                <w:rFonts w:ascii="TH SarabunPSK" w:hAnsi="TH SarabunPSK" w:cs="TH SarabunPSK"/>
                <w:noProof/>
                <w:sz w:val="32"/>
                <w:szCs w:val="32"/>
              </w:rPr>
            </w:pPr>
            <w:r w:rsidRPr="004F73DC">
              <w:rPr>
                <w:rFonts w:ascii="TH SarabunPSK" w:hAnsi="TH SarabunPSK" w:cs="TH SarabunPSK"/>
                <w:b/>
                <w:bCs/>
                <w:noProof/>
                <w:sz w:val="32"/>
                <w:szCs w:val="32"/>
                <w:cs/>
              </w:rPr>
              <w:lastRenderedPageBreak/>
              <w:t>เครื่องมือวัดความรู้</w:t>
            </w:r>
            <w:r w:rsidRPr="004F73DC">
              <w:rPr>
                <w:rFonts w:ascii="TH SarabunPSK" w:hAnsi="TH SarabunPSK" w:cs="TH SarabunPSK"/>
                <w:noProof/>
                <w:sz w:val="32"/>
                <w:szCs w:val="32"/>
                <w:cs/>
              </w:rPr>
              <w:t xml:space="preserve"> </w:t>
            </w:r>
          </w:p>
          <w:p w14:paraId="7484B253" w14:textId="77777777" w:rsidR="005216CE" w:rsidRPr="004F73DC" w:rsidRDefault="005216CE" w:rsidP="005216CE">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แบบทดสอบก่อน-หลังเรียน ตามหัวข้อ เนื้อหาและผลลัพธ์การเรียนรู้</w:t>
            </w:r>
          </w:p>
          <w:p w14:paraId="21BA175C" w14:textId="77777777" w:rsidR="005216CE" w:rsidRPr="004F73DC" w:rsidRDefault="005216CE" w:rsidP="005216CE">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แบบทดสอบย่อยรูปแบบผ่านสื่ออิเล็กทรอนิกส์</w:t>
            </w:r>
          </w:p>
          <w:p w14:paraId="7B1EEBFA" w14:textId="77777777" w:rsidR="005216CE" w:rsidRPr="004F73DC" w:rsidRDefault="005216CE" w:rsidP="005216CE">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แบบฝึกหัดย่อย/</w:t>
            </w:r>
            <w:r w:rsidRPr="004F73DC">
              <w:rPr>
                <w:rFonts w:ascii="TH SarabunPSK" w:hAnsi="TH SarabunPSK" w:cs="TH SarabunPSK"/>
                <w:noProof/>
                <w:sz w:val="32"/>
                <w:szCs w:val="32"/>
              </w:rPr>
              <w:t>Worksheet</w:t>
            </w:r>
          </w:p>
          <w:p w14:paraId="6C4FC191" w14:textId="77777777" w:rsidR="005216CE" w:rsidRPr="004F73DC" w:rsidRDefault="005216CE" w:rsidP="005216CE">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การบ้านหลังเรียน/</w:t>
            </w:r>
            <w:r w:rsidRPr="004F73DC">
              <w:rPr>
                <w:rFonts w:ascii="TH SarabunPSK" w:hAnsi="TH SarabunPSK" w:cs="TH SarabunPSK"/>
                <w:noProof/>
                <w:sz w:val="32"/>
                <w:szCs w:val="32"/>
              </w:rPr>
              <w:t>Homework</w:t>
            </w:r>
          </w:p>
          <w:p w14:paraId="4AC1B94F" w14:textId="77777777" w:rsidR="005216CE" w:rsidRPr="004F73DC" w:rsidRDefault="005216CE" w:rsidP="005216CE">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สอบกลางภาคและปลายภาค</w:t>
            </w:r>
          </w:p>
          <w:p w14:paraId="04EED941" w14:textId="77777777" w:rsidR="005216CE" w:rsidRPr="004F73DC" w:rsidRDefault="005216CE" w:rsidP="005216CE">
            <w:pPr>
              <w:ind w:left="4"/>
              <w:rPr>
                <w:rFonts w:ascii="TH SarabunPSK" w:hAnsi="TH SarabunPSK" w:cs="TH SarabunPSK"/>
                <w:noProof/>
                <w:sz w:val="32"/>
                <w:szCs w:val="32"/>
              </w:rPr>
            </w:pPr>
            <w:r w:rsidRPr="004F73DC">
              <w:rPr>
                <w:rFonts w:ascii="TH SarabunPSK" w:hAnsi="TH SarabunPSK" w:cs="TH SarabunPSK"/>
                <w:b/>
                <w:bCs/>
                <w:noProof/>
                <w:sz w:val="32"/>
                <w:szCs w:val="32"/>
                <w:cs/>
              </w:rPr>
              <w:t>เครื่องมือวัดทักษะกระบวนการ (วัดกระบวนการ (</w:t>
            </w:r>
            <w:r w:rsidRPr="004F73DC">
              <w:rPr>
                <w:rFonts w:ascii="TH SarabunPSK" w:hAnsi="TH SarabunPSK" w:cs="TH SarabunPSK"/>
                <w:b/>
                <w:bCs/>
                <w:noProof/>
                <w:sz w:val="32"/>
                <w:szCs w:val="32"/>
              </w:rPr>
              <w:t>Process</w:t>
            </w:r>
            <w:r w:rsidRPr="004F73DC">
              <w:rPr>
                <w:rFonts w:ascii="TH SarabunPSK" w:hAnsi="TH SarabunPSK" w:cs="TH SarabunPSK"/>
                <w:b/>
                <w:bCs/>
                <w:noProof/>
                <w:sz w:val="32"/>
                <w:szCs w:val="32"/>
                <w:cs/>
              </w:rPr>
              <w:t>) /วัดผลผลิต (</w:t>
            </w:r>
            <w:r w:rsidRPr="004F73DC">
              <w:rPr>
                <w:rFonts w:ascii="TH SarabunPSK" w:hAnsi="TH SarabunPSK" w:cs="TH SarabunPSK"/>
                <w:b/>
                <w:bCs/>
                <w:noProof/>
                <w:sz w:val="32"/>
                <w:szCs w:val="32"/>
              </w:rPr>
              <w:t>Product</w:t>
            </w:r>
            <w:r w:rsidRPr="004F73DC">
              <w:rPr>
                <w:rFonts w:ascii="TH SarabunPSK" w:hAnsi="TH SarabunPSK" w:cs="TH SarabunPSK"/>
                <w:b/>
                <w:bCs/>
                <w:noProof/>
                <w:sz w:val="32"/>
                <w:szCs w:val="32"/>
                <w:cs/>
              </w:rPr>
              <w:t xml:space="preserve">) หรือ </w:t>
            </w:r>
            <w:r w:rsidRPr="004F73DC">
              <w:rPr>
                <w:rFonts w:ascii="TH SarabunPSK" w:hAnsi="TH SarabunPSK" w:cs="TH SarabunPSK"/>
                <w:b/>
                <w:bCs/>
                <w:noProof/>
                <w:sz w:val="32"/>
                <w:szCs w:val="32"/>
              </w:rPr>
              <w:t>skills</w:t>
            </w:r>
            <w:r w:rsidRPr="004F73DC">
              <w:rPr>
                <w:rFonts w:ascii="TH SarabunPSK" w:hAnsi="TH SarabunPSK" w:cs="TH SarabunPSK"/>
                <w:noProof/>
                <w:sz w:val="32"/>
                <w:szCs w:val="32"/>
                <w:cs/>
              </w:rPr>
              <w:t xml:space="preserve"> เช่น </w:t>
            </w:r>
          </w:p>
          <w:p w14:paraId="5A114603" w14:textId="77777777" w:rsidR="005216CE" w:rsidRPr="004F73DC" w:rsidRDefault="005216CE" w:rsidP="005216CE">
            <w:pPr>
              <w:pStyle w:val="ListParagraph"/>
              <w:numPr>
                <w:ilvl w:val="0"/>
                <w:numId w:val="212"/>
              </w:numPr>
              <w:ind w:left="316" w:hanging="284"/>
              <w:rPr>
                <w:rFonts w:ascii="TH SarabunPSK" w:hAnsi="TH SarabunPSK" w:cs="TH SarabunPSK"/>
                <w:noProof/>
                <w:sz w:val="32"/>
                <w:szCs w:val="32"/>
              </w:rPr>
            </w:pPr>
            <w:r w:rsidRPr="004F73DC">
              <w:rPr>
                <w:rFonts w:ascii="TH SarabunPSK" w:hAnsi="TH SarabunPSK" w:cs="TH SarabunPSK"/>
                <w:noProof/>
                <w:sz w:val="32"/>
                <w:szCs w:val="32"/>
                <w:cs/>
              </w:rPr>
              <w:t>ประเมินการมีส่วนร่วมในกิจกรรมกลุ่ม</w:t>
            </w:r>
          </w:p>
          <w:p w14:paraId="63B7D228" w14:textId="77777777" w:rsidR="005216CE" w:rsidRPr="004F73DC" w:rsidRDefault="005216CE" w:rsidP="005216CE">
            <w:pPr>
              <w:pStyle w:val="ListParagraph"/>
              <w:numPr>
                <w:ilvl w:val="0"/>
                <w:numId w:val="212"/>
              </w:numPr>
              <w:ind w:left="316" w:hanging="284"/>
              <w:rPr>
                <w:rFonts w:ascii="TH SarabunPSK" w:hAnsi="TH SarabunPSK" w:cs="TH SarabunPSK"/>
                <w:noProof/>
                <w:sz w:val="32"/>
                <w:szCs w:val="32"/>
              </w:rPr>
            </w:pPr>
            <w:r w:rsidRPr="004F73DC">
              <w:rPr>
                <w:rFonts w:ascii="TH SarabunPSK" w:hAnsi="TH SarabunPSK" w:cs="TH SarabunPSK"/>
                <w:noProof/>
                <w:sz w:val="32"/>
                <w:szCs w:val="32"/>
                <w:cs/>
              </w:rPr>
              <w:t>ความรู้ เนื้อหา เทคนิคการนำเสนอตาม</w:t>
            </w:r>
          </w:p>
          <w:p w14:paraId="1E06260B" w14:textId="77777777" w:rsidR="005216CE" w:rsidRPr="004F73DC" w:rsidRDefault="005216CE" w:rsidP="005216CE">
            <w:pPr>
              <w:ind w:left="4"/>
              <w:rPr>
                <w:rFonts w:ascii="TH SarabunPSK" w:hAnsi="TH SarabunPSK" w:cs="TH SarabunPSK"/>
                <w:noProof/>
                <w:sz w:val="32"/>
                <w:szCs w:val="32"/>
              </w:rPr>
            </w:pPr>
            <w:r w:rsidRPr="004F73DC">
              <w:rPr>
                <w:rFonts w:ascii="TH SarabunPSK" w:hAnsi="TH SarabunPSK" w:cs="TH SarabunPSK"/>
                <w:b/>
                <w:bCs/>
                <w:noProof/>
                <w:sz w:val="32"/>
                <w:szCs w:val="32"/>
                <w:cs/>
              </w:rPr>
              <w:lastRenderedPageBreak/>
              <w:t>เครื่องวัดวัดเจตคติ  (</w:t>
            </w:r>
            <w:r w:rsidRPr="004F73DC">
              <w:rPr>
                <w:rFonts w:ascii="TH SarabunPSK" w:hAnsi="TH SarabunPSK" w:cs="TH SarabunPSK"/>
                <w:b/>
                <w:bCs/>
                <w:noProof/>
                <w:sz w:val="32"/>
                <w:szCs w:val="32"/>
              </w:rPr>
              <w:t>Attitude</w:t>
            </w:r>
            <w:r w:rsidRPr="004F73DC">
              <w:rPr>
                <w:rFonts w:ascii="TH SarabunPSK" w:hAnsi="TH SarabunPSK" w:cs="TH SarabunPSK"/>
                <w:b/>
                <w:bCs/>
                <w:noProof/>
                <w:sz w:val="32"/>
                <w:szCs w:val="32"/>
                <w:cs/>
              </w:rPr>
              <w:t>)</w:t>
            </w:r>
            <w:r w:rsidRPr="004F73DC">
              <w:rPr>
                <w:rFonts w:ascii="TH SarabunPSK" w:hAnsi="TH SarabunPSK" w:cs="TH SarabunPSK"/>
                <w:noProof/>
                <w:sz w:val="32"/>
                <w:szCs w:val="32"/>
                <w:cs/>
              </w:rPr>
              <w:t xml:space="preserve"> </w:t>
            </w:r>
          </w:p>
          <w:p w14:paraId="6CEE41D8" w14:textId="77777777" w:rsidR="005216CE" w:rsidRPr="004F73DC" w:rsidRDefault="005216CE" w:rsidP="005216CE">
            <w:pPr>
              <w:pStyle w:val="ListParagraph"/>
              <w:numPr>
                <w:ilvl w:val="0"/>
                <w:numId w:val="212"/>
              </w:numPr>
              <w:ind w:left="316" w:hanging="284"/>
              <w:rPr>
                <w:rFonts w:ascii="TH SarabunPSK" w:hAnsi="TH SarabunPSK" w:cs="TH SarabunPSK"/>
                <w:noProof/>
                <w:sz w:val="32"/>
                <w:szCs w:val="32"/>
              </w:rPr>
            </w:pPr>
            <w:r w:rsidRPr="004F73DC">
              <w:rPr>
                <w:rFonts w:ascii="TH SarabunPSK" w:hAnsi="TH SarabunPSK" w:cs="TH SarabunPSK"/>
                <w:noProof/>
                <w:sz w:val="32"/>
                <w:szCs w:val="32"/>
                <w:cs/>
              </w:rPr>
              <w:t>แบบสังเกต</w:t>
            </w:r>
          </w:p>
          <w:p w14:paraId="7B990992" w14:textId="0B60F11C" w:rsidR="005216CE" w:rsidRPr="004F73DC" w:rsidRDefault="005216CE" w:rsidP="005216CE">
            <w:pPr>
              <w:rPr>
                <w:rFonts w:ascii="TH SarabunPSK" w:hAnsi="TH SarabunPSK" w:cs="TH SarabunPSK"/>
                <w:b/>
                <w:bCs/>
                <w:noProof/>
                <w:sz w:val="32"/>
                <w:szCs w:val="32"/>
                <w:cs/>
              </w:rPr>
            </w:pPr>
            <w:r w:rsidRPr="004F73DC">
              <w:rPr>
                <w:rFonts w:ascii="TH SarabunPSK" w:hAnsi="TH SarabunPSK" w:cs="TH SarabunPSK"/>
                <w:noProof/>
                <w:sz w:val="32"/>
                <w:szCs w:val="32"/>
                <w:cs/>
              </w:rPr>
              <w:t>แบบสัมภาษณ์หรือการซักถาม</w:t>
            </w:r>
          </w:p>
        </w:tc>
        <w:tc>
          <w:tcPr>
            <w:tcW w:w="2835" w:type="dxa"/>
          </w:tcPr>
          <w:p w14:paraId="43599014" w14:textId="77777777" w:rsidR="005216CE" w:rsidRPr="004F73DC" w:rsidRDefault="005216CE" w:rsidP="005216CE">
            <w:pPr>
              <w:pStyle w:val="ListParagraph"/>
              <w:numPr>
                <w:ilvl w:val="0"/>
                <w:numId w:val="212"/>
              </w:numPr>
              <w:spacing w:after="80"/>
              <w:ind w:left="321" w:hanging="284"/>
              <w:rPr>
                <w:rFonts w:ascii="TH SarabunPSK" w:hAnsi="TH SarabunPSK" w:cs="TH SarabunPSK"/>
                <w:noProof/>
                <w:sz w:val="32"/>
                <w:szCs w:val="32"/>
              </w:rPr>
            </w:pPr>
            <w:r w:rsidRPr="004F73DC">
              <w:rPr>
                <w:rFonts w:ascii="TH SarabunPSK" w:eastAsia="Sarabun" w:hAnsi="TH SarabunPSK" w:cs="TH SarabunPSK"/>
                <w:noProof/>
                <w:sz w:val="32"/>
                <w:szCs w:val="32"/>
                <w:cs/>
              </w:rPr>
              <w:lastRenderedPageBreak/>
              <w:t xml:space="preserve">การมีส่วนร่วมในการอภิปรายและการถาม-ตอบมากกว่าร้อยละ </w:t>
            </w:r>
            <w:r w:rsidRPr="004F73DC">
              <w:rPr>
                <w:rFonts w:ascii="TH SarabunPSK" w:eastAsia="Sarabun" w:hAnsi="TH SarabunPSK" w:cs="TH SarabunPSK"/>
                <w:noProof/>
                <w:sz w:val="32"/>
                <w:szCs w:val="32"/>
              </w:rPr>
              <w:t>60</w:t>
            </w:r>
            <w:r w:rsidRPr="004F73DC">
              <w:rPr>
                <w:rFonts w:ascii="TH SarabunPSK" w:eastAsia="Sarabun" w:hAnsi="TH SarabunPSK" w:cs="TH SarabunPSK"/>
                <w:noProof/>
                <w:sz w:val="32"/>
                <w:szCs w:val="32"/>
                <w:cs/>
              </w:rPr>
              <w:t>%</w:t>
            </w:r>
          </w:p>
          <w:p w14:paraId="5DF92D26" w14:textId="77777777" w:rsidR="005216CE" w:rsidRPr="004F73DC" w:rsidRDefault="005216CE" w:rsidP="005216CE">
            <w:pPr>
              <w:pStyle w:val="ListParagraph"/>
              <w:numPr>
                <w:ilvl w:val="0"/>
                <w:numId w:val="212"/>
              </w:numPr>
              <w:spacing w:after="80"/>
              <w:ind w:left="321" w:hanging="284"/>
              <w:rPr>
                <w:rFonts w:ascii="TH SarabunPSK" w:hAnsi="TH SarabunPSK" w:cs="TH SarabunPSK"/>
                <w:noProof/>
                <w:sz w:val="32"/>
                <w:szCs w:val="32"/>
              </w:rPr>
            </w:pPr>
            <w:r w:rsidRPr="004F73DC">
              <w:rPr>
                <w:rFonts w:ascii="TH SarabunPSK" w:hAnsi="TH SarabunPSK" w:cs="TH SarabunPSK"/>
                <w:noProof/>
                <w:sz w:val="32"/>
                <w:szCs w:val="32"/>
                <w:cs/>
              </w:rPr>
              <w:t xml:space="preserve">รูปแบบการประเมิน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Rubric</w:t>
            </w:r>
            <w:r w:rsidRPr="004F73DC">
              <w:rPr>
                <w:rFonts w:ascii="TH SarabunPSK" w:eastAsia="Sarabun" w:hAnsi="TH SarabunPSK" w:cs="TH SarabunPSK"/>
                <w:noProof/>
                <w:sz w:val="32"/>
                <w:szCs w:val="32"/>
                <w:cs/>
              </w:rPr>
              <w:t>)</w:t>
            </w:r>
            <w:r w:rsidRPr="004F73DC">
              <w:rPr>
                <w:rFonts w:ascii="TH SarabunPSK" w:hAnsi="TH SarabunPSK" w:cs="TH SarabunPSK"/>
                <w:noProof/>
                <w:sz w:val="32"/>
                <w:szCs w:val="32"/>
                <w:cs/>
              </w:rPr>
              <w:t xml:space="preserve"> ตามความรู้ เนื้อหา เทคนิคการนำเสนอตาม</w:t>
            </w:r>
            <w:r w:rsidRPr="004F73DC">
              <w:rPr>
                <w:rFonts w:ascii="TH SarabunPSK" w:eastAsia="Sarabun" w:hAnsi="TH SarabunPSK" w:cs="TH SarabunPSK"/>
                <w:noProof/>
                <w:sz w:val="32"/>
                <w:szCs w:val="32"/>
                <w:cs/>
              </w:rPr>
              <w:t xml:space="preserve">มากกว่าร้อยละ </w:t>
            </w:r>
            <w:r w:rsidRPr="004F73DC">
              <w:rPr>
                <w:rFonts w:ascii="TH SarabunPSK" w:eastAsia="Sarabun" w:hAnsi="TH SarabunPSK" w:cs="TH SarabunPSK"/>
                <w:noProof/>
                <w:sz w:val="32"/>
                <w:szCs w:val="32"/>
              </w:rPr>
              <w:t>60</w:t>
            </w:r>
            <w:r w:rsidRPr="004F73DC">
              <w:rPr>
                <w:rFonts w:ascii="TH SarabunPSK" w:eastAsia="Sarabun" w:hAnsi="TH SarabunPSK" w:cs="TH SarabunPSK"/>
                <w:noProof/>
                <w:sz w:val="32"/>
                <w:szCs w:val="32"/>
                <w:cs/>
              </w:rPr>
              <w:t>%</w:t>
            </w:r>
          </w:p>
          <w:p w14:paraId="3B45FB7F" w14:textId="77777777" w:rsidR="005216CE" w:rsidRPr="004F73DC" w:rsidRDefault="005216CE" w:rsidP="005216CE">
            <w:pPr>
              <w:pStyle w:val="ListParagraph"/>
              <w:numPr>
                <w:ilvl w:val="0"/>
                <w:numId w:val="212"/>
              </w:numPr>
              <w:spacing w:after="80"/>
              <w:ind w:left="321" w:hanging="284"/>
              <w:rPr>
                <w:rFonts w:ascii="TH SarabunPSK" w:hAnsi="TH SarabunPSK" w:cs="TH SarabunPSK"/>
                <w:noProof/>
                <w:sz w:val="32"/>
                <w:szCs w:val="32"/>
              </w:rPr>
            </w:pPr>
            <w:r w:rsidRPr="004F73DC">
              <w:rPr>
                <w:rFonts w:ascii="TH SarabunPSK" w:hAnsi="TH SarabunPSK" w:cs="TH SarabunPSK"/>
                <w:noProof/>
                <w:sz w:val="32"/>
                <w:szCs w:val="32"/>
                <w:cs/>
              </w:rPr>
              <w:t>คะแนนในแบบทดสอบหลังเรียนมากกว่าก่อนเรียน</w:t>
            </w:r>
          </w:p>
          <w:p w14:paraId="39111C6D" w14:textId="06CE182C" w:rsidR="005216CE" w:rsidRPr="004F73DC" w:rsidRDefault="005216CE" w:rsidP="005216CE">
            <w:pPr>
              <w:pStyle w:val="ListParagraph"/>
              <w:numPr>
                <w:ilvl w:val="0"/>
                <w:numId w:val="212"/>
              </w:numPr>
              <w:ind w:left="321" w:hanging="284"/>
              <w:rPr>
                <w:rFonts w:ascii="TH SarabunPSK" w:eastAsia="Sarabun" w:hAnsi="TH SarabunPSK" w:cs="TH SarabunPSK"/>
                <w:noProof/>
                <w:sz w:val="32"/>
                <w:szCs w:val="32"/>
                <w:cs/>
              </w:rPr>
            </w:pPr>
            <w:r w:rsidRPr="004F73DC">
              <w:rPr>
                <w:rFonts w:ascii="TH SarabunPSK" w:hAnsi="TH SarabunPSK" w:cs="TH SarabunPSK"/>
                <w:noProof/>
                <w:sz w:val="32"/>
                <w:szCs w:val="32"/>
                <w:cs/>
              </w:rPr>
              <w:t xml:space="preserve">ผลสอบกลางภาคและปลายภาคมากกว่า </w:t>
            </w:r>
            <w:r w:rsidRPr="004F73DC">
              <w:rPr>
                <w:rFonts w:ascii="TH SarabunPSK" w:hAnsi="TH SarabunPSK" w:cs="TH SarabunPSK"/>
                <w:noProof/>
                <w:sz w:val="32"/>
                <w:szCs w:val="32"/>
              </w:rPr>
              <w:t>50</w:t>
            </w:r>
            <w:r w:rsidRPr="004F73DC">
              <w:rPr>
                <w:rFonts w:ascii="TH SarabunPSK" w:hAnsi="TH SarabunPSK" w:cs="TH SarabunPSK"/>
                <w:noProof/>
                <w:sz w:val="32"/>
                <w:szCs w:val="32"/>
                <w:cs/>
              </w:rPr>
              <w:t>%</w:t>
            </w:r>
          </w:p>
        </w:tc>
      </w:tr>
      <w:tr w:rsidR="00F822C3" w:rsidRPr="004F73DC" w14:paraId="36EF9570" w14:textId="77777777" w:rsidTr="001D264B">
        <w:tc>
          <w:tcPr>
            <w:tcW w:w="1418" w:type="dxa"/>
          </w:tcPr>
          <w:p w14:paraId="7BE60A37" w14:textId="2F982BCA" w:rsidR="00F822C3" w:rsidRPr="004F73DC" w:rsidRDefault="00F822C3" w:rsidP="00F822C3">
            <w:pPr>
              <w:jc w:val="center"/>
              <w:rPr>
                <w:rFonts w:ascii="TH SarabunPSK" w:hAnsi="TH SarabunPSK" w:cs="TH SarabunPSK"/>
                <w:b/>
                <w:bCs/>
                <w:noProof/>
                <w:sz w:val="32"/>
                <w:szCs w:val="32"/>
              </w:rPr>
            </w:pPr>
            <w:r w:rsidRPr="004F73DC">
              <w:rPr>
                <w:rFonts w:ascii="TH SarabunPSK" w:hAnsi="TH SarabunPSK" w:cs="TH SarabunPSK"/>
                <w:b/>
                <w:bCs/>
                <w:noProof/>
                <w:sz w:val="32"/>
                <w:szCs w:val="32"/>
              </w:rPr>
              <w:lastRenderedPageBreak/>
              <w:t>FSMLO3</w:t>
            </w:r>
          </w:p>
        </w:tc>
        <w:tc>
          <w:tcPr>
            <w:tcW w:w="4252" w:type="dxa"/>
          </w:tcPr>
          <w:p w14:paraId="7F773807" w14:textId="391C89BE" w:rsidR="00F822C3" w:rsidRPr="004F73DC" w:rsidRDefault="00F822C3" w:rsidP="00F822C3">
            <w:pPr>
              <w:pStyle w:val="NormalWeb"/>
              <w:numPr>
                <w:ilvl w:val="0"/>
                <w:numId w:val="155"/>
              </w:numPr>
              <w:spacing w:before="0" w:beforeAutospacing="0" w:after="0" w:afterAutospacing="0"/>
              <w:ind w:left="354" w:hanging="365"/>
              <w:rPr>
                <w:rFonts w:ascii="TH SarabunPSK" w:hAnsi="TH SarabunPSK" w:cs="TH SarabunPSK"/>
                <w:noProof/>
                <w:sz w:val="32"/>
                <w:szCs w:val="32"/>
                <w:lang w:bidi="th-TH"/>
              </w:rPr>
            </w:pPr>
            <w:r w:rsidRPr="004F73DC">
              <w:rPr>
                <w:rFonts w:ascii="TH SarabunPSK" w:hAnsi="TH SarabunPSK" w:cs="TH SarabunPSK"/>
                <w:noProof/>
                <w:sz w:val="32"/>
                <w:szCs w:val="32"/>
                <w:cs/>
                <w:lang w:bidi="th-TH"/>
              </w:rPr>
              <w:t>สอนบรรยายตามหัวข้อและเนื้อหาใน</w:t>
            </w:r>
            <w:r w:rsidR="006072E5" w:rsidRPr="004F73DC">
              <w:rPr>
                <w:rFonts w:ascii="TH SarabunPSK" w:hAnsi="TH SarabunPSK" w:cs="TH SarabunPSK" w:hint="cs"/>
                <w:noProof/>
                <w:sz w:val="32"/>
                <w:szCs w:val="32"/>
                <w:cs/>
                <w:lang w:bidi="th-TH"/>
              </w:rPr>
              <w:t xml:space="preserve"> ประยุกต์ใช้องค์ความรู้ทางวิทยาศาสตร์</w:t>
            </w:r>
            <w:r w:rsidR="006072E5" w:rsidRPr="004F73DC">
              <w:rPr>
                <w:rFonts w:ascii="TH SarabunPSK" w:hAnsi="TH SarabunPSK" w:cs="TH SarabunPSK"/>
                <w:noProof/>
                <w:sz w:val="32"/>
                <w:szCs w:val="32"/>
                <w:cs/>
                <w:lang w:bidi="th-TH"/>
              </w:rPr>
              <w:t xml:space="preserve"> </w:t>
            </w:r>
            <w:r w:rsidR="006072E5" w:rsidRPr="004F73DC">
              <w:rPr>
                <w:rFonts w:ascii="TH SarabunPSK" w:hAnsi="TH SarabunPSK" w:cs="TH SarabunPSK" w:hint="cs"/>
                <w:noProof/>
                <w:sz w:val="32"/>
                <w:szCs w:val="32"/>
                <w:cs/>
                <w:lang w:bidi="th-TH"/>
              </w:rPr>
              <w:t>คณิตศาสตร์และสถิติ</w:t>
            </w:r>
            <w:r w:rsidR="006072E5" w:rsidRPr="004F73DC">
              <w:rPr>
                <w:rFonts w:ascii="TH SarabunPSK" w:hAnsi="TH SarabunPSK" w:cs="TH SarabunPSK"/>
                <w:noProof/>
                <w:sz w:val="32"/>
                <w:szCs w:val="32"/>
                <w:cs/>
                <w:lang w:bidi="th-TH"/>
              </w:rPr>
              <w:t xml:space="preserve"> </w:t>
            </w:r>
            <w:r w:rsidR="006072E5" w:rsidRPr="004F73DC">
              <w:rPr>
                <w:rFonts w:ascii="TH SarabunPSK" w:hAnsi="TH SarabunPSK" w:cs="TH SarabunPSK" w:hint="cs"/>
                <w:noProof/>
                <w:sz w:val="32"/>
                <w:szCs w:val="32"/>
                <w:cs/>
                <w:lang w:bidi="th-TH"/>
              </w:rPr>
              <w:t>ได้ถูกต้องตามหลักการทางวิทยาศาสตร์</w:t>
            </w:r>
            <w:r w:rsidR="006072E5" w:rsidRPr="004F73DC">
              <w:rPr>
                <w:rFonts w:ascii="TH SarabunPSK" w:hAnsi="TH SarabunPSK" w:cs="TH SarabunPSK"/>
                <w:noProof/>
                <w:sz w:val="32"/>
                <w:szCs w:val="32"/>
                <w:cs/>
                <w:lang w:bidi="th-TH"/>
              </w:rPr>
              <w:t xml:space="preserve"> </w:t>
            </w:r>
            <w:r w:rsidR="006072E5" w:rsidRPr="004F73DC">
              <w:rPr>
                <w:rFonts w:ascii="TH SarabunPSK" w:hAnsi="TH SarabunPSK" w:cs="TH SarabunPSK" w:hint="cs"/>
                <w:noProof/>
                <w:sz w:val="32"/>
                <w:szCs w:val="32"/>
                <w:cs/>
                <w:lang w:bidi="th-TH"/>
              </w:rPr>
              <w:t>คณิตศาสตร์และสถิติ</w:t>
            </w:r>
            <w:r w:rsidRPr="004F73DC">
              <w:rPr>
                <w:rFonts w:ascii="TH SarabunPSK" w:hAnsi="TH SarabunPSK" w:cs="TH SarabunPSK"/>
                <w:noProof/>
                <w:sz w:val="32"/>
                <w:szCs w:val="32"/>
                <w:cs/>
                <w:lang w:bidi="th-TH"/>
              </w:rPr>
              <w:t>สาขาวิชาคณิตศาสตร์และสถิติ เคมี ชีววิทยา และฟิสิกส์ สอดคล้องกับผลลัพธ์การเรียนรู้ สำหรับวิชาที่มีการเรียนหลายกลุ่ม จะมีรูปแบบการสอนแบบเดียวกัน เวลาเดียวกัน เพื่อให้เป็นมาตรฐานเดียวกัน</w:t>
            </w:r>
          </w:p>
          <w:p w14:paraId="1BAD4FEB" w14:textId="77777777" w:rsidR="00F822C3" w:rsidRPr="004F73DC" w:rsidRDefault="00F822C3" w:rsidP="00F822C3">
            <w:pPr>
              <w:pStyle w:val="NormalWeb"/>
              <w:numPr>
                <w:ilvl w:val="0"/>
                <w:numId w:val="155"/>
              </w:numPr>
              <w:spacing w:before="0" w:beforeAutospacing="0" w:after="0" w:afterAutospacing="0"/>
              <w:ind w:left="354" w:hanging="365"/>
              <w:rPr>
                <w:rFonts w:ascii="TH SarabunPSK" w:hAnsi="TH SarabunPSK" w:cs="TH SarabunPSK"/>
                <w:noProof/>
                <w:sz w:val="32"/>
                <w:szCs w:val="32"/>
                <w:lang w:bidi="th-TH"/>
              </w:rPr>
            </w:pPr>
            <w:r w:rsidRPr="004F73DC">
              <w:rPr>
                <w:rFonts w:ascii="TH SarabunPSK" w:hAnsi="TH SarabunPSK" w:cs="TH SarabunPSK"/>
                <w:noProof/>
                <w:sz w:val="32"/>
                <w:szCs w:val="32"/>
                <w:cs/>
                <w:lang w:bidi="th-TH"/>
              </w:rPr>
              <w:t>ศึกษาค้นคว้าเพิ่มเติมและเรียนรู้ด้วยตนเอง</w:t>
            </w:r>
          </w:p>
          <w:p w14:paraId="4322E235" w14:textId="62DFA916" w:rsidR="00F822C3" w:rsidRPr="004F73DC" w:rsidRDefault="00F822C3" w:rsidP="00F822C3">
            <w:pPr>
              <w:pStyle w:val="NormalWeb"/>
              <w:numPr>
                <w:ilvl w:val="0"/>
                <w:numId w:val="155"/>
              </w:numPr>
              <w:spacing w:before="0" w:beforeAutospacing="0" w:after="0" w:afterAutospacing="0"/>
              <w:ind w:left="354" w:hanging="365"/>
              <w:rPr>
                <w:rFonts w:ascii="TH SarabunPSK" w:hAnsi="TH SarabunPSK" w:cs="TH SarabunPSK"/>
                <w:noProof/>
                <w:sz w:val="32"/>
                <w:szCs w:val="32"/>
                <w:cs/>
                <w:lang w:bidi="th-TH"/>
              </w:rPr>
            </w:pPr>
            <w:r w:rsidRPr="004F73DC">
              <w:rPr>
                <w:rFonts w:ascii="TH SarabunPSK" w:eastAsia="Sarabun" w:hAnsi="TH SarabunPSK" w:cs="TH SarabunPSK"/>
                <w:noProof/>
                <w:sz w:val="32"/>
                <w:szCs w:val="32"/>
                <w:cs/>
                <w:lang w:bidi="th-TH"/>
              </w:rPr>
              <w:t xml:space="preserve">ใช้สื่อสารสนเทศและเทคโนโลยีดิจิทัลการเรียนรู้ในรูปแบบต่าง ๆ เช่น </w:t>
            </w:r>
            <w:r w:rsidRPr="004F73DC">
              <w:rPr>
                <w:rFonts w:ascii="TH SarabunPSK" w:eastAsia="Sarabun" w:hAnsi="TH SarabunPSK" w:cs="TH SarabunPSK"/>
                <w:noProof/>
                <w:sz w:val="32"/>
                <w:szCs w:val="32"/>
                <w:lang w:bidi="th-TH"/>
              </w:rPr>
              <w:t>E</w:t>
            </w:r>
            <w:r w:rsidRPr="004F73DC">
              <w:rPr>
                <w:rFonts w:ascii="TH SarabunPSK" w:eastAsia="Sarabun" w:hAnsi="TH SarabunPSK" w:cs="TH SarabunPSK"/>
                <w:noProof/>
                <w:sz w:val="32"/>
                <w:szCs w:val="32"/>
                <w:cs/>
                <w:lang w:bidi="th-TH"/>
              </w:rPr>
              <w:t>-</w:t>
            </w:r>
            <w:r w:rsidRPr="004F73DC">
              <w:rPr>
                <w:rFonts w:ascii="TH SarabunPSK" w:eastAsia="Sarabun" w:hAnsi="TH SarabunPSK" w:cs="TH SarabunPSK"/>
                <w:noProof/>
                <w:sz w:val="32"/>
                <w:szCs w:val="32"/>
                <w:lang w:bidi="th-TH"/>
              </w:rPr>
              <w:t>learning, MS Teams, Kahoot, Socrative, Google classroom,</w:t>
            </w:r>
            <w:r w:rsidRPr="004F73DC">
              <w:rPr>
                <w:rFonts w:ascii="TH SarabunPSK" w:eastAsia="Sarabun" w:hAnsi="TH SarabunPSK" w:cs="TH SarabunPSK"/>
                <w:noProof/>
                <w:sz w:val="32"/>
                <w:szCs w:val="32"/>
                <w:cs/>
                <w:lang w:bidi="th-TH"/>
              </w:rPr>
              <w:t xml:space="preserve"> </w:t>
            </w:r>
            <w:r w:rsidRPr="004F73DC">
              <w:rPr>
                <w:rFonts w:ascii="TH SarabunPSK" w:eastAsia="Sarabun" w:hAnsi="TH SarabunPSK" w:cs="TH SarabunPSK"/>
                <w:noProof/>
                <w:sz w:val="32"/>
                <w:szCs w:val="32"/>
                <w:lang w:bidi="th-TH"/>
              </w:rPr>
              <w:t>Thai</w:t>
            </w:r>
            <w:r w:rsidRPr="004F73DC">
              <w:rPr>
                <w:rFonts w:ascii="TH SarabunPSK" w:eastAsia="Sarabun" w:hAnsi="TH SarabunPSK" w:cs="TH SarabunPSK"/>
                <w:noProof/>
                <w:sz w:val="32"/>
                <w:szCs w:val="32"/>
                <w:cs/>
                <w:lang w:bidi="th-TH"/>
              </w:rPr>
              <w:t>-</w:t>
            </w:r>
            <w:r w:rsidRPr="004F73DC">
              <w:rPr>
                <w:rFonts w:ascii="TH SarabunPSK" w:eastAsia="Sarabun" w:hAnsi="TH SarabunPSK" w:cs="TH SarabunPSK"/>
                <w:noProof/>
                <w:sz w:val="32"/>
                <w:szCs w:val="32"/>
                <w:lang w:bidi="th-TH"/>
              </w:rPr>
              <w:t>MOOC</w:t>
            </w:r>
          </w:p>
        </w:tc>
        <w:tc>
          <w:tcPr>
            <w:tcW w:w="3119" w:type="dxa"/>
          </w:tcPr>
          <w:p w14:paraId="39668C1B" w14:textId="77777777" w:rsidR="00F822C3" w:rsidRPr="004F73DC" w:rsidRDefault="00F822C3" w:rsidP="00F822C3">
            <w:pPr>
              <w:rPr>
                <w:rFonts w:ascii="TH SarabunPSK" w:hAnsi="TH SarabunPSK" w:cs="TH SarabunPSK"/>
                <w:b/>
                <w:bCs/>
                <w:noProof/>
                <w:sz w:val="32"/>
                <w:szCs w:val="32"/>
              </w:rPr>
            </w:pPr>
            <w:r w:rsidRPr="004F73DC">
              <w:rPr>
                <w:rFonts w:ascii="TH SarabunPSK" w:hAnsi="TH SarabunPSK" w:cs="TH SarabunPSK"/>
                <w:b/>
                <w:bCs/>
                <w:noProof/>
                <w:sz w:val="32"/>
                <w:szCs w:val="32"/>
                <w:cs/>
              </w:rPr>
              <w:t>ด้านความรู้ (</w:t>
            </w:r>
            <w:r w:rsidRPr="004F73DC">
              <w:rPr>
                <w:rFonts w:ascii="TH SarabunPSK" w:hAnsi="TH SarabunPSK" w:cs="TH SarabunPSK"/>
                <w:b/>
                <w:bCs/>
                <w:noProof/>
                <w:sz w:val="32"/>
                <w:szCs w:val="32"/>
              </w:rPr>
              <w:t>K</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Knowledge</w:t>
            </w:r>
            <w:r w:rsidRPr="004F73DC">
              <w:rPr>
                <w:rFonts w:ascii="TH SarabunPSK" w:hAnsi="TH SarabunPSK" w:cs="TH SarabunPSK"/>
                <w:b/>
                <w:bCs/>
                <w:noProof/>
                <w:sz w:val="32"/>
                <w:szCs w:val="32"/>
                <w:cs/>
              </w:rPr>
              <w:t xml:space="preserve">)  </w:t>
            </w:r>
          </w:p>
          <w:p w14:paraId="2E19BCDB" w14:textId="77777777" w:rsidR="00F822C3" w:rsidRPr="004F73DC" w:rsidRDefault="00F822C3" w:rsidP="00F822C3">
            <w:pPr>
              <w:pStyle w:val="ListParagraph"/>
              <w:numPr>
                <w:ilvl w:val="0"/>
                <w:numId w:val="212"/>
              </w:numPr>
              <w:spacing w:after="80"/>
              <w:ind w:left="363" w:hanging="284"/>
              <w:rPr>
                <w:rFonts w:ascii="TH SarabunPSK" w:hAnsi="TH SarabunPSK" w:cs="TH SarabunPSK"/>
                <w:noProof/>
                <w:sz w:val="32"/>
                <w:szCs w:val="32"/>
              </w:rPr>
            </w:pPr>
            <w:r w:rsidRPr="004F73DC">
              <w:rPr>
                <w:rFonts w:ascii="TH SarabunPSK" w:hAnsi="TH SarabunPSK" w:cs="TH SarabunPSK"/>
                <w:noProof/>
                <w:sz w:val="32"/>
                <w:szCs w:val="32"/>
                <w:cs/>
              </w:rPr>
              <w:t>อภิปราย ถาม-ตอบ ในชั้นเรียนรายบุคคล</w:t>
            </w:r>
          </w:p>
          <w:p w14:paraId="2C6ED741" w14:textId="77777777" w:rsidR="00F822C3" w:rsidRPr="004F73DC" w:rsidRDefault="00F822C3" w:rsidP="00F822C3">
            <w:pPr>
              <w:pStyle w:val="ListParagraph"/>
              <w:numPr>
                <w:ilvl w:val="0"/>
                <w:numId w:val="212"/>
              </w:numPr>
              <w:spacing w:after="80"/>
              <w:ind w:left="363" w:hanging="284"/>
              <w:rPr>
                <w:rFonts w:ascii="TH SarabunPSK" w:hAnsi="TH SarabunPSK" w:cs="TH SarabunPSK"/>
                <w:noProof/>
                <w:sz w:val="32"/>
                <w:szCs w:val="32"/>
              </w:rPr>
            </w:pPr>
            <w:r w:rsidRPr="004F73DC">
              <w:rPr>
                <w:rFonts w:ascii="TH SarabunPSK" w:hAnsi="TH SarabunPSK" w:cs="TH SarabunPSK"/>
                <w:noProof/>
                <w:sz w:val="32"/>
                <w:szCs w:val="32"/>
                <w:cs/>
              </w:rPr>
              <w:t>กำหนดหัวข้อให้อภิปรายร่วมกันเป็นกลุ่ม</w:t>
            </w:r>
          </w:p>
          <w:p w14:paraId="3344AD35" w14:textId="77777777" w:rsidR="00F822C3" w:rsidRPr="004F73DC" w:rsidRDefault="00F822C3" w:rsidP="00F822C3">
            <w:pPr>
              <w:pStyle w:val="ListParagraph"/>
              <w:numPr>
                <w:ilvl w:val="0"/>
                <w:numId w:val="212"/>
              </w:numPr>
              <w:spacing w:after="80"/>
              <w:ind w:left="363" w:hanging="284"/>
              <w:rPr>
                <w:rFonts w:ascii="TH SarabunPSK" w:hAnsi="TH SarabunPSK" w:cs="TH SarabunPSK"/>
                <w:noProof/>
                <w:sz w:val="32"/>
                <w:szCs w:val="32"/>
              </w:rPr>
            </w:pPr>
            <w:r w:rsidRPr="004F73DC">
              <w:rPr>
                <w:rFonts w:ascii="TH SarabunPSK" w:hAnsi="TH SarabunPSK" w:cs="TH SarabunPSK"/>
                <w:noProof/>
                <w:sz w:val="32"/>
                <w:szCs w:val="32"/>
                <w:cs/>
              </w:rPr>
              <w:t>คำถามระหว่างกิจกรรม</w:t>
            </w:r>
          </w:p>
          <w:p w14:paraId="6CB5A6DD" w14:textId="77777777" w:rsidR="00F822C3" w:rsidRPr="004F73DC" w:rsidRDefault="00F822C3" w:rsidP="00F822C3">
            <w:pPr>
              <w:rPr>
                <w:rFonts w:ascii="TH SarabunPSK" w:hAnsi="TH SarabunPSK" w:cs="TH SarabunPSK"/>
                <w:b/>
                <w:bCs/>
                <w:noProof/>
                <w:sz w:val="32"/>
                <w:szCs w:val="32"/>
              </w:rPr>
            </w:pPr>
            <w:r w:rsidRPr="004F73DC">
              <w:rPr>
                <w:rFonts w:ascii="TH SarabunPSK" w:hAnsi="TH SarabunPSK" w:cs="TH SarabunPSK"/>
                <w:b/>
                <w:bCs/>
                <w:noProof/>
                <w:sz w:val="32"/>
                <w:szCs w:val="32"/>
                <w:cs/>
              </w:rPr>
              <w:t>ด้านทักษะกระบวนการ (</w:t>
            </w:r>
            <w:r w:rsidRPr="004F73DC">
              <w:rPr>
                <w:rFonts w:ascii="TH SarabunPSK" w:hAnsi="TH SarabunPSK" w:cs="TH SarabunPSK"/>
                <w:b/>
                <w:bCs/>
                <w:noProof/>
                <w:sz w:val="32"/>
                <w:szCs w:val="32"/>
              </w:rPr>
              <w:t>P</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Process</w:t>
            </w:r>
            <w:r w:rsidRPr="004F73DC">
              <w:rPr>
                <w:rFonts w:ascii="TH SarabunPSK" w:hAnsi="TH SarabunPSK" w:cs="TH SarabunPSK"/>
                <w:b/>
                <w:bCs/>
                <w:noProof/>
                <w:sz w:val="32"/>
                <w:szCs w:val="32"/>
                <w:cs/>
              </w:rPr>
              <w:t xml:space="preserve">) หรือ </w:t>
            </w:r>
            <w:r w:rsidRPr="004F73DC">
              <w:rPr>
                <w:rFonts w:ascii="TH SarabunPSK" w:hAnsi="TH SarabunPSK" w:cs="TH SarabunPSK"/>
                <w:b/>
                <w:bCs/>
                <w:noProof/>
                <w:sz w:val="32"/>
                <w:szCs w:val="32"/>
              </w:rPr>
              <w:t xml:space="preserve">skills </w:t>
            </w:r>
          </w:p>
          <w:p w14:paraId="0FCF599C" w14:textId="77777777" w:rsidR="00F822C3" w:rsidRPr="004F73DC" w:rsidRDefault="00F822C3" w:rsidP="00F822C3">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สังเกตพฤติกรรมทำงานกลุ่ม</w:t>
            </w:r>
          </w:p>
          <w:p w14:paraId="20AD69C0" w14:textId="77777777" w:rsidR="00F822C3" w:rsidRPr="004F73DC" w:rsidRDefault="00F822C3" w:rsidP="00F822C3">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การมีส่วนร่วมในการอภิปรายและการถาม-ตอบ</w:t>
            </w:r>
          </w:p>
          <w:p w14:paraId="37BEA771" w14:textId="77777777" w:rsidR="00F822C3" w:rsidRPr="004F73DC" w:rsidRDefault="00F822C3" w:rsidP="00F822C3">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การตอบคำถามจากแบบทดสอบก่อน-หลังเรียน</w:t>
            </w:r>
          </w:p>
          <w:p w14:paraId="282A78D6" w14:textId="77777777" w:rsidR="00F822C3" w:rsidRPr="004F73DC" w:rsidRDefault="00F822C3" w:rsidP="00F822C3">
            <w:pPr>
              <w:rPr>
                <w:rFonts w:ascii="TH SarabunPSK" w:hAnsi="TH SarabunPSK" w:cs="TH SarabunPSK"/>
                <w:b/>
                <w:bCs/>
                <w:noProof/>
                <w:sz w:val="32"/>
                <w:szCs w:val="32"/>
              </w:rPr>
            </w:pPr>
            <w:r w:rsidRPr="004F73DC">
              <w:rPr>
                <w:rFonts w:ascii="TH SarabunPSK" w:hAnsi="TH SarabunPSK" w:cs="TH SarabunPSK"/>
                <w:b/>
                <w:bCs/>
                <w:noProof/>
                <w:sz w:val="32"/>
                <w:szCs w:val="32"/>
                <w:cs/>
              </w:rPr>
              <w:t>ด้านคุณลักษณะที่พึงประสงค์ (</w:t>
            </w:r>
            <w:r w:rsidRPr="004F73DC">
              <w:rPr>
                <w:rFonts w:ascii="TH SarabunPSK" w:hAnsi="TH SarabunPSK" w:cs="TH SarabunPSK"/>
                <w:b/>
                <w:bCs/>
                <w:noProof/>
                <w:sz w:val="32"/>
                <w:szCs w:val="32"/>
              </w:rPr>
              <w:t>A</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Attitudes</w:t>
            </w:r>
            <w:r w:rsidRPr="004F73DC">
              <w:rPr>
                <w:rFonts w:ascii="TH SarabunPSK" w:hAnsi="TH SarabunPSK" w:cs="TH SarabunPSK"/>
                <w:b/>
                <w:bCs/>
                <w:noProof/>
                <w:sz w:val="32"/>
                <w:szCs w:val="32"/>
                <w:cs/>
              </w:rPr>
              <w:t>)</w:t>
            </w:r>
          </w:p>
          <w:p w14:paraId="006A7AF8" w14:textId="77777777" w:rsidR="00F822C3" w:rsidRPr="004F73DC" w:rsidRDefault="00F822C3" w:rsidP="00F822C3">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การเห็นคุณค่าขององค์ความรู้ทาง คณิตศาสตร์และสถิติ เคมี ชีววิทยา และฟิสิกส์</w:t>
            </w:r>
          </w:p>
          <w:p w14:paraId="0FFC2BAD" w14:textId="77777777" w:rsidR="00F822C3" w:rsidRPr="004F73DC" w:rsidRDefault="00F822C3" w:rsidP="00F822C3">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lastRenderedPageBreak/>
              <w:t>เห็นคุณค่าของความแตกต่างของแต่ละบุคคล</w:t>
            </w:r>
          </w:p>
          <w:p w14:paraId="2C4CD968" w14:textId="58244C70" w:rsidR="00F822C3" w:rsidRPr="004F73DC" w:rsidRDefault="00F822C3" w:rsidP="00F822C3">
            <w:pPr>
              <w:rPr>
                <w:rFonts w:ascii="TH SarabunPSK" w:hAnsi="TH SarabunPSK" w:cs="TH SarabunPSK"/>
                <w:b/>
                <w:bCs/>
                <w:noProof/>
                <w:sz w:val="32"/>
                <w:szCs w:val="32"/>
                <w:cs/>
              </w:rPr>
            </w:pPr>
            <w:r w:rsidRPr="004F73DC">
              <w:rPr>
                <w:rFonts w:ascii="TH SarabunPSK" w:hAnsi="TH SarabunPSK" w:cs="TH SarabunPSK"/>
                <w:noProof/>
                <w:sz w:val="32"/>
                <w:szCs w:val="32"/>
                <w:cs/>
              </w:rPr>
              <w:t>มีความมั่นใจ</w:t>
            </w:r>
          </w:p>
        </w:tc>
        <w:tc>
          <w:tcPr>
            <w:tcW w:w="2976" w:type="dxa"/>
          </w:tcPr>
          <w:p w14:paraId="039539B3" w14:textId="77777777" w:rsidR="00F822C3" w:rsidRPr="004F73DC" w:rsidRDefault="00F822C3" w:rsidP="00F822C3">
            <w:pPr>
              <w:rPr>
                <w:rFonts w:ascii="TH SarabunPSK" w:hAnsi="TH SarabunPSK" w:cs="TH SarabunPSK"/>
                <w:noProof/>
                <w:sz w:val="32"/>
                <w:szCs w:val="32"/>
              </w:rPr>
            </w:pPr>
            <w:r w:rsidRPr="004F73DC">
              <w:rPr>
                <w:rFonts w:ascii="TH SarabunPSK" w:hAnsi="TH SarabunPSK" w:cs="TH SarabunPSK"/>
                <w:b/>
                <w:bCs/>
                <w:noProof/>
                <w:sz w:val="32"/>
                <w:szCs w:val="32"/>
                <w:cs/>
              </w:rPr>
              <w:lastRenderedPageBreak/>
              <w:t>เครื่องมือวัดความรู้</w:t>
            </w:r>
            <w:r w:rsidRPr="004F73DC">
              <w:rPr>
                <w:rFonts w:ascii="TH SarabunPSK" w:hAnsi="TH SarabunPSK" w:cs="TH SarabunPSK"/>
                <w:noProof/>
                <w:sz w:val="32"/>
                <w:szCs w:val="32"/>
                <w:cs/>
              </w:rPr>
              <w:t xml:space="preserve"> </w:t>
            </w:r>
          </w:p>
          <w:p w14:paraId="0ED32B19" w14:textId="77777777" w:rsidR="00F822C3" w:rsidRPr="004F73DC" w:rsidRDefault="00F822C3" w:rsidP="00F822C3">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แบบทดสอบก่อน-หลังเรียน ตามหัวข้อ เนื้อหาและผลลัพธ์การเรียนรู้</w:t>
            </w:r>
          </w:p>
          <w:p w14:paraId="562911DB" w14:textId="77777777" w:rsidR="00F822C3" w:rsidRPr="004F73DC" w:rsidRDefault="00F822C3" w:rsidP="00F822C3">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แบบทดสอบย่อยรูปแบบผ่านสื่ออิเล็กทรอนิกส์</w:t>
            </w:r>
          </w:p>
          <w:p w14:paraId="009EEC1C" w14:textId="77777777" w:rsidR="00F822C3" w:rsidRPr="004F73DC" w:rsidRDefault="00F822C3" w:rsidP="00F822C3">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แบบฝึกหัดย่อย/</w:t>
            </w:r>
            <w:r w:rsidRPr="004F73DC">
              <w:rPr>
                <w:rFonts w:ascii="TH SarabunPSK" w:hAnsi="TH SarabunPSK" w:cs="TH SarabunPSK"/>
                <w:noProof/>
                <w:sz w:val="32"/>
                <w:szCs w:val="32"/>
              </w:rPr>
              <w:t>Worksheet</w:t>
            </w:r>
          </w:p>
          <w:p w14:paraId="6BD490B6" w14:textId="77777777" w:rsidR="00F822C3" w:rsidRPr="004F73DC" w:rsidRDefault="00F822C3" w:rsidP="00F822C3">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การบ้านหลังเรียน/</w:t>
            </w:r>
            <w:r w:rsidRPr="004F73DC">
              <w:rPr>
                <w:rFonts w:ascii="TH SarabunPSK" w:hAnsi="TH SarabunPSK" w:cs="TH SarabunPSK"/>
                <w:noProof/>
                <w:sz w:val="32"/>
                <w:szCs w:val="32"/>
              </w:rPr>
              <w:t>Homework</w:t>
            </w:r>
          </w:p>
          <w:p w14:paraId="54C08C34" w14:textId="77777777" w:rsidR="00F822C3" w:rsidRPr="004F73DC" w:rsidRDefault="00F822C3" w:rsidP="00F822C3">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สอบกลางภาคและปลายภาค</w:t>
            </w:r>
          </w:p>
          <w:p w14:paraId="79CF9675" w14:textId="77777777" w:rsidR="00F822C3" w:rsidRPr="004F73DC" w:rsidRDefault="00F822C3" w:rsidP="00F822C3">
            <w:pPr>
              <w:ind w:left="4"/>
              <w:rPr>
                <w:rFonts w:ascii="TH SarabunPSK" w:hAnsi="TH SarabunPSK" w:cs="TH SarabunPSK"/>
                <w:noProof/>
                <w:sz w:val="32"/>
                <w:szCs w:val="32"/>
              </w:rPr>
            </w:pPr>
            <w:r w:rsidRPr="004F73DC">
              <w:rPr>
                <w:rFonts w:ascii="TH SarabunPSK" w:hAnsi="TH SarabunPSK" w:cs="TH SarabunPSK"/>
                <w:b/>
                <w:bCs/>
                <w:noProof/>
                <w:sz w:val="32"/>
                <w:szCs w:val="32"/>
                <w:cs/>
              </w:rPr>
              <w:t>เครื่องมือวัดทักษะกระบวนการ (วัดกระบวนการ (</w:t>
            </w:r>
            <w:r w:rsidRPr="004F73DC">
              <w:rPr>
                <w:rFonts w:ascii="TH SarabunPSK" w:hAnsi="TH SarabunPSK" w:cs="TH SarabunPSK"/>
                <w:b/>
                <w:bCs/>
                <w:noProof/>
                <w:sz w:val="32"/>
                <w:szCs w:val="32"/>
              </w:rPr>
              <w:t>Process</w:t>
            </w:r>
            <w:r w:rsidRPr="004F73DC">
              <w:rPr>
                <w:rFonts w:ascii="TH SarabunPSK" w:hAnsi="TH SarabunPSK" w:cs="TH SarabunPSK"/>
                <w:b/>
                <w:bCs/>
                <w:noProof/>
                <w:sz w:val="32"/>
                <w:szCs w:val="32"/>
                <w:cs/>
              </w:rPr>
              <w:t>) /วัดผลผลิต (</w:t>
            </w:r>
            <w:r w:rsidRPr="004F73DC">
              <w:rPr>
                <w:rFonts w:ascii="TH SarabunPSK" w:hAnsi="TH SarabunPSK" w:cs="TH SarabunPSK"/>
                <w:b/>
                <w:bCs/>
                <w:noProof/>
                <w:sz w:val="32"/>
                <w:szCs w:val="32"/>
              </w:rPr>
              <w:t>Product</w:t>
            </w:r>
            <w:r w:rsidRPr="004F73DC">
              <w:rPr>
                <w:rFonts w:ascii="TH SarabunPSK" w:hAnsi="TH SarabunPSK" w:cs="TH SarabunPSK"/>
                <w:b/>
                <w:bCs/>
                <w:noProof/>
                <w:sz w:val="32"/>
                <w:szCs w:val="32"/>
                <w:cs/>
              </w:rPr>
              <w:t xml:space="preserve">) หรือ </w:t>
            </w:r>
            <w:r w:rsidRPr="004F73DC">
              <w:rPr>
                <w:rFonts w:ascii="TH SarabunPSK" w:hAnsi="TH SarabunPSK" w:cs="TH SarabunPSK"/>
                <w:b/>
                <w:bCs/>
                <w:noProof/>
                <w:sz w:val="32"/>
                <w:szCs w:val="32"/>
              </w:rPr>
              <w:t>skills</w:t>
            </w:r>
            <w:r w:rsidRPr="004F73DC">
              <w:rPr>
                <w:rFonts w:ascii="TH SarabunPSK" w:hAnsi="TH SarabunPSK" w:cs="TH SarabunPSK"/>
                <w:noProof/>
                <w:sz w:val="32"/>
                <w:szCs w:val="32"/>
                <w:cs/>
              </w:rPr>
              <w:t xml:space="preserve"> เช่น </w:t>
            </w:r>
          </w:p>
          <w:p w14:paraId="2BCBF21A" w14:textId="77777777" w:rsidR="00F822C3" w:rsidRPr="004F73DC" w:rsidRDefault="00F822C3" w:rsidP="00F822C3">
            <w:pPr>
              <w:pStyle w:val="ListParagraph"/>
              <w:numPr>
                <w:ilvl w:val="0"/>
                <w:numId w:val="212"/>
              </w:numPr>
              <w:ind w:left="316" w:hanging="284"/>
              <w:rPr>
                <w:rFonts w:ascii="TH SarabunPSK" w:hAnsi="TH SarabunPSK" w:cs="TH SarabunPSK"/>
                <w:noProof/>
                <w:sz w:val="32"/>
                <w:szCs w:val="32"/>
              </w:rPr>
            </w:pPr>
            <w:r w:rsidRPr="004F73DC">
              <w:rPr>
                <w:rFonts w:ascii="TH SarabunPSK" w:hAnsi="TH SarabunPSK" w:cs="TH SarabunPSK"/>
                <w:noProof/>
                <w:sz w:val="32"/>
                <w:szCs w:val="32"/>
                <w:cs/>
              </w:rPr>
              <w:t>ประเมินการมีส่วนร่วมในกิจกรรมกลุ่ม</w:t>
            </w:r>
          </w:p>
          <w:p w14:paraId="4A13A2FD" w14:textId="77777777" w:rsidR="00F822C3" w:rsidRPr="004F73DC" w:rsidRDefault="00F822C3" w:rsidP="00F822C3">
            <w:pPr>
              <w:pStyle w:val="ListParagraph"/>
              <w:numPr>
                <w:ilvl w:val="0"/>
                <w:numId w:val="212"/>
              </w:numPr>
              <w:ind w:left="316" w:hanging="284"/>
              <w:rPr>
                <w:rFonts w:ascii="TH SarabunPSK" w:hAnsi="TH SarabunPSK" w:cs="TH SarabunPSK"/>
                <w:noProof/>
                <w:sz w:val="32"/>
                <w:szCs w:val="32"/>
              </w:rPr>
            </w:pPr>
            <w:r w:rsidRPr="004F73DC">
              <w:rPr>
                <w:rFonts w:ascii="TH SarabunPSK" w:hAnsi="TH SarabunPSK" w:cs="TH SarabunPSK"/>
                <w:noProof/>
                <w:sz w:val="32"/>
                <w:szCs w:val="32"/>
                <w:cs/>
              </w:rPr>
              <w:t>ความรู้ เนื้อหา เทคนิคการนำเสนอตาม</w:t>
            </w:r>
          </w:p>
          <w:p w14:paraId="6E60B20D" w14:textId="77777777" w:rsidR="00F822C3" w:rsidRPr="004F73DC" w:rsidRDefault="00F822C3" w:rsidP="00F822C3">
            <w:pPr>
              <w:ind w:left="4"/>
              <w:rPr>
                <w:rFonts w:ascii="TH SarabunPSK" w:hAnsi="TH SarabunPSK" w:cs="TH SarabunPSK"/>
                <w:noProof/>
                <w:sz w:val="32"/>
                <w:szCs w:val="32"/>
              </w:rPr>
            </w:pPr>
            <w:r w:rsidRPr="004F73DC">
              <w:rPr>
                <w:rFonts w:ascii="TH SarabunPSK" w:hAnsi="TH SarabunPSK" w:cs="TH SarabunPSK"/>
                <w:b/>
                <w:bCs/>
                <w:noProof/>
                <w:sz w:val="32"/>
                <w:szCs w:val="32"/>
                <w:cs/>
              </w:rPr>
              <w:lastRenderedPageBreak/>
              <w:t>เครื่องวัดวัดเจตคติ  (</w:t>
            </w:r>
            <w:r w:rsidRPr="004F73DC">
              <w:rPr>
                <w:rFonts w:ascii="TH SarabunPSK" w:hAnsi="TH SarabunPSK" w:cs="TH SarabunPSK"/>
                <w:b/>
                <w:bCs/>
                <w:noProof/>
                <w:sz w:val="32"/>
                <w:szCs w:val="32"/>
              </w:rPr>
              <w:t>Attitude</w:t>
            </w:r>
            <w:r w:rsidRPr="004F73DC">
              <w:rPr>
                <w:rFonts w:ascii="TH SarabunPSK" w:hAnsi="TH SarabunPSK" w:cs="TH SarabunPSK"/>
                <w:b/>
                <w:bCs/>
                <w:noProof/>
                <w:sz w:val="32"/>
                <w:szCs w:val="32"/>
                <w:cs/>
              </w:rPr>
              <w:t>)</w:t>
            </w:r>
            <w:r w:rsidRPr="004F73DC">
              <w:rPr>
                <w:rFonts w:ascii="TH SarabunPSK" w:hAnsi="TH SarabunPSK" w:cs="TH SarabunPSK"/>
                <w:noProof/>
                <w:sz w:val="32"/>
                <w:szCs w:val="32"/>
                <w:cs/>
              </w:rPr>
              <w:t xml:space="preserve"> </w:t>
            </w:r>
          </w:p>
          <w:p w14:paraId="0E9B9D61" w14:textId="77777777" w:rsidR="00F822C3" w:rsidRPr="004F73DC" w:rsidRDefault="00F822C3" w:rsidP="00F822C3">
            <w:pPr>
              <w:pStyle w:val="ListParagraph"/>
              <w:numPr>
                <w:ilvl w:val="0"/>
                <w:numId w:val="212"/>
              </w:numPr>
              <w:ind w:left="316" w:hanging="284"/>
              <w:rPr>
                <w:rFonts w:ascii="TH SarabunPSK" w:hAnsi="TH SarabunPSK" w:cs="TH SarabunPSK"/>
                <w:noProof/>
                <w:sz w:val="32"/>
                <w:szCs w:val="32"/>
              </w:rPr>
            </w:pPr>
            <w:r w:rsidRPr="004F73DC">
              <w:rPr>
                <w:rFonts w:ascii="TH SarabunPSK" w:hAnsi="TH SarabunPSK" w:cs="TH SarabunPSK"/>
                <w:noProof/>
                <w:sz w:val="32"/>
                <w:szCs w:val="32"/>
                <w:cs/>
              </w:rPr>
              <w:t>แบบสังเกต</w:t>
            </w:r>
          </w:p>
          <w:p w14:paraId="1B3D2F91" w14:textId="02F14113" w:rsidR="00F822C3" w:rsidRPr="004F73DC" w:rsidRDefault="00F822C3" w:rsidP="00F822C3">
            <w:pPr>
              <w:rPr>
                <w:rFonts w:ascii="TH SarabunPSK" w:hAnsi="TH SarabunPSK" w:cs="TH SarabunPSK"/>
                <w:b/>
                <w:bCs/>
                <w:noProof/>
                <w:sz w:val="32"/>
                <w:szCs w:val="32"/>
                <w:cs/>
              </w:rPr>
            </w:pPr>
            <w:r w:rsidRPr="004F73DC">
              <w:rPr>
                <w:rFonts w:ascii="TH SarabunPSK" w:hAnsi="TH SarabunPSK" w:cs="TH SarabunPSK"/>
                <w:noProof/>
                <w:sz w:val="32"/>
                <w:szCs w:val="32"/>
                <w:cs/>
              </w:rPr>
              <w:t>แบบสัมภาษณ์หรือการซักถาม</w:t>
            </w:r>
          </w:p>
        </w:tc>
        <w:tc>
          <w:tcPr>
            <w:tcW w:w="2835" w:type="dxa"/>
          </w:tcPr>
          <w:p w14:paraId="7C5A172B" w14:textId="77777777" w:rsidR="00F822C3" w:rsidRPr="004F73DC" w:rsidRDefault="00F822C3" w:rsidP="00F822C3">
            <w:pPr>
              <w:pStyle w:val="ListParagraph"/>
              <w:numPr>
                <w:ilvl w:val="0"/>
                <w:numId w:val="212"/>
              </w:numPr>
              <w:spacing w:after="80"/>
              <w:ind w:left="321" w:hanging="284"/>
              <w:rPr>
                <w:rFonts w:ascii="TH SarabunPSK" w:hAnsi="TH SarabunPSK" w:cs="TH SarabunPSK"/>
                <w:noProof/>
                <w:sz w:val="32"/>
                <w:szCs w:val="32"/>
              </w:rPr>
            </w:pPr>
            <w:r w:rsidRPr="004F73DC">
              <w:rPr>
                <w:rFonts w:ascii="TH SarabunPSK" w:eastAsia="Sarabun" w:hAnsi="TH SarabunPSK" w:cs="TH SarabunPSK"/>
                <w:noProof/>
                <w:sz w:val="32"/>
                <w:szCs w:val="32"/>
                <w:cs/>
              </w:rPr>
              <w:lastRenderedPageBreak/>
              <w:t xml:space="preserve">การมีส่วนร่วมในการอภิปรายและการถาม-ตอบมากกว่าร้อยละ </w:t>
            </w:r>
            <w:r w:rsidRPr="004F73DC">
              <w:rPr>
                <w:rFonts w:ascii="TH SarabunPSK" w:eastAsia="Sarabun" w:hAnsi="TH SarabunPSK" w:cs="TH SarabunPSK"/>
                <w:noProof/>
                <w:sz w:val="32"/>
                <w:szCs w:val="32"/>
              </w:rPr>
              <w:t>60</w:t>
            </w:r>
            <w:r w:rsidRPr="004F73DC">
              <w:rPr>
                <w:rFonts w:ascii="TH SarabunPSK" w:eastAsia="Sarabun" w:hAnsi="TH SarabunPSK" w:cs="TH SarabunPSK"/>
                <w:noProof/>
                <w:sz w:val="32"/>
                <w:szCs w:val="32"/>
                <w:cs/>
              </w:rPr>
              <w:t>%</w:t>
            </w:r>
          </w:p>
          <w:p w14:paraId="2737BF57" w14:textId="77777777" w:rsidR="00F822C3" w:rsidRPr="004F73DC" w:rsidRDefault="00F822C3" w:rsidP="00F822C3">
            <w:pPr>
              <w:pStyle w:val="ListParagraph"/>
              <w:numPr>
                <w:ilvl w:val="0"/>
                <w:numId w:val="212"/>
              </w:numPr>
              <w:spacing w:after="80"/>
              <w:ind w:left="321" w:hanging="284"/>
              <w:rPr>
                <w:rFonts w:ascii="TH SarabunPSK" w:hAnsi="TH SarabunPSK" w:cs="TH SarabunPSK"/>
                <w:noProof/>
                <w:sz w:val="32"/>
                <w:szCs w:val="32"/>
              </w:rPr>
            </w:pPr>
            <w:r w:rsidRPr="004F73DC">
              <w:rPr>
                <w:rFonts w:ascii="TH SarabunPSK" w:hAnsi="TH SarabunPSK" w:cs="TH SarabunPSK"/>
                <w:noProof/>
                <w:sz w:val="32"/>
                <w:szCs w:val="32"/>
                <w:cs/>
              </w:rPr>
              <w:t xml:space="preserve">รูปแบบการประเมิน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Rubric</w:t>
            </w:r>
            <w:r w:rsidRPr="004F73DC">
              <w:rPr>
                <w:rFonts w:ascii="TH SarabunPSK" w:eastAsia="Sarabun" w:hAnsi="TH SarabunPSK" w:cs="TH SarabunPSK"/>
                <w:noProof/>
                <w:sz w:val="32"/>
                <w:szCs w:val="32"/>
                <w:cs/>
              </w:rPr>
              <w:t>)</w:t>
            </w:r>
            <w:r w:rsidRPr="004F73DC">
              <w:rPr>
                <w:rFonts w:ascii="TH SarabunPSK" w:hAnsi="TH SarabunPSK" w:cs="TH SarabunPSK"/>
                <w:noProof/>
                <w:sz w:val="32"/>
                <w:szCs w:val="32"/>
                <w:cs/>
              </w:rPr>
              <w:t xml:space="preserve"> ตามความรู้ เนื้อหา เทคนิคการนำเสนอตาม</w:t>
            </w:r>
            <w:r w:rsidRPr="004F73DC">
              <w:rPr>
                <w:rFonts w:ascii="TH SarabunPSK" w:eastAsia="Sarabun" w:hAnsi="TH SarabunPSK" w:cs="TH SarabunPSK"/>
                <w:noProof/>
                <w:sz w:val="32"/>
                <w:szCs w:val="32"/>
                <w:cs/>
              </w:rPr>
              <w:t xml:space="preserve">มากกว่าร้อยละ </w:t>
            </w:r>
            <w:r w:rsidRPr="004F73DC">
              <w:rPr>
                <w:rFonts w:ascii="TH SarabunPSK" w:eastAsia="Sarabun" w:hAnsi="TH SarabunPSK" w:cs="TH SarabunPSK"/>
                <w:noProof/>
                <w:sz w:val="32"/>
                <w:szCs w:val="32"/>
              </w:rPr>
              <w:t>60</w:t>
            </w:r>
            <w:r w:rsidRPr="004F73DC">
              <w:rPr>
                <w:rFonts w:ascii="TH SarabunPSK" w:eastAsia="Sarabun" w:hAnsi="TH SarabunPSK" w:cs="TH SarabunPSK"/>
                <w:noProof/>
                <w:sz w:val="32"/>
                <w:szCs w:val="32"/>
                <w:cs/>
              </w:rPr>
              <w:t>%</w:t>
            </w:r>
          </w:p>
          <w:p w14:paraId="20B43A9C" w14:textId="77777777" w:rsidR="00F822C3" w:rsidRPr="004F73DC" w:rsidRDefault="00F822C3" w:rsidP="00F822C3">
            <w:pPr>
              <w:pStyle w:val="ListParagraph"/>
              <w:numPr>
                <w:ilvl w:val="0"/>
                <w:numId w:val="212"/>
              </w:numPr>
              <w:spacing w:after="80"/>
              <w:ind w:left="321" w:hanging="284"/>
              <w:rPr>
                <w:rFonts w:ascii="TH SarabunPSK" w:hAnsi="TH SarabunPSK" w:cs="TH SarabunPSK"/>
                <w:noProof/>
                <w:sz w:val="32"/>
                <w:szCs w:val="32"/>
              </w:rPr>
            </w:pPr>
            <w:r w:rsidRPr="004F73DC">
              <w:rPr>
                <w:rFonts w:ascii="TH SarabunPSK" w:hAnsi="TH SarabunPSK" w:cs="TH SarabunPSK"/>
                <w:noProof/>
                <w:sz w:val="32"/>
                <w:szCs w:val="32"/>
                <w:cs/>
              </w:rPr>
              <w:t>คะแนนในแบบทดสอบหลังเรียนมากกว่าก่อนเรียน</w:t>
            </w:r>
          </w:p>
          <w:p w14:paraId="15569DC7" w14:textId="3D392985" w:rsidR="00F822C3" w:rsidRPr="004F73DC" w:rsidRDefault="00F822C3" w:rsidP="00F822C3">
            <w:pPr>
              <w:pStyle w:val="ListParagraph"/>
              <w:numPr>
                <w:ilvl w:val="0"/>
                <w:numId w:val="212"/>
              </w:numPr>
              <w:ind w:left="321" w:hanging="284"/>
              <w:rPr>
                <w:rFonts w:ascii="TH SarabunPSK" w:eastAsia="Sarabun" w:hAnsi="TH SarabunPSK" w:cs="TH SarabunPSK"/>
                <w:noProof/>
                <w:sz w:val="32"/>
                <w:szCs w:val="32"/>
                <w:cs/>
              </w:rPr>
            </w:pPr>
            <w:r w:rsidRPr="004F73DC">
              <w:rPr>
                <w:rFonts w:ascii="TH SarabunPSK" w:hAnsi="TH SarabunPSK" w:cs="TH SarabunPSK"/>
                <w:noProof/>
                <w:sz w:val="32"/>
                <w:szCs w:val="32"/>
                <w:cs/>
              </w:rPr>
              <w:t xml:space="preserve">ผลสอบกลางภาคและปลายภาคมากกว่า </w:t>
            </w:r>
            <w:r w:rsidRPr="004F73DC">
              <w:rPr>
                <w:rFonts w:ascii="TH SarabunPSK" w:hAnsi="TH SarabunPSK" w:cs="TH SarabunPSK"/>
                <w:noProof/>
                <w:sz w:val="32"/>
                <w:szCs w:val="32"/>
              </w:rPr>
              <w:t>50</w:t>
            </w:r>
            <w:r w:rsidRPr="004F73DC">
              <w:rPr>
                <w:rFonts w:ascii="TH SarabunPSK" w:hAnsi="TH SarabunPSK" w:cs="TH SarabunPSK"/>
                <w:noProof/>
                <w:sz w:val="32"/>
                <w:szCs w:val="32"/>
                <w:cs/>
              </w:rPr>
              <w:t>%</w:t>
            </w:r>
          </w:p>
        </w:tc>
      </w:tr>
      <w:tr w:rsidR="00E847F0" w:rsidRPr="004F73DC" w14:paraId="005520D1" w14:textId="77777777" w:rsidTr="001D264B">
        <w:tc>
          <w:tcPr>
            <w:tcW w:w="1418" w:type="dxa"/>
          </w:tcPr>
          <w:p w14:paraId="3FBD5B94" w14:textId="08C8E6D3" w:rsidR="00E847F0" w:rsidRPr="004F73DC" w:rsidRDefault="00E847F0" w:rsidP="001D264B">
            <w:pPr>
              <w:jc w:val="center"/>
              <w:rPr>
                <w:rFonts w:ascii="TH SarabunPSK" w:hAnsi="TH SarabunPSK" w:cs="TH SarabunPSK"/>
                <w:b/>
                <w:bCs/>
                <w:noProof/>
                <w:sz w:val="32"/>
                <w:szCs w:val="32"/>
              </w:rPr>
            </w:pPr>
            <w:r w:rsidRPr="004F73DC">
              <w:rPr>
                <w:rFonts w:ascii="TH SarabunPSK" w:hAnsi="TH SarabunPSK" w:cs="TH SarabunPSK"/>
                <w:b/>
                <w:bCs/>
                <w:noProof/>
                <w:sz w:val="32"/>
                <w:szCs w:val="32"/>
              </w:rPr>
              <w:lastRenderedPageBreak/>
              <w:t>FSMLO</w:t>
            </w:r>
            <w:r w:rsidR="00986B20" w:rsidRPr="004F73DC">
              <w:rPr>
                <w:rFonts w:ascii="TH SarabunPSK" w:hAnsi="TH SarabunPSK" w:cs="TH SarabunPSK"/>
                <w:b/>
                <w:bCs/>
                <w:noProof/>
                <w:sz w:val="32"/>
                <w:szCs w:val="32"/>
              </w:rPr>
              <w:t>4</w:t>
            </w:r>
          </w:p>
        </w:tc>
        <w:tc>
          <w:tcPr>
            <w:tcW w:w="4252" w:type="dxa"/>
          </w:tcPr>
          <w:p w14:paraId="5E6F104F" w14:textId="77777777" w:rsidR="00E847F0" w:rsidRPr="004F73DC" w:rsidRDefault="00E847F0" w:rsidP="00C153F9">
            <w:pPr>
              <w:pStyle w:val="NormalWeb"/>
              <w:numPr>
                <w:ilvl w:val="0"/>
                <w:numId w:val="155"/>
              </w:numPr>
              <w:spacing w:before="0" w:beforeAutospacing="0" w:after="0" w:afterAutospacing="0"/>
              <w:ind w:left="462" w:hanging="425"/>
              <w:rPr>
                <w:rFonts w:ascii="TH SarabunPSK" w:hAnsi="TH SarabunPSK" w:cs="TH SarabunPSK"/>
                <w:noProof/>
                <w:sz w:val="32"/>
                <w:szCs w:val="32"/>
                <w:lang w:bidi="th-TH"/>
              </w:rPr>
            </w:pPr>
            <w:r w:rsidRPr="004F73DC">
              <w:rPr>
                <w:rFonts w:ascii="TH SarabunPSK" w:hAnsi="TH SarabunPSK" w:cs="TH SarabunPSK"/>
                <w:noProof/>
                <w:sz w:val="32"/>
                <w:szCs w:val="32"/>
                <w:cs/>
                <w:lang w:bidi="th-TH"/>
              </w:rPr>
              <w:t>นักศึกษาทุกคนที่เรียนรายวิชาปฏิบัติการต้องผ่านการอบรมความปลอดภัยในห้องปฏิบัติการ กับทางศูนย์เครื่องมือวิทยาศาสตร์และเทคโนโลยีเพื่อให้ตระหนักถึงการเลือกและใช้เครื่องมืออุปกรณ์วิทยาศาสตร์ได้อย่างถูกต้องและปลอดภัย</w:t>
            </w:r>
          </w:p>
          <w:p w14:paraId="65D194D8" w14:textId="77777777" w:rsidR="00E847F0" w:rsidRPr="004F73DC" w:rsidRDefault="00E847F0" w:rsidP="00C153F9">
            <w:pPr>
              <w:pStyle w:val="NormalWeb"/>
              <w:numPr>
                <w:ilvl w:val="0"/>
                <w:numId w:val="155"/>
              </w:numPr>
              <w:spacing w:before="0" w:beforeAutospacing="0" w:after="0" w:afterAutospacing="0"/>
              <w:ind w:left="462" w:hanging="425"/>
              <w:rPr>
                <w:rFonts w:ascii="TH SarabunPSK" w:hAnsi="TH SarabunPSK" w:cs="TH SarabunPSK"/>
                <w:noProof/>
                <w:sz w:val="32"/>
                <w:szCs w:val="32"/>
                <w:lang w:bidi="th-TH"/>
              </w:rPr>
            </w:pPr>
            <w:r w:rsidRPr="004F73DC">
              <w:rPr>
                <w:rFonts w:ascii="TH SarabunPSK" w:hAnsi="TH SarabunPSK" w:cs="TH SarabunPSK"/>
                <w:noProof/>
                <w:sz w:val="32"/>
                <w:szCs w:val="32"/>
                <w:cs/>
                <w:lang w:bidi="th-TH"/>
              </w:rPr>
              <w:t>แบ่งกลุ่มย่อยทำปฏิบัติการเพื่อให้มีทักษะการเรียนรู้ ความเข้าใจและรับฟังผู้อื่น สามารถทำงานร่วมกับผู้อื่นได้</w:t>
            </w:r>
          </w:p>
          <w:p w14:paraId="3447FCC2" w14:textId="77777777" w:rsidR="00E847F0" w:rsidRPr="004F73DC" w:rsidRDefault="00E847F0" w:rsidP="00C153F9">
            <w:pPr>
              <w:pStyle w:val="NormalWeb"/>
              <w:numPr>
                <w:ilvl w:val="0"/>
                <w:numId w:val="155"/>
              </w:numPr>
              <w:spacing w:before="0" w:beforeAutospacing="0" w:after="0" w:afterAutospacing="0"/>
              <w:ind w:left="462" w:hanging="425"/>
              <w:rPr>
                <w:rFonts w:ascii="TH SarabunPSK" w:hAnsi="TH SarabunPSK" w:cs="TH SarabunPSK"/>
                <w:noProof/>
                <w:sz w:val="32"/>
                <w:szCs w:val="32"/>
                <w:lang w:bidi="th-TH"/>
              </w:rPr>
            </w:pPr>
            <w:r w:rsidRPr="004F73DC">
              <w:rPr>
                <w:rFonts w:ascii="TH SarabunPSK" w:hAnsi="TH SarabunPSK" w:cs="TH SarabunPSK"/>
                <w:noProof/>
                <w:sz w:val="32"/>
                <w:szCs w:val="32"/>
                <w:cs/>
                <w:lang w:bidi="th-TH"/>
              </w:rPr>
              <w:t>แต่งกายถูกต้องและปลอดภัยตามหลักความปลอดภัยในการใช้ห้องปฏิบัติการ</w:t>
            </w:r>
          </w:p>
          <w:p w14:paraId="48B87398" w14:textId="77777777" w:rsidR="00E847F0" w:rsidRPr="004F73DC" w:rsidRDefault="00E847F0" w:rsidP="00C153F9">
            <w:pPr>
              <w:pStyle w:val="NormalWeb"/>
              <w:numPr>
                <w:ilvl w:val="0"/>
                <w:numId w:val="155"/>
              </w:numPr>
              <w:spacing w:before="0" w:beforeAutospacing="0" w:after="0" w:afterAutospacing="0"/>
              <w:ind w:left="462" w:hanging="425"/>
              <w:rPr>
                <w:rFonts w:ascii="TH SarabunPSK" w:hAnsi="TH SarabunPSK" w:cs="TH SarabunPSK"/>
                <w:noProof/>
                <w:sz w:val="32"/>
                <w:szCs w:val="32"/>
                <w:lang w:bidi="th-TH"/>
              </w:rPr>
            </w:pPr>
            <w:r w:rsidRPr="004F73DC">
              <w:rPr>
                <w:rFonts w:ascii="TH SarabunPSK" w:hAnsi="TH SarabunPSK" w:cs="TH SarabunPSK"/>
                <w:noProof/>
                <w:sz w:val="32"/>
                <w:szCs w:val="32"/>
                <w:cs/>
                <w:lang w:bidi="th-TH"/>
              </w:rPr>
              <w:t>ศึกษาค้นคว้าเพิ่มเติมและเรียนรู้ด้วยตนเอง</w:t>
            </w:r>
          </w:p>
          <w:p w14:paraId="6737753E" w14:textId="77777777" w:rsidR="00E847F0" w:rsidRPr="004F73DC" w:rsidRDefault="00E847F0" w:rsidP="00C153F9">
            <w:pPr>
              <w:pStyle w:val="NormalWeb"/>
              <w:numPr>
                <w:ilvl w:val="0"/>
                <w:numId w:val="155"/>
              </w:numPr>
              <w:spacing w:before="0" w:beforeAutospacing="0" w:after="0" w:afterAutospacing="0"/>
              <w:ind w:left="462" w:hanging="425"/>
              <w:rPr>
                <w:rFonts w:ascii="TH SarabunPSK" w:hAnsi="TH SarabunPSK" w:cs="TH SarabunPSK"/>
                <w:noProof/>
                <w:sz w:val="32"/>
                <w:szCs w:val="32"/>
                <w:lang w:bidi="th-TH"/>
              </w:rPr>
            </w:pPr>
            <w:r w:rsidRPr="004F73DC">
              <w:rPr>
                <w:rFonts w:ascii="TH SarabunPSK" w:eastAsia="Sarabun" w:hAnsi="TH SarabunPSK" w:cs="TH SarabunPSK"/>
                <w:noProof/>
                <w:sz w:val="32"/>
                <w:szCs w:val="32"/>
                <w:cs/>
                <w:lang w:bidi="th-TH"/>
              </w:rPr>
              <w:t xml:space="preserve">ใช้สื่อสารสนเทศและเทคโนโลยีดิจิทัลการเรียนรู้ในรูปแบบต่าง ๆ เช่น </w:t>
            </w:r>
            <w:r w:rsidRPr="004F73DC">
              <w:rPr>
                <w:rFonts w:ascii="TH SarabunPSK" w:eastAsia="Sarabun" w:hAnsi="TH SarabunPSK" w:cs="TH SarabunPSK"/>
                <w:noProof/>
                <w:sz w:val="32"/>
                <w:szCs w:val="32"/>
                <w:lang w:bidi="th-TH"/>
              </w:rPr>
              <w:t>E</w:t>
            </w:r>
            <w:r w:rsidRPr="004F73DC">
              <w:rPr>
                <w:rFonts w:ascii="TH SarabunPSK" w:eastAsia="Sarabun" w:hAnsi="TH SarabunPSK" w:cs="TH SarabunPSK"/>
                <w:noProof/>
                <w:sz w:val="32"/>
                <w:szCs w:val="32"/>
                <w:cs/>
                <w:lang w:bidi="th-TH"/>
              </w:rPr>
              <w:t>-</w:t>
            </w:r>
            <w:r w:rsidRPr="004F73DC">
              <w:rPr>
                <w:rFonts w:ascii="TH SarabunPSK" w:eastAsia="Sarabun" w:hAnsi="TH SarabunPSK" w:cs="TH SarabunPSK"/>
                <w:noProof/>
                <w:sz w:val="32"/>
                <w:szCs w:val="32"/>
                <w:lang w:bidi="th-TH"/>
              </w:rPr>
              <w:t>learning, MS Teams, Kahoot, Socrative, Google classroom</w:t>
            </w:r>
          </w:p>
          <w:p w14:paraId="5599C25C" w14:textId="77777777" w:rsidR="00E847F0" w:rsidRPr="004F73DC" w:rsidRDefault="00E847F0" w:rsidP="00C153F9">
            <w:pPr>
              <w:pStyle w:val="NormalWeb"/>
              <w:numPr>
                <w:ilvl w:val="0"/>
                <w:numId w:val="155"/>
              </w:numPr>
              <w:spacing w:before="0" w:beforeAutospacing="0" w:after="0" w:afterAutospacing="0"/>
              <w:ind w:left="354" w:hanging="365"/>
              <w:rPr>
                <w:rFonts w:ascii="TH SarabunPSK" w:hAnsi="TH SarabunPSK" w:cs="TH SarabunPSK"/>
                <w:noProof/>
                <w:sz w:val="32"/>
                <w:szCs w:val="32"/>
                <w:cs/>
                <w:lang w:bidi="th-TH"/>
              </w:rPr>
            </w:pPr>
            <w:r w:rsidRPr="004F73DC">
              <w:rPr>
                <w:rFonts w:ascii="TH SarabunPSK" w:eastAsia="Sarabun" w:hAnsi="TH SarabunPSK" w:cs="TH SarabunPSK"/>
                <w:noProof/>
                <w:sz w:val="32"/>
                <w:szCs w:val="32"/>
                <w:cs/>
                <w:lang w:bidi="th-TH"/>
              </w:rPr>
              <w:t>ใช้โปรแกรมคำนวณและทฤษฎีทางคณิตศาสตร์และสถิติในการประมวลผล</w:t>
            </w:r>
            <w:r w:rsidRPr="004F73DC">
              <w:rPr>
                <w:rFonts w:ascii="TH SarabunPSK" w:eastAsia="Sarabun" w:hAnsi="TH SarabunPSK" w:cs="TH SarabunPSK"/>
                <w:noProof/>
                <w:sz w:val="32"/>
                <w:szCs w:val="32"/>
                <w:cs/>
                <w:lang w:bidi="th-TH"/>
              </w:rPr>
              <w:lastRenderedPageBreak/>
              <w:t xml:space="preserve">ข้อมูล และสร้างแบบจำลองต่าง ๆ เช่น </w:t>
            </w:r>
            <w:r w:rsidRPr="004F73DC">
              <w:rPr>
                <w:rFonts w:ascii="TH SarabunPSK" w:eastAsia="Sarabun" w:hAnsi="TH SarabunPSK" w:cs="TH SarabunPSK"/>
                <w:noProof/>
                <w:sz w:val="32"/>
                <w:szCs w:val="32"/>
                <w:lang w:bidi="th-TH"/>
              </w:rPr>
              <w:t xml:space="preserve">Mathematica, Wolfram, MATLAB, Rstudio </w:t>
            </w:r>
            <w:r w:rsidRPr="004F73DC">
              <w:rPr>
                <w:rFonts w:ascii="TH SarabunPSK" w:eastAsia="Sarabun" w:hAnsi="TH SarabunPSK" w:cs="TH SarabunPSK"/>
                <w:noProof/>
                <w:sz w:val="32"/>
                <w:szCs w:val="32"/>
                <w:cs/>
                <w:lang w:bidi="th-TH"/>
              </w:rPr>
              <w:t>เป็นต้น</w:t>
            </w:r>
          </w:p>
        </w:tc>
        <w:tc>
          <w:tcPr>
            <w:tcW w:w="3119" w:type="dxa"/>
          </w:tcPr>
          <w:p w14:paraId="06C22069" w14:textId="77777777" w:rsidR="00E847F0" w:rsidRPr="004F73DC" w:rsidRDefault="00E847F0" w:rsidP="001D264B">
            <w:pPr>
              <w:rPr>
                <w:rFonts w:ascii="TH SarabunPSK" w:hAnsi="TH SarabunPSK" w:cs="TH SarabunPSK"/>
                <w:b/>
                <w:bCs/>
                <w:noProof/>
                <w:sz w:val="32"/>
                <w:szCs w:val="32"/>
              </w:rPr>
            </w:pPr>
            <w:r w:rsidRPr="004F73DC">
              <w:rPr>
                <w:rFonts w:ascii="TH SarabunPSK" w:hAnsi="TH SarabunPSK" w:cs="TH SarabunPSK"/>
                <w:b/>
                <w:bCs/>
                <w:noProof/>
                <w:sz w:val="32"/>
                <w:szCs w:val="32"/>
                <w:cs/>
              </w:rPr>
              <w:lastRenderedPageBreak/>
              <w:t>ด้านความรู้ (</w:t>
            </w:r>
            <w:r w:rsidRPr="004F73DC">
              <w:rPr>
                <w:rFonts w:ascii="TH SarabunPSK" w:hAnsi="TH SarabunPSK" w:cs="TH SarabunPSK"/>
                <w:b/>
                <w:bCs/>
                <w:noProof/>
                <w:sz w:val="32"/>
                <w:szCs w:val="32"/>
              </w:rPr>
              <w:t>K</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Knowledge</w:t>
            </w:r>
            <w:r w:rsidRPr="004F73DC">
              <w:rPr>
                <w:rFonts w:ascii="TH SarabunPSK" w:hAnsi="TH SarabunPSK" w:cs="TH SarabunPSK"/>
                <w:b/>
                <w:bCs/>
                <w:noProof/>
                <w:sz w:val="32"/>
                <w:szCs w:val="32"/>
                <w:cs/>
              </w:rPr>
              <w:t xml:space="preserve">)  </w:t>
            </w:r>
          </w:p>
          <w:p w14:paraId="60621F94" w14:textId="77777777" w:rsidR="00E847F0" w:rsidRPr="004F73DC" w:rsidRDefault="00E847F0" w:rsidP="00C153F9">
            <w:pPr>
              <w:pStyle w:val="ListParagraph"/>
              <w:numPr>
                <w:ilvl w:val="0"/>
                <w:numId w:val="212"/>
              </w:numPr>
              <w:spacing w:after="80"/>
              <w:ind w:left="363" w:hanging="284"/>
              <w:rPr>
                <w:rFonts w:ascii="TH SarabunPSK" w:hAnsi="TH SarabunPSK" w:cs="TH SarabunPSK"/>
                <w:noProof/>
                <w:sz w:val="32"/>
                <w:szCs w:val="32"/>
              </w:rPr>
            </w:pPr>
            <w:r w:rsidRPr="004F73DC">
              <w:rPr>
                <w:rFonts w:ascii="TH SarabunPSK" w:hAnsi="TH SarabunPSK" w:cs="TH SarabunPSK"/>
                <w:noProof/>
                <w:sz w:val="32"/>
                <w:szCs w:val="32"/>
                <w:cs/>
              </w:rPr>
              <w:t>แบบทดสอบความรู้ ตามเนื้อหาบทปฏิบัติการก่อน-หลังการทดลองตามเวลาที่กำหนด</w:t>
            </w:r>
          </w:p>
          <w:p w14:paraId="2F625CE3" w14:textId="77777777" w:rsidR="00E847F0" w:rsidRPr="004F73DC" w:rsidRDefault="00E847F0" w:rsidP="00C153F9">
            <w:pPr>
              <w:pStyle w:val="ListParagraph"/>
              <w:numPr>
                <w:ilvl w:val="0"/>
                <w:numId w:val="212"/>
              </w:numPr>
              <w:spacing w:after="80"/>
              <w:ind w:left="363" w:hanging="284"/>
              <w:rPr>
                <w:rFonts w:ascii="TH SarabunPSK" w:hAnsi="TH SarabunPSK" w:cs="TH SarabunPSK"/>
                <w:noProof/>
                <w:sz w:val="32"/>
                <w:szCs w:val="32"/>
              </w:rPr>
            </w:pPr>
            <w:r w:rsidRPr="004F73DC">
              <w:rPr>
                <w:rFonts w:ascii="TH SarabunPSK" w:hAnsi="TH SarabunPSK" w:cs="TH SarabunPSK"/>
                <w:noProof/>
                <w:sz w:val="32"/>
                <w:szCs w:val="32"/>
                <w:cs/>
              </w:rPr>
              <w:t>บรรยายหลักการ ทฤษฎีที่เกี่ยวข้อง สาธิตและแนะนำการใช้เครื่องมืออุปกรณ์วิทยาศาสตร์ที่เกี่ยวข้องก่อนทำการทดลองจริง</w:t>
            </w:r>
          </w:p>
          <w:p w14:paraId="6B924E6C" w14:textId="77777777" w:rsidR="00E847F0" w:rsidRPr="004F73DC" w:rsidRDefault="00E847F0" w:rsidP="00C153F9">
            <w:pPr>
              <w:pStyle w:val="ListParagraph"/>
              <w:numPr>
                <w:ilvl w:val="0"/>
                <w:numId w:val="212"/>
              </w:numPr>
              <w:spacing w:after="80"/>
              <w:ind w:left="363" w:hanging="284"/>
              <w:rPr>
                <w:rFonts w:ascii="TH SarabunPSK" w:hAnsi="TH SarabunPSK" w:cs="TH SarabunPSK"/>
                <w:noProof/>
                <w:sz w:val="32"/>
                <w:szCs w:val="32"/>
              </w:rPr>
            </w:pPr>
            <w:r w:rsidRPr="004F73DC">
              <w:rPr>
                <w:rFonts w:ascii="TH SarabunPSK" w:hAnsi="TH SarabunPSK" w:cs="TH SarabunPSK"/>
                <w:noProof/>
                <w:sz w:val="32"/>
                <w:szCs w:val="32"/>
                <w:cs/>
              </w:rPr>
              <w:t>สมาชิกในกลุ่มย่อยร่วมกันทำการทดลอง วิเคราะห์ อภิปรายและสรุปผลการทดลองร่วมกัน</w:t>
            </w:r>
          </w:p>
          <w:p w14:paraId="66D77CE5" w14:textId="77777777" w:rsidR="00E847F0" w:rsidRPr="004F73DC" w:rsidRDefault="00E847F0" w:rsidP="001D264B">
            <w:pPr>
              <w:rPr>
                <w:rFonts w:ascii="TH SarabunPSK" w:hAnsi="TH SarabunPSK" w:cs="TH SarabunPSK"/>
                <w:b/>
                <w:bCs/>
                <w:noProof/>
                <w:sz w:val="32"/>
                <w:szCs w:val="32"/>
              </w:rPr>
            </w:pPr>
            <w:r w:rsidRPr="004F73DC">
              <w:rPr>
                <w:rFonts w:ascii="TH SarabunPSK" w:hAnsi="TH SarabunPSK" w:cs="TH SarabunPSK"/>
                <w:b/>
                <w:bCs/>
                <w:noProof/>
                <w:sz w:val="32"/>
                <w:szCs w:val="32"/>
                <w:cs/>
              </w:rPr>
              <w:t>ด้านทักษะกระบวนการ (</w:t>
            </w:r>
            <w:r w:rsidRPr="004F73DC">
              <w:rPr>
                <w:rFonts w:ascii="TH SarabunPSK" w:hAnsi="TH SarabunPSK" w:cs="TH SarabunPSK"/>
                <w:b/>
                <w:bCs/>
                <w:noProof/>
                <w:sz w:val="32"/>
                <w:szCs w:val="32"/>
              </w:rPr>
              <w:t>P</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Process</w:t>
            </w:r>
            <w:r w:rsidRPr="004F73DC">
              <w:rPr>
                <w:rFonts w:ascii="TH SarabunPSK" w:hAnsi="TH SarabunPSK" w:cs="TH SarabunPSK"/>
                <w:b/>
                <w:bCs/>
                <w:noProof/>
                <w:sz w:val="32"/>
                <w:szCs w:val="32"/>
                <w:cs/>
              </w:rPr>
              <w:t xml:space="preserve">) หรือ </w:t>
            </w:r>
            <w:r w:rsidRPr="004F73DC">
              <w:rPr>
                <w:rFonts w:ascii="TH SarabunPSK" w:hAnsi="TH SarabunPSK" w:cs="TH SarabunPSK"/>
                <w:b/>
                <w:bCs/>
                <w:noProof/>
                <w:sz w:val="32"/>
                <w:szCs w:val="32"/>
              </w:rPr>
              <w:t xml:space="preserve">skills </w:t>
            </w:r>
          </w:p>
          <w:p w14:paraId="73DF3A2D" w14:textId="77777777" w:rsidR="00E847F0" w:rsidRPr="004F73DC" w:rsidRDefault="00E847F0" w:rsidP="00C153F9">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สังเกตพฤติกรรมทำงานกลุ่ม</w:t>
            </w:r>
          </w:p>
          <w:p w14:paraId="55C7BA25" w14:textId="77777777" w:rsidR="00E847F0" w:rsidRPr="004F73DC" w:rsidRDefault="00E847F0" w:rsidP="00C153F9">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การมีส่วนร่วมในการอภิปรายและการถาม-ตอบ</w:t>
            </w:r>
          </w:p>
          <w:p w14:paraId="6A3D0990" w14:textId="77777777" w:rsidR="00E847F0" w:rsidRPr="004F73DC" w:rsidRDefault="00E847F0" w:rsidP="00C153F9">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lastRenderedPageBreak/>
              <w:t>การตอบคำถามจากแบบทดสอบก่อน-หลังเรียน</w:t>
            </w:r>
          </w:p>
          <w:p w14:paraId="42A4B746" w14:textId="77777777" w:rsidR="00E847F0" w:rsidRPr="004F73DC" w:rsidRDefault="00E847F0" w:rsidP="001D264B">
            <w:pPr>
              <w:rPr>
                <w:rFonts w:ascii="TH SarabunPSK" w:hAnsi="TH SarabunPSK" w:cs="TH SarabunPSK"/>
                <w:b/>
                <w:bCs/>
                <w:noProof/>
                <w:sz w:val="32"/>
                <w:szCs w:val="32"/>
              </w:rPr>
            </w:pPr>
            <w:r w:rsidRPr="004F73DC">
              <w:rPr>
                <w:rFonts w:ascii="TH SarabunPSK" w:hAnsi="TH SarabunPSK" w:cs="TH SarabunPSK"/>
                <w:b/>
                <w:bCs/>
                <w:noProof/>
                <w:sz w:val="32"/>
                <w:szCs w:val="32"/>
                <w:cs/>
              </w:rPr>
              <w:t>ด้านคุณลักษณะที่พึงประสงค์ (</w:t>
            </w:r>
            <w:r w:rsidRPr="004F73DC">
              <w:rPr>
                <w:rFonts w:ascii="TH SarabunPSK" w:hAnsi="TH SarabunPSK" w:cs="TH SarabunPSK"/>
                <w:b/>
                <w:bCs/>
                <w:noProof/>
                <w:sz w:val="32"/>
                <w:szCs w:val="32"/>
              </w:rPr>
              <w:t>A</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Attitudes</w:t>
            </w:r>
            <w:r w:rsidRPr="004F73DC">
              <w:rPr>
                <w:rFonts w:ascii="TH SarabunPSK" w:hAnsi="TH SarabunPSK" w:cs="TH SarabunPSK"/>
                <w:b/>
                <w:bCs/>
                <w:noProof/>
                <w:sz w:val="32"/>
                <w:szCs w:val="32"/>
                <w:cs/>
              </w:rPr>
              <w:t>)</w:t>
            </w:r>
          </w:p>
          <w:p w14:paraId="4417C9BA" w14:textId="77777777" w:rsidR="00E847F0" w:rsidRPr="004F73DC" w:rsidRDefault="00E847F0" w:rsidP="00C153F9">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เห็นคุณค่าและเก็บรักษาและทำความสะอาดอุปกรณ์ประจำกลุ่ม และเครื่องมือส่วนรวมที่ใช้ร่วมกัน</w:t>
            </w:r>
          </w:p>
          <w:p w14:paraId="5FA2C17B" w14:textId="77777777" w:rsidR="00E847F0" w:rsidRPr="004F73DC" w:rsidRDefault="00E847F0" w:rsidP="00C153F9">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ตระหนักถึงความปลอดภัยในห้องปฏิบัติการและมี</w:t>
            </w:r>
            <w:r w:rsidRPr="004F73DC">
              <w:rPr>
                <w:rFonts w:ascii="TH SarabunPSK" w:eastAsia="Sarabun" w:hAnsi="TH SarabunPSK" w:cs="TH SarabunPSK"/>
                <w:noProof/>
                <w:sz w:val="32"/>
                <w:szCs w:val="32"/>
                <w:cs/>
              </w:rPr>
              <w:t>พฤติกรรมในการใช้ห้องและ</w:t>
            </w:r>
            <w:r w:rsidRPr="004F73DC">
              <w:rPr>
                <w:rFonts w:ascii="TH SarabunPSK" w:hAnsi="TH SarabunPSK" w:cs="TH SarabunPSK"/>
                <w:noProof/>
                <w:sz w:val="32"/>
                <w:szCs w:val="32"/>
                <w:cs/>
              </w:rPr>
              <w:t>เครื่องมืออุปกรณ์วิทยาศาสตร์</w:t>
            </w:r>
            <w:r w:rsidRPr="004F73DC">
              <w:rPr>
                <w:rFonts w:ascii="TH SarabunPSK" w:eastAsia="Sarabun" w:hAnsi="TH SarabunPSK" w:cs="TH SarabunPSK"/>
                <w:noProof/>
                <w:sz w:val="32"/>
                <w:szCs w:val="32"/>
                <w:cs/>
              </w:rPr>
              <w:t>อย่างถูกต้องและปลอดภัย</w:t>
            </w:r>
          </w:p>
          <w:p w14:paraId="01E56E85" w14:textId="77777777" w:rsidR="00E847F0" w:rsidRPr="004F73DC" w:rsidRDefault="00E847F0" w:rsidP="00C153F9">
            <w:pPr>
              <w:pStyle w:val="ListParagraph"/>
              <w:numPr>
                <w:ilvl w:val="0"/>
                <w:numId w:val="212"/>
              </w:numPr>
              <w:ind w:left="317" w:hanging="283"/>
              <w:rPr>
                <w:rFonts w:ascii="TH SarabunPSK" w:hAnsi="TH SarabunPSK" w:cs="TH SarabunPSK"/>
                <w:noProof/>
                <w:sz w:val="32"/>
                <w:szCs w:val="32"/>
                <w:cs/>
              </w:rPr>
            </w:pPr>
            <w:r w:rsidRPr="004F73DC">
              <w:rPr>
                <w:rFonts w:ascii="TH SarabunPSK" w:hAnsi="TH SarabunPSK" w:cs="TH SarabunPSK"/>
                <w:noProof/>
                <w:sz w:val="32"/>
                <w:szCs w:val="32"/>
                <w:cs/>
              </w:rPr>
              <w:t>ตระหนักถึงการเลือกใช้เครื่องมือ อุปกรณ์และทฤษฎีที่เหมาะสมกับปัญหา</w:t>
            </w:r>
          </w:p>
        </w:tc>
        <w:tc>
          <w:tcPr>
            <w:tcW w:w="2976" w:type="dxa"/>
          </w:tcPr>
          <w:p w14:paraId="59CD87D5" w14:textId="77777777" w:rsidR="00E847F0" w:rsidRPr="004F73DC" w:rsidRDefault="00E847F0" w:rsidP="001D264B">
            <w:pPr>
              <w:rPr>
                <w:rFonts w:ascii="TH SarabunPSK" w:hAnsi="TH SarabunPSK" w:cs="TH SarabunPSK"/>
                <w:noProof/>
                <w:sz w:val="32"/>
                <w:szCs w:val="32"/>
              </w:rPr>
            </w:pPr>
            <w:r w:rsidRPr="004F73DC">
              <w:rPr>
                <w:rFonts w:ascii="TH SarabunPSK" w:hAnsi="TH SarabunPSK" w:cs="TH SarabunPSK"/>
                <w:b/>
                <w:bCs/>
                <w:noProof/>
                <w:sz w:val="32"/>
                <w:szCs w:val="32"/>
                <w:cs/>
              </w:rPr>
              <w:lastRenderedPageBreak/>
              <w:t>เครื่องมือวัดความรู้</w:t>
            </w:r>
            <w:r w:rsidRPr="004F73DC">
              <w:rPr>
                <w:rFonts w:ascii="TH SarabunPSK" w:hAnsi="TH SarabunPSK" w:cs="TH SarabunPSK"/>
                <w:noProof/>
                <w:sz w:val="32"/>
                <w:szCs w:val="32"/>
                <w:cs/>
              </w:rPr>
              <w:t xml:space="preserve"> </w:t>
            </w:r>
          </w:p>
          <w:p w14:paraId="3CE0D3F8"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แบบทดสอบก่อน-หลังเรียน ตามหัวข้อ เนื้อหาและผลลัพธ์การเรียนรู้</w:t>
            </w:r>
          </w:p>
          <w:p w14:paraId="1830968E"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แบบทดสอบย่อย</w:t>
            </w:r>
          </w:p>
          <w:p w14:paraId="1B0C87AD"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รายงานการทดลอง/</w:t>
            </w:r>
            <w:r w:rsidRPr="004F73DC">
              <w:rPr>
                <w:rFonts w:ascii="TH SarabunPSK" w:hAnsi="TH SarabunPSK" w:cs="TH SarabunPSK"/>
                <w:noProof/>
                <w:sz w:val="32"/>
                <w:szCs w:val="32"/>
              </w:rPr>
              <w:t xml:space="preserve">Worksheet </w:t>
            </w:r>
            <w:r w:rsidRPr="004F73DC">
              <w:rPr>
                <w:rFonts w:ascii="TH SarabunPSK" w:hAnsi="TH SarabunPSK" w:cs="TH SarabunPSK"/>
                <w:noProof/>
                <w:sz w:val="32"/>
                <w:szCs w:val="32"/>
                <w:cs/>
              </w:rPr>
              <w:t>วิเคราะห์ผลการทดลอง อภิปรายและสรุปผลการทดลอง</w:t>
            </w:r>
          </w:p>
          <w:p w14:paraId="4ABDB344"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การบ้านหลังเรียน/</w:t>
            </w:r>
            <w:r w:rsidRPr="004F73DC">
              <w:rPr>
                <w:rFonts w:ascii="TH SarabunPSK" w:hAnsi="TH SarabunPSK" w:cs="TH SarabunPSK"/>
                <w:noProof/>
                <w:sz w:val="32"/>
                <w:szCs w:val="32"/>
              </w:rPr>
              <w:t>Homework</w:t>
            </w:r>
          </w:p>
          <w:p w14:paraId="6A93131D"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สอบปฏิบัติการ</w:t>
            </w:r>
          </w:p>
          <w:p w14:paraId="27513074"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 xml:space="preserve">สอบกลางภาคและปลายภาค </w:t>
            </w:r>
          </w:p>
          <w:p w14:paraId="70BCA1B6" w14:textId="77777777" w:rsidR="00E847F0" w:rsidRPr="004F73DC" w:rsidRDefault="00E847F0" w:rsidP="001D264B">
            <w:pPr>
              <w:ind w:left="4"/>
              <w:rPr>
                <w:rFonts w:ascii="TH SarabunPSK" w:hAnsi="TH SarabunPSK" w:cs="TH SarabunPSK"/>
                <w:noProof/>
                <w:sz w:val="32"/>
                <w:szCs w:val="32"/>
              </w:rPr>
            </w:pPr>
            <w:r w:rsidRPr="004F73DC">
              <w:rPr>
                <w:rFonts w:ascii="TH SarabunPSK" w:hAnsi="TH SarabunPSK" w:cs="TH SarabunPSK"/>
                <w:b/>
                <w:bCs/>
                <w:noProof/>
                <w:sz w:val="32"/>
                <w:szCs w:val="32"/>
                <w:cs/>
              </w:rPr>
              <w:t>เครื่องมือวัดทักษะกระบวนการ (วัดกระบวนการ (</w:t>
            </w:r>
            <w:r w:rsidRPr="004F73DC">
              <w:rPr>
                <w:rFonts w:ascii="TH SarabunPSK" w:hAnsi="TH SarabunPSK" w:cs="TH SarabunPSK"/>
                <w:b/>
                <w:bCs/>
                <w:noProof/>
                <w:sz w:val="32"/>
                <w:szCs w:val="32"/>
              </w:rPr>
              <w:t>Process</w:t>
            </w:r>
            <w:r w:rsidRPr="004F73DC">
              <w:rPr>
                <w:rFonts w:ascii="TH SarabunPSK" w:hAnsi="TH SarabunPSK" w:cs="TH SarabunPSK"/>
                <w:b/>
                <w:bCs/>
                <w:noProof/>
                <w:sz w:val="32"/>
                <w:szCs w:val="32"/>
                <w:cs/>
              </w:rPr>
              <w:t>) /วัดผลผลิต (</w:t>
            </w:r>
            <w:r w:rsidRPr="004F73DC">
              <w:rPr>
                <w:rFonts w:ascii="TH SarabunPSK" w:hAnsi="TH SarabunPSK" w:cs="TH SarabunPSK"/>
                <w:b/>
                <w:bCs/>
                <w:noProof/>
                <w:sz w:val="32"/>
                <w:szCs w:val="32"/>
              </w:rPr>
              <w:t>Product</w:t>
            </w:r>
            <w:r w:rsidRPr="004F73DC">
              <w:rPr>
                <w:rFonts w:ascii="TH SarabunPSK" w:hAnsi="TH SarabunPSK" w:cs="TH SarabunPSK"/>
                <w:b/>
                <w:bCs/>
                <w:noProof/>
                <w:sz w:val="32"/>
                <w:szCs w:val="32"/>
                <w:cs/>
              </w:rPr>
              <w:t xml:space="preserve">) หรือ </w:t>
            </w:r>
            <w:r w:rsidRPr="004F73DC">
              <w:rPr>
                <w:rFonts w:ascii="TH SarabunPSK" w:hAnsi="TH SarabunPSK" w:cs="TH SarabunPSK"/>
                <w:b/>
                <w:bCs/>
                <w:noProof/>
                <w:sz w:val="32"/>
                <w:szCs w:val="32"/>
              </w:rPr>
              <w:t>skills</w:t>
            </w:r>
            <w:r w:rsidRPr="004F73DC">
              <w:rPr>
                <w:rFonts w:ascii="TH SarabunPSK" w:hAnsi="TH SarabunPSK" w:cs="TH SarabunPSK"/>
                <w:noProof/>
                <w:sz w:val="32"/>
                <w:szCs w:val="32"/>
                <w:cs/>
              </w:rPr>
              <w:t xml:space="preserve"> เช่น </w:t>
            </w:r>
          </w:p>
          <w:p w14:paraId="0F94BF94" w14:textId="77777777" w:rsidR="00E847F0" w:rsidRPr="004F73DC" w:rsidRDefault="00E847F0" w:rsidP="00C153F9">
            <w:pPr>
              <w:pStyle w:val="ListParagraph"/>
              <w:numPr>
                <w:ilvl w:val="0"/>
                <w:numId w:val="212"/>
              </w:numPr>
              <w:ind w:left="316" w:hanging="284"/>
              <w:rPr>
                <w:rFonts w:ascii="TH SarabunPSK" w:hAnsi="TH SarabunPSK" w:cs="TH SarabunPSK"/>
                <w:noProof/>
                <w:sz w:val="32"/>
                <w:szCs w:val="32"/>
              </w:rPr>
            </w:pPr>
            <w:r w:rsidRPr="004F73DC">
              <w:rPr>
                <w:rFonts w:ascii="TH SarabunPSK" w:hAnsi="TH SarabunPSK" w:cs="TH SarabunPSK"/>
                <w:noProof/>
                <w:sz w:val="32"/>
                <w:szCs w:val="32"/>
                <w:cs/>
              </w:rPr>
              <w:lastRenderedPageBreak/>
              <w:t>ประเมินการมีส่วนร่วมในกลุ่มการทดลอง</w:t>
            </w:r>
          </w:p>
          <w:p w14:paraId="58863900" w14:textId="77777777" w:rsidR="00E847F0" w:rsidRPr="004F73DC" w:rsidRDefault="00E847F0" w:rsidP="00C153F9">
            <w:pPr>
              <w:pStyle w:val="ListParagraph"/>
              <w:numPr>
                <w:ilvl w:val="0"/>
                <w:numId w:val="212"/>
              </w:numPr>
              <w:ind w:left="316" w:hanging="284"/>
              <w:rPr>
                <w:rFonts w:ascii="TH SarabunPSK" w:hAnsi="TH SarabunPSK" w:cs="TH SarabunPSK"/>
                <w:noProof/>
                <w:sz w:val="32"/>
                <w:szCs w:val="32"/>
              </w:rPr>
            </w:pPr>
            <w:r w:rsidRPr="004F73DC">
              <w:rPr>
                <w:rFonts w:ascii="TH SarabunPSK" w:hAnsi="TH SarabunPSK" w:cs="TH SarabunPSK"/>
                <w:noProof/>
                <w:sz w:val="32"/>
                <w:szCs w:val="32"/>
                <w:cs/>
              </w:rPr>
              <w:t>ทักษะการ</w:t>
            </w:r>
          </w:p>
          <w:p w14:paraId="3045A398" w14:textId="77777777" w:rsidR="00E847F0" w:rsidRPr="004F73DC" w:rsidRDefault="00E847F0" w:rsidP="00C153F9">
            <w:pPr>
              <w:pStyle w:val="ListParagraph"/>
              <w:numPr>
                <w:ilvl w:val="0"/>
                <w:numId w:val="212"/>
              </w:numPr>
              <w:ind w:left="316" w:hanging="284"/>
              <w:rPr>
                <w:rFonts w:ascii="TH SarabunPSK" w:hAnsi="TH SarabunPSK" w:cs="TH SarabunPSK"/>
                <w:noProof/>
                <w:sz w:val="32"/>
                <w:szCs w:val="32"/>
              </w:rPr>
            </w:pPr>
            <w:r w:rsidRPr="004F73DC">
              <w:rPr>
                <w:rFonts w:ascii="TH SarabunPSK" w:hAnsi="TH SarabunPSK" w:cs="TH SarabunPSK"/>
                <w:noProof/>
                <w:sz w:val="32"/>
                <w:szCs w:val="32"/>
                <w:cs/>
              </w:rPr>
              <w:t>ทักษะการเลือกและใช้องค์ความรู้หรือเครื่องมือทางวิทยาศาสตร์ คณิตศาสตร์และสถิติ ได้ถูกต้องตามหลักการ</w:t>
            </w:r>
          </w:p>
          <w:p w14:paraId="7AA1DBF3" w14:textId="77777777" w:rsidR="00E847F0" w:rsidRPr="004F73DC" w:rsidRDefault="00E847F0" w:rsidP="00C153F9">
            <w:pPr>
              <w:pStyle w:val="ListParagraph"/>
              <w:numPr>
                <w:ilvl w:val="0"/>
                <w:numId w:val="212"/>
              </w:numPr>
              <w:ind w:left="316" w:hanging="284"/>
              <w:rPr>
                <w:rFonts w:ascii="TH SarabunPSK" w:hAnsi="TH SarabunPSK" w:cs="TH SarabunPSK"/>
                <w:noProof/>
                <w:sz w:val="32"/>
                <w:szCs w:val="32"/>
              </w:rPr>
            </w:pPr>
            <w:r w:rsidRPr="004F73DC">
              <w:rPr>
                <w:rFonts w:ascii="TH SarabunPSK" w:hAnsi="TH SarabunPSK" w:cs="TH SarabunPSK"/>
                <w:noProof/>
                <w:sz w:val="32"/>
                <w:szCs w:val="32"/>
                <w:cs/>
              </w:rPr>
              <w:t>ความรู้ เนื้อหา เทคนิคการนำเสนอ</w:t>
            </w:r>
          </w:p>
          <w:p w14:paraId="2E800266" w14:textId="77777777" w:rsidR="00E847F0" w:rsidRPr="004F73DC" w:rsidRDefault="00E847F0" w:rsidP="001D264B">
            <w:pPr>
              <w:ind w:left="4"/>
              <w:rPr>
                <w:rFonts w:ascii="TH SarabunPSK" w:hAnsi="TH SarabunPSK" w:cs="TH SarabunPSK"/>
                <w:noProof/>
                <w:sz w:val="32"/>
                <w:szCs w:val="32"/>
              </w:rPr>
            </w:pPr>
            <w:r w:rsidRPr="004F73DC">
              <w:rPr>
                <w:rFonts w:ascii="TH SarabunPSK" w:hAnsi="TH SarabunPSK" w:cs="TH SarabunPSK"/>
                <w:b/>
                <w:bCs/>
                <w:noProof/>
                <w:sz w:val="32"/>
                <w:szCs w:val="32"/>
                <w:cs/>
              </w:rPr>
              <w:t>เครื่องวัดวัดเจตคติ  (</w:t>
            </w:r>
            <w:r w:rsidRPr="004F73DC">
              <w:rPr>
                <w:rFonts w:ascii="TH SarabunPSK" w:hAnsi="TH SarabunPSK" w:cs="TH SarabunPSK"/>
                <w:b/>
                <w:bCs/>
                <w:noProof/>
                <w:sz w:val="32"/>
                <w:szCs w:val="32"/>
              </w:rPr>
              <w:t>Attitude</w:t>
            </w:r>
            <w:r w:rsidRPr="004F73DC">
              <w:rPr>
                <w:rFonts w:ascii="TH SarabunPSK" w:hAnsi="TH SarabunPSK" w:cs="TH SarabunPSK"/>
                <w:b/>
                <w:bCs/>
                <w:noProof/>
                <w:sz w:val="32"/>
                <w:szCs w:val="32"/>
                <w:cs/>
              </w:rPr>
              <w:t>)</w:t>
            </w:r>
            <w:r w:rsidRPr="004F73DC">
              <w:rPr>
                <w:rFonts w:ascii="TH SarabunPSK" w:hAnsi="TH SarabunPSK" w:cs="TH SarabunPSK"/>
                <w:noProof/>
                <w:sz w:val="32"/>
                <w:szCs w:val="32"/>
                <w:cs/>
              </w:rPr>
              <w:t xml:space="preserve"> </w:t>
            </w:r>
          </w:p>
          <w:p w14:paraId="7FE8C61D" w14:textId="77777777" w:rsidR="00E847F0" w:rsidRPr="004F73DC" w:rsidRDefault="00E847F0" w:rsidP="00C153F9">
            <w:pPr>
              <w:pStyle w:val="ListParagraph"/>
              <w:numPr>
                <w:ilvl w:val="0"/>
                <w:numId w:val="212"/>
              </w:numPr>
              <w:ind w:left="316" w:hanging="284"/>
              <w:rPr>
                <w:rFonts w:ascii="TH SarabunPSK" w:hAnsi="TH SarabunPSK" w:cs="TH SarabunPSK"/>
                <w:noProof/>
                <w:sz w:val="32"/>
                <w:szCs w:val="32"/>
              </w:rPr>
            </w:pPr>
            <w:r w:rsidRPr="004F73DC">
              <w:rPr>
                <w:rFonts w:ascii="TH SarabunPSK" w:hAnsi="TH SarabunPSK" w:cs="TH SarabunPSK"/>
                <w:noProof/>
                <w:sz w:val="32"/>
                <w:szCs w:val="32"/>
                <w:cs/>
              </w:rPr>
              <w:t>แบบสังเกต</w:t>
            </w:r>
          </w:p>
          <w:p w14:paraId="2005362E" w14:textId="77777777" w:rsidR="00E847F0" w:rsidRPr="004F73DC" w:rsidRDefault="00E847F0" w:rsidP="00C153F9">
            <w:pPr>
              <w:pStyle w:val="ListParagraph"/>
              <w:numPr>
                <w:ilvl w:val="0"/>
                <w:numId w:val="212"/>
              </w:numPr>
              <w:ind w:left="316" w:hanging="284"/>
              <w:rPr>
                <w:rFonts w:ascii="TH SarabunPSK" w:hAnsi="TH SarabunPSK" w:cs="TH SarabunPSK"/>
                <w:noProof/>
                <w:sz w:val="32"/>
                <w:szCs w:val="32"/>
                <w:cs/>
              </w:rPr>
            </w:pPr>
            <w:r w:rsidRPr="004F73DC">
              <w:rPr>
                <w:rFonts w:ascii="TH SarabunPSK" w:hAnsi="TH SarabunPSK" w:cs="TH SarabunPSK"/>
                <w:noProof/>
                <w:sz w:val="32"/>
                <w:szCs w:val="32"/>
                <w:cs/>
              </w:rPr>
              <w:t>แบบสัมภาษณ์หรือการซักถาม</w:t>
            </w:r>
          </w:p>
        </w:tc>
        <w:tc>
          <w:tcPr>
            <w:tcW w:w="2835" w:type="dxa"/>
          </w:tcPr>
          <w:p w14:paraId="02FC4F11" w14:textId="77777777" w:rsidR="00E847F0" w:rsidRPr="004F73DC" w:rsidRDefault="00E847F0" w:rsidP="00C153F9">
            <w:pPr>
              <w:pStyle w:val="ListParagraph"/>
              <w:numPr>
                <w:ilvl w:val="0"/>
                <w:numId w:val="212"/>
              </w:numPr>
              <w:spacing w:after="80"/>
              <w:ind w:left="321" w:hanging="284"/>
              <w:rPr>
                <w:rFonts w:ascii="TH SarabunPSK" w:hAnsi="TH SarabunPSK" w:cs="TH SarabunPSK"/>
                <w:noProof/>
                <w:sz w:val="32"/>
                <w:szCs w:val="32"/>
              </w:rPr>
            </w:pPr>
            <w:r w:rsidRPr="004F73DC">
              <w:rPr>
                <w:rFonts w:ascii="TH SarabunPSK" w:hAnsi="TH SarabunPSK" w:cs="TH SarabunPSK"/>
                <w:noProof/>
                <w:sz w:val="32"/>
                <w:szCs w:val="32"/>
                <w:cs/>
              </w:rPr>
              <w:lastRenderedPageBreak/>
              <w:t xml:space="preserve">บัตร </w:t>
            </w:r>
            <w:r w:rsidRPr="004F73DC">
              <w:rPr>
                <w:rFonts w:ascii="TH SarabunPSK" w:hAnsi="TH SarabunPSK" w:cs="TH SarabunPSK"/>
                <w:noProof/>
                <w:sz w:val="32"/>
                <w:szCs w:val="32"/>
              </w:rPr>
              <w:t xml:space="preserve">Safety card </w:t>
            </w:r>
            <w:r w:rsidRPr="004F73DC">
              <w:rPr>
                <w:rFonts w:ascii="TH SarabunPSK" w:hAnsi="TH SarabunPSK" w:cs="TH SarabunPSK"/>
                <w:noProof/>
                <w:sz w:val="32"/>
                <w:szCs w:val="32"/>
                <w:cs/>
              </w:rPr>
              <w:t>ก่อนเรียนวิชาปฏิบัติการ</w:t>
            </w:r>
          </w:p>
          <w:p w14:paraId="2471F62D" w14:textId="77777777" w:rsidR="00E847F0" w:rsidRPr="004F73DC" w:rsidRDefault="00E847F0" w:rsidP="00C153F9">
            <w:pPr>
              <w:pStyle w:val="ListParagraph"/>
              <w:numPr>
                <w:ilvl w:val="0"/>
                <w:numId w:val="212"/>
              </w:numPr>
              <w:spacing w:after="80"/>
              <w:ind w:left="321" w:hanging="284"/>
              <w:rPr>
                <w:rFonts w:ascii="TH SarabunPSK" w:hAnsi="TH SarabunPSK" w:cs="TH SarabunPSK"/>
                <w:noProof/>
                <w:sz w:val="32"/>
                <w:szCs w:val="32"/>
              </w:rPr>
            </w:pPr>
            <w:r w:rsidRPr="004F73DC">
              <w:rPr>
                <w:rFonts w:ascii="TH SarabunPSK" w:hAnsi="TH SarabunPSK" w:cs="TH SarabunPSK"/>
                <w:noProof/>
                <w:sz w:val="32"/>
                <w:szCs w:val="32"/>
                <w:cs/>
              </w:rPr>
              <w:t>การแต่งกายถูกต้องและปลอดภัยตามหลักความปลอดภัยในการใช้ห้องปฏิบัติการ</w:t>
            </w:r>
          </w:p>
          <w:p w14:paraId="42FDDC44" w14:textId="77777777" w:rsidR="00E847F0" w:rsidRPr="004F73DC" w:rsidRDefault="00E847F0" w:rsidP="00C153F9">
            <w:pPr>
              <w:pStyle w:val="ListParagraph"/>
              <w:numPr>
                <w:ilvl w:val="0"/>
                <w:numId w:val="212"/>
              </w:numPr>
              <w:spacing w:after="80"/>
              <w:ind w:left="321" w:hanging="284"/>
              <w:rPr>
                <w:rFonts w:ascii="TH SarabunPSK" w:hAnsi="TH SarabunPSK" w:cs="TH SarabunPSK"/>
                <w:noProof/>
                <w:sz w:val="32"/>
                <w:szCs w:val="32"/>
              </w:rPr>
            </w:pPr>
            <w:r w:rsidRPr="004F73DC">
              <w:rPr>
                <w:rFonts w:ascii="TH SarabunPSK" w:eastAsia="Sarabun" w:hAnsi="TH SarabunPSK" w:cs="TH SarabunPSK"/>
                <w:noProof/>
                <w:sz w:val="32"/>
                <w:szCs w:val="32"/>
                <w:cs/>
              </w:rPr>
              <w:t xml:space="preserve">การนำเสนองาน </w:t>
            </w:r>
            <w:r w:rsidRPr="004F73DC">
              <w:rPr>
                <w:rFonts w:ascii="TH SarabunPSK" w:hAnsi="TH SarabunPSK" w:cs="TH SarabunPSK"/>
                <w:noProof/>
                <w:sz w:val="32"/>
                <w:szCs w:val="32"/>
                <w:cs/>
              </w:rPr>
              <w:t xml:space="preserve">ที่มีเนื้อหา ความรู้เทคนิคการนำเสนอตามรูปแบบการประเมิน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Rubric</w:t>
            </w:r>
            <w:r w:rsidRPr="004F73DC">
              <w:rPr>
                <w:rFonts w:ascii="TH SarabunPSK" w:eastAsia="Sarabun" w:hAnsi="TH SarabunPSK" w:cs="TH SarabunPSK"/>
                <w:noProof/>
                <w:sz w:val="32"/>
                <w:szCs w:val="32"/>
                <w:cs/>
              </w:rPr>
              <w:t>)</w:t>
            </w:r>
            <w:r w:rsidRPr="004F73DC">
              <w:rPr>
                <w:rFonts w:ascii="TH SarabunPSK" w:hAnsi="TH SarabunPSK" w:cs="TH SarabunPSK"/>
                <w:noProof/>
                <w:sz w:val="32"/>
                <w:szCs w:val="32"/>
                <w:cs/>
              </w:rPr>
              <w:t xml:space="preserve"> โดยต้องผ่านเกณฑ์ </w:t>
            </w:r>
            <w:r w:rsidRPr="004F73DC">
              <w:rPr>
                <w:rFonts w:ascii="TH SarabunPSK" w:hAnsi="TH SarabunPSK" w:cs="TH SarabunPSK"/>
                <w:noProof/>
                <w:sz w:val="32"/>
                <w:szCs w:val="32"/>
              </w:rPr>
              <w:t>60</w:t>
            </w:r>
            <w:r w:rsidRPr="004F73DC">
              <w:rPr>
                <w:rFonts w:ascii="TH SarabunPSK" w:hAnsi="TH SarabunPSK" w:cs="TH SarabunPSK"/>
                <w:noProof/>
                <w:sz w:val="32"/>
                <w:szCs w:val="32"/>
                <w:cs/>
              </w:rPr>
              <w:t>%</w:t>
            </w:r>
          </w:p>
          <w:p w14:paraId="1FF7E4DD" w14:textId="77777777" w:rsidR="00E847F0" w:rsidRPr="004F73DC" w:rsidRDefault="00E847F0" w:rsidP="00C153F9">
            <w:pPr>
              <w:pStyle w:val="ListParagraph"/>
              <w:numPr>
                <w:ilvl w:val="0"/>
                <w:numId w:val="212"/>
              </w:numPr>
              <w:spacing w:after="80"/>
              <w:ind w:left="321" w:hanging="284"/>
              <w:rPr>
                <w:rFonts w:ascii="TH SarabunPSK" w:hAnsi="TH SarabunPSK" w:cs="TH SarabunPSK"/>
                <w:noProof/>
                <w:sz w:val="32"/>
                <w:szCs w:val="32"/>
              </w:rPr>
            </w:pPr>
            <w:r w:rsidRPr="004F73DC">
              <w:rPr>
                <w:rFonts w:ascii="TH SarabunPSK" w:hAnsi="TH SarabunPSK" w:cs="TH SarabunPSK"/>
                <w:noProof/>
                <w:sz w:val="32"/>
                <w:szCs w:val="32"/>
                <w:cs/>
              </w:rPr>
              <w:t>คะแนนในแบบทดสอบก่อน-หลังเรียนและแบบทดสอบย่อยมากกว่า</w:t>
            </w:r>
            <w:r w:rsidRPr="004F73DC">
              <w:rPr>
                <w:rFonts w:ascii="TH SarabunPSK" w:hAnsi="TH SarabunPSK" w:cs="TH SarabunPSK"/>
                <w:noProof/>
                <w:sz w:val="32"/>
                <w:szCs w:val="32"/>
              </w:rPr>
              <w:t xml:space="preserve"> 50</w:t>
            </w:r>
            <w:r w:rsidRPr="004F73DC">
              <w:rPr>
                <w:rFonts w:ascii="TH SarabunPSK" w:hAnsi="TH SarabunPSK" w:cs="TH SarabunPSK"/>
                <w:noProof/>
                <w:sz w:val="32"/>
                <w:szCs w:val="32"/>
                <w:cs/>
              </w:rPr>
              <w:t>%</w:t>
            </w:r>
          </w:p>
          <w:p w14:paraId="0413A2B1" w14:textId="77777777" w:rsidR="00E847F0" w:rsidRPr="004F73DC" w:rsidRDefault="00E847F0" w:rsidP="00C153F9">
            <w:pPr>
              <w:pStyle w:val="ListParagraph"/>
              <w:numPr>
                <w:ilvl w:val="0"/>
                <w:numId w:val="212"/>
              </w:numPr>
              <w:spacing w:after="80"/>
              <w:ind w:left="321" w:hanging="284"/>
              <w:rPr>
                <w:rFonts w:ascii="TH SarabunPSK" w:eastAsia="Sarabun" w:hAnsi="TH SarabunPSK" w:cs="TH SarabunPSK"/>
                <w:noProof/>
                <w:sz w:val="32"/>
                <w:szCs w:val="32"/>
                <w:cs/>
              </w:rPr>
            </w:pPr>
            <w:r w:rsidRPr="004F73DC">
              <w:rPr>
                <w:rFonts w:ascii="TH SarabunPSK" w:hAnsi="TH SarabunPSK" w:cs="TH SarabunPSK"/>
                <w:noProof/>
                <w:sz w:val="32"/>
                <w:szCs w:val="32"/>
                <w:cs/>
              </w:rPr>
              <w:t xml:space="preserve">ผลสอบกลางภาคและปลายภาคมากกว่า </w:t>
            </w:r>
            <w:r w:rsidRPr="004F73DC">
              <w:rPr>
                <w:rFonts w:ascii="TH SarabunPSK" w:hAnsi="TH SarabunPSK" w:cs="TH SarabunPSK"/>
                <w:noProof/>
                <w:sz w:val="32"/>
                <w:szCs w:val="32"/>
              </w:rPr>
              <w:t>50</w:t>
            </w:r>
            <w:r w:rsidRPr="004F73DC">
              <w:rPr>
                <w:rFonts w:ascii="TH SarabunPSK" w:hAnsi="TH SarabunPSK" w:cs="TH SarabunPSK"/>
                <w:noProof/>
                <w:sz w:val="32"/>
                <w:szCs w:val="32"/>
                <w:cs/>
              </w:rPr>
              <w:t>%</w:t>
            </w:r>
          </w:p>
        </w:tc>
      </w:tr>
      <w:tr w:rsidR="00E847F0" w:rsidRPr="004F73DC" w14:paraId="6CCFEB70" w14:textId="77777777" w:rsidTr="001D264B">
        <w:tc>
          <w:tcPr>
            <w:tcW w:w="1418" w:type="dxa"/>
          </w:tcPr>
          <w:p w14:paraId="5CD8B476" w14:textId="5D64005E" w:rsidR="00E847F0" w:rsidRPr="004F73DC" w:rsidRDefault="00E847F0" w:rsidP="001D264B">
            <w:pPr>
              <w:jc w:val="center"/>
              <w:rPr>
                <w:rFonts w:ascii="TH SarabunPSK" w:hAnsi="TH SarabunPSK" w:cs="TH SarabunPSK"/>
                <w:b/>
                <w:bCs/>
                <w:noProof/>
                <w:sz w:val="32"/>
                <w:szCs w:val="32"/>
              </w:rPr>
            </w:pPr>
            <w:r w:rsidRPr="004F73DC">
              <w:rPr>
                <w:rFonts w:ascii="TH SarabunPSK" w:hAnsi="TH SarabunPSK" w:cs="TH SarabunPSK"/>
                <w:b/>
                <w:bCs/>
                <w:noProof/>
                <w:sz w:val="32"/>
                <w:szCs w:val="32"/>
              </w:rPr>
              <w:lastRenderedPageBreak/>
              <w:t>FSMLO</w:t>
            </w:r>
            <w:r w:rsidR="00986B20" w:rsidRPr="004F73DC">
              <w:rPr>
                <w:rFonts w:ascii="TH SarabunPSK" w:hAnsi="TH SarabunPSK" w:cs="TH SarabunPSK"/>
                <w:b/>
                <w:bCs/>
                <w:noProof/>
                <w:sz w:val="32"/>
                <w:szCs w:val="32"/>
              </w:rPr>
              <w:t>5</w:t>
            </w:r>
          </w:p>
        </w:tc>
        <w:tc>
          <w:tcPr>
            <w:tcW w:w="4252" w:type="dxa"/>
          </w:tcPr>
          <w:p w14:paraId="008FF81A" w14:textId="77777777" w:rsidR="00E847F0" w:rsidRPr="004F73DC" w:rsidRDefault="00E847F0" w:rsidP="00C153F9">
            <w:pPr>
              <w:pStyle w:val="NormalWeb"/>
              <w:numPr>
                <w:ilvl w:val="0"/>
                <w:numId w:val="155"/>
              </w:numPr>
              <w:spacing w:before="0" w:beforeAutospacing="0" w:after="0" w:afterAutospacing="0"/>
              <w:ind w:left="320" w:hanging="320"/>
              <w:rPr>
                <w:rFonts w:ascii="TH SarabunPSK" w:hAnsi="TH SarabunPSK" w:cs="TH SarabunPSK"/>
                <w:noProof/>
                <w:sz w:val="32"/>
                <w:szCs w:val="32"/>
                <w:lang w:bidi="th-TH"/>
              </w:rPr>
            </w:pPr>
            <w:r w:rsidRPr="004F73DC">
              <w:rPr>
                <w:rFonts w:ascii="TH SarabunPSK" w:hAnsi="TH SarabunPSK" w:cs="TH SarabunPSK"/>
                <w:noProof/>
                <w:sz w:val="32"/>
                <w:szCs w:val="32"/>
                <w:cs/>
                <w:lang w:bidi="th-TH"/>
              </w:rPr>
              <w:t>ทำงานเดี่ยว/แบ่งกลุ่มย่อย</w:t>
            </w:r>
          </w:p>
          <w:p w14:paraId="2E2DA828" w14:textId="77777777" w:rsidR="00E847F0" w:rsidRPr="004F73DC" w:rsidRDefault="00E847F0" w:rsidP="00C153F9">
            <w:pPr>
              <w:pStyle w:val="NormalWeb"/>
              <w:numPr>
                <w:ilvl w:val="0"/>
                <w:numId w:val="155"/>
              </w:numPr>
              <w:spacing w:before="0" w:beforeAutospacing="0" w:after="0" w:afterAutospacing="0"/>
              <w:ind w:left="320" w:hanging="320"/>
              <w:rPr>
                <w:rFonts w:ascii="TH SarabunPSK" w:hAnsi="TH SarabunPSK" w:cs="TH SarabunPSK"/>
                <w:noProof/>
                <w:sz w:val="32"/>
                <w:szCs w:val="32"/>
                <w:lang w:bidi="th-TH"/>
              </w:rPr>
            </w:pPr>
            <w:r w:rsidRPr="004F73DC">
              <w:rPr>
                <w:rFonts w:ascii="TH SarabunPSK" w:hAnsi="TH SarabunPSK" w:cs="TH SarabunPSK"/>
                <w:noProof/>
                <w:sz w:val="32"/>
                <w:szCs w:val="32"/>
                <w:cs/>
                <w:lang w:bidi="th-TH"/>
              </w:rPr>
              <w:t>อภิปราย ถาม - ตอบ ในชั้นเรียน</w:t>
            </w:r>
          </w:p>
          <w:p w14:paraId="2898CE8A" w14:textId="77777777" w:rsidR="00E847F0" w:rsidRPr="004F73DC" w:rsidRDefault="00E847F0" w:rsidP="00C153F9">
            <w:pPr>
              <w:pStyle w:val="NormalWeb"/>
              <w:numPr>
                <w:ilvl w:val="0"/>
                <w:numId w:val="155"/>
              </w:numPr>
              <w:spacing w:before="0" w:beforeAutospacing="0" w:after="0" w:afterAutospacing="0"/>
              <w:ind w:left="320" w:hanging="320"/>
              <w:rPr>
                <w:rFonts w:ascii="TH SarabunPSK" w:hAnsi="TH SarabunPSK" w:cs="TH SarabunPSK"/>
                <w:noProof/>
                <w:sz w:val="32"/>
                <w:szCs w:val="32"/>
                <w:cs/>
                <w:lang w:bidi="th-TH"/>
              </w:rPr>
            </w:pPr>
            <w:r w:rsidRPr="004F73DC">
              <w:rPr>
                <w:rFonts w:ascii="TH SarabunPSK" w:hAnsi="TH SarabunPSK" w:cs="TH SarabunPSK"/>
                <w:noProof/>
                <w:sz w:val="32"/>
                <w:szCs w:val="32"/>
                <w:cs/>
                <w:lang w:bidi="th-TH"/>
              </w:rPr>
              <w:t>จัดกลุ่มย่อย ในการนำเสนองาน และทำกิจกรรมกลุ่มโดยใช้หลักการอ้างอิงได้ตามหลักวิชาการและไม่คัดลอกผลงาน</w:t>
            </w:r>
          </w:p>
        </w:tc>
        <w:tc>
          <w:tcPr>
            <w:tcW w:w="3119" w:type="dxa"/>
          </w:tcPr>
          <w:p w14:paraId="09385878" w14:textId="77777777" w:rsidR="00E847F0" w:rsidRPr="004F73DC" w:rsidRDefault="00E847F0" w:rsidP="001D264B">
            <w:pPr>
              <w:rPr>
                <w:rFonts w:ascii="TH SarabunPSK" w:hAnsi="TH SarabunPSK" w:cs="TH SarabunPSK"/>
                <w:b/>
                <w:bCs/>
                <w:noProof/>
                <w:sz w:val="32"/>
                <w:szCs w:val="32"/>
              </w:rPr>
            </w:pPr>
            <w:r w:rsidRPr="004F73DC">
              <w:rPr>
                <w:rFonts w:ascii="TH SarabunPSK" w:hAnsi="TH SarabunPSK" w:cs="TH SarabunPSK"/>
                <w:b/>
                <w:bCs/>
                <w:noProof/>
                <w:sz w:val="32"/>
                <w:szCs w:val="32"/>
                <w:cs/>
              </w:rPr>
              <w:t>ด้านความรู้ (</w:t>
            </w:r>
            <w:r w:rsidRPr="004F73DC">
              <w:rPr>
                <w:rFonts w:ascii="TH SarabunPSK" w:hAnsi="TH SarabunPSK" w:cs="TH SarabunPSK"/>
                <w:b/>
                <w:bCs/>
                <w:noProof/>
                <w:sz w:val="32"/>
                <w:szCs w:val="32"/>
              </w:rPr>
              <w:t>K</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Knowledge</w:t>
            </w:r>
            <w:r w:rsidRPr="004F73DC">
              <w:rPr>
                <w:rFonts w:ascii="TH SarabunPSK" w:hAnsi="TH SarabunPSK" w:cs="TH SarabunPSK"/>
                <w:b/>
                <w:bCs/>
                <w:noProof/>
                <w:sz w:val="32"/>
                <w:szCs w:val="32"/>
                <w:cs/>
              </w:rPr>
              <w:t xml:space="preserve">)  </w:t>
            </w:r>
          </w:p>
          <w:p w14:paraId="51A6A4A2" w14:textId="77777777" w:rsidR="00E847F0" w:rsidRPr="004F73DC" w:rsidRDefault="00E847F0" w:rsidP="00C153F9">
            <w:pPr>
              <w:pStyle w:val="ListParagraph"/>
              <w:numPr>
                <w:ilvl w:val="0"/>
                <w:numId w:val="212"/>
              </w:numPr>
              <w:spacing w:after="80"/>
              <w:ind w:left="363" w:hanging="284"/>
              <w:rPr>
                <w:rFonts w:ascii="TH SarabunPSK" w:hAnsi="TH SarabunPSK" w:cs="TH SarabunPSK"/>
                <w:noProof/>
                <w:sz w:val="32"/>
                <w:szCs w:val="32"/>
              </w:rPr>
            </w:pPr>
            <w:r w:rsidRPr="004F73DC">
              <w:rPr>
                <w:rFonts w:ascii="TH SarabunPSK" w:hAnsi="TH SarabunPSK" w:cs="TH SarabunPSK"/>
                <w:noProof/>
                <w:sz w:val="32"/>
                <w:szCs w:val="32"/>
                <w:cs/>
              </w:rPr>
              <w:t>มีความรู้และเขียนอ้างอิงข้อมูลเชิงวิชาการถูกต้องตามหลักวิชาการและไม่คัดลอกผลงาน</w:t>
            </w:r>
          </w:p>
          <w:p w14:paraId="0106C36B" w14:textId="77777777" w:rsidR="00E847F0" w:rsidRPr="004F73DC" w:rsidRDefault="00E847F0" w:rsidP="001D264B">
            <w:pPr>
              <w:rPr>
                <w:rFonts w:ascii="TH SarabunPSK" w:hAnsi="TH SarabunPSK" w:cs="TH SarabunPSK"/>
                <w:b/>
                <w:bCs/>
                <w:noProof/>
                <w:sz w:val="32"/>
                <w:szCs w:val="32"/>
              </w:rPr>
            </w:pPr>
            <w:r w:rsidRPr="004F73DC">
              <w:rPr>
                <w:rFonts w:ascii="TH SarabunPSK" w:hAnsi="TH SarabunPSK" w:cs="TH SarabunPSK"/>
                <w:b/>
                <w:bCs/>
                <w:noProof/>
                <w:sz w:val="32"/>
                <w:szCs w:val="32"/>
                <w:cs/>
              </w:rPr>
              <w:lastRenderedPageBreak/>
              <w:t>ด้านทักษะกระบวนการ (</w:t>
            </w:r>
            <w:r w:rsidRPr="004F73DC">
              <w:rPr>
                <w:rFonts w:ascii="TH SarabunPSK" w:hAnsi="TH SarabunPSK" w:cs="TH SarabunPSK"/>
                <w:b/>
                <w:bCs/>
                <w:noProof/>
                <w:sz w:val="32"/>
                <w:szCs w:val="32"/>
              </w:rPr>
              <w:t>P</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Process</w:t>
            </w:r>
            <w:r w:rsidRPr="004F73DC">
              <w:rPr>
                <w:rFonts w:ascii="TH SarabunPSK" w:hAnsi="TH SarabunPSK" w:cs="TH SarabunPSK"/>
                <w:b/>
                <w:bCs/>
                <w:noProof/>
                <w:sz w:val="32"/>
                <w:szCs w:val="32"/>
                <w:cs/>
              </w:rPr>
              <w:t xml:space="preserve">) หรือ </w:t>
            </w:r>
            <w:r w:rsidRPr="004F73DC">
              <w:rPr>
                <w:rFonts w:ascii="TH SarabunPSK" w:hAnsi="TH SarabunPSK" w:cs="TH SarabunPSK"/>
                <w:b/>
                <w:bCs/>
                <w:noProof/>
                <w:sz w:val="32"/>
                <w:szCs w:val="32"/>
              </w:rPr>
              <w:t xml:space="preserve">skills </w:t>
            </w:r>
          </w:p>
          <w:p w14:paraId="7B839285" w14:textId="77777777" w:rsidR="00E847F0" w:rsidRPr="004F73DC" w:rsidRDefault="00E847F0" w:rsidP="00C153F9">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สังเกตพฤติกรรมทำงานกลุ่ม</w:t>
            </w:r>
          </w:p>
          <w:p w14:paraId="0198F06F" w14:textId="77777777" w:rsidR="00E847F0" w:rsidRPr="004F73DC" w:rsidRDefault="00E847F0" w:rsidP="00C153F9">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การมีส่วนร่วมในการอภิปรายและการถาม-ตอบ</w:t>
            </w:r>
          </w:p>
          <w:p w14:paraId="634C7191" w14:textId="77777777" w:rsidR="00E847F0" w:rsidRPr="004F73DC" w:rsidRDefault="00E847F0" w:rsidP="00C153F9">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การตอบคำถามจากแบบทดสอบก่อน-หลังเรียน</w:t>
            </w:r>
          </w:p>
          <w:p w14:paraId="06ADBE11" w14:textId="77777777" w:rsidR="00E847F0" w:rsidRPr="004F73DC" w:rsidRDefault="00E847F0" w:rsidP="001D264B">
            <w:pPr>
              <w:rPr>
                <w:rFonts w:ascii="TH SarabunPSK" w:hAnsi="TH SarabunPSK" w:cs="TH SarabunPSK"/>
                <w:b/>
                <w:bCs/>
                <w:noProof/>
                <w:sz w:val="32"/>
                <w:szCs w:val="32"/>
              </w:rPr>
            </w:pPr>
            <w:r w:rsidRPr="004F73DC">
              <w:rPr>
                <w:rFonts w:ascii="TH SarabunPSK" w:hAnsi="TH SarabunPSK" w:cs="TH SarabunPSK"/>
                <w:b/>
                <w:bCs/>
                <w:noProof/>
                <w:sz w:val="32"/>
                <w:szCs w:val="32"/>
                <w:cs/>
              </w:rPr>
              <w:t>ด้านคุณลักษณะที่พึงประสงค์ (</w:t>
            </w:r>
            <w:r w:rsidRPr="004F73DC">
              <w:rPr>
                <w:rFonts w:ascii="TH SarabunPSK" w:hAnsi="TH SarabunPSK" w:cs="TH SarabunPSK"/>
                <w:b/>
                <w:bCs/>
                <w:noProof/>
                <w:sz w:val="32"/>
                <w:szCs w:val="32"/>
              </w:rPr>
              <w:t>A</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Attitudes</w:t>
            </w:r>
            <w:r w:rsidRPr="004F73DC">
              <w:rPr>
                <w:rFonts w:ascii="TH SarabunPSK" w:hAnsi="TH SarabunPSK" w:cs="TH SarabunPSK"/>
                <w:b/>
                <w:bCs/>
                <w:noProof/>
                <w:sz w:val="32"/>
                <w:szCs w:val="32"/>
                <w:cs/>
              </w:rPr>
              <w:t>)</w:t>
            </w:r>
          </w:p>
          <w:p w14:paraId="526150D1" w14:textId="77777777" w:rsidR="00E847F0" w:rsidRPr="004F73DC" w:rsidRDefault="00E847F0" w:rsidP="00C153F9">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ตระหนักและเห็นความสำคัญของการไม่คัดลอกผลงาน</w:t>
            </w:r>
          </w:p>
          <w:p w14:paraId="7A663611" w14:textId="77777777" w:rsidR="00E847F0" w:rsidRPr="004F73DC" w:rsidRDefault="00E847F0" w:rsidP="00C153F9">
            <w:pPr>
              <w:pStyle w:val="ListParagraph"/>
              <w:numPr>
                <w:ilvl w:val="0"/>
                <w:numId w:val="212"/>
              </w:numPr>
              <w:ind w:left="317" w:hanging="283"/>
              <w:rPr>
                <w:rFonts w:ascii="TH SarabunPSK" w:hAnsi="TH SarabunPSK" w:cs="TH SarabunPSK"/>
                <w:noProof/>
                <w:sz w:val="32"/>
                <w:szCs w:val="32"/>
              </w:rPr>
            </w:pPr>
            <w:r w:rsidRPr="004F73DC">
              <w:rPr>
                <w:rFonts w:ascii="TH SarabunPSK" w:hAnsi="TH SarabunPSK" w:cs="TH SarabunPSK"/>
                <w:noProof/>
                <w:sz w:val="32"/>
                <w:szCs w:val="32"/>
                <w:cs/>
              </w:rPr>
              <w:t>มีความซื่อสัตย์ต่อการนำข้อมูลไปใช้ในทางวิชาการ</w:t>
            </w:r>
          </w:p>
          <w:p w14:paraId="3E3529B4" w14:textId="77777777" w:rsidR="00E847F0" w:rsidRPr="004F73DC" w:rsidRDefault="00E847F0" w:rsidP="001D264B">
            <w:pPr>
              <w:rPr>
                <w:rFonts w:ascii="TH SarabunPSK" w:hAnsi="TH SarabunPSK" w:cs="TH SarabunPSK"/>
                <w:b/>
                <w:bCs/>
                <w:noProof/>
                <w:sz w:val="32"/>
                <w:szCs w:val="32"/>
                <w:cs/>
              </w:rPr>
            </w:pPr>
          </w:p>
        </w:tc>
        <w:tc>
          <w:tcPr>
            <w:tcW w:w="2976" w:type="dxa"/>
          </w:tcPr>
          <w:p w14:paraId="188DBE3A" w14:textId="77777777" w:rsidR="00E847F0" w:rsidRPr="004F73DC" w:rsidRDefault="00E847F0" w:rsidP="001D264B">
            <w:pPr>
              <w:rPr>
                <w:rFonts w:ascii="TH SarabunPSK" w:hAnsi="TH SarabunPSK" w:cs="TH SarabunPSK"/>
                <w:noProof/>
                <w:sz w:val="32"/>
                <w:szCs w:val="32"/>
              </w:rPr>
            </w:pPr>
            <w:r w:rsidRPr="004F73DC">
              <w:rPr>
                <w:rFonts w:ascii="TH SarabunPSK" w:hAnsi="TH SarabunPSK" w:cs="TH SarabunPSK"/>
                <w:b/>
                <w:bCs/>
                <w:noProof/>
                <w:sz w:val="32"/>
                <w:szCs w:val="32"/>
                <w:cs/>
              </w:rPr>
              <w:lastRenderedPageBreak/>
              <w:t>เครื่องมือวัดความรู้</w:t>
            </w:r>
            <w:r w:rsidRPr="004F73DC">
              <w:rPr>
                <w:rFonts w:ascii="TH SarabunPSK" w:hAnsi="TH SarabunPSK" w:cs="TH SarabunPSK"/>
                <w:noProof/>
                <w:sz w:val="32"/>
                <w:szCs w:val="32"/>
                <w:cs/>
              </w:rPr>
              <w:t xml:space="preserve"> </w:t>
            </w:r>
          </w:p>
          <w:p w14:paraId="10C776C3"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นำเสนองานโดยมีการอ้างอิงแหล่งข้อมูล</w:t>
            </w:r>
          </w:p>
          <w:p w14:paraId="4F23D973"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lastRenderedPageBreak/>
              <w:t>เขียนอ้างอิงข้อมูลเชิงวิชาการได้ตามหลักวิชาการและไม่คัดลอกผลงานของผู้อื่น</w:t>
            </w:r>
          </w:p>
          <w:p w14:paraId="2D59FCFA" w14:textId="77777777" w:rsidR="00E847F0" w:rsidRPr="004F73DC" w:rsidRDefault="00E847F0" w:rsidP="001D264B">
            <w:pPr>
              <w:ind w:left="4"/>
              <w:rPr>
                <w:rFonts w:ascii="TH SarabunPSK" w:hAnsi="TH SarabunPSK" w:cs="TH SarabunPSK"/>
                <w:noProof/>
                <w:sz w:val="32"/>
                <w:szCs w:val="32"/>
              </w:rPr>
            </w:pPr>
            <w:r w:rsidRPr="004F73DC">
              <w:rPr>
                <w:rFonts w:ascii="TH SarabunPSK" w:hAnsi="TH SarabunPSK" w:cs="TH SarabunPSK"/>
                <w:b/>
                <w:bCs/>
                <w:noProof/>
                <w:sz w:val="32"/>
                <w:szCs w:val="32"/>
                <w:cs/>
              </w:rPr>
              <w:t>เครื่องมือวัดทักษะกระบวนการ (วัดกระบวนการ (</w:t>
            </w:r>
            <w:r w:rsidRPr="004F73DC">
              <w:rPr>
                <w:rFonts w:ascii="TH SarabunPSK" w:hAnsi="TH SarabunPSK" w:cs="TH SarabunPSK"/>
                <w:b/>
                <w:bCs/>
                <w:noProof/>
                <w:sz w:val="32"/>
                <w:szCs w:val="32"/>
              </w:rPr>
              <w:t>Process</w:t>
            </w:r>
            <w:r w:rsidRPr="004F73DC">
              <w:rPr>
                <w:rFonts w:ascii="TH SarabunPSK" w:hAnsi="TH SarabunPSK" w:cs="TH SarabunPSK"/>
                <w:b/>
                <w:bCs/>
                <w:noProof/>
                <w:sz w:val="32"/>
                <w:szCs w:val="32"/>
                <w:cs/>
              </w:rPr>
              <w:t>) /วัดผลผลิต (</w:t>
            </w:r>
            <w:r w:rsidRPr="004F73DC">
              <w:rPr>
                <w:rFonts w:ascii="TH SarabunPSK" w:hAnsi="TH SarabunPSK" w:cs="TH SarabunPSK"/>
                <w:b/>
                <w:bCs/>
                <w:noProof/>
                <w:sz w:val="32"/>
                <w:szCs w:val="32"/>
              </w:rPr>
              <w:t>Product</w:t>
            </w:r>
            <w:r w:rsidRPr="004F73DC">
              <w:rPr>
                <w:rFonts w:ascii="TH SarabunPSK" w:hAnsi="TH SarabunPSK" w:cs="TH SarabunPSK"/>
                <w:b/>
                <w:bCs/>
                <w:noProof/>
                <w:sz w:val="32"/>
                <w:szCs w:val="32"/>
                <w:cs/>
              </w:rPr>
              <w:t xml:space="preserve">) หรือ </w:t>
            </w:r>
            <w:r w:rsidRPr="004F73DC">
              <w:rPr>
                <w:rFonts w:ascii="TH SarabunPSK" w:hAnsi="TH SarabunPSK" w:cs="TH SarabunPSK"/>
                <w:b/>
                <w:bCs/>
                <w:noProof/>
                <w:sz w:val="32"/>
                <w:szCs w:val="32"/>
              </w:rPr>
              <w:t>skills</w:t>
            </w:r>
            <w:r w:rsidRPr="004F73DC">
              <w:rPr>
                <w:rFonts w:ascii="TH SarabunPSK" w:hAnsi="TH SarabunPSK" w:cs="TH SarabunPSK"/>
                <w:noProof/>
                <w:sz w:val="32"/>
                <w:szCs w:val="32"/>
                <w:cs/>
              </w:rPr>
              <w:t xml:space="preserve"> </w:t>
            </w:r>
          </w:p>
          <w:p w14:paraId="704AC162"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ประเมินการเขียนอ้างอิงข้อมูลเชิงวิชาการได้ตามหลักวิชาการ</w:t>
            </w:r>
          </w:p>
          <w:p w14:paraId="7EE9C023"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t xml:space="preserve">ประเมินการเขียนหรืออธิบายงานที่ได้รับมอบหมายโดยใช้ความเข้าใจและภาษาของตนเองได้ โดยไม่คัดลอกข้อความของบุคคลอื่นมาอย่างไม่เหมาะสม </w:t>
            </w:r>
          </w:p>
          <w:p w14:paraId="687D0283" w14:textId="4402F315" w:rsidR="00E847F0" w:rsidRPr="004F73DC" w:rsidRDefault="00E847F0" w:rsidP="001D264B">
            <w:pPr>
              <w:spacing w:after="80"/>
              <w:rPr>
                <w:rFonts w:ascii="TH SarabunPSK" w:hAnsi="TH SarabunPSK" w:cs="TH SarabunPSK"/>
                <w:noProof/>
                <w:sz w:val="32"/>
                <w:szCs w:val="32"/>
              </w:rPr>
            </w:pPr>
            <w:r w:rsidRPr="004F73DC">
              <w:rPr>
                <w:rFonts w:ascii="TH SarabunPSK" w:hAnsi="TH SarabunPSK" w:cs="TH SarabunPSK"/>
                <w:b/>
                <w:bCs/>
                <w:noProof/>
                <w:sz w:val="32"/>
                <w:szCs w:val="32"/>
                <w:cs/>
              </w:rPr>
              <w:t>เครื่องวัดวัดเจตคติ (</w:t>
            </w:r>
            <w:r w:rsidRPr="004F73DC">
              <w:rPr>
                <w:rFonts w:ascii="TH SarabunPSK" w:hAnsi="TH SarabunPSK" w:cs="TH SarabunPSK"/>
                <w:b/>
                <w:bCs/>
                <w:noProof/>
                <w:sz w:val="32"/>
                <w:szCs w:val="32"/>
              </w:rPr>
              <w:t>Attitude</w:t>
            </w:r>
            <w:r w:rsidRPr="004F73DC">
              <w:rPr>
                <w:rFonts w:ascii="TH SarabunPSK" w:hAnsi="TH SarabunPSK" w:cs="TH SarabunPSK"/>
                <w:b/>
                <w:bCs/>
                <w:noProof/>
                <w:sz w:val="32"/>
                <w:szCs w:val="32"/>
                <w:cs/>
              </w:rPr>
              <w:t>)</w:t>
            </w:r>
            <w:r w:rsidRPr="004F73DC">
              <w:rPr>
                <w:rFonts w:ascii="TH SarabunPSK" w:hAnsi="TH SarabunPSK" w:cs="TH SarabunPSK"/>
                <w:noProof/>
                <w:sz w:val="32"/>
                <w:szCs w:val="32"/>
                <w:cs/>
              </w:rPr>
              <w:t xml:space="preserve"> </w:t>
            </w:r>
          </w:p>
          <w:p w14:paraId="1ED648EA" w14:textId="77777777" w:rsidR="00E847F0" w:rsidRPr="004F73DC" w:rsidRDefault="00E847F0" w:rsidP="00C153F9">
            <w:pPr>
              <w:pStyle w:val="ListParagraph"/>
              <w:numPr>
                <w:ilvl w:val="0"/>
                <w:numId w:val="212"/>
              </w:numPr>
              <w:ind w:left="316" w:hanging="284"/>
              <w:rPr>
                <w:rFonts w:ascii="TH SarabunPSK" w:hAnsi="TH SarabunPSK" w:cs="TH SarabunPSK"/>
                <w:noProof/>
                <w:sz w:val="32"/>
                <w:szCs w:val="32"/>
              </w:rPr>
            </w:pPr>
            <w:r w:rsidRPr="004F73DC">
              <w:rPr>
                <w:rFonts w:ascii="TH SarabunPSK" w:hAnsi="TH SarabunPSK" w:cs="TH SarabunPSK"/>
                <w:noProof/>
                <w:sz w:val="32"/>
                <w:szCs w:val="32"/>
                <w:cs/>
              </w:rPr>
              <w:t>แบบสังเกต</w:t>
            </w:r>
          </w:p>
          <w:p w14:paraId="1DB7ED03" w14:textId="77777777" w:rsidR="00E847F0" w:rsidRPr="004F73DC" w:rsidRDefault="00E847F0" w:rsidP="00C153F9">
            <w:pPr>
              <w:pStyle w:val="ListParagraph"/>
              <w:numPr>
                <w:ilvl w:val="0"/>
                <w:numId w:val="212"/>
              </w:numPr>
              <w:ind w:left="316" w:hanging="284"/>
              <w:rPr>
                <w:rFonts w:ascii="TH SarabunPSK" w:hAnsi="TH SarabunPSK" w:cs="TH SarabunPSK"/>
                <w:noProof/>
                <w:sz w:val="32"/>
                <w:szCs w:val="32"/>
                <w:cs/>
              </w:rPr>
            </w:pPr>
            <w:r w:rsidRPr="004F73DC">
              <w:rPr>
                <w:rFonts w:ascii="TH SarabunPSK" w:hAnsi="TH SarabunPSK" w:cs="TH SarabunPSK"/>
                <w:noProof/>
                <w:sz w:val="32"/>
                <w:szCs w:val="32"/>
                <w:cs/>
              </w:rPr>
              <w:t>แบบสัมภาษณ์หรือการซักถาม</w:t>
            </w:r>
          </w:p>
        </w:tc>
        <w:tc>
          <w:tcPr>
            <w:tcW w:w="2835" w:type="dxa"/>
          </w:tcPr>
          <w:p w14:paraId="340C41D1"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hAnsi="TH SarabunPSK" w:cs="TH SarabunPSK"/>
                <w:noProof/>
                <w:sz w:val="32"/>
                <w:szCs w:val="32"/>
                <w:cs/>
              </w:rPr>
              <w:lastRenderedPageBreak/>
              <w:t xml:space="preserve">นำเสนองานโดยมีการอ้างอิงแหล่งข้อมูลอย่างน้อย </w:t>
            </w:r>
            <w:r w:rsidRPr="004F73DC">
              <w:rPr>
                <w:rFonts w:ascii="TH SarabunPSK" w:hAnsi="TH SarabunPSK" w:cs="TH SarabunPSK"/>
                <w:noProof/>
                <w:sz w:val="32"/>
                <w:szCs w:val="32"/>
              </w:rPr>
              <w:t xml:space="preserve">2 </w:t>
            </w:r>
            <w:r w:rsidRPr="004F73DC">
              <w:rPr>
                <w:rFonts w:ascii="TH SarabunPSK" w:hAnsi="TH SarabunPSK" w:cs="TH SarabunPSK"/>
                <w:noProof/>
                <w:sz w:val="32"/>
                <w:szCs w:val="32"/>
                <w:cs/>
              </w:rPr>
              <w:t>แหล่งที่มา</w:t>
            </w:r>
          </w:p>
          <w:p w14:paraId="5545AB78"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cs/>
              </w:rPr>
            </w:pPr>
            <w:r w:rsidRPr="004F73DC">
              <w:rPr>
                <w:rFonts w:ascii="TH SarabunPSK" w:hAnsi="TH SarabunPSK" w:cs="TH SarabunPSK"/>
                <w:noProof/>
                <w:sz w:val="32"/>
                <w:szCs w:val="32"/>
                <w:cs/>
              </w:rPr>
              <w:t>ไม่คัดลอกผลงานของผู้อื่น</w:t>
            </w:r>
          </w:p>
        </w:tc>
      </w:tr>
      <w:tr w:rsidR="00E847F0" w:rsidRPr="004F73DC" w14:paraId="6D98F5BA" w14:textId="77777777" w:rsidTr="001D264B">
        <w:tc>
          <w:tcPr>
            <w:tcW w:w="1418" w:type="dxa"/>
          </w:tcPr>
          <w:p w14:paraId="7F882783" w14:textId="1FC7D73C" w:rsidR="00E847F0" w:rsidRPr="004F73DC" w:rsidRDefault="00E847F0" w:rsidP="001D264B">
            <w:pPr>
              <w:jc w:val="center"/>
              <w:rPr>
                <w:rFonts w:ascii="TH SarabunPSK" w:hAnsi="TH SarabunPSK" w:cs="TH SarabunPSK"/>
                <w:b/>
                <w:bCs/>
                <w:noProof/>
                <w:sz w:val="32"/>
                <w:szCs w:val="32"/>
              </w:rPr>
            </w:pPr>
            <w:r w:rsidRPr="004F73DC">
              <w:rPr>
                <w:rFonts w:ascii="TH SarabunPSK" w:hAnsi="TH SarabunPSK" w:cs="TH SarabunPSK"/>
                <w:b/>
                <w:bCs/>
                <w:noProof/>
                <w:sz w:val="32"/>
                <w:szCs w:val="32"/>
              </w:rPr>
              <w:lastRenderedPageBreak/>
              <w:t>FSMLO</w:t>
            </w:r>
            <w:r w:rsidR="00986B20" w:rsidRPr="004F73DC">
              <w:rPr>
                <w:rFonts w:ascii="TH SarabunPSK" w:hAnsi="TH SarabunPSK" w:cs="TH SarabunPSK"/>
                <w:b/>
                <w:bCs/>
                <w:noProof/>
                <w:sz w:val="32"/>
                <w:szCs w:val="32"/>
              </w:rPr>
              <w:t>6</w:t>
            </w:r>
          </w:p>
        </w:tc>
        <w:tc>
          <w:tcPr>
            <w:tcW w:w="4252" w:type="dxa"/>
          </w:tcPr>
          <w:p w14:paraId="7C4DA988" w14:textId="0436F720" w:rsidR="006072E5" w:rsidRPr="004F73DC" w:rsidRDefault="006072E5" w:rsidP="006072E5">
            <w:pPr>
              <w:rPr>
                <w:rFonts w:ascii="TH SarabunPSK" w:eastAsia="Sarabun" w:hAnsi="TH SarabunPSK" w:cs="TH SarabunPSK"/>
                <w:noProof/>
                <w:sz w:val="32"/>
                <w:szCs w:val="32"/>
              </w:rPr>
            </w:pPr>
            <w:r w:rsidRPr="004F73DC">
              <w:rPr>
                <w:rFonts w:ascii="TH SarabunPSK" w:eastAsia="Sarabun" w:hAnsi="TH SarabunPSK" w:cs="TH SarabunPSK" w:hint="cs"/>
                <w:noProof/>
                <w:sz w:val="32"/>
                <w:szCs w:val="32"/>
                <w:cs/>
              </w:rPr>
              <w:t>สามารถแก้ปัญหา</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hint="cs"/>
                <w:noProof/>
                <w:sz w:val="32"/>
                <w:szCs w:val="32"/>
                <w:cs/>
              </w:rPr>
              <w:t>โดยใช้หลักการทางวิทยาศาสตร์</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hint="cs"/>
                <w:noProof/>
                <w:sz w:val="32"/>
                <w:szCs w:val="32"/>
                <w:cs/>
              </w:rPr>
              <w:t>คณิตศาสตร์และสถิติได้อย่างเป็นระบบ</w:t>
            </w:r>
          </w:p>
          <w:p w14:paraId="2560C84C" w14:textId="2E75E7E3" w:rsidR="00E847F0" w:rsidRPr="004F73DC" w:rsidRDefault="00E847F0" w:rsidP="00C153F9">
            <w:pPr>
              <w:pStyle w:val="ListParagraph"/>
              <w:numPr>
                <w:ilvl w:val="0"/>
                <w:numId w:val="155"/>
              </w:numPr>
              <w:ind w:left="462" w:hanging="425"/>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โจทย์ปัญหาทางด้านคณิตศาสตร์และสถิติ</w:t>
            </w:r>
          </w:p>
          <w:p w14:paraId="0CF0E141" w14:textId="77777777" w:rsidR="00E847F0" w:rsidRPr="004F73DC" w:rsidRDefault="00E847F0" w:rsidP="00C153F9">
            <w:pPr>
              <w:pStyle w:val="ListParagraph"/>
              <w:numPr>
                <w:ilvl w:val="0"/>
                <w:numId w:val="155"/>
              </w:numPr>
              <w:ind w:left="462" w:hanging="425"/>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โจทย์ปัญหาทางด้านเคมี</w:t>
            </w:r>
          </w:p>
          <w:p w14:paraId="0FFE45B2" w14:textId="77777777" w:rsidR="00E847F0" w:rsidRPr="004F73DC" w:rsidRDefault="00E847F0" w:rsidP="00C153F9">
            <w:pPr>
              <w:pStyle w:val="ListParagraph"/>
              <w:numPr>
                <w:ilvl w:val="0"/>
                <w:numId w:val="155"/>
              </w:numPr>
              <w:ind w:left="462" w:hanging="425"/>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โจทย์ปัญหาทางด้านชีววิทยา</w:t>
            </w:r>
          </w:p>
          <w:p w14:paraId="28C4714B" w14:textId="77777777" w:rsidR="00E847F0" w:rsidRPr="004F73DC" w:rsidRDefault="00E847F0" w:rsidP="00C153F9">
            <w:pPr>
              <w:pStyle w:val="ListParagraph"/>
              <w:numPr>
                <w:ilvl w:val="0"/>
                <w:numId w:val="155"/>
              </w:numPr>
              <w:ind w:left="462" w:hanging="425"/>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โจทย์ปัญหาทางด้านฟิสิกส์</w:t>
            </w:r>
          </w:p>
        </w:tc>
        <w:tc>
          <w:tcPr>
            <w:tcW w:w="3119" w:type="dxa"/>
          </w:tcPr>
          <w:p w14:paraId="133B037F" w14:textId="77777777" w:rsidR="00E847F0" w:rsidRPr="004F73DC" w:rsidRDefault="00E847F0" w:rsidP="001D264B">
            <w:pPr>
              <w:rPr>
                <w:rFonts w:ascii="TH SarabunPSK" w:hAnsi="TH SarabunPSK" w:cs="TH SarabunPSK"/>
                <w:b/>
                <w:bCs/>
                <w:noProof/>
                <w:sz w:val="32"/>
                <w:szCs w:val="32"/>
              </w:rPr>
            </w:pPr>
            <w:r w:rsidRPr="004F73DC">
              <w:rPr>
                <w:rFonts w:ascii="TH SarabunPSK" w:hAnsi="TH SarabunPSK" w:cs="TH SarabunPSK"/>
                <w:b/>
                <w:bCs/>
                <w:noProof/>
                <w:sz w:val="32"/>
                <w:szCs w:val="32"/>
                <w:cs/>
              </w:rPr>
              <w:t>ด้านความรู้ (</w:t>
            </w:r>
            <w:r w:rsidRPr="004F73DC">
              <w:rPr>
                <w:rFonts w:ascii="TH SarabunPSK" w:hAnsi="TH SarabunPSK" w:cs="TH SarabunPSK"/>
                <w:b/>
                <w:bCs/>
                <w:noProof/>
                <w:sz w:val="32"/>
                <w:szCs w:val="32"/>
              </w:rPr>
              <w:t>K</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Knowledge</w:t>
            </w:r>
            <w:r w:rsidRPr="004F73DC">
              <w:rPr>
                <w:rFonts w:ascii="TH SarabunPSK" w:hAnsi="TH SarabunPSK" w:cs="TH SarabunPSK"/>
                <w:b/>
                <w:bCs/>
                <w:noProof/>
                <w:sz w:val="32"/>
                <w:szCs w:val="32"/>
                <w:cs/>
              </w:rPr>
              <w:t xml:space="preserve">)  </w:t>
            </w:r>
          </w:p>
          <w:p w14:paraId="5A01C9EB" w14:textId="77777777" w:rsidR="00E847F0" w:rsidRPr="004F73DC" w:rsidRDefault="00E847F0" w:rsidP="00C153F9">
            <w:pPr>
              <w:pStyle w:val="ListParagraph"/>
              <w:numPr>
                <w:ilvl w:val="0"/>
                <w:numId w:val="212"/>
              </w:numPr>
              <w:ind w:left="317" w:hanging="283"/>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การแก้โจทย์ปัญหาทางด้านคณิตศาสตร์และสถิติอย่างเป็นขั้นตอน</w:t>
            </w:r>
          </w:p>
          <w:p w14:paraId="11AC31B6" w14:textId="77777777" w:rsidR="00E847F0" w:rsidRPr="004F73DC" w:rsidRDefault="00E847F0" w:rsidP="00C153F9">
            <w:pPr>
              <w:pStyle w:val="ListParagraph"/>
              <w:numPr>
                <w:ilvl w:val="0"/>
                <w:numId w:val="212"/>
              </w:numPr>
              <w:ind w:left="317" w:hanging="283"/>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การแก้โจทย์ปัญหาทางด้านเคมีอย่างเป็นขั้นตอน</w:t>
            </w:r>
          </w:p>
          <w:p w14:paraId="15FBD7D4" w14:textId="77777777" w:rsidR="00E847F0" w:rsidRPr="004F73DC" w:rsidRDefault="00E847F0" w:rsidP="00C153F9">
            <w:pPr>
              <w:pStyle w:val="ListParagraph"/>
              <w:numPr>
                <w:ilvl w:val="0"/>
                <w:numId w:val="212"/>
              </w:numPr>
              <w:ind w:left="317" w:hanging="283"/>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การแก้โจทย์ปัญหาทางด้านชีววิทยาอย่างเป็นขั้นตอน</w:t>
            </w:r>
          </w:p>
          <w:p w14:paraId="7993A924" w14:textId="77777777" w:rsidR="00E847F0" w:rsidRPr="004F73DC" w:rsidRDefault="00E847F0" w:rsidP="00C153F9">
            <w:pPr>
              <w:pStyle w:val="ListParagraph"/>
              <w:numPr>
                <w:ilvl w:val="0"/>
                <w:numId w:val="212"/>
              </w:numPr>
              <w:ind w:left="317" w:hanging="283"/>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การแก้โจทย์ปัญหาทางด้านฟิสิกส์อย่างเป็นขั้นตอน</w:t>
            </w:r>
          </w:p>
          <w:p w14:paraId="30CCD512" w14:textId="77777777" w:rsidR="00E847F0" w:rsidRPr="004F73DC" w:rsidRDefault="00E847F0" w:rsidP="001D264B">
            <w:pPr>
              <w:rPr>
                <w:rFonts w:ascii="TH SarabunPSK" w:hAnsi="TH SarabunPSK" w:cs="TH SarabunPSK"/>
                <w:b/>
                <w:bCs/>
                <w:noProof/>
                <w:sz w:val="32"/>
                <w:szCs w:val="32"/>
              </w:rPr>
            </w:pPr>
            <w:r w:rsidRPr="004F73DC">
              <w:rPr>
                <w:rFonts w:ascii="TH SarabunPSK" w:hAnsi="TH SarabunPSK" w:cs="TH SarabunPSK"/>
                <w:b/>
                <w:bCs/>
                <w:noProof/>
                <w:sz w:val="32"/>
                <w:szCs w:val="32"/>
                <w:cs/>
              </w:rPr>
              <w:t>ด้านทักษะกระบวนการ (</w:t>
            </w:r>
            <w:r w:rsidRPr="004F73DC">
              <w:rPr>
                <w:rFonts w:ascii="TH SarabunPSK" w:hAnsi="TH SarabunPSK" w:cs="TH SarabunPSK"/>
                <w:b/>
                <w:bCs/>
                <w:noProof/>
                <w:sz w:val="32"/>
                <w:szCs w:val="32"/>
              </w:rPr>
              <w:t>P</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Process</w:t>
            </w:r>
            <w:r w:rsidRPr="004F73DC">
              <w:rPr>
                <w:rFonts w:ascii="TH SarabunPSK" w:hAnsi="TH SarabunPSK" w:cs="TH SarabunPSK"/>
                <w:b/>
                <w:bCs/>
                <w:noProof/>
                <w:sz w:val="32"/>
                <w:szCs w:val="32"/>
                <w:cs/>
              </w:rPr>
              <w:t xml:space="preserve">) หรือ </w:t>
            </w:r>
            <w:r w:rsidRPr="004F73DC">
              <w:rPr>
                <w:rFonts w:ascii="TH SarabunPSK" w:hAnsi="TH SarabunPSK" w:cs="TH SarabunPSK"/>
                <w:b/>
                <w:bCs/>
                <w:noProof/>
                <w:sz w:val="32"/>
                <w:szCs w:val="32"/>
              </w:rPr>
              <w:t xml:space="preserve">skills </w:t>
            </w:r>
          </w:p>
          <w:p w14:paraId="3D16EB48" w14:textId="77777777" w:rsidR="00E847F0" w:rsidRPr="004F73DC" w:rsidRDefault="00E847F0" w:rsidP="00C153F9">
            <w:pPr>
              <w:pStyle w:val="ListParagraph"/>
              <w:numPr>
                <w:ilvl w:val="0"/>
                <w:numId w:val="212"/>
              </w:numPr>
              <w:ind w:left="317" w:hanging="317"/>
              <w:rPr>
                <w:rFonts w:ascii="TH SarabunPSK" w:hAnsi="TH SarabunPSK" w:cs="TH SarabunPSK"/>
                <w:noProof/>
                <w:sz w:val="32"/>
                <w:szCs w:val="32"/>
              </w:rPr>
            </w:pPr>
            <w:r w:rsidRPr="004F73DC">
              <w:rPr>
                <w:rFonts w:ascii="TH SarabunPSK" w:hAnsi="TH SarabunPSK" w:cs="TH SarabunPSK"/>
                <w:noProof/>
                <w:sz w:val="32"/>
                <w:szCs w:val="32"/>
                <w:cs/>
              </w:rPr>
              <w:t>สังเกตพฤติกรรมทำงานกลุ่ม</w:t>
            </w:r>
          </w:p>
          <w:p w14:paraId="334CF788" w14:textId="77777777" w:rsidR="00E847F0" w:rsidRPr="004F73DC" w:rsidRDefault="00E847F0" w:rsidP="00C153F9">
            <w:pPr>
              <w:pStyle w:val="ListParagraph"/>
              <w:numPr>
                <w:ilvl w:val="0"/>
                <w:numId w:val="212"/>
              </w:numPr>
              <w:ind w:left="317" w:hanging="317"/>
              <w:rPr>
                <w:rFonts w:ascii="TH SarabunPSK" w:hAnsi="TH SarabunPSK" w:cs="TH SarabunPSK"/>
                <w:noProof/>
                <w:sz w:val="32"/>
                <w:szCs w:val="32"/>
              </w:rPr>
            </w:pPr>
            <w:r w:rsidRPr="004F73DC">
              <w:rPr>
                <w:rFonts w:ascii="TH SarabunPSK" w:hAnsi="TH SarabunPSK" w:cs="TH SarabunPSK"/>
                <w:noProof/>
                <w:sz w:val="32"/>
                <w:szCs w:val="32"/>
                <w:cs/>
              </w:rPr>
              <w:t>การมีส่วนร่วมในการอภิปรายและการถาม-ตอบ</w:t>
            </w:r>
          </w:p>
          <w:p w14:paraId="2AC0F619" w14:textId="77777777" w:rsidR="00E847F0" w:rsidRPr="004F73DC" w:rsidRDefault="00E847F0" w:rsidP="00C153F9">
            <w:pPr>
              <w:pStyle w:val="ListParagraph"/>
              <w:numPr>
                <w:ilvl w:val="0"/>
                <w:numId w:val="212"/>
              </w:numPr>
              <w:ind w:left="317" w:hanging="317"/>
              <w:rPr>
                <w:rFonts w:ascii="TH SarabunPSK" w:hAnsi="TH SarabunPSK" w:cs="TH SarabunPSK"/>
                <w:noProof/>
                <w:sz w:val="32"/>
                <w:szCs w:val="32"/>
              </w:rPr>
            </w:pPr>
            <w:r w:rsidRPr="004F73DC">
              <w:rPr>
                <w:rFonts w:ascii="TH SarabunPSK" w:hAnsi="TH SarabunPSK" w:cs="TH SarabunPSK"/>
                <w:noProof/>
                <w:sz w:val="32"/>
                <w:szCs w:val="32"/>
                <w:cs/>
              </w:rPr>
              <w:t>การตอบคำถามจากแบบทดสอบก่อน-หลังเรียน</w:t>
            </w:r>
          </w:p>
          <w:p w14:paraId="47ADE0D1" w14:textId="77777777" w:rsidR="00E847F0" w:rsidRPr="004F73DC" w:rsidRDefault="00E847F0" w:rsidP="001D264B">
            <w:pPr>
              <w:rPr>
                <w:rFonts w:ascii="TH SarabunPSK" w:hAnsi="TH SarabunPSK" w:cs="TH SarabunPSK"/>
                <w:b/>
                <w:bCs/>
                <w:noProof/>
                <w:sz w:val="32"/>
                <w:szCs w:val="32"/>
              </w:rPr>
            </w:pPr>
            <w:r w:rsidRPr="004F73DC">
              <w:rPr>
                <w:rFonts w:ascii="TH SarabunPSK" w:hAnsi="TH SarabunPSK" w:cs="TH SarabunPSK"/>
                <w:b/>
                <w:bCs/>
                <w:noProof/>
                <w:sz w:val="32"/>
                <w:szCs w:val="32"/>
                <w:cs/>
              </w:rPr>
              <w:t>ด้านคุณลักษณะที่พึงประสงค์ (</w:t>
            </w:r>
            <w:r w:rsidRPr="004F73DC">
              <w:rPr>
                <w:rFonts w:ascii="TH SarabunPSK" w:hAnsi="TH SarabunPSK" w:cs="TH SarabunPSK"/>
                <w:b/>
                <w:bCs/>
                <w:noProof/>
                <w:sz w:val="32"/>
                <w:szCs w:val="32"/>
              </w:rPr>
              <w:t>A</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Attitudes</w:t>
            </w:r>
            <w:r w:rsidRPr="004F73DC">
              <w:rPr>
                <w:rFonts w:ascii="TH SarabunPSK" w:hAnsi="TH SarabunPSK" w:cs="TH SarabunPSK"/>
                <w:b/>
                <w:bCs/>
                <w:noProof/>
                <w:sz w:val="32"/>
                <w:szCs w:val="32"/>
                <w:cs/>
              </w:rPr>
              <w:t>)</w:t>
            </w:r>
          </w:p>
          <w:p w14:paraId="7496938E" w14:textId="77777777" w:rsidR="00E847F0" w:rsidRPr="004F73DC" w:rsidRDefault="00E847F0" w:rsidP="00C153F9">
            <w:pPr>
              <w:pStyle w:val="ListParagraph"/>
              <w:numPr>
                <w:ilvl w:val="0"/>
                <w:numId w:val="212"/>
              </w:numPr>
              <w:ind w:left="317" w:hanging="283"/>
              <w:rPr>
                <w:rFonts w:ascii="TH SarabunPSK" w:hAnsi="TH SarabunPSK" w:cs="TH SarabunPSK"/>
                <w:noProof/>
                <w:sz w:val="32"/>
                <w:szCs w:val="32"/>
                <w:cs/>
              </w:rPr>
            </w:pPr>
            <w:r w:rsidRPr="004F73DC">
              <w:rPr>
                <w:rFonts w:ascii="TH SarabunPSK" w:hAnsi="TH SarabunPSK" w:cs="TH SarabunPSK"/>
                <w:noProof/>
                <w:sz w:val="32"/>
                <w:szCs w:val="32"/>
                <w:cs/>
              </w:rPr>
              <w:lastRenderedPageBreak/>
              <w:t>ตระหนักถึงการแก้ปัญหาตามกระบวนการทางวิทยาศาสตร์ คณิตศาสตร์และสถิติ</w:t>
            </w:r>
          </w:p>
        </w:tc>
        <w:tc>
          <w:tcPr>
            <w:tcW w:w="2976" w:type="dxa"/>
          </w:tcPr>
          <w:p w14:paraId="4FA7A26D" w14:textId="77777777" w:rsidR="00E847F0" w:rsidRPr="004F73DC" w:rsidRDefault="00E847F0" w:rsidP="001D264B">
            <w:pPr>
              <w:rPr>
                <w:rFonts w:ascii="TH SarabunPSK" w:hAnsi="TH SarabunPSK" w:cs="TH SarabunPSK"/>
                <w:noProof/>
                <w:sz w:val="32"/>
                <w:szCs w:val="32"/>
              </w:rPr>
            </w:pPr>
            <w:r w:rsidRPr="004F73DC">
              <w:rPr>
                <w:rFonts w:ascii="TH SarabunPSK" w:hAnsi="TH SarabunPSK" w:cs="TH SarabunPSK"/>
                <w:b/>
                <w:bCs/>
                <w:noProof/>
                <w:sz w:val="32"/>
                <w:szCs w:val="32"/>
                <w:cs/>
              </w:rPr>
              <w:lastRenderedPageBreak/>
              <w:t>เครื่องมือวัดความรู้</w:t>
            </w:r>
            <w:r w:rsidRPr="004F73DC">
              <w:rPr>
                <w:rFonts w:ascii="TH SarabunPSK" w:hAnsi="TH SarabunPSK" w:cs="TH SarabunPSK"/>
                <w:noProof/>
                <w:sz w:val="32"/>
                <w:szCs w:val="32"/>
                <w:cs/>
              </w:rPr>
              <w:t xml:space="preserve"> </w:t>
            </w:r>
          </w:p>
          <w:p w14:paraId="6D0F028A"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eastAsia="Sarabun" w:hAnsi="TH SarabunPSK" w:cs="TH SarabunPSK"/>
                <w:noProof/>
                <w:sz w:val="32"/>
                <w:szCs w:val="32"/>
                <w:cs/>
              </w:rPr>
              <w:t xml:space="preserve">ประเมินกระบวนการแก้โจทย์ปัญหาอย่างเป็นขั้นตอนทางด้านคณิตศาสตร์และสถิติ เคมี ชีววิทยา และฟิสิกส์ ใน </w:t>
            </w:r>
            <w:r w:rsidRPr="004F73DC">
              <w:rPr>
                <w:rFonts w:ascii="TH SarabunPSK" w:hAnsi="TH SarabunPSK" w:cs="TH SarabunPSK"/>
                <w:noProof/>
                <w:sz w:val="32"/>
                <w:szCs w:val="32"/>
                <w:cs/>
              </w:rPr>
              <w:t>แบบฝึกหัดย่อย/</w:t>
            </w:r>
            <w:r w:rsidRPr="004F73DC">
              <w:rPr>
                <w:rFonts w:ascii="TH SarabunPSK" w:hAnsi="TH SarabunPSK" w:cs="TH SarabunPSK"/>
                <w:noProof/>
                <w:sz w:val="32"/>
                <w:szCs w:val="32"/>
              </w:rPr>
              <w:t>Worksheet</w:t>
            </w:r>
            <w:r w:rsidRPr="004F73DC">
              <w:rPr>
                <w:rFonts w:ascii="TH SarabunPSK" w:hAnsi="TH SarabunPSK" w:cs="TH SarabunPSK"/>
                <w:noProof/>
                <w:sz w:val="32"/>
                <w:szCs w:val="32"/>
                <w:cs/>
              </w:rPr>
              <w:t xml:space="preserve"> การบ้านหลังเรียน/</w:t>
            </w:r>
            <w:r w:rsidRPr="004F73DC">
              <w:rPr>
                <w:rFonts w:ascii="TH SarabunPSK" w:hAnsi="TH SarabunPSK" w:cs="TH SarabunPSK"/>
                <w:noProof/>
                <w:sz w:val="32"/>
                <w:szCs w:val="32"/>
              </w:rPr>
              <w:t xml:space="preserve">Homework </w:t>
            </w:r>
            <w:r w:rsidRPr="004F73DC">
              <w:rPr>
                <w:rFonts w:ascii="TH SarabunPSK" w:eastAsia="Sarabun" w:hAnsi="TH SarabunPSK" w:cs="TH SarabunPSK"/>
                <w:noProof/>
                <w:sz w:val="32"/>
                <w:szCs w:val="32"/>
                <w:cs/>
              </w:rPr>
              <w:t>และงานที่ได้รับมอบหมาย</w:t>
            </w:r>
          </w:p>
          <w:p w14:paraId="73E16B41"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eastAsia="Sarabun" w:hAnsi="TH SarabunPSK" w:cs="TH SarabunPSK"/>
                <w:noProof/>
                <w:sz w:val="32"/>
                <w:szCs w:val="32"/>
                <w:cs/>
              </w:rPr>
              <w:t>ประเมินกระบวนการแก้โจทย์ปัญหาอย่างเป็นขั้นตอนทางด้าน คณิตศาสตร์และสถิติ เคมี ชีววิทยา และฟิสิกส์ ในข้อสอบกลางภาคและปลายภาค</w:t>
            </w:r>
          </w:p>
          <w:p w14:paraId="29DC9806" w14:textId="77777777" w:rsidR="00E847F0" w:rsidRPr="004F73DC" w:rsidRDefault="00E847F0" w:rsidP="001D264B">
            <w:pPr>
              <w:ind w:left="4"/>
              <w:rPr>
                <w:rFonts w:ascii="TH SarabunPSK" w:hAnsi="TH SarabunPSK" w:cs="TH SarabunPSK"/>
                <w:noProof/>
                <w:sz w:val="32"/>
                <w:szCs w:val="32"/>
              </w:rPr>
            </w:pPr>
            <w:r w:rsidRPr="004F73DC">
              <w:rPr>
                <w:rFonts w:ascii="TH SarabunPSK" w:hAnsi="TH SarabunPSK" w:cs="TH SarabunPSK"/>
                <w:b/>
                <w:bCs/>
                <w:noProof/>
                <w:sz w:val="32"/>
                <w:szCs w:val="32"/>
                <w:cs/>
              </w:rPr>
              <w:t>เครื่องมือวัดทักษะกระบวนการ (วัดกระบวนการ (</w:t>
            </w:r>
            <w:r w:rsidRPr="004F73DC">
              <w:rPr>
                <w:rFonts w:ascii="TH SarabunPSK" w:hAnsi="TH SarabunPSK" w:cs="TH SarabunPSK"/>
                <w:b/>
                <w:bCs/>
                <w:noProof/>
                <w:sz w:val="32"/>
                <w:szCs w:val="32"/>
              </w:rPr>
              <w:t>Process</w:t>
            </w:r>
            <w:r w:rsidRPr="004F73DC">
              <w:rPr>
                <w:rFonts w:ascii="TH SarabunPSK" w:hAnsi="TH SarabunPSK" w:cs="TH SarabunPSK"/>
                <w:b/>
                <w:bCs/>
                <w:noProof/>
                <w:sz w:val="32"/>
                <w:szCs w:val="32"/>
                <w:cs/>
              </w:rPr>
              <w:t>) /วัดผลผลิต (</w:t>
            </w:r>
            <w:r w:rsidRPr="004F73DC">
              <w:rPr>
                <w:rFonts w:ascii="TH SarabunPSK" w:hAnsi="TH SarabunPSK" w:cs="TH SarabunPSK"/>
                <w:b/>
                <w:bCs/>
                <w:noProof/>
                <w:sz w:val="32"/>
                <w:szCs w:val="32"/>
              </w:rPr>
              <w:t>Product</w:t>
            </w:r>
            <w:r w:rsidRPr="004F73DC">
              <w:rPr>
                <w:rFonts w:ascii="TH SarabunPSK" w:hAnsi="TH SarabunPSK" w:cs="TH SarabunPSK"/>
                <w:b/>
                <w:bCs/>
                <w:noProof/>
                <w:sz w:val="32"/>
                <w:szCs w:val="32"/>
                <w:cs/>
              </w:rPr>
              <w:t xml:space="preserve">) หรือ </w:t>
            </w:r>
            <w:r w:rsidRPr="004F73DC">
              <w:rPr>
                <w:rFonts w:ascii="TH SarabunPSK" w:hAnsi="TH SarabunPSK" w:cs="TH SarabunPSK"/>
                <w:b/>
                <w:bCs/>
                <w:noProof/>
                <w:sz w:val="32"/>
                <w:szCs w:val="32"/>
              </w:rPr>
              <w:t>skills</w:t>
            </w:r>
            <w:r w:rsidRPr="004F73DC">
              <w:rPr>
                <w:rFonts w:ascii="TH SarabunPSK" w:hAnsi="TH SarabunPSK" w:cs="TH SarabunPSK"/>
                <w:noProof/>
                <w:sz w:val="32"/>
                <w:szCs w:val="32"/>
                <w:cs/>
              </w:rPr>
              <w:t xml:space="preserve"> เช่น </w:t>
            </w:r>
          </w:p>
          <w:p w14:paraId="0EC0D7F4" w14:textId="77777777" w:rsidR="00E847F0" w:rsidRPr="004F73DC" w:rsidRDefault="00E847F0" w:rsidP="00C153F9">
            <w:pPr>
              <w:pStyle w:val="ListParagraph"/>
              <w:numPr>
                <w:ilvl w:val="0"/>
                <w:numId w:val="212"/>
              </w:numPr>
              <w:ind w:left="316" w:hanging="284"/>
              <w:rPr>
                <w:rFonts w:ascii="TH SarabunPSK" w:hAnsi="TH SarabunPSK" w:cs="TH SarabunPSK"/>
                <w:noProof/>
                <w:sz w:val="32"/>
                <w:szCs w:val="32"/>
              </w:rPr>
            </w:pPr>
            <w:r w:rsidRPr="004F73DC">
              <w:rPr>
                <w:rFonts w:ascii="TH SarabunPSK" w:hAnsi="TH SarabunPSK" w:cs="TH SarabunPSK"/>
                <w:noProof/>
                <w:sz w:val="32"/>
                <w:szCs w:val="32"/>
                <w:cs/>
              </w:rPr>
              <w:t>ประเมินการ</w:t>
            </w:r>
            <w:r w:rsidRPr="004F73DC">
              <w:rPr>
                <w:rFonts w:ascii="TH SarabunPSK" w:eastAsia="Sarabun" w:hAnsi="TH SarabunPSK" w:cs="TH SarabunPSK"/>
                <w:noProof/>
                <w:sz w:val="32"/>
                <w:szCs w:val="32"/>
                <w:cs/>
              </w:rPr>
              <w:t>แก้โจทย์ปัญหาอย่างเป็นขั้นตอนทางด้าน</w:t>
            </w:r>
            <w:r w:rsidRPr="004F73DC">
              <w:rPr>
                <w:rFonts w:ascii="TH SarabunPSK" w:eastAsia="Sarabun" w:hAnsi="TH SarabunPSK" w:cs="TH SarabunPSK"/>
                <w:noProof/>
                <w:sz w:val="32"/>
                <w:szCs w:val="32"/>
                <w:cs/>
              </w:rPr>
              <w:lastRenderedPageBreak/>
              <w:t>คณิตศาสตร์และสถิติ เคมี ชีววิทยา และฟิสิกส์</w:t>
            </w:r>
          </w:p>
          <w:p w14:paraId="172960D8" w14:textId="40344E8F" w:rsidR="00E847F0" w:rsidRPr="004F73DC" w:rsidRDefault="00E847F0" w:rsidP="001D264B">
            <w:pPr>
              <w:ind w:left="4"/>
              <w:rPr>
                <w:rFonts w:ascii="TH SarabunPSK" w:hAnsi="TH SarabunPSK" w:cs="TH SarabunPSK"/>
                <w:noProof/>
                <w:sz w:val="32"/>
                <w:szCs w:val="32"/>
              </w:rPr>
            </w:pPr>
            <w:r w:rsidRPr="004F73DC">
              <w:rPr>
                <w:rFonts w:ascii="TH SarabunPSK" w:hAnsi="TH SarabunPSK" w:cs="TH SarabunPSK"/>
                <w:b/>
                <w:bCs/>
                <w:noProof/>
                <w:sz w:val="32"/>
                <w:szCs w:val="32"/>
                <w:cs/>
              </w:rPr>
              <w:t>เครื่องวัดวัดเจตคติ (</w:t>
            </w:r>
            <w:r w:rsidRPr="004F73DC">
              <w:rPr>
                <w:rFonts w:ascii="TH SarabunPSK" w:hAnsi="TH SarabunPSK" w:cs="TH SarabunPSK"/>
                <w:b/>
                <w:bCs/>
                <w:noProof/>
                <w:sz w:val="32"/>
                <w:szCs w:val="32"/>
              </w:rPr>
              <w:t>Attitude</w:t>
            </w:r>
            <w:r w:rsidRPr="004F73DC">
              <w:rPr>
                <w:rFonts w:ascii="TH SarabunPSK" w:hAnsi="TH SarabunPSK" w:cs="TH SarabunPSK"/>
                <w:b/>
                <w:bCs/>
                <w:noProof/>
                <w:sz w:val="32"/>
                <w:szCs w:val="32"/>
                <w:cs/>
              </w:rPr>
              <w:t>)</w:t>
            </w:r>
            <w:r w:rsidRPr="004F73DC">
              <w:rPr>
                <w:rFonts w:ascii="TH SarabunPSK" w:hAnsi="TH SarabunPSK" w:cs="TH SarabunPSK"/>
                <w:noProof/>
                <w:sz w:val="32"/>
                <w:szCs w:val="32"/>
                <w:cs/>
              </w:rPr>
              <w:t xml:space="preserve"> </w:t>
            </w:r>
          </w:p>
          <w:p w14:paraId="2974F099" w14:textId="77777777" w:rsidR="00E847F0" w:rsidRPr="004F73DC" w:rsidRDefault="00E847F0" w:rsidP="00C153F9">
            <w:pPr>
              <w:pStyle w:val="ListParagraph"/>
              <w:numPr>
                <w:ilvl w:val="0"/>
                <w:numId w:val="212"/>
              </w:numPr>
              <w:ind w:left="316" w:hanging="284"/>
              <w:rPr>
                <w:rFonts w:ascii="TH SarabunPSK" w:hAnsi="TH SarabunPSK" w:cs="TH SarabunPSK"/>
                <w:noProof/>
                <w:sz w:val="32"/>
                <w:szCs w:val="32"/>
              </w:rPr>
            </w:pPr>
            <w:r w:rsidRPr="004F73DC">
              <w:rPr>
                <w:rFonts w:ascii="TH SarabunPSK" w:hAnsi="TH SarabunPSK" w:cs="TH SarabunPSK"/>
                <w:noProof/>
                <w:sz w:val="32"/>
                <w:szCs w:val="32"/>
                <w:cs/>
              </w:rPr>
              <w:t>แบบสังเกต</w:t>
            </w:r>
          </w:p>
          <w:p w14:paraId="063EE4EB" w14:textId="77777777" w:rsidR="00E847F0" w:rsidRPr="004F73DC" w:rsidRDefault="00E847F0" w:rsidP="00C153F9">
            <w:pPr>
              <w:pStyle w:val="ListParagraph"/>
              <w:numPr>
                <w:ilvl w:val="0"/>
                <w:numId w:val="212"/>
              </w:numPr>
              <w:ind w:left="316" w:hanging="284"/>
              <w:rPr>
                <w:rFonts w:ascii="TH SarabunPSK" w:hAnsi="TH SarabunPSK" w:cs="TH SarabunPSK"/>
                <w:noProof/>
                <w:sz w:val="32"/>
                <w:szCs w:val="32"/>
                <w:cs/>
              </w:rPr>
            </w:pPr>
            <w:r w:rsidRPr="004F73DC">
              <w:rPr>
                <w:rFonts w:ascii="TH SarabunPSK" w:hAnsi="TH SarabunPSK" w:cs="TH SarabunPSK"/>
                <w:noProof/>
                <w:sz w:val="32"/>
                <w:szCs w:val="32"/>
                <w:cs/>
              </w:rPr>
              <w:t>แบบสัมภาษณ์หรือการซักถาม</w:t>
            </w:r>
          </w:p>
        </w:tc>
        <w:tc>
          <w:tcPr>
            <w:tcW w:w="2835" w:type="dxa"/>
          </w:tcPr>
          <w:p w14:paraId="35E0BBDA" w14:textId="77777777" w:rsidR="00E847F0" w:rsidRPr="004F73DC" w:rsidRDefault="00E847F0" w:rsidP="00C153F9">
            <w:pPr>
              <w:pStyle w:val="ListParagraph"/>
              <w:numPr>
                <w:ilvl w:val="0"/>
                <w:numId w:val="212"/>
              </w:numPr>
              <w:spacing w:after="80"/>
              <w:ind w:left="316" w:hanging="284"/>
              <w:rPr>
                <w:rFonts w:ascii="TH SarabunPSK" w:hAnsi="TH SarabunPSK" w:cs="TH SarabunPSK"/>
                <w:noProof/>
                <w:sz w:val="32"/>
                <w:szCs w:val="32"/>
              </w:rPr>
            </w:pPr>
            <w:r w:rsidRPr="004F73DC">
              <w:rPr>
                <w:rFonts w:ascii="TH SarabunPSK" w:eastAsia="Sarabun" w:hAnsi="TH SarabunPSK" w:cs="TH SarabunPSK"/>
                <w:noProof/>
                <w:sz w:val="32"/>
                <w:szCs w:val="32"/>
                <w:cs/>
              </w:rPr>
              <w:lastRenderedPageBreak/>
              <w:t xml:space="preserve">มีกระบวนการแก้โจทย์ปัญหาอย่างเป็นขั้นตอนทางด้านคณิตศาสตร์และสถิติ เคมี ชีววิทยา และฟิสิกส์ ใน </w:t>
            </w:r>
            <w:r w:rsidRPr="004F73DC">
              <w:rPr>
                <w:rFonts w:ascii="TH SarabunPSK" w:hAnsi="TH SarabunPSK" w:cs="TH SarabunPSK"/>
                <w:noProof/>
                <w:sz w:val="32"/>
                <w:szCs w:val="32"/>
                <w:cs/>
              </w:rPr>
              <w:t>แบบฝึกหัดย่อย/</w:t>
            </w:r>
            <w:r w:rsidRPr="004F73DC">
              <w:rPr>
                <w:rFonts w:ascii="TH SarabunPSK" w:hAnsi="TH SarabunPSK" w:cs="TH SarabunPSK"/>
                <w:noProof/>
                <w:sz w:val="32"/>
                <w:szCs w:val="32"/>
              </w:rPr>
              <w:t>Worksheet</w:t>
            </w:r>
            <w:r w:rsidRPr="004F73DC">
              <w:rPr>
                <w:rFonts w:ascii="TH SarabunPSK" w:hAnsi="TH SarabunPSK" w:cs="TH SarabunPSK"/>
                <w:noProof/>
                <w:sz w:val="32"/>
                <w:szCs w:val="32"/>
                <w:cs/>
              </w:rPr>
              <w:t xml:space="preserve"> การบ้านหลังเรียน/</w:t>
            </w:r>
            <w:r w:rsidRPr="004F73DC">
              <w:rPr>
                <w:rFonts w:ascii="TH SarabunPSK" w:hAnsi="TH SarabunPSK" w:cs="TH SarabunPSK"/>
                <w:noProof/>
                <w:sz w:val="32"/>
                <w:szCs w:val="32"/>
              </w:rPr>
              <w:t xml:space="preserve">Homework </w:t>
            </w:r>
            <w:r w:rsidRPr="004F73DC">
              <w:rPr>
                <w:rFonts w:ascii="TH SarabunPSK" w:eastAsia="Sarabun" w:hAnsi="TH SarabunPSK" w:cs="TH SarabunPSK"/>
                <w:noProof/>
                <w:sz w:val="32"/>
                <w:szCs w:val="32"/>
                <w:cs/>
              </w:rPr>
              <w:t xml:space="preserve">และงานที่ได้รับมอบหมาย มากกว่าร้อยละ </w:t>
            </w:r>
            <w:r w:rsidRPr="004F73DC">
              <w:rPr>
                <w:rFonts w:ascii="TH SarabunPSK" w:eastAsia="Sarabun" w:hAnsi="TH SarabunPSK" w:cs="TH SarabunPSK"/>
                <w:noProof/>
                <w:sz w:val="32"/>
                <w:szCs w:val="32"/>
              </w:rPr>
              <w:t>50</w:t>
            </w:r>
            <w:r w:rsidRPr="004F73DC">
              <w:rPr>
                <w:rFonts w:ascii="TH SarabunPSK" w:eastAsia="Sarabun" w:hAnsi="TH SarabunPSK" w:cs="TH SarabunPSK"/>
                <w:noProof/>
                <w:sz w:val="32"/>
                <w:szCs w:val="32"/>
                <w:cs/>
              </w:rPr>
              <w:t>%</w:t>
            </w:r>
          </w:p>
          <w:p w14:paraId="099361AE" w14:textId="77777777" w:rsidR="00E847F0" w:rsidRPr="004F73DC" w:rsidRDefault="00E847F0" w:rsidP="00C153F9">
            <w:pPr>
              <w:pStyle w:val="ListParagraph"/>
              <w:numPr>
                <w:ilvl w:val="0"/>
                <w:numId w:val="212"/>
              </w:numPr>
              <w:ind w:left="317" w:hanging="283"/>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มีกระบวนการแก้โจทย์ปัญหาอย่างถูกต้องและเป็นขั้นตอนทางด้านคณิตศาสตร์และสถิติ เคมี ชีววิทยา และฟิสิกส์ในแบบทดสอบ ข้อสอบกลางภาคและปลายภาคมากกว่าร้อยละ </w:t>
            </w:r>
            <w:r w:rsidRPr="004F73DC">
              <w:rPr>
                <w:rFonts w:ascii="TH SarabunPSK" w:eastAsia="Sarabun" w:hAnsi="TH SarabunPSK" w:cs="TH SarabunPSK"/>
                <w:noProof/>
                <w:sz w:val="32"/>
                <w:szCs w:val="32"/>
              </w:rPr>
              <w:t>50</w:t>
            </w:r>
            <w:r w:rsidRPr="004F73DC">
              <w:rPr>
                <w:rFonts w:ascii="TH SarabunPSK" w:eastAsia="Sarabun" w:hAnsi="TH SarabunPSK" w:cs="TH SarabunPSK"/>
                <w:noProof/>
                <w:sz w:val="32"/>
                <w:szCs w:val="32"/>
                <w:cs/>
              </w:rPr>
              <w:t>%</w:t>
            </w:r>
          </w:p>
          <w:p w14:paraId="76170EA0" w14:textId="77777777" w:rsidR="00E847F0" w:rsidRPr="004F73DC" w:rsidRDefault="00E847F0" w:rsidP="001D264B">
            <w:pPr>
              <w:rPr>
                <w:rFonts w:ascii="TH SarabunPSK" w:hAnsi="TH SarabunPSK" w:cs="TH SarabunPSK"/>
                <w:noProof/>
                <w:sz w:val="32"/>
                <w:szCs w:val="32"/>
                <w:cs/>
              </w:rPr>
            </w:pPr>
          </w:p>
        </w:tc>
      </w:tr>
    </w:tbl>
    <w:p w14:paraId="43CA70B4" w14:textId="77777777" w:rsidR="00E847F0" w:rsidRPr="004F73DC" w:rsidRDefault="00E847F0" w:rsidP="00E847F0">
      <w:pPr>
        <w:tabs>
          <w:tab w:val="left" w:pos="1260"/>
        </w:tabs>
        <w:spacing w:after="0"/>
        <w:ind w:left="900"/>
        <w:rPr>
          <w:rFonts w:ascii="TH SarabunPSK" w:eastAsia="Sarabun" w:hAnsi="TH SarabunPSK" w:cs="TH SarabunPSK"/>
          <w:noProof/>
          <w:sz w:val="30"/>
          <w:szCs w:val="30"/>
        </w:rPr>
      </w:pPr>
    </w:p>
    <w:p w14:paraId="46A34B30" w14:textId="018840FE" w:rsidR="00E847F0" w:rsidRPr="004F73DC" w:rsidRDefault="00E847F0" w:rsidP="00F822C3">
      <w:pPr>
        <w:spacing w:after="0"/>
        <w:rPr>
          <w:rFonts w:ascii="TH SarabunPSK" w:eastAsia="Sarabun" w:hAnsi="TH SarabunPSK" w:cs="TH SarabunPSK"/>
          <w:noProof/>
          <w:sz w:val="30"/>
          <w:szCs w:val="30"/>
        </w:rPr>
      </w:pPr>
    </w:p>
    <w:p w14:paraId="1AE7F370" w14:textId="77777777" w:rsidR="00BB029C" w:rsidRPr="004F73DC" w:rsidRDefault="00BB029C" w:rsidP="00340A59">
      <w:pPr>
        <w:spacing w:after="0"/>
        <w:rPr>
          <w:rFonts w:ascii="TH SarabunPSK" w:eastAsia="Sarabun" w:hAnsi="TH SarabunPSK" w:cs="TH SarabunPSK"/>
          <w:noProof/>
          <w:sz w:val="30"/>
          <w:szCs w:val="30"/>
          <w:cs/>
        </w:rPr>
        <w:sectPr w:rsidR="00BB029C" w:rsidRPr="004F73DC" w:rsidSect="00B7776F">
          <w:pgSz w:w="16838" w:h="11906" w:orient="landscape"/>
          <w:pgMar w:top="1440" w:right="1418" w:bottom="1412" w:left="990" w:header="567" w:footer="709" w:gutter="0"/>
          <w:cols w:space="720"/>
          <w:docGrid w:linePitch="299"/>
        </w:sectPr>
      </w:pPr>
    </w:p>
    <w:p w14:paraId="7C6D9B7C" w14:textId="77777777" w:rsidR="00E847F0" w:rsidRPr="004F73DC" w:rsidRDefault="00E847F0" w:rsidP="00E847F0">
      <w:pPr>
        <w:pBdr>
          <w:top w:val="single" w:sz="4" w:space="1" w:color="000000"/>
          <w:left w:val="single" w:sz="4" w:space="4" w:color="000000"/>
          <w:bottom w:val="single" w:sz="4" w:space="1" w:color="000000"/>
          <w:right w:val="single" w:sz="4" w:space="4" w:color="000000"/>
        </w:pBdr>
        <w:spacing w:after="0"/>
        <w:jc w:val="center"/>
        <w:rPr>
          <w:rFonts w:ascii="TH SarabunPSK" w:eastAsia="Sarabun" w:hAnsi="TH SarabunPSK" w:cs="TH SarabunPSK"/>
          <w:b/>
          <w:bCs/>
          <w:sz w:val="36"/>
          <w:szCs w:val="36"/>
          <w:cs/>
        </w:rPr>
      </w:pPr>
      <w:bookmarkStart w:id="20" w:name="_heading=h.2et92p0" w:colFirst="0" w:colLast="0"/>
      <w:bookmarkStart w:id="21" w:name="_heading=h.wdcgry84rzwp" w:colFirst="0" w:colLast="0"/>
      <w:bookmarkEnd w:id="20"/>
      <w:bookmarkEnd w:id="21"/>
      <w:r w:rsidRPr="004F73DC">
        <w:rPr>
          <w:rFonts w:ascii="TH SarabunPSK" w:eastAsia="Sarabun" w:hAnsi="TH SarabunPSK" w:cs="TH SarabunPSK" w:hint="cs"/>
          <w:b/>
          <w:bCs/>
          <w:sz w:val="36"/>
          <w:szCs w:val="36"/>
          <w:cs/>
        </w:rPr>
        <w:lastRenderedPageBreak/>
        <w:t>หมวดที่ 5 การประเมินผลการเรียนและเกณฑ์การสำเร็จการศึกษา</w:t>
      </w:r>
    </w:p>
    <w:p w14:paraId="71C20FE8" w14:textId="3559E759" w:rsidR="00E847F0" w:rsidRPr="004F73DC" w:rsidRDefault="00E847F0" w:rsidP="001D0CC4">
      <w:pPr>
        <w:spacing w:after="0"/>
        <w:jc w:val="center"/>
        <w:rPr>
          <w:rFonts w:ascii="TH SarabunPSK" w:eastAsia="Sarabun" w:hAnsi="TH SarabunPSK" w:cs="TH SarabunPSK"/>
          <w:b/>
          <w:bCs/>
          <w:noProof/>
          <w:sz w:val="32"/>
          <w:szCs w:val="32"/>
        </w:rPr>
      </w:pPr>
    </w:p>
    <w:p w14:paraId="6FBEDC59" w14:textId="77777777" w:rsidR="00E847F0" w:rsidRPr="004F73DC" w:rsidRDefault="00E847F0" w:rsidP="00E847F0">
      <w:pPr>
        <w:tabs>
          <w:tab w:val="left" w:pos="284"/>
          <w:tab w:val="left" w:pos="1134"/>
          <w:tab w:val="left" w:pos="1701"/>
          <w:tab w:val="left" w:pos="2268"/>
          <w:tab w:val="left" w:pos="2835"/>
        </w:tabs>
        <w:spacing w:after="0"/>
        <w:jc w:val="both"/>
        <w:rPr>
          <w:rFonts w:ascii="TH SarabunPSK" w:hAnsi="TH SarabunPSK" w:cs="TH SarabunPSK"/>
          <w:b/>
          <w:bCs/>
          <w:sz w:val="32"/>
          <w:szCs w:val="32"/>
        </w:rPr>
      </w:pPr>
      <w:r w:rsidRPr="004F73DC">
        <w:rPr>
          <w:rFonts w:ascii="TH SarabunPSK" w:hAnsi="TH SarabunPSK" w:cs="TH SarabunPSK"/>
          <w:b/>
          <w:bCs/>
          <w:sz w:val="32"/>
          <w:szCs w:val="32"/>
          <w:cs/>
        </w:rPr>
        <w:t>1</w:t>
      </w:r>
      <w:r w:rsidRPr="004F73DC">
        <w:rPr>
          <w:rFonts w:ascii="TH SarabunPSK" w:hAnsi="TH SarabunPSK" w:cs="TH SarabunPSK" w:hint="cs"/>
          <w:b/>
          <w:bCs/>
          <w:sz w:val="32"/>
          <w:szCs w:val="32"/>
          <w:cs/>
        </w:rPr>
        <w:t>.</w:t>
      </w:r>
      <w:r w:rsidRPr="004F73DC">
        <w:rPr>
          <w:rFonts w:ascii="TH SarabunPSK" w:hAnsi="TH SarabunPSK" w:cs="TH SarabunPSK"/>
          <w:b/>
          <w:bCs/>
          <w:sz w:val="32"/>
          <w:szCs w:val="32"/>
          <w:cs/>
        </w:rPr>
        <w:tab/>
        <w:t>กฎระเบียบหรือหลักเกณฑ์ในการให้ระดับคะแนน (เกรด)</w:t>
      </w:r>
    </w:p>
    <w:p w14:paraId="0818349A" w14:textId="76D2F09D" w:rsidR="00E847F0" w:rsidRPr="004F73DC" w:rsidRDefault="00E847F0" w:rsidP="00D74F2F">
      <w:pPr>
        <w:tabs>
          <w:tab w:val="left" w:pos="567"/>
          <w:tab w:val="left" w:pos="1134"/>
          <w:tab w:val="left" w:pos="1701"/>
          <w:tab w:val="left" w:pos="2268"/>
          <w:tab w:val="left" w:pos="2835"/>
        </w:tabs>
        <w:spacing w:after="0"/>
        <w:ind w:firstLine="567"/>
        <w:jc w:val="thaiDistribute"/>
        <w:rPr>
          <w:rFonts w:ascii="TH SarabunPSK" w:hAnsi="TH SarabunPSK" w:cs="TH SarabunPSK"/>
          <w:sz w:val="32"/>
          <w:szCs w:val="32"/>
        </w:rPr>
      </w:pPr>
      <w:r w:rsidRPr="004F73DC">
        <w:rPr>
          <w:rFonts w:ascii="TH SarabunPSK" w:hAnsi="TH SarabunPSK" w:cs="TH SarabunPSK"/>
          <w:sz w:val="32"/>
          <w:szCs w:val="32"/>
          <w:cs/>
        </w:rPr>
        <w:t>การวัดผลและการ</w:t>
      </w:r>
      <w:r w:rsidRPr="004F73DC">
        <w:rPr>
          <w:rFonts w:ascii="TH SarabunPSK" w:hAnsi="TH SarabunPSK" w:cs="TH SarabunPSK" w:hint="cs"/>
          <w:sz w:val="32"/>
          <w:szCs w:val="32"/>
          <w:cs/>
        </w:rPr>
        <w:t>ประเมินผล</w:t>
      </w:r>
      <w:r w:rsidRPr="004F73DC">
        <w:rPr>
          <w:rFonts w:ascii="TH SarabunPSK" w:hAnsi="TH SarabunPSK" w:cs="TH SarabunPSK"/>
          <w:sz w:val="32"/>
          <w:szCs w:val="32"/>
          <w:cs/>
        </w:rPr>
        <w:t>การศึกษาเป็นไปตามข้อบังคับมหาวิทยาลัย</w:t>
      </w:r>
      <w:r w:rsidRPr="004F73DC">
        <w:rPr>
          <w:rFonts w:ascii="TH SarabunPSK" w:hAnsi="TH SarabunPSK" w:cs="TH SarabunPSK" w:hint="cs"/>
          <w:sz w:val="32"/>
          <w:szCs w:val="32"/>
          <w:cs/>
        </w:rPr>
        <w:t xml:space="preserve">วลัยลักษณ์ </w:t>
      </w:r>
      <w:r w:rsidRPr="004F73DC">
        <w:rPr>
          <w:rFonts w:ascii="TH SarabunPSK" w:hAnsi="TH SarabunPSK" w:cs="TH SarabunPSK"/>
          <w:sz w:val="32"/>
          <w:szCs w:val="32"/>
          <w:cs/>
        </w:rPr>
        <w:t>ว่าด้วยการศึกษา</w:t>
      </w:r>
      <w:r w:rsidRPr="004F73DC">
        <w:rPr>
          <w:rFonts w:ascii="TH SarabunPSK" w:hAnsi="TH SarabunPSK" w:cs="TH SarabunPSK" w:hint="cs"/>
          <w:sz w:val="32"/>
          <w:szCs w:val="32"/>
          <w:cs/>
        </w:rPr>
        <w:t>ขั้นปริญญาตรี</w:t>
      </w:r>
      <w:r w:rsidRPr="004F73DC">
        <w:rPr>
          <w:rFonts w:ascii="TH SarabunPSK" w:hAnsi="TH SarabunPSK" w:cs="TH SarabunPSK"/>
          <w:sz w:val="32"/>
          <w:szCs w:val="32"/>
          <w:cs/>
        </w:rPr>
        <w:t xml:space="preserve"> พ.ศ. 25</w:t>
      </w:r>
      <w:r w:rsidRPr="004F73DC">
        <w:rPr>
          <w:rFonts w:ascii="TH SarabunPSK" w:hAnsi="TH SarabunPSK" w:cs="TH SarabunPSK" w:hint="cs"/>
          <w:sz w:val="32"/>
          <w:szCs w:val="32"/>
          <w:cs/>
        </w:rPr>
        <w:t>66</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 xml:space="preserve"> </w:t>
      </w:r>
    </w:p>
    <w:p w14:paraId="23A6AB93" w14:textId="77777777" w:rsidR="00E847F0" w:rsidRPr="004F73DC" w:rsidRDefault="00E847F0" w:rsidP="00E847F0">
      <w:pPr>
        <w:tabs>
          <w:tab w:val="left" w:pos="567"/>
          <w:tab w:val="left" w:pos="1134"/>
          <w:tab w:val="left" w:pos="1701"/>
          <w:tab w:val="left" w:pos="2268"/>
          <w:tab w:val="left" w:pos="2835"/>
        </w:tabs>
        <w:spacing w:after="0"/>
        <w:jc w:val="thaiDistribute"/>
        <w:rPr>
          <w:rFonts w:ascii="TH SarabunPSK" w:hAnsi="TH SarabunPSK" w:cs="TH SarabunPSK"/>
          <w:sz w:val="32"/>
          <w:szCs w:val="32"/>
        </w:rPr>
      </w:pPr>
    </w:p>
    <w:p w14:paraId="4C10DFA6" w14:textId="77777777" w:rsidR="00E847F0" w:rsidRPr="004F73DC" w:rsidRDefault="00E847F0" w:rsidP="00E847F0">
      <w:pPr>
        <w:tabs>
          <w:tab w:val="left" w:pos="284"/>
          <w:tab w:val="left" w:pos="1134"/>
          <w:tab w:val="left" w:pos="1701"/>
          <w:tab w:val="left" w:pos="2268"/>
          <w:tab w:val="left" w:pos="2835"/>
        </w:tabs>
        <w:spacing w:after="0"/>
        <w:jc w:val="both"/>
        <w:rPr>
          <w:rFonts w:ascii="TH SarabunPSK" w:hAnsi="TH SarabunPSK" w:cs="TH SarabunPSK"/>
          <w:b/>
          <w:bCs/>
          <w:sz w:val="32"/>
          <w:szCs w:val="32"/>
        </w:rPr>
      </w:pPr>
      <w:r w:rsidRPr="004F73DC">
        <w:rPr>
          <w:rFonts w:ascii="TH SarabunPSK" w:hAnsi="TH SarabunPSK" w:cs="TH SarabunPSK"/>
          <w:b/>
          <w:bCs/>
          <w:sz w:val="32"/>
          <w:szCs w:val="32"/>
        </w:rPr>
        <w:t>2</w:t>
      </w:r>
      <w:r w:rsidRPr="004F73DC">
        <w:rPr>
          <w:rFonts w:ascii="TH SarabunPSK" w:hAnsi="TH SarabunPSK" w:cs="TH SarabunPSK" w:hint="cs"/>
          <w:b/>
          <w:bCs/>
          <w:sz w:val="32"/>
          <w:szCs w:val="32"/>
          <w:cs/>
        </w:rPr>
        <w:t>.</w:t>
      </w:r>
      <w:r w:rsidRPr="004F73DC">
        <w:rPr>
          <w:rFonts w:ascii="TH SarabunPSK" w:hAnsi="TH SarabunPSK" w:cs="TH SarabunPSK"/>
          <w:b/>
          <w:bCs/>
          <w:sz w:val="32"/>
          <w:szCs w:val="32"/>
          <w:cs/>
        </w:rPr>
        <w:tab/>
      </w:r>
      <w:r w:rsidRPr="004F73DC">
        <w:rPr>
          <w:rFonts w:ascii="TH SarabunPSK" w:hAnsi="TH SarabunPSK" w:cs="TH SarabunPSK" w:hint="cs"/>
          <w:b/>
          <w:bCs/>
          <w:sz w:val="32"/>
          <w:szCs w:val="32"/>
          <w:cs/>
        </w:rPr>
        <w:t>การประเมินผลนักศึกษา</w:t>
      </w:r>
    </w:p>
    <w:p w14:paraId="27A7061A" w14:textId="1194B30A" w:rsidR="00E847F0" w:rsidRPr="004F73DC" w:rsidRDefault="00D74F2F" w:rsidP="009E4E41">
      <w:pPr>
        <w:spacing w:after="0"/>
        <w:jc w:val="thaiDistribute"/>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rPr>
        <w:tab/>
      </w:r>
      <w:r w:rsidRPr="004F73DC">
        <w:rPr>
          <w:rFonts w:ascii="TH SarabunPSK" w:eastAsia="Sarabun" w:hAnsi="TH SarabunPSK" w:cs="TH SarabunPSK"/>
          <w:noProof/>
          <w:sz w:val="32"/>
          <w:szCs w:val="32"/>
          <w:cs/>
        </w:rPr>
        <w:t xml:space="preserve">สำนักวิชาวิทยาศาสตร์เปิดสอนรายวิชาพื้นฐานด้านวิทยาศาสตร์และคณิตศาสตร์ ใน </w:t>
      </w:r>
      <w:r w:rsidRPr="004F73DC">
        <w:rPr>
          <w:rFonts w:ascii="TH SarabunPSK" w:eastAsia="Sarabun" w:hAnsi="TH SarabunPSK" w:cs="TH SarabunPSK"/>
          <w:noProof/>
          <w:sz w:val="32"/>
          <w:szCs w:val="32"/>
        </w:rPr>
        <w:t xml:space="preserve">4 </w:t>
      </w:r>
      <w:r w:rsidRPr="004F73DC">
        <w:rPr>
          <w:rFonts w:ascii="TH SarabunPSK" w:eastAsia="Sarabun" w:hAnsi="TH SarabunPSK" w:cs="TH SarabunPSK"/>
          <w:noProof/>
          <w:sz w:val="32"/>
          <w:szCs w:val="32"/>
          <w:cs/>
        </w:rPr>
        <w:t>สาขาวิชา ได้แก่ คณิตศาสตร์และสถิติ เคมี ชีววิทยา และฟิสิกส์ เป็นระบบ</w:t>
      </w:r>
      <w:r w:rsidR="009E4E41" w:rsidRPr="004F73DC">
        <w:rPr>
          <w:rFonts w:ascii="TH SarabunPSK" w:eastAsia="Sarabun" w:hAnsi="TH SarabunPSK" w:cs="TH SarabunPSK" w:hint="cs"/>
          <w:noProof/>
          <w:sz w:val="32"/>
          <w:szCs w:val="32"/>
          <w:cs/>
        </w:rPr>
        <w:t>ทวิ</w:t>
      </w:r>
      <w:r w:rsidRPr="004F73DC">
        <w:rPr>
          <w:rFonts w:ascii="TH SarabunPSK" w:eastAsia="Sarabun" w:hAnsi="TH SarabunPSK" w:cs="TH SarabunPSK"/>
          <w:noProof/>
          <w:sz w:val="32"/>
          <w:szCs w:val="32"/>
          <w:cs/>
        </w:rPr>
        <w:t xml:space="preserve">ภาค โดย </w:t>
      </w:r>
      <w:r w:rsidRPr="004F73DC">
        <w:rPr>
          <w:rFonts w:ascii="TH SarabunPSK" w:eastAsia="Sarabun" w:hAnsi="TH SarabunPSK" w:cs="TH SarabunPSK"/>
          <w:noProof/>
          <w:sz w:val="32"/>
          <w:szCs w:val="32"/>
        </w:rPr>
        <w:t xml:space="preserve">1 </w:t>
      </w:r>
      <w:r w:rsidRPr="004F73DC">
        <w:rPr>
          <w:rFonts w:ascii="TH SarabunPSK" w:eastAsia="Sarabun" w:hAnsi="TH SarabunPSK" w:cs="TH SarabunPSK"/>
          <w:noProof/>
          <w:sz w:val="32"/>
          <w:szCs w:val="32"/>
          <w:cs/>
        </w:rPr>
        <w:t xml:space="preserve">ปีการศึกษาแบ่งออกเป็น </w:t>
      </w:r>
      <w:r w:rsidR="009E4E41" w:rsidRPr="004F73DC">
        <w:rPr>
          <w:rFonts w:ascii="TH SarabunPSK" w:eastAsia="Sarabun" w:hAnsi="TH SarabunPSK" w:cs="TH SarabunPSK"/>
          <w:noProof/>
          <w:sz w:val="32"/>
          <w:szCs w:val="32"/>
        </w:rPr>
        <w:t>2</w:t>
      </w:r>
      <w:r w:rsidRPr="004F73DC">
        <w:rPr>
          <w:rFonts w:ascii="TH SarabunPSK" w:eastAsia="Sarabun" w:hAnsi="TH SarabunPSK" w:cs="TH SarabunPSK"/>
          <w:noProof/>
          <w:sz w:val="32"/>
          <w:szCs w:val="32"/>
          <w:cs/>
        </w:rPr>
        <w:t xml:space="preserve"> ภาคการศึกษา เมื่อครบระยะเวลาการสอนและสอบวัดระดับความรู้ตามผลลัพธ์การเรียนรู้ของรายวิชา ในแต่ละภาคการศึกษาตามปฏิทินการศึกษาของมหาวิทยาลัย มีกระบวนการการประเมินผลการเรียนและพิจารณาการตัดเกรดแยกตามสาขาวิชา </w:t>
      </w:r>
      <w:r w:rsidRPr="004F73DC">
        <w:rPr>
          <w:rFonts w:ascii="TH SarabunPSK" w:eastAsia="Sarabun" w:hAnsi="TH SarabunPSK" w:cs="TH SarabunPSK" w:hint="cs"/>
          <w:noProof/>
          <w:sz w:val="32"/>
          <w:szCs w:val="32"/>
          <w:cs/>
        </w:rPr>
        <w:t>มี</w:t>
      </w:r>
      <w:r w:rsidRPr="004F73DC">
        <w:rPr>
          <w:rFonts w:ascii="TH SarabunPSK" w:eastAsia="Sarabun" w:hAnsi="TH SarabunPSK" w:cs="TH SarabunPSK"/>
          <w:noProof/>
          <w:sz w:val="32"/>
          <w:szCs w:val="32"/>
          <w:cs/>
        </w:rPr>
        <w:t>การประชุมเพื่อพิจารณา</w:t>
      </w:r>
      <w:r w:rsidRPr="004F73DC">
        <w:rPr>
          <w:rFonts w:ascii="TH SarabunPSK" w:eastAsia="Sarabun" w:hAnsi="TH SarabunPSK" w:cs="TH SarabunPSK" w:hint="cs"/>
          <w:noProof/>
          <w:sz w:val="32"/>
          <w:szCs w:val="32"/>
          <w:cs/>
        </w:rPr>
        <w:t>ผลการเรียน</w:t>
      </w:r>
      <w:r w:rsidRPr="004F73DC">
        <w:rPr>
          <w:rFonts w:ascii="TH SarabunPSK" w:eastAsia="Sarabun" w:hAnsi="TH SarabunPSK" w:cs="TH SarabunPSK"/>
          <w:noProof/>
          <w:sz w:val="32"/>
          <w:szCs w:val="32"/>
          <w:cs/>
        </w:rPr>
        <w:t xml:space="preserve">ร่วมกันในแต่ละสาขาวิชา หลังจากนั้นได้นำเข้าประชุมระดับสำนักวิชาเพื่อให้แต่ละรายวิชาได้รับความเห็นชอบจากคณะกรรมการประจำสำนักวิชา ตามข้อบังคับมหาวิทยาลัยวลัยลักษณ์ ว่าด้วยการศึกษาขั้นปริญญาตรี พ.ศ. 2560 หมวดที่ 7 การประเมินผลการศึกษา ข้อ 11 การประเมินผลการศึกษา ระบุว่า การประเมินผลการศึกษาของแต่ละรายวิชาต้องได้รับความเห็นชอบจากคณะกรรมการประจำสำนักวิชา โดยนักศึกษาที่เรียนในรายวิชาพื้นฐานด้านวิทยาศาสตร์และคณิตศาสตร์จะต้องได้รับเกรดในทุกรายวิชาตั้งแต่ระดับ </w:t>
      </w:r>
      <w:r w:rsidRPr="004F73DC">
        <w:rPr>
          <w:rFonts w:ascii="TH SarabunPSK" w:eastAsia="Sarabun" w:hAnsi="TH SarabunPSK" w:cs="TH SarabunPSK"/>
          <w:noProof/>
          <w:sz w:val="32"/>
          <w:szCs w:val="32"/>
        </w:rPr>
        <w:t xml:space="preserve">D </w:t>
      </w:r>
      <w:r w:rsidRPr="004F73DC">
        <w:rPr>
          <w:rFonts w:ascii="TH SarabunPSK" w:eastAsia="Sarabun" w:hAnsi="TH SarabunPSK" w:cs="TH SarabunPSK"/>
          <w:noProof/>
          <w:sz w:val="32"/>
          <w:szCs w:val="32"/>
          <w:cs/>
        </w:rPr>
        <w:t>(ผลประเมินข</w:t>
      </w:r>
      <w:r w:rsidRPr="004F73DC">
        <w:rPr>
          <w:rFonts w:ascii="TH SarabunPSK" w:eastAsia="Sarabun" w:hAnsi="TH SarabunPSK" w:cs="TH SarabunPSK" w:hint="cs"/>
          <w:noProof/>
          <w:sz w:val="32"/>
          <w:szCs w:val="32"/>
          <w:cs/>
        </w:rPr>
        <w:t>ั้</w:t>
      </w:r>
      <w:r w:rsidRPr="004F73DC">
        <w:rPr>
          <w:rFonts w:ascii="TH SarabunPSK" w:eastAsia="Sarabun" w:hAnsi="TH SarabunPSK" w:cs="TH SarabunPSK"/>
          <w:noProof/>
          <w:sz w:val="32"/>
          <w:szCs w:val="32"/>
          <w:cs/>
        </w:rPr>
        <w:t>นอ่อนมาก) ขึ้นไป</w:t>
      </w:r>
    </w:p>
    <w:p w14:paraId="22510E46" w14:textId="1A9D597E" w:rsidR="00E847F0" w:rsidRPr="004F73DC" w:rsidRDefault="00E847F0" w:rsidP="00E847F0">
      <w:pPr>
        <w:spacing w:after="0"/>
        <w:rPr>
          <w:rFonts w:ascii="TH SarabunPSK" w:eastAsia="Sarabun" w:hAnsi="TH SarabunPSK" w:cs="TH SarabunPSK"/>
          <w:b/>
          <w:bCs/>
          <w:noProof/>
          <w:sz w:val="32"/>
          <w:szCs w:val="32"/>
        </w:rPr>
      </w:pPr>
    </w:p>
    <w:p w14:paraId="40CA51CA" w14:textId="77777777" w:rsidR="00D74F2F" w:rsidRPr="004F73DC" w:rsidRDefault="00D74F2F" w:rsidP="00D74F2F">
      <w:pPr>
        <w:tabs>
          <w:tab w:val="left" w:pos="567"/>
          <w:tab w:val="left" w:pos="1134"/>
          <w:tab w:val="left" w:pos="1701"/>
          <w:tab w:val="left" w:pos="2268"/>
          <w:tab w:val="left" w:pos="2835"/>
        </w:tabs>
        <w:spacing w:after="0"/>
        <w:jc w:val="both"/>
        <w:rPr>
          <w:rFonts w:ascii="TH SarabunPSK" w:hAnsi="TH SarabunPSK" w:cs="TH SarabunPSK"/>
          <w:i/>
          <w:iCs/>
          <w:sz w:val="32"/>
          <w:szCs w:val="32"/>
          <w:cs/>
        </w:rPr>
      </w:pPr>
      <w:r w:rsidRPr="004F73DC">
        <w:rPr>
          <w:rFonts w:ascii="TH SarabunPSK" w:hAnsi="TH SarabunPSK" w:cs="TH SarabunPSK"/>
          <w:b/>
          <w:bCs/>
          <w:sz w:val="32"/>
          <w:szCs w:val="32"/>
          <w:cs/>
        </w:rPr>
        <w:t>3</w:t>
      </w:r>
      <w:r w:rsidRPr="004F73DC">
        <w:rPr>
          <w:rFonts w:ascii="TH SarabunPSK" w:hAnsi="TH SarabunPSK" w:cs="TH SarabunPSK" w:hint="cs"/>
          <w:b/>
          <w:bCs/>
          <w:sz w:val="32"/>
          <w:szCs w:val="32"/>
          <w:cs/>
        </w:rPr>
        <w:t>.</w:t>
      </w:r>
      <w:r w:rsidRPr="004F73DC">
        <w:rPr>
          <w:rFonts w:ascii="TH SarabunPSK" w:hAnsi="TH SarabunPSK" w:cs="TH SarabunPSK"/>
          <w:b/>
          <w:bCs/>
          <w:sz w:val="32"/>
          <w:szCs w:val="32"/>
          <w:cs/>
        </w:rPr>
        <w:t xml:space="preserve"> กระบวนการทวนสอบมาตรฐานผลสัมฤทธิ์ของนักศึกษ</w:t>
      </w:r>
      <w:r w:rsidRPr="004F73DC">
        <w:rPr>
          <w:rFonts w:ascii="TH SarabunPSK" w:hAnsi="TH SarabunPSK" w:cs="TH SarabunPSK" w:hint="cs"/>
          <w:b/>
          <w:bCs/>
          <w:sz w:val="32"/>
          <w:szCs w:val="32"/>
          <w:cs/>
        </w:rPr>
        <w:t>า</w:t>
      </w:r>
      <w:r w:rsidRPr="004F73DC">
        <w:rPr>
          <w:rFonts w:ascii="TH SarabunPSK" w:hAnsi="TH SarabunPSK" w:cs="TH SarabunPSK" w:hint="cs"/>
          <w:sz w:val="32"/>
          <w:szCs w:val="32"/>
          <w:cs/>
        </w:rPr>
        <w:t xml:space="preserve"> </w:t>
      </w:r>
    </w:p>
    <w:p w14:paraId="2CB092F8" w14:textId="0BEAEABF" w:rsidR="00D74F2F" w:rsidRPr="004F73DC" w:rsidRDefault="00D74F2F" w:rsidP="00D74F2F">
      <w:pPr>
        <w:tabs>
          <w:tab w:val="left" w:pos="567"/>
          <w:tab w:val="left" w:pos="1134"/>
          <w:tab w:val="left" w:pos="1701"/>
          <w:tab w:val="left" w:pos="2268"/>
          <w:tab w:val="left" w:pos="2835"/>
        </w:tabs>
        <w:spacing w:after="0"/>
        <w:jc w:val="both"/>
        <w:rPr>
          <w:rFonts w:ascii="TH SarabunPSK" w:hAnsi="TH SarabunPSK" w:cs="TH SarabunPSK"/>
          <w:sz w:val="32"/>
          <w:szCs w:val="32"/>
        </w:rPr>
      </w:pPr>
      <w:r w:rsidRPr="004F73DC">
        <w:rPr>
          <w:rFonts w:ascii="TH SarabunPSK" w:hAnsi="TH SarabunPSK" w:cs="TH SarabunPSK"/>
          <w:sz w:val="32"/>
          <w:szCs w:val="32"/>
          <w:cs/>
        </w:rPr>
        <w:tab/>
      </w:r>
      <w:r w:rsidR="00D04182" w:rsidRPr="004F73DC">
        <w:rPr>
          <w:rFonts w:ascii="TH SarabunPSK" w:eastAsia="Times New Roman" w:hAnsi="TH SarabunPSK" w:cs="TH SarabunPSK"/>
          <w:sz w:val="32"/>
          <w:szCs w:val="32"/>
        </w:rPr>
        <w:t>N</w:t>
      </w:r>
      <w:r w:rsidR="00D04182" w:rsidRPr="004F73DC">
        <w:rPr>
          <w:rFonts w:ascii="TH SarabunPSK" w:eastAsia="Times New Roman" w:hAnsi="TH SarabunPSK" w:cs="TH SarabunPSK"/>
          <w:sz w:val="32"/>
          <w:szCs w:val="32"/>
          <w:cs/>
        </w:rPr>
        <w:t>/</w:t>
      </w:r>
      <w:r w:rsidR="00D04182" w:rsidRPr="004F73DC">
        <w:rPr>
          <w:rFonts w:ascii="TH SarabunPSK" w:eastAsia="Times New Roman" w:hAnsi="TH SarabunPSK" w:cs="TH SarabunPSK"/>
          <w:sz w:val="32"/>
          <w:szCs w:val="32"/>
        </w:rPr>
        <w:t>A</w:t>
      </w:r>
    </w:p>
    <w:p w14:paraId="55467E53" w14:textId="0C691730" w:rsidR="00E847F0" w:rsidRPr="004F73DC" w:rsidRDefault="00E847F0" w:rsidP="001D0CC4">
      <w:pPr>
        <w:spacing w:after="0"/>
        <w:jc w:val="center"/>
        <w:rPr>
          <w:rFonts w:ascii="TH SarabunPSK" w:eastAsia="Sarabun" w:hAnsi="TH SarabunPSK" w:cs="TH SarabunPSK"/>
          <w:b/>
          <w:bCs/>
          <w:noProof/>
          <w:sz w:val="32"/>
          <w:szCs w:val="32"/>
        </w:rPr>
      </w:pPr>
    </w:p>
    <w:p w14:paraId="36DCD614" w14:textId="77777777" w:rsidR="00D74F2F" w:rsidRPr="004F73DC" w:rsidRDefault="00D74F2F" w:rsidP="00D74F2F">
      <w:pPr>
        <w:pBdr>
          <w:top w:val="nil"/>
          <w:left w:val="nil"/>
          <w:bottom w:val="nil"/>
          <w:right w:val="nil"/>
          <w:between w:val="nil"/>
        </w:pBdr>
        <w:tabs>
          <w:tab w:val="left" w:pos="900"/>
        </w:tabs>
        <w:spacing w:after="0"/>
        <w:rPr>
          <w:rFonts w:ascii="TH SarabunPSK" w:eastAsia="Sarabun" w:hAnsi="TH SarabunPSK" w:cs="TH SarabunPSK"/>
          <w:b/>
          <w:bCs/>
          <w:sz w:val="32"/>
          <w:szCs w:val="32"/>
        </w:rPr>
      </w:pPr>
      <w:r w:rsidRPr="004F73DC">
        <w:rPr>
          <w:rFonts w:ascii="TH SarabunPSK" w:eastAsia="Sarabun" w:hAnsi="TH SarabunPSK" w:cs="TH SarabunPSK"/>
          <w:b/>
          <w:bCs/>
          <w:sz w:val="32"/>
          <w:szCs w:val="32"/>
        </w:rPr>
        <w:t>4</w:t>
      </w:r>
      <w:r w:rsidRPr="004F73DC">
        <w:rPr>
          <w:rFonts w:ascii="TH SarabunPSK" w:eastAsia="Sarabun" w:hAnsi="TH SarabunPSK" w:cs="TH SarabunPSK" w:hint="cs"/>
          <w:b/>
          <w:bCs/>
          <w:sz w:val="32"/>
          <w:szCs w:val="32"/>
          <w:cs/>
        </w:rPr>
        <w:t>.</w:t>
      </w:r>
      <w:r w:rsidRPr="004F73DC">
        <w:rPr>
          <w:rFonts w:ascii="TH SarabunPSK" w:eastAsia="Sarabun" w:hAnsi="TH SarabunPSK" w:cs="TH SarabunPSK"/>
          <w:b/>
          <w:bCs/>
          <w:sz w:val="32"/>
          <w:szCs w:val="32"/>
          <w:cs/>
        </w:rPr>
        <w:t xml:space="preserve"> การทวนสอบมาตรฐานผลการเรียนรู้ขณะนักศึกษายังไม่สำเร็จการศึกษา</w:t>
      </w:r>
    </w:p>
    <w:p w14:paraId="510D874B" w14:textId="77777777" w:rsidR="00D74F2F" w:rsidRPr="004F73DC" w:rsidRDefault="00D74F2F" w:rsidP="00D74F2F">
      <w:pPr>
        <w:pBdr>
          <w:top w:val="nil"/>
          <w:left w:val="nil"/>
          <w:bottom w:val="nil"/>
          <w:right w:val="nil"/>
          <w:between w:val="nil"/>
        </w:pBdr>
        <w:tabs>
          <w:tab w:val="left" w:pos="567"/>
        </w:tabs>
        <w:spacing w:after="0"/>
        <w:rPr>
          <w:rFonts w:ascii="TH SarabunPSK" w:eastAsia="Sarabun" w:hAnsi="TH SarabunPSK" w:cs="TH SarabunPSK"/>
          <w:b/>
          <w:bCs/>
          <w:sz w:val="32"/>
          <w:szCs w:val="32"/>
        </w:rPr>
      </w:pPr>
      <w:r w:rsidRPr="004F73DC">
        <w:rPr>
          <w:rFonts w:ascii="TH SarabunPSK" w:eastAsia="Sarabun" w:hAnsi="TH SarabunPSK" w:cs="TH SarabunPSK"/>
          <w:b/>
          <w:bCs/>
          <w:sz w:val="32"/>
          <w:szCs w:val="32"/>
        </w:rPr>
        <w:tab/>
        <w:t>4</w:t>
      </w:r>
      <w:r w:rsidRPr="004F73DC">
        <w:rPr>
          <w:rFonts w:ascii="TH SarabunPSK" w:eastAsia="Sarabun" w:hAnsi="TH SarabunPSK" w:cs="TH SarabunPSK"/>
          <w:b/>
          <w:bCs/>
          <w:sz w:val="32"/>
          <w:szCs w:val="32"/>
          <w:cs/>
        </w:rPr>
        <w:t>.</w:t>
      </w:r>
      <w:r w:rsidRPr="004F73DC">
        <w:rPr>
          <w:rFonts w:ascii="TH SarabunPSK" w:eastAsia="Sarabun" w:hAnsi="TH SarabunPSK" w:cs="TH SarabunPSK"/>
          <w:b/>
          <w:bCs/>
          <w:sz w:val="32"/>
          <w:szCs w:val="32"/>
        </w:rPr>
        <w:t xml:space="preserve">1 </w:t>
      </w:r>
      <w:r w:rsidRPr="004F73DC">
        <w:rPr>
          <w:rFonts w:ascii="TH SarabunPSK" w:eastAsia="Sarabun" w:hAnsi="TH SarabunPSK" w:cs="TH SarabunPSK"/>
          <w:b/>
          <w:bCs/>
          <w:sz w:val="32"/>
          <w:szCs w:val="32"/>
          <w:cs/>
        </w:rPr>
        <w:t xml:space="preserve">การทวนสอบในระดับรายวิชาทั้งภาคทฤษฏีและภาคปฏิบัติ </w:t>
      </w:r>
    </w:p>
    <w:p w14:paraId="0F0C33C6" w14:textId="17E72D11" w:rsidR="00D74F2F" w:rsidRPr="004F73DC" w:rsidRDefault="00D74F2F" w:rsidP="00D74F2F">
      <w:pPr>
        <w:pBdr>
          <w:top w:val="nil"/>
          <w:left w:val="nil"/>
          <w:bottom w:val="nil"/>
          <w:right w:val="nil"/>
          <w:between w:val="nil"/>
        </w:pBdr>
        <w:tabs>
          <w:tab w:val="left" w:pos="284"/>
        </w:tabs>
        <w:spacing w:after="0"/>
        <w:jc w:val="both"/>
        <w:rPr>
          <w:rFonts w:ascii="TH SarabunPSK" w:eastAsia="Times New Roman" w:hAnsi="TH SarabunPSK" w:cs="TH SarabunPSK"/>
          <w:sz w:val="32"/>
          <w:szCs w:val="32"/>
        </w:rPr>
      </w:pPr>
      <w:r w:rsidRPr="004F73DC">
        <w:rPr>
          <w:rFonts w:ascii="TH SarabunPSK" w:eastAsia="Sarabun" w:hAnsi="TH SarabunPSK" w:cs="TH SarabunPSK"/>
          <w:i/>
          <w:iCs/>
          <w:sz w:val="32"/>
          <w:szCs w:val="32"/>
          <w:cs/>
        </w:rPr>
        <w:tab/>
      </w:r>
      <w:r w:rsidRPr="004F73DC">
        <w:rPr>
          <w:rFonts w:ascii="TH SarabunPSK" w:eastAsia="Sarabun" w:hAnsi="TH SarabunPSK" w:cs="TH SarabunPSK"/>
          <w:i/>
          <w:iCs/>
          <w:sz w:val="32"/>
          <w:szCs w:val="32"/>
          <w:cs/>
        </w:rPr>
        <w:tab/>
      </w:r>
      <w:r w:rsidRPr="004F73DC">
        <w:rPr>
          <w:rFonts w:ascii="TH SarabunPSK" w:eastAsia="Sarabun" w:hAnsi="TH SarabunPSK" w:cs="TH SarabunPSK"/>
          <w:noProof/>
          <w:sz w:val="32"/>
          <w:szCs w:val="32"/>
          <w:cs/>
        </w:rPr>
        <w:t>กระบวนการทวนสอบในระดับรายวิชาทั้งภาคทฤษฎีและภาคปฏิบัติ จัดทำโดยมีการทำแบบสอบถามนักศึกษาที่เคยเรียนวิชาในกลุ่มวิชาเดียวกันในภาคเรียนถัดไป ในการเรียนการสอนในรายวิชาใน</w:t>
      </w:r>
      <w:r w:rsidRPr="004F73DC">
        <w:rPr>
          <w:rFonts w:ascii="TH SarabunPSK" w:eastAsia="Sarabun" w:hAnsi="TH SarabunPSK" w:cs="TH SarabunPSK" w:hint="cs"/>
          <w:noProof/>
          <w:sz w:val="32"/>
          <w:szCs w:val="32"/>
          <w:cs/>
        </w:rPr>
        <w:t>ภาคการศึกษา</w:t>
      </w:r>
      <w:r w:rsidRPr="004F73DC">
        <w:rPr>
          <w:rFonts w:ascii="TH SarabunPSK" w:eastAsia="Sarabun" w:hAnsi="TH SarabunPSK" w:cs="TH SarabunPSK"/>
          <w:noProof/>
          <w:sz w:val="32"/>
          <w:szCs w:val="32"/>
          <w:cs/>
        </w:rPr>
        <w:t>ที่ผ่านมา มีการกำหนดวัตถุประสงค์การเรียนรู้ จัดกิจกรรมการเรียนรู้อิงตามเนื้อหาสาระในคำอธิบายรายวิชา และนำผลการทวนสอบมาตรฐานผลสัมฤทธิ์ของนักศึกษาเข้าสู่ที่ประชุมคณะทำงานวิชาการ</w:t>
      </w:r>
      <w:r w:rsidRPr="004F73DC">
        <w:rPr>
          <w:rFonts w:ascii="TH SarabunPSK" w:eastAsia="Sarabun" w:hAnsi="TH SarabunPSK" w:cs="TH SarabunPSK" w:hint="cs"/>
          <w:noProof/>
          <w:sz w:val="32"/>
          <w:szCs w:val="32"/>
          <w:cs/>
        </w:rPr>
        <w:t xml:space="preserve"> </w:t>
      </w:r>
      <w:r w:rsidRPr="004F73DC">
        <w:rPr>
          <w:rFonts w:ascii="TH SarabunPSK" w:eastAsia="Sarabun" w:hAnsi="TH SarabunPSK" w:cs="TH SarabunPSK"/>
          <w:noProof/>
          <w:sz w:val="32"/>
          <w:szCs w:val="32"/>
          <w:cs/>
        </w:rPr>
        <w:t>ที่ประกอบด้วยผู้ประสานรายวิชาทุกรายวิชาในสาขาวิชา เพื่อวิเคราะห์ผลร่วมกัน</w:t>
      </w:r>
    </w:p>
    <w:p w14:paraId="622AD924" w14:textId="77777777" w:rsidR="00D74F2F" w:rsidRPr="004F73DC" w:rsidRDefault="00D74F2F" w:rsidP="00D74F2F">
      <w:pPr>
        <w:pBdr>
          <w:top w:val="nil"/>
          <w:left w:val="nil"/>
          <w:bottom w:val="nil"/>
          <w:right w:val="nil"/>
          <w:between w:val="nil"/>
        </w:pBdr>
        <w:tabs>
          <w:tab w:val="left" w:pos="567"/>
        </w:tabs>
        <w:spacing w:after="0"/>
        <w:rPr>
          <w:rFonts w:ascii="TH SarabunPSK" w:eastAsia="Sarabun" w:hAnsi="TH SarabunPSK" w:cs="TH SarabunPSK"/>
          <w:b/>
          <w:bCs/>
          <w:sz w:val="32"/>
          <w:szCs w:val="32"/>
        </w:rPr>
      </w:pPr>
      <w:r w:rsidRPr="004F73DC">
        <w:rPr>
          <w:rFonts w:ascii="TH SarabunPSK" w:eastAsia="Sarabun" w:hAnsi="TH SarabunPSK" w:cs="TH SarabunPSK"/>
          <w:b/>
          <w:bCs/>
          <w:sz w:val="32"/>
          <w:szCs w:val="32"/>
        </w:rPr>
        <w:tab/>
        <w:t>4</w:t>
      </w:r>
      <w:r w:rsidRPr="004F73DC">
        <w:rPr>
          <w:rFonts w:ascii="TH SarabunPSK" w:eastAsia="Sarabun" w:hAnsi="TH SarabunPSK" w:cs="TH SarabunPSK"/>
          <w:b/>
          <w:bCs/>
          <w:sz w:val="32"/>
          <w:szCs w:val="32"/>
          <w:cs/>
        </w:rPr>
        <w:t>.</w:t>
      </w:r>
      <w:r w:rsidRPr="004F73DC">
        <w:rPr>
          <w:rFonts w:ascii="TH SarabunPSK" w:eastAsia="Sarabun" w:hAnsi="TH SarabunPSK" w:cs="TH SarabunPSK"/>
          <w:b/>
          <w:bCs/>
          <w:sz w:val="32"/>
          <w:szCs w:val="32"/>
        </w:rPr>
        <w:t xml:space="preserve">2 </w:t>
      </w:r>
      <w:r w:rsidRPr="004F73DC">
        <w:rPr>
          <w:rFonts w:ascii="TH SarabunPSK" w:eastAsia="Sarabun" w:hAnsi="TH SarabunPSK" w:cs="TH SarabunPSK"/>
          <w:b/>
          <w:bCs/>
          <w:sz w:val="32"/>
          <w:szCs w:val="32"/>
          <w:cs/>
        </w:rPr>
        <w:t>การทวนสอบในระดับหลักสูตร</w:t>
      </w:r>
    </w:p>
    <w:p w14:paraId="20D92C59" w14:textId="11125CFD" w:rsidR="00D74F2F" w:rsidRPr="004F73DC" w:rsidRDefault="00D74F2F" w:rsidP="00D74F2F">
      <w:pPr>
        <w:pBdr>
          <w:top w:val="nil"/>
          <w:left w:val="nil"/>
          <w:bottom w:val="nil"/>
          <w:right w:val="nil"/>
          <w:between w:val="nil"/>
        </w:pBdr>
        <w:tabs>
          <w:tab w:val="left" w:pos="284"/>
        </w:tabs>
        <w:spacing w:after="0"/>
        <w:jc w:val="both"/>
        <w:rPr>
          <w:rFonts w:ascii="TH SarabunPSK" w:eastAsia="Times New Roman" w:hAnsi="TH SarabunPSK" w:cs="TH SarabunPSK"/>
          <w:sz w:val="32"/>
          <w:szCs w:val="32"/>
        </w:rPr>
      </w:pPr>
      <w:r w:rsidRPr="004F73DC">
        <w:rPr>
          <w:rFonts w:ascii="TH SarabunPSK" w:eastAsia="Sarabun" w:hAnsi="TH SarabunPSK" w:cs="TH SarabunPSK"/>
          <w:i/>
          <w:iCs/>
          <w:sz w:val="32"/>
          <w:szCs w:val="32"/>
          <w:cs/>
        </w:rPr>
        <w:tab/>
      </w:r>
      <w:r w:rsidRPr="004F73DC">
        <w:rPr>
          <w:rFonts w:ascii="TH SarabunPSK" w:eastAsia="Sarabun" w:hAnsi="TH SarabunPSK" w:cs="TH SarabunPSK"/>
          <w:i/>
          <w:iCs/>
          <w:sz w:val="32"/>
          <w:szCs w:val="32"/>
          <w:cs/>
        </w:rPr>
        <w:tab/>
      </w:r>
      <w:r w:rsidRPr="004F73DC">
        <w:rPr>
          <w:rFonts w:ascii="TH SarabunPSK" w:eastAsia="Sarabun" w:hAnsi="TH SarabunPSK" w:cs="TH SarabunPSK"/>
          <w:noProof/>
          <w:sz w:val="32"/>
          <w:szCs w:val="32"/>
        </w:rPr>
        <w:t>N</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w:t>
      </w:r>
    </w:p>
    <w:p w14:paraId="1A92DC16" w14:textId="67C2CDAE" w:rsidR="00D74F2F" w:rsidRPr="004F73DC" w:rsidRDefault="00D74F2F" w:rsidP="00D74F2F">
      <w:pPr>
        <w:pBdr>
          <w:top w:val="nil"/>
          <w:left w:val="nil"/>
          <w:bottom w:val="nil"/>
          <w:right w:val="nil"/>
          <w:between w:val="nil"/>
        </w:pBdr>
        <w:tabs>
          <w:tab w:val="left" w:pos="567"/>
        </w:tabs>
        <w:spacing w:after="0"/>
        <w:rPr>
          <w:rFonts w:ascii="TH SarabunPSK" w:eastAsia="Sarabun" w:hAnsi="TH SarabunPSK" w:cs="TH SarabunPSK"/>
          <w:b/>
          <w:bCs/>
          <w:sz w:val="32"/>
          <w:szCs w:val="32"/>
        </w:rPr>
      </w:pPr>
      <w:r w:rsidRPr="004F73DC">
        <w:rPr>
          <w:rFonts w:ascii="TH SarabunPSK" w:eastAsia="Sarabun" w:hAnsi="TH SarabunPSK" w:cs="TH SarabunPSK"/>
          <w:b/>
          <w:bCs/>
          <w:sz w:val="32"/>
          <w:szCs w:val="32"/>
        </w:rPr>
        <w:tab/>
        <w:t>4</w:t>
      </w:r>
      <w:r w:rsidRPr="004F73DC">
        <w:rPr>
          <w:rFonts w:ascii="TH SarabunPSK" w:eastAsia="Sarabun" w:hAnsi="TH SarabunPSK" w:cs="TH SarabunPSK"/>
          <w:b/>
          <w:bCs/>
          <w:sz w:val="32"/>
          <w:szCs w:val="32"/>
          <w:cs/>
        </w:rPr>
        <w:t>.</w:t>
      </w:r>
      <w:r w:rsidRPr="004F73DC">
        <w:rPr>
          <w:rFonts w:ascii="TH SarabunPSK" w:eastAsia="Sarabun" w:hAnsi="TH SarabunPSK" w:cs="TH SarabunPSK" w:hint="cs"/>
          <w:b/>
          <w:bCs/>
          <w:sz w:val="32"/>
          <w:szCs w:val="32"/>
          <w:cs/>
        </w:rPr>
        <w:t xml:space="preserve">3 </w:t>
      </w:r>
      <w:r w:rsidRPr="004F73DC">
        <w:rPr>
          <w:rFonts w:ascii="TH SarabunPSK" w:eastAsia="Sarabun" w:hAnsi="TH SarabunPSK" w:cs="TH SarabunPSK"/>
          <w:b/>
          <w:bCs/>
          <w:sz w:val="32"/>
          <w:szCs w:val="32"/>
          <w:cs/>
        </w:rPr>
        <w:t>การทวนสอบมาตรฐานผลการเรียนรู้หลังจากนักศึกษาสำเร็จการศึกษา</w:t>
      </w:r>
    </w:p>
    <w:p w14:paraId="0F11F49D" w14:textId="66E20B77" w:rsidR="00D74F2F" w:rsidRPr="004F73DC" w:rsidRDefault="00D74F2F" w:rsidP="00D74F2F">
      <w:pPr>
        <w:pBdr>
          <w:top w:val="nil"/>
          <w:left w:val="nil"/>
          <w:bottom w:val="nil"/>
          <w:right w:val="nil"/>
          <w:between w:val="nil"/>
        </w:pBdr>
        <w:tabs>
          <w:tab w:val="left" w:pos="284"/>
        </w:tabs>
        <w:spacing w:after="0"/>
        <w:jc w:val="both"/>
        <w:rPr>
          <w:rFonts w:ascii="TH SarabunPSK" w:eastAsia="Times New Roman" w:hAnsi="TH SarabunPSK" w:cs="TH SarabunPSK"/>
          <w:sz w:val="32"/>
          <w:szCs w:val="32"/>
        </w:rPr>
      </w:pPr>
      <w:r w:rsidRPr="004F73DC">
        <w:rPr>
          <w:rFonts w:ascii="TH SarabunPSK" w:eastAsia="Sarabun" w:hAnsi="TH SarabunPSK" w:cs="TH SarabunPSK"/>
          <w:i/>
          <w:iCs/>
          <w:sz w:val="32"/>
          <w:szCs w:val="32"/>
          <w:cs/>
        </w:rPr>
        <w:tab/>
      </w:r>
      <w:r w:rsidRPr="004F73DC">
        <w:rPr>
          <w:rFonts w:ascii="TH SarabunPSK" w:eastAsia="Sarabun" w:hAnsi="TH SarabunPSK" w:cs="TH SarabunPSK"/>
          <w:noProof/>
          <w:sz w:val="32"/>
          <w:szCs w:val="32"/>
        </w:rPr>
        <w:tab/>
        <w:t>N</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w:t>
      </w:r>
    </w:p>
    <w:p w14:paraId="658E8EC1" w14:textId="77777777" w:rsidR="00D74F2F" w:rsidRPr="004F73DC" w:rsidRDefault="00D74F2F" w:rsidP="00D74F2F">
      <w:pPr>
        <w:tabs>
          <w:tab w:val="left" w:pos="567"/>
          <w:tab w:val="left" w:pos="1134"/>
          <w:tab w:val="left" w:pos="1701"/>
          <w:tab w:val="left" w:pos="2268"/>
          <w:tab w:val="left" w:pos="2835"/>
        </w:tabs>
        <w:spacing w:after="0"/>
        <w:rPr>
          <w:rFonts w:ascii="TH SarabunPSK" w:hAnsi="TH SarabunPSK" w:cs="TH SarabunPSK"/>
          <w:b/>
          <w:bCs/>
          <w:sz w:val="32"/>
          <w:szCs w:val="32"/>
        </w:rPr>
      </w:pPr>
      <w:r w:rsidRPr="004F73DC">
        <w:rPr>
          <w:rFonts w:ascii="TH SarabunPSK" w:hAnsi="TH SarabunPSK" w:cs="TH SarabunPSK" w:hint="cs"/>
          <w:b/>
          <w:bCs/>
          <w:sz w:val="32"/>
          <w:szCs w:val="32"/>
          <w:cs/>
        </w:rPr>
        <w:t>5</w:t>
      </w:r>
      <w:r w:rsidRPr="004F73DC">
        <w:rPr>
          <w:rFonts w:ascii="TH SarabunPSK" w:hAnsi="TH SarabunPSK" w:cs="TH SarabunPSK"/>
          <w:b/>
          <w:bCs/>
          <w:sz w:val="32"/>
          <w:szCs w:val="32"/>
          <w:cs/>
        </w:rPr>
        <w:t>.  เกณฑ์การสำเร็จการศึกษาตามหลักสูตร</w:t>
      </w:r>
      <w:r w:rsidRPr="004F73DC">
        <w:rPr>
          <w:rFonts w:ascii="TH SarabunPSK" w:hAnsi="TH SarabunPSK" w:cs="TH SarabunPSK" w:hint="cs"/>
          <w:b/>
          <w:bCs/>
          <w:sz w:val="32"/>
          <w:szCs w:val="32"/>
          <w:cs/>
        </w:rPr>
        <w:t xml:space="preserve"> </w:t>
      </w:r>
    </w:p>
    <w:p w14:paraId="29077E45" w14:textId="4E3C4E31" w:rsidR="00D74F2F" w:rsidRPr="004F73DC" w:rsidRDefault="00D74F2F" w:rsidP="00D74F2F">
      <w:pPr>
        <w:tabs>
          <w:tab w:val="left" w:pos="284"/>
        </w:tabs>
        <w:spacing w:after="0"/>
        <w:jc w:val="thaiDistribute"/>
        <w:rPr>
          <w:rFonts w:ascii="TH SarabunPSK" w:hAnsi="TH SarabunPSK" w:cs="TH SarabunPSK"/>
          <w:sz w:val="32"/>
          <w:szCs w:val="32"/>
        </w:rPr>
      </w:pPr>
      <w:r w:rsidRPr="004F73DC">
        <w:rPr>
          <w:rFonts w:ascii="TH SarabunPSK" w:hAnsi="TH SarabunPSK" w:cs="TH SarabunPSK"/>
          <w:sz w:val="32"/>
          <w:szCs w:val="32"/>
          <w:cs/>
        </w:rPr>
        <w:tab/>
      </w:r>
      <w:r w:rsidRPr="004F73DC">
        <w:rPr>
          <w:rFonts w:ascii="TH SarabunPSK" w:hAnsi="TH SarabunPSK" w:cs="TH SarabunPSK" w:hint="cs"/>
          <w:sz w:val="32"/>
          <w:szCs w:val="32"/>
          <w:cs/>
        </w:rPr>
        <w:t>5.1</w:t>
      </w:r>
      <w:r w:rsidRPr="004F73DC">
        <w:rPr>
          <w:rFonts w:ascii="TH SarabunPSK" w:hAnsi="TH SarabunPSK" w:cs="TH SarabunPSK" w:hint="cs"/>
          <w:sz w:val="32"/>
          <w:szCs w:val="32"/>
          <w:cs/>
        </w:rPr>
        <w:tab/>
        <w:t xml:space="preserve">ผู้สำเร็จการศึกษาต้องเรียนครบตามจำนวนหน่วยกิตที่กำหนดไว้ในโครงสร้างหลักสูตร  โดยได้ระดับคะแนนเฉลี่ยไม่ต่ำกว่า 2.00 จากระบบ 4 ระดับคะแนนหรือเทียบเท่า </w:t>
      </w:r>
    </w:p>
    <w:p w14:paraId="1F83F615" w14:textId="77777777" w:rsidR="00D74F2F" w:rsidRPr="004F73DC" w:rsidRDefault="00D74F2F" w:rsidP="00D74F2F">
      <w:pPr>
        <w:tabs>
          <w:tab w:val="left" w:pos="284"/>
        </w:tabs>
        <w:spacing w:after="0"/>
        <w:jc w:val="thaiDistribute"/>
        <w:rPr>
          <w:rFonts w:ascii="TH SarabunPSK" w:hAnsi="TH SarabunPSK" w:cs="TH SarabunPSK"/>
          <w:sz w:val="32"/>
          <w:szCs w:val="32"/>
          <w:cs/>
        </w:rPr>
      </w:pPr>
      <w:r w:rsidRPr="004F73DC">
        <w:rPr>
          <w:rFonts w:ascii="TH SarabunPSK" w:hAnsi="TH SarabunPSK" w:cs="TH SarabunPSK"/>
          <w:sz w:val="32"/>
          <w:szCs w:val="32"/>
          <w:cs/>
        </w:rPr>
        <w:tab/>
      </w:r>
      <w:r w:rsidRPr="004F73DC">
        <w:rPr>
          <w:rFonts w:ascii="TH SarabunPSK" w:hAnsi="TH SarabunPSK" w:cs="TH SarabunPSK" w:hint="cs"/>
          <w:sz w:val="32"/>
          <w:szCs w:val="32"/>
          <w:cs/>
        </w:rPr>
        <w:t>5.2</w:t>
      </w:r>
      <w:r w:rsidRPr="004F73DC">
        <w:rPr>
          <w:rFonts w:ascii="TH SarabunPSK" w:hAnsi="TH SarabunPSK" w:cs="TH SarabunPSK" w:hint="cs"/>
          <w:sz w:val="32"/>
          <w:szCs w:val="32"/>
          <w:cs/>
        </w:rPr>
        <w:tab/>
        <w:t>บรรลุผลลัพธ์การเรียนรู้ตามมาตรฐานคุณวุฒิระดับปริญญาตรี</w:t>
      </w:r>
    </w:p>
    <w:p w14:paraId="24845561" w14:textId="77777777" w:rsidR="00D74F2F" w:rsidRPr="004F73DC" w:rsidRDefault="00D74F2F" w:rsidP="00D74F2F">
      <w:pPr>
        <w:tabs>
          <w:tab w:val="left" w:pos="284"/>
        </w:tabs>
        <w:spacing w:after="0"/>
        <w:jc w:val="thaiDistribute"/>
        <w:rPr>
          <w:rFonts w:ascii="TH SarabunPSK" w:hAnsi="TH SarabunPSK" w:cs="TH SarabunPSK"/>
          <w:sz w:val="32"/>
          <w:szCs w:val="32"/>
        </w:rPr>
      </w:pPr>
      <w:r w:rsidRPr="004F73DC">
        <w:rPr>
          <w:rFonts w:ascii="TH SarabunPSK" w:hAnsi="TH SarabunPSK" w:cs="TH SarabunPSK"/>
          <w:sz w:val="32"/>
          <w:szCs w:val="32"/>
          <w:cs/>
        </w:rPr>
        <w:lastRenderedPageBreak/>
        <w:tab/>
      </w:r>
      <w:r w:rsidRPr="004F73DC">
        <w:rPr>
          <w:rFonts w:ascii="TH SarabunPSK" w:hAnsi="TH SarabunPSK" w:cs="TH SarabunPSK" w:hint="cs"/>
          <w:sz w:val="32"/>
          <w:szCs w:val="32"/>
          <w:cs/>
        </w:rPr>
        <w:t>5.3</w:t>
      </w:r>
      <w:r w:rsidRPr="004F73DC">
        <w:rPr>
          <w:rFonts w:ascii="TH SarabunPSK" w:hAnsi="TH SarabunPSK" w:cs="TH SarabunPSK" w:hint="cs"/>
          <w:sz w:val="32"/>
          <w:szCs w:val="32"/>
          <w:cs/>
        </w:rPr>
        <w:tab/>
      </w:r>
      <w:r w:rsidRPr="004F73DC">
        <w:rPr>
          <w:rFonts w:ascii="TH SarabunPSK" w:hAnsi="TH SarabunPSK" w:cs="TH SarabunPSK"/>
          <w:sz w:val="32"/>
          <w:szCs w:val="32"/>
          <w:cs/>
        </w:rPr>
        <w:t>เป็นไปตามข้อบังคับ</w:t>
      </w:r>
      <w:r w:rsidRPr="004F73DC">
        <w:rPr>
          <w:rFonts w:ascii="TH SarabunPSK" w:hAnsi="TH SarabunPSK" w:cs="TH SarabunPSK" w:hint="cs"/>
          <w:sz w:val="32"/>
          <w:szCs w:val="32"/>
          <w:cs/>
        </w:rPr>
        <w:t>ของ</w:t>
      </w:r>
      <w:r w:rsidRPr="004F73DC">
        <w:rPr>
          <w:rFonts w:ascii="TH SarabunPSK" w:hAnsi="TH SarabunPSK" w:cs="TH SarabunPSK"/>
          <w:sz w:val="32"/>
          <w:szCs w:val="32"/>
          <w:cs/>
        </w:rPr>
        <w:t>มหาวิทยาลัย</w:t>
      </w:r>
      <w:r w:rsidRPr="004F73DC">
        <w:rPr>
          <w:rFonts w:ascii="TH SarabunPSK" w:hAnsi="TH SarabunPSK" w:cs="TH SarabunPSK" w:hint="cs"/>
          <w:sz w:val="32"/>
          <w:szCs w:val="32"/>
          <w:cs/>
        </w:rPr>
        <w:t xml:space="preserve">วลัยลักษณ์ </w:t>
      </w:r>
      <w:r w:rsidRPr="004F73DC">
        <w:rPr>
          <w:rFonts w:ascii="TH SarabunPSK" w:hAnsi="TH SarabunPSK" w:cs="TH SarabunPSK"/>
          <w:sz w:val="32"/>
          <w:szCs w:val="32"/>
          <w:cs/>
        </w:rPr>
        <w:t>ว่าด้วยการศึกษา</w:t>
      </w:r>
      <w:r w:rsidRPr="004F73DC">
        <w:rPr>
          <w:rFonts w:ascii="TH SarabunPSK" w:hAnsi="TH SarabunPSK" w:cs="TH SarabunPSK" w:hint="cs"/>
          <w:sz w:val="32"/>
          <w:szCs w:val="32"/>
          <w:cs/>
        </w:rPr>
        <w:t>ขั้นปริญญาตรี พ.ศ. 2566 และ/หรือที่มีการเลี่ยนแปลงภายหลัง</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และเป็นไปตามประกาศคณะกรรมการมาตรฐานการอุดมศึกษา เรื่อง เกณฑ์มาตรฐานหลักสูตรระดับปริญญาตรี พ.ศ. 2565 และ/หรือที่มีการเปลี่ยนแปลงภายหลัง</w:t>
      </w:r>
    </w:p>
    <w:p w14:paraId="08DEC740" w14:textId="03CC243D" w:rsidR="00D74F2F" w:rsidRPr="004F73DC" w:rsidRDefault="00D74F2F" w:rsidP="00D74F2F">
      <w:pPr>
        <w:pBdr>
          <w:top w:val="nil"/>
          <w:left w:val="nil"/>
          <w:bottom w:val="nil"/>
          <w:right w:val="nil"/>
          <w:between w:val="nil"/>
        </w:pBdr>
        <w:tabs>
          <w:tab w:val="left" w:pos="284"/>
        </w:tabs>
        <w:spacing w:after="0"/>
        <w:jc w:val="both"/>
        <w:rPr>
          <w:rFonts w:ascii="TH SarabunPSK" w:eastAsia="Times New Roman" w:hAnsi="TH SarabunPSK" w:cs="TH SarabunPSK"/>
          <w:sz w:val="32"/>
          <w:szCs w:val="32"/>
        </w:rPr>
      </w:pPr>
      <w:r w:rsidRPr="004F73DC">
        <w:rPr>
          <w:rFonts w:ascii="TH SarabunPSK" w:hAnsi="TH SarabunPSK" w:cs="TH SarabunPSK"/>
          <w:sz w:val="32"/>
          <w:szCs w:val="32"/>
          <w:cs/>
        </w:rPr>
        <w:tab/>
      </w:r>
      <w:r w:rsidRPr="004F73DC">
        <w:rPr>
          <w:rFonts w:ascii="TH SarabunPSK" w:hAnsi="TH SarabunPSK" w:cs="TH SarabunPSK" w:hint="cs"/>
          <w:sz w:val="32"/>
          <w:szCs w:val="32"/>
          <w:cs/>
        </w:rPr>
        <w:t>5.4</w:t>
      </w:r>
      <w:r w:rsidRPr="004F73DC">
        <w:rPr>
          <w:rFonts w:ascii="TH SarabunPSK" w:hAnsi="TH SarabunPSK" w:cs="TH SarabunPSK" w:hint="cs"/>
          <w:sz w:val="32"/>
          <w:szCs w:val="32"/>
          <w:cs/>
        </w:rPr>
        <w:tab/>
        <w:t>อื่น ๆ (ถ้ามี)</w:t>
      </w:r>
    </w:p>
    <w:p w14:paraId="088612FB" w14:textId="77777777" w:rsidR="00D74F2F" w:rsidRPr="004F73DC" w:rsidRDefault="00D74F2F" w:rsidP="00D74F2F">
      <w:pPr>
        <w:pBdr>
          <w:top w:val="nil"/>
          <w:left w:val="nil"/>
          <w:bottom w:val="nil"/>
          <w:right w:val="nil"/>
          <w:between w:val="nil"/>
        </w:pBdr>
        <w:tabs>
          <w:tab w:val="left" w:pos="284"/>
        </w:tabs>
        <w:spacing w:after="0"/>
        <w:jc w:val="both"/>
        <w:rPr>
          <w:rFonts w:ascii="TH SarabunPSK" w:eastAsia="Times New Roman" w:hAnsi="TH SarabunPSK" w:cs="TH SarabunPSK"/>
          <w:sz w:val="32"/>
          <w:szCs w:val="32"/>
        </w:rPr>
      </w:pPr>
    </w:p>
    <w:p w14:paraId="36AB4888" w14:textId="640A56CE" w:rsidR="00E847F0" w:rsidRPr="004F73DC" w:rsidRDefault="00E847F0" w:rsidP="00D74F2F">
      <w:pPr>
        <w:spacing w:after="0"/>
        <w:rPr>
          <w:rFonts w:ascii="TH SarabunPSK" w:eastAsia="Sarabun" w:hAnsi="TH SarabunPSK" w:cs="TH SarabunPSK"/>
          <w:b/>
          <w:bCs/>
          <w:noProof/>
          <w:sz w:val="32"/>
          <w:szCs w:val="32"/>
        </w:rPr>
      </w:pPr>
    </w:p>
    <w:p w14:paraId="7BB10F06" w14:textId="529A527D" w:rsidR="00E847F0" w:rsidRPr="004F73DC" w:rsidRDefault="00E847F0" w:rsidP="001D0CC4">
      <w:pPr>
        <w:spacing w:after="0"/>
        <w:jc w:val="center"/>
        <w:rPr>
          <w:rFonts w:ascii="TH SarabunPSK" w:eastAsia="Sarabun" w:hAnsi="TH SarabunPSK" w:cs="TH SarabunPSK"/>
          <w:b/>
          <w:bCs/>
          <w:noProof/>
          <w:sz w:val="32"/>
          <w:szCs w:val="32"/>
        </w:rPr>
      </w:pPr>
    </w:p>
    <w:p w14:paraId="055B6240" w14:textId="1DD4E6C0" w:rsidR="00E847F0" w:rsidRPr="004F73DC" w:rsidRDefault="00E847F0" w:rsidP="001D0CC4">
      <w:pPr>
        <w:spacing w:after="0"/>
        <w:jc w:val="center"/>
        <w:rPr>
          <w:rFonts w:ascii="TH SarabunPSK" w:eastAsia="Sarabun" w:hAnsi="TH SarabunPSK" w:cs="TH SarabunPSK"/>
          <w:b/>
          <w:bCs/>
          <w:noProof/>
          <w:sz w:val="32"/>
          <w:szCs w:val="32"/>
        </w:rPr>
      </w:pPr>
    </w:p>
    <w:p w14:paraId="0BA521C1" w14:textId="590C9FF6" w:rsidR="00E847F0" w:rsidRPr="004F73DC" w:rsidRDefault="00E847F0" w:rsidP="001D0CC4">
      <w:pPr>
        <w:spacing w:after="0"/>
        <w:jc w:val="center"/>
        <w:rPr>
          <w:rFonts w:ascii="TH SarabunPSK" w:eastAsia="Sarabun" w:hAnsi="TH SarabunPSK" w:cs="TH SarabunPSK"/>
          <w:b/>
          <w:bCs/>
          <w:noProof/>
          <w:sz w:val="32"/>
          <w:szCs w:val="32"/>
        </w:rPr>
      </w:pPr>
    </w:p>
    <w:p w14:paraId="546178B5" w14:textId="3A609783" w:rsidR="00E847F0" w:rsidRPr="004F73DC" w:rsidRDefault="00E847F0" w:rsidP="001D0CC4">
      <w:pPr>
        <w:spacing w:after="0"/>
        <w:jc w:val="center"/>
        <w:rPr>
          <w:rFonts w:ascii="TH SarabunPSK" w:eastAsia="Sarabun" w:hAnsi="TH SarabunPSK" w:cs="TH SarabunPSK"/>
          <w:b/>
          <w:bCs/>
          <w:noProof/>
          <w:sz w:val="32"/>
          <w:szCs w:val="32"/>
        </w:rPr>
      </w:pPr>
    </w:p>
    <w:p w14:paraId="26A15BAD" w14:textId="1746C295" w:rsidR="00E847F0" w:rsidRPr="004F73DC" w:rsidRDefault="00E847F0" w:rsidP="001D0CC4">
      <w:pPr>
        <w:spacing w:after="0"/>
        <w:jc w:val="center"/>
        <w:rPr>
          <w:rFonts w:ascii="TH SarabunPSK" w:eastAsia="Sarabun" w:hAnsi="TH SarabunPSK" w:cs="TH SarabunPSK"/>
          <w:b/>
          <w:bCs/>
          <w:noProof/>
          <w:sz w:val="32"/>
          <w:szCs w:val="32"/>
        </w:rPr>
      </w:pPr>
    </w:p>
    <w:p w14:paraId="10A39397" w14:textId="6E61C9F1" w:rsidR="00E847F0" w:rsidRPr="004F73DC" w:rsidRDefault="00E847F0" w:rsidP="001D0CC4">
      <w:pPr>
        <w:spacing w:after="0"/>
        <w:jc w:val="center"/>
        <w:rPr>
          <w:rFonts w:ascii="TH SarabunPSK" w:eastAsia="Sarabun" w:hAnsi="TH SarabunPSK" w:cs="TH SarabunPSK"/>
          <w:b/>
          <w:bCs/>
          <w:noProof/>
          <w:sz w:val="32"/>
          <w:szCs w:val="32"/>
        </w:rPr>
      </w:pPr>
    </w:p>
    <w:p w14:paraId="388D0455" w14:textId="14EC0C5F" w:rsidR="00E847F0" w:rsidRPr="004F73DC" w:rsidRDefault="00E847F0" w:rsidP="001D0CC4">
      <w:pPr>
        <w:spacing w:after="0"/>
        <w:jc w:val="center"/>
        <w:rPr>
          <w:rFonts w:ascii="TH SarabunPSK" w:eastAsia="Sarabun" w:hAnsi="TH SarabunPSK" w:cs="TH SarabunPSK"/>
          <w:b/>
          <w:bCs/>
          <w:noProof/>
          <w:sz w:val="32"/>
          <w:szCs w:val="32"/>
        </w:rPr>
      </w:pPr>
    </w:p>
    <w:p w14:paraId="3EA343AC" w14:textId="1867E8F1" w:rsidR="00E847F0" w:rsidRPr="004F73DC" w:rsidRDefault="00E847F0" w:rsidP="001D0CC4">
      <w:pPr>
        <w:spacing w:after="0"/>
        <w:jc w:val="center"/>
        <w:rPr>
          <w:rFonts w:ascii="TH SarabunPSK" w:eastAsia="Sarabun" w:hAnsi="TH SarabunPSK" w:cs="TH SarabunPSK"/>
          <w:b/>
          <w:bCs/>
          <w:noProof/>
          <w:sz w:val="32"/>
          <w:szCs w:val="32"/>
        </w:rPr>
      </w:pPr>
    </w:p>
    <w:p w14:paraId="656015A7" w14:textId="322B9909" w:rsidR="00E847F0" w:rsidRPr="004F73DC" w:rsidRDefault="00E847F0" w:rsidP="001D0CC4">
      <w:pPr>
        <w:spacing w:after="0"/>
        <w:jc w:val="center"/>
        <w:rPr>
          <w:rFonts w:ascii="TH SarabunPSK" w:eastAsia="Sarabun" w:hAnsi="TH SarabunPSK" w:cs="TH SarabunPSK"/>
          <w:b/>
          <w:bCs/>
          <w:noProof/>
          <w:sz w:val="32"/>
          <w:szCs w:val="32"/>
        </w:rPr>
      </w:pPr>
    </w:p>
    <w:p w14:paraId="4D9AC14A" w14:textId="44F6179D" w:rsidR="00E847F0" w:rsidRPr="004F73DC" w:rsidRDefault="00E847F0" w:rsidP="001D0CC4">
      <w:pPr>
        <w:spacing w:after="0"/>
        <w:jc w:val="center"/>
        <w:rPr>
          <w:rFonts w:ascii="TH SarabunPSK" w:eastAsia="Sarabun" w:hAnsi="TH SarabunPSK" w:cs="TH SarabunPSK"/>
          <w:b/>
          <w:bCs/>
          <w:noProof/>
          <w:sz w:val="32"/>
          <w:szCs w:val="32"/>
        </w:rPr>
      </w:pPr>
    </w:p>
    <w:p w14:paraId="2FF4B2CF" w14:textId="597C81B2" w:rsidR="00E847F0" w:rsidRPr="004F73DC" w:rsidRDefault="00E847F0" w:rsidP="001D0CC4">
      <w:pPr>
        <w:spacing w:after="0"/>
        <w:jc w:val="center"/>
        <w:rPr>
          <w:rFonts w:ascii="TH SarabunPSK" w:eastAsia="Sarabun" w:hAnsi="TH SarabunPSK" w:cs="TH SarabunPSK"/>
          <w:b/>
          <w:bCs/>
          <w:noProof/>
          <w:sz w:val="32"/>
          <w:szCs w:val="32"/>
        </w:rPr>
      </w:pPr>
    </w:p>
    <w:p w14:paraId="188862FB" w14:textId="4349FE71" w:rsidR="00E847F0" w:rsidRPr="004F73DC" w:rsidRDefault="00E847F0" w:rsidP="001D0CC4">
      <w:pPr>
        <w:spacing w:after="0"/>
        <w:jc w:val="center"/>
        <w:rPr>
          <w:rFonts w:ascii="TH SarabunPSK" w:eastAsia="Sarabun" w:hAnsi="TH SarabunPSK" w:cs="TH SarabunPSK"/>
          <w:b/>
          <w:bCs/>
          <w:noProof/>
          <w:sz w:val="32"/>
          <w:szCs w:val="32"/>
        </w:rPr>
      </w:pPr>
    </w:p>
    <w:p w14:paraId="08B304EE" w14:textId="56D0C3B3" w:rsidR="00E847F0" w:rsidRPr="004F73DC" w:rsidRDefault="00E847F0" w:rsidP="001D0CC4">
      <w:pPr>
        <w:spacing w:after="0"/>
        <w:jc w:val="center"/>
        <w:rPr>
          <w:rFonts w:ascii="TH SarabunPSK" w:eastAsia="Sarabun" w:hAnsi="TH SarabunPSK" w:cs="TH SarabunPSK"/>
          <w:b/>
          <w:bCs/>
          <w:noProof/>
          <w:sz w:val="32"/>
          <w:szCs w:val="32"/>
        </w:rPr>
      </w:pPr>
    </w:p>
    <w:p w14:paraId="21F08E6F" w14:textId="2494FB16" w:rsidR="00E847F0" w:rsidRPr="004F73DC" w:rsidRDefault="00E847F0" w:rsidP="001D0CC4">
      <w:pPr>
        <w:spacing w:after="0"/>
        <w:jc w:val="center"/>
        <w:rPr>
          <w:rFonts w:ascii="TH SarabunPSK" w:eastAsia="Sarabun" w:hAnsi="TH SarabunPSK" w:cs="TH SarabunPSK"/>
          <w:b/>
          <w:bCs/>
          <w:noProof/>
          <w:sz w:val="32"/>
          <w:szCs w:val="32"/>
        </w:rPr>
      </w:pPr>
    </w:p>
    <w:p w14:paraId="02714EC4" w14:textId="4FE76B87" w:rsidR="00E847F0" w:rsidRPr="004F73DC" w:rsidRDefault="00E847F0" w:rsidP="001D0CC4">
      <w:pPr>
        <w:spacing w:after="0"/>
        <w:jc w:val="center"/>
        <w:rPr>
          <w:rFonts w:ascii="TH SarabunPSK" w:eastAsia="Sarabun" w:hAnsi="TH SarabunPSK" w:cs="TH SarabunPSK"/>
          <w:b/>
          <w:bCs/>
          <w:noProof/>
          <w:sz w:val="32"/>
          <w:szCs w:val="32"/>
        </w:rPr>
      </w:pPr>
    </w:p>
    <w:p w14:paraId="7C14E7F8" w14:textId="49140257" w:rsidR="00E847F0" w:rsidRPr="004F73DC" w:rsidRDefault="00E847F0" w:rsidP="001D0CC4">
      <w:pPr>
        <w:spacing w:after="0"/>
        <w:jc w:val="center"/>
        <w:rPr>
          <w:rFonts w:ascii="TH SarabunPSK" w:eastAsia="Sarabun" w:hAnsi="TH SarabunPSK" w:cs="TH SarabunPSK"/>
          <w:b/>
          <w:bCs/>
          <w:noProof/>
          <w:sz w:val="32"/>
          <w:szCs w:val="32"/>
        </w:rPr>
      </w:pPr>
    </w:p>
    <w:p w14:paraId="1FAA9727" w14:textId="0E9BBEC9" w:rsidR="00E847F0" w:rsidRPr="004F73DC" w:rsidRDefault="00E847F0" w:rsidP="001D0CC4">
      <w:pPr>
        <w:spacing w:after="0"/>
        <w:jc w:val="center"/>
        <w:rPr>
          <w:rFonts w:ascii="TH SarabunPSK" w:eastAsia="Sarabun" w:hAnsi="TH SarabunPSK" w:cs="TH SarabunPSK"/>
          <w:b/>
          <w:bCs/>
          <w:noProof/>
          <w:sz w:val="32"/>
          <w:szCs w:val="32"/>
        </w:rPr>
      </w:pPr>
    </w:p>
    <w:p w14:paraId="07F2E4B6" w14:textId="0C3CDCBB" w:rsidR="00612AC5" w:rsidRPr="004F73DC" w:rsidRDefault="00612AC5" w:rsidP="001D0CC4">
      <w:pPr>
        <w:spacing w:after="0"/>
        <w:jc w:val="center"/>
        <w:rPr>
          <w:rFonts w:ascii="TH SarabunPSK" w:eastAsia="Sarabun" w:hAnsi="TH SarabunPSK" w:cs="TH SarabunPSK"/>
          <w:b/>
          <w:bCs/>
          <w:noProof/>
          <w:sz w:val="32"/>
          <w:szCs w:val="32"/>
        </w:rPr>
      </w:pPr>
    </w:p>
    <w:p w14:paraId="15ECB7C5" w14:textId="3552BF22" w:rsidR="00612AC5" w:rsidRPr="004F73DC" w:rsidRDefault="00612AC5" w:rsidP="001D0CC4">
      <w:pPr>
        <w:spacing w:after="0"/>
        <w:jc w:val="center"/>
        <w:rPr>
          <w:rFonts w:ascii="TH SarabunPSK" w:eastAsia="Sarabun" w:hAnsi="TH SarabunPSK" w:cs="TH SarabunPSK"/>
          <w:b/>
          <w:bCs/>
          <w:noProof/>
          <w:sz w:val="32"/>
          <w:szCs w:val="32"/>
        </w:rPr>
      </w:pPr>
    </w:p>
    <w:p w14:paraId="427B4887" w14:textId="0E9A4055" w:rsidR="00612AC5" w:rsidRPr="004F73DC" w:rsidRDefault="00612AC5" w:rsidP="001D0CC4">
      <w:pPr>
        <w:spacing w:after="0"/>
        <w:jc w:val="center"/>
        <w:rPr>
          <w:rFonts w:ascii="TH SarabunPSK" w:eastAsia="Sarabun" w:hAnsi="TH SarabunPSK" w:cs="TH SarabunPSK"/>
          <w:b/>
          <w:bCs/>
          <w:noProof/>
          <w:sz w:val="32"/>
          <w:szCs w:val="32"/>
        </w:rPr>
      </w:pPr>
    </w:p>
    <w:p w14:paraId="4EA2B5D3" w14:textId="53263B4A" w:rsidR="00612AC5" w:rsidRPr="004F73DC" w:rsidRDefault="00612AC5" w:rsidP="001D0CC4">
      <w:pPr>
        <w:spacing w:after="0"/>
        <w:jc w:val="center"/>
        <w:rPr>
          <w:rFonts w:ascii="TH SarabunPSK" w:eastAsia="Sarabun" w:hAnsi="TH SarabunPSK" w:cs="TH SarabunPSK"/>
          <w:b/>
          <w:bCs/>
          <w:noProof/>
          <w:sz w:val="32"/>
          <w:szCs w:val="32"/>
        </w:rPr>
      </w:pPr>
    </w:p>
    <w:p w14:paraId="7CBD6557" w14:textId="77777777" w:rsidR="00612AC5" w:rsidRPr="004F73DC" w:rsidRDefault="00612AC5" w:rsidP="001D0CC4">
      <w:pPr>
        <w:spacing w:after="0"/>
        <w:jc w:val="center"/>
        <w:rPr>
          <w:rFonts w:ascii="TH SarabunPSK" w:eastAsia="Sarabun" w:hAnsi="TH SarabunPSK" w:cs="TH SarabunPSK"/>
          <w:b/>
          <w:bCs/>
          <w:noProof/>
          <w:sz w:val="32"/>
          <w:szCs w:val="32"/>
        </w:rPr>
      </w:pPr>
    </w:p>
    <w:p w14:paraId="2BFA9691" w14:textId="7A909F77" w:rsidR="00E847F0" w:rsidRPr="004F73DC" w:rsidRDefault="00E847F0" w:rsidP="001D0CC4">
      <w:pPr>
        <w:spacing w:after="0"/>
        <w:jc w:val="center"/>
        <w:rPr>
          <w:rFonts w:ascii="TH SarabunPSK" w:eastAsia="Sarabun" w:hAnsi="TH SarabunPSK" w:cs="TH SarabunPSK"/>
          <w:b/>
          <w:bCs/>
          <w:noProof/>
          <w:sz w:val="32"/>
          <w:szCs w:val="32"/>
        </w:rPr>
      </w:pPr>
    </w:p>
    <w:p w14:paraId="5CDFB3E3" w14:textId="7B17E2F3" w:rsidR="00447905" w:rsidRDefault="00447905" w:rsidP="001D0CC4">
      <w:pPr>
        <w:spacing w:after="0"/>
        <w:jc w:val="center"/>
        <w:rPr>
          <w:rFonts w:ascii="TH SarabunPSK" w:eastAsia="Sarabun" w:hAnsi="TH SarabunPSK" w:cs="TH SarabunPSK"/>
          <w:b/>
          <w:bCs/>
          <w:noProof/>
          <w:sz w:val="32"/>
          <w:szCs w:val="32"/>
        </w:rPr>
      </w:pPr>
    </w:p>
    <w:p w14:paraId="5E6A8CDF" w14:textId="1C663B90" w:rsidR="003A2AE1" w:rsidRDefault="003A2AE1" w:rsidP="001D0CC4">
      <w:pPr>
        <w:spacing w:after="0"/>
        <w:jc w:val="center"/>
        <w:rPr>
          <w:rFonts w:ascii="TH SarabunPSK" w:eastAsia="Sarabun" w:hAnsi="TH SarabunPSK" w:cs="TH SarabunPSK"/>
          <w:b/>
          <w:bCs/>
          <w:noProof/>
          <w:sz w:val="32"/>
          <w:szCs w:val="32"/>
        </w:rPr>
      </w:pPr>
    </w:p>
    <w:p w14:paraId="1907BFDB" w14:textId="4C11C4CD" w:rsidR="003A2AE1" w:rsidRDefault="003A2AE1" w:rsidP="001D0CC4">
      <w:pPr>
        <w:spacing w:after="0"/>
        <w:jc w:val="center"/>
        <w:rPr>
          <w:rFonts w:ascii="TH SarabunPSK" w:eastAsia="Sarabun" w:hAnsi="TH SarabunPSK" w:cs="TH SarabunPSK"/>
          <w:b/>
          <w:bCs/>
          <w:noProof/>
          <w:sz w:val="32"/>
          <w:szCs w:val="32"/>
        </w:rPr>
      </w:pPr>
    </w:p>
    <w:p w14:paraId="60B7BBE5" w14:textId="1EB1A3A9" w:rsidR="003A2AE1" w:rsidRDefault="003A2AE1" w:rsidP="001D0CC4">
      <w:pPr>
        <w:spacing w:after="0"/>
        <w:jc w:val="center"/>
        <w:rPr>
          <w:rFonts w:ascii="TH SarabunPSK" w:eastAsia="Sarabun" w:hAnsi="TH SarabunPSK" w:cs="TH SarabunPSK"/>
          <w:b/>
          <w:bCs/>
          <w:noProof/>
          <w:sz w:val="32"/>
          <w:szCs w:val="32"/>
        </w:rPr>
      </w:pPr>
    </w:p>
    <w:p w14:paraId="1FE03DCC" w14:textId="22FC2B6D" w:rsidR="003A2AE1" w:rsidRDefault="003A2AE1" w:rsidP="001D0CC4">
      <w:pPr>
        <w:spacing w:after="0"/>
        <w:jc w:val="center"/>
        <w:rPr>
          <w:rFonts w:ascii="TH SarabunPSK" w:eastAsia="Sarabun" w:hAnsi="TH SarabunPSK" w:cs="TH SarabunPSK"/>
          <w:b/>
          <w:bCs/>
          <w:noProof/>
          <w:sz w:val="32"/>
          <w:szCs w:val="32"/>
        </w:rPr>
      </w:pPr>
    </w:p>
    <w:p w14:paraId="3F1AB0C4" w14:textId="0A4615B4" w:rsidR="003A2AE1" w:rsidRDefault="003A2AE1" w:rsidP="001D0CC4">
      <w:pPr>
        <w:spacing w:after="0"/>
        <w:jc w:val="center"/>
        <w:rPr>
          <w:rFonts w:ascii="TH SarabunPSK" w:eastAsia="Sarabun" w:hAnsi="TH SarabunPSK" w:cs="TH SarabunPSK"/>
          <w:b/>
          <w:bCs/>
          <w:noProof/>
          <w:sz w:val="32"/>
          <w:szCs w:val="32"/>
        </w:rPr>
      </w:pPr>
    </w:p>
    <w:p w14:paraId="3DBB3F55" w14:textId="581447DB" w:rsidR="003A2AE1" w:rsidRDefault="003A2AE1" w:rsidP="001D0CC4">
      <w:pPr>
        <w:spacing w:after="0"/>
        <w:jc w:val="center"/>
        <w:rPr>
          <w:rFonts w:ascii="TH SarabunPSK" w:eastAsia="Sarabun" w:hAnsi="TH SarabunPSK" w:cs="TH SarabunPSK"/>
          <w:b/>
          <w:bCs/>
          <w:noProof/>
          <w:sz w:val="32"/>
          <w:szCs w:val="32"/>
        </w:rPr>
      </w:pPr>
    </w:p>
    <w:p w14:paraId="1D157C9E" w14:textId="3B516E64" w:rsidR="003A2AE1" w:rsidRDefault="003A2AE1" w:rsidP="001D0CC4">
      <w:pPr>
        <w:spacing w:after="0"/>
        <w:jc w:val="center"/>
        <w:rPr>
          <w:rFonts w:ascii="TH SarabunPSK" w:eastAsia="Sarabun" w:hAnsi="TH SarabunPSK" w:cs="TH SarabunPSK"/>
          <w:b/>
          <w:bCs/>
          <w:noProof/>
          <w:sz w:val="32"/>
          <w:szCs w:val="32"/>
        </w:rPr>
      </w:pPr>
    </w:p>
    <w:p w14:paraId="3E04CBCB" w14:textId="77777777" w:rsidR="003A2AE1" w:rsidRPr="004F73DC" w:rsidRDefault="003A2AE1" w:rsidP="001D0CC4">
      <w:pPr>
        <w:spacing w:after="0"/>
        <w:jc w:val="center"/>
        <w:rPr>
          <w:rFonts w:ascii="TH SarabunPSK" w:eastAsia="Sarabun" w:hAnsi="TH SarabunPSK" w:cs="TH SarabunPSK"/>
          <w:b/>
          <w:bCs/>
          <w:noProof/>
          <w:sz w:val="32"/>
          <w:szCs w:val="32"/>
        </w:rPr>
      </w:pPr>
    </w:p>
    <w:p w14:paraId="17E921FA" w14:textId="5926E7F9" w:rsidR="00E847F0" w:rsidRPr="004F73DC" w:rsidRDefault="00E847F0" w:rsidP="00E847F0">
      <w:pPr>
        <w:pBdr>
          <w:top w:val="single" w:sz="4" w:space="1" w:color="auto"/>
          <w:left w:val="single" w:sz="4" w:space="4" w:color="auto"/>
          <w:bottom w:val="single" w:sz="4" w:space="1" w:color="auto"/>
          <w:right w:val="single" w:sz="4" w:space="4" w:color="auto"/>
        </w:pBdr>
        <w:spacing w:after="0"/>
        <w:jc w:val="center"/>
        <w:rPr>
          <w:rFonts w:ascii="TH SarabunPSK" w:eastAsia="Sarabun" w:hAnsi="TH SarabunPSK" w:cs="TH SarabunPSK"/>
          <w:b/>
          <w:sz w:val="36"/>
          <w:szCs w:val="36"/>
          <w:cs/>
        </w:rPr>
      </w:pPr>
      <w:r w:rsidRPr="004F73DC">
        <w:rPr>
          <w:rFonts w:ascii="TH SarabunPSK" w:eastAsia="Sarabun" w:hAnsi="TH SarabunPSK" w:cs="TH SarabunPSK" w:hint="cs"/>
          <w:b/>
          <w:bCs/>
          <w:sz w:val="36"/>
          <w:szCs w:val="36"/>
          <w:cs/>
        </w:rPr>
        <w:lastRenderedPageBreak/>
        <w:t>หมวดที่ 6 ความพร้อมและศักยภาพของ</w:t>
      </w:r>
      <w:bookmarkStart w:id="22" w:name="_Hlk133219322"/>
      <w:r w:rsidR="00D04182" w:rsidRPr="004F73DC">
        <w:rPr>
          <w:rFonts w:ascii="TH SarabunPSK" w:eastAsia="Sarabun" w:hAnsi="TH SarabunPSK" w:cs="TH SarabunPSK" w:hint="cs"/>
          <w:b/>
          <w:bCs/>
          <w:sz w:val="36"/>
          <w:szCs w:val="36"/>
          <w:cs/>
        </w:rPr>
        <w:t>หมวดวิชาพื้นฐานด้านวิทยาศาสตร์และคณิตศาสตร์</w:t>
      </w:r>
      <w:bookmarkEnd w:id="22"/>
    </w:p>
    <w:p w14:paraId="65C939A7" w14:textId="77777777" w:rsidR="00E847F0" w:rsidRPr="004F73DC" w:rsidRDefault="00E847F0" w:rsidP="00E847F0">
      <w:pPr>
        <w:spacing w:after="0"/>
        <w:rPr>
          <w:rFonts w:ascii="TH SarabunPSK" w:hAnsi="TH SarabunPSK" w:cs="TH SarabunPSK"/>
        </w:rPr>
      </w:pPr>
    </w:p>
    <w:p w14:paraId="73B5A098" w14:textId="380E9818" w:rsidR="00E847F0" w:rsidRPr="004F73DC" w:rsidRDefault="00E847F0" w:rsidP="00E847F0">
      <w:pPr>
        <w:pBdr>
          <w:top w:val="nil"/>
          <w:left w:val="nil"/>
          <w:bottom w:val="nil"/>
          <w:right w:val="nil"/>
          <w:between w:val="nil"/>
        </w:pBdr>
        <w:tabs>
          <w:tab w:val="left" w:pos="900"/>
        </w:tabs>
        <w:spacing w:after="0"/>
        <w:rPr>
          <w:rFonts w:ascii="TH SarabunPSK" w:eastAsia="Sarabun" w:hAnsi="TH SarabunPSK" w:cs="TH SarabunPSK"/>
          <w:b/>
          <w:sz w:val="32"/>
          <w:szCs w:val="32"/>
        </w:rPr>
      </w:pPr>
      <w:r w:rsidRPr="004F73DC">
        <w:rPr>
          <w:rFonts w:ascii="TH SarabunPSK" w:eastAsia="Sarabun" w:hAnsi="TH SarabunPSK" w:cs="TH SarabunPSK"/>
          <w:b/>
          <w:sz w:val="32"/>
          <w:szCs w:val="32"/>
        </w:rPr>
        <w:t>1</w:t>
      </w:r>
      <w:r w:rsidRPr="004F73DC">
        <w:rPr>
          <w:rFonts w:ascii="TH SarabunPSK" w:eastAsia="Sarabun" w:hAnsi="TH SarabunPSK" w:cs="TH SarabunPSK" w:hint="cs"/>
          <w:b/>
          <w:bCs/>
          <w:sz w:val="32"/>
          <w:szCs w:val="32"/>
          <w:cs/>
        </w:rPr>
        <w:t xml:space="preserve">. </w:t>
      </w:r>
      <w:r w:rsidRPr="004F73DC">
        <w:rPr>
          <w:rFonts w:ascii="TH SarabunPSK" w:eastAsia="Sarabun" w:hAnsi="TH SarabunPSK" w:cs="TH SarabunPSK"/>
          <w:b/>
          <w:bCs/>
          <w:sz w:val="32"/>
          <w:szCs w:val="32"/>
          <w:cs/>
        </w:rPr>
        <w:t>ความพร้อม</w:t>
      </w:r>
      <w:r w:rsidRPr="004F73DC">
        <w:rPr>
          <w:rFonts w:ascii="TH SarabunPSK" w:eastAsia="Sarabun" w:hAnsi="TH SarabunPSK" w:cs="TH SarabunPSK" w:hint="cs"/>
          <w:b/>
          <w:bCs/>
          <w:sz w:val="32"/>
          <w:szCs w:val="32"/>
          <w:cs/>
        </w:rPr>
        <w:t>และศักยภาพของอาจารย์และเจ้าหน้าที่ของ</w:t>
      </w:r>
      <w:r w:rsidR="006B6CA9" w:rsidRPr="004F73DC">
        <w:rPr>
          <w:rFonts w:ascii="TH SarabunPSK" w:eastAsia="Sarabun" w:hAnsi="TH SarabunPSK" w:cs="TH SarabunPSK" w:hint="cs"/>
          <w:b/>
          <w:bCs/>
          <w:sz w:val="32"/>
          <w:szCs w:val="32"/>
          <w:cs/>
        </w:rPr>
        <w:t>หมวดวิชาพื้นฐานด้านวิทยาศาสตร์และคณิตศาสตร์</w:t>
      </w:r>
    </w:p>
    <w:p w14:paraId="77507196" w14:textId="10A537DD" w:rsidR="00B10452" w:rsidRPr="004F73DC" w:rsidRDefault="008B4B16" w:rsidP="008B4B16">
      <w:pPr>
        <w:pBdr>
          <w:top w:val="nil"/>
          <w:left w:val="nil"/>
          <w:bottom w:val="nil"/>
          <w:right w:val="nil"/>
          <w:between w:val="nil"/>
        </w:pBdr>
        <w:tabs>
          <w:tab w:val="left" w:pos="567"/>
        </w:tabs>
        <w:spacing w:after="0"/>
        <w:jc w:val="thaiDistribute"/>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ab/>
      </w:r>
      <w:r w:rsidR="00230147" w:rsidRPr="004F73DC">
        <w:rPr>
          <w:rFonts w:ascii="TH SarabunPSK" w:eastAsia="Sarabun" w:hAnsi="TH SarabunPSK" w:cs="TH SarabunPSK"/>
          <w:noProof/>
          <w:sz w:val="32"/>
          <w:szCs w:val="32"/>
          <w:cs/>
        </w:rPr>
        <w:t xml:space="preserve">หมวดวิชาพื้นฐานด้านวิทยาศาสตร์และคณิตศาสตร์ </w:t>
      </w:r>
      <w:bookmarkStart w:id="23" w:name="_Hlk134704671"/>
      <w:r w:rsidR="00230147" w:rsidRPr="004F73DC">
        <w:rPr>
          <w:rFonts w:ascii="TH SarabunPSK" w:eastAsia="Sarabun" w:hAnsi="TH SarabunPSK" w:cs="TH SarabunPSK"/>
          <w:noProof/>
          <w:sz w:val="32"/>
          <w:szCs w:val="32"/>
          <w:cs/>
        </w:rPr>
        <w:t>เปิดสอน 4 สาขาวิชา ได้แก่ คณิตศาสตร์และสถิติ เคมี ชีววิทยา และฟิสิกส์</w:t>
      </w:r>
      <w:bookmarkEnd w:id="23"/>
      <w:r w:rsidR="00230147" w:rsidRPr="004F73DC">
        <w:rPr>
          <w:rFonts w:ascii="TH SarabunPSK" w:eastAsia="Sarabun" w:hAnsi="TH SarabunPSK" w:cs="TH SarabunPSK"/>
          <w:noProof/>
          <w:sz w:val="32"/>
          <w:szCs w:val="32"/>
          <w:cs/>
        </w:rPr>
        <w:t xml:space="preserve"> เพื่อ</w:t>
      </w:r>
      <w:r w:rsidR="00DD4FB4" w:rsidRPr="004F73DC">
        <w:rPr>
          <w:rFonts w:ascii="TH SarabunPSK" w:eastAsia="Sarabun" w:hAnsi="TH SarabunPSK" w:cs="TH SarabunPSK"/>
          <w:noProof/>
          <w:sz w:val="32"/>
          <w:szCs w:val="32"/>
          <w:cs/>
        </w:rPr>
        <w:t>ส่งเสริมให้ผู้เรียนมี</w:t>
      </w:r>
      <w:r w:rsidR="00230147" w:rsidRPr="004F73DC">
        <w:rPr>
          <w:rFonts w:ascii="TH SarabunPSK" w:eastAsia="Sarabun" w:hAnsi="TH SarabunPSK" w:cs="TH SarabunPSK"/>
          <w:noProof/>
          <w:sz w:val="32"/>
          <w:szCs w:val="32"/>
          <w:cs/>
        </w:rPr>
        <w:t xml:space="preserve">ความรู้ </w:t>
      </w:r>
      <w:r w:rsidR="00DD4FB4" w:rsidRPr="004F73DC">
        <w:rPr>
          <w:rFonts w:ascii="TH SarabunPSK" w:eastAsia="Sarabun" w:hAnsi="TH SarabunPSK" w:cs="TH SarabunPSK"/>
          <w:noProof/>
          <w:sz w:val="32"/>
          <w:szCs w:val="32"/>
          <w:cs/>
        </w:rPr>
        <w:t xml:space="preserve"> </w:t>
      </w:r>
      <w:r w:rsidR="00230147" w:rsidRPr="004F73DC">
        <w:rPr>
          <w:rFonts w:ascii="TH SarabunPSK" w:eastAsia="Sarabun" w:hAnsi="TH SarabunPSK" w:cs="TH SarabunPSK"/>
          <w:noProof/>
          <w:sz w:val="32"/>
          <w:szCs w:val="32"/>
          <w:cs/>
        </w:rPr>
        <w:t>ทักษะ จริยธรรม และลักษณะบุคคล</w:t>
      </w:r>
      <w:r w:rsidR="00DD4FB4" w:rsidRPr="004F73DC">
        <w:rPr>
          <w:rFonts w:ascii="TH SarabunPSK" w:eastAsia="Sarabun" w:hAnsi="TH SarabunPSK" w:cs="TH SarabunPSK"/>
          <w:noProof/>
          <w:sz w:val="32"/>
          <w:szCs w:val="32"/>
          <w:cs/>
        </w:rPr>
        <w:t xml:space="preserve"> สอดคล้องกับผลลัพธ์การเรียนรู้ของหลักสูตร</w:t>
      </w:r>
      <w:r w:rsidR="00230147" w:rsidRPr="004F73DC">
        <w:rPr>
          <w:rFonts w:ascii="TH SarabunPSK" w:eastAsia="Sarabun" w:hAnsi="TH SarabunPSK" w:cs="TH SarabunPSK"/>
          <w:noProof/>
          <w:sz w:val="32"/>
          <w:szCs w:val="32"/>
          <w:cs/>
        </w:rPr>
        <w:t xml:space="preserve"> </w:t>
      </w:r>
      <w:r w:rsidR="00DD4FB4" w:rsidRPr="004F73DC">
        <w:rPr>
          <w:rFonts w:ascii="TH SarabunPSK" w:eastAsia="Sarabun" w:hAnsi="TH SarabunPSK" w:cs="TH SarabunPSK"/>
          <w:noProof/>
          <w:sz w:val="32"/>
          <w:szCs w:val="32"/>
          <w:cs/>
        </w:rPr>
        <w:t>มุ่งเน้น</w:t>
      </w:r>
      <w:r w:rsidR="00230147" w:rsidRPr="004F73DC">
        <w:rPr>
          <w:rFonts w:ascii="TH SarabunPSK" w:eastAsia="Sarabun" w:hAnsi="TH SarabunPSK" w:cs="TH SarabunPSK"/>
          <w:noProof/>
          <w:sz w:val="32"/>
          <w:szCs w:val="32"/>
          <w:cs/>
        </w:rPr>
        <w:t>ให้</w:t>
      </w:r>
      <w:r w:rsidR="00DD4FB4" w:rsidRPr="004F73DC">
        <w:rPr>
          <w:rFonts w:ascii="TH SarabunPSK" w:eastAsia="Sarabun" w:hAnsi="TH SarabunPSK" w:cs="TH SarabunPSK"/>
          <w:noProof/>
          <w:sz w:val="32"/>
          <w:szCs w:val="32"/>
          <w:cs/>
        </w:rPr>
        <w:t>ผู้เรียน</w:t>
      </w:r>
      <w:r w:rsidR="00230147" w:rsidRPr="004F73DC">
        <w:rPr>
          <w:rFonts w:ascii="TH SarabunPSK" w:eastAsia="Sarabun" w:hAnsi="TH SarabunPSK" w:cs="TH SarabunPSK"/>
          <w:noProof/>
          <w:sz w:val="32"/>
          <w:szCs w:val="32"/>
          <w:cs/>
        </w:rPr>
        <w:t>มีคุณภาพและสมรรถนะครอบคลุมองค์ความรู้ โดยกำหนดเป็นคุณลักษณะบัณฑิต</w:t>
      </w:r>
      <w:r w:rsidR="009F4724" w:rsidRPr="004F73DC">
        <w:rPr>
          <w:rFonts w:ascii="TH SarabunPSK" w:eastAsia="Sarabun" w:hAnsi="TH SarabunPSK" w:cs="TH SarabunPSK"/>
          <w:noProof/>
          <w:sz w:val="32"/>
          <w:szCs w:val="32"/>
          <w:cs/>
        </w:rPr>
        <w:t xml:space="preserve"> </w:t>
      </w:r>
      <w:r w:rsidR="00230147" w:rsidRPr="004F73DC">
        <w:rPr>
          <w:rFonts w:ascii="TH SarabunPSK" w:eastAsia="Sarabun" w:hAnsi="TH SarabunPSK" w:cs="TH SarabunPSK"/>
          <w:noProof/>
          <w:sz w:val="32"/>
          <w:szCs w:val="32"/>
          <w:cs/>
        </w:rPr>
        <w:t>คือ</w:t>
      </w:r>
      <w:r w:rsidR="009F4724" w:rsidRPr="004F73DC">
        <w:rPr>
          <w:rFonts w:ascii="TH SarabunPSK" w:eastAsia="Sarabun" w:hAnsi="TH SarabunPSK" w:cs="TH SarabunPSK"/>
          <w:noProof/>
          <w:sz w:val="32"/>
          <w:szCs w:val="32"/>
          <w:cs/>
        </w:rPr>
        <w:t xml:space="preserve"> </w:t>
      </w:r>
      <w:r w:rsidR="00230147" w:rsidRPr="004F73DC">
        <w:rPr>
          <w:rFonts w:ascii="TH SarabunPSK" w:eastAsia="Sarabun" w:hAnsi="TH SarabunPSK" w:cs="TH SarabunPSK"/>
          <w:noProof/>
          <w:sz w:val="32"/>
          <w:szCs w:val="32"/>
          <w:cs/>
        </w:rPr>
        <w:t>มีองค์ความรู้พื้นฐานด้านวิทยาศาสตร์ คณิตศาสตร์และสถิติ มีพื้นฐานในการเลือกและใช้องค์ความรู้หรือเครื่องมือวิทยาศาสตร์ คณิตศาสตร์และสถิติ ได้ตามหลักการทางวิทยาศาสตร์ คณิตศาสตร์และสถิติ มีความรู้ในการอ้างอิงได้ตามหลักวิชาการและตระหนักในการไม่คัดลอกผลงาน และมีทักษะในการคิดเป็นระบบ</w:t>
      </w:r>
      <w:r w:rsidR="00B10452" w:rsidRPr="004F73DC">
        <w:rPr>
          <w:rFonts w:ascii="TH SarabunPSK" w:eastAsia="Sarabun" w:hAnsi="TH SarabunPSK" w:cs="TH SarabunPSK"/>
          <w:noProof/>
          <w:sz w:val="32"/>
          <w:szCs w:val="32"/>
          <w:cs/>
        </w:rPr>
        <w:t xml:space="preserve"> โดยหมวดวิชาพื้นฐานด้านวิทยาศาสตร์และคณิตศาสตร์ มีกระบวนการการเตรียมความพร้อมและศักยภาพด้านต่าง ๆ ดังต่อไปนี้</w:t>
      </w:r>
    </w:p>
    <w:p w14:paraId="03C6B19B" w14:textId="09B059E9" w:rsidR="00277A3C" w:rsidRPr="004F73DC" w:rsidRDefault="00B11886" w:rsidP="00B11886">
      <w:pPr>
        <w:pBdr>
          <w:top w:val="nil"/>
          <w:left w:val="nil"/>
          <w:bottom w:val="nil"/>
          <w:right w:val="nil"/>
          <w:between w:val="nil"/>
        </w:pBdr>
        <w:tabs>
          <w:tab w:val="left" w:pos="567"/>
        </w:tabs>
        <w:spacing w:after="0"/>
        <w:jc w:val="thaiDistribute"/>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r>
      <w:r w:rsidRPr="004F73DC">
        <w:rPr>
          <w:rFonts w:ascii="TH SarabunPSK" w:eastAsia="Sarabun" w:hAnsi="TH SarabunPSK" w:cs="TH SarabunPSK"/>
          <w:b/>
          <w:bCs/>
          <w:noProof/>
          <w:sz w:val="32"/>
          <w:szCs w:val="32"/>
        </w:rPr>
        <w:t>1</w:t>
      </w:r>
      <w:r w:rsidRPr="004F73DC">
        <w:rPr>
          <w:rFonts w:ascii="TH SarabunPSK" w:eastAsia="Sarabun" w:hAnsi="TH SarabunPSK" w:cs="TH SarabunPSK"/>
          <w:b/>
          <w:bCs/>
          <w:noProof/>
          <w:sz w:val="32"/>
          <w:szCs w:val="32"/>
          <w:cs/>
        </w:rPr>
        <w:t>)</w:t>
      </w:r>
      <w:r w:rsidRPr="004F73DC">
        <w:rPr>
          <w:rFonts w:ascii="TH SarabunPSK" w:eastAsia="Sarabun" w:hAnsi="TH SarabunPSK" w:cs="TH SarabunPSK"/>
          <w:noProof/>
          <w:sz w:val="32"/>
          <w:szCs w:val="32"/>
          <w:cs/>
        </w:rPr>
        <w:t xml:space="preserve"> </w:t>
      </w:r>
      <w:r w:rsidR="00B10452" w:rsidRPr="004F73DC">
        <w:rPr>
          <w:rFonts w:ascii="TH SarabunPSK" w:eastAsia="Sarabun" w:hAnsi="TH SarabunPSK" w:cs="TH SarabunPSK"/>
          <w:b/>
          <w:bCs/>
          <w:noProof/>
          <w:sz w:val="32"/>
          <w:szCs w:val="32"/>
          <w:cs/>
        </w:rPr>
        <w:t>ด้านบุคลากร</w:t>
      </w:r>
    </w:p>
    <w:p w14:paraId="3C9B03A9" w14:textId="41010947" w:rsidR="00B10452" w:rsidRPr="004F73DC" w:rsidRDefault="00B10452" w:rsidP="00C153F9">
      <w:pPr>
        <w:pStyle w:val="ListParagraph"/>
        <w:numPr>
          <w:ilvl w:val="0"/>
          <w:numId w:val="156"/>
        </w:numPr>
        <w:pBdr>
          <w:top w:val="nil"/>
          <w:left w:val="nil"/>
          <w:bottom w:val="nil"/>
          <w:right w:val="nil"/>
          <w:between w:val="nil"/>
        </w:pBdr>
        <w:tabs>
          <w:tab w:val="left" w:pos="567"/>
        </w:tabs>
        <w:spacing w:after="0"/>
        <w:jc w:val="both"/>
        <w:rPr>
          <w:rFonts w:ascii="TH SarabunPSK" w:eastAsia="Sarabun" w:hAnsi="TH SarabunPSK" w:cs="TH SarabunPSK"/>
          <w:noProof/>
          <w:sz w:val="32"/>
          <w:szCs w:val="32"/>
        </w:rPr>
      </w:pPr>
      <w:bookmarkStart w:id="24" w:name="_Hlk134703501"/>
      <w:r w:rsidRPr="004F73DC">
        <w:rPr>
          <w:rFonts w:ascii="TH SarabunPSK" w:eastAsia="Sarabun" w:hAnsi="TH SarabunPSK" w:cs="TH SarabunPSK"/>
          <w:noProof/>
          <w:sz w:val="32"/>
          <w:szCs w:val="32"/>
          <w:cs/>
        </w:rPr>
        <w:t>อาจารย์ผู้สอนมีคุณวุฒิจบปริญญาเอกและมีความเชี่ยวชาญเฉพาะทาง</w:t>
      </w:r>
      <w:bookmarkEnd w:id="24"/>
    </w:p>
    <w:p w14:paraId="16E2A2A6" w14:textId="12D81394" w:rsidR="00B10452" w:rsidRPr="004F73DC" w:rsidRDefault="00B10452" w:rsidP="00C153F9">
      <w:pPr>
        <w:pStyle w:val="ListParagraph"/>
        <w:numPr>
          <w:ilvl w:val="0"/>
          <w:numId w:val="156"/>
        </w:numPr>
        <w:pBdr>
          <w:top w:val="nil"/>
          <w:left w:val="nil"/>
          <w:bottom w:val="nil"/>
          <w:right w:val="nil"/>
          <w:between w:val="nil"/>
        </w:pBdr>
        <w:tabs>
          <w:tab w:val="left" w:pos="567"/>
        </w:tabs>
        <w:spacing w:after="0"/>
        <w:jc w:val="both"/>
        <w:rPr>
          <w:rFonts w:ascii="TH SarabunPSK" w:eastAsia="Sarabun" w:hAnsi="TH SarabunPSK" w:cs="TH SarabunPSK"/>
          <w:noProof/>
          <w:sz w:val="32"/>
          <w:szCs w:val="32"/>
        </w:rPr>
      </w:pPr>
      <w:r w:rsidRPr="004F73DC">
        <w:rPr>
          <w:rFonts w:ascii="TH SarabunPSK" w:hAnsi="TH SarabunPSK" w:cs="TH SarabunPSK"/>
          <w:noProof/>
          <w:sz w:val="32"/>
          <w:szCs w:val="32"/>
          <w:cs/>
        </w:rPr>
        <w:t>อาจารย์ผู้สอนทุกท่าน</w:t>
      </w:r>
      <w:bookmarkStart w:id="25" w:name="_Hlk134703782"/>
      <w:r w:rsidRPr="004F73DC">
        <w:rPr>
          <w:rFonts w:ascii="TH SarabunPSK" w:hAnsi="TH SarabunPSK" w:cs="TH SarabunPSK"/>
          <w:noProof/>
          <w:sz w:val="32"/>
          <w:szCs w:val="32"/>
          <w:cs/>
        </w:rPr>
        <w:t>ได้สอนผ่านวิธีการสอนตามกรอบมาตรฐาน</w:t>
      </w:r>
      <w:r w:rsidRPr="004F73DC">
        <w:rPr>
          <w:rFonts w:ascii="TH SarabunPSK" w:hAnsi="TH SarabunPSK" w:cs="TH SarabunPSK"/>
          <w:noProof/>
          <w:sz w:val="32"/>
          <w:szCs w:val="32"/>
        </w:rPr>
        <w:t> UKPSF</w:t>
      </w:r>
      <w:bookmarkEnd w:id="25"/>
    </w:p>
    <w:p w14:paraId="2671F574" w14:textId="1511B90D" w:rsidR="00B10452" w:rsidRPr="004F73DC" w:rsidRDefault="00B10452" w:rsidP="00C153F9">
      <w:pPr>
        <w:pStyle w:val="ListParagraph"/>
        <w:numPr>
          <w:ilvl w:val="0"/>
          <w:numId w:val="156"/>
        </w:numPr>
        <w:pBdr>
          <w:top w:val="nil"/>
          <w:left w:val="nil"/>
          <w:bottom w:val="nil"/>
          <w:right w:val="nil"/>
          <w:between w:val="nil"/>
        </w:pBdr>
        <w:tabs>
          <w:tab w:val="left" w:pos="567"/>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ผู้สอนมีส่วนร่วมในการดำเนินงานปรับปรุงและออกแบบรายวิชาหมวดวิชาพื้นฐานด้านวิทยาศาสตร์และคณิตศาสตร์เพื่อให้ได้รายละเอียดวิชาสอดคล้องและคลอบคลุมเนื้อหาที่หลักสูตร</w:t>
      </w:r>
      <w:r w:rsidR="008B4B16" w:rsidRPr="004F73DC">
        <w:rPr>
          <w:rFonts w:ascii="TH SarabunPSK" w:eastAsia="Sarabun" w:hAnsi="TH SarabunPSK" w:cs="TH SarabunPSK"/>
          <w:noProof/>
          <w:sz w:val="32"/>
          <w:szCs w:val="32"/>
          <w:cs/>
        </w:rPr>
        <w:t>ผู้ใช้บริการ</w:t>
      </w:r>
      <w:r w:rsidRPr="004F73DC">
        <w:rPr>
          <w:rFonts w:ascii="TH SarabunPSK" w:eastAsia="Sarabun" w:hAnsi="TH SarabunPSK" w:cs="TH SarabunPSK"/>
          <w:noProof/>
          <w:sz w:val="32"/>
          <w:szCs w:val="32"/>
          <w:cs/>
        </w:rPr>
        <w:t>ต้องการ</w:t>
      </w:r>
    </w:p>
    <w:p w14:paraId="5A0736A0" w14:textId="68958D8B" w:rsidR="00B10452" w:rsidRPr="004F73DC" w:rsidRDefault="00B10452" w:rsidP="00C153F9">
      <w:pPr>
        <w:pStyle w:val="ListParagraph"/>
        <w:numPr>
          <w:ilvl w:val="0"/>
          <w:numId w:val="156"/>
        </w:numPr>
        <w:pBdr>
          <w:top w:val="nil"/>
          <w:left w:val="nil"/>
          <w:bottom w:val="nil"/>
          <w:right w:val="nil"/>
          <w:between w:val="nil"/>
        </w:pBdr>
        <w:tabs>
          <w:tab w:val="left" w:pos="567"/>
        </w:tabs>
        <w:spacing w:after="0"/>
        <w:jc w:val="both"/>
        <w:rPr>
          <w:rFonts w:ascii="TH SarabunPSK" w:eastAsia="Sarabun" w:hAnsi="TH SarabunPSK" w:cs="TH SarabunPSK"/>
          <w:noProof/>
          <w:sz w:val="32"/>
          <w:szCs w:val="32"/>
        </w:rPr>
      </w:pPr>
      <w:bookmarkStart w:id="26" w:name="_Hlk134703971"/>
      <w:r w:rsidRPr="004F73DC">
        <w:rPr>
          <w:rFonts w:ascii="TH SarabunPSK" w:hAnsi="TH SarabunPSK" w:cs="TH SarabunPSK"/>
          <w:noProof/>
          <w:sz w:val="32"/>
          <w:szCs w:val="32"/>
          <w:cs/>
        </w:rPr>
        <w:t>อาจารย์ผู้สอน</w:t>
      </w:r>
      <w:r w:rsidR="008B4B16" w:rsidRPr="004F73DC">
        <w:rPr>
          <w:rFonts w:ascii="TH SarabunPSK" w:hAnsi="TH SarabunPSK" w:cs="TH SarabunPSK"/>
          <w:noProof/>
          <w:sz w:val="32"/>
          <w:szCs w:val="32"/>
          <w:cs/>
        </w:rPr>
        <w:t>ใช้</w:t>
      </w:r>
      <w:r w:rsidRPr="004F73DC">
        <w:rPr>
          <w:rFonts w:ascii="TH SarabunPSK" w:hAnsi="TH SarabunPSK" w:cs="TH SarabunPSK"/>
          <w:noProof/>
          <w:sz w:val="32"/>
          <w:szCs w:val="32"/>
          <w:cs/>
        </w:rPr>
        <w:t>การสอน</w:t>
      </w:r>
      <w:r w:rsidR="008B4B16" w:rsidRPr="004F73DC">
        <w:rPr>
          <w:rFonts w:ascii="TH SarabunPSK" w:hAnsi="TH SarabunPSK" w:cs="TH SarabunPSK"/>
          <w:noProof/>
          <w:sz w:val="32"/>
          <w:szCs w:val="32"/>
          <w:cs/>
        </w:rPr>
        <w:t>ในรูป</w:t>
      </w:r>
      <w:r w:rsidRPr="004F73DC">
        <w:rPr>
          <w:rFonts w:ascii="TH SarabunPSK" w:hAnsi="TH SarabunPSK" w:cs="TH SarabunPSK"/>
          <w:noProof/>
          <w:sz w:val="32"/>
          <w:szCs w:val="32"/>
          <w:cs/>
        </w:rPr>
        <w:t xml:space="preserve">แบบ </w:t>
      </w:r>
      <w:r w:rsidRPr="004F73DC">
        <w:rPr>
          <w:rFonts w:ascii="TH SarabunPSK" w:eastAsia="Sarabun" w:hAnsi="TH SarabunPSK" w:cs="TH SarabunPSK"/>
          <w:noProof/>
          <w:sz w:val="32"/>
          <w:szCs w:val="32"/>
        </w:rPr>
        <w:t>Active Learning</w:t>
      </w:r>
      <w:r w:rsidRPr="004F73DC">
        <w:rPr>
          <w:rFonts w:ascii="TH SarabunPSK" w:eastAsia="Sarabun" w:hAnsi="TH SarabunPSK" w:cs="TH SarabunPSK"/>
          <w:noProof/>
          <w:sz w:val="32"/>
          <w:szCs w:val="32"/>
          <w:cs/>
        </w:rPr>
        <w:t xml:space="preserve"> และได้เข้าร่วมอบรม</w:t>
      </w:r>
      <w:r w:rsidR="004F3460" w:rsidRPr="004F73DC">
        <w:rPr>
          <w:rFonts w:ascii="TH SarabunPSK" w:eastAsia="Sarabun" w:hAnsi="TH SarabunPSK" w:cs="TH SarabunPSK"/>
          <w:noProof/>
          <w:sz w:val="32"/>
          <w:szCs w:val="32"/>
          <w:cs/>
        </w:rPr>
        <w:t>และพัฒนา</w:t>
      </w:r>
      <w:r w:rsidRPr="004F73DC">
        <w:rPr>
          <w:rFonts w:ascii="TH SarabunPSK" w:eastAsia="Sarabun" w:hAnsi="TH SarabunPSK" w:cs="TH SarabunPSK"/>
          <w:noProof/>
          <w:sz w:val="32"/>
          <w:szCs w:val="32"/>
          <w:cs/>
        </w:rPr>
        <w:t>เทคนิค</w:t>
      </w:r>
      <w:r w:rsidR="004F3460" w:rsidRPr="004F73DC">
        <w:rPr>
          <w:rFonts w:ascii="TH SarabunPSK" w:eastAsia="Sarabun" w:hAnsi="TH SarabunPSK" w:cs="TH SarabunPSK"/>
          <w:noProof/>
          <w:sz w:val="32"/>
          <w:szCs w:val="32"/>
          <w:cs/>
        </w:rPr>
        <w:t>การสอนด้าน</w:t>
      </w:r>
      <w:r w:rsidRPr="004F73DC">
        <w:rPr>
          <w:rFonts w:ascii="TH SarabunPSK" w:eastAsia="Sarabun" w:hAnsi="TH SarabunPSK" w:cs="TH SarabunPSK"/>
          <w:noProof/>
          <w:sz w:val="32"/>
          <w:szCs w:val="32"/>
          <w:cs/>
        </w:rPr>
        <w:t>ต่าง ๆ ที่ทางมหาวิทยาลัยได้จัดขึ้นเพื่อพัฒนา</w:t>
      </w:r>
      <w:r w:rsidR="004F3460" w:rsidRPr="004F73DC">
        <w:rPr>
          <w:rFonts w:ascii="TH SarabunPSK" w:eastAsia="Sarabun" w:hAnsi="TH SarabunPSK" w:cs="TH SarabunPSK"/>
          <w:noProof/>
          <w:sz w:val="32"/>
          <w:szCs w:val="32"/>
          <w:cs/>
        </w:rPr>
        <w:t>รูปแบบ</w:t>
      </w:r>
      <w:r w:rsidRPr="004F73DC">
        <w:rPr>
          <w:rFonts w:ascii="TH SarabunPSK" w:eastAsia="Sarabun" w:hAnsi="TH SarabunPSK" w:cs="TH SarabunPSK"/>
          <w:noProof/>
          <w:sz w:val="32"/>
          <w:szCs w:val="32"/>
          <w:cs/>
        </w:rPr>
        <w:t>การสอนให้สอดคล้องกับ</w:t>
      </w:r>
      <w:r w:rsidR="004F3460" w:rsidRPr="004F73DC">
        <w:rPr>
          <w:rFonts w:ascii="TH SarabunPSK" w:eastAsia="Sarabun" w:hAnsi="TH SarabunPSK" w:cs="TH SarabunPSK"/>
          <w:noProof/>
          <w:sz w:val="32"/>
          <w:szCs w:val="32"/>
          <w:cs/>
        </w:rPr>
        <w:t>หลักสูตรและบรรลุ</w:t>
      </w:r>
      <w:r w:rsidRPr="004F73DC">
        <w:rPr>
          <w:rFonts w:ascii="TH SarabunPSK" w:eastAsia="Sarabun" w:hAnsi="TH SarabunPSK" w:cs="TH SarabunPSK"/>
          <w:noProof/>
          <w:sz w:val="32"/>
          <w:szCs w:val="32"/>
          <w:cs/>
        </w:rPr>
        <w:t>ผลลัพธ์การเรียนรู้ของรายวิชา</w:t>
      </w:r>
      <w:bookmarkEnd w:id="26"/>
    </w:p>
    <w:p w14:paraId="78F1196E" w14:textId="7044C3C6" w:rsidR="00B10452" w:rsidRPr="004F73DC" w:rsidRDefault="003D67DC" w:rsidP="00C153F9">
      <w:pPr>
        <w:pStyle w:val="ListParagraph"/>
        <w:numPr>
          <w:ilvl w:val="0"/>
          <w:numId w:val="156"/>
        </w:numPr>
        <w:pBdr>
          <w:top w:val="nil"/>
          <w:left w:val="nil"/>
          <w:bottom w:val="nil"/>
          <w:right w:val="nil"/>
          <w:between w:val="nil"/>
        </w:pBdr>
        <w:tabs>
          <w:tab w:val="left" w:pos="567"/>
        </w:tabs>
        <w:spacing w:after="0"/>
        <w:jc w:val="both"/>
        <w:rPr>
          <w:rFonts w:ascii="TH SarabunPSK" w:eastAsia="Sarabun" w:hAnsi="TH SarabunPSK" w:cs="TH SarabunPSK"/>
          <w:noProof/>
          <w:sz w:val="32"/>
          <w:szCs w:val="32"/>
        </w:rPr>
      </w:pPr>
      <w:bookmarkStart w:id="27" w:name="_Hlk134704868"/>
      <w:bookmarkStart w:id="28" w:name="_Hlk134704921"/>
      <w:r w:rsidRPr="004F73DC">
        <w:rPr>
          <w:rFonts w:ascii="TH SarabunPSK" w:eastAsia="Sarabun" w:hAnsi="TH SarabunPSK" w:cs="TH SarabunPSK"/>
          <w:noProof/>
          <w:sz w:val="32"/>
          <w:szCs w:val="32"/>
          <w:cs/>
        </w:rPr>
        <w:t>บุ</w:t>
      </w:r>
      <w:bookmarkStart w:id="29" w:name="_Hlk134704933"/>
      <w:r w:rsidRPr="004F73DC">
        <w:rPr>
          <w:rFonts w:ascii="TH SarabunPSK" w:eastAsia="Sarabun" w:hAnsi="TH SarabunPSK" w:cs="TH SarabunPSK"/>
          <w:noProof/>
          <w:sz w:val="32"/>
          <w:szCs w:val="32"/>
          <w:cs/>
        </w:rPr>
        <w:t>คลากรสายสนับ</w:t>
      </w:r>
      <w:r w:rsidR="00277A3C" w:rsidRPr="004F73DC">
        <w:rPr>
          <w:rFonts w:ascii="TH SarabunPSK" w:eastAsia="Sarabun" w:hAnsi="TH SarabunPSK" w:cs="TH SarabunPSK"/>
          <w:noProof/>
          <w:sz w:val="32"/>
          <w:szCs w:val="32"/>
          <w:cs/>
        </w:rPr>
        <w:t>สนุน</w:t>
      </w:r>
      <w:bookmarkEnd w:id="27"/>
      <w:r w:rsidRPr="004F73DC">
        <w:rPr>
          <w:rFonts w:ascii="TH SarabunPSK" w:eastAsia="Sarabun" w:hAnsi="TH SarabunPSK" w:cs="TH SarabunPSK"/>
          <w:noProof/>
          <w:sz w:val="32"/>
          <w:szCs w:val="32"/>
          <w:cs/>
        </w:rPr>
        <w:t>มีความรู้ควา</w:t>
      </w:r>
      <w:r w:rsidR="004F3460" w:rsidRPr="004F73DC">
        <w:rPr>
          <w:rFonts w:ascii="TH SarabunPSK" w:eastAsia="Sarabun" w:hAnsi="TH SarabunPSK" w:cs="TH SarabunPSK"/>
          <w:noProof/>
          <w:sz w:val="32"/>
          <w:szCs w:val="32"/>
          <w:cs/>
        </w:rPr>
        <w:t xml:space="preserve">มสามารถเฉพาะทาง </w:t>
      </w:r>
      <w:r w:rsidRPr="004F73DC">
        <w:rPr>
          <w:rFonts w:ascii="TH SarabunPSK" w:eastAsia="Sarabun" w:hAnsi="TH SarabunPSK" w:cs="TH SarabunPSK"/>
          <w:noProof/>
          <w:sz w:val="32"/>
          <w:szCs w:val="32"/>
          <w:cs/>
        </w:rPr>
        <w:t>มีส่วนร่วมในการ</w:t>
      </w:r>
      <w:r w:rsidR="004F3460" w:rsidRPr="004F73DC">
        <w:rPr>
          <w:rFonts w:ascii="TH SarabunPSK" w:eastAsia="Sarabun" w:hAnsi="TH SarabunPSK" w:cs="TH SarabunPSK"/>
          <w:noProof/>
          <w:sz w:val="32"/>
          <w:szCs w:val="32"/>
          <w:cs/>
        </w:rPr>
        <w:t>จัดการเรียนการสอนโดย</w:t>
      </w:r>
      <w:r w:rsidRPr="004F73DC">
        <w:rPr>
          <w:rFonts w:ascii="TH SarabunPSK" w:eastAsia="Sarabun" w:hAnsi="TH SarabunPSK" w:cs="TH SarabunPSK"/>
          <w:noProof/>
          <w:sz w:val="32"/>
          <w:szCs w:val="32"/>
          <w:cs/>
        </w:rPr>
        <w:t>ให้ความรู้</w:t>
      </w:r>
      <w:r w:rsidR="004F3460" w:rsidRPr="004F73DC">
        <w:rPr>
          <w:rFonts w:ascii="TH SarabunPSK" w:eastAsia="Sarabun" w:hAnsi="TH SarabunPSK" w:cs="TH SarabunPSK"/>
          <w:noProof/>
          <w:sz w:val="32"/>
          <w:szCs w:val="32"/>
          <w:cs/>
        </w:rPr>
        <w:t>เพิ่มเติม รวมทั้ง</w:t>
      </w:r>
      <w:r w:rsidRPr="004F73DC">
        <w:rPr>
          <w:rFonts w:ascii="TH SarabunPSK" w:eastAsia="Sarabun" w:hAnsi="TH SarabunPSK" w:cs="TH SarabunPSK"/>
          <w:noProof/>
          <w:sz w:val="32"/>
          <w:szCs w:val="32"/>
          <w:cs/>
        </w:rPr>
        <w:t>สอนเสริมในรายวิชาบรรยาย</w:t>
      </w:r>
      <w:bookmarkEnd w:id="29"/>
    </w:p>
    <w:p w14:paraId="3D7CB915" w14:textId="6F913025" w:rsidR="003D67DC" w:rsidRPr="004F73DC" w:rsidRDefault="00277A3C" w:rsidP="00C153F9">
      <w:pPr>
        <w:pStyle w:val="ListParagraph"/>
        <w:numPr>
          <w:ilvl w:val="0"/>
          <w:numId w:val="156"/>
        </w:numPr>
        <w:pBdr>
          <w:top w:val="nil"/>
          <w:left w:val="nil"/>
          <w:bottom w:val="nil"/>
          <w:right w:val="nil"/>
          <w:between w:val="nil"/>
        </w:pBdr>
        <w:tabs>
          <w:tab w:val="left" w:pos="567"/>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บุ</w:t>
      </w:r>
      <w:bookmarkStart w:id="30" w:name="_Hlk134705120"/>
      <w:r w:rsidRPr="004F73DC">
        <w:rPr>
          <w:rFonts w:ascii="TH SarabunPSK" w:eastAsia="Sarabun" w:hAnsi="TH SarabunPSK" w:cs="TH SarabunPSK"/>
          <w:noProof/>
          <w:sz w:val="32"/>
          <w:szCs w:val="32"/>
          <w:cs/>
        </w:rPr>
        <w:t>คลากรที่เป็นนักวิทยาศาสตร์มีความรู้ความเชี่ยวชาญและมีส่วนร่วมในการให้ความรู้และสอนในรายวิชาปฏิบัติการ</w:t>
      </w:r>
      <w:bookmarkEnd w:id="28"/>
      <w:bookmarkEnd w:id="30"/>
    </w:p>
    <w:p w14:paraId="305DA344" w14:textId="43EDDC0D" w:rsidR="00277A3C" w:rsidRPr="004F73DC" w:rsidRDefault="00EA6C36" w:rsidP="00277A3C">
      <w:pPr>
        <w:pBdr>
          <w:top w:val="nil"/>
          <w:left w:val="nil"/>
          <w:bottom w:val="nil"/>
          <w:right w:val="nil"/>
          <w:between w:val="nil"/>
        </w:pBdr>
        <w:tabs>
          <w:tab w:val="left" w:pos="567"/>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r>
      <w:r w:rsidR="00277A3C" w:rsidRPr="004F73DC">
        <w:rPr>
          <w:rFonts w:ascii="TH SarabunPSK" w:eastAsia="Sarabun" w:hAnsi="TH SarabunPSK" w:cs="TH SarabunPSK"/>
          <w:b/>
          <w:bCs/>
          <w:noProof/>
          <w:sz w:val="32"/>
          <w:szCs w:val="32"/>
        </w:rPr>
        <w:t>2</w:t>
      </w:r>
      <w:r w:rsidR="00B11886" w:rsidRPr="004F73DC">
        <w:rPr>
          <w:rFonts w:ascii="TH SarabunPSK" w:eastAsia="Sarabun" w:hAnsi="TH SarabunPSK" w:cs="TH SarabunPSK"/>
          <w:b/>
          <w:bCs/>
          <w:noProof/>
          <w:sz w:val="32"/>
          <w:szCs w:val="32"/>
          <w:cs/>
        </w:rPr>
        <w:t>)</w:t>
      </w:r>
      <w:r w:rsidR="00277A3C" w:rsidRPr="004F73DC">
        <w:rPr>
          <w:rFonts w:ascii="TH SarabunPSK" w:eastAsia="Sarabun" w:hAnsi="TH SarabunPSK" w:cs="TH SarabunPSK"/>
          <w:b/>
          <w:bCs/>
          <w:noProof/>
          <w:sz w:val="32"/>
          <w:szCs w:val="32"/>
          <w:cs/>
        </w:rPr>
        <w:t xml:space="preserve"> เครื่องมือการเรียนการสอน</w:t>
      </w:r>
    </w:p>
    <w:p w14:paraId="292C5ECC" w14:textId="1101ACC3" w:rsidR="00277A3C" w:rsidRPr="004F73DC" w:rsidRDefault="00277A3C" w:rsidP="00C153F9">
      <w:pPr>
        <w:numPr>
          <w:ilvl w:val="0"/>
          <w:numId w:val="156"/>
        </w:numPr>
        <w:spacing w:after="0"/>
        <w:textAlignment w:val="baseline"/>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cs/>
        </w:rPr>
        <w:t>มีห้องเรียนขนาดเล็ก</w:t>
      </w:r>
      <w:r w:rsidR="00BF6499" w:rsidRPr="004F73DC">
        <w:rPr>
          <w:rFonts w:ascii="TH SarabunPSK" w:eastAsia="Sarabun" w:hAnsi="TH SarabunPSK" w:cs="TH SarabunPSK"/>
          <w:noProof/>
          <w:sz w:val="32"/>
          <w:szCs w:val="32"/>
          <w:cs/>
        </w:rPr>
        <w:t xml:space="preserve">ที่ทันสมัยหรือห้องเรียนอัจฉริยะ </w:t>
      </w:r>
      <w:r w:rsidR="00E6326A" w:rsidRPr="004F73DC">
        <w:rPr>
          <w:rFonts w:ascii="TH SarabunPSK" w:eastAsia="Times New Roman" w:hAnsi="TH SarabunPSK" w:cs="TH SarabunPSK"/>
          <w:noProof/>
          <w:sz w:val="32"/>
          <w:szCs w:val="32"/>
          <w:cs/>
        </w:rPr>
        <w:t>(</w:t>
      </w:r>
      <w:r w:rsidR="00E6326A" w:rsidRPr="004F73DC">
        <w:rPr>
          <w:rFonts w:ascii="TH SarabunPSK" w:eastAsia="Times New Roman" w:hAnsi="TH SarabunPSK" w:cs="TH SarabunPSK"/>
          <w:noProof/>
          <w:sz w:val="32"/>
          <w:szCs w:val="32"/>
        </w:rPr>
        <w:t>Smart Classroom</w:t>
      </w:r>
      <w:r w:rsidR="00E6326A"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cs/>
        </w:rPr>
        <w:t>มีอุปกรณ์อิเล็กทรอนิกส์และสื่อเทคโนโลยี</w:t>
      </w:r>
      <w:r w:rsidR="00527E78" w:rsidRPr="004F73DC">
        <w:rPr>
          <w:rFonts w:ascii="TH SarabunPSK" w:eastAsia="Times New Roman" w:hAnsi="TH SarabunPSK" w:cs="TH SarabunPSK"/>
          <w:noProof/>
          <w:sz w:val="32"/>
          <w:szCs w:val="32"/>
          <w:cs/>
        </w:rPr>
        <w:t>ดิจิทัล</w:t>
      </w:r>
      <w:r w:rsidRPr="004F73DC">
        <w:rPr>
          <w:rFonts w:ascii="TH SarabunPSK" w:eastAsia="Times New Roman" w:hAnsi="TH SarabunPSK" w:cs="TH SarabunPSK"/>
          <w:noProof/>
          <w:sz w:val="32"/>
          <w:szCs w:val="32"/>
          <w:cs/>
        </w:rPr>
        <w:t>ที่</w:t>
      </w:r>
      <w:r w:rsidR="00221958" w:rsidRPr="004F73DC">
        <w:rPr>
          <w:rFonts w:ascii="TH SarabunPSK" w:eastAsia="Times New Roman" w:hAnsi="TH SarabunPSK" w:cs="TH SarabunPSK"/>
          <w:noProof/>
          <w:sz w:val="32"/>
          <w:szCs w:val="32"/>
          <w:cs/>
        </w:rPr>
        <w:t>ทันสมัย</w:t>
      </w:r>
      <w:r w:rsidRPr="004F73DC">
        <w:rPr>
          <w:rFonts w:ascii="TH SarabunPSK" w:eastAsia="Times New Roman" w:hAnsi="TH SarabunPSK" w:cs="TH SarabunPSK"/>
          <w:noProof/>
          <w:sz w:val="32"/>
          <w:szCs w:val="32"/>
          <w:cs/>
        </w:rPr>
        <w:t>เหมาะสม</w:t>
      </w:r>
      <w:r w:rsidR="00527E78" w:rsidRPr="004F73DC">
        <w:rPr>
          <w:rFonts w:ascii="TH SarabunPSK" w:eastAsia="Times New Roman" w:hAnsi="TH SarabunPSK" w:cs="TH SarabunPSK"/>
          <w:noProof/>
          <w:sz w:val="32"/>
          <w:szCs w:val="32"/>
          <w:cs/>
        </w:rPr>
        <w:t>และเพียงพอนำมา</w:t>
      </w:r>
      <w:r w:rsidRPr="004F73DC">
        <w:rPr>
          <w:rFonts w:ascii="TH SarabunPSK" w:eastAsia="Times New Roman" w:hAnsi="TH SarabunPSK" w:cs="TH SarabunPSK"/>
          <w:noProof/>
          <w:sz w:val="32"/>
          <w:szCs w:val="32"/>
          <w:cs/>
        </w:rPr>
        <w:t>ใช้สำหรับการเรียนการสอน</w:t>
      </w:r>
    </w:p>
    <w:p w14:paraId="0F867773" w14:textId="19177A4C" w:rsidR="00B10452" w:rsidRPr="004F73DC" w:rsidRDefault="00B10452" w:rsidP="00C153F9">
      <w:pPr>
        <w:pStyle w:val="ListParagraph"/>
        <w:numPr>
          <w:ilvl w:val="0"/>
          <w:numId w:val="156"/>
        </w:numPr>
        <w:pBdr>
          <w:top w:val="nil"/>
          <w:left w:val="nil"/>
          <w:bottom w:val="nil"/>
          <w:right w:val="nil"/>
          <w:between w:val="nil"/>
        </w:pBdr>
        <w:tabs>
          <w:tab w:val="left" w:pos="567"/>
        </w:tabs>
        <w:spacing w:after="0"/>
        <w:rPr>
          <w:rFonts w:ascii="TH SarabunPSK" w:eastAsia="Sarabun" w:hAnsi="TH SarabunPSK" w:cs="TH SarabunPSK"/>
          <w:noProof/>
          <w:sz w:val="32"/>
          <w:szCs w:val="32"/>
        </w:rPr>
      </w:pPr>
      <w:r w:rsidRPr="004F73DC">
        <w:rPr>
          <w:rFonts w:ascii="TH SarabunPSK" w:eastAsia="Times New Roman" w:hAnsi="TH SarabunPSK" w:cs="TH SarabunPSK"/>
          <w:noProof/>
          <w:sz w:val="32"/>
          <w:szCs w:val="32"/>
          <w:cs/>
        </w:rPr>
        <w:t>ห้องปฏิบัติการ</w:t>
      </w:r>
      <w:r w:rsidR="00DF6839" w:rsidRPr="004F73DC">
        <w:rPr>
          <w:rFonts w:ascii="TH SarabunPSK" w:eastAsia="Times New Roman" w:hAnsi="TH SarabunPSK" w:cs="TH SarabunPSK"/>
          <w:noProof/>
          <w:sz w:val="32"/>
          <w:szCs w:val="32"/>
          <w:cs/>
        </w:rPr>
        <w:t xml:space="preserve">มีขนาดกว้าง อากกาศถ่ายเทสะดวก </w:t>
      </w:r>
      <w:r w:rsidR="00277A3C" w:rsidRPr="004F73DC">
        <w:rPr>
          <w:rFonts w:ascii="TH SarabunPSK" w:eastAsia="Times New Roman" w:hAnsi="TH SarabunPSK" w:cs="TH SarabunPSK"/>
          <w:noProof/>
          <w:sz w:val="32"/>
          <w:szCs w:val="32"/>
          <w:cs/>
        </w:rPr>
        <w:t>มีอุ</w:t>
      </w:r>
      <w:r w:rsidR="001406DA" w:rsidRPr="004F73DC">
        <w:rPr>
          <w:rFonts w:ascii="TH SarabunPSK" w:eastAsia="Times New Roman" w:hAnsi="TH SarabunPSK" w:cs="TH SarabunPSK"/>
          <w:noProof/>
          <w:sz w:val="32"/>
          <w:szCs w:val="32"/>
          <w:cs/>
        </w:rPr>
        <w:t>ป</w:t>
      </w:r>
      <w:r w:rsidR="00277A3C" w:rsidRPr="004F73DC">
        <w:rPr>
          <w:rFonts w:ascii="TH SarabunPSK" w:eastAsia="Times New Roman" w:hAnsi="TH SarabunPSK" w:cs="TH SarabunPSK"/>
          <w:noProof/>
          <w:sz w:val="32"/>
          <w:szCs w:val="32"/>
          <w:cs/>
        </w:rPr>
        <w:t>กรณ์และสื่อเทคโนโลยี</w:t>
      </w:r>
      <w:r w:rsidRPr="004F73DC">
        <w:rPr>
          <w:rFonts w:ascii="TH SarabunPSK" w:eastAsia="Times New Roman" w:hAnsi="TH SarabunPSK" w:cs="TH SarabunPSK"/>
          <w:noProof/>
          <w:sz w:val="32"/>
          <w:szCs w:val="32"/>
          <w:cs/>
        </w:rPr>
        <w:t>ที่ทันสมัย</w:t>
      </w:r>
      <w:r w:rsidR="00527E78" w:rsidRPr="004F73DC">
        <w:rPr>
          <w:rFonts w:ascii="TH SarabunPSK" w:eastAsia="Times New Roman" w:hAnsi="TH SarabunPSK" w:cs="TH SarabunPSK"/>
          <w:noProof/>
          <w:sz w:val="32"/>
          <w:szCs w:val="32"/>
          <w:cs/>
        </w:rPr>
        <w:t xml:space="preserve"> ติดตั้งสัญญาณอินเตอร์เ</w:t>
      </w:r>
      <w:r w:rsidR="00E318D8" w:rsidRPr="004F73DC">
        <w:rPr>
          <w:rFonts w:ascii="TH SarabunPSK" w:eastAsia="Times New Roman" w:hAnsi="TH SarabunPSK" w:cs="TH SarabunPSK"/>
          <w:noProof/>
          <w:sz w:val="32"/>
          <w:szCs w:val="32"/>
          <w:cs/>
        </w:rPr>
        <w:t>น็ตความเร็วสูง พร้อมทั้งมีเครื่องมือและอุปกรณ์วิทยาศาสตร์เพียงพอและ</w:t>
      </w:r>
      <w:r w:rsidRPr="004F73DC">
        <w:rPr>
          <w:rFonts w:ascii="TH SarabunPSK" w:eastAsia="Times New Roman" w:hAnsi="TH SarabunPSK" w:cs="TH SarabunPSK"/>
          <w:noProof/>
          <w:sz w:val="32"/>
          <w:szCs w:val="32"/>
          <w:cs/>
        </w:rPr>
        <w:t>เหมาะสมกับเนื้อหารายวิชา</w:t>
      </w:r>
    </w:p>
    <w:p w14:paraId="148B43BB" w14:textId="36124855" w:rsidR="009105EE" w:rsidRPr="004F73DC" w:rsidRDefault="009105EE" w:rsidP="009105EE">
      <w:pPr>
        <w:pBdr>
          <w:top w:val="nil"/>
          <w:left w:val="nil"/>
          <w:bottom w:val="nil"/>
          <w:right w:val="nil"/>
          <w:between w:val="nil"/>
        </w:pBdr>
        <w:tabs>
          <w:tab w:val="left" w:pos="567"/>
        </w:tabs>
        <w:spacing w:after="0"/>
        <w:jc w:val="both"/>
        <w:rPr>
          <w:rFonts w:ascii="TH SarabunPSK" w:eastAsia="Sarabun" w:hAnsi="TH SarabunPSK" w:cs="TH SarabunPSK"/>
          <w:noProof/>
          <w:sz w:val="32"/>
          <w:szCs w:val="32"/>
        </w:rPr>
      </w:pPr>
      <w:r w:rsidRPr="004F73DC">
        <w:rPr>
          <w:rFonts w:ascii="TH SarabunPSK" w:eastAsia="Sarabun" w:hAnsi="TH SarabunPSK" w:cs="TH SarabunPSK"/>
          <w:b/>
          <w:bCs/>
          <w:noProof/>
          <w:sz w:val="32"/>
          <w:szCs w:val="32"/>
        </w:rPr>
        <w:tab/>
        <w:t>3</w:t>
      </w:r>
      <w:r w:rsidR="00B11886" w:rsidRPr="004F73DC">
        <w:rPr>
          <w:rFonts w:ascii="TH SarabunPSK" w:eastAsia="Sarabun" w:hAnsi="TH SarabunPSK" w:cs="TH SarabunPSK"/>
          <w:b/>
          <w:bCs/>
          <w:noProof/>
          <w:sz w:val="32"/>
          <w:szCs w:val="32"/>
          <w:cs/>
        </w:rPr>
        <w:t>)</w:t>
      </w:r>
      <w:r w:rsidRPr="004F73DC">
        <w:rPr>
          <w:rFonts w:ascii="TH SarabunPSK" w:eastAsia="Sarabun" w:hAnsi="TH SarabunPSK" w:cs="TH SarabunPSK"/>
          <w:b/>
          <w:bCs/>
          <w:noProof/>
          <w:sz w:val="32"/>
          <w:szCs w:val="32"/>
          <w:cs/>
        </w:rPr>
        <w:t xml:space="preserve"> สภาพแวดล้อม</w:t>
      </w:r>
    </w:p>
    <w:p w14:paraId="3DB21E6C" w14:textId="68F0A4C4" w:rsidR="009105EE" w:rsidRPr="004F73DC" w:rsidRDefault="00CE0744" w:rsidP="00C153F9">
      <w:pPr>
        <w:numPr>
          <w:ilvl w:val="0"/>
          <w:numId w:val="156"/>
        </w:numPr>
        <w:spacing w:after="0"/>
        <w:textAlignment w:val="baseline"/>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cs/>
        </w:rPr>
        <w:t>มีความพร้อมทางด้าน</w:t>
      </w:r>
      <w:r w:rsidR="0090748B" w:rsidRPr="004F73DC">
        <w:rPr>
          <w:rFonts w:ascii="TH SarabunPSK" w:eastAsia="Times New Roman" w:hAnsi="TH SarabunPSK" w:cs="TH SarabunPSK"/>
          <w:noProof/>
          <w:sz w:val="32"/>
          <w:szCs w:val="32"/>
          <w:cs/>
        </w:rPr>
        <w:t xml:space="preserve">สภาพแวดล้อมรวมถึงห้องเรียน </w:t>
      </w:r>
      <w:r w:rsidR="0090748B" w:rsidRPr="004F73DC">
        <w:rPr>
          <w:rFonts w:ascii="TH SarabunPSK" w:eastAsia="Sarabun" w:hAnsi="TH SarabunPSK" w:cs="TH SarabunPSK"/>
          <w:noProof/>
          <w:sz w:val="32"/>
          <w:szCs w:val="32"/>
          <w:cs/>
        </w:rPr>
        <w:t>เครื่องมือและอุปกรณ์การเรียนการสอน</w:t>
      </w:r>
      <w:r w:rsidR="0090748B" w:rsidRPr="004F73DC">
        <w:rPr>
          <w:rFonts w:ascii="TH SarabunPSK" w:eastAsia="Times New Roman" w:hAnsi="TH SarabunPSK" w:cs="TH SarabunPSK"/>
          <w:noProof/>
          <w:sz w:val="32"/>
          <w:szCs w:val="32"/>
          <w:cs/>
        </w:rPr>
        <w:t xml:space="preserve"> </w:t>
      </w:r>
      <w:r w:rsidR="0090748B" w:rsidRPr="004F73DC">
        <w:rPr>
          <w:rFonts w:ascii="TH SarabunPSK" w:eastAsia="Sarabun" w:hAnsi="TH SarabunPSK" w:cs="TH SarabunPSK"/>
          <w:noProof/>
          <w:sz w:val="32"/>
          <w:szCs w:val="32"/>
          <w:cs/>
        </w:rPr>
        <w:t>เทคโนโลยีสารสนเทศ</w:t>
      </w:r>
      <w:r w:rsidRPr="004F73DC">
        <w:rPr>
          <w:rFonts w:ascii="TH SarabunPSK" w:eastAsia="Sarabun" w:hAnsi="TH SarabunPSK" w:cs="TH SarabunPSK"/>
          <w:noProof/>
          <w:sz w:val="32"/>
          <w:szCs w:val="32"/>
          <w:cs/>
        </w:rPr>
        <w:t xml:space="preserve">ที่ทันสมัย </w:t>
      </w:r>
      <w:r w:rsidR="0090748B" w:rsidRPr="004F73DC">
        <w:rPr>
          <w:rFonts w:ascii="TH SarabunPSK" w:eastAsia="Sarabun" w:hAnsi="TH SarabunPSK" w:cs="TH SarabunPSK"/>
          <w:noProof/>
          <w:sz w:val="32"/>
          <w:szCs w:val="32"/>
          <w:cs/>
        </w:rPr>
        <w:t>เพื่อสนับสนุนการเรียนให้มีประสิทธิภาพ</w:t>
      </w:r>
    </w:p>
    <w:p w14:paraId="22BC8958" w14:textId="35EDBE2D" w:rsidR="00B10452" w:rsidRPr="004F73DC" w:rsidRDefault="00B10452" w:rsidP="00B10452">
      <w:pPr>
        <w:pBdr>
          <w:top w:val="nil"/>
          <w:left w:val="nil"/>
          <w:bottom w:val="nil"/>
          <w:right w:val="nil"/>
          <w:between w:val="nil"/>
        </w:pBdr>
        <w:tabs>
          <w:tab w:val="left" w:pos="567"/>
        </w:tabs>
        <w:spacing w:after="0"/>
        <w:ind w:left="36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rPr>
        <w:tab/>
      </w:r>
    </w:p>
    <w:p w14:paraId="6CEE8612" w14:textId="3F1F348C" w:rsidR="00E9028F" w:rsidRPr="004F73DC" w:rsidRDefault="00E9028F" w:rsidP="00E9028F">
      <w:pPr>
        <w:pBdr>
          <w:top w:val="nil"/>
          <w:left w:val="nil"/>
          <w:bottom w:val="nil"/>
          <w:right w:val="nil"/>
          <w:between w:val="nil"/>
        </w:pBdr>
        <w:tabs>
          <w:tab w:val="left" w:pos="567"/>
          <w:tab w:val="left" w:pos="900"/>
        </w:tabs>
        <w:spacing w:after="0"/>
        <w:ind w:left="284"/>
        <w:jc w:val="both"/>
        <w:rPr>
          <w:rFonts w:ascii="TH SarabunPSK" w:eastAsia="Sarabun" w:hAnsi="TH SarabunPSK" w:cs="TH SarabunPSK"/>
          <w:b/>
          <w:noProof/>
          <w:sz w:val="32"/>
          <w:szCs w:val="32"/>
        </w:rPr>
      </w:pPr>
    </w:p>
    <w:p w14:paraId="693DD01B" w14:textId="77777777" w:rsidR="00E9028F" w:rsidRPr="004F73DC" w:rsidRDefault="00E9028F" w:rsidP="00340A59">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76F95CAB" w14:textId="77777777" w:rsidR="00E9028F" w:rsidRPr="004F73DC" w:rsidRDefault="00E9028F" w:rsidP="00340A59">
      <w:pPr>
        <w:pBdr>
          <w:top w:val="nil"/>
          <w:left w:val="nil"/>
          <w:bottom w:val="nil"/>
          <w:right w:val="nil"/>
          <w:between w:val="nil"/>
        </w:pBdr>
        <w:tabs>
          <w:tab w:val="left" w:pos="900"/>
        </w:tabs>
        <w:spacing w:after="0"/>
        <w:rPr>
          <w:rFonts w:ascii="TH SarabunPSK" w:eastAsia="Sarabun" w:hAnsi="TH SarabunPSK" w:cs="TH SarabunPSK"/>
          <w:b/>
          <w:bCs/>
          <w:noProof/>
          <w:sz w:val="32"/>
          <w:szCs w:val="32"/>
          <w:cs/>
        </w:rPr>
        <w:sectPr w:rsidR="00E9028F" w:rsidRPr="004F73DC">
          <w:headerReference w:type="default" r:id="rId25"/>
          <w:pgSz w:w="11906" w:h="16838"/>
          <w:pgMar w:top="1418" w:right="1440" w:bottom="1276" w:left="1440" w:header="709" w:footer="709" w:gutter="0"/>
          <w:cols w:space="720"/>
          <w:titlePg/>
        </w:sectPr>
      </w:pPr>
    </w:p>
    <w:p w14:paraId="2DDDCD89" w14:textId="5C4EBEDD" w:rsidR="0052619C" w:rsidRPr="004F73DC" w:rsidRDefault="00DC3AFF" w:rsidP="005901E6">
      <w:pPr>
        <w:pBdr>
          <w:top w:val="nil"/>
          <w:left w:val="nil"/>
          <w:bottom w:val="nil"/>
          <w:right w:val="nil"/>
          <w:between w:val="nil"/>
        </w:pBdr>
        <w:tabs>
          <w:tab w:val="left" w:pos="900"/>
        </w:tabs>
        <w:spacing w:after="0"/>
        <w:rPr>
          <w:rFonts w:ascii="TH SarabunPSK" w:eastAsia="Sarabun" w:hAnsi="TH SarabunPSK" w:cs="TH SarabunPSK"/>
          <w:b/>
          <w:bCs/>
          <w:noProof/>
          <w:sz w:val="32"/>
          <w:szCs w:val="32"/>
          <w:cs/>
        </w:rPr>
      </w:pPr>
      <w:bookmarkStart w:id="31" w:name="_Hlk125712494"/>
      <w:r w:rsidRPr="004F73DC">
        <w:rPr>
          <w:rFonts w:ascii="TH SarabunPSK" w:eastAsia="Sarabun" w:hAnsi="TH SarabunPSK" w:cs="TH SarabunPSK"/>
          <w:b/>
          <w:bCs/>
          <w:noProof/>
          <w:sz w:val="32"/>
          <w:szCs w:val="32"/>
        </w:rPr>
        <w:lastRenderedPageBreak/>
        <w:t>2</w:t>
      </w:r>
      <w:r w:rsidR="0052619C" w:rsidRPr="004F73DC">
        <w:rPr>
          <w:rFonts w:ascii="TH SarabunPSK" w:eastAsia="Sarabun" w:hAnsi="TH SarabunPSK" w:cs="TH SarabunPSK"/>
          <w:b/>
          <w:bCs/>
          <w:noProof/>
          <w:sz w:val="32"/>
          <w:szCs w:val="32"/>
          <w:cs/>
        </w:rPr>
        <w:t>. ความพร้อมด้านอาจารย์</w:t>
      </w:r>
      <w:r w:rsidR="0052619C" w:rsidRPr="004F73DC">
        <w:rPr>
          <w:rFonts w:ascii="TH SarabunPSK" w:eastAsia="Sarabun" w:hAnsi="TH SarabunPSK" w:cs="TH SarabunPSK"/>
          <w:noProof/>
          <w:sz w:val="32"/>
          <w:szCs w:val="32"/>
          <w:cs/>
        </w:rPr>
        <w:t xml:space="preserve"> </w:t>
      </w:r>
    </w:p>
    <w:p w14:paraId="1C4D0112" w14:textId="4347AD40" w:rsidR="00871703" w:rsidRPr="004F73DC" w:rsidRDefault="0052619C" w:rsidP="00871703">
      <w:pPr>
        <w:spacing w:after="0"/>
        <w:jc w:val="thaiDistribute"/>
        <w:rPr>
          <w:rFonts w:ascii="TH SarabunPSK" w:eastAsia="Sarabun" w:hAnsi="TH SarabunPSK" w:cs="TH SarabunPSK"/>
          <w:b/>
          <w:bCs/>
          <w:noProof/>
          <w:sz w:val="32"/>
          <w:szCs w:val="32"/>
          <w:cs/>
        </w:rPr>
      </w:pPr>
      <w:r w:rsidRPr="004F73DC">
        <w:rPr>
          <w:rFonts w:ascii="TH SarabunPSK" w:eastAsia="Sarabun" w:hAnsi="TH SarabunPSK" w:cs="TH SarabunPSK"/>
          <w:noProof/>
          <w:sz w:val="32"/>
          <w:szCs w:val="32"/>
          <w:cs/>
        </w:rPr>
        <w:tab/>
      </w:r>
      <w:r w:rsidR="00871703" w:rsidRPr="004F73DC">
        <w:rPr>
          <w:rFonts w:ascii="TH SarabunPSK" w:eastAsia="Sarabun" w:hAnsi="TH SarabunPSK" w:cs="TH SarabunPSK"/>
          <w:b/>
          <w:bCs/>
          <w:noProof/>
          <w:sz w:val="32"/>
          <w:szCs w:val="32"/>
          <w:cs/>
        </w:rPr>
        <w:t>อาจารย์ผู้สอนกลุ่มวิชาคณิตศาสตร์และสถิติ</w:t>
      </w:r>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1276"/>
        <w:gridCol w:w="3119"/>
        <w:gridCol w:w="1275"/>
        <w:gridCol w:w="993"/>
        <w:gridCol w:w="1701"/>
        <w:gridCol w:w="2126"/>
        <w:gridCol w:w="2977"/>
      </w:tblGrid>
      <w:tr w:rsidR="005E0593" w:rsidRPr="004F73DC" w14:paraId="4F184C70" w14:textId="77777777" w:rsidTr="00F91F8B">
        <w:trPr>
          <w:jc w:val="center"/>
        </w:trPr>
        <w:tc>
          <w:tcPr>
            <w:tcW w:w="562" w:type="dxa"/>
            <w:vMerge w:val="restart"/>
            <w:vAlign w:val="center"/>
          </w:tcPr>
          <w:p w14:paraId="512ECF4D"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rPr>
            </w:pPr>
            <w:r w:rsidRPr="004F73DC">
              <w:rPr>
                <w:rFonts w:ascii="TH SarabunPSK" w:eastAsia="Cordia New" w:hAnsi="TH SarabunPSK" w:cs="TH SarabunPSK"/>
                <w:b/>
                <w:bCs/>
                <w:noProof/>
                <w:sz w:val="28"/>
                <w:szCs w:val="28"/>
                <w:cs/>
              </w:rPr>
              <w:t>ที่</w:t>
            </w:r>
          </w:p>
        </w:tc>
        <w:tc>
          <w:tcPr>
            <w:tcW w:w="1276" w:type="dxa"/>
            <w:vMerge w:val="restart"/>
            <w:vAlign w:val="center"/>
          </w:tcPr>
          <w:p w14:paraId="0BD3ACEB" w14:textId="77777777" w:rsidR="00871703" w:rsidRPr="004F73DC" w:rsidRDefault="00871703" w:rsidP="00BE1AD4">
            <w:pPr>
              <w:pStyle w:val="Heading1"/>
              <w:jc w:val="center"/>
              <w:rPr>
                <w:rFonts w:cs="TH SarabunPSK"/>
                <w:noProof/>
                <w:sz w:val="28"/>
                <w:szCs w:val="28"/>
                <w:lang w:bidi="th-TH"/>
              </w:rPr>
            </w:pPr>
            <w:r w:rsidRPr="004F73DC">
              <w:rPr>
                <w:rFonts w:cs="TH SarabunPSK"/>
                <w:noProof/>
                <w:sz w:val="28"/>
                <w:szCs w:val="28"/>
                <w:cs/>
                <w:lang w:bidi="th-TH"/>
              </w:rPr>
              <w:t>ตำแหน่งทางวิชาการ</w:t>
            </w:r>
          </w:p>
        </w:tc>
        <w:tc>
          <w:tcPr>
            <w:tcW w:w="3119" w:type="dxa"/>
            <w:vMerge w:val="restart"/>
            <w:vAlign w:val="center"/>
          </w:tcPr>
          <w:p w14:paraId="529D7515" w14:textId="77777777" w:rsidR="00871703" w:rsidRPr="004F73DC" w:rsidRDefault="00871703" w:rsidP="00BE1AD4">
            <w:pPr>
              <w:pStyle w:val="Heading1"/>
              <w:jc w:val="center"/>
              <w:rPr>
                <w:rFonts w:cs="TH SarabunPSK"/>
                <w:noProof/>
                <w:sz w:val="28"/>
                <w:szCs w:val="28"/>
                <w:lang w:bidi="th-TH"/>
              </w:rPr>
            </w:pPr>
            <w:r w:rsidRPr="004F73DC">
              <w:rPr>
                <w:rFonts w:cs="TH SarabunPSK"/>
                <w:noProof/>
                <w:sz w:val="28"/>
                <w:szCs w:val="28"/>
                <w:cs/>
                <w:lang w:bidi="th-TH"/>
              </w:rPr>
              <w:t>ชื่อ-สกุล</w:t>
            </w:r>
          </w:p>
        </w:tc>
        <w:tc>
          <w:tcPr>
            <w:tcW w:w="1275" w:type="dxa"/>
            <w:vMerge w:val="restart"/>
            <w:vAlign w:val="center"/>
          </w:tcPr>
          <w:p w14:paraId="7DA18BEE" w14:textId="77777777" w:rsidR="00871703" w:rsidRPr="004F73DC" w:rsidRDefault="00871703" w:rsidP="00BE1AD4">
            <w:pPr>
              <w:pStyle w:val="Heading1"/>
              <w:jc w:val="center"/>
              <w:rPr>
                <w:rFonts w:cs="TH SarabunPSK"/>
                <w:noProof/>
                <w:sz w:val="28"/>
                <w:szCs w:val="28"/>
                <w:rtl/>
                <w:cs/>
                <w:lang w:bidi="th-TH"/>
              </w:rPr>
            </w:pPr>
            <w:r w:rsidRPr="004F73DC">
              <w:rPr>
                <w:rFonts w:cs="TH SarabunPSK"/>
                <w:noProof/>
                <w:sz w:val="28"/>
                <w:szCs w:val="28"/>
                <w:cs/>
                <w:lang w:bidi="th-TH"/>
              </w:rPr>
              <w:t>ระดับการศึกษา</w:t>
            </w:r>
          </w:p>
        </w:tc>
        <w:tc>
          <w:tcPr>
            <w:tcW w:w="7797" w:type="dxa"/>
            <w:gridSpan w:val="4"/>
          </w:tcPr>
          <w:p w14:paraId="3982197B" w14:textId="77777777" w:rsidR="00871703" w:rsidRPr="004F73DC" w:rsidRDefault="00871703" w:rsidP="00BE1AD4">
            <w:pPr>
              <w:spacing w:after="0"/>
              <w:jc w:val="center"/>
              <w:rPr>
                <w:rFonts w:ascii="TH SarabunPSK" w:eastAsia="Cordia New" w:hAnsi="TH SarabunPSK" w:cs="TH SarabunPSK"/>
                <w:b/>
                <w:bCs/>
                <w:noProof/>
                <w:sz w:val="28"/>
                <w:szCs w:val="28"/>
                <w:cs/>
              </w:rPr>
            </w:pPr>
            <w:r w:rsidRPr="004F73DC">
              <w:rPr>
                <w:rFonts w:ascii="TH SarabunPSK" w:eastAsia="Cordia New" w:hAnsi="TH SarabunPSK" w:cs="TH SarabunPSK"/>
                <w:b/>
                <w:bCs/>
                <w:noProof/>
                <w:sz w:val="28"/>
                <w:szCs w:val="28"/>
                <w:cs/>
              </w:rPr>
              <w:t>วุฒิการศึกษาที่สำเร็จการศึกษาในแต่ละระดับ</w:t>
            </w:r>
          </w:p>
        </w:tc>
      </w:tr>
      <w:tr w:rsidR="005E0593" w:rsidRPr="004F73DC" w14:paraId="6526814E" w14:textId="77777777" w:rsidTr="00F91F8B">
        <w:trPr>
          <w:jc w:val="center"/>
        </w:trPr>
        <w:tc>
          <w:tcPr>
            <w:tcW w:w="562" w:type="dxa"/>
            <w:vMerge/>
          </w:tcPr>
          <w:p w14:paraId="72394CD6" w14:textId="77777777" w:rsidR="00871703" w:rsidRPr="004F73DC" w:rsidRDefault="00871703" w:rsidP="00BE1AD4">
            <w:pPr>
              <w:widowControl w:val="0"/>
              <w:autoSpaceDE w:val="0"/>
              <w:autoSpaceDN w:val="0"/>
              <w:adjustRightInd w:val="0"/>
              <w:spacing w:after="0"/>
              <w:jc w:val="center"/>
              <w:rPr>
                <w:rFonts w:ascii="TH SarabunPSK" w:eastAsia="Cordia New" w:hAnsi="TH SarabunPSK" w:cs="TH SarabunPSK"/>
                <w:b/>
                <w:bCs/>
                <w:noProof/>
                <w:sz w:val="28"/>
                <w:szCs w:val="28"/>
                <w:cs/>
              </w:rPr>
            </w:pPr>
          </w:p>
        </w:tc>
        <w:tc>
          <w:tcPr>
            <w:tcW w:w="1276" w:type="dxa"/>
            <w:vMerge/>
          </w:tcPr>
          <w:p w14:paraId="1B459A04" w14:textId="77777777" w:rsidR="00871703" w:rsidRPr="004F73DC" w:rsidRDefault="00871703" w:rsidP="00BE1AD4">
            <w:pPr>
              <w:pStyle w:val="Heading1"/>
              <w:jc w:val="center"/>
              <w:rPr>
                <w:rFonts w:cs="TH SarabunPSK"/>
                <w:noProof/>
                <w:sz w:val="28"/>
                <w:szCs w:val="28"/>
                <w:rtl/>
                <w:cs/>
                <w:lang w:bidi="th-TH"/>
              </w:rPr>
            </w:pPr>
          </w:p>
        </w:tc>
        <w:tc>
          <w:tcPr>
            <w:tcW w:w="3119" w:type="dxa"/>
            <w:vMerge/>
          </w:tcPr>
          <w:p w14:paraId="5832510F" w14:textId="77777777" w:rsidR="00871703" w:rsidRPr="004F73DC" w:rsidRDefault="00871703" w:rsidP="00BE1AD4">
            <w:pPr>
              <w:pStyle w:val="Heading1"/>
              <w:rPr>
                <w:rFonts w:cs="TH SarabunPSK"/>
                <w:noProof/>
                <w:sz w:val="28"/>
                <w:szCs w:val="28"/>
                <w:rtl/>
                <w:cs/>
                <w:lang w:bidi="th-TH"/>
              </w:rPr>
            </w:pPr>
          </w:p>
        </w:tc>
        <w:tc>
          <w:tcPr>
            <w:tcW w:w="1275" w:type="dxa"/>
            <w:vMerge/>
          </w:tcPr>
          <w:p w14:paraId="1D5CA2D7" w14:textId="77777777" w:rsidR="00871703" w:rsidRPr="004F73DC" w:rsidRDefault="00871703" w:rsidP="00BE1AD4">
            <w:pPr>
              <w:pStyle w:val="Heading1"/>
              <w:rPr>
                <w:rFonts w:cs="TH SarabunPSK"/>
                <w:noProof/>
                <w:sz w:val="28"/>
                <w:szCs w:val="28"/>
                <w:rtl/>
                <w:cs/>
                <w:lang w:bidi="th-TH"/>
              </w:rPr>
            </w:pPr>
          </w:p>
        </w:tc>
        <w:tc>
          <w:tcPr>
            <w:tcW w:w="993" w:type="dxa"/>
          </w:tcPr>
          <w:p w14:paraId="05DFC549" w14:textId="77777777" w:rsidR="00871703" w:rsidRPr="004F73DC" w:rsidRDefault="00871703" w:rsidP="00BE1AD4">
            <w:pPr>
              <w:spacing w:after="0"/>
              <w:jc w:val="center"/>
              <w:rPr>
                <w:rFonts w:ascii="TH SarabunPSK" w:eastAsia="Cordia New" w:hAnsi="TH SarabunPSK" w:cs="TH SarabunPSK"/>
                <w:b/>
                <w:bCs/>
                <w:noProof/>
                <w:sz w:val="28"/>
                <w:szCs w:val="28"/>
              </w:rPr>
            </w:pPr>
            <w:r w:rsidRPr="004F73DC">
              <w:rPr>
                <w:rFonts w:ascii="TH SarabunPSK" w:eastAsia="Cordia New" w:hAnsi="TH SarabunPSK" w:cs="TH SarabunPSK"/>
                <w:b/>
                <w:bCs/>
                <w:noProof/>
                <w:sz w:val="28"/>
                <w:szCs w:val="28"/>
                <w:cs/>
              </w:rPr>
              <w:t>ปีที่สำเร็จ</w:t>
            </w:r>
          </w:p>
          <w:p w14:paraId="74A03751" w14:textId="77777777" w:rsidR="00871703" w:rsidRPr="004F73DC" w:rsidRDefault="00871703" w:rsidP="00BE1AD4">
            <w:pPr>
              <w:spacing w:after="0"/>
              <w:jc w:val="center"/>
              <w:rPr>
                <w:rFonts w:ascii="TH SarabunPSK" w:eastAsia="Cordia New" w:hAnsi="TH SarabunPSK" w:cs="TH SarabunPSK"/>
                <w:b/>
                <w:bCs/>
                <w:noProof/>
                <w:sz w:val="28"/>
                <w:szCs w:val="28"/>
                <w:cs/>
              </w:rPr>
            </w:pPr>
            <w:r w:rsidRPr="004F73DC">
              <w:rPr>
                <w:rFonts w:ascii="TH SarabunPSK" w:eastAsia="Cordia New" w:hAnsi="TH SarabunPSK" w:cs="TH SarabunPSK"/>
                <w:b/>
                <w:bCs/>
                <w:noProof/>
                <w:sz w:val="28"/>
                <w:szCs w:val="28"/>
                <w:cs/>
              </w:rPr>
              <w:t>การศึกษา</w:t>
            </w:r>
          </w:p>
        </w:tc>
        <w:tc>
          <w:tcPr>
            <w:tcW w:w="1701" w:type="dxa"/>
          </w:tcPr>
          <w:p w14:paraId="4177084D"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rPr>
            </w:pPr>
            <w:r w:rsidRPr="004F73DC">
              <w:rPr>
                <w:rFonts w:ascii="TH SarabunPSK" w:hAnsi="TH SarabunPSK" w:cs="TH SarabunPSK"/>
                <w:b/>
                <w:bCs/>
                <w:noProof/>
                <w:sz w:val="28"/>
                <w:szCs w:val="28"/>
                <w:cs/>
              </w:rPr>
              <w:t>ชื่อ</w:t>
            </w:r>
          </w:p>
          <w:p w14:paraId="0E863EC7"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cs/>
              </w:rPr>
            </w:pPr>
            <w:r w:rsidRPr="004F73DC">
              <w:rPr>
                <w:rFonts w:ascii="TH SarabunPSK" w:hAnsi="TH SarabunPSK" w:cs="TH SarabunPSK"/>
                <w:b/>
                <w:bCs/>
                <w:noProof/>
                <w:sz w:val="28"/>
                <w:szCs w:val="28"/>
                <w:cs/>
              </w:rPr>
              <w:t>หลักสูตร</w:t>
            </w:r>
          </w:p>
        </w:tc>
        <w:tc>
          <w:tcPr>
            <w:tcW w:w="2126" w:type="dxa"/>
          </w:tcPr>
          <w:p w14:paraId="4F2312BD" w14:textId="77777777" w:rsidR="00871703" w:rsidRPr="004F73DC" w:rsidRDefault="00871703" w:rsidP="00BE1AD4">
            <w:pPr>
              <w:widowControl w:val="0"/>
              <w:autoSpaceDE w:val="0"/>
              <w:autoSpaceDN w:val="0"/>
              <w:adjustRightInd w:val="0"/>
              <w:spacing w:after="0"/>
              <w:jc w:val="center"/>
              <w:rPr>
                <w:rFonts w:ascii="TH SarabunPSK" w:eastAsia="Cordia New" w:hAnsi="TH SarabunPSK" w:cs="TH SarabunPSK"/>
                <w:b/>
                <w:bCs/>
                <w:noProof/>
                <w:sz w:val="28"/>
                <w:szCs w:val="28"/>
                <w:cs/>
              </w:rPr>
            </w:pPr>
            <w:r w:rsidRPr="004F73DC">
              <w:rPr>
                <w:rFonts w:ascii="TH SarabunPSK" w:eastAsia="Cordia New" w:hAnsi="TH SarabunPSK" w:cs="TH SarabunPSK"/>
                <w:b/>
                <w:bCs/>
                <w:noProof/>
                <w:sz w:val="28"/>
                <w:szCs w:val="28"/>
                <w:cs/>
              </w:rPr>
              <w:t>สาขาวิชา</w:t>
            </w:r>
          </w:p>
        </w:tc>
        <w:tc>
          <w:tcPr>
            <w:tcW w:w="2977" w:type="dxa"/>
          </w:tcPr>
          <w:p w14:paraId="0F92AA37"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rPr>
            </w:pPr>
            <w:r w:rsidRPr="004F73DC">
              <w:rPr>
                <w:rFonts w:ascii="TH SarabunPSK" w:hAnsi="TH SarabunPSK" w:cs="TH SarabunPSK"/>
                <w:b/>
                <w:bCs/>
                <w:noProof/>
                <w:sz w:val="28"/>
                <w:szCs w:val="28"/>
                <w:cs/>
              </w:rPr>
              <w:t>ชื่อสถาบัน</w:t>
            </w:r>
          </w:p>
          <w:p w14:paraId="0898B363" w14:textId="77777777" w:rsidR="00871703" w:rsidRPr="004F73DC" w:rsidRDefault="00871703" w:rsidP="00BE1AD4">
            <w:pPr>
              <w:widowControl w:val="0"/>
              <w:autoSpaceDE w:val="0"/>
              <w:autoSpaceDN w:val="0"/>
              <w:adjustRightInd w:val="0"/>
              <w:spacing w:after="0"/>
              <w:rPr>
                <w:rFonts w:ascii="TH SarabunPSK" w:hAnsi="TH SarabunPSK" w:cs="TH SarabunPSK"/>
                <w:b/>
                <w:bCs/>
                <w:noProof/>
                <w:sz w:val="28"/>
                <w:szCs w:val="28"/>
                <w:cs/>
              </w:rPr>
            </w:pPr>
          </w:p>
        </w:tc>
      </w:tr>
      <w:tr w:rsidR="005E0593" w:rsidRPr="004F73DC" w14:paraId="2FDBACB9" w14:textId="77777777" w:rsidTr="00F91F8B">
        <w:trPr>
          <w:jc w:val="center"/>
        </w:trPr>
        <w:tc>
          <w:tcPr>
            <w:tcW w:w="562" w:type="dxa"/>
          </w:tcPr>
          <w:p w14:paraId="113B6ADA"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rPr>
            </w:pPr>
            <w:r w:rsidRPr="004F73DC">
              <w:rPr>
                <w:rFonts w:ascii="TH SarabunPSK" w:hAnsi="TH SarabunPSK" w:cs="TH SarabunPSK"/>
                <w:noProof/>
                <w:sz w:val="28"/>
                <w:szCs w:val="28"/>
              </w:rPr>
              <w:t>1</w:t>
            </w:r>
          </w:p>
        </w:tc>
        <w:tc>
          <w:tcPr>
            <w:tcW w:w="1276" w:type="dxa"/>
          </w:tcPr>
          <w:p w14:paraId="2F7ED4AF"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รศ.</w:t>
            </w:r>
          </w:p>
        </w:tc>
        <w:tc>
          <w:tcPr>
            <w:tcW w:w="3119" w:type="dxa"/>
          </w:tcPr>
          <w:p w14:paraId="2FB20CDA"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นางสาวจรรยารักษ์ ทองสมพร</w:t>
            </w:r>
          </w:p>
        </w:tc>
        <w:tc>
          <w:tcPr>
            <w:tcW w:w="1275" w:type="dxa"/>
          </w:tcPr>
          <w:p w14:paraId="5CA3C16A"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113FDE85"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5A485414"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23CE7336"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2552</w:t>
            </w:r>
          </w:p>
          <w:p w14:paraId="4226A054"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2547</w:t>
            </w:r>
          </w:p>
          <w:p w14:paraId="5EE19BD1"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2544</w:t>
            </w:r>
          </w:p>
        </w:tc>
        <w:tc>
          <w:tcPr>
            <w:tcW w:w="1701" w:type="dxa"/>
          </w:tcPr>
          <w:p w14:paraId="102390F2" w14:textId="0AEF907B" w:rsidR="00871703" w:rsidRPr="004F73DC" w:rsidRDefault="009538A6"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w:t>
            </w:r>
            <w:r w:rsidR="00871703" w:rsidRPr="004F73DC">
              <w:rPr>
                <w:rFonts w:ascii="TH SarabunPSK" w:hAnsi="TH SarabunPSK" w:cs="TH SarabunPSK"/>
                <w:noProof/>
                <w:sz w:val="28"/>
                <w:szCs w:val="28"/>
                <w:cs/>
              </w:rPr>
              <w:t>.ด.</w:t>
            </w:r>
          </w:p>
          <w:p w14:paraId="3F7C5C9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20F91467"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0E907D7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คณิตศาสตร์</w:t>
            </w:r>
          </w:p>
          <w:p w14:paraId="582969E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คณิตศาสตร์</w:t>
            </w:r>
          </w:p>
          <w:p w14:paraId="47D1E8C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คณิตศาสตร์</w:t>
            </w:r>
          </w:p>
        </w:tc>
        <w:tc>
          <w:tcPr>
            <w:tcW w:w="2977" w:type="dxa"/>
          </w:tcPr>
          <w:p w14:paraId="5ADB731B"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จุฬาลงกรณ์มหาวิทยาลัยมหาวิทยาลัยเกษตรศาสตร์มหาวิทยาลัยเกษตรศาสตร์</w:t>
            </w:r>
          </w:p>
        </w:tc>
      </w:tr>
      <w:tr w:rsidR="005E0593" w:rsidRPr="004F73DC" w14:paraId="5D4BD74A" w14:textId="77777777" w:rsidTr="00F91F8B">
        <w:trPr>
          <w:jc w:val="center"/>
        </w:trPr>
        <w:tc>
          <w:tcPr>
            <w:tcW w:w="562" w:type="dxa"/>
          </w:tcPr>
          <w:p w14:paraId="197E0DDA"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rPr>
            </w:pPr>
            <w:r w:rsidRPr="004F73DC">
              <w:rPr>
                <w:rFonts w:ascii="TH SarabunPSK" w:hAnsi="TH SarabunPSK" w:cs="TH SarabunPSK"/>
                <w:noProof/>
                <w:sz w:val="28"/>
                <w:szCs w:val="28"/>
                <w:cs/>
              </w:rPr>
              <w:t>2</w:t>
            </w:r>
          </w:p>
        </w:tc>
        <w:tc>
          <w:tcPr>
            <w:tcW w:w="1276" w:type="dxa"/>
          </w:tcPr>
          <w:p w14:paraId="13E6131A"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รศ.</w:t>
            </w:r>
          </w:p>
        </w:tc>
        <w:tc>
          <w:tcPr>
            <w:tcW w:w="3119" w:type="dxa"/>
          </w:tcPr>
          <w:p w14:paraId="7C779B0B"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นายเสน่ห์ รุจิวรรณ</w:t>
            </w:r>
          </w:p>
        </w:tc>
        <w:tc>
          <w:tcPr>
            <w:tcW w:w="1275" w:type="dxa"/>
          </w:tcPr>
          <w:p w14:paraId="1383E398"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45BEF597"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49E0849C"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454C3DF2"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2551</w:t>
            </w:r>
          </w:p>
          <w:p w14:paraId="18F14EA0"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2543</w:t>
            </w:r>
          </w:p>
          <w:p w14:paraId="7C61FE34"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2541</w:t>
            </w:r>
          </w:p>
        </w:tc>
        <w:tc>
          <w:tcPr>
            <w:tcW w:w="1701" w:type="dxa"/>
          </w:tcPr>
          <w:p w14:paraId="443D44C3" w14:textId="55CA7A42" w:rsidR="00F15E25"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Dr</w:t>
            </w:r>
            <w:r w:rsidRPr="004F73DC">
              <w:rPr>
                <w:rFonts w:ascii="TH SarabunPSK" w:hAnsi="TH SarabunPSK" w:cs="TH SarabunPSK"/>
                <w:noProof/>
                <w:sz w:val="28"/>
                <w:szCs w:val="28"/>
                <w:cs/>
              </w:rPr>
              <w:t>.</w:t>
            </w:r>
            <w:r w:rsidRPr="004F73DC">
              <w:rPr>
                <w:rFonts w:ascii="TH SarabunPSK" w:hAnsi="TH SarabunPSK" w:cs="TH SarabunPSK"/>
                <w:noProof/>
                <w:sz w:val="28"/>
                <w:szCs w:val="28"/>
              </w:rPr>
              <w:t>rer</w:t>
            </w:r>
            <w:r w:rsidRPr="004F73DC">
              <w:rPr>
                <w:rFonts w:ascii="TH SarabunPSK" w:hAnsi="TH SarabunPSK" w:cs="TH SarabunPSK"/>
                <w:noProof/>
                <w:sz w:val="28"/>
                <w:szCs w:val="28"/>
                <w:cs/>
              </w:rPr>
              <w:t>.</w:t>
            </w:r>
            <w:r w:rsidRPr="004F73DC">
              <w:rPr>
                <w:rFonts w:ascii="TH SarabunPSK" w:hAnsi="TH SarabunPSK" w:cs="TH SarabunPSK"/>
                <w:noProof/>
                <w:sz w:val="28"/>
                <w:szCs w:val="28"/>
              </w:rPr>
              <w:t>nat</w:t>
            </w:r>
            <w:r w:rsidRPr="004F73DC">
              <w:rPr>
                <w:rFonts w:ascii="TH SarabunPSK" w:hAnsi="TH SarabunPSK" w:cs="TH SarabunPSK"/>
                <w:noProof/>
                <w:sz w:val="28"/>
                <w:szCs w:val="28"/>
                <w:cs/>
              </w:rPr>
              <w:t>.</w:t>
            </w:r>
          </w:p>
          <w:p w14:paraId="566205ED" w14:textId="4047ED83"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098A4AD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53C11296" w14:textId="77777777" w:rsidR="000B4245" w:rsidRPr="004F73DC" w:rsidRDefault="000B4245" w:rsidP="000B4245">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Applied Mathematics</w:t>
            </w:r>
          </w:p>
          <w:p w14:paraId="4B5C76A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วิทยาการคณนาคณิตศาสตร์</w:t>
            </w:r>
          </w:p>
        </w:tc>
        <w:tc>
          <w:tcPr>
            <w:tcW w:w="2977" w:type="dxa"/>
          </w:tcPr>
          <w:p w14:paraId="354031B8" w14:textId="75BCE56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 xml:space="preserve">University of Heidelberg, </w:t>
            </w:r>
            <w:r w:rsidR="00445488" w:rsidRPr="004F73DC">
              <w:rPr>
                <w:rFonts w:ascii="TH SarabunPSK" w:hAnsi="TH SarabunPSK" w:cs="TH SarabunPSK"/>
                <w:noProof/>
                <w:sz w:val="28"/>
                <w:szCs w:val="28"/>
              </w:rPr>
              <w:t>DEU</w:t>
            </w:r>
          </w:p>
          <w:p w14:paraId="7AC025E6" w14:textId="238679E1"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จุฬาลงกรณ์มหาวิทยาลัย</w:t>
            </w:r>
          </w:p>
          <w:p w14:paraId="387AE264" w14:textId="78FE733E"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จุฬาลงกรณ์มหาวิทยาลัย</w:t>
            </w:r>
          </w:p>
        </w:tc>
      </w:tr>
      <w:tr w:rsidR="005E0593" w:rsidRPr="004F73DC" w14:paraId="1B40F377" w14:textId="77777777" w:rsidTr="00F91F8B">
        <w:trPr>
          <w:jc w:val="center"/>
        </w:trPr>
        <w:tc>
          <w:tcPr>
            <w:tcW w:w="562" w:type="dxa"/>
          </w:tcPr>
          <w:p w14:paraId="418F1E3B"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rPr>
            </w:pPr>
            <w:r w:rsidRPr="004F73DC">
              <w:rPr>
                <w:rFonts w:ascii="TH SarabunPSK" w:hAnsi="TH SarabunPSK" w:cs="TH SarabunPSK"/>
                <w:noProof/>
                <w:sz w:val="28"/>
                <w:szCs w:val="28"/>
              </w:rPr>
              <w:t>3</w:t>
            </w:r>
          </w:p>
        </w:tc>
        <w:tc>
          <w:tcPr>
            <w:tcW w:w="1276" w:type="dxa"/>
          </w:tcPr>
          <w:p w14:paraId="2A8789F0"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ผศ.</w:t>
            </w:r>
          </w:p>
        </w:tc>
        <w:tc>
          <w:tcPr>
            <w:tcW w:w="3119" w:type="dxa"/>
          </w:tcPr>
          <w:p w14:paraId="2CC3811F"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นางสาวประถมจิต ขจรเจริญกุล</w:t>
            </w:r>
          </w:p>
        </w:tc>
        <w:tc>
          <w:tcPr>
            <w:tcW w:w="1275" w:type="dxa"/>
          </w:tcPr>
          <w:p w14:paraId="633D604B"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44A41BE0"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66CE392A"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1073E377"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2556</w:t>
            </w:r>
          </w:p>
          <w:p w14:paraId="48EA1297"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2552</w:t>
            </w:r>
          </w:p>
          <w:p w14:paraId="56D7F3D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2550</w:t>
            </w:r>
          </w:p>
        </w:tc>
        <w:tc>
          <w:tcPr>
            <w:tcW w:w="1701" w:type="dxa"/>
          </w:tcPr>
          <w:p w14:paraId="35B22F6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วท.ด.</w:t>
            </w:r>
          </w:p>
          <w:p w14:paraId="0FD2953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1CB3E57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3C7677F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คณิตศาสตร์</w:t>
            </w:r>
          </w:p>
          <w:p w14:paraId="27E637D9"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คณิตศาสตร์</w:t>
            </w:r>
          </w:p>
          <w:p w14:paraId="45F93AE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คณิตศาสตร์</w:t>
            </w:r>
          </w:p>
        </w:tc>
        <w:tc>
          <w:tcPr>
            <w:tcW w:w="2977" w:type="dxa"/>
          </w:tcPr>
          <w:p w14:paraId="05548250" w14:textId="54980ECD"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จุฬาลงกรณ์มหาวิทยาลัย</w:t>
            </w:r>
          </w:p>
          <w:p w14:paraId="1617EFDC" w14:textId="687CC349"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จุฬาลงกรณ์มหาวิทยาลัย</w:t>
            </w:r>
          </w:p>
          <w:p w14:paraId="2F5998A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มหาวิทยาลัยสงขลานครินทร์</w:t>
            </w:r>
          </w:p>
        </w:tc>
      </w:tr>
      <w:tr w:rsidR="005E0593" w:rsidRPr="004F73DC" w14:paraId="4C205798" w14:textId="77777777" w:rsidTr="00F91F8B">
        <w:trPr>
          <w:jc w:val="center"/>
        </w:trPr>
        <w:tc>
          <w:tcPr>
            <w:tcW w:w="562" w:type="dxa"/>
          </w:tcPr>
          <w:p w14:paraId="25C8DEB2"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rPr>
            </w:pPr>
            <w:r w:rsidRPr="004F73DC">
              <w:rPr>
                <w:rFonts w:ascii="TH SarabunPSK" w:hAnsi="TH SarabunPSK" w:cs="TH SarabunPSK"/>
                <w:noProof/>
                <w:sz w:val="28"/>
                <w:szCs w:val="28"/>
                <w:cs/>
              </w:rPr>
              <w:t>4</w:t>
            </w:r>
          </w:p>
        </w:tc>
        <w:tc>
          <w:tcPr>
            <w:tcW w:w="1276" w:type="dxa"/>
          </w:tcPr>
          <w:p w14:paraId="26140A90"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69E5FD1E"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นางสาวสุดธิดา สังข์พุ่ม</w:t>
            </w:r>
          </w:p>
        </w:tc>
        <w:tc>
          <w:tcPr>
            <w:tcW w:w="1275" w:type="dxa"/>
          </w:tcPr>
          <w:p w14:paraId="372C5AB0"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3B9FF644"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02B770DD"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52717FD0"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2560</w:t>
            </w:r>
          </w:p>
          <w:p w14:paraId="67412AE0"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2550</w:t>
            </w:r>
          </w:p>
          <w:p w14:paraId="4A16BBD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2546</w:t>
            </w:r>
          </w:p>
        </w:tc>
        <w:tc>
          <w:tcPr>
            <w:tcW w:w="1701" w:type="dxa"/>
          </w:tcPr>
          <w:p w14:paraId="65306F6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ปร.ด.</w:t>
            </w:r>
          </w:p>
          <w:p w14:paraId="0E2FD0B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5B67AD3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336CE68E"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สถิติ</w:t>
            </w:r>
          </w:p>
          <w:p w14:paraId="73D5ABA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สถิติประยุกต์</w:t>
            </w:r>
          </w:p>
          <w:p w14:paraId="672800B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ศึกษาศาสตร์-คณิตศาสตร์</w:t>
            </w:r>
          </w:p>
        </w:tc>
        <w:tc>
          <w:tcPr>
            <w:tcW w:w="2977" w:type="dxa"/>
          </w:tcPr>
          <w:p w14:paraId="04B113ED" w14:textId="155CA82E"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มหาวิทยาลัยเกษตรศาสตร์</w:t>
            </w:r>
          </w:p>
          <w:p w14:paraId="1856269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มหาวิทยาลัยธรรมศาสตร์</w:t>
            </w:r>
          </w:p>
          <w:p w14:paraId="3C13513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มหาวิทยาลัยสงขลานครินทร์</w:t>
            </w:r>
          </w:p>
        </w:tc>
      </w:tr>
      <w:tr w:rsidR="005E0593" w:rsidRPr="004F73DC" w14:paraId="4E55C559" w14:textId="77777777" w:rsidTr="00F91F8B">
        <w:trPr>
          <w:jc w:val="center"/>
        </w:trPr>
        <w:tc>
          <w:tcPr>
            <w:tcW w:w="562" w:type="dxa"/>
          </w:tcPr>
          <w:p w14:paraId="0FCD322C"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t>5</w:t>
            </w:r>
          </w:p>
        </w:tc>
        <w:tc>
          <w:tcPr>
            <w:tcW w:w="1276" w:type="dxa"/>
          </w:tcPr>
          <w:p w14:paraId="4E0A6E31"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01322E16"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นายพิเชษฐ์ จิตต์เจนการ</w:t>
            </w:r>
          </w:p>
        </w:tc>
        <w:tc>
          <w:tcPr>
            <w:tcW w:w="1275" w:type="dxa"/>
          </w:tcPr>
          <w:p w14:paraId="7D1EC520"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207D533D"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02EF1EDC"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2A7F8D47"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2553</w:t>
            </w:r>
          </w:p>
          <w:p w14:paraId="7A5BAED7"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2547</w:t>
            </w:r>
          </w:p>
          <w:p w14:paraId="2A4F5AFA"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2545</w:t>
            </w:r>
          </w:p>
        </w:tc>
        <w:tc>
          <w:tcPr>
            <w:tcW w:w="1701" w:type="dxa"/>
          </w:tcPr>
          <w:p w14:paraId="4161FFD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วท.ด.</w:t>
            </w:r>
          </w:p>
          <w:p w14:paraId="679FA3FB"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7262B0B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4F22693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คณิตศาสตร์</w:t>
            </w:r>
          </w:p>
          <w:p w14:paraId="762A81C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คณิตศาสตร์</w:t>
            </w:r>
          </w:p>
          <w:p w14:paraId="57C258C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คณิตศาสตร์</w:t>
            </w:r>
          </w:p>
        </w:tc>
        <w:tc>
          <w:tcPr>
            <w:tcW w:w="2977" w:type="dxa"/>
          </w:tcPr>
          <w:p w14:paraId="55D3E8C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จุฬาลงกรณ์มหาวิทยาลัย</w:t>
            </w:r>
          </w:p>
          <w:p w14:paraId="3D974157"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จุฬาลงกรณ์มหาวิทยาลัย</w:t>
            </w:r>
          </w:p>
          <w:p w14:paraId="6EB26EE9"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มหาวิทยาลัยสงขลานครินทร์</w:t>
            </w:r>
          </w:p>
        </w:tc>
      </w:tr>
      <w:tr w:rsidR="005E0593" w:rsidRPr="004F73DC" w14:paraId="58483C15" w14:textId="77777777" w:rsidTr="00F91F8B">
        <w:trPr>
          <w:jc w:val="center"/>
        </w:trPr>
        <w:tc>
          <w:tcPr>
            <w:tcW w:w="562" w:type="dxa"/>
          </w:tcPr>
          <w:p w14:paraId="4B80C5F7"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t>6</w:t>
            </w:r>
          </w:p>
        </w:tc>
        <w:tc>
          <w:tcPr>
            <w:tcW w:w="1276" w:type="dxa"/>
          </w:tcPr>
          <w:p w14:paraId="26377E62"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39F82D6D"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นางสาววนิดา ลิ่มมั่น</w:t>
            </w:r>
          </w:p>
        </w:tc>
        <w:tc>
          <w:tcPr>
            <w:tcW w:w="1275" w:type="dxa"/>
          </w:tcPr>
          <w:p w14:paraId="00F36E71"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15E08F3D"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62E3D4C0"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5965BAEE"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2555</w:t>
            </w:r>
          </w:p>
          <w:p w14:paraId="2EC11148"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2547</w:t>
            </w:r>
          </w:p>
          <w:p w14:paraId="3FC0C24F"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2544</w:t>
            </w:r>
          </w:p>
        </w:tc>
        <w:tc>
          <w:tcPr>
            <w:tcW w:w="1701" w:type="dxa"/>
          </w:tcPr>
          <w:p w14:paraId="60EB31A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ปร.ด.</w:t>
            </w:r>
          </w:p>
          <w:p w14:paraId="39DCD58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 xml:space="preserve">สต.ม. </w:t>
            </w:r>
          </w:p>
          <w:p w14:paraId="67F820D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3510A38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สถิติ</w:t>
            </w:r>
          </w:p>
          <w:p w14:paraId="5A5F7B6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สถิติ</w:t>
            </w:r>
          </w:p>
          <w:p w14:paraId="1C0E82E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สถิติ</w:t>
            </w:r>
          </w:p>
        </w:tc>
        <w:tc>
          <w:tcPr>
            <w:tcW w:w="2977" w:type="dxa"/>
          </w:tcPr>
          <w:p w14:paraId="73BF9E6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มหาวิทยาลัยเกษตรศาสตร์จุฬาลงกรณ์มหาวิทยาลัย</w:t>
            </w:r>
          </w:p>
          <w:p w14:paraId="192C6C6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มหาวิทยาลัยธรรมศาสตร์</w:t>
            </w:r>
          </w:p>
        </w:tc>
      </w:tr>
      <w:tr w:rsidR="005E0593" w:rsidRPr="004F73DC" w14:paraId="55E08490" w14:textId="77777777" w:rsidTr="00F91F8B">
        <w:trPr>
          <w:jc w:val="center"/>
        </w:trPr>
        <w:tc>
          <w:tcPr>
            <w:tcW w:w="562" w:type="dxa"/>
          </w:tcPr>
          <w:p w14:paraId="6635CB17"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t>7</w:t>
            </w:r>
          </w:p>
        </w:tc>
        <w:tc>
          <w:tcPr>
            <w:tcW w:w="1276" w:type="dxa"/>
          </w:tcPr>
          <w:p w14:paraId="38BD2CEA"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4C70D4A4"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นายระศิเมษ เมืองช้าง</w:t>
            </w:r>
          </w:p>
        </w:tc>
        <w:tc>
          <w:tcPr>
            <w:tcW w:w="1275" w:type="dxa"/>
          </w:tcPr>
          <w:p w14:paraId="1F9A63EF"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00F87ED3"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58262491"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2556</w:t>
            </w:r>
          </w:p>
          <w:p w14:paraId="4A55A631"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2549</w:t>
            </w:r>
          </w:p>
        </w:tc>
        <w:tc>
          <w:tcPr>
            <w:tcW w:w="1701" w:type="dxa"/>
          </w:tcPr>
          <w:p w14:paraId="52D59119"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Ph</w:t>
            </w:r>
            <w:r w:rsidRPr="004F73DC">
              <w:rPr>
                <w:rFonts w:ascii="TH SarabunPSK" w:hAnsi="TH SarabunPSK" w:cs="TH SarabunPSK"/>
                <w:noProof/>
                <w:sz w:val="28"/>
                <w:szCs w:val="28"/>
                <w:cs/>
              </w:rPr>
              <w:t>.</w:t>
            </w:r>
            <w:r w:rsidRPr="004F73DC">
              <w:rPr>
                <w:rFonts w:ascii="TH SarabunPSK" w:hAnsi="TH SarabunPSK" w:cs="TH SarabunPSK"/>
                <w:noProof/>
                <w:sz w:val="28"/>
                <w:szCs w:val="28"/>
              </w:rPr>
              <w:t>D</w:t>
            </w:r>
            <w:r w:rsidRPr="004F73DC">
              <w:rPr>
                <w:rFonts w:ascii="TH SarabunPSK" w:hAnsi="TH SarabunPSK" w:cs="TH SarabunPSK"/>
                <w:noProof/>
                <w:sz w:val="28"/>
                <w:szCs w:val="28"/>
                <w:cs/>
              </w:rPr>
              <w:t>.</w:t>
            </w:r>
          </w:p>
          <w:p w14:paraId="662C4A1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4C24392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rPr>
              <w:t xml:space="preserve">Mathematics </w:t>
            </w:r>
            <w:r w:rsidRPr="004F73DC">
              <w:rPr>
                <w:rFonts w:ascii="TH SarabunPSK" w:hAnsi="TH SarabunPSK" w:cs="TH SarabunPSK"/>
                <w:noProof/>
                <w:sz w:val="28"/>
                <w:szCs w:val="28"/>
                <w:cs/>
              </w:rPr>
              <w:t>คณิตศาสตร์</w:t>
            </w:r>
          </w:p>
        </w:tc>
        <w:tc>
          <w:tcPr>
            <w:tcW w:w="2977" w:type="dxa"/>
          </w:tcPr>
          <w:p w14:paraId="24B1D90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rPr>
              <w:t xml:space="preserve">University of Illinois, USA </w:t>
            </w:r>
            <w:r w:rsidRPr="004F73DC">
              <w:rPr>
                <w:rFonts w:ascii="TH SarabunPSK" w:hAnsi="TH SarabunPSK" w:cs="TH SarabunPSK"/>
                <w:noProof/>
                <w:sz w:val="28"/>
                <w:szCs w:val="28"/>
                <w:cs/>
              </w:rPr>
              <w:t>มหาวิทยาลัยเชียงใหม่</w:t>
            </w:r>
          </w:p>
        </w:tc>
      </w:tr>
      <w:tr w:rsidR="005E0593" w:rsidRPr="004F73DC" w14:paraId="331CAB4A" w14:textId="77777777" w:rsidTr="00F91F8B">
        <w:trPr>
          <w:jc w:val="center"/>
        </w:trPr>
        <w:tc>
          <w:tcPr>
            <w:tcW w:w="562" w:type="dxa"/>
          </w:tcPr>
          <w:p w14:paraId="214A7509"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t>8</w:t>
            </w:r>
          </w:p>
        </w:tc>
        <w:tc>
          <w:tcPr>
            <w:tcW w:w="1276" w:type="dxa"/>
          </w:tcPr>
          <w:p w14:paraId="4078A340"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6F1BA4F1"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นายกิตติพงษ์ ไหลภาภรณ์</w:t>
            </w:r>
          </w:p>
        </w:tc>
        <w:tc>
          <w:tcPr>
            <w:tcW w:w="1275" w:type="dxa"/>
          </w:tcPr>
          <w:p w14:paraId="12939176"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42402286"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31795389"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lastRenderedPageBreak/>
              <w:t>ปริญญาตรี</w:t>
            </w:r>
          </w:p>
        </w:tc>
        <w:tc>
          <w:tcPr>
            <w:tcW w:w="993" w:type="dxa"/>
          </w:tcPr>
          <w:p w14:paraId="168674FB"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lastRenderedPageBreak/>
              <w:t>2555</w:t>
            </w:r>
          </w:p>
          <w:p w14:paraId="3F427C3A"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2547</w:t>
            </w:r>
          </w:p>
          <w:p w14:paraId="74A49C00"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lastRenderedPageBreak/>
              <w:t>2544</w:t>
            </w:r>
          </w:p>
        </w:tc>
        <w:tc>
          <w:tcPr>
            <w:tcW w:w="1701" w:type="dxa"/>
          </w:tcPr>
          <w:p w14:paraId="6A01B18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lastRenderedPageBreak/>
              <w:t>วท.ด.</w:t>
            </w:r>
          </w:p>
          <w:p w14:paraId="5E042F87"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61A043AE"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lastRenderedPageBreak/>
              <w:t>วท.บ.</w:t>
            </w:r>
          </w:p>
        </w:tc>
        <w:tc>
          <w:tcPr>
            <w:tcW w:w="2126" w:type="dxa"/>
          </w:tcPr>
          <w:p w14:paraId="5C514ACB"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lastRenderedPageBreak/>
              <w:t>คณิตศาสตร์</w:t>
            </w:r>
          </w:p>
          <w:p w14:paraId="35AF2CC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คณิตศาสตร์</w:t>
            </w:r>
          </w:p>
          <w:p w14:paraId="1C54CE3E"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lastRenderedPageBreak/>
              <w:t>คณิตศาสตร์</w:t>
            </w:r>
          </w:p>
        </w:tc>
        <w:tc>
          <w:tcPr>
            <w:tcW w:w="2977" w:type="dxa"/>
          </w:tcPr>
          <w:p w14:paraId="7C78EA1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lastRenderedPageBreak/>
              <w:t>จุฬาลงกรณ์มหาวิทยาลัย</w:t>
            </w:r>
          </w:p>
          <w:p w14:paraId="45B9CF8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จุฬาลงกรณ์มหาวิทยาลัย</w:t>
            </w:r>
          </w:p>
          <w:p w14:paraId="045B06B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lastRenderedPageBreak/>
              <w:t>จุฬาลงกรณ์มหาวิทยาลัย</w:t>
            </w:r>
          </w:p>
        </w:tc>
      </w:tr>
      <w:tr w:rsidR="005E0593" w:rsidRPr="004F73DC" w14:paraId="6F23AF84" w14:textId="77777777" w:rsidTr="00F91F8B">
        <w:trPr>
          <w:jc w:val="center"/>
        </w:trPr>
        <w:tc>
          <w:tcPr>
            <w:tcW w:w="562" w:type="dxa"/>
          </w:tcPr>
          <w:p w14:paraId="6DE3FA71"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lastRenderedPageBreak/>
              <w:t>9</w:t>
            </w:r>
          </w:p>
        </w:tc>
        <w:tc>
          <w:tcPr>
            <w:tcW w:w="1276" w:type="dxa"/>
          </w:tcPr>
          <w:p w14:paraId="5E0BA29B"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7F6A0153"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นายนพพร ธรรมรงค์รัตน์</w:t>
            </w:r>
          </w:p>
        </w:tc>
        <w:tc>
          <w:tcPr>
            <w:tcW w:w="1275" w:type="dxa"/>
          </w:tcPr>
          <w:p w14:paraId="20C1D85F"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47967ADF"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72F485FD"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29C537F8"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2559</w:t>
            </w:r>
          </w:p>
          <w:p w14:paraId="0E00DEB8"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2554</w:t>
            </w:r>
          </w:p>
          <w:p w14:paraId="526CE01B"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2551</w:t>
            </w:r>
          </w:p>
        </w:tc>
        <w:tc>
          <w:tcPr>
            <w:tcW w:w="1701" w:type="dxa"/>
          </w:tcPr>
          <w:p w14:paraId="2A77F275" w14:textId="48840593" w:rsidR="00F15E25"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Dr</w:t>
            </w:r>
            <w:r w:rsidRPr="004F73DC">
              <w:rPr>
                <w:rFonts w:ascii="TH SarabunPSK" w:hAnsi="TH SarabunPSK" w:cs="TH SarabunPSK"/>
                <w:noProof/>
                <w:sz w:val="28"/>
                <w:szCs w:val="28"/>
                <w:cs/>
              </w:rPr>
              <w:t>.</w:t>
            </w:r>
            <w:r w:rsidRPr="004F73DC">
              <w:rPr>
                <w:rFonts w:ascii="TH SarabunPSK" w:hAnsi="TH SarabunPSK" w:cs="TH SarabunPSK"/>
                <w:noProof/>
                <w:sz w:val="28"/>
                <w:szCs w:val="28"/>
              </w:rPr>
              <w:t>rer</w:t>
            </w:r>
            <w:r w:rsidRPr="004F73DC">
              <w:rPr>
                <w:rFonts w:ascii="TH SarabunPSK" w:hAnsi="TH SarabunPSK" w:cs="TH SarabunPSK"/>
                <w:noProof/>
                <w:sz w:val="28"/>
                <w:szCs w:val="28"/>
                <w:cs/>
              </w:rPr>
              <w:t>.</w:t>
            </w:r>
            <w:r w:rsidRPr="004F73DC">
              <w:rPr>
                <w:rFonts w:ascii="TH SarabunPSK" w:hAnsi="TH SarabunPSK" w:cs="TH SarabunPSK"/>
                <w:noProof/>
                <w:sz w:val="28"/>
                <w:szCs w:val="28"/>
              </w:rPr>
              <w:t>nat</w:t>
            </w:r>
            <w:r w:rsidRPr="004F73DC">
              <w:rPr>
                <w:rFonts w:ascii="TH SarabunPSK" w:hAnsi="TH SarabunPSK" w:cs="TH SarabunPSK"/>
                <w:noProof/>
                <w:sz w:val="28"/>
                <w:szCs w:val="28"/>
                <w:cs/>
              </w:rPr>
              <w:t xml:space="preserve">. </w:t>
            </w:r>
          </w:p>
          <w:p w14:paraId="35DE4C8B" w14:textId="42B4BB08"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2C2B371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10ECD827"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Applied Mathematics</w:t>
            </w:r>
          </w:p>
          <w:p w14:paraId="692D1A7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คณิตศาสตร์</w:t>
            </w:r>
          </w:p>
          <w:p w14:paraId="025E5B2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คณิตศาสตร์</w:t>
            </w:r>
          </w:p>
        </w:tc>
        <w:tc>
          <w:tcPr>
            <w:tcW w:w="2977" w:type="dxa"/>
          </w:tcPr>
          <w:p w14:paraId="78DC631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University of Heidelberg, DEU</w:t>
            </w:r>
          </w:p>
          <w:p w14:paraId="39D1C3AB"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จุฬาลงกรณ์มหาวิทยาลัย</w:t>
            </w:r>
          </w:p>
          <w:p w14:paraId="3F4C59F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มหาวิทยาลัยสงขลานครินทร์</w:t>
            </w:r>
          </w:p>
        </w:tc>
      </w:tr>
      <w:tr w:rsidR="005E0593" w:rsidRPr="004F73DC" w14:paraId="0A5D9B3F" w14:textId="77777777" w:rsidTr="00F91F8B">
        <w:trPr>
          <w:jc w:val="center"/>
        </w:trPr>
        <w:tc>
          <w:tcPr>
            <w:tcW w:w="562" w:type="dxa"/>
          </w:tcPr>
          <w:p w14:paraId="47115EE7"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t>10</w:t>
            </w:r>
          </w:p>
        </w:tc>
        <w:tc>
          <w:tcPr>
            <w:tcW w:w="1276" w:type="dxa"/>
          </w:tcPr>
          <w:p w14:paraId="007298D1"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475D35AF"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นายเกียรติศักดิ์ ประถม</w:t>
            </w:r>
          </w:p>
        </w:tc>
        <w:tc>
          <w:tcPr>
            <w:tcW w:w="1275" w:type="dxa"/>
          </w:tcPr>
          <w:p w14:paraId="5DE15769"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28E33E79"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30E06DF1"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2CE6830E"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2562</w:t>
            </w:r>
          </w:p>
          <w:p w14:paraId="223E7506"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2557</w:t>
            </w:r>
          </w:p>
          <w:p w14:paraId="511C1EDA"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2554</w:t>
            </w:r>
          </w:p>
        </w:tc>
        <w:tc>
          <w:tcPr>
            <w:tcW w:w="1701" w:type="dxa"/>
          </w:tcPr>
          <w:p w14:paraId="3ED8697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Ph</w:t>
            </w:r>
            <w:r w:rsidRPr="004F73DC">
              <w:rPr>
                <w:rFonts w:ascii="TH SarabunPSK" w:hAnsi="TH SarabunPSK" w:cs="TH SarabunPSK"/>
                <w:noProof/>
                <w:sz w:val="28"/>
                <w:szCs w:val="28"/>
                <w:cs/>
              </w:rPr>
              <w:t>.</w:t>
            </w:r>
            <w:r w:rsidRPr="004F73DC">
              <w:rPr>
                <w:rFonts w:ascii="TH SarabunPSK" w:hAnsi="TH SarabunPSK" w:cs="TH SarabunPSK"/>
                <w:noProof/>
                <w:sz w:val="28"/>
                <w:szCs w:val="28"/>
              </w:rPr>
              <w:t>D</w:t>
            </w:r>
            <w:r w:rsidRPr="004F73DC">
              <w:rPr>
                <w:rFonts w:ascii="TH SarabunPSK" w:hAnsi="TH SarabunPSK" w:cs="TH SarabunPSK"/>
                <w:noProof/>
                <w:sz w:val="28"/>
                <w:szCs w:val="28"/>
                <w:cs/>
              </w:rPr>
              <w:t>.</w:t>
            </w:r>
          </w:p>
          <w:p w14:paraId="0F52ACA9"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71B68C3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วท.บ.</w:t>
            </w:r>
          </w:p>
        </w:tc>
        <w:tc>
          <w:tcPr>
            <w:tcW w:w="2126" w:type="dxa"/>
          </w:tcPr>
          <w:p w14:paraId="032EC68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Mathematics</w:t>
            </w:r>
          </w:p>
          <w:p w14:paraId="3482A55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คณิตศาสตร์</w:t>
            </w:r>
          </w:p>
          <w:p w14:paraId="130F0B2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คณิตศาสตร์</w:t>
            </w:r>
          </w:p>
        </w:tc>
        <w:tc>
          <w:tcPr>
            <w:tcW w:w="2977" w:type="dxa"/>
          </w:tcPr>
          <w:p w14:paraId="432C89C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Ohio University, USA</w:t>
            </w:r>
          </w:p>
          <w:p w14:paraId="1EAE554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จุฬาลงกรณ์มหาวิทยาลัย</w:t>
            </w:r>
          </w:p>
          <w:p w14:paraId="2109A72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มหาวิทยาลัยสงขลานครินทร์</w:t>
            </w:r>
          </w:p>
        </w:tc>
      </w:tr>
      <w:tr w:rsidR="00871703" w:rsidRPr="004F73DC" w14:paraId="7138D11C" w14:textId="77777777" w:rsidTr="00F91F8B">
        <w:trPr>
          <w:jc w:val="center"/>
        </w:trPr>
        <w:tc>
          <w:tcPr>
            <w:tcW w:w="562" w:type="dxa"/>
          </w:tcPr>
          <w:p w14:paraId="441975D6"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t>11</w:t>
            </w:r>
          </w:p>
        </w:tc>
        <w:tc>
          <w:tcPr>
            <w:tcW w:w="1276" w:type="dxa"/>
          </w:tcPr>
          <w:p w14:paraId="1FCA6431"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อาจารย์</w:t>
            </w:r>
          </w:p>
        </w:tc>
        <w:tc>
          <w:tcPr>
            <w:tcW w:w="3119" w:type="dxa"/>
          </w:tcPr>
          <w:p w14:paraId="32727049"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นายอดิศักดิ์ การบรรจง</w:t>
            </w:r>
          </w:p>
        </w:tc>
        <w:tc>
          <w:tcPr>
            <w:tcW w:w="1275" w:type="dxa"/>
          </w:tcPr>
          <w:p w14:paraId="6B4A7B1B"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2361ABCD"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7508AE03"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6908A16C"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2560</w:t>
            </w:r>
          </w:p>
          <w:p w14:paraId="0B25A1A7"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2551</w:t>
            </w:r>
          </w:p>
          <w:p w14:paraId="3DB728FC"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2545</w:t>
            </w:r>
          </w:p>
        </w:tc>
        <w:tc>
          <w:tcPr>
            <w:tcW w:w="1701" w:type="dxa"/>
          </w:tcPr>
          <w:p w14:paraId="36AC108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วท.ด.</w:t>
            </w:r>
          </w:p>
          <w:p w14:paraId="0203FC9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6DFE00F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4479362B"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คณิตศาสตร์ประยุกต์</w:t>
            </w:r>
          </w:p>
          <w:p w14:paraId="791FE00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วิทยาการคณนา</w:t>
            </w:r>
          </w:p>
          <w:p w14:paraId="56E1F5D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คณิตศาสตร์</w:t>
            </w:r>
          </w:p>
        </w:tc>
        <w:tc>
          <w:tcPr>
            <w:tcW w:w="2977" w:type="dxa"/>
          </w:tcPr>
          <w:p w14:paraId="35A0DA4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มหาวิทยาลัยเทคโนโลยีสุรนารี</w:t>
            </w:r>
          </w:p>
          <w:p w14:paraId="76E3815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จุฬาลงกรณ์มหาวิทยาลัย</w:t>
            </w:r>
          </w:p>
          <w:p w14:paraId="10E6618B"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มหาวิทยาลัยขอนแก่น</w:t>
            </w:r>
          </w:p>
        </w:tc>
      </w:tr>
    </w:tbl>
    <w:p w14:paraId="2BBB012E" w14:textId="77777777" w:rsidR="00871703" w:rsidRPr="004F73DC" w:rsidRDefault="00871703" w:rsidP="00871703">
      <w:pPr>
        <w:spacing w:after="0"/>
        <w:rPr>
          <w:rFonts w:ascii="TH SarabunPSK" w:hAnsi="TH SarabunPSK" w:cs="TH SarabunPSK"/>
          <w:noProof/>
          <w:sz w:val="32"/>
          <w:szCs w:val="32"/>
        </w:rPr>
      </w:pPr>
      <w:bookmarkStart w:id="32" w:name="_heading=h.3dy6vkm" w:colFirst="0" w:colLast="0"/>
      <w:bookmarkEnd w:id="32"/>
    </w:p>
    <w:p w14:paraId="01B15D51" w14:textId="2FCE47C4" w:rsidR="00871703" w:rsidRPr="004F73DC" w:rsidRDefault="00871703" w:rsidP="00871703">
      <w:pPr>
        <w:spacing w:after="0"/>
        <w:ind w:firstLine="720"/>
        <w:jc w:val="thaiDistribute"/>
        <w:rPr>
          <w:rFonts w:ascii="TH SarabunPSK" w:eastAsia="Sarabun" w:hAnsi="TH SarabunPSK" w:cs="TH SarabunPSK"/>
          <w:b/>
          <w:bCs/>
          <w:noProof/>
          <w:sz w:val="32"/>
          <w:szCs w:val="32"/>
          <w:cs/>
        </w:rPr>
      </w:pPr>
      <w:r w:rsidRPr="004F73DC">
        <w:rPr>
          <w:rFonts w:ascii="TH SarabunPSK" w:eastAsia="Sarabun" w:hAnsi="TH SarabunPSK" w:cs="TH SarabunPSK"/>
          <w:b/>
          <w:bCs/>
          <w:noProof/>
          <w:sz w:val="32"/>
          <w:szCs w:val="32"/>
          <w:cs/>
        </w:rPr>
        <w:t>อาจารย์ผู้สอนกลุ่มวิชาเคมี</w:t>
      </w: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276"/>
        <w:gridCol w:w="3119"/>
        <w:gridCol w:w="1275"/>
        <w:gridCol w:w="993"/>
        <w:gridCol w:w="1701"/>
        <w:gridCol w:w="2126"/>
        <w:gridCol w:w="2977"/>
      </w:tblGrid>
      <w:tr w:rsidR="005E0593" w:rsidRPr="004F73DC" w14:paraId="0052BA24" w14:textId="77777777" w:rsidTr="00F91F8B">
        <w:tc>
          <w:tcPr>
            <w:tcW w:w="567" w:type="dxa"/>
            <w:vMerge w:val="restart"/>
            <w:vAlign w:val="center"/>
          </w:tcPr>
          <w:p w14:paraId="0C5596C4"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rPr>
            </w:pPr>
            <w:r w:rsidRPr="004F73DC">
              <w:rPr>
                <w:rFonts w:ascii="TH SarabunPSK" w:eastAsia="Cordia New" w:hAnsi="TH SarabunPSK" w:cs="TH SarabunPSK"/>
                <w:b/>
                <w:bCs/>
                <w:noProof/>
                <w:sz w:val="28"/>
                <w:szCs w:val="28"/>
                <w:cs/>
              </w:rPr>
              <w:t>ที่</w:t>
            </w:r>
          </w:p>
        </w:tc>
        <w:tc>
          <w:tcPr>
            <w:tcW w:w="1276" w:type="dxa"/>
            <w:vMerge w:val="restart"/>
            <w:vAlign w:val="center"/>
          </w:tcPr>
          <w:p w14:paraId="4A85825F" w14:textId="77777777" w:rsidR="00871703" w:rsidRPr="004F73DC" w:rsidRDefault="00871703" w:rsidP="00BE1AD4">
            <w:pPr>
              <w:pStyle w:val="Heading1"/>
              <w:jc w:val="center"/>
              <w:rPr>
                <w:rFonts w:cs="TH SarabunPSK"/>
                <w:noProof/>
                <w:sz w:val="28"/>
                <w:szCs w:val="28"/>
                <w:lang w:bidi="th-TH"/>
              </w:rPr>
            </w:pPr>
            <w:r w:rsidRPr="004F73DC">
              <w:rPr>
                <w:rFonts w:cs="TH SarabunPSK"/>
                <w:noProof/>
                <w:sz w:val="28"/>
                <w:szCs w:val="28"/>
                <w:cs/>
                <w:lang w:bidi="th-TH"/>
              </w:rPr>
              <w:t>ตำแหน่งทาง</w:t>
            </w:r>
          </w:p>
          <w:p w14:paraId="7EE74493" w14:textId="77777777" w:rsidR="00871703" w:rsidRPr="004F73DC" w:rsidRDefault="00871703" w:rsidP="00BE1AD4">
            <w:pPr>
              <w:pStyle w:val="Heading1"/>
              <w:jc w:val="center"/>
              <w:rPr>
                <w:rFonts w:cs="TH SarabunPSK"/>
                <w:noProof/>
                <w:sz w:val="28"/>
                <w:szCs w:val="28"/>
                <w:lang w:bidi="th-TH"/>
              </w:rPr>
            </w:pPr>
            <w:r w:rsidRPr="004F73DC">
              <w:rPr>
                <w:rFonts w:cs="TH SarabunPSK"/>
                <w:noProof/>
                <w:sz w:val="28"/>
                <w:szCs w:val="28"/>
                <w:cs/>
                <w:lang w:bidi="th-TH"/>
              </w:rPr>
              <w:t>วิชาการ</w:t>
            </w:r>
          </w:p>
        </w:tc>
        <w:tc>
          <w:tcPr>
            <w:tcW w:w="3119" w:type="dxa"/>
            <w:vMerge w:val="restart"/>
            <w:vAlign w:val="center"/>
          </w:tcPr>
          <w:p w14:paraId="093EB6AA" w14:textId="77777777" w:rsidR="00871703" w:rsidRPr="004F73DC" w:rsidRDefault="00871703" w:rsidP="00BE1AD4">
            <w:pPr>
              <w:pStyle w:val="Heading1"/>
              <w:jc w:val="center"/>
              <w:rPr>
                <w:rFonts w:cs="TH SarabunPSK"/>
                <w:noProof/>
                <w:sz w:val="28"/>
                <w:szCs w:val="28"/>
                <w:lang w:bidi="th-TH"/>
              </w:rPr>
            </w:pPr>
            <w:r w:rsidRPr="004F73DC">
              <w:rPr>
                <w:rFonts w:cs="TH SarabunPSK"/>
                <w:noProof/>
                <w:sz w:val="28"/>
                <w:szCs w:val="28"/>
                <w:cs/>
                <w:lang w:bidi="th-TH"/>
              </w:rPr>
              <w:t>ชื่อ-สกุล</w:t>
            </w:r>
          </w:p>
        </w:tc>
        <w:tc>
          <w:tcPr>
            <w:tcW w:w="1275" w:type="dxa"/>
            <w:vMerge w:val="restart"/>
            <w:vAlign w:val="center"/>
          </w:tcPr>
          <w:p w14:paraId="45F24397" w14:textId="77777777" w:rsidR="00871703" w:rsidRPr="004F73DC" w:rsidRDefault="00871703" w:rsidP="00BE1AD4">
            <w:pPr>
              <w:pStyle w:val="Heading1"/>
              <w:jc w:val="center"/>
              <w:rPr>
                <w:rFonts w:cs="TH SarabunPSK"/>
                <w:noProof/>
                <w:sz w:val="28"/>
                <w:szCs w:val="28"/>
                <w:rtl/>
                <w:cs/>
                <w:lang w:bidi="th-TH"/>
              </w:rPr>
            </w:pPr>
            <w:r w:rsidRPr="004F73DC">
              <w:rPr>
                <w:rFonts w:cs="TH SarabunPSK"/>
                <w:noProof/>
                <w:sz w:val="28"/>
                <w:szCs w:val="28"/>
                <w:cs/>
                <w:lang w:bidi="th-TH"/>
              </w:rPr>
              <w:t>ระดับการศึกษา</w:t>
            </w:r>
          </w:p>
        </w:tc>
        <w:tc>
          <w:tcPr>
            <w:tcW w:w="7797" w:type="dxa"/>
            <w:gridSpan w:val="4"/>
          </w:tcPr>
          <w:p w14:paraId="7A17DBA8" w14:textId="77777777" w:rsidR="00871703" w:rsidRPr="004F73DC" w:rsidRDefault="00871703" w:rsidP="00BE1AD4">
            <w:pPr>
              <w:spacing w:after="0"/>
              <w:jc w:val="center"/>
              <w:rPr>
                <w:rFonts w:ascii="TH SarabunPSK" w:eastAsia="Cordia New" w:hAnsi="TH SarabunPSK" w:cs="TH SarabunPSK"/>
                <w:b/>
                <w:bCs/>
                <w:noProof/>
                <w:sz w:val="28"/>
                <w:szCs w:val="28"/>
                <w:cs/>
              </w:rPr>
            </w:pPr>
            <w:r w:rsidRPr="004F73DC">
              <w:rPr>
                <w:rFonts w:ascii="TH SarabunPSK" w:eastAsia="Cordia New" w:hAnsi="TH SarabunPSK" w:cs="TH SarabunPSK"/>
                <w:b/>
                <w:bCs/>
                <w:noProof/>
                <w:sz w:val="28"/>
                <w:szCs w:val="28"/>
                <w:cs/>
              </w:rPr>
              <w:t>วุฒิการศึกษาที่สำเร็จการศึกษาในแต่ละระดับ</w:t>
            </w:r>
          </w:p>
        </w:tc>
      </w:tr>
      <w:tr w:rsidR="005E0593" w:rsidRPr="004F73DC" w14:paraId="2EF86B9D" w14:textId="77777777" w:rsidTr="00F91F8B">
        <w:tc>
          <w:tcPr>
            <w:tcW w:w="567" w:type="dxa"/>
            <w:vMerge/>
          </w:tcPr>
          <w:p w14:paraId="00BB9F2B" w14:textId="77777777" w:rsidR="00871703" w:rsidRPr="004F73DC" w:rsidRDefault="00871703" w:rsidP="00BE1AD4">
            <w:pPr>
              <w:widowControl w:val="0"/>
              <w:autoSpaceDE w:val="0"/>
              <w:autoSpaceDN w:val="0"/>
              <w:adjustRightInd w:val="0"/>
              <w:spacing w:after="0"/>
              <w:jc w:val="center"/>
              <w:rPr>
                <w:rFonts w:ascii="TH SarabunPSK" w:eastAsia="Cordia New" w:hAnsi="TH SarabunPSK" w:cs="TH SarabunPSK"/>
                <w:b/>
                <w:bCs/>
                <w:noProof/>
                <w:sz w:val="28"/>
                <w:szCs w:val="28"/>
                <w:cs/>
              </w:rPr>
            </w:pPr>
          </w:p>
        </w:tc>
        <w:tc>
          <w:tcPr>
            <w:tcW w:w="1276" w:type="dxa"/>
            <w:vMerge/>
          </w:tcPr>
          <w:p w14:paraId="38D5EEEB" w14:textId="77777777" w:rsidR="00871703" w:rsidRPr="004F73DC" w:rsidRDefault="00871703" w:rsidP="00BE1AD4">
            <w:pPr>
              <w:pStyle w:val="Heading1"/>
              <w:rPr>
                <w:rFonts w:cs="TH SarabunPSK"/>
                <w:noProof/>
                <w:sz w:val="28"/>
                <w:szCs w:val="28"/>
                <w:rtl/>
                <w:cs/>
                <w:lang w:bidi="th-TH"/>
              </w:rPr>
            </w:pPr>
          </w:p>
        </w:tc>
        <w:tc>
          <w:tcPr>
            <w:tcW w:w="3119" w:type="dxa"/>
            <w:vMerge/>
          </w:tcPr>
          <w:p w14:paraId="023B7B5D" w14:textId="77777777" w:rsidR="00871703" w:rsidRPr="004F73DC" w:rsidRDefault="00871703" w:rsidP="00BE1AD4">
            <w:pPr>
              <w:pStyle w:val="Heading1"/>
              <w:rPr>
                <w:rFonts w:cs="TH SarabunPSK"/>
                <w:noProof/>
                <w:sz w:val="28"/>
                <w:szCs w:val="28"/>
                <w:rtl/>
                <w:cs/>
                <w:lang w:bidi="th-TH"/>
              </w:rPr>
            </w:pPr>
          </w:p>
        </w:tc>
        <w:tc>
          <w:tcPr>
            <w:tcW w:w="1275" w:type="dxa"/>
            <w:vMerge/>
          </w:tcPr>
          <w:p w14:paraId="3EF84A3E" w14:textId="77777777" w:rsidR="00871703" w:rsidRPr="004F73DC" w:rsidRDefault="00871703" w:rsidP="00BE1AD4">
            <w:pPr>
              <w:pStyle w:val="Heading1"/>
              <w:rPr>
                <w:rFonts w:cs="TH SarabunPSK"/>
                <w:noProof/>
                <w:sz w:val="28"/>
                <w:szCs w:val="28"/>
                <w:rtl/>
                <w:cs/>
                <w:lang w:bidi="th-TH"/>
              </w:rPr>
            </w:pPr>
          </w:p>
        </w:tc>
        <w:tc>
          <w:tcPr>
            <w:tcW w:w="993" w:type="dxa"/>
          </w:tcPr>
          <w:p w14:paraId="564513DA" w14:textId="77777777" w:rsidR="00871703" w:rsidRPr="004F73DC" w:rsidRDefault="00871703" w:rsidP="00BE1AD4">
            <w:pPr>
              <w:spacing w:after="0"/>
              <w:jc w:val="center"/>
              <w:rPr>
                <w:rFonts w:ascii="TH SarabunPSK" w:eastAsia="Cordia New" w:hAnsi="TH SarabunPSK" w:cs="TH SarabunPSK"/>
                <w:b/>
                <w:bCs/>
                <w:noProof/>
                <w:sz w:val="28"/>
                <w:szCs w:val="28"/>
              </w:rPr>
            </w:pPr>
            <w:r w:rsidRPr="004F73DC">
              <w:rPr>
                <w:rFonts w:ascii="TH SarabunPSK" w:eastAsia="Cordia New" w:hAnsi="TH SarabunPSK" w:cs="TH SarabunPSK"/>
                <w:b/>
                <w:bCs/>
                <w:noProof/>
                <w:sz w:val="28"/>
                <w:szCs w:val="28"/>
                <w:cs/>
              </w:rPr>
              <w:t>ปีที่สำเร็จ</w:t>
            </w:r>
          </w:p>
          <w:p w14:paraId="33176F2F" w14:textId="77777777" w:rsidR="00871703" w:rsidRPr="004F73DC" w:rsidRDefault="00871703" w:rsidP="00BE1AD4">
            <w:pPr>
              <w:spacing w:after="0"/>
              <w:jc w:val="center"/>
              <w:rPr>
                <w:rFonts w:ascii="TH SarabunPSK" w:eastAsia="Cordia New" w:hAnsi="TH SarabunPSK" w:cs="TH SarabunPSK"/>
                <w:b/>
                <w:bCs/>
                <w:noProof/>
                <w:sz w:val="28"/>
                <w:szCs w:val="28"/>
                <w:cs/>
              </w:rPr>
            </w:pPr>
            <w:r w:rsidRPr="004F73DC">
              <w:rPr>
                <w:rFonts w:ascii="TH SarabunPSK" w:eastAsia="Cordia New" w:hAnsi="TH SarabunPSK" w:cs="TH SarabunPSK"/>
                <w:b/>
                <w:bCs/>
                <w:noProof/>
                <w:sz w:val="28"/>
                <w:szCs w:val="28"/>
                <w:cs/>
              </w:rPr>
              <w:t>การศึกษา</w:t>
            </w:r>
          </w:p>
        </w:tc>
        <w:tc>
          <w:tcPr>
            <w:tcW w:w="1701" w:type="dxa"/>
          </w:tcPr>
          <w:p w14:paraId="25112183"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rPr>
            </w:pPr>
            <w:r w:rsidRPr="004F73DC">
              <w:rPr>
                <w:rFonts w:ascii="TH SarabunPSK" w:hAnsi="TH SarabunPSK" w:cs="TH SarabunPSK"/>
                <w:b/>
                <w:bCs/>
                <w:noProof/>
                <w:sz w:val="28"/>
                <w:szCs w:val="28"/>
                <w:cs/>
              </w:rPr>
              <w:t>ชื่อ</w:t>
            </w:r>
          </w:p>
          <w:p w14:paraId="1D3F645A"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cs/>
              </w:rPr>
            </w:pPr>
            <w:r w:rsidRPr="004F73DC">
              <w:rPr>
                <w:rFonts w:ascii="TH SarabunPSK" w:hAnsi="TH SarabunPSK" w:cs="TH SarabunPSK"/>
                <w:b/>
                <w:bCs/>
                <w:noProof/>
                <w:sz w:val="28"/>
                <w:szCs w:val="28"/>
                <w:cs/>
              </w:rPr>
              <w:t>หลักสูตร</w:t>
            </w:r>
          </w:p>
        </w:tc>
        <w:tc>
          <w:tcPr>
            <w:tcW w:w="2126" w:type="dxa"/>
          </w:tcPr>
          <w:p w14:paraId="23F9884B" w14:textId="77777777" w:rsidR="00871703" w:rsidRPr="004F73DC" w:rsidRDefault="00871703" w:rsidP="00BE1AD4">
            <w:pPr>
              <w:widowControl w:val="0"/>
              <w:autoSpaceDE w:val="0"/>
              <w:autoSpaceDN w:val="0"/>
              <w:adjustRightInd w:val="0"/>
              <w:spacing w:after="0"/>
              <w:jc w:val="center"/>
              <w:rPr>
                <w:rFonts w:ascii="TH SarabunPSK" w:eastAsia="Cordia New" w:hAnsi="TH SarabunPSK" w:cs="TH SarabunPSK"/>
                <w:b/>
                <w:bCs/>
                <w:noProof/>
                <w:sz w:val="28"/>
                <w:szCs w:val="28"/>
                <w:cs/>
              </w:rPr>
            </w:pPr>
            <w:r w:rsidRPr="004F73DC">
              <w:rPr>
                <w:rFonts w:ascii="TH SarabunPSK" w:eastAsia="Cordia New" w:hAnsi="TH SarabunPSK" w:cs="TH SarabunPSK"/>
                <w:b/>
                <w:bCs/>
                <w:noProof/>
                <w:sz w:val="28"/>
                <w:szCs w:val="28"/>
                <w:cs/>
              </w:rPr>
              <w:t>สาขาวิชา</w:t>
            </w:r>
          </w:p>
        </w:tc>
        <w:tc>
          <w:tcPr>
            <w:tcW w:w="2977" w:type="dxa"/>
          </w:tcPr>
          <w:p w14:paraId="36EE768B"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rPr>
            </w:pPr>
            <w:r w:rsidRPr="004F73DC">
              <w:rPr>
                <w:rFonts w:ascii="TH SarabunPSK" w:hAnsi="TH SarabunPSK" w:cs="TH SarabunPSK"/>
                <w:b/>
                <w:bCs/>
                <w:noProof/>
                <w:sz w:val="28"/>
                <w:szCs w:val="28"/>
                <w:cs/>
              </w:rPr>
              <w:t>ชื่อสถาบัน</w:t>
            </w:r>
          </w:p>
          <w:p w14:paraId="75468F67"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cs/>
              </w:rPr>
            </w:pPr>
          </w:p>
        </w:tc>
      </w:tr>
      <w:tr w:rsidR="005E0593" w:rsidRPr="004F73DC" w14:paraId="7074408F" w14:textId="77777777" w:rsidTr="00F91F8B">
        <w:tc>
          <w:tcPr>
            <w:tcW w:w="567" w:type="dxa"/>
          </w:tcPr>
          <w:p w14:paraId="0B452FFE"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rPr>
            </w:pPr>
            <w:r w:rsidRPr="004F73DC">
              <w:rPr>
                <w:rFonts w:ascii="TH SarabunPSK" w:hAnsi="TH SarabunPSK" w:cs="TH SarabunPSK"/>
                <w:noProof/>
                <w:sz w:val="28"/>
                <w:szCs w:val="28"/>
              </w:rPr>
              <w:t>1</w:t>
            </w:r>
          </w:p>
        </w:tc>
        <w:tc>
          <w:tcPr>
            <w:tcW w:w="1276" w:type="dxa"/>
          </w:tcPr>
          <w:p w14:paraId="784EE176"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ผศ.</w:t>
            </w:r>
          </w:p>
        </w:tc>
        <w:tc>
          <w:tcPr>
            <w:tcW w:w="3119" w:type="dxa"/>
          </w:tcPr>
          <w:p w14:paraId="052C62EF"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นางสาวอัปสร บุญยัง</w:t>
            </w:r>
          </w:p>
        </w:tc>
        <w:tc>
          <w:tcPr>
            <w:tcW w:w="1275" w:type="dxa"/>
          </w:tcPr>
          <w:p w14:paraId="12DC1011"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1F611A38"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6B37991A"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2553</w:t>
            </w:r>
          </w:p>
          <w:p w14:paraId="4EF97494"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2547</w:t>
            </w:r>
          </w:p>
        </w:tc>
        <w:tc>
          <w:tcPr>
            <w:tcW w:w="1701" w:type="dxa"/>
          </w:tcPr>
          <w:p w14:paraId="52FA2E9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ปร.ด.</w:t>
            </w:r>
          </w:p>
          <w:p w14:paraId="62DAA5CE"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7917C43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เคมี</w:t>
            </w:r>
          </w:p>
          <w:p w14:paraId="1FCEB5BE"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w:t>
            </w:r>
          </w:p>
        </w:tc>
        <w:tc>
          <w:tcPr>
            <w:tcW w:w="2977" w:type="dxa"/>
          </w:tcPr>
          <w:p w14:paraId="581EEC0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มหาวิทยาลัยเกษตรศาสตร์</w:t>
            </w:r>
          </w:p>
          <w:p w14:paraId="35509BC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มหาวิทยาลัยธรรมศาสตร์</w:t>
            </w:r>
          </w:p>
        </w:tc>
      </w:tr>
      <w:tr w:rsidR="005E0593" w:rsidRPr="004F73DC" w14:paraId="24BDF505" w14:textId="77777777" w:rsidTr="00F91F8B">
        <w:tc>
          <w:tcPr>
            <w:tcW w:w="567" w:type="dxa"/>
          </w:tcPr>
          <w:p w14:paraId="36DD9B0C"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rPr>
            </w:pPr>
            <w:r w:rsidRPr="004F73DC">
              <w:rPr>
                <w:rFonts w:ascii="TH SarabunPSK" w:hAnsi="TH SarabunPSK" w:cs="TH SarabunPSK"/>
                <w:noProof/>
                <w:sz w:val="28"/>
                <w:szCs w:val="28"/>
              </w:rPr>
              <w:t>2</w:t>
            </w:r>
          </w:p>
        </w:tc>
        <w:tc>
          <w:tcPr>
            <w:tcW w:w="1276" w:type="dxa"/>
          </w:tcPr>
          <w:p w14:paraId="6E91E0D1" w14:textId="303E3E97" w:rsidR="00871703" w:rsidRPr="004F73DC" w:rsidRDefault="00D4410A" w:rsidP="00BE1AD4">
            <w:pPr>
              <w:spacing w:after="0"/>
              <w:rPr>
                <w:rFonts w:ascii="TH SarabunPSK" w:hAnsi="TH SarabunPSK" w:cs="TH SarabunPSK"/>
                <w:noProof/>
                <w:sz w:val="28"/>
                <w:szCs w:val="28"/>
              </w:rPr>
            </w:pPr>
            <w:r w:rsidRPr="004F73DC">
              <w:rPr>
                <w:rFonts w:ascii="TH SarabunPSK" w:hAnsi="TH SarabunPSK" w:cs="TH SarabunPSK" w:hint="cs"/>
                <w:noProof/>
                <w:sz w:val="28"/>
                <w:szCs w:val="28"/>
                <w:cs/>
              </w:rPr>
              <w:t>ร</w:t>
            </w:r>
            <w:r w:rsidR="00871703" w:rsidRPr="004F73DC">
              <w:rPr>
                <w:rFonts w:ascii="TH SarabunPSK" w:hAnsi="TH SarabunPSK" w:cs="TH SarabunPSK"/>
                <w:noProof/>
                <w:sz w:val="28"/>
                <w:szCs w:val="28"/>
                <w:cs/>
              </w:rPr>
              <w:t>ศ.</w:t>
            </w:r>
          </w:p>
        </w:tc>
        <w:tc>
          <w:tcPr>
            <w:tcW w:w="3119" w:type="dxa"/>
          </w:tcPr>
          <w:p w14:paraId="6D6A9A60"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นางสาวมนตรา ไชยรัตน์</w:t>
            </w:r>
          </w:p>
        </w:tc>
        <w:tc>
          <w:tcPr>
            <w:tcW w:w="1275" w:type="dxa"/>
          </w:tcPr>
          <w:p w14:paraId="2DB136CF"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02906644"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78AFE19E" w14:textId="77777777" w:rsidR="00871703" w:rsidRPr="004F73DC" w:rsidRDefault="00871703" w:rsidP="00BE1AD4">
            <w:pPr>
              <w:spacing w:after="0"/>
              <w:rPr>
                <w:rFonts w:ascii="TH SarabunPSK" w:hAnsi="TH SarabunPSK" w:cs="TH SarabunPSK"/>
                <w:noProof/>
                <w:sz w:val="28"/>
                <w:szCs w:val="28"/>
              </w:rPr>
            </w:pPr>
          </w:p>
          <w:p w14:paraId="0E6F5CF8"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614E5628"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2547</w:t>
            </w:r>
          </w:p>
          <w:p w14:paraId="154C21FD"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2540</w:t>
            </w:r>
          </w:p>
          <w:p w14:paraId="24C0982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0B995D8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2538</w:t>
            </w:r>
          </w:p>
        </w:tc>
        <w:tc>
          <w:tcPr>
            <w:tcW w:w="1701" w:type="dxa"/>
          </w:tcPr>
          <w:p w14:paraId="15A572E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วท.ด.</w:t>
            </w:r>
          </w:p>
          <w:p w14:paraId="0735317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1EB6F17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6B59BF7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6D130747"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เคมี</w:t>
            </w:r>
          </w:p>
          <w:p w14:paraId="0E0B20E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เคมีอุตสาหกรรม</w:t>
            </w:r>
          </w:p>
          <w:p w14:paraId="5BFA56B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2DDCD28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w:t>
            </w:r>
          </w:p>
        </w:tc>
        <w:tc>
          <w:tcPr>
            <w:tcW w:w="2977" w:type="dxa"/>
          </w:tcPr>
          <w:p w14:paraId="0B84E25B"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มหาวิทยาลัยเทคโนโลยีสุรนารี</w:t>
            </w:r>
          </w:p>
          <w:p w14:paraId="03EC6CB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สถาบันเทคโนโลยีพระจอมเกล้าธนบุรี</w:t>
            </w:r>
          </w:p>
          <w:p w14:paraId="2013700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มหาวิทยาลัยขอนแก่น</w:t>
            </w:r>
          </w:p>
        </w:tc>
      </w:tr>
      <w:tr w:rsidR="005E0593" w:rsidRPr="004F73DC" w14:paraId="30EB1D8E" w14:textId="77777777" w:rsidTr="00F91F8B">
        <w:tc>
          <w:tcPr>
            <w:tcW w:w="567" w:type="dxa"/>
          </w:tcPr>
          <w:p w14:paraId="266D7BF0"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rPr>
            </w:pPr>
            <w:r w:rsidRPr="004F73DC">
              <w:rPr>
                <w:rFonts w:ascii="TH SarabunPSK" w:hAnsi="TH SarabunPSK" w:cs="TH SarabunPSK"/>
                <w:noProof/>
                <w:sz w:val="28"/>
                <w:szCs w:val="28"/>
                <w:cs/>
              </w:rPr>
              <w:t>3</w:t>
            </w:r>
          </w:p>
        </w:tc>
        <w:tc>
          <w:tcPr>
            <w:tcW w:w="1276" w:type="dxa"/>
          </w:tcPr>
          <w:p w14:paraId="513865BA"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7BA36B9B" w14:textId="2EC78185"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นางหทัยชนก คมเม่น</w:t>
            </w:r>
          </w:p>
        </w:tc>
        <w:tc>
          <w:tcPr>
            <w:tcW w:w="1275" w:type="dxa"/>
          </w:tcPr>
          <w:p w14:paraId="47640DBF"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64703CB7"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40D61AA3"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2542</w:t>
            </w:r>
          </w:p>
          <w:p w14:paraId="70C8B71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2539</w:t>
            </w:r>
          </w:p>
        </w:tc>
        <w:tc>
          <w:tcPr>
            <w:tcW w:w="1701" w:type="dxa"/>
          </w:tcPr>
          <w:p w14:paraId="5F25631E"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Ph</w:t>
            </w:r>
            <w:r w:rsidRPr="004F73DC">
              <w:rPr>
                <w:rFonts w:ascii="TH SarabunPSK" w:hAnsi="TH SarabunPSK" w:cs="TH SarabunPSK"/>
                <w:noProof/>
                <w:sz w:val="28"/>
                <w:szCs w:val="28"/>
                <w:cs/>
              </w:rPr>
              <w:t>.</w:t>
            </w:r>
            <w:r w:rsidRPr="004F73DC">
              <w:rPr>
                <w:rFonts w:ascii="TH SarabunPSK" w:hAnsi="TH SarabunPSK" w:cs="TH SarabunPSK"/>
                <w:noProof/>
                <w:sz w:val="28"/>
                <w:szCs w:val="28"/>
              </w:rPr>
              <w:t>D</w:t>
            </w:r>
            <w:r w:rsidRPr="004F73DC">
              <w:rPr>
                <w:rFonts w:ascii="TH SarabunPSK" w:hAnsi="TH SarabunPSK" w:cs="TH SarabunPSK"/>
                <w:noProof/>
                <w:sz w:val="28"/>
                <w:szCs w:val="28"/>
                <w:cs/>
              </w:rPr>
              <w:t>.</w:t>
            </w:r>
          </w:p>
          <w:p w14:paraId="38586DB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3375A39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Organic Chemistry</w:t>
            </w:r>
          </w:p>
          <w:p w14:paraId="43122589"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w:t>
            </w:r>
          </w:p>
        </w:tc>
        <w:tc>
          <w:tcPr>
            <w:tcW w:w="2977" w:type="dxa"/>
          </w:tcPr>
          <w:p w14:paraId="2A36C366" w14:textId="1C716984"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University of Warwick,</w:t>
            </w:r>
            <w:r w:rsidR="00445488" w:rsidRPr="004F73DC">
              <w:rPr>
                <w:rFonts w:ascii="TH SarabunPSK" w:hAnsi="TH SarabunPSK" w:cs="TH SarabunPSK"/>
                <w:noProof/>
                <w:sz w:val="28"/>
                <w:szCs w:val="28"/>
              </w:rPr>
              <w:t xml:space="preserve"> UK</w:t>
            </w:r>
          </w:p>
          <w:p w14:paraId="11F2F69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มหาวิทยาลัยเชียงใหม่</w:t>
            </w:r>
          </w:p>
        </w:tc>
      </w:tr>
      <w:tr w:rsidR="005E0593" w:rsidRPr="004F73DC" w14:paraId="00084510" w14:textId="77777777" w:rsidTr="00F91F8B">
        <w:tc>
          <w:tcPr>
            <w:tcW w:w="567" w:type="dxa"/>
          </w:tcPr>
          <w:p w14:paraId="46D99F7C"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t>4</w:t>
            </w:r>
          </w:p>
        </w:tc>
        <w:tc>
          <w:tcPr>
            <w:tcW w:w="1276" w:type="dxa"/>
          </w:tcPr>
          <w:p w14:paraId="25C83C27"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0DB8716C"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นางสาวภารวี รัตนกิจ</w:t>
            </w:r>
          </w:p>
        </w:tc>
        <w:tc>
          <w:tcPr>
            <w:tcW w:w="1275" w:type="dxa"/>
          </w:tcPr>
          <w:p w14:paraId="77E3FA1F"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7FFF78CF"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06CA9FA7"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2556</w:t>
            </w:r>
          </w:p>
          <w:p w14:paraId="265B8649"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2549</w:t>
            </w:r>
          </w:p>
        </w:tc>
        <w:tc>
          <w:tcPr>
            <w:tcW w:w="1701" w:type="dxa"/>
          </w:tcPr>
          <w:p w14:paraId="203B7656" w14:textId="049BDEC0" w:rsidR="00871703" w:rsidRPr="004F73DC" w:rsidRDefault="00651974"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w:t>
            </w:r>
            <w:r w:rsidR="00871703" w:rsidRPr="004F73DC">
              <w:rPr>
                <w:rFonts w:ascii="TH SarabunPSK" w:hAnsi="TH SarabunPSK" w:cs="TH SarabunPSK"/>
                <w:noProof/>
                <w:sz w:val="28"/>
                <w:szCs w:val="28"/>
                <w:cs/>
              </w:rPr>
              <w:t>.ด.</w:t>
            </w:r>
          </w:p>
          <w:p w14:paraId="2437969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วท.บ.</w:t>
            </w:r>
          </w:p>
        </w:tc>
        <w:tc>
          <w:tcPr>
            <w:tcW w:w="2126" w:type="dxa"/>
          </w:tcPr>
          <w:p w14:paraId="0398CE1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เคมี</w:t>
            </w:r>
          </w:p>
          <w:p w14:paraId="1825FFE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w:t>
            </w:r>
          </w:p>
        </w:tc>
        <w:tc>
          <w:tcPr>
            <w:tcW w:w="2977" w:type="dxa"/>
          </w:tcPr>
          <w:p w14:paraId="04D7DED9"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มหาวิทยาลัยเชียงใหม่</w:t>
            </w:r>
          </w:p>
          <w:p w14:paraId="688CE3B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มหาวิทยาลัยนเรศวร</w:t>
            </w:r>
          </w:p>
        </w:tc>
      </w:tr>
      <w:tr w:rsidR="005E0593" w:rsidRPr="004F73DC" w14:paraId="7DC1EEB0" w14:textId="77777777" w:rsidTr="00F91F8B">
        <w:tc>
          <w:tcPr>
            <w:tcW w:w="567" w:type="dxa"/>
          </w:tcPr>
          <w:p w14:paraId="584E3407"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t>5</w:t>
            </w:r>
          </w:p>
        </w:tc>
        <w:tc>
          <w:tcPr>
            <w:tcW w:w="1276" w:type="dxa"/>
          </w:tcPr>
          <w:p w14:paraId="4B2ED9BE"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5F643666"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นายโกวิท กิตติวุฒิศักดิ์</w:t>
            </w:r>
          </w:p>
        </w:tc>
        <w:tc>
          <w:tcPr>
            <w:tcW w:w="1275" w:type="dxa"/>
          </w:tcPr>
          <w:p w14:paraId="2287C1DF"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4D25412E" w14:textId="77777777" w:rsidR="00871703" w:rsidRPr="004F73DC" w:rsidRDefault="00871703" w:rsidP="00BE1AD4">
            <w:pPr>
              <w:spacing w:after="0"/>
              <w:rPr>
                <w:rFonts w:ascii="TH SarabunPSK" w:hAnsi="TH SarabunPSK" w:cs="TH SarabunPSK"/>
                <w:noProof/>
                <w:sz w:val="28"/>
                <w:szCs w:val="28"/>
              </w:rPr>
            </w:pPr>
          </w:p>
          <w:p w14:paraId="29427241"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lastRenderedPageBreak/>
              <w:t>ปริญญาตรี</w:t>
            </w:r>
          </w:p>
        </w:tc>
        <w:tc>
          <w:tcPr>
            <w:tcW w:w="993" w:type="dxa"/>
          </w:tcPr>
          <w:p w14:paraId="7525FAB5"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lastRenderedPageBreak/>
              <w:t>2556</w:t>
            </w:r>
          </w:p>
          <w:p w14:paraId="4D0FDC74" w14:textId="77777777" w:rsidR="00871703" w:rsidRPr="004F73DC" w:rsidRDefault="00871703" w:rsidP="00BE1AD4">
            <w:pPr>
              <w:spacing w:after="0"/>
              <w:rPr>
                <w:rFonts w:ascii="TH SarabunPSK" w:hAnsi="TH SarabunPSK" w:cs="TH SarabunPSK"/>
                <w:noProof/>
                <w:sz w:val="28"/>
                <w:szCs w:val="28"/>
              </w:rPr>
            </w:pPr>
          </w:p>
          <w:p w14:paraId="74891ACA"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lastRenderedPageBreak/>
              <w:t>2549</w:t>
            </w:r>
          </w:p>
        </w:tc>
        <w:tc>
          <w:tcPr>
            <w:tcW w:w="1701" w:type="dxa"/>
          </w:tcPr>
          <w:p w14:paraId="4AD5B09E"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lastRenderedPageBreak/>
              <w:t>Ph</w:t>
            </w:r>
            <w:r w:rsidRPr="004F73DC">
              <w:rPr>
                <w:rFonts w:ascii="TH SarabunPSK" w:hAnsi="TH SarabunPSK" w:cs="TH SarabunPSK"/>
                <w:noProof/>
                <w:sz w:val="28"/>
                <w:szCs w:val="28"/>
                <w:cs/>
              </w:rPr>
              <w:t>.</w:t>
            </w:r>
            <w:r w:rsidRPr="004F73DC">
              <w:rPr>
                <w:rFonts w:ascii="TH SarabunPSK" w:hAnsi="TH SarabunPSK" w:cs="TH SarabunPSK"/>
                <w:noProof/>
                <w:sz w:val="28"/>
                <w:szCs w:val="28"/>
              </w:rPr>
              <w:t>D</w:t>
            </w:r>
            <w:r w:rsidRPr="004F73DC">
              <w:rPr>
                <w:rFonts w:ascii="TH SarabunPSK" w:hAnsi="TH SarabunPSK" w:cs="TH SarabunPSK"/>
                <w:noProof/>
                <w:sz w:val="28"/>
                <w:szCs w:val="28"/>
                <w:cs/>
              </w:rPr>
              <w:t>.</w:t>
            </w:r>
          </w:p>
          <w:p w14:paraId="02E5735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3786B78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lastRenderedPageBreak/>
              <w:t>วท.บ.</w:t>
            </w:r>
          </w:p>
        </w:tc>
        <w:tc>
          <w:tcPr>
            <w:tcW w:w="2126" w:type="dxa"/>
          </w:tcPr>
          <w:p w14:paraId="463CB27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lastRenderedPageBreak/>
              <w:t>Chemistry</w:t>
            </w:r>
          </w:p>
          <w:p w14:paraId="21970441"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398AEB9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lastRenderedPageBreak/>
              <w:t>เคมี</w:t>
            </w:r>
          </w:p>
        </w:tc>
        <w:tc>
          <w:tcPr>
            <w:tcW w:w="2977" w:type="dxa"/>
          </w:tcPr>
          <w:p w14:paraId="217D89C7"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lastRenderedPageBreak/>
              <w:t>New Mexico State University, USA</w:t>
            </w:r>
          </w:p>
          <w:p w14:paraId="681B636B"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lastRenderedPageBreak/>
              <w:t>มหาวิทยาลัยเชียงใหม่</w:t>
            </w:r>
          </w:p>
        </w:tc>
      </w:tr>
      <w:tr w:rsidR="005E0593" w:rsidRPr="004F73DC" w14:paraId="4A5646FC" w14:textId="77777777" w:rsidTr="00F91F8B">
        <w:tc>
          <w:tcPr>
            <w:tcW w:w="567" w:type="dxa"/>
          </w:tcPr>
          <w:p w14:paraId="13EEC895"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lastRenderedPageBreak/>
              <w:t>6</w:t>
            </w:r>
          </w:p>
        </w:tc>
        <w:tc>
          <w:tcPr>
            <w:tcW w:w="1276" w:type="dxa"/>
          </w:tcPr>
          <w:p w14:paraId="4A91AC4F"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518C24AC"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นายวรพงศ์ ภู่พงศ์</w:t>
            </w:r>
          </w:p>
        </w:tc>
        <w:tc>
          <w:tcPr>
            <w:tcW w:w="1275" w:type="dxa"/>
          </w:tcPr>
          <w:p w14:paraId="0867A963"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0BD9F8B6"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44270501"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2547</w:t>
            </w:r>
          </w:p>
          <w:p w14:paraId="27F7DB9E"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2539</w:t>
            </w:r>
          </w:p>
        </w:tc>
        <w:tc>
          <w:tcPr>
            <w:tcW w:w="1701" w:type="dxa"/>
          </w:tcPr>
          <w:p w14:paraId="6AB11795" w14:textId="674AEE65"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ปร.ด.</w:t>
            </w:r>
          </w:p>
          <w:p w14:paraId="26E2B18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วท.บ.</w:t>
            </w:r>
          </w:p>
        </w:tc>
        <w:tc>
          <w:tcPr>
            <w:tcW w:w="2126" w:type="dxa"/>
          </w:tcPr>
          <w:p w14:paraId="61C07DC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เคมีอินทรีย์</w:t>
            </w:r>
          </w:p>
          <w:p w14:paraId="30A6F671"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เคมี</w:t>
            </w:r>
          </w:p>
        </w:tc>
        <w:tc>
          <w:tcPr>
            <w:tcW w:w="2977" w:type="dxa"/>
          </w:tcPr>
          <w:p w14:paraId="1049262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มหาวิทยาลัยมหิดล</w:t>
            </w:r>
          </w:p>
          <w:p w14:paraId="61490BCB"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มหาวิทยาลัยรามคำแหง</w:t>
            </w:r>
          </w:p>
        </w:tc>
      </w:tr>
      <w:tr w:rsidR="005E0593" w:rsidRPr="004F73DC" w14:paraId="2C26CA82" w14:textId="77777777" w:rsidTr="00F91F8B">
        <w:tc>
          <w:tcPr>
            <w:tcW w:w="567" w:type="dxa"/>
          </w:tcPr>
          <w:p w14:paraId="6AEDFC06"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t>7</w:t>
            </w:r>
          </w:p>
        </w:tc>
        <w:tc>
          <w:tcPr>
            <w:tcW w:w="1276" w:type="dxa"/>
          </w:tcPr>
          <w:p w14:paraId="46EA6126"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289DC918"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นายอภิรักษ์ พยัคฆา</w:t>
            </w:r>
          </w:p>
        </w:tc>
        <w:tc>
          <w:tcPr>
            <w:tcW w:w="1275" w:type="dxa"/>
          </w:tcPr>
          <w:p w14:paraId="483872D6"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389A62C5"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15CBF00B"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2553</w:t>
            </w:r>
          </w:p>
          <w:p w14:paraId="4BC48C9E"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2548</w:t>
            </w:r>
          </w:p>
        </w:tc>
        <w:tc>
          <w:tcPr>
            <w:tcW w:w="1701" w:type="dxa"/>
          </w:tcPr>
          <w:p w14:paraId="4E53733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วท.ด.</w:t>
            </w:r>
          </w:p>
          <w:p w14:paraId="7277314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วท.บ.</w:t>
            </w:r>
          </w:p>
        </w:tc>
        <w:tc>
          <w:tcPr>
            <w:tcW w:w="2126" w:type="dxa"/>
          </w:tcPr>
          <w:p w14:paraId="61AA9B7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w:t>
            </w:r>
          </w:p>
          <w:p w14:paraId="691B8F21"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เคมี</w:t>
            </w:r>
          </w:p>
        </w:tc>
        <w:tc>
          <w:tcPr>
            <w:tcW w:w="2977" w:type="dxa"/>
          </w:tcPr>
          <w:p w14:paraId="614ECFD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มหาวิทยาลัยเทคโนโลยีสุรนารี</w:t>
            </w:r>
          </w:p>
          <w:p w14:paraId="27881F5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มหาวิทยาลัยแม่โจ้</w:t>
            </w:r>
          </w:p>
        </w:tc>
      </w:tr>
      <w:tr w:rsidR="005E0593" w:rsidRPr="004F73DC" w14:paraId="1F93DABE" w14:textId="77777777" w:rsidTr="00F91F8B">
        <w:tc>
          <w:tcPr>
            <w:tcW w:w="567" w:type="dxa"/>
          </w:tcPr>
          <w:p w14:paraId="1529F6D3" w14:textId="6E71763C" w:rsidR="00871703" w:rsidRPr="004F73DC" w:rsidRDefault="00D4410A"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hint="cs"/>
                <w:noProof/>
                <w:sz w:val="28"/>
                <w:szCs w:val="28"/>
                <w:cs/>
              </w:rPr>
              <w:t>8</w:t>
            </w:r>
          </w:p>
        </w:tc>
        <w:tc>
          <w:tcPr>
            <w:tcW w:w="1276" w:type="dxa"/>
          </w:tcPr>
          <w:p w14:paraId="05EEAA4A"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30077DC0"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นางสาวสุจิตรา ภู่ระหงษ์</w:t>
            </w:r>
          </w:p>
        </w:tc>
        <w:tc>
          <w:tcPr>
            <w:tcW w:w="1275" w:type="dxa"/>
          </w:tcPr>
          <w:p w14:paraId="2A6FF050"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2363046E"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28ADC1DC"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2CF2DCDB"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2555</w:t>
            </w:r>
          </w:p>
          <w:p w14:paraId="7C0F7F6B"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2551</w:t>
            </w:r>
          </w:p>
          <w:p w14:paraId="79981F1C"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2549</w:t>
            </w:r>
          </w:p>
        </w:tc>
        <w:tc>
          <w:tcPr>
            <w:tcW w:w="1701" w:type="dxa"/>
          </w:tcPr>
          <w:p w14:paraId="5BEE5D19"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ปร.ด.</w:t>
            </w:r>
          </w:p>
          <w:p w14:paraId="62765F8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723B708B"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วท.บ.</w:t>
            </w:r>
          </w:p>
        </w:tc>
        <w:tc>
          <w:tcPr>
            <w:tcW w:w="2126" w:type="dxa"/>
          </w:tcPr>
          <w:p w14:paraId="6D596EAB"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w:t>
            </w:r>
          </w:p>
          <w:p w14:paraId="1AF77EC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เคมีวิเคราะห์</w:t>
            </w:r>
          </w:p>
          <w:p w14:paraId="23C8288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w:t>
            </w:r>
          </w:p>
        </w:tc>
        <w:tc>
          <w:tcPr>
            <w:tcW w:w="2977" w:type="dxa"/>
          </w:tcPr>
          <w:p w14:paraId="50C6D93E"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มหาวิทยาลัยสงขลานครินทร์</w:t>
            </w:r>
          </w:p>
          <w:p w14:paraId="77890D71"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มหาวิทยาลัยสงขลานครินทร์</w:t>
            </w:r>
          </w:p>
          <w:p w14:paraId="5FD593C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มหาวิทยาลัยสงขลานครินทร์</w:t>
            </w:r>
          </w:p>
        </w:tc>
      </w:tr>
      <w:tr w:rsidR="005E0593" w:rsidRPr="004F73DC" w14:paraId="09D5683E" w14:textId="77777777" w:rsidTr="00F91F8B">
        <w:tc>
          <w:tcPr>
            <w:tcW w:w="567" w:type="dxa"/>
          </w:tcPr>
          <w:p w14:paraId="063B7881" w14:textId="3BAC9544" w:rsidR="00871703" w:rsidRPr="004F73DC" w:rsidRDefault="00D4410A"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hint="cs"/>
                <w:noProof/>
                <w:sz w:val="28"/>
                <w:szCs w:val="28"/>
                <w:cs/>
              </w:rPr>
              <w:t>9</w:t>
            </w:r>
          </w:p>
        </w:tc>
        <w:tc>
          <w:tcPr>
            <w:tcW w:w="1276" w:type="dxa"/>
          </w:tcPr>
          <w:p w14:paraId="328A994C"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0A27C770"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นางสาวปิยะลักษณ์ หนูฤกษ์</w:t>
            </w:r>
          </w:p>
        </w:tc>
        <w:tc>
          <w:tcPr>
            <w:tcW w:w="1275" w:type="dxa"/>
          </w:tcPr>
          <w:p w14:paraId="331ACA76"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25D5E23E"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1955220B"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2562</w:t>
            </w:r>
          </w:p>
          <w:p w14:paraId="7207B857"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2558</w:t>
            </w:r>
          </w:p>
        </w:tc>
        <w:tc>
          <w:tcPr>
            <w:tcW w:w="1701" w:type="dxa"/>
          </w:tcPr>
          <w:p w14:paraId="2D37D239"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ปร.ด.</w:t>
            </w:r>
          </w:p>
          <w:p w14:paraId="5188AED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03A8820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w:t>
            </w:r>
          </w:p>
          <w:p w14:paraId="72909C5B"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w:t>
            </w:r>
          </w:p>
        </w:tc>
        <w:tc>
          <w:tcPr>
            <w:tcW w:w="2977" w:type="dxa"/>
          </w:tcPr>
          <w:p w14:paraId="30CB452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มหาวิทยาลัยสงขลานครินทร์</w:t>
            </w:r>
          </w:p>
          <w:p w14:paraId="0128807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มหาวิทยาลัยสงขลานครินทร์</w:t>
            </w:r>
          </w:p>
        </w:tc>
      </w:tr>
      <w:tr w:rsidR="005E0593" w:rsidRPr="004F73DC" w14:paraId="31D55C53" w14:textId="77777777" w:rsidTr="00F91F8B">
        <w:tc>
          <w:tcPr>
            <w:tcW w:w="567" w:type="dxa"/>
          </w:tcPr>
          <w:p w14:paraId="5B0CD489" w14:textId="4B0399AF" w:rsidR="00871703" w:rsidRPr="004F73DC" w:rsidRDefault="00D4410A"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hint="cs"/>
                <w:noProof/>
                <w:sz w:val="28"/>
                <w:szCs w:val="28"/>
                <w:cs/>
              </w:rPr>
              <w:t>10</w:t>
            </w:r>
          </w:p>
        </w:tc>
        <w:tc>
          <w:tcPr>
            <w:tcW w:w="1276" w:type="dxa"/>
          </w:tcPr>
          <w:p w14:paraId="16427216"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0E1F7DC7"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eastAsia="Times New Roman" w:hAnsi="TH SarabunPSK" w:cs="TH SarabunPSK"/>
                <w:noProof/>
                <w:sz w:val="28"/>
                <w:szCs w:val="28"/>
                <w:cs/>
              </w:rPr>
              <w:t>นางสาวกชพรรณ กาญจนะ</w:t>
            </w:r>
          </w:p>
        </w:tc>
        <w:tc>
          <w:tcPr>
            <w:tcW w:w="1275" w:type="dxa"/>
          </w:tcPr>
          <w:p w14:paraId="6928EF37"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626E0C76" w14:textId="77777777" w:rsidR="00871703" w:rsidRPr="004F73DC" w:rsidRDefault="00871703" w:rsidP="00BE1AD4">
            <w:pPr>
              <w:spacing w:after="0"/>
              <w:rPr>
                <w:rFonts w:ascii="TH SarabunPSK" w:hAnsi="TH SarabunPSK" w:cs="TH SarabunPSK"/>
                <w:noProof/>
                <w:sz w:val="28"/>
                <w:szCs w:val="28"/>
              </w:rPr>
            </w:pPr>
          </w:p>
          <w:p w14:paraId="32E0F1E5"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7AACAEA9"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2556</w:t>
            </w:r>
          </w:p>
          <w:p w14:paraId="4DB58CBE" w14:textId="77777777" w:rsidR="00871703" w:rsidRPr="004F73DC" w:rsidRDefault="00871703" w:rsidP="00BE1AD4">
            <w:pPr>
              <w:spacing w:after="0"/>
              <w:rPr>
                <w:rFonts w:ascii="TH SarabunPSK" w:hAnsi="TH SarabunPSK" w:cs="TH SarabunPSK"/>
                <w:noProof/>
                <w:sz w:val="28"/>
                <w:szCs w:val="28"/>
              </w:rPr>
            </w:pPr>
          </w:p>
          <w:p w14:paraId="48E53EE6"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2548</w:t>
            </w:r>
          </w:p>
        </w:tc>
        <w:tc>
          <w:tcPr>
            <w:tcW w:w="1701" w:type="dxa"/>
          </w:tcPr>
          <w:p w14:paraId="1DAACA49"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Ph</w:t>
            </w:r>
            <w:r w:rsidRPr="004F73DC">
              <w:rPr>
                <w:rFonts w:ascii="TH SarabunPSK" w:hAnsi="TH SarabunPSK" w:cs="TH SarabunPSK"/>
                <w:noProof/>
                <w:sz w:val="28"/>
                <w:szCs w:val="28"/>
                <w:cs/>
              </w:rPr>
              <w:t>.</w:t>
            </w:r>
            <w:r w:rsidRPr="004F73DC">
              <w:rPr>
                <w:rFonts w:ascii="TH SarabunPSK" w:hAnsi="TH SarabunPSK" w:cs="TH SarabunPSK"/>
                <w:noProof/>
                <w:sz w:val="28"/>
                <w:szCs w:val="28"/>
              </w:rPr>
              <w:t>D</w:t>
            </w:r>
            <w:r w:rsidRPr="004F73DC">
              <w:rPr>
                <w:rFonts w:ascii="TH SarabunPSK" w:hAnsi="TH SarabunPSK" w:cs="TH SarabunPSK"/>
                <w:noProof/>
                <w:sz w:val="28"/>
                <w:szCs w:val="28"/>
                <w:cs/>
              </w:rPr>
              <w:t>.</w:t>
            </w:r>
          </w:p>
          <w:p w14:paraId="3C1F05F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0D35D95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65DE851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Physical Chemistry</w:t>
            </w:r>
          </w:p>
          <w:p w14:paraId="24A4919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5871CCE1"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w:t>
            </w:r>
          </w:p>
        </w:tc>
        <w:tc>
          <w:tcPr>
            <w:tcW w:w="2977" w:type="dxa"/>
          </w:tcPr>
          <w:p w14:paraId="20CDC61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University of Notre Dame Dulac, USA</w:t>
            </w:r>
          </w:p>
          <w:p w14:paraId="1134CE27"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มหาวิทยาลัยทักษิณ</w:t>
            </w:r>
          </w:p>
        </w:tc>
      </w:tr>
      <w:tr w:rsidR="005E0593" w:rsidRPr="004F73DC" w14:paraId="52E37DE3" w14:textId="77777777" w:rsidTr="00F91F8B">
        <w:tc>
          <w:tcPr>
            <w:tcW w:w="567" w:type="dxa"/>
          </w:tcPr>
          <w:p w14:paraId="6143B1CB" w14:textId="78564E48"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t>1</w:t>
            </w:r>
            <w:r w:rsidR="00D4410A" w:rsidRPr="004F73DC">
              <w:rPr>
                <w:rFonts w:ascii="TH SarabunPSK" w:hAnsi="TH SarabunPSK" w:cs="TH SarabunPSK" w:hint="cs"/>
                <w:noProof/>
                <w:sz w:val="28"/>
                <w:szCs w:val="28"/>
                <w:cs/>
              </w:rPr>
              <w:t>1</w:t>
            </w:r>
          </w:p>
        </w:tc>
        <w:tc>
          <w:tcPr>
            <w:tcW w:w="1276" w:type="dxa"/>
          </w:tcPr>
          <w:p w14:paraId="7D08AA2F"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5075CD6D"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นางสาวชลพิสุทธิ์ ตันตาปกุล</w:t>
            </w:r>
          </w:p>
        </w:tc>
        <w:tc>
          <w:tcPr>
            <w:tcW w:w="1275" w:type="dxa"/>
          </w:tcPr>
          <w:p w14:paraId="5256AE48"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6268D845"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6B3DC048"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2558</w:t>
            </w:r>
          </w:p>
          <w:p w14:paraId="3B06759B"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2553</w:t>
            </w:r>
          </w:p>
        </w:tc>
        <w:tc>
          <w:tcPr>
            <w:tcW w:w="1701" w:type="dxa"/>
          </w:tcPr>
          <w:p w14:paraId="01DA811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ปร.ด.</w:t>
            </w:r>
          </w:p>
          <w:p w14:paraId="3696472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3E33DB0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w:t>
            </w:r>
          </w:p>
          <w:p w14:paraId="6665F60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เคมีวิเคราะห์</w:t>
            </w:r>
          </w:p>
        </w:tc>
        <w:tc>
          <w:tcPr>
            <w:tcW w:w="2977" w:type="dxa"/>
          </w:tcPr>
          <w:p w14:paraId="709B5E2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มหาวิทยาลัยแม่ฟ้าหลวง</w:t>
            </w:r>
          </w:p>
          <w:p w14:paraId="1376E2B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มหาวิทยาลัยแม่ฟ้าหลวง</w:t>
            </w:r>
          </w:p>
        </w:tc>
      </w:tr>
      <w:tr w:rsidR="005E0593" w:rsidRPr="004F73DC" w14:paraId="413DC77B" w14:textId="77777777" w:rsidTr="00F91F8B">
        <w:tc>
          <w:tcPr>
            <w:tcW w:w="567" w:type="dxa"/>
          </w:tcPr>
          <w:p w14:paraId="7C614248" w14:textId="603C795B"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t>1</w:t>
            </w:r>
            <w:r w:rsidR="00D4410A" w:rsidRPr="004F73DC">
              <w:rPr>
                <w:rFonts w:ascii="TH SarabunPSK" w:hAnsi="TH SarabunPSK" w:cs="TH SarabunPSK" w:hint="cs"/>
                <w:noProof/>
                <w:sz w:val="28"/>
                <w:szCs w:val="28"/>
                <w:cs/>
              </w:rPr>
              <w:t>2</w:t>
            </w:r>
          </w:p>
        </w:tc>
        <w:tc>
          <w:tcPr>
            <w:tcW w:w="1276" w:type="dxa"/>
          </w:tcPr>
          <w:p w14:paraId="3A38B5AC"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อาจารย์</w:t>
            </w:r>
          </w:p>
        </w:tc>
        <w:tc>
          <w:tcPr>
            <w:tcW w:w="3119" w:type="dxa"/>
          </w:tcPr>
          <w:p w14:paraId="2C9E6885"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นายปิลันธน์ แสนสุข</w:t>
            </w:r>
          </w:p>
        </w:tc>
        <w:tc>
          <w:tcPr>
            <w:tcW w:w="1275" w:type="dxa"/>
          </w:tcPr>
          <w:p w14:paraId="541C7268"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625DF38B"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49550DB0"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5EFAEBE2"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2550</w:t>
            </w:r>
          </w:p>
          <w:p w14:paraId="5B3819DD"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2541</w:t>
            </w:r>
          </w:p>
          <w:p w14:paraId="1245082F"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2537</w:t>
            </w:r>
          </w:p>
        </w:tc>
        <w:tc>
          <w:tcPr>
            <w:tcW w:w="1701" w:type="dxa"/>
          </w:tcPr>
          <w:p w14:paraId="7D579ED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Ph</w:t>
            </w:r>
            <w:r w:rsidRPr="004F73DC">
              <w:rPr>
                <w:rFonts w:ascii="TH SarabunPSK" w:hAnsi="TH SarabunPSK" w:cs="TH SarabunPSK"/>
                <w:noProof/>
                <w:sz w:val="28"/>
                <w:szCs w:val="28"/>
                <w:cs/>
              </w:rPr>
              <w:t>.</w:t>
            </w:r>
            <w:r w:rsidRPr="004F73DC">
              <w:rPr>
                <w:rFonts w:ascii="TH SarabunPSK" w:hAnsi="TH SarabunPSK" w:cs="TH SarabunPSK"/>
                <w:noProof/>
                <w:sz w:val="28"/>
                <w:szCs w:val="28"/>
              </w:rPr>
              <w:t>D</w:t>
            </w:r>
            <w:r w:rsidRPr="004F73DC">
              <w:rPr>
                <w:rFonts w:ascii="TH SarabunPSK" w:hAnsi="TH SarabunPSK" w:cs="TH SarabunPSK"/>
                <w:noProof/>
                <w:sz w:val="28"/>
                <w:szCs w:val="28"/>
                <w:cs/>
              </w:rPr>
              <w:t>.</w:t>
            </w:r>
          </w:p>
          <w:p w14:paraId="25752E3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M</w:t>
            </w:r>
            <w:r w:rsidRPr="004F73DC">
              <w:rPr>
                <w:rFonts w:ascii="TH SarabunPSK" w:hAnsi="TH SarabunPSK" w:cs="TH SarabunPSK"/>
                <w:noProof/>
                <w:sz w:val="28"/>
                <w:szCs w:val="28"/>
                <w:cs/>
              </w:rPr>
              <w:t>.</w:t>
            </w:r>
            <w:r w:rsidRPr="004F73DC">
              <w:rPr>
                <w:rFonts w:ascii="TH SarabunPSK" w:hAnsi="TH SarabunPSK" w:cs="TH SarabunPSK"/>
                <w:noProof/>
                <w:sz w:val="28"/>
                <w:szCs w:val="28"/>
              </w:rPr>
              <w:t>A</w:t>
            </w:r>
            <w:r w:rsidRPr="004F73DC">
              <w:rPr>
                <w:rFonts w:ascii="TH SarabunPSK" w:hAnsi="TH SarabunPSK" w:cs="TH SarabunPSK"/>
                <w:noProof/>
                <w:sz w:val="28"/>
                <w:szCs w:val="28"/>
                <w:cs/>
              </w:rPr>
              <w:t>.</w:t>
            </w:r>
          </w:p>
          <w:p w14:paraId="1B7ACFE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51873F57"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Natural Products</w:t>
            </w:r>
          </w:p>
          <w:p w14:paraId="4C95C5B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Organic Chemistry</w:t>
            </w:r>
          </w:p>
          <w:p w14:paraId="28CE166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w:t>
            </w:r>
          </w:p>
        </w:tc>
        <w:tc>
          <w:tcPr>
            <w:tcW w:w="2977" w:type="dxa"/>
          </w:tcPr>
          <w:p w14:paraId="053D637B" w14:textId="467DAC33"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 xml:space="preserve">University of Bath, </w:t>
            </w:r>
            <w:r w:rsidR="00445488" w:rsidRPr="004F73DC">
              <w:rPr>
                <w:rFonts w:ascii="TH SarabunPSK" w:hAnsi="TH SarabunPSK" w:cs="TH SarabunPSK"/>
                <w:noProof/>
                <w:sz w:val="28"/>
                <w:szCs w:val="28"/>
              </w:rPr>
              <w:t>UK</w:t>
            </w:r>
          </w:p>
          <w:p w14:paraId="1F1E09C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University of Delaware, USA</w:t>
            </w:r>
          </w:p>
          <w:p w14:paraId="5E6AC61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มหาวิทยาลัยมหิดล</w:t>
            </w:r>
          </w:p>
        </w:tc>
      </w:tr>
      <w:tr w:rsidR="005E0593" w:rsidRPr="004F73DC" w14:paraId="196B2668" w14:textId="77777777" w:rsidTr="00F91F8B">
        <w:tc>
          <w:tcPr>
            <w:tcW w:w="567" w:type="dxa"/>
          </w:tcPr>
          <w:p w14:paraId="7A1A87D5" w14:textId="61DA8A20"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t>1</w:t>
            </w:r>
            <w:r w:rsidR="00D4410A" w:rsidRPr="004F73DC">
              <w:rPr>
                <w:rFonts w:ascii="TH SarabunPSK" w:hAnsi="TH SarabunPSK" w:cs="TH SarabunPSK" w:hint="cs"/>
                <w:noProof/>
                <w:sz w:val="28"/>
                <w:szCs w:val="28"/>
                <w:cs/>
              </w:rPr>
              <w:t>3</w:t>
            </w:r>
          </w:p>
        </w:tc>
        <w:tc>
          <w:tcPr>
            <w:tcW w:w="1276" w:type="dxa"/>
          </w:tcPr>
          <w:p w14:paraId="66D9E186"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อาจารย์</w:t>
            </w:r>
          </w:p>
        </w:tc>
        <w:tc>
          <w:tcPr>
            <w:tcW w:w="3119" w:type="dxa"/>
          </w:tcPr>
          <w:p w14:paraId="4FADC84A"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นายเทียนชัย  วิวาสุขุ</w:t>
            </w:r>
          </w:p>
        </w:tc>
        <w:tc>
          <w:tcPr>
            <w:tcW w:w="1275" w:type="dxa"/>
          </w:tcPr>
          <w:p w14:paraId="58E9AD53"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17AB3F51"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1FA8CB10"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2563</w:t>
            </w:r>
          </w:p>
          <w:p w14:paraId="2982E6FA"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2556</w:t>
            </w:r>
          </w:p>
        </w:tc>
        <w:tc>
          <w:tcPr>
            <w:tcW w:w="1701" w:type="dxa"/>
          </w:tcPr>
          <w:p w14:paraId="1DE3C73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ปร.ด.</w:t>
            </w:r>
          </w:p>
          <w:p w14:paraId="465E138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วท.บ.</w:t>
            </w:r>
          </w:p>
        </w:tc>
        <w:tc>
          <w:tcPr>
            <w:tcW w:w="2126" w:type="dxa"/>
          </w:tcPr>
          <w:p w14:paraId="2220ACC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w:t>
            </w:r>
          </w:p>
          <w:p w14:paraId="5A918D6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เคมี</w:t>
            </w:r>
          </w:p>
        </w:tc>
        <w:tc>
          <w:tcPr>
            <w:tcW w:w="2977" w:type="dxa"/>
          </w:tcPr>
          <w:p w14:paraId="1CEBC32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มหาวิทยาลัยขอนแก่น</w:t>
            </w:r>
          </w:p>
          <w:p w14:paraId="1BAB65C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มหาวิทยาลัยขอนแก่น</w:t>
            </w:r>
          </w:p>
        </w:tc>
      </w:tr>
      <w:tr w:rsidR="007805AA" w:rsidRPr="004F73DC" w14:paraId="2B837E22" w14:textId="77777777" w:rsidTr="00F91F8B">
        <w:tc>
          <w:tcPr>
            <w:tcW w:w="567" w:type="dxa"/>
          </w:tcPr>
          <w:p w14:paraId="76A1AA3E" w14:textId="77777777" w:rsidR="007805AA" w:rsidRPr="004F73DC" w:rsidRDefault="007805AA" w:rsidP="007805AA">
            <w:pPr>
              <w:widowControl w:val="0"/>
              <w:autoSpaceDE w:val="0"/>
              <w:autoSpaceDN w:val="0"/>
              <w:adjustRightInd w:val="0"/>
              <w:spacing w:after="0"/>
              <w:jc w:val="center"/>
              <w:rPr>
                <w:rFonts w:ascii="TH SarabunPSK" w:hAnsi="TH SarabunPSK" w:cs="TH SarabunPSK"/>
                <w:noProof/>
                <w:sz w:val="28"/>
                <w:szCs w:val="28"/>
              </w:rPr>
            </w:pPr>
            <w:r w:rsidRPr="004F73DC">
              <w:rPr>
                <w:rFonts w:ascii="TH SarabunPSK" w:hAnsi="TH SarabunPSK" w:cs="TH SarabunPSK" w:hint="cs"/>
                <w:noProof/>
                <w:sz w:val="28"/>
                <w:szCs w:val="28"/>
                <w:cs/>
              </w:rPr>
              <w:t>14</w:t>
            </w:r>
          </w:p>
          <w:p w14:paraId="2C9F5B91" w14:textId="51BA8955" w:rsidR="007805AA" w:rsidRPr="004F73DC" w:rsidRDefault="007805AA" w:rsidP="007805AA">
            <w:pPr>
              <w:widowControl w:val="0"/>
              <w:autoSpaceDE w:val="0"/>
              <w:autoSpaceDN w:val="0"/>
              <w:adjustRightInd w:val="0"/>
              <w:spacing w:after="0"/>
              <w:jc w:val="center"/>
              <w:rPr>
                <w:rFonts w:ascii="TH SarabunPSK" w:hAnsi="TH SarabunPSK" w:cs="TH SarabunPSK"/>
                <w:noProof/>
                <w:sz w:val="28"/>
                <w:szCs w:val="28"/>
                <w:cs/>
              </w:rPr>
            </w:pPr>
          </w:p>
        </w:tc>
        <w:tc>
          <w:tcPr>
            <w:tcW w:w="1276" w:type="dxa"/>
          </w:tcPr>
          <w:p w14:paraId="78888936" w14:textId="6C45301C" w:rsidR="007805AA" w:rsidRPr="004F73DC" w:rsidRDefault="007805AA" w:rsidP="007805AA">
            <w:pPr>
              <w:spacing w:after="0"/>
              <w:rPr>
                <w:rFonts w:ascii="TH SarabunPSK" w:hAnsi="TH SarabunPSK" w:cs="TH SarabunPSK"/>
                <w:noProof/>
                <w:sz w:val="28"/>
                <w:szCs w:val="28"/>
                <w:cs/>
              </w:rPr>
            </w:pPr>
            <w:r w:rsidRPr="004F73DC">
              <w:rPr>
                <w:rFonts w:ascii="TH SarabunPSK" w:hAnsi="TH SarabunPSK" w:cs="TH SarabunPSK"/>
                <w:noProof/>
                <w:sz w:val="28"/>
                <w:szCs w:val="28"/>
                <w:cs/>
              </w:rPr>
              <w:t>อาจารย์</w:t>
            </w:r>
          </w:p>
        </w:tc>
        <w:tc>
          <w:tcPr>
            <w:tcW w:w="3119" w:type="dxa"/>
          </w:tcPr>
          <w:p w14:paraId="2904DE05" w14:textId="577EB354" w:rsidR="007805AA" w:rsidRPr="004F73DC" w:rsidRDefault="007805AA" w:rsidP="007805AA">
            <w:pPr>
              <w:spacing w:after="0"/>
              <w:rPr>
                <w:rFonts w:ascii="TH SarabunPSK" w:hAnsi="TH SarabunPSK" w:cs="TH SarabunPSK"/>
                <w:noProof/>
                <w:sz w:val="28"/>
                <w:szCs w:val="28"/>
                <w:cs/>
              </w:rPr>
            </w:pPr>
            <w:r w:rsidRPr="004F73DC">
              <w:rPr>
                <w:rFonts w:ascii="TH SarabunPSK" w:hAnsi="TH SarabunPSK" w:cs="TH SarabunPSK" w:hint="cs"/>
                <w:noProof/>
                <w:sz w:val="28"/>
                <w:szCs w:val="28"/>
                <w:cs/>
              </w:rPr>
              <w:t>นายณรงค์ฤทธิ์</w:t>
            </w:r>
            <w:r w:rsidRPr="004F73DC">
              <w:rPr>
                <w:rFonts w:ascii="TH SarabunPSK" w:hAnsi="TH SarabunPSK" w:cs="TH SarabunPSK"/>
                <w:noProof/>
                <w:sz w:val="28"/>
                <w:szCs w:val="28"/>
                <w:cs/>
              </w:rPr>
              <w:t xml:space="preserve">  </w:t>
            </w:r>
            <w:r w:rsidRPr="004F73DC">
              <w:rPr>
                <w:rFonts w:ascii="TH SarabunPSK" w:hAnsi="TH SarabunPSK" w:cs="TH SarabunPSK" w:hint="cs"/>
                <w:noProof/>
                <w:sz w:val="28"/>
                <w:szCs w:val="28"/>
                <w:cs/>
              </w:rPr>
              <w:t>โสสะ</w:t>
            </w:r>
          </w:p>
        </w:tc>
        <w:tc>
          <w:tcPr>
            <w:tcW w:w="1275" w:type="dxa"/>
          </w:tcPr>
          <w:p w14:paraId="32B28E49" w14:textId="77777777" w:rsidR="007805AA" w:rsidRPr="004F73DC" w:rsidRDefault="007805AA" w:rsidP="007805AA">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3AC633F8" w14:textId="07094829" w:rsidR="007805AA" w:rsidRPr="004F73DC" w:rsidRDefault="007805AA" w:rsidP="007805AA">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0A2204DF" w14:textId="77777777" w:rsidR="007805AA" w:rsidRPr="004F73DC" w:rsidRDefault="007805AA" w:rsidP="007805AA">
            <w:pPr>
              <w:spacing w:after="0"/>
              <w:rPr>
                <w:rFonts w:ascii="TH SarabunPSK" w:hAnsi="TH SarabunPSK" w:cs="TH SarabunPSK"/>
                <w:noProof/>
                <w:sz w:val="28"/>
                <w:szCs w:val="28"/>
              </w:rPr>
            </w:pPr>
            <w:r w:rsidRPr="004F73DC">
              <w:rPr>
                <w:rFonts w:ascii="TH SarabunPSK" w:hAnsi="TH SarabunPSK" w:cs="TH SarabunPSK" w:hint="cs"/>
                <w:noProof/>
                <w:sz w:val="28"/>
                <w:szCs w:val="28"/>
                <w:cs/>
              </w:rPr>
              <w:t>2562</w:t>
            </w:r>
          </w:p>
          <w:p w14:paraId="60C475E0" w14:textId="5621866C" w:rsidR="007805AA" w:rsidRPr="004F73DC" w:rsidRDefault="007805AA" w:rsidP="007805AA">
            <w:pPr>
              <w:spacing w:after="0"/>
              <w:rPr>
                <w:rFonts w:ascii="TH SarabunPSK" w:hAnsi="TH SarabunPSK" w:cs="TH SarabunPSK"/>
                <w:noProof/>
                <w:sz w:val="28"/>
                <w:szCs w:val="28"/>
              </w:rPr>
            </w:pPr>
            <w:r w:rsidRPr="004F73DC">
              <w:rPr>
                <w:rFonts w:ascii="TH SarabunPSK" w:hAnsi="TH SarabunPSK" w:cs="TH SarabunPSK" w:hint="cs"/>
                <w:noProof/>
                <w:sz w:val="28"/>
                <w:szCs w:val="28"/>
                <w:cs/>
              </w:rPr>
              <w:t>2555</w:t>
            </w:r>
          </w:p>
        </w:tc>
        <w:tc>
          <w:tcPr>
            <w:tcW w:w="1701" w:type="dxa"/>
          </w:tcPr>
          <w:p w14:paraId="5F2ECBE7" w14:textId="77777777" w:rsidR="007805AA" w:rsidRPr="004F73DC" w:rsidRDefault="007805AA" w:rsidP="007805AA">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ปร.ด.</w:t>
            </w:r>
          </w:p>
          <w:p w14:paraId="6BEB08D6" w14:textId="215141A0" w:rsidR="007805AA" w:rsidRPr="004F73DC" w:rsidRDefault="007805AA" w:rsidP="007805AA">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454F4F65" w14:textId="77777777" w:rsidR="007805AA" w:rsidRPr="004F73DC" w:rsidRDefault="007805AA" w:rsidP="007805AA">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w:t>
            </w:r>
          </w:p>
          <w:p w14:paraId="32BEDA40" w14:textId="0EA5BF58" w:rsidR="007805AA" w:rsidRPr="004F73DC" w:rsidRDefault="007805AA" w:rsidP="007805AA">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w:t>
            </w:r>
          </w:p>
        </w:tc>
        <w:tc>
          <w:tcPr>
            <w:tcW w:w="2977" w:type="dxa"/>
          </w:tcPr>
          <w:p w14:paraId="07AA4ACB" w14:textId="77777777" w:rsidR="007805AA" w:rsidRPr="004F73DC" w:rsidRDefault="007805AA" w:rsidP="007805AA">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hint="cs"/>
                <w:noProof/>
                <w:sz w:val="28"/>
                <w:szCs w:val="28"/>
                <w:cs/>
              </w:rPr>
              <w:t>มหาวิทยาลัยเทคโนโลยีสุรนารี</w:t>
            </w:r>
          </w:p>
          <w:p w14:paraId="5EC7A14A" w14:textId="2B040D96" w:rsidR="007805AA" w:rsidRPr="004F73DC" w:rsidRDefault="007805AA" w:rsidP="007805AA">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hint="cs"/>
                <w:noProof/>
                <w:sz w:val="28"/>
                <w:szCs w:val="28"/>
                <w:cs/>
              </w:rPr>
              <w:t>มหาวิทยาลัยอุบลราชธานี</w:t>
            </w:r>
          </w:p>
        </w:tc>
      </w:tr>
      <w:tr w:rsidR="007805AA" w:rsidRPr="004F73DC" w14:paraId="0C5CE387" w14:textId="77777777" w:rsidTr="00F91F8B">
        <w:tc>
          <w:tcPr>
            <w:tcW w:w="567" w:type="dxa"/>
          </w:tcPr>
          <w:p w14:paraId="562E8BFE" w14:textId="5BC7F731" w:rsidR="007805AA" w:rsidRPr="004F73DC" w:rsidRDefault="007805AA" w:rsidP="007805AA">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hint="cs"/>
                <w:noProof/>
                <w:sz w:val="28"/>
                <w:szCs w:val="28"/>
                <w:cs/>
              </w:rPr>
              <w:t>15</w:t>
            </w:r>
          </w:p>
        </w:tc>
        <w:tc>
          <w:tcPr>
            <w:tcW w:w="1276" w:type="dxa"/>
          </w:tcPr>
          <w:p w14:paraId="52BD74F3" w14:textId="35538753" w:rsidR="007805AA" w:rsidRPr="004F73DC" w:rsidRDefault="007805AA" w:rsidP="007805AA">
            <w:pPr>
              <w:spacing w:after="0"/>
              <w:rPr>
                <w:rFonts w:ascii="TH SarabunPSK" w:hAnsi="TH SarabunPSK" w:cs="TH SarabunPSK"/>
                <w:noProof/>
                <w:sz w:val="28"/>
                <w:szCs w:val="28"/>
                <w:cs/>
              </w:rPr>
            </w:pPr>
            <w:r w:rsidRPr="004F73DC">
              <w:rPr>
                <w:rFonts w:ascii="TH SarabunPSK" w:hAnsi="TH SarabunPSK" w:cs="TH SarabunPSK"/>
                <w:noProof/>
                <w:sz w:val="28"/>
                <w:szCs w:val="28"/>
                <w:cs/>
              </w:rPr>
              <w:t>อาจารย์</w:t>
            </w:r>
          </w:p>
        </w:tc>
        <w:tc>
          <w:tcPr>
            <w:tcW w:w="3119" w:type="dxa"/>
          </w:tcPr>
          <w:p w14:paraId="493C7AC6" w14:textId="558A040A" w:rsidR="007805AA" w:rsidRPr="004F73DC" w:rsidRDefault="007805AA" w:rsidP="007805AA">
            <w:pPr>
              <w:spacing w:after="0"/>
              <w:rPr>
                <w:rFonts w:ascii="TH SarabunPSK" w:hAnsi="TH SarabunPSK" w:cs="TH SarabunPSK"/>
                <w:noProof/>
                <w:sz w:val="28"/>
                <w:szCs w:val="28"/>
                <w:cs/>
              </w:rPr>
            </w:pPr>
            <w:r w:rsidRPr="004F73DC">
              <w:rPr>
                <w:rFonts w:ascii="TH SarabunPSK" w:hAnsi="TH SarabunPSK" w:cs="TH SarabunPSK" w:hint="cs"/>
                <w:noProof/>
                <w:sz w:val="28"/>
                <w:szCs w:val="28"/>
                <w:cs/>
              </w:rPr>
              <w:t>นางสาวอารีรัตน์</w:t>
            </w:r>
            <w:r w:rsidRPr="004F73DC">
              <w:rPr>
                <w:rFonts w:ascii="TH SarabunPSK" w:hAnsi="TH SarabunPSK" w:cs="TH SarabunPSK"/>
                <w:noProof/>
                <w:sz w:val="28"/>
                <w:szCs w:val="28"/>
                <w:cs/>
              </w:rPr>
              <w:t xml:space="preserve">  </w:t>
            </w:r>
            <w:r w:rsidRPr="004F73DC">
              <w:rPr>
                <w:rFonts w:ascii="TH SarabunPSK" w:hAnsi="TH SarabunPSK" w:cs="TH SarabunPSK" w:hint="cs"/>
                <w:noProof/>
                <w:sz w:val="28"/>
                <w:szCs w:val="28"/>
                <w:cs/>
              </w:rPr>
              <w:t>เจียมประเสริฐบุญ</w:t>
            </w:r>
          </w:p>
        </w:tc>
        <w:tc>
          <w:tcPr>
            <w:tcW w:w="1275" w:type="dxa"/>
          </w:tcPr>
          <w:p w14:paraId="2AC9D797" w14:textId="77777777" w:rsidR="007805AA" w:rsidRPr="004F73DC" w:rsidRDefault="007805AA" w:rsidP="007805AA">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1C607B2C" w14:textId="77777777" w:rsidR="007805AA" w:rsidRPr="004F73DC" w:rsidRDefault="007805AA" w:rsidP="007805AA">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303ED85F" w14:textId="3C620D1E" w:rsidR="007805AA" w:rsidRPr="004F73DC" w:rsidRDefault="007805AA" w:rsidP="007805AA">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189E1257" w14:textId="77777777" w:rsidR="007805AA" w:rsidRPr="004F73DC" w:rsidRDefault="007805AA" w:rsidP="007805AA">
            <w:pPr>
              <w:spacing w:after="0"/>
              <w:rPr>
                <w:rFonts w:ascii="TH SarabunPSK" w:hAnsi="TH SarabunPSK" w:cs="TH SarabunPSK"/>
                <w:noProof/>
                <w:sz w:val="28"/>
                <w:szCs w:val="28"/>
              </w:rPr>
            </w:pPr>
            <w:r w:rsidRPr="004F73DC">
              <w:rPr>
                <w:rFonts w:ascii="TH SarabunPSK" w:hAnsi="TH SarabunPSK" w:cs="TH SarabunPSK" w:hint="cs"/>
                <w:noProof/>
                <w:sz w:val="28"/>
                <w:szCs w:val="28"/>
                <w:cs/>
              </w:rPr>
              <w:t>2561</w:t>
            </w:r>
          </w:p>
          <w:p w14:paraId="0332504D" w14:textId="77777777" w:rsidR="007805AA" w:rsidRPr="004F73DC" w:rsidRDefault="007805AA" w:rsidP="007805AA">
            <w:pPr>
              <w:spacing w:after="0"/>
              <w:rPr>
                <w:rFonts w:ascii="TH SarabunPSK" w:hAnsi="TH SarabunPSK" w:cs="TH SarabunPSK"/>
                <w:noProof/>
                <w:sz w:val="28"/>
                <w:szCs w:val="28"/>
              </w:rPr>
            </w:pPr>
            <w:r w:rsidRPr="004F73DC">
              <w:rPr>
                <w:rFonts w:ascii="TH SarabunPSK" w:hAnsi="TH SarabunPSK" w:cs="TH SarabunPSK" w:hint="cs"/>
                <w:noProof/>
                <w:sz w:val="28"/>
                <w:szCs w:val="28"/>
                <w:cs/>
              </w:rPr>
              <w:t>2557</w:t>
            </w:r>
          </w:p>
          <w:p w14:paraId="75FF7133" w14:textId="3C3F5265" w:rsidR="007805AA" w:rsidRPr="004F73DC" w:rsidRDefault="007805AA" w:rsidP="007805AA">
            <w:pPr>
              <w:spacing w:after="0"/>
              <w:rPr>
                <w:rFonts w:ascii="TH SarabunPSK" w:hAnsi="TH SarabunPSK" w:cs="TH SarabunPSK"/>
                <w:noProof/>
                <w:sz w:val="28"/>
                <w:szCs w:val="28"/>
              </w:rPr>
            </w:pPr>
            <w:r w:rsidRPr="004F73DC">
              <w:rPr>
                <w:rFonts w:ascii="TH SarabunPSK" w:hAnsi="TH SarabunPSK" w:cs="TH SarabunPSK" w:hint="cs"/>
                <w:noProof/>
                <w:sz w:val="28"/>
                <w:szCs w:val="28"/>
                <w:cs/>
              </w:rPr>
              <w:t>2554</w:t>
            </w:r>
          </w:p>
        </w:tc>
        <w:tc>
          <w:tcPr>
            <w:tcW w:w="1701" w:type="dxa"/>
          </w:tcPr>
          <w:p w14:paraId="6448BDEA" w14:textId="77777777" w:rsidR="007805AA" w:rsidRPr="004F73DC" w:rsidRDefault="007805AA" w:rsidP="007805AA">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ปร.ด.</w:t>
            </w:r>
          </w:p>
          <w:p w14:paraId="55AAA6F4" w14:textId="77777777" w:rsidR="007805AA" w:rsidRPr="004F73DC" w:rsidRDefault="007805AA" w:rsidP="007805AA">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63A6B6AC" w14:textId="0ED3BC87" w:rsidR="007805AA" w:rsidRPr="004F73DC" w:rsidRDefault="007805AA" w:rsidP="007805AA">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6BF4515F" w14:textId="77777777" w:rsidR="007805AA" w:rsidRPr="004F73DC" w:rsidRDefault="007805AA" w:rsidP="007805AA">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w:t>
            </w:r>
          </w:p>
          <w:p w14:paraId="16E28A8C" w14:textId="77777777" w:rsidR="007805AA" w:rsidRPr="004F73DC" w:rsidRDefault="007805AA" w:rsidP="007805AA">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เคมี</w:t>
            </w:r>
          </w:p>
          <w:p w14:paraId="0DBADC26" w14:textId="0BE9D908" w:rsidR="007805AA" w:rsidRPr="004F73DC" w:rsidRDefault="007805AA" w:rsidP="007805AA">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hint="cs"/>
                <w:noProof/>
                <w:sz w:val="28"/>
                <w:szCs w:val="28"/>
                <w:cs/>
              </w:rPr>
              <w:t>เคมี</w:t>
            </w:r>
          </w:p>
        </w:tc>
        <w:tc>
          <w:tcPr>
            <w:tcW w:w="2977" w:type="dxa"/>
          </w:tcPr>
          <w:p w14:paraId="2537B5EA" w14:textId="77777777" w:rsidR="007805AA" w:rsidRPr="004F73DC" w:rsidRDefault="007805AA" w:rsidP="007805AA">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hint="cs"/>
                <w:noProof/>
                <w:sz w:val="28"/>
                <w:szCs w:val="28"/>
                <w:cs/>
              </w:rPr>
              <w:t>มหาวิทยาลัยเทคโนโลยีสุรนารี</w:t>
            </w:r>
          </w:p>
          <w:p w14:paraId="654A99B6" w14:textId="77777777" w:rsidR="007805AA" w:rsidRPr="004F73DC" w:rsidRDefault="007805AA" w:rsidP="007805AA">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hint="cs"/>
                <w:noProof/>
                <w:sz w:val="28"/>
                <w:szCs w:val="28"/>
                <w:cs/>
              </w:rPr>
              <w:t>มหาวิทยาลัยเทคโนโลยีสุรนารี</w:t>
            </w:r>
          </w:p>
          <w:p w14:paraId="549C545A" w14:textId="79F7D4CC" w:rsidR="007805AA" w:rsidRPr="004F73DC" w:rsidRDefault="007805AA" w:rsidP="007805AA">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มหาวิทยาลัยขอนแก่น</w:t>
            </w:r>
          </w:p>
        </w:tc>
      </w:tr>
      <w:tr w:rsidR="007805AA" w:rsidRPr="004F73DC" w14:paraId="14ED5D69" w14:textId="77777777" w:rsidTr="00F91F8B">
        <w:tc>
          <w:tcPr>
            <w:tcW w:w="567" w:type="dxa"/>
          </w:tcPr>
          <w:p w14:paraId="66C380E6" w14:textId="6DC94278" w:rsidR="007805AA" w:rsidRPr="004F73DC" w:rsidRDefault="007805AA" w:rsidP="007805AA">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hint="cs"/>
                <w:noProof/>
                <w:sz w:val="28"/>
                <w:szCs w:val="28"/>
                <w:cs/>
              </w:rPr>
              <w:t>16</w:t>
            </w:r>
          </w:p>
        </w:tc>
        <w:tc>
          <w:tcPr>
            <w:tcW w:w="1276" w:type="dxa"/>
          </w:tcPr>
          <w:p w14:paraId="7534ED1D" w14:textId="0300EFA8" w:rsidR="007805AA" w:rsidRPr="004F73DC" w:rsidRDefault="007805AA" w:rsidP="007805AA">
            <w:pPr>
              <w:spacing w:after="0"/>
              <w:rPr>
                <w:rFonts w:ascii="TH SarabunPSK" w:hAnsi="TH SarabunPSK" w:cs="TH SarabunPSK"/>
                <w:noProof/>
                <w:sz w:val="28"/>
                <w:szCs w:val="28"/>
                <w:cs/>
              </w:rPr>
            </w:pPr>
            <w:r w:rsidRPr="004F73DC">
              <w:rPr>
                <w:rFonts w:ascii="TH SarabunPSK" w:hAnsi="TH SarabunPSK" w:cs="TH SarabunPSK"/>
                <w:noProof/>
                <w:sz w:val="28"/>
                <w:szCs w:val="28"/>
                <w:cs/>
              </w:rPr>
              <w:t>อาจารย์</w:t>
            </w:r>
          </w:p>
        </w:tc>
        <w:tc>
          <w:tcPr>
            <w:tcW w:w="3119" w:type="dxa"/>
          </w:tcPr>
          <w:p w14:paraId="0A797184" w14:textId="6A74EB89" w:rsidR="007805AA" w:rsidRPr="004F73DC" w:rsidRDefault="00811A35" w:rsidP="007805AA">
            <w:pPr>
              <w:spacing w:after="0"/>
              <w:rPr>
                <w:rFonts w:ascii="TH SarabunPSK" w:hAnsi="TH SarabunPSK" w:cs="TH SarabunPSK"/>
                <w:noProof/>
                <w:sz w:val="28"/>
                <w:szCs w:val="28"/>
                <w:cs/>
              </w:rPr>
            </w:pPr>
            <w:r w:rsidRPr="004F73DC">
              <w:rPr>
                <w:rFonts w:ascii="TH SarabunPSK" w:hAnsi="TH SarabunPSK" w:cs="TH SarabunPSK" w:hint="cs"/>
                <w:noProof/>
                <w:sz w:val="28"/>
                <w:szCs w:val="28"/>
                <w:cs/>
              </w:rPr>
              <w:t>นางสาวจิราพัชร</w:t>
            </w:r>
            <w:r w:rsidRPr="004F73DC">
              <w:rPr>
                <w:rFonts w:ascii="TH SarabunPSK" w:hAnsi="TH SarabunPSK" w:cs="TH SarabunPSK"/>
                <w:noProof/>
                <w:sz w:val="28"/>
                <w:szCs w:val="28"/>
                <w:cs/>
              </w:rPr>
              <w:t xml:space="preserve">  </w:t>
            </w:r>
            <w:r w:rsidRPr="004F73DC">
              <w:rPr>
                <w:rFonts w:ascii="TH SarabunPSK" w:hAnsi="TH SarabunPSK" w:cs="TH SarabunPSK" w:hint="cs"/>
                <w:noProof/>
                <w:sz w:val="28"/>
                <w:szCs w:val="28"/>
                <w:cs/>
              </w:rPr>
              <w:t>น้ำแก้ว</w:t>
            </w:r>
          </w:p>
        </w:tc>
        <w:tc>
          <w:tcPr>
            <w:tcW w:w="1275" w:type="dxa"/>
          </w:tcPr>
          <w:p w14:paraId="331F48CE" w14:textId="77777777" w:rsidR="00811A35" w:rsidRPr="004F73DC" w:rsidRDefault="00811A35" w:rsidP="00811A35">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700491B8" w14:textId="5238D8A8" w:rsidR="007805AA" w:rsidRPr="004F73DC" w:rsidRDefault="00811A35" w:rsidP="00811A35">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05257529" w14:textId="77777777" w:rsidR="007805AA" w:rsidRPr="004F73DC" w:rsidRDefault="00811A35" w:rsidP="007805AA">
            <w:pPr>
              <w:spacing w:after="0"/>
              <w:rPr>
                <w:rFonts w:ascii="TH SarabunPSK" w:hAnsi="TH SarabunPSK" w:cs="TH SarabunPSK"/>
                <w:noProof/>
                <w:sz w:val="28"/>
                <w:szCs w:val="28"/>
              </w:rPr>
            </w:pPr>
            <w:r w:rsidRPr="004F73DC">
              <w:rPr>
                <w:rFonts w:ascii="TH SarabunPSK" w:hAnsi="TH SarabunPSK" w:cs="TH SarabunPSK" w:hint="cs"/>
                <w:noProof/>
                <w:sz w:val="28"/>
                <w:szCs w:val="28"/>
                <w:cs/>
              </w:rPr>
              <w:t>2564</w:t>
            </w:r>
          </w:p>
          <w:p w14:paraId="7A572598" w14:textId="11502FF8" w:rsidR="00811A35" w:rsidRPr="004F73DC" w:rsidRDefault="00811A35" w:rsidP="007805AA">
            <w:pPr>
              <w:spacing w:after="0"/>
              <w:rPr>
                <w:rFonts w:ascii="TH SarabunPSK" w:hAnsi="TH SarabunPSK" w:cs="TH SarabunPSK"/>
                <w:noProof/>
                <w:sz w:val="28"/>
                <w:szCs w:val="28"/>
              </w:rPr>
            </w:pPr>
            <w:r w:rsidRPr="004F73DC">
              <w:rPr>
                <w:rFonts w:ascii="TH SarabunPSK" w:hAnsi="TH SarabunPSK" w:cs="TH SarabunPSK" w:hint="cs"/>
                <w:noProof/>
                <w:sz w:val="28"/>
                <w:szCs w:val="28"/>
                <w:cs/>
              </w:rPr>
              <w:t>2559</w:t>
            </w:r>
          </w:p>
        </w:tc>
        <w:tc>
          <w:tcPr>
            <w:tcW w:w="1701" w:type="dxa"/>
          </w:tcPr>
          <w:p w14:paraId="2D2E921E" w14:textId="77777777" w:rsidR="004268D4" w:rsidRPr="004F73DC" w:rsidRDefault="004268D4" w:rsidP="004268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7C4A2BD4" w14:textId="6EA844EA" w:rsidR="007805AA" w:rsidRPr="004F73DC" w:rsidRDefault="004268D4" w:rsidP="004268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7769DBAC" w14:textId="77777777" w:rsidR="007805AA" w:rsidRPr="004F73DC" w:rsidRDefault="004268D4" w:rsidP="007805AA">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hint="cs"/>
                <w:noProof/>
                <w:sz w:val="28"/>
                <w:szCs w:val="28"/>
                <w:cs/>
              </w:rPr>
              <w:t>วิทยาศาสตรศึกษา</w:t>
            </w:r>
          </w:p>
          <w:p w14:paraId="44806EB5" w14:textId="7067E742" w:rsidR="004268D4" w:rsidRPr="004F73DC" w:rsidRDefault="00BA51B0" w:rsidP="007805AA">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hint="cs"/>
                <w:noProof/>
                <w:sz w:val="28"/>
                <w:szCs w:val="28"/>
                <w:cs/>
              </w:rPr>
              <w:t>วิทยาศาสตร์</w:t>
            </w:r>
            <w:r w:rsidRPr="004F73DC">
              <w:rPr>
                <w:rFonts w:ascii="TH SarabunPSK" w:hAnsi="TH SarabunPSK" w:cs="TH SarabunPSK"/>
                <w:noProof/>
                <w:sz w:val="28"/>
                <w:szCs w:val="28"/>
                <w:cs/>
              </w:rPr>
              <w:t>-</w:t>
            </w:r>
            <w:r w:rsidRPr="004F73DC">
              <w:rPr>
                <w:rFonts w:ascii="TH SarabunPSK" w:hAnsi="TH SarabunPSK" w:cs="TH SarabunPSK" w:hint="cs"/>
                <w:noProof/>
                <w:sz w:val="28"/>
                <w:szCs w:val="28"/>
                <w:cs/>
              </w:rPr>
              <w:t>เคมี</w:t>
            </w:r>
          </w:p>
        </w:tc>
        <w:tc>
          <w:tcPr>
            <w:tcW w:w="2977" w:type="dxa"/>
          </w:tcPr>
          <w:p w14:paraId="5A77E0F4" w14:textId="77777777" w:rsidR="007805AA" w:rsidRPr="004F73DC" w:rsidRDefault="00BA51B0" w:rsidP="007805AA">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hint="cs"/>
                <w:noProof/>
                <w:sz w:val="28"/>
                <w:szCs w:val="28"/>
                <w:cs/>
              </w:rPr>
              <w:t>มหาวิทยาลัยทักษิณ</w:t>
            </w:r>
          </w:p>
          <w:p w14:paraId="0E23F7FD" w14:textId="2B449FB7" w:rsidR="00BA51B0" w:rsidRPr="004F73DC" w:rsidRDefault="00BA51B0" w:rsidP="007805AA">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hint="cs"/>
                <w:noProof/>
                <w:sz w:val="28"/>
                <w:szCs w:val="28"/>
                <w:cs/>
              </w:rPr>
              <w:t>มหาวิทยาลัยทักษิณ</w:t>
            </w:r>
          </w:p>
        </w:tc>
      </w:tr>
    </w:tbl>
    <w:p w14:paraId="14646DFE" w14:textId="14CD4069" w:rsidR="00871703" w:rsidRPr="004F73DC" w:rsidRDefault="00871703" w:rsidP="00871703">
      <w:pPr>
        <w:spacing w:after="0"/>
        <w:ind w:firstLine="720"/>
        <w:jc w:val="thaiDistribute"/>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rPr>
        <w:lastRenderedPageBreak/>
        <w:t>อาจารย์ผู้สอนกลุ่มวิชาชีววิทยา</w:t>
      </w:r>
    </w:p>
    <w:tbl>
      <w:tblPr>
        <w:tblW w:w="14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1276"/>
        <w:gridCol w:w="3119"/>
        <w:gridCol w:w="1275"/>
        <w:gridCol w:w="993"/>
        <w:gridCol w:w="1701"/>
        <w:gridCol w:w="2126"/>
        <w:gridCol w:w="2992"/>
      </w:tblGrid>
      <w:tr w:rsidR="005E0593" w:rsidRPr="004F73DC" w14:paraId="18F294E8" w14:textId="77777777" w:rsidTr="00F91F8B">
        <w:trPr>
          <w:jc w:val="center"/>
        </w:trPr>
        <w:tc>
          <w:tcPr>
            <w:tcW w:w="562" w:type="dxa"/>
            <w:vMerge w:val="restart"/>
            <w:vAlign w:val="center"/>
          </w:tcPr>
          <w:p w14:paraId="6BDC6464"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rPr>
            </w:pPr>
            <w:r w:rsidRPr="004F73DC">
              <w:rPr>
                <w:rFonts w:ascii="TH SarabunPSK" w:eastAsia="Cordia New" w:hAnsi="TH SarabunPSK" w:cs="TH SarabunPSK"/>
                <w:b/>
                <w:bCs/>
                <w:noProof/>
                <w:sz w:val="28"/>
                <w:szCs w:val="28"/>
                <w:cs/>
              </w:rPr>
              <w:t>ที่</w:t>
            </w:r>
          </w:p>
        </w:tc>
        <w:tc>
          <w:tcPr>
            <w:tcW w:w="1276" w:type="dxa"/>
            <w:vMerge w:val="restart"/>
            <w:vAlign w:val="center"/>
          </w:tcPr>
          <w:p w14:paraId="0104363C" w14:textId="77777777" w:rsidR="00871703" w:rsidRPr="004F73DC" w:rsidRDefault="00871703" w:rsidP="00BE1AD4">
            <w:pPr>
              <w:pStyle w:val="Heading1"/>
              <w:jc w:val="center"/>
              <w:rPr>
                <w:rFonts w:cs="TH SarabunPSK"/>
                <w:noProof/>
                <w:sz w:val="28"/>
                <w:szCs w:val="28"/>
                <w:lang w:bidi="th-TH"/>
              </w:rPr>
            </w:pPr>
            <w:r w:rsidRPr="004F73DC">
              <w:rPr>
                <w:rFonts w:cs="TH SarabunPSK"/>
                <w:noProof/>
                <w:sz w:val="28"/>
                <w:szCs w:val="28"/>
                <w:cs/>
                <w:lang w:bidi="th-TH"/>
              </w:rPr>
              <w:t>ตำแหน่งทาง</w:t>
            </w:r>
          </w:p>
          <w:p w14:paraId="19A15079" w14:textId="77777777" w:rsidR="00871703" w:rsidRPr="004F73DC" w:rsidRDefault="00871703" w:rsidP="00BE1AD4">
            <w:pPr>
              <w:pStyle w:val="Heading1"/>
              <w:jc w:val="center"/>
              <w:rPr>
                <w:rFonts w:cs="TH SarabunPSK"/>
                <w:noProof/>
                <w:sz w:val="28"/>
                <w:szCs w:val="28"/>
                <w:lang w:bidi="th-TH"/>
              </w:rPr>
            </w:pPr>
            <w:r w:rsidRPr="004F73DC">
              <w:rPr>
                <w:rFonts w:cs="TH SarabunPSK"/>
                <w:noProof/>
                <w:sz w:val="28"/>
                <w:szCs w:val="28"/>
                <w:cs/>
                <w:lang w:bidi="th-TH"/>
              </w:rPr>
              <w:t>วิชาการ</w:t>
            </w:r>
          </w:p>
        </w:tc>
        <w:tc>
          <w:tcPr>
            <w:tcW w:w="3119" w:type="dxa"/>
            <w:vMerge w:val="restart"/>
            <w:vAlign w:val="center"/>
          </w:tcPr>
          <w:p w14:paraId="5C990008" w14:textId="77777777" w:rsidR="00871703" w:rsidRPr="004F73DC" w:rsidRDefault="00871703" w:rsidP="00BE1AD4">
            <w:pPr>
              <w:pStyle w:val="Heading1"/>
              <w:jc w:val="center"/>
              <w:rPr>
                <w:rFonts w:cs="TH SarabunPSK"/>
                <w:noProof/>
                <w:sz w:val="28"/>
                <w:szCs w:val="28"/>
                <w:lang w:bidi="th-TH"/>
              </w:rPr>
            </w:pPr>
            <w:r w:rsidRPr="004F73DC">
              <w:rPr>
                <w:rFonts w:cs="TH SarabunPSK"/>
                <w:noProof/>
                <w:sz w:val="28"/>
                <w:szCs w:val="28"/>
                <w:cs/>
                <w:lang w:bidi="th-TH"/>
              </w:rPr>
              <w:t>ชื่อ-สกุล</w:t>
            </w:r>
          </w:p>
        </w:tc>
        <w:tc>
          <w:tcPr>
            <w:tcW w:w="1275" w:type="dxa"/>
            <w:vMerge w:val="restart"/>
            <w:vAlign w:val="center"/>
          </w:tcPr>
          <w:p w14:paraId="74A32295" w14:textId="77777777" w:rsidR="00871703" w:rsidRPr="004F73DC" w:rsidRDefault="00871703" w:rsidP="00BE1AD4">
            <w:pPr>
              <w:pStyle w:val="Heading1"/>
              <w:jc w:val="center"/>
              <w:rPr>
                <w:rFonts w:cs="TH SarabunPSK"/>
                <w:noProof/>
                <w:sz w:val="28"/>
                <w:szCs w:val="28"/>
                <w:rtl/>
                <w:cs/>
                <w:lang w:bidi="th-TH"/>
              </w:rPr>
            </w:pPr>
            <w:r w:rsidRPr="004F73DC">
              <w:rPr>
                <w:rFonts w:cs="TH SarabunPSK"/>
                <w:noProof/>
                <w:sz w:val="28"/>
                <w:szCs w:val="28"/>
                <w:cs/>
                <w:lang w:bidi="th-TH"/>
              </w:rPr>
              <w:t>ระดับการศึกษา</w:t>
            </w:r>
          </w:p>
        </w:tc>
        <w:tc>
          <w:tcPr>
            <w:tcW w:w="7812" w:type="dxa"/>
            <w:gridSpan w:val="4"/>
          </w:tcPr>
          <w:p w14:paraId="3172B766" w14:textId="77777777" w:rsidR="00871703" w:rsidRPr="004F73DC" w:rsidRDefault="00871703" w:rsidP="00BE1AD4">
            <w:pPr>
              <w:spacing w:after="0"/>
              <w:jc w:val="center"/>
              <w:rPr>
                <w:rFonts w:ascii="TH SarabunPSK" w:eastAsia="Cordia New" w:hAnsi="TH SarabunPSK" w:cs="TH SarabunPSK"/>
                <w:b/>
                <w:bCs/>
                <w:noProof/>
                <w:sz w:val="28"/>
                <w:szCs w:val="28"/>
                <w:cs/>
              </w:rPr>
            </w:pPr>
            <w:r w:rsidRPr="004F73DC">
              <w:rPr>
                <w:rFonts w:ascii="TH SarabunPSK" w:eastAsia="Cordia New" w:hAnsi="TH SarabunPSK" w:cs="TH SarabunPSK"/>
                <w:b/>
                <w:bCs/>
                <w:noProof/>
                <w:sz w:val="28"/>
                <w:szCs w:val="28"/>
                <w:cs/>
              </w:rPr>
              <w:t>วุฒิการศึกษาที่สำเร็จการศึกษาในแต่ละระดับ</w:t>
            </w:r>
          </w:p>
        </w:tc>
      </w:tr>
      <w:tr w:rsidR="005E0593" w:rsidRPr="004F73DC" w14:paraId="3BC1DD16" w14:textId="77777777" w:rsidTr="00F91F8B">
        <w:trPr>
          <w:jc w:val="center"/>
        </w:trPr>
        <w:tc>
          <w:tcPr>
            <w:tcW w:w="562" w:type="dxa"/>
            <w:vMerge/>
          </w:tcPr>
          <w:p w14:paraId="2D473B62" w14:textId="77777777" w:rsidR="00871703" w:rsidRPr="004F73DC" w:rsidRDefault="00871703" w:rsidP="00BE1AD4">
            <w:pPr>
              <w:widowControl w:val="0"/>
              <w:autoSpaceDE w:val="0"/>
              <w:autoSpaceDN w:val="0"/>
              <w:adjustRightInd w:val="0"/>
              <w:spacing w:after="0"/>
              <w:jc w:val="center"/>
              <w:rPr>
                <w:rFonts w:ascii="TH SarabunPSK" w:eastAsia="Cordia New" w:hAnsi="TH SarabunPSK" w:cs="TH SarabunPSK"/>
                <w:b/>
                <w:bCs/>
                <w:noProof/>
                <w:sz w:val="28"/>
                <w:szCs w:val="28"/>
                <w:cs/>
              </w:rPr>
            </w:pPr>
          </w:p>
        </w:tc>
        <w:tc>
          <w:tcPr>
            <w:tcW w:w="1276" w:type="dxa"/>
            <w:vMerge/>
          </w:tcPr>
          <w:p w14:paraId="20BDF3CC" w14:textId="77777777" w:rsidR="00871703" w:rsidRPr="004F73DC" w:rsidRDefault="00871703" w:rsidP="00BE1AD4">
            <w:pPr>
              <w:pStyle w:val="Heading1"/>
              <w:rPr>
                <w:rFonts w:cs="TH SarabunPSK"/>
                <w:noProof/>
                <w:sz w:val="28"/>
                <w:szCs w:val="28"/>
                <w:rtl/>
                <w:cs/>
                <w:lang w:bidi="th-TH"/>
              </w:rPr>
            </w:pPr>
          </w:p>
        </w:tc>
        <w:tc>
          <w:tcPr>
            <w:tcW w:w="3119" w:type="dxa"/>
            <w:vMerge/>
          </w:tcPr>
          <w:p w14:paraId="323EA0BE" w14:textId="77777777" w:rsidR="00871703" w:rsidRPr="004F73DC" w:rsidRDefault="00871703" w:rsidP="00BE1AD4">
            <w:pPr>
              <w:pStyle w:val="Heading1"/>
              <w:rPr>
                <w:rFonts w:cs="TH SarabunPSK"/>
                <w:noProof/>
                <w:sz w:val="28"/>
                <w:szCs w:val="28"/>
                <w:rtl/>
                <w:cs/>
                <w:lang w:bidi="th-TH"/>
              </w:rPr>
            </w:pPr>
          </w:p>
        </w:tc>
        <w:tc>
          <w:tcPr>
            <w:tcW w:w="1275" w:type="dxa"/>
            <w:vMerge/>
          </w:tcPr>
          <w:p w14:paraId="27A96561" w14:textId="77777777" w:rsidR="00871703" w:rsidRPr="004F73DC" w:rsidRDefault="00871703" w:rsidP="00BE1AD4">
            <w:pPr>
              <w:pStyle w:val="Heading1"/>
              <w:rPr>
                <w:rFonts w:cs="TH SarabunPSK"/>
                <w:noProof/>
                <w:sz w:val="28"/>
                <w:szCs w:val="28"/>
                <w:rtl/>
                <w:cs/>
                <w:lang w:bidi="th-TH"/>
              </w:rPr>
            </w:pPr>
          </w:p>
        </w:tc>
        <w:tc>
          <w:tcPr>
            <w:tcW w:w="993" w:type="dxa"/>
          </w:tcPr>
          <w:p w14:paraId="28A2F13D" w14:textId="77777777" w:rsidR="00871703" w:rsidRPr="004F73DC" w:rsidRDefault="00871703" w:rsidP="00BE1AD4">
            <w:pPr>
              <w:spacing w:after="0"/>
              <w:jc w:val="center"/>
              <w:rPr>
                <w:rFonts w:ascii="TH SarabunPSK" w:eastAsia="Cordia New" w:hAnsi="TH SarabunPSK" w:cs="TH SarabunPSK"/>
                <w:b/>
                <w:bCs/>
                <w:noProof/>
                <w:sz w:val="28"/>
                <w:szCs w:val="28"/>
              </w:rPr>
            </w:pPr>
            <w:r w:rsidRPr="004F73DC">
              <w:rPr>
                <w:rFonts w:ascii="TH SarabunPSK" w:eastAsia="Cordia New" w:hAnsi="TH SarabunPSK" w:cs="TH SarabunPSK"/>
                <w:b/>
                <w:bCs/>
                <w:noProof/>
                <w:sz w:val="28"/>
                <w:szCs w:val="28"/>
                <w:cs/>
              </w:rPr>
              <w:t>ปีที่สำเร็จ</w:t>
            </w:r>
          </w:p>
          <w:p w14:paraId="0E0D7114" w14:textId="77777777" w:rsidR="00871703" w:rsidRPr="004F73DC" w:rsidRDefault="00871703" w:rsidP="00BE1AD4">
            <w:pPr>
              <w:spacing w:after="0"/>
              <w:jc w:val="center"/>
              <w:rPr>
                <w:rFonts w:ascii="TH SarabunPSK" w:eastAsia="Cordia New" w:hAnsi="TH SarabunPSK" w:cs="TH SarabunPSK"/>
                <w:b/>
                <w:bCs/>
                <w:noProof/>
                <w:sz w:val="28"/>
                <w:szCs w:val="28"/>
                <w:cs/>
              </w:rPr>
            </w:pPr>
            <w:r w:rsidRPr="004F73DC">
              <w:rPr>
                <w:rFonts w:ascii="TH SarabunPSK" w:eastAsia="Cordia New" w:hAnsi="TH SarabunPSK" w:cs="TH SarabunPSK"/>
                <w:b/>
                <w:bCs/>
                <w:noProof/>
                <w:sz w:val="28"/>
                <w:szCs w:val="28"/>
                <w:cs/>
              </w:rPr>
              <w:t>การศึกษา</w:t>
            </w:r>
          </w:p>
        </w:tc>
        <w:tc>
          <w:tcPr>
            <w:tcW w:w="1701" w:type="dxa"/>
          </w:tcPr>
          <w:p w14:paraId="34B7BD6B"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rPr>
            </w:pPr>
            <w:r w:rsidRPr="004F73DC">
              <w:rPr>
                <w:rFonts w:ascii="TH SarabunPSK" w:hAnsi="TH SarabunPSK" w:cs="TH SarabunPSK"/>
                <w:b/>
                <w:bCs/>
                <w:noProof/>
                <w:sz w:val="28"/>
                <w:szCs w:val="28"/>
                <w:cs/>
              </w:rPr>
              <w:t>ชื่อ</w:t>
            </w:r>
          </w:p>
          <w:p w14:paraId="07EA91B5"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cs/>
              </w:rPr>
            </w:pPr>
            <w:r w:rsidRPr="004F73DC">
              <w:rPr>
                <w:rFonts w:ascii="TH SarabunPSK" w:hAnsi="TH SarabunPSK" w:cs="TH SarabunPSK"/>
                <w:b/>
                <w:bCs/>
                <w:noProof/>
                <w:sz w:val="28"/>
                <w:szCs w:val="28"/>
                <w:cs/>
              </w:rPr>
              <w:t>หลักสูตร</w:t>
            </w:r>
          </w:p>
        </w:tc>
        <w:tc>
          <w:tcPr>
            <w:tcW w:w="2126" w:type="dxa"/>
          </w:tcPr>
          <w:p w14:paraId="4CE48C71" w14:textId="77777777" w:rsidR="00871703" w:rsidRPr="004F73DC" w:rsidRDefault="00871703" w:rsidP="00BE1AD4">
            <w:pPr>
              <w:widowControl w:val="0"/>
              <w:autoSpaceDE w:val="0"/>
              <w:autoSpaceDN w:val="0"/>
              <w:adjustRightInd w:val="0"/>
              <w:spacing w:after="0"/>
              <w:jc w:val="center"/>
              <w:rPr>
                <w:rFonts w:ascii="TH SarabunPSK" w:eastAsia="Cordia New" w:hAnsi="TH SarabunPSK" w:cs="TH SarabunPSK"/>
                <w:b/>
                <w:bCs/>
                <w:noProof/>
                <w:sz w:val="28"/>
                <w:szCs w:val="28"/>
              </w:rPr>
            </w:pPr>
            <w:r w:rsidRPr="004F73DC">
              <w:rPr>
                <w:rFonts w:ascii="TH SarabunPSK" w:eastAsia="Cordia New" w:hAnsi="TH SarabunPSK" w:cs="TH SarabunPSK"/>
                <w:b/>
                <w:bCs/>
                <w:noProof/>
                <w:sz w:val="28"/>
                <w:szCs w:val="28"/>
                <w:cs/>
              </w:rPr>
              <w:t>สาขา</w:t>
            </w:r>
          </w:p>
          <w:p w14:paraId="76ECB406"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cs/>
              </w:rPr>
            </w:pPr>
            <w:r w:rsidRPr="004F73DC">
              <w:rPr>
                <w:rFonts w:ascii="TH SarabunPSK" w:eastAsia="Cordia New" w:hAnsi="TH SarabunPSK" w:cs="TH SarabunPSK"/>
                <w:b/>
                <w:bCs/>
                <w:noProof/>
                <w:sz w:val="28"/>
                <w:szCs w:val="28"/>
                <w:cs/>
              </w:rPr>
              <w:t>วิชา</w:t>
            </w:r>
          </w:p>
        </w:tc>
        <w:tc>
          <w:tcPr>
            <w:tcW w:w="2992" w:type="dxa"/>
          </w:tcPr>
          <w:p w14:paraId="71C33660"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rPr>
            </w:pPr>
            <w:r w:rsidRPr="004F73DC">
              <w:rPr>
                <w:rFonts w:ascii="TH SarabunPSK" w:hAnsi="TH SarabunPSK" w:cs="TH SarabunPSK"/>
                <w:b/>
                <w:bCs/>
                <w:noProof/>
                <w:sz w:val="28"/>
                <w:szCs w:val="28"/>
                <w:cs/>
              </w:rPr>
              <w:t>ชื่อสถาบัน</w:t>
            </w:r>
          </w:p>
          <w:p w14:paraId="6909E5CD"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cs/>
              </w:rPr>
            </w:pPr>
          </w:p>
        </w:tc>
      </w:tr>
      <w:tr w:rsidR="005E0593" w:rsidRPr="004F73DC" w14:paraId="4556BC1C" w14:textId="77777777" w:rsidTr="00F91F8B">
        <w:trPr>
          <w:jc w:val="center"/>
        </w:trPr>
        <w:tc>
          <w:tcPr>
            <w:tcW w:w="562" w:type="dxa"/>
            <w:tcBorders>
              <w:bottom w:val="nil"/>
            </w:tcBorders>
          </w:tcPr>
          <w:p w14:paraId="174B7940" w14:textId="77777777" w:rsidR="00871703" w:rsidRPr="004F73DC" w:rsidRDefault="00871703" w:rsidP="00BE1AD4">
            <w:pPr>
              <w:widowControl w:val="0"/>
              <w:autoSpaceDE w:val="0"/>
              <w:autoSpaceDN w:val="0"/>
              <w:adjustRightInd w:val="0"/>
              <w:spacing w:after="0"/>
              <w:jc w:val="center"/>
              <w:rPr>
                <w:rFonts w:ascii="TH SarabunPSK" w:eastAsia="Cordia New" w:hAnsi="TH SarabunPSK" w:cs="TH SarabunPSK"/>
                <w:noProof/>
                <w:sz w:val="28"/>
                <w:szCs w:val="28"/>
                <w:cs/>
              </w:rPr>
            </w:pPr>
            <w:r w:rsidRPr="004F73DC">
              <w:rPr>
                <w:rFonts w:ascii="TH SarabunPSK" w:eastAsia="Cordia New" w:hAnsi="TH SarabunPSK" w:cs="TH SarabunPSK"/>
                <w:noProof/>
                <w:sz w:val="28"/>
                <w:szCs w:val="28"/>
              </w:rPr>
              <w:t>1</w:t>
            </w:r>
          </w:p>
        </w:tc>
        <w:tc>
          <w:tcPr>
            <w:tcW w:w="1276" w:type="dxa"/>
            <w:tcBorders>
              <w:bottom w:val="nil"/>
            </w:tcBorders>
          </w:tcPr>
          <w:p w14:paraId="45774113" w14:textId="77777777" w:rsidR="00871703" w:rsidRPr="004F73DC" w:rsidRDefault="00871703" w:rsidP="00BE1AD4">
            <w:pPr>
              <w:pStyle w:val="Heading1"/>
              <w:ind w:left="0"/>
              <w:rPr>
                <w:rFonts w:cs="TH SarabunPSK"/>
                <w:b w:val="0"/>
                <w:bCs w:val="0"/>
                <w:noProof/>
                <w:sz w:val="28"/>
                <w:szCs w:val="28"/>
                <w:cs/>
                <w:lang w:bidi="th-TH"/>
              </w:rPr>
            </w:pPr>
            <w:r w:rsidRPr="004F73DC">
              <w:rPr>
                <w:rFonts w:cs="TH SarabunPSK"/>
                <w:b w:val="0"/>
                <w:bCs w:val="0"/>
                <w:noProof/>
                <w:sz w:val="28"/>
                <w:szCs w:val="28"/>
                <w:cs/>
                <w:lang w:bidi="th-TH"/>
              </w:rPr>
              <w:t>รศ.</w:t>
            </w:r>
          </w:p>
        </w:tc>
        <w:tc>
          <w:tcPr>
            <w:tcW w:w="3119" w:type="dxa"/>
            <w:tcBorders>
              <w:bottom w:val="nil"/>
            </w:tcBorders>
          </w:tcPr>
          <w:p w14:paraId="0B0851EB" w14:textId="77777777" w:rsidR="00871703" w:rsidRPr="004F73DC" w:rsidRDefault="00871703" w:rsidP="00BE1AD4">
            <w:pPr>
              <w:pStyle w:val="Heading1"/>
              <w:ind w:left="0"/>
              <w:rPr>
                <w:rFonts w:cs="TH SarabunPSK"/>
                <w:b w:val="0"/>
                <w:bCs w:val="0"/>
                <w:noProof/>
                <w:sz w:val="28"/>
                <w:szCs w:val="28"/>
                <w:cs/>
                <w:lang w:bidi="th-TH"/>
              </w:rPr>
            </w:pPr>
            <w:r w:rsidRPr="004F73DC">
              <w:rPr>
                <w:rFonts w:cs="TH SarabunPSK"/>
                <w:b w:val="0"/>
                <w:bCs w:val="0"/>
                <w:noProof/>
                <w:sz w:val="28"/>
                <w:szCs w:val="28"/>
                <w:cs/>
                <w:lang w:bidi="th-TH"/>
              </w:rPr>
              <w:t>นางมัลลิกา เจริญสุธาสินี</w:t>
            </w:r>
          </w:p>
        </w:tc>
        <w:tc>
          <w:tcPr>
            <w:tcW w:w="1275" w:type="dxa"/>
            <w:tcBorders>
              <w:bottom w:val="nil"/>
            </w:tcBorders>
          </w:tcPr>
          <w:p w14:paraId="64992005" w14:textId="77777777" w:rsidR="008E3933" w:rsidRPr="004F73DC" w:rsidRDefault="00871703" w:rsidP="00BE1AD4">
            <w:pPr>
              <w:pStyle w:val="Heading1"/>
              <w:ind w:left="0"/>
              <w:rPr>
                <w:rFonts w:cs="TH SarabunPSK"/>
                <w:b w:val="0"/>
                <w:bCs w:val="0"/>
                <w:noProof/>
                <w:sz w:val="28"/>
                <w:szCs w:val="28"/>
                <w:lang w:bidi="th-TH"/>
              </w:rPr>
            </w:pPr>
            <w:r w:rsidRPr="004F73DC">
              <w:rPr>
                <w:rFonts w:cs="TH SarabunPSK"/>
                <w:b w:val="0"/>
                <w:bCs w:val="0"/>
                <w:noProof/>
                <w:sz w:val="28"/>
                <w:szCs w:val="28"/>
                <w:cs/>
                <w:lang w:bidi="th-TH"/>
              </w:rPr>
              <w:t>ปริญญาเอก</w:t>
            </w:r>
          </w:p>
          <w:p w14:paraId="612B4084" w14:textId="75EA7711" w:rsidR="00871703" w:rsidRPr="004F73DC" w:rsidRDefault="00871703" w:rsidP="00BE1AD4">
            <w:pPr>
              <w:pStyle w:val="Heading1"/>
              <w:ind w:left="0"/>
              <w:rPr>
                <w:rFonts w:cs="TH SarabunPSK"/>
                <w:b w:val="0"/>
                <w:bCs w:val="0"/>
                <w:noProof/>
                <w:sz w:val="28"/>
                <w:szCs w:val="28"/>
                <w:cs/>
                <w:lang w:bidi="th-TH"/>
              </w:rPr>
            </w:pPr>
          </w:p>
        </w:tc>
        <w:tc>
          <w:tcPr>
            <w:tcW w:w="993" w:type="dxa"/>
            <w:tcBorders>
              <w:bottom w:val="nil"/>
            </w:tcBorders>
          </w:tcPr>
          <w:p w14:paraId="5356E430" w14:textId="77777777" w:rsidR="00871703" w:rsidRPr="004F73DC" w:rsidRDefault="00871703" w:rsidP="00BE1AD4">
            <w:pPr>
              <w:spacing w:after="0"/>
              <w:rPr>
                <w:rFonts w:ascii="TH SarabunPSK" w:eastAsia="Cordia New" w:hAnsi="TH SarabunPSK" w:cs="TH SarabunPSK"/>
                <w:noProof/>
                <w:sz w:val="28"/>
                <w:szCs w:val="28"/>
              </w:rPr>
            </w:pPr>
            <w:r w:rsidRPr="004F73DC">
              <w:rPr>
                <w:rFonts w:ascii="TH SarabunPSK" w:eastAsia="Cordia New" w:hAnsi="TH SarabunPSK" w:cs="TH SarabunPSK"/>
                <w:noProof/>
                <w:sz w:val="28"/>
                <w:szCs w:val="28"/>
                <w:cs/>
              </w:rPr>
              <w:t>2541</w:t>
            </w:r>
          </w:p>
          <w:p w14:paraId="5F21430D" w14:textId="1EDD4CD1" w:rsidR="00871703" w:rsidRPr="004F73DC" w:rsidRDefault="00871703" w:rsidP="00BE1AD4">
            <w:pPr>
              <w:spacing w:after="0"/>
              <w:rPr>
                <w:rFonts w:ascii="TH SarabunPSK" w:eastAsia="Cordia New" w:hAnsi="TH SarabunPSK" w:cs="TH SarabunPSK"/>
                <w:noProof/>
                <w:sz w:val="28"/>
                <w:szCs w:val="28"/>
                <w:cs/>
              </w:rPr>
            </w:pPr>
          </w:p>
        </w:tc>
        <w:tc>
          <w:tcPr>
            <w:tcW w:w="1701" w:type="dxa"/>
            <w:tcBorders>
              <w:bottom w:val="nil"/>
            </w:tcBorders>
          </w:tcPr>
          <w:p w14:paraId="1A163E3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Ph</w:t>
            </w:r>
            <w:r w:rsidRPr="004F73DC">
              <w:rPr>
                <w:rFonts w:ascii="TH SarabunPSK" w:hAnsi="TH SarabunPSK" w:cs="TH SarabunPSK"/>
                <w:noProof/>
                <w:sz w:val="28"/>
                <w:szCs w:val="28"/>
                <w:cs/>
              </w:rPr>
              <w:t>.</w:t>
            </w:r>
            <w:r w:rsidRPr="004F73DC">
              <w:rPr>
                <w:rFonts w:ascii="TH SarabunPSK" w:hAnsi="TH SarabunPSK" w:cs="TH SarabunPSK"/>
                <w:noProof/>
                <w:sz w:val="28"/>
                <w:szCs w:val="28"/>
              </w:rPr>
              <w:t>D</w:t>
            </w:r>
            <w:r w:rsidRPr="004F73DC">
              <w:rPr>
                <w:rFonts w:ascii="TH SarabunPSK" w:hAnsi="TH SarabunPSK" w:cs="TH SarabunPSK"/>
                <w:noProof/>
                <w:sz w:val="28"/>
                <w:szCs w:val="28"/>
                <w:cs/>
              </w:rPr>
              <w:t>.</w:t>
            </w:r>
          </w:p>
          <w:p w14:paraId="4A33F599" w14:textId="0D3C6AD0" w:rsidR="00871703" w:rsidRPr="004F73DC" w:rsidRDefault="00871703" w:rsidP="008E3933">
            <w:pPr>
              <w:widowControl w:val="0"/>
              <w:autoSpaceDE w:val="0"/>
              <w:autoSpaceDN w:val="0"/>
              <w:adjustRightInd w:val="0"/>
              <w:spacing w:after="0"/>
              <w:rPr>
                <w:rFonts w:ascii="TH SarabunPSK" w:hAnsi="TH SarabunPSK" w:cs="TH SarabunPSK"/>
                <w:noProof/>
                <w:sz w:val="28"/>
                <w:szCs w:val="28"/>
                <w:cs/>
              </w:rPr>
            </w:pPr>
          </w:p>
        </w:tc>
        <w:tc>
          <w:tcPr>
            <w:tcW w:w="2126" w:type="dxa"/>
            <w:tcBorders>
              <w:bottom w:val="nil"/>
            </w:tcBorders>
          </w:tcPr>
          <w:p w14:paraId="178CB84C" w14:textId="2AD8BCD4" w:rsidR="00871703" w:rsidRPr="004F73DC" w:rsidRDefault="00871703" w:rsidP="00BE1AD4">
            <w:pPr>
              <w:widowControl w:val="0"/>
              <w:autoSpaceDE w:val="0"/>
              <w:autoSpaceDN w:val="0"/>
              <w:adjustRightInd w:val="0"/>
              <w:spacing w:after="0"/>
              <w:rPr>
                <w:rFonts w:ascii="TH SarabunPSK" w:eastAsia="Cordia New" w:hAnsi="TH SarabunPSK" w:cs="TH SarabunPSK"/>
                <w:noProof/>
                <w:sz w:val="28"/>
                <w:szCs w:val="28"/>
                <w:cs/>
              </w:rPr>
            </w:pPr>
            <w:r w:rsidRPr="004F73DC">
              <w:rPr>
                <w:rFonts w:ascii="TH SarabunPSK" w:eastAsia="Cordia New" w:hAnsi="TH SarabunPSK" w:cs="TH SarabunPSK"/>
                <w:noProof/>
                <w:sz w:val="28"/>
                <w:szCs w:val="28"/>
              </w:rPr>
              <w:t>Ecology, Evolution, and Marine Biology</w:t>
            </w:r>
          </w:p>
        </w:tc>
        <w:tc>
          <w:tcPr>
            <w:tcW w:w="2992" w:type="dxa"/>
            <w:tcBorders>
              <w:bottom w:val="nil"/>
            </w:tcBorders>
          </w:tcPr>
          <w:p w14:paraId="24615716" w14:textId="57D0CEC1"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University of California, USA</w:t>
            </w:r>
          </w:p>
        </w:tc>
      </w:tr>
      <w:tr w:rsidR="008E3933" w:rsidRPr="004F73DC" w14:paraId="34706596" w14:textId="77777777" w:rsidTr="00F91F8B">
        <w:trPr>
          <w:jc w:val="center"/>
        </w:trPr>
        <w:tc>
          <w:tcPr>
            <w:tcW w:w="562" w:type="dxa"/>
            <w:tcBorders>
              <w:top w:val="nil"/>
              <w:bottom w:val="nil"/>
            </w:tcBorders>
          </w:tcPr>
          <w:p w14:paraId="467E592B" w14:textId="77777777" w:rsidR="008E3933" w:rsidRPr="004F73DC" w:rsidRDefault="008E3933" w:rsidP="00BE1AD4">
            <w:pPr>
              <w:widowControl w:val="0"/>
              <w:autoSpaceDE w:val="0"/>
              <w:autoSpaceDN w:val="0"/>
              <w:adjustRightInd w:val="0"/>
              <w:spacing w:after="0"/>
              <w:jc w:val="center"/>
              <w:rPr>
                <w:rFonts w:ascii="TH SarabunPSK" w:eastAsia="Cordia New" w:hAnsi="TH SarabunPSK" w:cs="TH SarabunPSK"/>
                <w:noProof/>
                <w:sz w:val="28"/>
                <w:szCs w:val="28"/>
              </w:rPr>
            </w:pPr>
          </w:p>
        </w:tc>
        <w:tc>
          <w:tcPr>
            <w:tcW w:w="1276" w:type="dxa"/>
            <w:tcBorders>
              <w:top w:val="nil"/>
              <w:bottom w:val="nil"/>
            </w:tcBorders>
          </w:tcPr>
          <w:p w14:paraId="782FB12B" w14:textId="77777777" w:rsidR="008E3933" w:rsidRPr="004F73DC" w:rsidRDefault="008E3933" w:rsidP="00BE1AD4">
            <w:pPr>
              <w:pStyle w:val="Heading1"/>
              <w:ind w:left="0"/>
              <w:rPr>
                <w:rFonts w:cs="TH SarabunPSK"/>
                <w:b w:val="0"/>
                <w:bCs w:val="0"/>
                <w:noProof/>
                <w:sz w:val="28"/>
                <w:szCs w:val="28"/>
                <w:cs/>
                <w:lang w:bidi="th-TH"/>
              </w:rPr>
            </w:pPr>
          </w:p>
        </w:tc>
        <w:tc>
          <w:tcPr>
            <w:tcW w:w="3119" w:type="dxa"/>
            <w:tcBorders>
              <w:top w:val="nil"/>
              <w:bottom w:val="nil"/>
            </w:tcBorders>
          </w:tcPr>
          <w:p w14:paraId="58ACA3B3" w14:textId="77777777" w:rsidR="008E3933" w:rsidRPr="004F73DC" w:rsidRDefault="008E3933" w:rsidP="00BE1AD4">
            <w:pPr>
              <w:pStyle w:val="Heading1"/>
              <w:ind w:left="0"/>
              <w:rPr>
                <w:rFonts w:cs="TH SarabunPSK"/>
                <w:b w:val="0"/>
                <w:bCs w:val="0"/>
                <w:noProof/>
                <w:sz w:val="28"/>
                <w:szCs w:val="28"/>
                <w:cs/>
                <w:lang w:bidi="th-TH"/>
              </w:rPr>
            </w:pPr>
          </w:p>
        </w:tc>
        <w:tc>
          <w:tcPr>
            <w:tcW w:w="1275" w:type="dxa"/>
            <w:tcBorders>
              <w:top w:val="nil"/>
              <w:bottom w:val="nil"/>
            </w:tcBorders>
          </w:tcPr>
          <w:p w14:paraId="7210E536" w14:textId="1CF44E72" w:rsidR="008E3933" w:rsidRPr="004F73DC" w:rsidRDefault="008E3933" w:rsidP="00BE1AD4">
            <w:pPr>
              <w:pStyle w:val="Heading1"/>
              <w:ind w:left="0"/>
              <w:rPr>
                <w:rFonts w:cs="TH SarabunPSK"/>
                <w:b w:val="0"/>
                <w:bCs w:val="0"/>
                <w:noProof/>
                <w:sz w:val="28"/>
                <w:szCs w:val="28"/>
                <w:cs/>
                <w:lang w:bidi="th-TH"/>
              </w:rPr>
            </w:pPr>
            <w:r w:rsidRPr="004F73DC">
              <w:rPr>
                <w:rFonts w:cs="TH SarabunPSK"/>
                <w:b w:val="0"/>
                <w:bCs w:val="0"/>
                <w:noProof/>
                <w:sz w:val="28"/>
                <w:szCs w:val="28"/>
                <w:cs/>
                <w:lang w:bidi="th-TH"/>
              </w:rPr>
              <w:t>ปริญญาโท</w:t>
            </w:r>
          </w:p>
        </w:tc>
        <w:tc>
          <w:tcPr>
            <w:tcW w:w="993" w:type="dxa"/>
            <w:tcBorders>
              <w:top w:val="nil"/>
              <w:bottom w:val="nil"/>
            </w:tcBorders>
          </w:tcPr>
          <w:p w14:paraId="0D364AFF" w14:textId="2546E68E" w:rsidR="008E3933" w:rsidRPr="004F73DC" w:rsidRDefault="008E3933" w:rsidP="00BE1AD4">
            <w:pPr>
              <w:spacing w:after="0"/>
              <w:rPr>
                <w:rFonts w:ascii="TH SarabunPSK" w:eastAsia="Cordia New" w:hAnsi="TH SarabunPSK" w:cs="TH SarabunPSK"/>
                <w:noProof/>
                <w:sz w:val="28"/>
                <w:szCs w:val="28"/>
                <w:cs/>
              </w:rPr>
            </w:pPr>
            <w:r w:rsidRPr="004F73DC">
              <w:rPr>
                <w:rFonts w:ascii="TH SarabunPSK" w:eastAsia="Cordia New" w:hAnsi="TH SarabunPSK" w:cs="TH SarabunPSK"/>
                <w:noProof/>
                <w:sz w:val="28"/>
                <w:szCs w:val="28"/>
                <w:cs/>
              </w:rPr>
              <w:t>2539</w:t>
            </w:r>
          </w:p>
        </w:tc>
        <w:tc>
          <w:tcPr>
            <w:tcW w:w="1701" w:type="dxa"/>
            <w:tcBorders>
              <w:top w:val="nil"/>
              <w:bottom w:val="nil"/>
            </w:tcBorders>
          </w:tcPr>
          <w:p w14:paraId="76E7CE35" w14:textId="0098B5BB" w:rsidR="008E3933" w:rsidRPr="004F73DC" w:rsidRDefault="008E393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M</w:t>
            </w:r>
            <w:r w:rsidRPr="004F73DC">
              <w:rPr>
                <w:rFonts w:ascii="TH SarabunPSK" w:hAnsi="TH SarabunPSK" w:cs="TH SarabunPSK"/>
                <w:noProof/>
                <w:sz w:val="28"/>
                <w:szCs w:val="28"/>
                <w:cs/>
              </w:rPr>
              <w:t>.</w:t>
            </w:r>
            <w:r w:rsidRPr="004F73DC">
              <w:rPr>
                <w:rFonts w:ascii="TH SarabunPSK" w:hAnsi="TH SarabunPSK" w:cs="TH SarabunPSK"/>
                <w:noProof/>
                <w:sz w:val="28"/>
                <w:szCs w:val="28"/>
              </w:rPr>
              <w:t>A</w:t>
            </w:r>
            <w:r w:rsidRPr="004F73DC">
              <w:rPr>
                <w:rFonts w:ascii="TH SarabunPSK" w:hAnsi="TH SarabunPSK" w:cs="TH SarabunPSK"/>
                <w:noProof/>
                <w:sz w:val="28"/>
                <w:szCs w:val="28"/>
                <w:cs/>
              </w:rPr>
              <w:t>.</w:t>
            </w:r>
          </w:p>
        </w:tc>
        <w:tc>
          <w:tcPr>
            <w:tcW w:w="2126" w:type="dxa"/>
            <w:tcBorders>
              <w:top w:val="nil"/>
              <w:bottom w:val="nil"/>
            </w:tcBorders>
          </w:tcPr>
          <w:p w14:paraId="35DEC296" w14:textId="7D8084D2" w:rsidR="008E3933" w:rsidRPr="004F73DC" w:rsidRDefault="008E3933" w:rsidP="00BE1AD4">
            <w:pPr>
              <w:widowControl w:val="0"/>
              <w:autoSpaceDE w:val="0"/>
              <w:autoSpaceDN w:val="0"/>
              <w:adjustRightInd w:val="0"/>
              <w:spacing w:after="0"/>
              <w:rPr>
                <w:rFonts w:ascii="TH SarabunPSK" w:eastAsia="Cordia New" w:hAnsi="TH SarabunPSK" w:cs="TH SarabunPSK"/>
                <w:noProof/>
                <w:sz w:val="28"/>
                <w:szCs w:val="28"/>
              </w:rPr>
            </w:pPr>
            <w:r w:rsidRPr="004F73DC">
              <w:rPr>
                <w:rFonts w:ascii="TH SarabunPSK" w:eastAsia="Cordia New" w:hAnsi="TH SarabunPSK" w:cs="TH SarabunPSK"/>
                <w:noProof/>
                <w:sz w:val="28"/>
                <w:szCs w:val="28"/>
              </w:rPr>
              <w:t>Biology</w:t>
            </w:r>
          </w:p>
        </w:tc>
        <w:tc>
          <w:tcPr>
            <w:tcW w:w="2992" w:type="dxa"/>
            <w:tcBorders>
              <w:top w:val="nil"/>
              <w:bottom w:val="nil"/>
            </w:tcBorders>
          </w:tcPr>
          <w:p w14:paraId="3DDBCDBB" w14:textId="46746DD7" w:rsidR="008E3933" w:rsidRPr="004F73DC" w:rsidRDefault="008E393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University of California, USA</w:t>
            </w:r>
          </w:p>
        </w:tc>
      </w:tr>
      <w:tr w:rsidR="008E3933" w:rsidRPr="004F73DC" w14:paraId="0F8DD181" w14:textId="77777777" w:rsidTr="00F91F8B">
        <w:trPr>
          <w:jc w:val="center"/>
        </w:trPr>
        <w:tc>
          <w:tcPr>
            <w:tcW w:w="562" w:type="dxa"/>
            <w:tcBorders>
              <w:top w:val="nil"/>
            </w:tcBorders>
          </w:tcPr>
          <w:p w14:paraId="3F7BE39B" w14:textId="77777777" w:rsidR="008E3933" w:rsidRPr="004F73DC" w:rsidRDefault="008E3933" w:rsidP="00BE1AD4">
            <w:pPr>
              <w:widowControl w:val="0"/>
              <w:autoSpaceDE w:val="0"/>
              <w:autoSpaceDN w:val="0"/>
              <w:adjustRightInd w:val="0"/>
              <w:spacing w:after="0"/>
              <w:jc w:val="center"/>
              <w:rPr>
                <w:rFonts w:ascii="TH SarabunPSK" w:eastAsia="Cordia New" w:hAnsi="TH SarabunPSK" w:cs="TH SarabunPSK"/>
                <w:noProof/>
                <w:sz w:val="28"/>
                <w:szCs w:val="28"/>
              </w:rPr>
            </w:pPr>
          </w:p>
        </w:tc>
        <w:tc>
          <w:tcPr>
            <w:tcW w:w="1276" w:type="dxa"/>
            <w:tcBorders>
              <w:top w:val="nil"/>
            </w:tcBorders>
          </w:tcPr>
          <w:p w14:paraId="0ED77CEA" w14:textId="77777777" w:rsidR="008E3933" w:rsidRPr="004F73DC" w:rsidRDefault="008E3933" w:rsidP="00BE1AD4">
            <w:pPr>
              <w:pStyle w:val="Heading1"/>
              <w:ind w:left="0"/>
              <w:rPr>
                <w:rFonts w:cs="TH SarabunPSK"/>
                <w:b w:val="0"/>
                <w:bCs w:val="0"/>
                <w:noProof/>
                <w:sz w:val="28"/>
                <w:szCs w:val="28"/>
                <w:cs/>
                <w:lang w:bidi="th-TH"/>
              </w:rPr>
            </w:pPr>
          </w:p>
        </w:tc>
        <w:tc>
          <w:tcPr>
            <w:tcW w:w="3119" w:type="dxa"/>
            <w:tcBorders>
              <w:top w:val="nil"/>
            </w:tcBorders>
          </w:tcPr>
          <w:p w14:paraId="7BDFDB0C" w14:textId="77777777" w:rsidR="008E3933" w:rsidRPr="004F73DC" w:rsidRDefault="008E3933" w:rsidP="00BE1AD4">
            <w:pPr>
              <w:pStyle w:val="Heading1"/>
              <w:ind w:left="0"/>
              <w:rPr>
                <w:rFonts w:cs="TH SarabunPSK"/>
                <w:b w:val="0"/>
                <w:bCs w:val="0"/>
                <w:noProof/>
                <w:sz w:val="28"/>
                <w:szCs w:val="28"/>
                <w:cs/>
                <w:lang w:bidi="th-TH"/>
              </w:rPr>
            </w:pPr>
          </w:p>
        </w:tc>
        <w:tc>
          <w:tcPr>
            <w:tcW w:w="1275" w:type="dxa"/>
            <w:tcBorders>
              <w:top w:val="nil"/>
            </w:tcBorders>
          </w:tcPr>
          <w:p w14:paraId="55E3447C" w14:textId="3EE6BD90" w:rsidR="008E3933" w:rsidRPr="004F73DC" w:rsidRDefault="008E3933" w:rsidP="00BE1AD4">
            <w:pPr>
              <w:pStyle w:val="Heading1"/>
              <w:ind w:left="0"/>
              <w:rPr>
                <w:rFonts w:cs="TH SarabunPSK"/>
                <w:b w:val="0"/>
                <w:bCs w:val="0"/>
                <w:noProof/>
                <w:sz w:val="28"/>
                <w:szCs w:val="28"/>
                <w:cs/>
                <w:lang w:bidi="th-TH"/>
              </w:rPr>
            </w:pPr>
            <w:r w:rsidRPr="004F73DC">
              <w:rPr>
                <w:rFonts w:cs="TH SarabunPSK"/>
                <w:b w:val="0"/>
                <w:bCs w:val="0"/>
                <w:noProof/>
                <w:sz w:val="28"/>
                <w:szCs w:val="28"/>
                <w:cs/>
                <w:lang w:bidi="th-TH"/>
              </w:rPr>
              <w:t>ปริญญาตรี</w:t>
            </w:r>
          </w:p>
        </w:tc>
        <w:tc>
          <w:tcPr>
            <w:tcW w:w="993" w:type="dxa"/>
            <w:tcBorders>
              <w:top w:val="nil"/>
            </w:tcBorders>
          </w:tcPr>
          <w:p w14:paraId="0AC71CE5" w14:textId="4D9768EA" w:rsidR="008E3933" w:rsidRPr="004F73DC" w:rsidRDefault="008E3933" w:rsidP="00BE1AD4">
            <w:pPr>
              <w:spacing w:after="0"/>
              <w:rPr>
                <w:rFonts w:ascii="TH SarabunPSK" w:eastAsia="Cordia New" w:hAnsi="TH SarabunPSK" w:cs="TH SarabunPSK"/>
                <w:noProof/>
                <w:sz w:val="28"/>
                <w:szCs w:val="28"/>
                <w:cs/>
              </w:rPr>
            </w:pPr>
            <w:r w:rsidRPr="004F73DC">
              <w:rPr>
                <w:rFonts w:ascii="TH SarabunPSK" w:eastAsia="Cordia New" w:hAnsi="TH SarabunPSK" w:cs="TH SarabunPSK"/>
                <w:noProof/>
                <w:sz w:val="28"/>
                <w:szCs w:val="28"/>
                <w:cs/>
              </w:rPr>
              <w:t>2535</w:t>
            </w:r>
          </w:p>
        </w:tc>
        <w:tc>
          <w:tcPr>
            <w:tcW w:w="1701" w:type="dxa"/>
            <w:tcBorders>
              <w:top w:val="nil"/>
            </w:tcBorders>
          </w:tcPr>
          <w:p w14:paraId="13AC3A7C" w14:textId="61DA5BB7" w:rsidR="008E3933" w:rsidRPr="004F73DC" w:rsidRDefault="008E393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วท.บ.</w:t>
            </w:r>
          </w:p>
        </w:tc>
        <w:tc>
          <w:tcPr>
            <w:tcW w:w="2126" w:type="dxa"/>
            <w:tcBorders>
              <w:top w:val="nil"/>
            </w:tcBorders>
          </w:tcPr>
          <w:p w14:paraId="514C70DA" w14:textId="686F5741" w:rsidR="008E3933" w:rsidRPr="004F73DC" w:rsidRDefault="008E3933" w:rsidP="00BE1AD4">
            <w:pPr>
              <w:widowControl w:val="0"/>
              <w:autoSpaceDE w:val="0"/>
              <w:autoSpaceDN w:val="0"/>
              <w:adjustRightInd w:val="0"/>
              <w:spacing w:after="0"/>
              <w:rPr>
                <w:rFonts w:ascii="TH SarabunPSK" w:eastAsia="Cordia New" w:hAnsi="TH SarabunPSK" w:cs="TH SarabunPSK"/>
                <w:noProof/>
                <w:sz w:val="28"/>
                <w:szCs w:val="28"/>
              </w:rPr>
            </w:pPr>
            <w:r w:rsidRPr="004F73DC">
              <w:rPr>
                <w:rFonts w:ascii="TH SarabunPSK" w:eastAsia="Cordia New" w:hAnsi="TH SarabunPSK" w:cs="TH SarabunPSK"/>
                <w:noProof/>
                <w:sz w:val="28"/>
                <w:szCs w:val="28"/>
                <w:cs/>
              </w:rPr>
              <w:t>ชีววิทยา</w:t>
            </w:r>
          </w:p>
        </w:tc>
        <w:tc>
          <w:tcPr>
            <w:tcW w:w="2992" w:type="dxa"/>
            <w:tcBorders>
              <w:top w:val="nil"/>
            </w:tcBorders>
          </w:tcPr>
          <w:p w14:paraId="7C9231CF" w14:textId="2EAB509B" w:rsidR="008E3933" w:rsidRPr="004F73DC" w:rsidRDefault="008E393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มหาวิทยาลัยสงขลานครินทร์</w:t>
            </w:r>
          </w:p>
        </w:tc>
      </w:tr>
      <w:tr w:rsidR="005E0593" w:rsidRPr="004F73DC" w14:paraId="64DA39CD" w14:textId="77777777" w:rsidTr="00F91F8B">
        <w:trPr>
          <w:jc w:val="center"/>
        </w:trPr>
        <w:tc>
          <w:tcPr>
            <w:tcW w:w="562" w:type="dxa"/>
            <w:tcBorders>
              <w:bottom w:val="nil"/>
            </w:tcBorders>
          </w:tcPr>
          <w:p w14:paraId="2B7B6533" w14:textId="77777777" w:rsidR="00871703" w:rsidRPr="004F73DC" w:rsidRDefault="00871703" w:rsidP="00BE1AD4">
            <w:pPr>
              <w:widowControl w:val="0"/>
              <w:autoSpaceDE w:val="0"/>
              <w:autoSpaceDN w:val="0"/>
              <w:adjustRightInd w:val="0"/>
              <w:spacing w:after="0"/>
              <w:jc w:val="center"/>
              <w:rPr>
                <w:rFonts w:ascii="TH SarabunPSK" w:eastAsia="Cordia New" w:hAnsi="TH SarabunPSK" w:cs="TH SarabunPSK"/>
                <w:noProof/>
                <w:sz w:val="28"/>
                <w:szCs w:val="28"/>
                <w:cs/>
              </w:rPr>
            </w:pPr>
            <w:r w:rsidRPr="004F73DC">
              <w:rPr>
                <w:rFonts w:ascii="TH SarabunPSK" w:eastAsia="Cordia New" w:hAnsi="TH SarabunPSK" w:cs="TH SarabunPSK"/>
                <w:noProof/>
                <w:sz w:val="28"/>
                <w:szCs w:val="28"/>
              </w:rPr>
              <w:t>2</w:t>
            </w:r>
          </w:p>
        </w:tc>
        <w:tc>
          <w:tcPr>
            <w:tcW w:w="1276" w:type="dxa"/>
            <w:tcBorders>
              <w:bottom w:val="nil"/>
            </w:tcBorders>
          </w:tcPr>
          <w:p w14:paraId="37E62600" w14:textId="77777777" w:rsidR="00871703" w:rsidRPr="004F73DC" w:rsidRDefault="00871703" w:rsidP="00BE1AD4">
            <w:pPr>
              <w:pStyle w:val="Heading1"/>
              <w:ind w:left="0"/>
              <w:jc w:val="both"/>
              <w:rPr>
                <w:rFonts w:cs="TH SarabunPSK"/>
                <w:b w:val="0"/>
                <w:bCs w:val="0"/>
                <w:noProof/>
                <w:sz w:val="28"/>
                <w:szCs w:val="28"/>
                <w:cs/>
                <w:lang w:bidi="th-TH"/>
              </w:rPr>
            </w:pPr>
            <w:r w:rsidRPr="004F73DC">
              <w:rPr>
                <w:rFonts w:cs="TH SarabunPSK"/>
                <w:b w:val="0"/>
                <w:bCs w:val="0"/>
                <w:noProof/>
                <w:sz w:val="28"/>
                <w:szCs w:val="28"/>
                <w:cs/>
                <w:lang w:bidi="th-TH"/>
              </w:rPr>
              <w:t>รศ.</w:t>
            </w:r>
          </w:p>
        </w:tc>
        <w:tc>
          <w:tcPr>
            <w:tcW w:w="3119" w:type="dxa"/>
            <w:tcBorders>
              <w:bottom w:val="nil"/>
            </w:tcBorders>
          </w:tcPr>
          <w:p w14:paraId="134CAAFD" w14:textId="77777777" w:rsidR="00871703" w:rsidRPr="004F73DC" w:rsidRDefault="00871703" w:rsidP="00BE1AD4">
            <w:pPr>
              <w:pStyle w:val="Heading1"/>
              <w:ind w:left="0"/>
              <w:rPr>
                <w:rFonts w:cs="TH SarabunPSK"/>
                <w:b w:val="0"/>
                <w:bCs w:val="0"/>
                <w:noProof/>
                <w:sz w:val="28"/>
                <w:szCs w:val="28"/>
                <w:cs/>
                <w:lang w:bidi="th-TH"/>
              </w:rPr>
            </w:pPr>
            <w:r w:rsidRPr="004F73DC">
              <w:rPr>
                <w:rFonts w:cs="TH SarabunPSK"/>
                <w:b w:val="0"/>
                <w:bCs w:val="0"/>
                <w:noProof/>
                <w:sz w:val="28"/>
                <w:szCs w:val="28"/>
                <w:cs/>
                <w:lang w:bidi="th-TH"/>
              </w:rPr>
              <w:t>นายฉัตรชัย กัลยาณปพน</w:t>
            </w:r>
          </w:p>
        </w:tc>
        <w:tc>
          <w:tcPr>
            <w:tcW w:w="1275" w:type="dxa"/>
            <w:tcBorders>
              <w:bottom w:val="nil"/>
            </w:tcBorders>
          </w:tcPr>
          <w:p w14:paraId="18E46F18" w14:textId="0F0E9186" w:rsidR="00871703" w:rsidRPr="004F73DC" w:rsidRDefault="00871703" w:rsidP="00BE1AD4">
            <w:pPr>
              <w:pStyle w:val="Heading1"/>
              <w:ind w:left="0"/>
              <w:rPr>
                <w:rFonts w:cs="TH SarabunPSK"/>
                <w:b w:val="0"/>
                <w:bCs w:val="0"/>
                <w:noProof/>
                <w:sz w:val="28"/>
                <w:szCs w:val="28"/>
                <w:cs/>
                <w:lang w:bidi="th-TH"/>
              </w:rPr>
            </w:pPr>
            <w:r w:rsidRPr="004F73DC">
              <w:rPr>
                <w:rFonts w:cs="TH SarabunPSK"/>
                <w:b w:val="0"/>
                <w:bCs w:val="0"/>
                <w:noProof/>
                <w:sz w:val="28"/>
                <w:szCs w:val="28"/>
                <w:cs/>
                <w:lang w:bidi="th-TH"/>
              </w:rPr>
              <w:t>ปริญญาเอก</w:t>
            </w:r>
          </w:p>
        </w:tc>
        <w:tc>
          <w:tcPr>
            <w:tcW w:w="993" w:type="dxa"/>
            <w:tcBorders>
              <w:bottom w:val="nil"/>
            </w:tcBorders>
          </w:tcPr>
          <w:p w14:paraId="5E370B98" w14:textId="3CF17036" w:rsidR="00871703" w:rsidRPr="004F73DC" w:rsidRDefault="00871703" w:rsidP="00BE1AD4">
            <w:pPr>
              <w:spacing w:after="0"/>
              <w:rPr>
                <w:rFonts w:ascii="TH SarabunPSK" w:eastAsia="Cordia New" w:hAnsi="TH SarabunPSK" w:cs="TH SarabunPSK"/>
                <w:noProof/>
                <w:sz w:val="28"/>
                <w:szCs w:val="28"/>
                <w:cs/>
              </w:rPr>
            </w:pPr>
            <w:r w:rsidRPr="004F73DC">
              <w:rPr>
                <w:rFonts w:ascii="TH SarabunPSK" w:eastAsia="Cordia New" w:hAnsi="TH SarabunPSK" w:cs="TH SarabunPSK"/>
                <w:noProof/>
                <w:sz w:val="28"/>
                <w:szCs w:val="28"/>
                <w:cs/>
              </w:rPr>
              <w:t>2544</w:t>
            </w:r>
          </w:p>
        </w:tc>
        <w:tc>
          <w:tcPr>
            <w:tcW w:w="1701" w:type="dxa"/>
            <w:tcBorders>
              <w:bottom w:val="nil"/>
            </w:tcBorders>
          </w:tcPr>
          <w:p w14:paraId="1214F2EF" w14:textId="156A99BE"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Ph</w:t>
            </w:r>
            <w:r w:rsidRPr="004F73DC">
              <w:rPr>
                <w:rFonts w:ascii="TH SarabunPSK" w:hAnsi="TH SarabunPSK" w:cs="TH SarabunPSK"/>
                <w:noProof/>
                <w:sz w:val="28"/>
                <w:szCs w:val="28"/>
                <w:cs/>
              </w:rPr>
              <w:t>.</w:t>
            </w:r>
            <w:r w:rsidRPr="004F73DC">
              <w:rPr>
                <w:rFonts w:ascii="TH SarabunPSK" w:hAnsi="TH SarabunPSK" w:cs="TH SarabunPSK"/>
                <w:noProof/>
                <w:sz w:val="28"/>
                <w:szCs w:val="28"/>
              </w:rPr>
              <w:t>D</w:t>
            </w:r>
            <w:r w:rsidRPr="004F73DC">
              <w:rPr>
                <w:rFonts w:ascii="TH SarabunPSK" w:hAnsi="TH SarabunPSK" w:cs="TH SarabunPSK"/>
                <w:noProof/>
                <w:sz w:val="28"/>
                <w:szCs w:val="28"/>
                <w:cs/>
              </w:rPr>
              <w:t>.</w:t>
            </w:r>
          </w:p>
        </w:tc>
        <w:tc>
          <w:tcPr>
            <w:tcW w:w="2126" w:type="dxa"/>
            <w:tcBorders>
              <w:bottom w:val="nil"/>
            </w:tcBorders>
          </w:tcPr>
          <w:p w14:paraId="6940BC8E" w14:textId="3598C47F" w:rsidR="00871703" w:rsidRPr="004F73DC" w:rsidRDefault="00871703" w:rsidP="00BE1AD4">
            <w:pPr>
              <w:widowControl w:val="0"/>
              <w:autoSpaceDE w:val="0"/>
              <w:autoSpaceDN w:val="0"/>
              <w:adjustRightInd w:val="0"/>
              <w:spacing w:after="0"/>
              <w:rPr>
                <w:rFonts w:ascii="TH SarabunPSK" w:eastAsia="Cordia New" w:hAnsi="TH SarabunPSK" w:cs="TH SarabunPSK"/>
                <w:noProof/>
                <w:sz w:val="28"/>
                <w:szCs w:val="28"/>
                <w:cs/>
              </w:rPr>
            </w:pPr>
            <w:r w:rsidRPr="004F73DC">
              <w:rPr>
                <w:rFonts w:ascii="TH SarabunPSK" w:eastAsia="Cordia New" w:hAnsi="TH SarabunPSK" w:cs="TH SarabunPSK"/>
                <w:noProof/>
                <w:sz w:val="28"/>
                <w:szCs w:val="28"/>
              </w:rPr>
              <w:t>Molecular Systematics</w:t>
            </w:r>
          </w:p>
        </w:tc>
        <w:tc>
          <w:tcPr>
            <w:tcW w:w="2992" w:type="dxa"/>
            <w:tcBorders>
              <w:bottom w:val="nil"/>
            </w:tcBorders>
          </w:tcPr>
          <w:p w14:paraId="3BC08C7C" w14:textId="763419AD"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 xml:space="preserve">The University of Edinburgh, </w:t>
            </w:r>
            <w:r w:rsidR="00445488" w:rsidRPr="004F73DC">
              <w:rPr>
                <w:rFonts w:ascii="TH SarabunPSK" w:hAnsi="TH SarabunPSK" w:cs="TH SarabunPSK"/>
                <w:noProof/>
                <w:sz w:val="28"/>
                <w:szCs w:val="28"/>
              </w:rPr>
              <w:t>UK</w:t>
            </w:r>
          </w:p>
        </w:tc>
      </w:tr>
      <w:tr w:rsidR="000E1250" w:rsidRPr="004F73DC" w14:paraId="19EDB621" w14:textId="77777777" w:rsidTr="00F91F8B">
        <w:trPr>
          <w:jc w:val="center"/>
        </w:trPr>
        <w:tc>
          <w:tcPr>
            <w:tcW w:w="562" w:type="dxa"/>
            <w:tcBorders>
              <w:top w:val="nil"/>
            </w:tcBorders>
          </w:tcPr>
          <w:p w14:paraId="1C0F4DD0" w14:textId="77777777" w:rsidR="000E1250" w:rsidRPr="004F73DC" w:rsidRDefault="000E1250" w:rsidP="00BE1AD4">
            <w:pPr>
              <w:widowControl w:val="0"/>
              <w:autoSpaceDE w:val="0"/>
              <w:autoSpaceDN w:val="0"/>
              <w:adjustRightInd w:val="0"/>
              <w:spacing w:after="0"/>
              <w:jc w:val="center"/>
              <w:rPr>
                <w:rFonts w:ascii="TH SarabunPSK" w:eastAsia="Cordia New" w:hAnsi="TH SarabunPSK" w:cs="TH SarabunPSK"/>
                <w:noProof/>
                <w:sz w:val="28"/>
                <w:szCs w:val="28"/>
              </w:rPr>
            </w:pPr>
          </w:p>
        </w:tc>
        <w:tc>
          <w:tcPr>
            <w:tcW w:w="1276" w:type="dxa"/>
            <w:tcBorders>
              <w:top w:val="nil"/>
            </w:tcBorders>
          </w:tcPr>
          <w:p w14:paraId="1228F15E" w14:textId="77777777" w:rsidR="000E1250" w:rsidRPr="004F73DC" w:rsidRDefault="000E1250" w:rsidP="00BE1AD4">
            <w:pPr>
              <w:pStyle w:val="Heading1"/>
              <w:ind w:left="0"/>
              <w:jc w:val="both"/>
              <w:rPr>
                <w:rFonts w:cs="TH SarabunPSK"/>
                <w:b w:val="0"/>
                <w:bCs w:val="0"/>
                <w:noProof/>
                <w:sz w:val="28"/>
                <w:szCs w:val="28"/>
                <w:cs/>
                <w:lang w:bidi="th-TH"/>
              </w:rPr>
            </w:pPr>
          </w:p>
        </w:tc>
        <w:tc>
          <w:tcPr>
            <w:tcW w:w="3119" w:type="dxa"/>
            <w:tcBorders>
              <w:top w:val="nil"/>
            </w:tcBorders>
          </w:tcPr>
          <w:p w14:paraId="47C05D98" w14:textId="77777777" w:rsidR="000E1250" w:rsidRPr="004F73DC" w:rsidRDefault="000E1250" w:rsidP="00BE1AD4">
            <w:pPr>
              <w:pStyle w:val="Heading1"/>
              <w:ind w:left="0"/>
              <w:rPr>
                <w:rFonts w:cs="TH SarabunPSK"/>
                <w:b w:val="0"/>
                <w:bCs w:val="0"/>
                <w:noProof/>
                <w:sz w:val="28"/>
                <w:szCs w:val="28"/>
                <w:cs/>
                <w:lang w:bidi="th-TH"/>
              </w:rPr>
            </w:pPr>
          </w:p>
        </w:tc>
        <w:tc>
          <w:tcPr>
            <w:tcW w:w="1275" w:type="dxa"/>
            <w:tcBorders>
              <w:top w:val="nil"/>
            </w:tcBorders>
          </w:tcPr>
          <w:p w14:paraId="39D35DC5" w14:textId="647CC82F" w:rsidR="000E1250" w:rsidRPr="004F73DC" w:rsidRDefault="000E1250" w:rsidP="00BE1AD4">
            <w:pPr>
              <w:pStyle w:val="Heading1"/>
              <w:ind w:left="0"/>
              <w:rPr>
                <w:rFonts w:cs="TH SarabunPSK"/>
                <w:b w:val="0"/>
                <w:bCs w:val="0"/>
                <w:noProof/>
                <w:sz w:val="28"/>
                <w:szCs w:val="28"/>
                <w:cs/>
                <w:lang w:bidi="th-TH"/>
              </w:rPr>
            </w:pPr>
            <w:r w:rsidRPr="004F73DC">
              <w:rPr>
                <w:rFonts w:cs="TH SarabunPSK"/>
                <w:b w:val="0"/>
                <w:bCs w:val="0"/>
                <w:noProof/>
                <w:sz w:val="28"/>
                <w:szCs w:val="28"/>
                <w:cs/>
                <w:lang w:bidi="th-TH"/>
              </w:rPr>
              <w:t>ปริญญาตรี</w:t>
            </w:r>
          </w:p>
        </w:tc>
        <w:tc>
          <w:tcPr>
            <w:tcW w:w="993" w:type="dxa"/>
            <w:tcBorders>
              <w:top w:val="nil"/>
            </w:tcBorders>
          </w:tcPr>
          <w:p w14:paraId="7CC12854" w14:textId="4FD31ADD" w:rsidR="000E1250" w:rsidRPr="004F73DC" w:rsidRDefault="000E1250" w:rsidP="00BE1AD4">
            <w:pPr>
              <w:spacing w:after="0"/>
              <w:rPr>
                <w:rFonts w:ascii="TH SarabunPSK" w:eastAsia="Cordia New" w:hAnsi="TH SarabunPSK" w:cs="TH SarabunPSK"/>
                <w:noProof/>
                <w:sz w:val="28"/>
                <w:szCs w:val="28"/>
                <w:cs/>
              </w:rPr>
            </w:pPr>
            <w:r w:rsidRPr="004F73DC">
              <w:rPr>
                <w:rFonts w:ascii="TH SarabunPSK" w:eastAsia="Cordia New" w:hAnsi="TH SarabunPSK" w:cs="TH SarabunPSK"/>
                <w:noProof/>
                <w:sz w:val="28"/>
                <w:szCs w:val="28"/>
                <w:cs/>
              </w:rPr>
              <w:t>2539</w:t>
            </w:r>
          </w:p>
        </w:tc>
        <w:tc>
          <w:tcPr>
            <w:tcW w:w="1701" w:type="dxa"/>
            <w:tcBorders>
              <w:top w:val="nil"/>
            </w:tcBorders>
          </w:tcPr>
          <w:p w14:paraId="19350F96" w14:textId="160B4590" w:rsidR="000E1250" w:rsidRPr="004F73DC" w:rsidRDefault="000E1250"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วท.บ.</w:t>
            </w:r>
          </w:p>
        </w:tc>
        <w:tc>
          <w:tcPr>
            <w:tcW w:w="2126" w:type="dxa"/>
            <w:tcBorders>
              <w:top w:val="nil"/>
            </w:tcBorders>
          </w:tcPr>
          <w:p w14:paraId="23A3A4B7" w14:textId="07B32DB4" w:rsidR="000E1250" w:rsidRPr="004F73DC" w:rsidRDefault="000E1250" w:rsidP="00BE1AD4">
            <w:pPr>
              <w:widowControl w:val="0"/>
              <w:autoSpaceDE w:val="0"/>
              <w:autoSpaceDN w:val="0"/>
              <w:adjustRightInd w:val="0"/>
              <w:spacing w:after="0"/>
              <w:rPr>
                <w:rFonts w:ascii="TH SarabunPSK" w:eastAsia="Cordia New" w:hAnsi="TH SarabunPSK" w:cs="TH SarabunPSK"/>
                <w:noProof/>
                <w:sz w:val="28"/>
                <w:szCs w:val="28"/>
              </w:rPr>
            </w:pPr>
            <w:r w:rsidRPr="004F73DC">
              <w:rPr>
                <w:rFonts w:ascii="TH SarabunPSK" w:eastAsia="Cordia New" w:hAnsi="TH SarabunPSK" w:cs="TH SarabunPSK"/>
                <w:noProof/>
                <w:sz w:val="28"/>
                <w:szCs w:val="28"/>
                <w:cs/>
              </w:rPr>
              <w:t>ชีววิทยา</w:t>
            </w:r>
          </w:p>
        </w:tc>
        <w:tc>
          <w:tcPr>
            <w:tcW w:w="2992" w:type="dxa"/>
            <w:tcBorders>
              <w:top w:val="nil"/>
            </w:tcBorders>
          </w:tcPr>
          <w:p w14:paraId="57F2D54C" w14:textId="46F66957" w:rsidR="000E1250" w:rsidRPr="004F73DC" w:rsidRDefault="000E1250"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มหาวิทยาลัยสงขลานครินทร์</w:t>
            </w:r>
          </w:p>
        </w:tc>
      </w:tr>
      <w:tr w:rsidR="005E0593" w:rsidRPr="004F73DC" w14:paraId="6CE2B6F2" w14:textId="77777777" w:rsidTr="00F91F8B">
        <w:trPr>
          <w:jc w:val="center"/>
        </w:trPr>
        <w:tc>
          <w:tcPr>
            <w:tcW w:w="562" w:type="dxa"/>
          </w:tcPr>
          <w:p w14:paraId="22E855A0"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rPr>
            </w:pPr>
            <w:r w:rsidRPr="004F73DC">
              <w:rPr>
                <w:rFonts w:ascii="TH SarabunPSK" w:hAnsi="TH SarabunPSK" w:cs="TH SarabunPSK"/>
                <w:noProof/>
                <w:sz w:val="28"/>
                <w:szCs w:val="28"/>
              </w:rPr>
              <w:t>3</w:t>
            </w:r>
          </w:p>
        </w:tc>
        <w:tc>
          <w:tcPr>
            <w:tcW w:w="1276" w:type="dxa"/>
          </w:tcPr>
          <w:p w14:paraId="4629A108"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ผศ.</w:t>
            </w:r>
          </w:p>
        </w:tc>
        <w:tc>
          <w:tcPr>
            <w:tcW w:w="3119" w:type="dxa"/>
          </w:tcPr>
          <w:p w14:paraId="46139BCE"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นางสาวพักตร์พิมล  อึ่งเจริญวิวัฒน์</w:t>
            </w:r>
          </w:p>
        </w:tc>
        <w:tc>
          <w:tcPr>
            <w:tcW w:w="1275" w:type="dxa"/>
          </w:tcPr>
          <w:p w14:paraId="794CF6E3"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18A8667E"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0F70A55A"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6F841C4C"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2559</w:t>
            </w:r>
          </w:p>
          <w:p w14:paraId="3A3E8F10"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2553</w:t>
            </w:r>
          </w:p>
          <w:p w14:paraId="0D03319B"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2549</w:t>
            </w:r>
          </w:p>
        </w:tc>
        <w:tc>
          <w:tcPr>
            <w:tcW w:w="1701" w:type="dxa"/>
          </w:tcPr>
          <w:p w14:paraId="4E92C42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ปร.ด.</w:t>
            </w:r>
          </w:p>
          <w:p w14:paraId="6F7BD28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7C484E0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7CE6130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เทคโนโลยีชีวภาพเคมีเทคโนโลยีชีวภาพเคมี</w:t>
            </w:r>
          </w:p>
          <w:p w14:paraId="217494B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จุลชีววิทยา</w:t>
            </w:r>
          </w:p>
        </w:tc>
        <w:tc>
          <w:tcPr>
            <w:tcW w:w="2992" w:type="dxa"/>
          </w:tcPr>
          <w:p w14:paraId="107ADC1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มหาวิทยาลัยสงขลานครินทร์</w:t>
            </w:r>
          </w:p>
          <w:p w14:paraId="545B5359"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มหาวิทยาลัยสงขลานครินทร์</w:t>
            </w:r>
          </w:p>
          <w:p w14:paraId="4E995F1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มหาวิทยาลัยสงขลานครินทร์</w:t>
            </w:r>
          </w:p>
        </w:tc>
      </w:tr>
      <w:tr w:rsidR="005E0593" w:rsidRPr="004F73DC" w14:paraId="5F90282E" w14:textId="77777777" w:rsidTr="00F91F8B">
        <w:trPr>
          <w:jc w:val="center"/>
        </w:trPr>
        <w:tc>
          <w:tcPr>
            <w:tcW w:w="562" w:type="dxa"/>
          </w:tcPr>
          <w:p w14:paraId="509152D5"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rPr>
            </w:pPr>
            <w:r w:rsidRPr="004F73DC">
              <w:rPr>
                <w:rFonts w:ascii="TH SarabunPSK" w:hAnsi="TH SarabunPSK" w:cs="TH SarabunPSK"/>
                <w:noProof/>
                <w:sz w:val="28"/>
                <w:szCs w:val="28"/>
              </w:rPr>
              <w:t>4</w:t>
            </w:r>
          </w:p>
        </w:tc>
        <w:tc>
          <w:tcPr>
            <w:tcW w:w="1276" w:type="dxa"/>
          </w:tcPr>
          <w:p w14:paraId="72238506"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ผศ.</w:t>
            </w:r>
          </w:p>
        </w:tc>
        <w:tc>
          <w:tcPr>
            <w:tcW w:w="3119" w:type="dxa"/>
          </w:tcPr>
          <w:p w14:paraId="57B33A9A"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นางสาวพิมพ์ชนก พิมพ์ทนต์</w:t>
            </w:r>
          </w:p>
        </w:tc>
        <w:tc>
          <w:tcPr>
            <w:tcW w:w="1275" w:type="dxa"/>
          </w:tcPr>
          <w:p w14:paraId="11DC16DE"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4365EBDC" w14:textId="77777777" w:rsidR="00871703" w:rsidRPr="004F73DC" w:rsidRDefault="00871703" w:rsidP="00BE1AD4">
            <w:pPr>
              <w:spacing w:after="0"/>
              <w:rPr>
                <w:rFonts w:ascii="TH SarabunPSK" w:hAnsi="TH SarabunPSK" w:cs="TH SarabunPSK"/>
                <w:noProof/>
                <w:sz w:val="28"/>
                <w:szCs w:val="28"/>
              </w:rPr>
            </w:pPr>
          </w:p>
          <w:p w14:paraId="38162D04"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45C9C0FA" w14:textId="77777777" w:rsidR="00871703" w:rsidRPr="004F73DC" w:rsidRDefault="00871703" w:rsidP="00BE1AD4">
            <w:pPr>
              <w:spacing w:after="0"/>
              <w:rPr>
                <w:rFonts w:ascii="TH SarabunPSK" w:hAnsi="TH SarabunPSK" w:cs="TH SarabunPSK"/>
                <w:noProof/>
                <w:sz w:val="28"/>
                <w:szCs w:val="28"/>
              </w:rPr>
            </w:pPr>
          </w:p>
          <w:p w14:paraId="67FD1E72"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7485DD44"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2556</w:t>
            </w:r>
          </w:p>
          <w:p w14:paraId="4E868272" w14:textId="77777777" w:rsidR="00871703" w:rsidRPr="004F73DC" w:rsidRDefault="00871703" w:rsidP="00BE1AD4">
            <w:pPr>
              <w:spacing w:after="0"/>
              <w:rPr>
                <w:rFonts w:ascii="TH SarabunPSK" w:hAnsi="TH SarabunPSK" w:cs="TH SarabunPSK"/>
                <w:noProof/>
                <w:sz w:val="28"/>
                <w:szCs w:val="28"/>
              </w:rPr>
            </w:pPr>
          </w:p>
          <w:p w14:paraId="19473C4A"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2550</w:t>
            </w:r>
          </w:p>
          <w:p w14:paraId="5CE0936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2E84FE2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2546</w:t>
            </w:r>
          </w:p>
        </w:tc>
        <w:tc>
          <w:tcPr>
            <w:tcW w:w="1701" w:type="dxa"/>
          </w:tcPr>
          <w:p w14:paraId="3F16655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Ph</w:t>
            </w:r>
            <w:r w:rsidRPr="004F73DC">
              <w:rPr>
                <w:rFonts w:ascii="TH SarabunPSK" w:hAnsi="TH SarabunPSK" w:cs="TH SarabunPSK"/>
                <w:noProof/>
                <w:sz w:val="28"/>
                <w:szCs w:val="28"/>
                <w:cs/>
              </w:rPr>
              <w:t>.</w:t>
            </w:r>
            <w:r w:rsidRPr="004F73DC">
              <w:rPr>
                <w:rFonts w:ascii="TH SarabunPSK" w:hAnsi="TH SarabunPSK" w:cs="TH SarabunPSK"/>
                <w:noProof/>
                <w:sz w:val="28"/>
                <w:szCs w:val="28"/>
              </w:rPr>
              <w:t>D</w:t>
            </w:r>
            <w:r w:rsidRPr="004F73DC">
              <w:rPr>
                <w:rFonts w:ascii="TH SarabunPSK" w:hAnsi="TH SarabunPSK" w:cs="TH SarabunPSK"/>
                <w:noProof/>
                <w:sz w:val="28"/>
                <w:szCs w:val="28"/>
                <w:cs/>
              </w:rPr>
              <w:t>.</w:t>
            </w:r>
          </w:p>
          <w:p w14:paraId="593BD37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672D446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M</w:t>
            </w:r>
            <w:r w:rsidRPr="004F73DC">
              <w:rPr>
                <w:rFonts w:ascii="TH SarabunPSK" w:hAnsi="TH SarabunPSK" w:cs="TH SarabunPSK"/>
                <w:noProof/>
                <w:sz w:val="28"/>
                <w:szCs w:val="28"/>
                <w:cs/>
              </w:rPr>
              <w:t>.</w:t>
            </w:r>
            <w:r w:rsidRPr="004F73DC">
              <w:rPr>
                <w:rFonts w:ascii="TH SarabunPSK" w:hAnsi="TH SarabunPSK" w:cs="TH SarabunPSK"/>
                <w:noProof/>
                <w:sz w:val="28"/>
                <w:szCs w:val="28"/>
              </w:rPr>
              <w:t>Sc</w:t>
            </w:r>
            <w:r w:rsidRPr="004F73DC">
              <w:rPr>
                <w:rFonts w:ascii="TH SarabunPSK" w:hAnsi="TH SarabunPSK" w:cs="TH SarabunPSK"/>
                <w:noProof/>
                <w:sz w:val="28"/>
                <w:szCs w:val="28"/>
                <w:cs/>
              </w:rPr>
              <w:t>.</w:t>
            </w:r>
          </w:p>
          <w:p w14:paraId="4EA686D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658F313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rPr>
              <w:t>B</w:t>
            </w:r>
            <w:r w:rsidRPr="004F73DC">
              <w:rPr>
                <w:rFonts w:ascii="TH SarabunPSK" w:hAnsi="TH SarabunPSK" w:cs="TH SarabunPSK"/>
                <w:noProof/>
                <w:sz w:val="28"/>
                <w:szCs w:val="28"/>
                <w:cs/>
              </w:rPr>
              <w:t>.</w:t>
            </w:r>
            <w:r w:rsidRPr="004F73DC">
              <w:rPr>
                <w:rFonts w:ascii="TH SarabunPSK" w:hAnsi="TH SarabunPSK" w:cs="TH SarabunPSK"/>
                <w:noProof/>
                <w:sz w:val="28"/>
                <w:szCs w:val="28"/>
              </w:rPr>
              <w:t>Sc</w:t>
            </w:r>
            <w:r w:rsidRPr="004F73DC">
              <w:rPr>
                <w:rFonts w:ascii="TH SarabunPSK" w:hAnsi="TH SarabunPSK" w:cs="TH SarabunPSK"/>
                <w:noProof/>
                <w:sz w:val="28"/>
                <w:szCs w:val="28"/>
                <w:cs/>
              </w:rPr>
              <w:t>.</w:t>
            </w:r>
          </w:p>
        </w:tc>
        <w:tc>
          <w:tcPr>
            <w:tcW w:w="2126" w:type="dxa"/>
          </w:tcPr>
          <w:p w14:paraId="415F8EF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Biomedical Science</w:t>
            </w:r>
          </w:p>
          <w:p w14:paraId="09FBF22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Engineering Biotechnology</w:t>
            </w:r>
          </w:p>
          <w:p w14:paraId="2186390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3547BB5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rPr>
              <w:t>Biological Science</w:t>
            </w:r>
          </w:p>
        </w:tc>
        <w:tc>
          <w:tcPr>
            <w:tcW w:w="2992" w:type="dxa"/>
          </w:tcPr>
          <w:p w14:paraId="0E2180A4" w14:textId="40B71800"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Drexel University, USA</w:t>
            </w:r>
          </w:p>
          <w:p w14:paraId="3650CFB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University of Pennsylvania, USA</w:t>
            </w:r>
          </w:p>
          <w:p w14:paraId="553EA6C1" w14:textId="04AE0CD0"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rPr>
              <w:t>Mahidol University International College, T</w:t>
            </w:r>
            <w:r w:rsidR="00445488" w:rsidRPr="004F73DC">
              <w:rPr>
                <w:rFonts w:ascii="TH SarabunPSK" w:hAnsi="TH SarabunPSK" w:cs="TH SarabunPSK"/>
                <w:noProof/>
                <w:sz w:val="28"/>
                <w:szCs w:val="28"/>
              </w:rPr>
              <w:t>HA</w:t>
            </w:r>
          </w:p>
        </w:tc>
      </w:tr>
      <w:tr w:rsidR="005E0593" w:rsidRPr="004F73DC" w14:paraId="349C3A4D" w14:textId="77777777" w:rsidTr="00F91F8B">
        <w:trPr>
          <w:jc w:val="center"/>
        </w:trPr>
        <w:tc>
          <w:tcPr>
            <w:tcW w:w="562" w:type="dxa"/>
          </w:tcPr>
          <w:p w14:paraId="38626665"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rPr>
            </w:pPr>
            <w:r w:rsidRPr="004F73DC">
              <w:rPr>
                <w:rFonts w:ascii="TH SarabunPSK" w:hAnsi="TH SarabunPSK" w:cs="TH SarabunPSK"/>
                <w:noProof/>
                <w:sz w:val="28"/>
                <w:szCs w:val="28"/>
                <w:cs/>
              </w:rPr>
              <w:t>5</w:t>
            </w:r>
          </w:p>
        </w:tc>
        <w:tc>
          <w:tcPr>
            <w:tcW w:w="1276" w:type="dxa"/>
          </w:tcPr>
          <w:p w14:paraId="31FF09EF"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ผศ.</w:t>
            </w:r>
          </w:p>
          <w:p w14:paraId="202CD61D" w14:textId="77777777" w:rsidR="00871703" w:rsidRPr="004F73DC" w:rsidRDefault="00871703" w:rsidP="00BE1AD4">
            <w:pPr>
              <w:spacing w:after="0"/>
              <w:rPr>
                <w:rFonts w:ascii="TH SarabunPSK" w:hAnsi="TH SarabunPSK" w:cs="TH SarabunPSK"/>
                <w:noProof/>
                <w:sz w:val="28"/>
                <w:szCs w:val="28"/>
                <w:cs/>
              </w:rPr>
            </w:pPr>
          </w:p>
        </w:tc>
        <w:tc>
          <w:tcPr>
            <w:tcW w:w="3119" w:type="dxa"/>
          </w:tcPr>
          <w:p w14:paraId="731EEA87"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นายวิษณุ สายศร</w:t>
            </w:r>
          </w:p>
        </w:tc>
        <w:tc>
          <w:tcPr>
            <w:tcW w:w="1275" w:type="dxa"/>
          </w:tcPr>
          <w:p w14:paraId="04182EA3"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2EC1E4C7"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5F727DA8"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464B8E4B"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2561</w:t>
            </w:r>
          </w:p>
          <w:p w14:paraId="5B9E9B2D"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2557</w:t>
            </w:r>
          </w:p>
          <w:p w14:paraId="6EB3F59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2555</w:t>
            </w:r>
          </w:p>
        </w:tc>
        <w:tc>
          <w:tcPr>
            <w:tcW w:w="1701" w:type="dxa"/>
          </w:tcPr>
          <w:p w14:paraId="08E0D54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ปร.ด.</w:t>
            </w:r>
          </w:p>
          <w:p w14:paraId="3462ECB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5220263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3666B78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ชีววิทยา</w:t>
            </w:r>
          </w:p>
          <w:p w14:paraId="1D9B0AE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ชีววิทยา</w:t>
            </w:r>
          </w:p>
          <w:p w14:paraId="5FFD685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ชีววิทยา</w:t>
            </w:r>
          </w:p>
        </w:tc>
        <w:tc>
          <w:tcPr>
            <w:tcW w:w="2992" w:type="dxa"/>
          </w:tcPr>
          <w:p w14:paraId="17982B6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มหาวิทยาลัยขอนแก่่น</w:t>
            </w:r>
          </w:p>
          <w:p w14:paraId="43C5831B"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มหาวิทยาลัยขอนแก่่น</w:t>
            </w:r>
          </w:p>
          <w:p w14:paraId="0B436C3E"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มหาวิทยาลัยขอนแก่่น</w:t>
            </w:r>
          </w:p>
        </w:tc>
      </w:tr>
      <w:tr w:rsidR="005E0593" w:rsidRPr="004F73DC" w14:paraId="26922985" w14:textId="77777777" w:rsidTr="00F91F8B">
        <w:trPr>
          <w:jc w:val="center"/>
        </w:trPr>
        <w:tc>
          <w:tcPr>
            <w:tcW w:w="562" w:type="dxa"/>
          </w:tcPr>
          <w:p w14:paraId="68756327"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t>6</w:t>
            </w:r>
          </w:p>
        </w:tc>
        <w:tc>
          <w:tcPr>
            <w:tcW w:w="1276" w:type="dxa"/>
          </w:tcPr>
          <w:p w14:paraId="7A69BE6F"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45BB9E69"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นายภูวดล บางรักษ์</w:t>
            </w:r>
          </w:p>
        </w:tc>
        <w:tc>
          <w:tcPr>
            <w:tcW w:w="1275" w:type="dxa"/>
          </w:tcPr>
          <w:p w14:paraId="49B9062C"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5A2EB2A1"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4C87B2DD" w14:textId="77777777" w:rsidR="00871703" w:rsidRPr="004F73DC" w:rsidRDefault="00871703" w:rsidP="00BE1AD4">
            <w:pPr>
              <w:spacing w:after="0"/>
              <w:rPr>
                <w:rFonts w:ascii="TH SarabunPSK" w:hAnsi="TH SarabunPSK" w:cs="TH SarabunPSK"/>
                <w:noProof/>
                <w:sz w:val="28"/>
                <w:szCs w:val="28"/>
              </w:rPr>
            </w:pPr>
          </w:p>
          <w:p w14:paraId="0CE5A31A"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60AED59D"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2546</w:t>
            </w:r>
          </w:p>
          <w:p w14:paraId="2E45D894"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2542</w:t>
            </w:r>
          </w:p>
          <w:p w14:paraId="489278DC" w14:textId="77777777" w:rsidR="00871703" w:rsidRPr="004F73DC" w:rsidRDefault="00871703" w:rsidP="00BE1AD4">
            <w:pPr>
              <w:spacing w:after="0"/>
              <w:rPr>
                <w:rFonts w:ascii="TH SarabunPSK" w:hAnsi="TH SarabunPSK" w:cs="TH SarabunPSK"/>
                <w:noProof/>
                <w:sz w:val="28"/>
                <w:szCs w:val="28"/>
              </w:rPr>
            </w:pPr>
          </w:p>
          <w:p w14:paraId="36337A9F"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2540</w:t>
            </w:r>
          </w:p>
        </w:tc>
        <w:tc>
          <w:tcPr>
            <w:tcW w:w="1701" w:type="dxa"/>
          </w:tcPr>
          <w:p w14:paraId="6FF3F269"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ปร.ด.</w:t>
            </w:r>
          </w:p>
          <w:p w14:paraId="7CA79F6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459A222E"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451E25B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309A942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ชีวเคมี</w:t>
            </w:r>
          </w:p>
          <w:p w14:paraId="3531B957" w14:textId="0A036451"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อน</w:t>
            </w:r>
            <w:r w:rsidR="00DD792B" w:rsidRPr="004F73DC">
              <w:rPr>
                <w:rFonts w:ascii="TH SarabunPSK" w:hAnsi="TH SarabunPSK" w:cs="TH SarabunPSK"/>
                <w:noProof/>
                <w:sz w:val="28"/>
                <w:szCs w:val="28"/>
                <w:cs/>
              </w:rPr>
              <w:t>ุ</w:t>
            </w:r>
            <w:r w:rsidRPr="004F73DC">
              <w:rPr>
                <w:rFonts w:ascii="TH SarabunPSK" w:hAnsi="TH SarabunPSK" w:cs="TH SarabunPSK"/>
                <w:noProof/>
                <w:sz w:val="28"/>
                <w:szCs w:val="28"/>
                <w:cs/>
              </w:rPr>
              <w:t>พันธุศาสตร์-พันธุวิศวกรรมศาสตร์</w:t>
            </w:r>
          </w:p>
          <w:p w14:paraId="4FA0020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เทคโนโลยีชีวภาพ</w:t>
            </w:r>
          </w:p>
        </w:tc>
        <w:tc>
          <w:tcPr>
            <w:tcW w:w="2992" w:type="dxa"/>
          </w:tcPr>
          <w:p w14:paraId="487B25C1"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มหาวิทยาลัยสงขลานครินทร์</w:t>
            </w:r>
          </w:p>
          <w:p w14:paraId="37643B1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มหาวิทยาลัยมหิดล</w:t>
            </w:r>
          </w:p>
          <w:p w14:paraId="1B3B193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4542967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มหาวิทยาลัยสงขลานครินทร์</w:t>
            </w:r>
          </w:p>
        </w:tc>
      </w:tr>
      <w:tr w:rsidR="005E0593" w:rsidRPr="004F73DC" w14:paraId="13AD2851" w14:textId="77777777" w:rsidTr="00F91F8B">
        <w:trPr>
          <w:jc w:val="center"/>
        </w:trPr>
        <w:tc>
          <w:tcPr>
            <w:tcW w:w="562" w:type="dxa"/>
          </w:tcPr>
          <w:p w14:paraId="504F9D32"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t>7</w:t>
            </w:r>
          </w:p>
        </w:tc>
        <w:tc>
          <w:tcPr>
            <w:tcW w:w="1276" w:type="dxa"/>
          </w:tcPr>
          <w:p w14:paraId="194E64C1"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6F7BEE91"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นางสาวจริยา สากยโรจน์</w:t>
            </w:r>
          </w:p>
        </w:tc>
        <w:tc>
          <w:tcPr>
            <w:tcW w:w="1275" w:type="dxa"/>
          </w:tcPr>
          <w:p w14:paraId="007C2232"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353892D5"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5665D7D6"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lastRenderedPageBreak/>
              <w:t>ปริญญาตรี</w:t>
            </w:r>
          </w:p>
        </w:tc>
        <w:tc>
          <w:tcPr>
            <w:tcW w:w="993" w:type="dxa"/>
          </w:tcPr>
          <w:p w14:paraId="1C1605A6"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lastRenderedPageBreak/>
              <w:t>2548</w:t>
            </w:r>
          </w:p>
          <w:p w14:paraId="13E36575"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2543</w:t>
            </w:r>
          </w:p>
          <w:p w14:paraId="15B7FD2B"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lastRenderedPageBreak/>
              <w:t>2538</w:t>
            </w:r>
          </w:p>
        </w:tc>
        <w:tc>
          <w:tcPr>
            <w:tcW w:w="1701" w:type="dxa"/>
          </w:tcPr>
          <w:p w14:paraId="4E780EE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lastRenderedPageBreak/>
              <w:t>ปร.ด.</w:t>
            </w:r>
          </w:p>
          <w:p w14:paraId="6EE1455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532DA04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lastRenderedPageBreak/>
              <w:t>วท.บ.</w:t>
            </w:r>
          </w:p>
        </w:tc>
        <w:tc>
          <w:tcPr>
            <w:tcW w:w="2126" w:type="dxa"/>
          </w:tcPr>
          <w:p w14:paraId="186B7C5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lastRenderedPageBreak/>
              <w:t>จุลชีววิทยา</w:t>
            </w:r>
          </w:p>
          <w:p w14:paraId="6E8D212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จุลชีววิทยา</w:t>
            </w:r>
          </w:p>
          <w:p w14:paraId="373E3E1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lastRenderedPageBreak/>
              <w:t>ชีววิทยา</w:t>
            </w:r>
          </w:p>
        </w:tc>
        <w:tc>
          <w:tcPr>
            <w:tcW w:w="2992" w:type="dxa"/>
          </w:tcPr>
          <w:p w14:paraId="69E1FA7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lastRenderedPageBreak/>
              <w:t>มหาวิทยาลัยสงขลานครินทร์</w:t>
            </w:r>
          </w:p>
          <w:p w14:paraId="1D525A7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มหาวิทยาลัยสงขลานครินทร์</w:t>
            </w:r>
          </w:p>
          <w:p w14:paraId="7B6603C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lastRenderedPageBreak/>
              <w:t>มหาวิทยาลัยสงขลานครินทร์</w:t>
            </w:r>
          </w:p>
        </w:tc>
      </w:tr>
      <w:tr w:rsidR="005E0593" w:rsidRPr="004F73DC" w14:paraId="1A34E68C" w14:textId="77777777" w:rsidTr="00F91F8B">
        <w:trPr>
          <w:jc w:val="center"/>
        </w:trPr>
        <w:tc>
          <w:tcPr>
            <w:tcW w:w="562" w:type="dxa"/>
          </w:tcPr>
          <w:p w14:paraId="74F078AD"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lastRenderedPageBreak/>
              <w:t>8</w:t>
            </w:r>
          </w:p>
        </w:tc>
        <w:tc>
          <w:tcPr>
            <w:tcW w:w="1276" w:type="dxa"/>
          </w:tcPr>
          <w:p w14:paraId="4852691A"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1C96E5C9"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นางสาวพิชญาภัค วินทะชัย</w:t>
            </w:r>
          </w:p>
        </w:tc>
        <w:tc>
          <w:tcPr>
            <w:tcW w:w="1275" w:type="dxa"/>
          </w:tcPr>
          <w:p w14:paraId="63FA139A"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0BCEF502" w14:textId="77777777" w:rsidR="00871703" w:rsidRPr="004F73DC" w:rsidRDefault="00871703" w:rsidP="00BE1AD4">
            <w:pPr>
              <w:spacing w:after="0"/>
              <w:rPr>
                <w:rFonts w:ascii="TH SarabunPSK" w:hAnsi="TH SarabunPSK" w:cs="TH SarabunPSK"/>
                <w:noProof/>
                <w:sz w:val="28"/>
                <w:szCs w:val="28"/>
              </w:rPr>
            </w:pPr>
          </w:p>
          <w:p w14:paraId="1D99FD15" w14:textId="77777777" w:rsidR="00871703" w:rsidRPr="004F73DC" w:rsidRDefault="00871703" w:rsidP="00BE1AD4">
            <w:pPr>
              <w:spacing w:after="0"/>
              <w:rPr>
                <w:rFonts w:ascii="TH SarabunPSK" w:hAnsi="TH SarabunPSK" w:cs="TH SarabunPSK"/>
                <w:noProof/>
                <w:sz w:val="28"/>
                <w:szCs w:val="28"/>
              </w:rPr>
            </w:pPr>
          </w:p>
          <w:p w14:paraId="378EE0AD" w14:textId="77777777" w:rsidR="00871703" w:rsidRPr="004F73DC" w:rsidRDefault="00871703" w:rsidP="00BE1AD4">
            <w:pPr>
              <w:spacing w:after="0"/>
              <w:rPr>
                <w:rFonts w:ascii="TH SarabunPSK" w:hAnsi="TH SarabunPSK" w:cs="TH SarabunPSK"/>
                <w:noProof/>
                <w:sz w:val="28"/>
                <w:szCs w:val="28"/>
              </w:rPr>
            </w:pPr>
          </w:p>
          <w:p w14:paraId="7F4E22B6" w14:textId="77777777" w:rsidR="00871703" w:rsidRPr="004F73DC" w:rsidRDefault="00871703" w:rsidP="00BE1AD4">
            <w:pPr>
              <w:spacing w:after="0"/>
              <w:rPr>
                <w:rFonts w:ascii="TH SarabunPSK" w:hAnsi="TH SarabunPSK" w:cs="TH SarabunPSK"/>
                <w:noProof/>
                <w:sz w:val="28"/>
                <w:szCs w:val="28"/>
              </w:rPr>
            </w:pPr>
          </w:p>
          <w:p w14:paraId="7396A676"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757CF0EE"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2558</w:t>
            </w:r>
          </w:p>
          <w:p w14:paraId="293C7B3C" w14:textId="77777777" w:rsidR="000E1250" w:rsidRPr="004F73DC" w:rsidRDefault="000E1250" w:rsidP="00BE1AD4">
            <w:pPr>
              <w:spacing w:after="0"/>
              <w:rPr>
                <w:rFonts w:ascii="TH SarabunPSK" w:hAnsi="TH SarabunPSK" w:cs="TH SarabunPSK"/>
                <w:noProof/>
                <w:sz w:val="28"/>
                <w:szCs w:val="28"/>
              </w:rPr>
            </w:pPr>
          </w:p>
          <w:p w14:paraId="7BF690A2" w14:textId="77777777" w:rsidR="000E1250" w:rsidRPr="004F73DC" w:rsidRDefault="000E1250" w:rsidP="00BE1AD4">
            <w:pPr>
              <w:spacing w:after="0"/>
              <w:rPr>
                <w:rFonts w:ascii="TH SarabunPSK" w:hAnsi="TH SarabunPSK" w:cs="TH SarabunPSK"/>
                <w:noProof/>
                <w:sz w:val="28"/>
                <w:szCs w:val="28"/>
              </w:rPr>
            </w:pPr>
          </w:p>
          <w:p w14:paraId="4DA31EE7" w14:textId="77777777" w:rsidR="000E1250" w:rsidRPr="004F73DC" w:rsidRDefault="000E1250" w:rsidP="00BE1AD4">
            <w:pPr>
              <w:spacing w:after="0"/>
              <w:rPr>
                <w:rFonts w:ascii="TH SarabunPSK" w:hAnsi="TH SarabunPSK" w:cs="TH SarabunPSK"/>
                <w:noProof/>
                <w:sz w:val="28"/>
                <w:szCs w:val="28"/>
              </w:rPr>
            </w:pPr>
          </w:p>
          <w:p w14:paraId="4CFCB99F" w14:textId="77777777" w:rsidR="000E1250" w:rsidRPr="004F73DC" w:rsidRDefault="000E1250" w:rsidP="00BE1AD4">
            <w:pPr>
              <w:spacing w:after="0"/>
              <w:rPr>
                <w:rFonts w:ascii="TH SarabunPSK" w:hAnsi="TH SarabunPSK" w:cs="TH SarabunPSK"/>
                <w:noProof/>
                <w:sz w:val="28"/>
                <w:szCs w:val="28"/>
              </w:rPr>
            </w:pPr>
          </w:p>
          <w:p w14:paraId="5533C23C" w14:textId="05E56913"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2552</w:t>
            </w:r>
          </w:p>
        </w:tc>
        <w:tc>
          <w:tcPr>
            <w:tcW w:w="1701" w:type="dxa"/>
          </w:tcPr>
          <w:p w14:paraId="3DAF67A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ปร.ด.</w:t>
            </w:r>
          </w:p>
          <w:p w14:paraId="1EF1F503" w14:textId="77777777" w:rsidR="00DD792B" w:rsidRPr="004F73DC" w:rsidRDefault="00DD792B" w:rsidP="00BE1AD4">
            <w:pPr>
              <w:widowControl w:val="0"/>
              <w:autoSpaceDE w:val="0"/>
              <w:autoSpaceDN w:val="0"/>
              <w:adjustRightInd w:val="0"/>
              <w:spacing w:after="0"/>
              <w:rPr>
                <w:rFonts w:ascii="TH SarabunPSK" w:hAnsi="TH SarabunPSK" w:cs="TH SarabunPSK"/>
                <w:noProof/>
                <w:sz w:val="28"/>
                <w:szCs w:val="28"/>
              </w:rPr>
            </w:pPr>
          </w:p>
          <w:p w14:paraId="1CD4C6ED" w14:textId="77777777" w:rsidR="00DD792B" w:rsidRPr="004F73DC" w:rsidRDefault="00DD792B" w:rsidP="00BE1AD4">
            <w:pPr>
              <w:widowControl w:val="0"/>
              <w:autoSpaceDE w:val="0"/>
              <w:autoSpaceDN w:val="0"/>
              <w:adjustRightInd w:val="0"/>
              <w:spacing w:after="0"/>
              <w:rPr>
                <w:rFonts w:ascii="TH SarabunPSK" w:hAnsi="TH SarabunPSK" w:cs="TH SarabunPSK"/>
                <w:noProof/>
                <w:sz w:val="28"/>
                <w:szCs w:val="28"/>
              </w:rPr>
            </w:pPr>
          </w:p>
          <w:p w14:paraId="190B1330" w14:textId="77777777" w:rsidR="00DD792B" w:rsidRPr="004F73DC" w:rsidRDefault="00DD792B" w:rsidP="00BE1AD4">
            <w:pPr>
              <w:widowControl w:val="0"/>
              <w:autoSpaceDE w:val="0"/>
              <w:autoSpaceDN w:val="0"/>
              <w:adjustRightInd w:val="0"/>
              <w:spacing w:after="0"/>
              <w:rPr>
                <w:rFonts w:ascii="TH SarabunPSK" w:hAnsi="TH SarabunPSK" w:cs="TH SarabunPSK"/>
                <w:noProof/>
                <w:sz w:val="28"/>
                <w:szCs w:val="28"/>
              </w:rPr>
            </w:pPr>
          </w:p>
          <w:p w14:paraId="68D5435C" w14:textId="77777777" w:rsidR="00DD792B" w:rsidRPr="004F73DC" w:rsidRDefault="00DD792B" w:rsidP="00BE1AD4">
            <w:pPr>
              <w:widowControl w:val="0"/>
              <w:autoSpaceDE w:val="0"/>
              <w:autoSpaceDN w:val="0"/>
              <w:adjustRightInd w:val="0"/>
              <w:spacing w:after="0"/>
              <w:rPr>
                <w:rFonts w:ascii="TH SarabunPSK" w:hAnsi="TH SarabunPSK" w:cs="TH SarabunPSK"/>
                <w:noProof/>
                <w:sz w:val="28"/>
                <w:szCs w:val="28"/>
              </w:rPr>
            </w:pPr>
          </w:p>
          <w:p w14:paraId="0D28C5DE" w14:textId="58EBCAF0"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703B98B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 xml:space="preserve">Molecular Genetics and Genetic Engineering </w:t>
            </w:r>
            <w:r w:rsidRPr="004F73DC">
              <w:rPr>
                <w:rFonts w:ascii="TH SarabunPSK" w:hAnsi="TH SarabunPSK" w:cs="TH SarabunPSK"/>
                <w:noProof/>
                <w:sz w:val="28"/>
                <w:szCs w:val="28"/>
                <w:cs/>
              </w:rPr>
              <w:t>(</w:t>
            </w:r>
            <w:r w:rsidRPr="004F73DC">
              <w:rPr>
                <w:rFonts w:ascii="TH SarabunPSK" w:hAnsi="TH SarabunPSK" w:cs="TH SarabunPSK"/>
                <w:noProof/>
                <w:sz w:val="28"/>
                <w:szCs w:val="28"/>
              </w:rPr>
              <w:t>International Program</w:t>
            </w:r>
            <w:r w:rsidRPr="004F73DC">
              <w:rPr>
                <w:rFonts w:ascii="TH SarabunPSK" w:hAnsi="TH SarabunPSK" w:cs="TH SarabunPSK"/>
                <w:noProof/>
                <w:sz w:val="28"/>
                <w:szCs w:val="28"/>
                <w:cs/>
              </w:rPr>
              <w:t>)</w:t>
            </w:r>
          </w:p>
          <w:p w14:paraId="395E476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เทคโนโลยีชีวภาพ</w:t>
            </w:r>
          </w:p>
        </w:tc>
        <w:tc>
          <w:tcPr>
            <w:tcW w:w="2992" w:type="dxa"/>
          </w:tcPr>
          <w:p w14:paraId="70E5E067"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มหาวิทยาลัยมหิดล</w:t>
            </w:r>
          </w:p>
          <w:p w14:paraId="3DDED32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2856F28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2AA22451"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29580F0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3244F34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มหาวิทยาลัยสงขลานครินทร์</w:t>
            </w:r>
          </w:p>
        </w:tc>
      </w:tr>
      <w:tr w:rsidR="005E0593" w:rsidRPr="004F73DC" w14:paraId="26DCD495" w14:textId="77777777" w:rsidTr="00F91F8B">
        <w:trPr>
          <w:jc w:val="center"/>
        </w:trPr>
        <w:tc>
          <w:tcPr>
            <w:tcW w:w="562" w:type="dxa"/>
          </w:tcPr>
          <w:p w14:paraId="7A7D4BD8" w14:textId="7B43C238" w:rsidR="00F00FC8" w:rsidRPr="004F73DC" w:rsidRDefault="00F00FC8" w:rsidP="00F00FC8">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t>9</w:t>
            </w:r>
          </w:p>
        </w:tc>
        <w:tc>
          <w:tcPr>
            <w:tcW w:w="1276" w:type="dxa"/>
          </w:tcPr>
          <w:p w14:paraId="33D38625" w14:textId="2D099D24" w:rsidR="00F00FC8" w:rsidRPr="004F73DC" w:rsidRDefault="00F00FC8" w:rsidP="00F00FC8">
            <w:pPr>
              <w:spacing w:after="0"/>
              <w:rPr>
                <w:rFonts w:ascii="TH SarabunPSK" w:hAnsi="TH SarabunPSK" w:cs="TH SarabunPSK"/>
                <w:noProof/>
                <w:sz w:val="28"/>
                <w:szCs w:val="28"/>
                <w:cs/>
              </w:rPr>
            </w:pPr>
            <w:r w:rsidRPr="004F73DC">
              <w:rPr>
                <w:rFonts w:ascii="TH SarabunPSK" w:hAnsi="TH SarabunPSK" w:cs="TH SarabunPSK"/>
                <w:noProof/>
                <w:sz w:val="28"/>
                <w:szCs w:val="28"/>
                <w:cs/>
              </w:rPr>
              <w:t>อาจารย์</w:t>
            </w:r>
          </w:p>
        </w:tc>
        <w:tc>
          <w:tcPr>
            <w:tcW w:w="3119" w:type="dxa"/>
          </w:tcPr>
          <w:p w14:paraId="54CE09D7" w14:textId="3AAE3FC1" w:rsidR="00F00FC8" w:rsidRPr="004F73DC" w:rsidRDefault="00F00FC8" w:rsidP="00F00FC8">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นายจิรัฐิ  สัตถาพร</w:t>
            </w:r>
          </w:p>
        </w:tc>
        <w:tc>
          <w:tcPr>
            <w:tcW w:w="1275" w:type="dxa"/>
          </w:tcPr>
          <w:p w14:paraId="66A356A7" w14:textId="77777777" w:rsidR="00F00FC8" w:rsidRPr="004F73DC" w:rsidRDefault="00F00FC8" w:rsidP="00F00FC8">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234037D6" w14:textId="77777777" w:rsidR="00F00FC8" w:rsidRPr="004F73DC" w:rsidRDefault="00F00FC8" w:rsidP="00F00FC8">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13EDBA2F" w14:textId="71AAC72F" w:rsidR="00F00FC8" w:rsidRPr="004F73DC" w:rsidRDefault="00F00FC8" w:rsidP="00F00FC8">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362B48C0" w14:textId="77777777" w:rsidR="00F00FC8" w:rsidRPr="004F73DC" w:rsidRDefault="00F00FC8" w:rsidP="00F00FC8">
            <w:pPr>
              <w:spacing w:after="0"/>
              <w:rPr>
                <w:rFonts w:ascii="TH SarabunPSK" w:hAnsi="TH SarabunPSK" w:cs="TH SarabunPSK"/>
                <w:noProof/>
                <w:sz w:val="28"/>
                <w:szCs w:val="28"/>
              </w:rPr>
            </w:pPr>
            <w:r w:rsidRPr="004F73DC">
              <w:rPr>
                <w:rFonts w:ascii="TH SarabunPSK" w:hAnsi="TH SarabunPSK" w:cs="TH SarabunPSK"/>
                <w:noProof/>
                <w:sz w:val="28"/>
                <w:szCs w:val="28"/>
              </w:rPr>
              <w:t>2565</w:t>
            </w:r>
          </w:p>
          <w:p w14:paraId="3592BF6C" w14:textId="77777777" w:rsidR="00F00FC8" w:rsidRPr="004F73DC" w:rsidRDefault="00F00FC8" w:rsidP="00F00FC8">
            <w:pPr>
              <w:spacing w:after="0"/>
              <w:rPr>
                <w:rFonts w:ascii="TH SarabunPSK" w:hAnsi="TH SarabunPSK" w:cs="TH SarabunPSK"/>
                <w:noProof/>
                <w:sz w:val="28"/>
                <w:szCs w:val="28"/>
              </w:rPr>
            </w:pPr>
            <w:r w:rsidRPr="004F73DC">
              <w:rPr>
                <w:rFonts w:ascii="TH SarabunPSK" w:hAnsi="TH SarabunPSK" w:cs="TH SarabunPSK"/>
                <w:noProof/>
                <w:sz w:val="28"/>
                <w:szCs w:val="28"/>
              </w:rPr>
              <w:t>2561</w:t>
            </w:r>
          </w:p>
          <w:p w14:paraId="502CE3DB" w14:textId="59C66B9F" w:rsidR="00F00FC8" w:rsidRPr="004F73DC" w:rsidRDefault="00F00FC8" w:rsidP="00F00FC8">
            <w:pPr>
              <w:spacing w:after="0"/>
              <w:rPr>
                <w:rFonts w:ascii="TH SarabunPSK" w:hAnsi="TH SarabunPSK" w:cs="TH SarabunPSK"/>
                <w:noProof/>
                <w:sz w:val="28"/>
                <w:szCs w:val="28"/>
              </w:rPr>
            </w:pPr>
            <w:r w:rsidRPr="004F73DC">
              <w:rPr>
                <w:rFonts w:ascii="TH SarabunPSK" w:hAnsi="TH SarabunPSK" w:cs="TH SarabunPSK"/>
                <w:noProof/>
                <w:sz w:val="28"/>
                <w:szCs w:val="28"/>
              </w:rPr>
              <w:t>2559</w:t>
            </w:r>
          </w:p>
        </w:tc>
        <w:tc>
          <w:tcPr>
            <w:tcW w:w="1701" w:type="dxa"/>
          </w:tcPr>
          <w:p w14:paraId="3BEFF373" w14:textId="77777777" w:rsidR="00F00FC8" w:rsidRPr="004F73DC" w:rsidRDefault="00F00FC8" w:rsidP="00F00FC8">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ปร.ด.</w:t>
            </w:r>
          </w:p>
          <w:p w14:paraId="7F5B4EC0" w14:textId="77777777" w:rsidR="00F00FC8" w:rsidRPr="004F73DC" w:rsidRDefault="00F00FC8" w:rsidP="00F00FC8">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371B2705" w14:textId="6CE922FE" w:rsidR="00F00FC8" w:rsidRPr="004F73DC" w:rsidRDefault="00F00FC8" w:rsidP="00F00FC8">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0F686520" w14:textId="77777777" w:rsidR="00F00FC8" w:rsidRPr="004F73DC" w:rsidRDefault="00F00FC8" w:rsidP="00F00FC8">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ชีววิทยา</w:t>
            </w:r>
          </w:p>
          <w:p w14:paraId="32FC2430" w14:textId="77777777" w:rsidR="00F00FC8" w:rsidRPr="004F73DC" w:rsidRDefault="00F00FC8" w:rsidP="00F00FC8">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พฤกษศาสตร์</w:t>
            </w:r>
          </w:p>
          <w:p w14:paraId="5A9ECD16" w14:textId="0E051BAF" w:rsidR="00F00FC8" w:rsidRPr="004F73DC" w:rsidRDefault="00F00FC8" w:rsidP="00F00FC8">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ชีววิทยา</w:t>
            </w:r>
          </w:p>
        </w:tc>
        <w:tc>
          <w:tcPr>
            <w:tcW w:w="2992" w:type="dxa"/>
          </w:tcPr>
          <w:p w14:paraId="2BB6ABDF" w14:textId="77777777" w:rsidR="00F00FC8" w:rsidRPr="004F73DC" w:rsidRDefault="00F00FC8" w:rsidP="00F00FC8">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มหาวิทยาลัยสงขลานครินทร์</w:t>
            </w:r>
          </w:p>
          <w:p w14:paraId="19EC4655" w14:textId="77777777" w:rsidR="00F00FC8" w:rsidRPr="004F73DC" w:rsidRDefault="00F00FC8" w:rsidP="00F00FC8">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มหาวิทยาลัยสงขลานครินทร์</w:t>
            </w:r>
          </w:p>
          <w:p w14:paraId="2C006985" w14:textId="1852E6D3" w:rsidR="00F00FC8" w:rsidRPr="004F73DC" w:rsidRDefault="00F00FC8" w:rsidP="00F00FC8">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มหาวิทยาลัยสงขลานครินทร์</w:t>
            </w:r>
          </w:p>
        </w:tc>
      </w:tr>
      <w:tr w:rsidR="005E0593" w:rsidRPr="004F73DC" w14:paraId="48F9C886" w14:textId="77777777" w:rsidTr="00F91F8B">
        <w:trPr>
          <w:jc w:val="center"/>
        </w:trPr>
        <w:tc>
          <w:tcPr>
            <w:tcW w:w="562" w:type="dxa"/>
          </w:tcPr>
          <w:p w14:paraId="00D413A0"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t>10</w:t>
            </w:r>
          </w:p>
        </w:tc>
        <w:tc>
          <w:tcPr>
            <w:tcW w:w="1276" w:type="dxa"/>
          </w:tcPr>
          <w:p w14:paraId="63019D24"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อาจารย์</w:t>
            </w:r>
          </w:p>
        </w:tc>
        <w:tc>
          <w:tcPr>
            <w:tcW w:w="3119" w:type="dxa"/>
          </w:tcPr>
          <w:p w14:paraId="4FF65AE0"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นายธรณิศวร์  รัตนพันธ์</w:t>
            </w:r>
          </w:p>
        </w:tc>
        <w:tc>
          <w:tcPr>
            <w:tcW w:w="1275" w:type="dxa"/>
          </w:tcPr>
          <w:p w14:paraId="39091ECA"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2DEEF5F0"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435DC7C3"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2564</w:t>
            </w:r>
          </w:p>
          <w:p w14:paraId="7FC559EE"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2558</w:t>
            </w:r>
          </w:p>
        </w:tc>
        <w:tc>
          <w:tcPr>
            <w:tcW w:w="1701" w:type="dxa"/>
          </w:tcPr>
          <w:p w14:paraId="5117F459" w14:textId="301CD985" w:rsidR="00871703" w:rsidRPr="004F73DC" w:rsidRDefault="00FC06EE"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w:t>
            </w:r>
            <w:r w:rsidR="00871703" w:rsidRPr="004F73DC">
              <w:rPr>
                <w:rFonts w:ascii="TH SarabunPSK" w:hAnsi="TH SarabunPSK" w:cs="TH SarabunPSK"/>
                <w:noProof/>
                <w:sz w:val="28"/>
                <w:szCs w:val="28"/>
                <w:cs/>
              </w:rPr>
              <w:t>.ด.</w:t>
            </w:r>
          </w:p>
          <w:p w14:paraId="1F05E1F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3FBA55D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สัตววิทยา</w:t>
            </w:r>
          </w:p>
          <w:p w14:paraId="6A7CBB4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ชีววิทยา</w:t>
            </w:r>
          </w:p>
        </w:tc>
        <w:tc>
          <w:tcPr>
            <w:tcW w:w="2992" w:type="dxa"/>
          </w:tcPr>
          <w:p w14:paraId="4E2A65C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มหาวิทยาลัยเกษตรศาสตร์</w:t>
            </w:r>
          </w:p>
          <w:p w14:paraId="4B8F068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มหาวิทยาลัยเกษตรศาสตร์</w:t>
            </w:r>
          </w:p>
        </w:tc>
      </w:tr>
      <w:tr w:rsidR="00871703" w:rsidRPr="004F73DC" w14:paraId="307F182E" w14:textId="77777777" w:rsidTr="00F91F8B">
        <w:trPr>
          <w:jc w:val="center"/>
        </w:trPr>
        <w:tc>
          <w:tcPr>
            <w:tcW w:w="562" w:type="dxa"/>
          </w:tcPr>
          <w:p w14:paraId="318E9CF7"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cs/>
              </w:rPr>
            </w:pPr>
            <w:r w:rsidRPr="004F73DC">
              <w:rPr>
                <w:rFonts w:ascii="TH SarabunPSK" w:hAnsi="TH SarabunPSK" w:cs="TH SarabunPSK"/>
                <w:noProof/>
                <w:sz w:val="28"/>
                <w:szCs w:val="28"/>
                <w:cs/>
              </w:rPr>
              <w:t>11</w:t>
            </w:r>
          </w:p>
        </w:tc>
        <w:tc>
          <w:tcPr>
            <w:tcW w:w="1276" w:type="dxa"/>
          </w:tcPr>
          <w:p w14:paraId="472872DE"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อาจารย์</w:t>
            </w:r>
          </w:p>
        </w:tc>
        <w:tc>
          <w:tcPr>
            <w:tcW w:w="3119" w:type="dxa"/>
          </w:tcPr>
          <w:p w14:paraId="75CB7EE5"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rPr>
              <w:t>Mr</w:t>
            </w:r>
            <w:r w:rsidRPr="004F73DC">
              <w:rPr>
                <w:rFonts w:ascii="TH SarabunPSK" w:hAnsi="TH SarabunPSK" w:cs="TH SarabunPSK"/>
                <w:noProof/>
                <w:sz w:val="28"/>
                <w:szCs w:val="28"/>
                <w:cs/>
              </w:rPr>
              <w:t xml:space="preserve">. </w:t>
            </w:r>
            <w:r w:rsidRPr="004F73DC">
              <w:rPr>
                <w:rFonts w:ascii="TH SarabunPSK" w:hAnsi="TH SarabunPSK" w:cs="TH SarabunPSK"/>
                <w:noProof/>
                <w:sz w:val="28"/>
                <w:szCs w:val="28"/>
              </w:rPr>
              <w:t>Curt Hrad Barnes</w:t>
            </w:r>
          </w:p>
        </w:tc>
        <w:tc>
          <w:tcPr>
            <w:tcW w:w="1275" w:type="dxa"/>
          </w:tcPr>
          <w:p w14:paraId="1AD005A3"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39750E2A"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5AAD33D4"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993" w:type="dxa"/>
          </w:tcPr>
          <w:p w14:paraId="41AA2C4C"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2565</w:t>
            </w:r>
          </w:p>
          <w:p w14:paraId="3872491C"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2560</w:t>
            </w:r>
          </w:p>
          <w:p w14:paraId="136B876C"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2553</w:t>
            </w:r>
          </w:p>
        </w:tc>
        <w:tc>
          <w:tcPr>
            <w:tcW w:w="1701" w:type="dxa"/>
          </w:tcPr>
          <w:p w14:paraId="1F370251"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วท.ด.</w:t>
            </w:r>
          </w:p>
          <w:p w14:paraId="0887A88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1C60AD3A" w14:textId="75C1F677" w:rsidR="00651974" w:rsidRPr="004F73DC" w:rsidRDefault="00651974"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B</w:t>
            </w:r>
            <w:r w:rsidRPr="004F73DC">
              <w:rPr>
                <w:rFonts w:ascii="TH SarabunPSK" w:hAnsi="TH SarabunPSK" w:cs="TH SarabunPSK"/>
                <w:noProof/>
                <w:sz w:val="28"/>
                <w:szCs w:val="28"/>
                <w:cs/>
              </w:rPr>
              <w:t>.</w:t>
            </w:r>
            <w:r w:rsidRPr="004F73DC">
              <w:rPr>
                <w:rFonts w:ascii="TH SarabunPSK" w:hAnsi="TH SarabunPSK" w:cs="TH SarabunPSK"/>
                <w:noProof/>
                <w:sz w:val="28"/>
                <w:szCs w:val="28"/>
              </w:rPr>
              <w:t>S</w:t>
            </w:r>
            <w:r w:rsidRPr="004F73DC">
              <w:rPr>
                <w:rFonts w:ascii="TH SarabunPSK" w:hAnsi="TH SarabunPSK" w:cs="TH SarabunPSK"/>
                <w:noProof/>
                <w:sz w:val="28"/>
                <w:szCs w:val="28"/>
                <w:cs/>
              </w:rPr>
              <w:t>.</w:t>
            </w:r>
          </w:p>
        </w:tc>
        <w:tc>
          <w:tcPr>
            <w:tcW w:w="2126" w:type="dxa"/>
          </w:tcPr>
          <w:p w14:paraId="43E24EB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นิเวศวิทยา</w:t>
            </w:r>
          </w:p>
          <w:p w14:paraId="5BF237E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นิเวศวิทยา</w:t>
            </w:r>
          </w:p>
          <w:p w14:paraId="7657F4C1" w14:textId="4CFA7ADA" w:rsidR="00871703" w:rsidRPr="004F73DC" w:rsidRDefault="00651974"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rPr>
              <w:t>Forestry</w:t>
            </w:r>
          </w:p>
        </w:tc>
        <w:tc>
          <w:tcPr>
            <w:tcW w:w="2992" w:type="dxa"/>
          </w:tcPr>
          <w:p w14:paraId="27558DC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มหาวิทยาลัยเทคโนโลยีสุรนารี</w:t>
            </w:r>
          </w:p>
          <w:p w14:paraId="182C899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มหาวิทยาลัยเทคโนโลยีสุรนารี</w:t>
            </w:r>
          </w:p>
          <w:p w14:paraId="7FA6790E"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Humboldt State University, USA</w:t>
            </w:r>
          </w:p>
        </w:tc>
      </w:tr>
    </w:tbl>
    <w:p w14:paraId="16CF6D90" w14:textId="77777777" w:rsidR="00871703" w:rsidRPr="004F73DC" w:rsidRDefault="00871703" w:rsidP="00871703">
      <w:pPr>
        <w:spacing w:after="0"/>
        <w:ind w:firstLine="720"/>
        <w:jc w:val="thaiDistribute"/>
        <w:rPr>
          <w:rFonts w:ascii="TH SarabunPSK" w:eastAsia="Sarabun" w:hAnsi="TH SarabunPSK" w:cs="TH SarabunPSK"/>
          <w:noProof/>
          <w:sz w:val="32"/>
          <w:szCs w:val="32"/>
        </w:rPr>
      </w:pPr>
    </w:p>
    <w:p w14:paraId="2EAAE06A" w14:textId="0B21E153" w:rsidR="00871703" w:rsidRPr="004F73DC" w:rsidRDefault="00871703" w:rsidP="00871703">
      <w:pPr>
        <w:spacing w:after="0"/>
        <w:ind w:firstLine="720"/>
        <w:jc w:val="thaiDistribute"/>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rPr>
        <w:t>อาจารย์ผู้สอนกลุ่มวิชาฟิสิกส์</w:t>
      </w:r>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
        <w:gridCol w:w="1261"/>
        <w:gridCol w:w="3119"/>
        <w:gridCol w:w="1134"/>
        <w:gridCol w:w="1134"/>
        <w:gridCol w:w="1559"/>
        <w:gridCol w:w="2126"/>
        <w:gridCol w:w="3119"/>
      </w:tblGrid>
      <w:tr w:rsidR="005E0593" w:rsidRPr="004F73DC" w14:paraId="1E2EB6E2" w14:textId="77777777" w:rsidTr="00F91F8B">
        <w:trPr>
          <w:jc w:val="center"/>
        </w:trPr>
        <w:tc>
          <w:tcPr>
            <w:tcW w:w="577" w:type="dxa"/>
            <w:vMerge w:val="restart"/>
            <w:vAlign w:val="center"/>
          </w:tcPr>
          <w:p w14:paraId="234A1C06"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rPr>
            </w:pPr>
            <w:r w:rsidRPr="004F73DC">
              <w:rPr>
                <w:rFonts w:ascii="TH SarabunPSK" w:eastAsia="Cordia New" w:hAnsi="TH SarabunPSK" w:cs="TH SarabunPSK"/>
                <w:b/>
                <w:bCs/>
                <w:noProof/>
                <w:sz w:val="28"/>
                <w:szCs w:val="28"/>
                <w:cs/>
              </w:rPr>
              <w:t>ที่</w:t>
            </w:r>
          </w:p>
        </w:tc>
        <w:tc>
          <w:tcPr>
            <w:tcW w:w="1261" w:type="dxa"/>
            <w:vMerge w:val="restart"/>
            <w:vAlign w:val="center"/>
          </w:tcPr>
          <w:p w14:paraId="6D21DE87" w14:textId="77777777" w:rsidR="00871703" w:rsidRPr="004F73DC" w:rsidRDefault="00871703" w:rsidP="00BE1AD4">
            <w:pPr>
              <w:pStyle w:val="Heading1"/>
              <w:jc w:val="center"/>
              <w:rPr>
                <w:rFonts w:cs="TH SarabunPSK"/>
                <w:noProof/>
                <w:sz w:val="28"/>
                <w:szCs w:val="28"/>
                <w:lang w:bidi="th-TH"/>
              </w:rPr>
            </w:pPr>
            <w:r w:rsidRPr="004F73DC">
              <w:rPr>
                <w:rFonts w:cs="TH SarabunPSK"/>
                <w:noProof/>
                <w:sz w:val="28"/>
                <w:szCs w:val="28"/>
                <w:cs/>
                <w:lang w:bidi="th-TH"/>
              </w:rPr>
              <w:t>ตำแหน่งทาง</w:t>
            </w:r>
          </w:p>
          <w:p w14:paraId="4762E4C4" w14:textId="77777777" w:rsidR="00871703" w:rsidRPr="004F73DC" w:rsidRDefault="00871703" w:rsidP="00BE1AD4">
            <w:pPr>
              <w:pStyle w:val="Heading1"/>
              <w:jc w:val="center"/>
              <w:rPr>
                <w:rFonts w:cs="TH SarabunPSK"/>
                <w:noProof/>
                <w:sz w:val="28"/>
                <w:szCs w:val="28"/>
                <w:lang w:bidi="th-TH"/>
              </w:rPr>
            </w:pPr>
            <w:r w:rsidRPr="004F73DC">
              <w:rPr>
                <w:rFonts w:cs="TH SarabunPSK"/>
                <w:noProof/>
                <w:sz w:val="28"/>
                <w:szCs w:val="28"/>
                <w:cs/>
                <w:lang w:bidi="th-TH"/>
              </w:rPr>
              <w:t>วิชาการ</w:t>
            </w:r>
          </w:p>
        </w:tc>
        <w:tc>
          <w:tcPr>
            <w:tcW w:w="3119" w:type="dxa"/>
            <w:vMerge w:val="restart"/>
            <w:vAlign w:val="center"/>
          </w:tcPr>
          <w:p w14:paraId="37EF19A2" w14:textId="77777777" w:rsidR="00871703" w:rsidRPr="004F73DC" w:rsidRDefault="00871703" w:rsidP="00BE1AD4">
            <w:pPr>
              <w:pStyle w:val="Heading1"/>
              <w:jc w:val="center"/>
              <w:rPr>
                <w:rFonts w:cs="TH SarabunPSK"/>
                <w:noProof/>
                <w:sz w:val="28"/>
                <w:szCs w:val="28"/>
                <w:lang w:bidi="th-TH"/>
              </w:rPr>
            </w:pPr>
            <w:r w:rsidRPr="004F73DC">
              <w:rPr>
                <w:rFonts w:cs="TH SarabunPSK"/>
                <w:noProof/>
                <w:sz w:val="28"/>
                <w:szCs w:val="28"/>
                <w:cs/>
                <w:lang w:bidi="th-TH"/>
              </w:rPr>
              <w:t>ชื่อ-สกุล</w:t>
            </w:r>
          </w:p>
        </w:tc>
        <w:tc>
          <w:tcPr>
            <w:tcW w:w="1134" w:type="dxa"/>
            <w:vMerge w:val="restart"/>
            <w:vAlign w:val="center"/>
          </w:tcPr>
          <w:p w14:paraId="6AB71AF0" w14:textId="77777777" w:rsidR="00871703" w:rsidRPr="004F73DC" w:rsidRDefault="00871703" w:rsidP="00BE1AD4">
            <w:pPr>
              <w:pStyle w:val="Heading1"/>
              <w:jc w:val="center"/>
              <w:rPr>
                <w:rFonts w:cs="TH SarabunPSK"/>
                <w:noProof/>
                <w:sz w:val="28"/>
                <w:szCs w:val="28"/>
                <w:rtl/>
                <w:cs/>
                <w:lang w:bidi="th-TH"/>
              </w:rPr>
            </w:pPr>
            <w:r w:rsidRPr="004F73DC">
              <w:rPr>
                <w:rFonts w:cs="TH SarabunPSK"/>
                <w:noProof/>
                <w:sz w:val="28"/>
                <w:szCs w:val="28"/>
                <w:cs/>
                <w:lang w:bidi="th-TH"/>
              </w:rPr>
              <w:t>ระดับการศึกษา</w:t>
            </w:r>
          </w:p>
        </w:tc>
        <w:tc>
          <w:tcPr>
            <w:tcW w:w="7938" w:type="dxa"/>
            <w:gridSpan w:val="4"/>
          </w:tcPr>
          <w:p w14:paraId="0D916725" w14:textId="77777777" w:rsidR="00871703" w:rsidRPr="004F73DC" w:rsidRDefault="00871703" w:rsidP="00BE1AD4">
            <w:pPr>
              <w:spacing w:after="0"/>
              <w:jc w:val="center"/>
              <w:rPr>
                <w:rFonts w:ascii="TH SarabunPSK" w:eastAsia="Cordia New" w:hAnsi="TH SarabunPSK" w:cs="TH SarabunPSK"/>
                <w:b/>
                <w:bCs/>
                <w:noProof/>
                <w:sz w:val="28"/>
                <w:szCs w:val="28"/>
                <w:cs/>
              </w:rPr>
            </w:pPr>
            <w:r w:rsidRPr="004F73DC">
              <w:rPr>
                <w:rFonts w:ascii="TH SarabunPSK" w:eastAsia="Cordia New" w:hAnsi="TH SarabunPSK" w:cs="TH SarabunPSK"/>
                <w:b/>
                <w:bCs/>
                <w:noProof/>
                <w:sz w:val="28"/>
                <w:szCs w:val="28"/>
                <w:cs/>
              </w:rPr>
              <w:t>วุฒิการศึกษาที่สำเร็จการศึกษาในแต่ละระดับ</w:t>
            </w:r>
          </w:p>
        </w:tc>
      </w:tr>
      <w:tr w:rsidR="005E0593" w:rsidRPr="004F73DC" w14:paraId="4DB6B070" w14:textId="77777777" w:rsidTr="00F91F8B">
        <w:trPr>
          <w:trHeight w:val="854"/>
          <w:jc w:val="center"/>
        </w:trPr>
        <w:tc>
          <w:tcPr>
            <w:tcW w:w="577" w:type="dxa"/>
            <w:vMerge/>
          </w:tcPr>
          <w:p w14:paraId="012AB7AC" w14:textId="77777777" w:rsidR="00871703" w:rsidRPr="004F73DC" w:rsidRDefault="00871703" w:rsidP="00BE1AD4">
            <w:pPr>
              <w:widowControl w:val="0"/>
              <w:autoSpaceDE w:val="0"/>
              <w:autoSpaceDN w:val="0"/>
              <w:adjustRightInd w:val="0"/>
              <w:spacing w:after="0"/>
              <w:jc w:val="center"/>
              <w:rPr>
                <w:rFonts w:ascii="TH SarabunPSK" w:eastAsia="Cordia New" w:hAnsi="TH SarabunPSK" w:cs="TH SarabunPSK"/>
                <w:b/>
                <w:bCs/>
                <w:noProof/>
                <w:sz w:val="28"/>
                <w:szCs w:val="28"/>
                <w:cs/>
              </w:rPr>
            </w:pPr>
          </w:p>
        </w:tc>
        <w:tc>
          <w:tcPr>
            <w:tcW w:w="1261" w:type="dxa"/>
            <w:vMerge/>
          </w:tcPr>
          <w:p w14:paraId="5ED50478" w14:textId="77777777" w:rsidR="00871703" w:rsidRPr="004F73DC" w:rsidRDefault="00871703" w:rsidP="00BE1AD4">
            <w:pPr>
              <w:pStyle w:val="Heading1"/>
              <w:rPr>
                <w:rFonts w:cs="TH SarabunPSK"/>
                <w:noProof/>
                <w:sz w:val="28"/>
                <w:szCs w:val="28"/>
                <w:rtl/>
                <w:cs/>
                <w:lang w:bidi="th-TH"/>
              </w:rPr>
            </w:pPr>
          </w:p>
        </w:tc>
        <w:tc>
          <w:tcPr>
            <w:tcW w:w="3119" w:type="dxa"/>
            <w:vMerge/>
          </w:tcPr>
          <w:p w14:paraId="2D195845" w14:textId="77777777" w:rsidR="00871703" w:rsidRPr="004F73DC" w:rsidRDefault="00871703" w:rsidP="00BE1AD4">
            <w:pPr>
              <w:pStyle w:val="Heading1"/>
              <w:rPr>
                <w:rFonts w:cs="TH SarabunPSK"/>
                <w:noProof/>
                <w:sz w:val="28"/>
                <w:szCs w:val="28"/>
                <w:rtl/>
                <w:cs/>
                <w:lang w:bidi="th-TH"/>
              </w:rPr>
            </w:pPr>
          </w:p>
        </w:tc>
        <w:tc>
          <w:tcPr>
            <w:tcW w:w="1134" w:type="dxa"/>
            <w:vMerge/>
          </w:tcPr>
          <w:p w14:paraId="405C2ADB" w14:textId="77777777" w:rsidR="00871703" w:rsidRPr="004F73DC" w:rsidRDefault="00871703" w:rsidP="00BE1AD4">
            <w:pPr>
              <w:pStyle w:val="Heading1"/>
              <w:rPr>
                <w:rFonts w:cs="TH SarabunPSK"/>
                <w:noProof/>
                <w:sz w:val="28"/>
                <w:szCs w:val="28"/>
                <w:rtl/>
                <w:cs/>
                <w:lang w:bidi="th-TH"/>
              </w:rPr>
            </w:pPr>
          </w:p>
        </w:tc>
        <w:tc>
          <w:tcPr>
            <w:tcW w:w="1134" w:type="dxa"/>
          </w:tcPr>
          <w:p w14:paraId="2AE4DA98" w14:textId="77777777" w:rsidR="00871703" w:rsidRPr="004F73DC" w:rsidRDefault="00871703" w:rsidP="00BE1AD4">
            <w:pPr>
              <w:spacing w:after="0"/>
              <w:jc w:val="center"/>
              <w:rPr>
                <w:rFonts w:ascii="TH SarabunPSK" w:eastAsia="Cordia New" w:hAnsi="TH SarabunPSK" w:cs="TH SarabunPSK"/>
                <w:b/>
                <w:bCs/>
                <w:noProof/>
                <w:sz w:val="28"/>
                <w:szCs w:val="28"/>
              </w:rPr>
            </w:pPr>
            <w:r w:rsidRPr="004F73DC">
              <w:rPr>
                <w:rFonts w:ascii="TH SarabunPSK" w:eastAsia="Cordia New" w:hAnsi="TH SarabunPSK" w:cs="TH SarabunPSK"/>
                <w:b/>
                <w:bCs/>
                <w:noProof/>
                <w:sz w:val="28"/>
                <w:szCs w:val="28"/>
                <w:cs/>
              </w:rPr>
              <w:t>ปีที่สำเร็จ</w:t>
            </w:r>
          </w:p>
          <w:p w14:paraId="28A2B430" w14:textId="77777777" w:rsidR="00871703" w:rsidRPr="004F73DC" w:rsidRDefault="00871703" w:rsidP="00BE1AD4">
            <w:pPr>
              <w:spacing w:after="0"/>
              <w:jc w:val="center"/>
              <w:rPr>
                <w:rFonts w:ascii="TH SarabunPSK" w:eastAsia="Cordia New" w:hAnsi="TH SarabunPSK" w:cs="TH SarabunPSK"/>
                <w:b/>
                <w:bCs/>
                <w:noProof/>
                <w:sz w:val="28"/>
                <w:szCs w:val="28"/>
                <w:cs/>
              </w:rPr>
            </w:pPr>
            <w:r w:rsidRPr="004F73DC">
              <w:rPr>
                <w:rFonts w:ascii="TH SarabunPSK" w:eastAsia="Cordia New" w:hAnsi="TH SarabunPSK" w:cs="TH SarabunPSK"/>
                <w:b/>
                <w:bCs/>
                <w:noProof/>
                <w:sz w:val="28"/>
                <w:szCs w:val="28"/>
                <w:cs/>
              </w:rPr>
              <w:t>การศึกษา</w:t>
            </w:r>
          </w:p>
        </w:tc>
        <w:tc>
          <w:tcPr>
            <w:tcW w:w="1559" w:type="dxa"/>
          </w:tcPr>
          <w:p w14:paraId="04E76D68"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rPr>
            </w:pPr>
            <w:r w:rsidRPr="004F73DC">
              <w:rPr>
                <w:rFonts w:ascii="TH SarabunPSK" w:hAnsi="TH SarabunPSK" w:cs="TH SarabunPSK"/>
                <w:b/>
                <w:bCs/>
                <w:noProof/>
                <w:sz w:val="28"/>
                <w:szCs w:val="28"/>
                <w:cs/>
              </w:rPr>
              <w:t>ชื่อ</w:t>
            </w:r>
          </w:p>
          <w:p w14:paraId="3D5CEBB3"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cs/>
              </w:rPr>
            </w:pPr>
            <w:r w:rsidRPr="004F73DC">
              <w:rPr>
                <w:rFonts w:ascii="TH SarabunPSK" w:hAnsi="TH SarabunPSK" w:cs="TH SarabunPSK"/>
                <w:b/>
                <w:bCs/>
                <w:noProof/>
                <w:sz w:val="28"/>
                <w:szCs w:val="28"/>
                <w:cs/>
              </w:rPr>
              <w:t>หลักสูตร</w:t>
            </w:r>
          </w:p>
        </w:tc>
        <w:tc>
          <w:tcPr>
            <w:tcW w:w="2126" w:type="dxa"/>
          </w:tcPr>
          <w:p w14:paraId="30CAFF5B" w14:textId="77777777" w:rsidR="00871703" w:rsidRPr="004F73DC" w:rsidRDefault="00871703" w:rsidP="00BE1AD4">
            <w:pPr>
              <w:widowControl w:val="0"/>
              <w:autoSpaceDE w:val="0"/>
              <w:autoSpaceDN w:val="0"/>
              <w:adjustRightInd w:val="0"/>
              <w:spacing w:after="0"/>
              <w:jc w:val="center"/>
              <w:rPr>
                <w:rFonts w:ascii="TH SarabunPSK" w:eastAsia="Cordia New" w:hAnsi="TH SarabunPSK" w:cs="TH SarabunPSK"/>
                <w:b/>
                <w:bCs/>
                <w:noProof/>
                <w:sz w:val="28"/>
                <w:szCs w:val="28"/>
                <w:cs/>
              </w:rPr>
            </w:pPr>
            <w:r w:rsidRPr="004F73DC">
              <w:rPr>
                <w:rFonts w:ascii="TH SarabunPSK" w:eastAsia="Cordia New" w:hAnsi="TH SarabunPSK" w:cs="TH SarabunPSK"/>
                <w:b/>
                <w:bCs/>
                <w:noProof/>
                <w:sz w:val="28"/>
                <w:szCs w:val="28"/>
                <w:cs/>
              </w:rPr>
              <w:t>สาขาวิชา</w:t>
            </w:r>
          </w:p>
        </w:tc>
        <w:tc>
          <w:tcPr>
            <w:tcW w:w="3119" w:type="dxa"/>
          </w:tcPr>
          <w:p w14:paraId="76B30AEA" w14:textId="77777777" w:rsidR="00871703" w:rsidRPr="004F73DC" w:rsidRDefault="00871703" w:rsidP="00BE1AD4">
            <w:pPr>
              <w:widowControl w:val="0"/>
              <w:autoSpaceDE w:val="0"/>
              <w:autoSpaceDN w:val="0"/>
              <w:adjustRightInd w:val="0"/>
              <w:spacing w:after="0"/>
              <w:jc w:val="center"/>
              <w:rPr>
                <w:rFonts w:ascii="TH SarabunPSK" w:hAnsi="TH SarabunPSK" w:cs="TH SarabunPSK"/>
                <w:b/>
                <w:bCs/>
                <w:noProof/>
                <w:sz w:val="28"/>
                <w:szCs w:val="28"/>
                <w:cs/>
              </w:rPr>
            </w:pPr>
            <w:r w:rsidRPr="004F73DC">
              <w:rPr>
                <w:rFonts w:ascii="TH SarabunPSK" w:hAnsi="TH SarabunPSK" w:cs="TH SarabunPSK"/>
                <w:b/>
                <w:bCs/>
                <w:noProof/>
                <w:sz w:val="28"/>
                <w:szCs w:val="28"/>
                <w:cs/>
              </w:rPr>
              <w:t>ชื่อสถาบัน</w:t>
            </w:r>
          </w:p>
        </w:tc>
      </w:tr>
      <w:tr w:rsidR="005E0593" w:rsidRPr="004F73DC" w14:paraId="2CBC2EBC" w14:textId="77777777" w:rsidTr="00F91F8B">
        <w:trPr>
          <w:jc w:val="center"/>
        </w:trPr>
        <w:tc>
          <w:tcPr>
            <w:tcW w:w="577" w:type="dxa"/>
          </w:tcPr>
          <w:p w14:paraId="749B9539" w14:textId="77777777" w:rsidR="00871703" w:rsidRPr="004F73DC" w:rsidRDefault="00871703" w:rsidP="00BE1AD4">
            <w:pPr>
              <w:widowControl w:val="0"/>
              <w:autoSpaceDE w:val="0"/>
              <w:autoSpaceDN w:val="0"/>
              <w:adjustRightInd w:val="0"/>
              <w:spacing w:after="0"/>
              <w:jc w:val="center"/>
              <w:rPr>
                <w:rFonts w:ascii="TH SarabunPSK" w:eastAsia="Cordia New" w:hAnsi="TH SarabunPSK" w:cs="TH SarabunPSK"/>
                <w:noProof/>
                <w:sz w:val="28"/>
                <w:szCs w:val="28"/>
                <w:cs/>
              </w:rPr>
            </w:pPr>
            <w:r w:rsidRPr="004F73DC">
              <w:rPr>
                <w:rFonts w:ascii="TH SarabunPSK" w:eastAsia="Cordia New" w:hAnsi="TH SarabunPSK" w:cs="TH SarabunPSK"/>
                <w:noProof/>
                <w:sz w:val="28"/>
                <w:szCs w:val="28"/>
                <w:cs/>
              </w:rPr>
              <w:t>1</w:t>
            </w:r>
          </w:p>
        </w:tc>
        <w:tc>
          <w:tcPr>
            <w:tcW w:w="1261" w:type="dxa"/>
          </w:tcPr>
          <w:p w14:paraId="0FB89210" w14:textId="77777777" w:rsidR="00871703" w:rsidRPr="004F73DC" w:rsidRDefault="00871703" w:rsidP="00BE1AD4">
            <w:pPr>
              <w:pStyle w:val="Heading1"/>
              <w:rPr>
                <w:rFonts w:cs="TH SarabunPSK"/>
                <w:b w:val="0"/>
                <w:bCs w:val="0"/>
                <w:noProof/>
                <w:sz w:val="28"/>
                <w:szCs w:val="28"/>
                <w:rtl/>
                <w:cs/>
                <w:lang w:bidi="th-TH"/>
              </w:rPr>
            </w:pPr>
            <w:r w:rsidRPr="004F73DC">
              <w:rPr>
                <w:rFonts w:cs="TH SarabunPSK"/>
                <w:b w:val="0"/>
                <w:bCs w:val="0"/>
                <w:noProof/>
                <w:sz w:val="28"/>
                <w:szCs w:val="28"/>
                <w:cs/>
                <w:lang w:bidi="th-TH"/>
              </w:rPr>
              <w:t>รศ.</w:t>
            </w:r>
          </w:p>
        </w:tc>
        <w:tc>
          <w:tcPr>
            <w:tcW w:w="3119" w:type="dxa"/>
          </w:tcPr>
          <w:p w14:paraId="36C82816" w14:textId="77777777" w:rsidR="00871703" w:rsidRPr="004F73DC" w:rsidRDefault="00871703" w:rsidP="00BE1AD4">
            <w:pPr>
              <w:pStyle w:val="Heading1"/>
              <w:ind w:left="0"/>
              <w:rPr>
                <w:rFonts w:cs="TH SarabunPSK"/>
                <w:b w:val="0"/>
                <w:bCs w:val="0"/>
                <w:noProof/>
                <w:sz w:val="28"/>
                <w:szCs w:val="28"/>
                <w:rtl/>
                <w:cs/>
                <w:lang w:bidi="th-TH"/>
              </w:rPr>
            </w:pPr>
            <w:r w:rsidRPr="004F73DC">
              <w:rPr>
                <w:rFonts w:cs="TH SarabunPSK"/>
                <w:b w:val="0"/>
                <w:bCs w:val="0"/>
                <w:noProof/>
                <w:sz w:val="28"/>
                <w:szCs w:val="28"/>
                <w:cs/>
                <w:lang w:bidi="th-TH"/>
              </w:rPr>
              <w:t>นายกฤษณะเดช เจริญสุธาสินี</w:t>
            </w:r>
          </w:p>
        </w:tc>
        <w:tc>
          <w:tcPr>
            <w:tcW w:w="1134" w:type="dxa"/>
          </w:tcPr>
          <w:p w14:paraId="72D65CFA" w14:textId="1669D9B0" w:rsidR="00871703" w:rsidRPr="004F73DC" w:rsidRDefault="00871703" w:rsidP="000E1250">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24B9C906" w14:textId="77777777" w:rsidR="00871703" w:rsidRPr="004F73DC" w:rsidRDefault="00871703" w:rsidP="00BE1AD4">
            <w:pPr>
              <w:pStyle w:val="Heading1"/>
              <w:ind w:left="0"/>
              <w:rPr>
                <w:rFonts w:cs="TH SarabunPSK"/>
                <w:b w:val="0"/>
                <w:bCs w:val="0"/>
                <w:noProof/>
                <w:sz w:val="28"/>
                <w:szCs w:val="28"/>
                <w:rtl/>
                <w:cs/>
                <w:lang w:bidi="th-TH"/>
              </w:rPr>
            </w:pPr>
            <w:r w:rsidRPr="004F73DC">
              <w:rPr>
                <w:rFonts w:cs="TH SarabunPSK"/>
                <w:b w:val="0"/>
                <w:bCs w:val="0"/>
                <w:noProof/>
                <w:sz w:val="28"/>
                <w:szCs w:val="28"/>
                <w:cs/>
                <w:lang w:bidi="th-TH"/>
              </w:rPr>
              <w:t>ปริญญาตรี</w:t>
            </w:r>
          </w:p>
        </w:tc>
        <w:tc>
          <w:tcPr>
            <w:tcW w:w="1134" w:type="dxa"/>
          </w:tcPr>
          <w:p w14:paraId="6E6BB286" w14:textId="75D0EF01"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2537</w:t>
            </w:r>
          </w:p>
          <w:p w14:paraId="34ACA45C" w14:textId="77777777" w:rsidR="00871703" w:rsidRPr="004F73DC" w:rsidRDefault="00871703" w:rsidP="00BE1AD4">
            <w:pPr>
              <w:spacing w:after="0"/>
              <w:rPr>
                <w:rFonts w:ascii="TH SarabunPSK" w:eastAsia="Cordia New" w:hAnsi="TH SarabunPSK" w:cs="TH SarabunPSK"/>
                <w:noProof/>
                <w:sz w:val="28"/>
                <w:szCs w:val="28"/>
                <w:cs/>
              </w:rPr>
            </w:pPr>
            <w:r w:rsidRPr="004F73DC">
              <w:rPr>
                <w:rFonts w:ascii="TH SarabunPSK" w:hAnsi="TH SarabunPSK" w:cs="TH SarabunPSK"/>
                <w:noProof/>
                <w:sz w:val="28"/>
                <w:szCs w:val="28"/>
                <w:cs/>
              </w:rPr>
              <w:t>2533</w:t>
            </w:r>
          </w:p>
        </w:tc>
        <w:tc>
          <w:tcPr>
            <w:tcW w:w="1559" w:type="dxa"/>
          </w:tcPr>
          <w:p w14:paraId="11A5B8E6" w14:textId="6B6DF0CC"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Ph</w:t>
            </w:r>
            <w:r w:rsidRPr="004F73DC">
              <w:rPr>
                <w:rFonts w:ascii="TH SarabunPSK" w:hAnsi="TH SarabunPSK" w:cs="TH SarabunPSK"/>
                <w:noProof/>
                <w:sz w:val="28"/>
                <w:szCs w:val="28"/>
                <w:cs/>
              </w:rPr>
              <w:t>.</w:t>
            </w:r>
            <w:r w:rsidRPr="004F73DC">
              <w:rPr>
                <w:rFonts w:ascii="TH SarabunPSK" w:hAnsi="TH SarabunPSK" w:cs="TH SarabunPSK"/>
                <w:noProof/>
                <w:sz w:val="28"/>
                <w:szCs w:val="28"/>
              </w:rPr>
              <w:t>D</w:t>
            </w:r>
            <w:r w:rsidRPr="004F73DC">
              <w:rPr>
                <w:rFonts w:ascii="TH SarabunPSK" w:hAnsi="TH SarabunPSK" w:cs="TH SarabunPSK"/>
                <w:noProof/>
                <w:sz w:val="28"/>
                <w:szCs w:val="28"/>
                <w:cs/>
              </w:rPr>
              <w:t>.</w:t>
            </w:r>
          </w:p>
          <w:p w14:paraId="1DB30821"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064AF6B9" w14:textId="73BBB0A0"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Physics</w:t>
            </w:r>
          </w:p>
          <w:p w14:paraId="04E7D8A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ฟิสิกส์</w:t>
            </w:r>
          </w:p>
        </w:tc>
        <w:tc>
          <w:tcPr>
            <w:tcW w:w="3119" w:type="dxa"/>
          </w:tcPr>
          <w:p w14:paraId="496F2634" w14:textId="0273E756" w:rsidR="006D6D58"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 xml:space="preserve">University of Warwick, </w:t>
            </w:r>
            <w:r w:rsidR="00445488" w:rsidRPr="004F73DC">
              <w:rPr>
                <w:rFonts w:ascii="TH SarabunPSK" w:hAnsi="TH SarabunPSK" w:cs="TH SarabunPSK"/>
                <w:noProof/>
                <w:sz w:val="28"/>
                <w:szCs w:val="28"/>
              </w:rPr>
              <w:t>UK</w:t>
            </w:r>
          </w:p>
          <w:p w14:paraId="132FD2F1" w14:textId="78149A44"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จุฬาลงกรณ์มหาวิทยาลัย</w:t>
            </w:r>
          </w:p>
        </w:tc>
      </w:tr>
      <w:tr w:rsidR="005E0593" w:rsidRPr="004F73DC" w14:paraId="67B739B0" w14:textId="77777777" w:rsidTr="00F91F8B">
        <w:trPr>
          <w:jc w:val="center"/>
        </w:trPr>
        <w:tc>
          <w:tcPr>
            <w:tcW w:w="577" w:type="dxa"/>
          </w:tcPr>
          <w:p w14:paraId="4A59AB34" w14:textId="77777777" w:rsidR="00871703" w:rsidRPr="004F73DC" w:rsidRDefault="00871703" w:rsidP="00BE1AD4">
            <w:pPr>
              <w:widowControl w:val="0"/>
              <w:autoSpaceDE w:val="0"/>
              <w:autoSpaceDN w:val="0"/>
              <w:adjustRightInd w:val="0"/>
              <w:spacing w:after="0"/>
              <w:jc w:val="center"/>
              <w:rPr>
                <w:rFonts w:ascii="TH SarabunPSK" w:eastAsia="Cordia New" w:hAnsi="TH SarabunPSK" w:cs="TH SarabunPSK"/>
                <w:noProof/>
                <w:sz w:val="28"/>
                <w:szCs w:val="28"/>
                <w:cs/>
              </w:rPr>
            </w:pPr>
            <w:r w:rsidRPr="004F73DC">
              <w:rPr>
                <w:rFonts w:ascii="TH SarabunPSK" w:eastAsia="Cordia New" w:hAnsi="TH SarabunPSK" w:cs="TH SarabunPSK"/>
                <w:noProof/>
                <w:sz w:val="28"/>
                <w:szCs w:val="28"/>
                <w:cs/>
              </w:rPr>
              <w:t>2</w:t>
            </w:r>
          </w:p>
        </w:tc>
        <w:tc>
          <w:tcPr>
            <w:tcW w:w="1261" w:type="dxa"/>
          </w:tcPr>
          <w:p w14:paraId="6D09B99D" w14:textId="77777777" w:rsidR="00871703" w:rsidRPr="004F73DC" w:rsidRDefault="00871703" w:rsidP="00BE1AD4">
            <w:pPr>
              <w:pStyle w:val="Heading1"/>
              <w:rPr>
                <w:rFonts w:cs="TH SarabunPSK"/>
                <w:b w:val="0"/>
                <w:bCs w:val="0"/>
                <w:noProof/>
                <w:sz w:val="28"/>
                <w:szCs w:val="28"/>
                <w:cs/>
                <w:lang w:bidi="th-TH"/>
              </w:rPr>
            </w:pPr>
            <w:r w:rsidRPr="004F73DC">
              <w:rPr>
                <w:rFonts w:cs="TH SarabunPSK"/>
                <w:b w:val="0"/>
                <w:bCs w:val="0"/>
                <w:noProof/>
                <w:sz w:val="28"/>
                <w:szCs w:val="28"/>
                <w:cs/>
                <w:lang w:bidi="th-TH"/>
              </w:rPr>
              <w:t>รศ.</w:t>
            </w:r>
          </w:p>
        </w:tc>
        <w:tc>
          <w:tcPr>
            <w:tcW w:w="3119" w:type="dxa"/>
          </w:tcPr>
          <w:p w14:paraId="2922A011" w14:textId="77777777" w:rsidR="00871703" w:rsidRPr="004F73DC" w:rsidRDefault="00871703" w:rsidP="00BE1AD4">
            <w:pPr>
              <w:pStyle w:val="Heading1"/>
              <w:ind w:left="0"/>
              <w:rPr>
                <w:rFonts w:cs="TH SarabunPSK"/>
                <w:b w:val="0"/>
                <w:bCs w:val="0"/>
                <w:noProof/>
                <w:sz w:val="28"/>
                <w:szCs w:val="28"/>
                <w:lang w:bidi="th-TH"/>
              </w:rPr>
            </w:pPr>
            <w:r w:rsidRPr="004F73DC">
              <w:rPr>
                <w:rFonts w:cs="TH SarabunPSK"/>
                <w:b w:val="0"/>
                <w:bCs w:val="0"/>
                <w:noProof/>
                <w:sz w:val="28"/>
                <w:szCs w:val="28"/>
                <w:cs/>
                <w:lang w:bidi="th-TH"/>
              </w:rPr>
              <w:t>นายชิตณรงค์ ศิริสถิตย์กุล</w:t>
            </w:r>
          </w:p>
        </w:tc>
        <w:tc>
          <w:tcPr>
            <w:tcW w:w="1134" w:type="dxa"/>
          </w:tcPr>
          <w:p w14:paraId="30637289"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722DBABF" w14:textId="77777777" w:rsidR="00871703" w:rsidRPr="004F73DC" w:rsidRDefault="00871703" w:rsidP="00BE1AD4">
            <w:pPr>
              <w:spacing w:after="0"/>
              <w:rPr>
                <w:rFonts w:ascii="TH SarabunPSK" w:hAnsi="TH SarabunPSK" w:cs="TH SarabunPSK"/>
                <w:noProof/>
                <w:sz w:val="28"/>
                <w:szCs w:val="28"/>
              </w:rPr>
            </w:pPr>
          </w:p>
          <w:p w14:paraId="5F622E71"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1134" w:type="dxa"/>
          </w:tcPr>
          <w:p w14:paraId="549C8508"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2543</w:t>
            </w:r>
          </w:p>
          <w:p w14:paraId="13A877E6" w14:textId="77777777" w:rsidR="00871703" w:rsidRPr="004F73DC" w:rsidRDefault="00871703" w:rsidP="00BE1AD4">
            <w:pPr>
              <w:spacing w:after="0"/>
              <w:rPr>
                <w:rFonts w:ascii="TH SarabunPSK" w:hAnsi="TH SarabunPSK" w:cs="TH SarabunPSK"/>
                <w:noProof/>
                <w:sz w:val="28"/>
                <w:szCs w:val="28"/>
              </w:rPr>
            </w:pPr>
          </w:p>
          <w:p w14:paraId="410C6CED"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2538</w:t>
            </w:r>
          </w:p>
        </w:tc>
        <w:tc>
          <w:tcPr>
            <w:tcW w:w="1559" w:type="dxa"/>
          </w:tcPr>
          <w:p w14:paraId="14BB86AF"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D</w:t>
            </w:r>
            <w:r w:rsidRPr="004F73DC">
              <w:rPr>
                <w:rFonts w:ascii="TH SarabunPSK" w:hAnsi="TH SarabunPSK" w:cs="TH SarabunPSK"/>
                <w:noProof/>
                <w:sz w:val="28"/>
                <w:szCs w:val="28"/>
                <w:cs/>
              </w:rPr>
              <w:t>.</w:t>
            </w:r>
            <w:r w:rsidRPr="004F73DC">
              <w:rPr>
                <w:rFonts w:ascii="TH SarabunPSK" w:hAnsi="TH SarabunPSK" w:cs="TH SarabunPSK"/>
                <w:noProof/>
                <w:sz w:val="28"/>
                <w:szCs w:val="28"/>
              </w:rPr>
              <w:t>Phil</w:t>
            </w:r>
            <w:r w:rsidRPr="004F73DC">
              <w:rPr>
                <w:rFonts w:ascii="TH SarabunPSK" w:hAnsi="TH SarabunPSK" w:cs="TH SarabunPSK"/>
                <w:noProof/>
                <w:sz w:val="28"/>
                <w:szCs w:val="28"/>
                <w:cs/>
              </w:rPr>
              <w:t xml:space="preserve">. </w:t>
            </w:r>
          </w:p>
          <w:p w14:paraId="792A9F1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73264C6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วท.บ.</w:t>
            </w:r>
          </w:p>
        </w:tc>
        <w:tc>
          <w:tcPr>
            <w:tcW w:w="2126" w:type="dxa"/>
          </w:tcPr>
          <w:p w14:paraId="1F4E392E"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Condensed Matter Physics</w:t>
            </w:r>
          </w:p>
          <w:p w14:paraId="16F455E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ฟิสิกส์</w:t>
            </w:r>
          </w:p>
        </w:tc>
        <w:tc>
          <w:tcPr>
            <w:tcW w:w="3119" w:type="dxa"/>
          </w:tcPr>
          <w:p w14:paraId="368F6D1C" w14:textId="1EBD3DDA"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 xml:space="preserve">University of Oxford, </w:t>
            </w:r>
            <w:r w:rsidR="00445488" w:rsidRPr="004F73DC">
              <w:rPr>
                <w:rFonts w:ascii="TH SarabunPSK" w:hAnsi="TH SarabunPSK" w:cs="TH SarabunPSK"/>
                <w:noProof/>
                <w:sz w:val="28"/>
                <w:szCs w:val="28"/>
              </w:rPr>
              <w:t>UK</w:t>
            </w:r>
          </w:p>
          <w:p w14:paraId="375992E1"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0264951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มหาวิทยาลัยสงขลานครินทร์</w:t>
            </w:r>
          </w:p>
        </w:tc>
      </w:tr>
      <w:tr w:rsidR="005E0593" w:rsidRPr="004F73DC" w14:paraId="62DC26F2" w14:textId="77777777" w:rsidTr="00F91F8B">
        <w:trPr>
          <w:jc w:val="center"/>
        </w:trPr>
        <w:tc>
          <w:tcPr>
            <w:tcW w:w="577" w:type="dxa"/>
          </w:tcPr>
          <w:p w14:paraId="7B2CFB97" w14:textId="77777777" w:rsidR="00871703" w:rsidRPr="004F73DC" w:rsidRDefault="00871703" w:rsidP="00BE1AD4">
            <w:pPr>
              <w:widowControl w:val="0"/>
              <w:autoSpaceDE w:val="0"/>
              <w:autoSpaceDN w:val="0"/>
              <w:adjustRightInd w:val="0"/>
              <w:spacing w:after="0"/>
              <w:jc w:val="center"/>
              <w:rPr>
                <w:rFonts w:ascii="TH SarabunPSK" w:eastAsia="Cordia New" w:hAnsi="TH SarabunPSK" w:cs="TH SarabunPSK"/>
                <w:noProof/>
                <w:sz w:val="28"/>
                <w:szCs w:val="28"/>
                <w:cs/>
              </w:rPr>
            </w:pPr>
            <w:r w:rsidRPr="004F73DC">
              <w:rPr>
                <w:rFonts w:ascii="TH SarabunPSK" w:eastAsia="Cordia New" w:hAnsi="TH SarabunPSK" w:cs="TH SarabunPSK"/>
                <w:noProof/>
                <w:sz w:val="28"/>
                <w:szCs w:val="28"/>
                <w:cs/>
              </w:rPr>
              <w:t>3</w:t>
            </w:r>
          </w:p>
        </w:tc>
        <w:tc>
          <w:tcPr>
            <w:tcW w:w="1261" w:type="dxa"/>
          </w:tcPr>
          <w:p w14:paraId="07BCBADB" w14:textId="77777777" w:rsidR="00871703" w:rsidRPr="004F73DC" w:rsidRDefault="00871703" w:rsidP="00BE1AD4">
            <w:pPr>
              <w:pStyle w:val="Heading1"/>
              <w:rPr>
                <w:rFonts w:cs="TH SarabunPSK"/>
                <w:b w:val="0"/>
                <w:bCs w:val="0"/>
                <w:noProof/>
                <w:sz w:val="28"/>
                <w:szCs w:val="28"/>
                <w:cs/>
                <w:lang w:bidi="th-TH"/>
              </w:rPr>
            </w:pPr>
            <w:r w:rsidRPr="004F73DC">
              <w:rPr>
                <w:rFonts w:cs="TH SarabunPSK"/>
                <w:b w:val="0"/>
                <w:bCs w:val="0"/>
                <w:noProof/>
                <w:sz w:val="28"/>
                <w:szCs w:val="28"/>
                <w:cs/>
                <w:lang w:bidi="th-TH"/>
              </w:rPr>
              <w:t>รศ.</w:t>
            </w:r>
          </w:p>
        </w:tc>
        <w:tc>
          <w:tcPr>
            <w:tcW w:w="3119" w:type="dxa"/>
          </w:tcPr>
          <w:p w14:paraId="6E5925B8" w14:textId="77777777" w:rsidR="00871703" w:rsidRPr="004F73DC" w:rsidRDefault="00871703" w:rsidP="00BE1AD4">
            <w:pPr>
              <w:pStyle w:val="Heading1"/>
              <w:ind w:left="0"/>
              <w:rPr>
                <w:rFonts w:cs="TH SarabunPSK"/>
                <w:b w:val="0"/>
                <w:bCs w:val="0"/>
                <w:noProof/>
                <w:sz w:val="28"/>
                <w:szCs w:val="28"/>
                <w:cs/>
                <w:lang w:bidi="th-TH"/>
              </w:rPr>
            </w:pPr>
            <w:r w:rsidRPr="004F73DC">
              <w:rPr>
                <w:rFonts w:cs="TH SarabunPSK"/>
                <w:b w:val="0"/>
                <w:bCs w:val="0"/>
                <w:noProof/>
                <w:sz w:val="28"/>
                <w:szCs w:val="28"/>
                <w:cs/>
                <w:lang w:bidi="th-TH"/>
              </w:rPr>
              <w:t>นายพงษ์พิชิต จันทร์นุ้ย</w:t>
            </w:r>
          </w:p>
        </w:tc>
        <w:tc>
          <w:tcPr>
            <w:tcW w:w="1134" w:type="dxa"/>
          </w:tcPr>
          <w:p w14:paraId="6D08EC97"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0A695AAA" w14:textId="77777777" w:rsidR="00871703" w:rsidRPr="004F73DC" w:rsidRDefault="00871703" w:rsidP="00BE1AD4">
            <w:pPr>
              <w:spacing w:after="0"/>
              <w:rPr>
                <w:rFonts w:ascii="TH SarabunPSK" w:hAnsi="TH SarabunPSK" w:cs="TH SarabunPSK"/>
                <w:noProof/>
                <w:sz w:val="28"/>
                <w:szCs w:val="28"/>
              </w:rPr>
            </w:pPr>
          </w:p>
          <w:p w14:paraId="06C7DE57"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lastRenderedPageBreak/>
              <w:t>ปริญญาโท</w:t>
            </w:r>
          </w:p>
          <w:p w14:paraId="3CA95405" w14:textId="77777777" w:rsidR="00871703" w:rsidRPr="004F73DC" w:rsidRDefault="00871703" w:rsidP="00BE1AD4">
            <w:pPr>
              <w:spacing w:after="0"/>
              <w:rPr>
                <w:rFonts w:ascii="TH SarabunPSK" w:hAnsi="TH SarabunPSK" w:cs="TH SarabunPSK"/>
                <w:noProof/>
                <w:sz w:val="28"/>
                <w:szCs w:val="28"/>
              </w:rPr>
            </w:pPr>
          </w:p>
          <w:p w14:paraId="4709284C"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455BB557"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1134" w:type="dxa"/>
          </w:tcPr>
          <w:p w14:paraId="6A489A41"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lastRenderedPageBreak/>
              <w:t>2555</w:t>
            </w:r>
          </w:p>
          <w:p w14:paraId="7E528CAC" w14:textId="77777777" w:rsidR="00871703" w:rsidRPr="004F73DC" w:rsidRDefault="00871703" w:rsidP="00BE1AD4">
            <w:pPr>
              <w:spacing w:after="0"/>
              <w:rPr>
                <w:rFonts w:ascii="TH SarabunPSK" w:hAnsi="TH SarabunPSK" w:cs="TH SarabunPSK"/>
                <w:noProof/>
                <w:sz w:val="28"/>
                <w:szCs w:val="28"/>
              </w:rPr>
            </w:pPr>
          </w:p>
          <w:p w14:paraId="3FEB9340"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lastRenderedPageBreak/>
              <w:t>2553</w:t>
            </w:r>
          </w:p>
          <w:p w14:paraId="4B7CE653" w14:textId="77777777" w:rsidR="00871703" w:rsidRPr="004F73DC" w:rsidRDefault="00871703" w:rsidP="00BE1AD4">
            <w:pPr>
              <w:spacing w:after="0"/>
              <w:rPr>
                <w:rFonts w:ascii="TH SarabunPSK" w:hAnsi="TH SarabunPSK" w:cs="TH SarabunPSK"/>
                <w:noProof/>
                <w:sz w:val="28"/>
                <w:szCs w:val="28"/>
              </w:rPr>
            </w:pPr>
          </w:p>
          <w:p w14:paraId="119CE375"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2549</w:t>
            </w:r>
          </w:p>
          <w:p w14:paraId="4ACEC928"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2547</w:t>
            </w:r>
          </w:p>
        </w:tc>
        <w:tc>
          <w:tcPr>
            <w:tcW w:w="1559" w:type="dxa"/>
          </w:tcPr>
          <w:p w14:paraId="7A07F29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lastRenderedPageBreak/>
              <w:t>Ph</w:t>
            </w:r>
            <w:r w:rsidRPr="004F73DC">
              <w:rPr>
                <w:rFonts w:ascii="TH SarabunPSK" w:hAnsi="TH SarabunPSK" w:cs="TH SarabunPSK"/>
                <w:noProof/>
                <w:sz w:val="28"/>
                <w:szCs w:val="28"/>
                <w:cs/>
              </w:rPr>
              <w:t>.</w:t>
            </w:r>
            <w:r w:rsidRPr="004F73DC">
              <w:rPr>
                <w:rFonts w:ascii="TH SarabunPSK" w:hAnsi="TH SarabunPSK" w:cs="TH SarabunPSK"/>
                <w:noProof/>
                <w:sz w:val="28"/>
                <w:szCs w:val="28"/>
              </w:rPr>
              <w:t>D</w:t>
            </w:r>
            <w:r w:rsidRPr="004F73DC">
              <w:rPr>
                <w:rFonts w:ascii="TH SarabunPSK" w:hAnsi="TH SarabunPSK" w:cs="TH SarabunPSK"/>
                <w:noProof/>
                <w:sz w:val="28"/>
                <w:szCs w:val="28"/>
                <w:cs/>
              </w:rPr>
              <w:t>.</w:t>
            </w:r>
          </w:p>
          <w:p w14:paraId="1DF1D29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61288E9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lastRenderedPageBreak/>
              <w:t>M</w:t>
            </w:r>
            <w:r w:rsidRPr="004F73DC">
              <w:rPr>
                <w:rFonts w:ascii="TH SarabunPSK" w:hAnsi="TH SarabunPSK" w:cs="TH SarabunPSK"/>
                <w:noProof/>
                <w:sz w:val="28"/>
                <w:szCs w:val="28"/>
                <w:cs/>
              </w:rPr>
              <w:t>.</w:t>
            </w:r>
            <w:r w:rsidRPr="004F73DC">
              <w:rPr>
                <w:rFonts w:ascii="TH SarabunPSK" w:hAnsi="TH SarabunPSK" w:cs="TH SarabunPSK"/>
                <w:noProof/>
                <w:sz w:val="28"/>
                <w:szCs w:val="28"/>
              </w:rPr>
              <w:t>Sc</w:t>
            </w:r>
            <w:r w:rsidRPr="004F73DC">
              <w:rPr>
                <w:rFonts w:ascii="TH SarabunPSK" w:hAnsi="TH SarabunPSK" w:cs="TH SarabunPSK"/>
                <w:noProof/>
                <w:sz w:val="28"/>
                <w:szCs w:val="28"/>
                <w:cs/>
              </w:rPr>
              <w:t>.</w:t>
            </w:r>
          </w:p>
          <w:p w14:paraId="6BF34FB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7045C19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3F1FF0C1"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วท.บ.</w:t>
            </w:r>
          </w:p>
        </w:tc>
        <w:tc>
          <w:tcPr>
            <w:tcW w:w="2126" w:type="dxa"/>
          </w:tcPr>
          <w:p w14:paraId="4763F98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lastRenderedPageBreak/>
              <w:t>Physics</w:t>
            </w:r>
          </w:p>
          <w:p w14:paraId="61695D1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2225A83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lastRenderedPageBreak/>
              <w:t>Physics</w:t>
            </w:r>
          </w:p>
          <w:p w14:paraId="19B2B31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778DA89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ฟิสิกส์</w:t>
            </w:r>
          </w:p>
          <w:p w14:paraId="108A636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ฟิสิกส์</w:t>
            </w:r>
          </w:p>
        </w:tc>
        <w:tc>
          <w:tcPr>
            <w:tcW w:w="3119" w:type="dxa"/>
          </w:tcPr>
          <w:p w14:paraId="281454A4" w14:textId="382487DF"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lastRenderedPageBreak/>
              <w:t>University of Southern Denmark, D</w:t>
            </w:r>
            <w:r w:rsidR="00445488" w:rsidRPr="004F73DC">
              <w:rPr>
                <w:rFonts w:ascii="TH SarabunPSK" w:hAnsi="TH SarabunPSK" w:cs="TH SarabunPSK"/>
                <w:noProof/>
                <w:sz w:val="28"/>
                <w:szCs w:val="28"/>
              </w:rPr>
              <w:t>EN</w:t>
            </w:r>
          </w:p>
          <w:p w14:paraId="2EFFD279" w14:textId="214818BF"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lastRenderedPageBreak/>
              <w:t>University of Southern Denmark, D</w:t>
            </w:r>
            <w:r w:rsidR="00445488" w:rsidRPr="004F73DC">
              <w:rPr>
                <w:rFonts w:ascii="TH SarabunPSK" w:hAnsi="TH SarabunPSK" w:cs="TH SarabunPSK"/>
                <w:noProof/>
                <w:sz w:val="28"/>
                <w:szCs w:val="28"/>
              </w:rPr>
              <w:t>EN</w:t>
            </w:r>
          </w:p>
          <w:p w14:paraId="273A3CF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มหาวิทยาลัยสงขลานครินทร์</w:t>
            </w:r>
          </w:p>
          <w:p w14:paraId="0041440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มหาวิทยาลัยสงขลานครินทร์</w:t>
            </w:r>
          </w:p>
        </w:tc>
      </w:tr>
      <w:tr w:rsidR="005E0593" w:rsidRPr="004F73DC" w14:paraId="657482FD" w14:textId="77777777" w:rsidTr="00F91F8B">
        <w:trPr>
          <w:jc w:val="center"/>
        </w:trPr>
        <w:tc>
          <w:tcPr>
            <w:tcW w:w="577" w:type="dxa"/>
          </w:tcPr>
          <w:p w14:paraId="32CF00A9" w14:textId="77777777" w:rsidR="00871703" w:rsidRPr="004F73DC" w:rsidRDefault="00871703" w:rsidP="00BE1AD4">
            <w:pPr>
              <w:widowControl w:val="0"/>
              <w:autoSpaceDE w:val="0"/>
              <w:autoSpaceDN w:val="0"/>
              <w:adjustRightInd w:val="0"/>
              <w:spacing w:after="0"/>
              <w:jc w:val="center"/>
              <w:rPr>
                <w:rFonts w:ascii="TH SarabunPSK" w:eastAsia="Cordia New" w:hAnsi="TH SarabunPSK" w:cs="TH SarabunPSK"/>
                <w:noProof/>
                <w:sz w:val="28"/>
                <w:szCs w:val="28"/>
                <w:cs/>
              </w:rPr>
            </w:pPr>
            <w:r w:rsidRPr="004F73DC">
              <w:rPr>
                <w:rFonts w:ascii="TH SarabunPSK" w:eastAsia="Cordia New" w:hAnsi="TH SarabunPSK" w:cs="TH SarabunPSK"/>
                <w:noProof/>
                <w:sz w:val="28"/>
                <w:szCs w:val="28"/>
                <w:cs/>
              </w:rPr>
              <w:lastRenderedPageBreak/>
              <w:t>4</w:t>
            </w:r>
          </w:p>
        </w:tc>
        <w:tc>
          <w:tcPr>
            <w:tcW w:w="1261" w:type="dxa"/>
          </w:tcPr>
          <w:p w14:paraId="4A592717" w14:textId="77777777" w:rsidR="00871703" w:rsidRPr="004F73DC" w:rsidRDefault="00871703" w:rsidP="00BE1AD4">
            <w:pPr>
              <w:pStyle w:val="Heading1"/>
              <w:rPr>
                <w:rFonts w:cs="TH SarabunPSK"/>
                <w:b w:val="0"/>
                <w:bCs w:val="0"/>
                <w:noProof/>
                <w:sz w:val="28"/>
                <w:szCs w:val="28"/>
                <w:cs/>
                <w:lang w:bidi="th-TH"/>
              </w:rPr>
            </w:pPr>
            <w:r w:rsidRPr="004F73DC">
              <w:rPr>
                <w:rFonts w:cs="TH SarabunPSK"/>
                <w:b w:val="0"/>
                <w:bCs w:val="0"/>
                <w:noProof/>
                <w:sz w:val="28"/>
                <w:szCs w:val="28"/>
                <w:cs/>
                <w:lang w:bidi="th-TH"/>
              </w:rPr>
              <w:t>รศ.</w:t>
            </w:r>
          </w:p>
        </w:tc>
        <w:tc>
          <w:tcPr>
            <w:tcW w:w="3119" w:type="dxa"/>
          </w:tcPr>
          <w:p w14:paraId="593D7312" w14:textId="77777777" w:rsidR="00871703" w:rsidRPr="004F73DC" w:rsidRDefault="00871703" w:rsidP="00BE1AD4">
            <w:pPr>
              <w:pStyle w:val="Heading1"/>
              <w:ind w:left="0"/>
              <w:rPr>
                <w:rFonts w:cs="TH SarabunPSK"/>
                <w:b w:val="0"/>
                <w:bCs w:val="0"/>
                <w:noProof/>
                <w:sz w:val="28"/>
                <w:szCs w:val="28"/>
                <w:lang w:bidi="th-TH"/>
              </w:rPr>
            </w:pPr>
            <w:r w:rsidRPr="004F73DC">
              <w:rPr>
                <w:rFonts w:cs="TH SarabunPSK"/>
                <w:b w:val="0"/>
                <w:bCs w:val="0"/>
                <w:noProof/>
                <w:sz w:val="28"/>
                <w:szCs w:val="28"/>
                <w:cs/>
                <w:lang w:bidi="th-TH"/>
              </w:rPr>
              <w:t>นายสรศักดิ์ ด่านวรพงศ์</w:t>
            </w:r>
          </w:p>
        </w:tc>
        <w:tc>
          <w:tcPr>
            <w:tcW w:w="1134" w:type="dxa"/>
          </w:tcPr>
          <w:p w14:paraId="257471F3"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7F444D24"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7A50646C"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1134" w:type="dxa"/>
          </w:tcPr>
          <w:p w14:paraId="7929774C"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2547</w:t>
            </w:r>
          </w:p>
          <w:p w14:paraId="46D28663"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2542</w:t>
            </w:r>
          </w:p>
          <w:p w14:paraId="157A4D79"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2539</w:t>
            </w:r>
          </w:p>
        </w:tc>
        <w:tc>
          <w:tcPr>
            <w:tcW w:w="1559" w:type="dxa"/>
          </w:tcPr>
          <w:p w14:paraId="0FFAD5B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Ph</w:t>
            </w:r>
            <w:r w:rsidRPr="004F73DC">
              <w:rPr>
                <w:rFonts w:ascii="TH SarabunPSK" w:hAnsi="TH SarabunPSK" w:cs="TH SarabunPSK"/>
                <w:noProof/>
                <w:sz w:val="28"/>
                <w:szCs w:val="28"/>
                <w:cs/>
              </w:rPr>
              <w:t>.</w:t>
            </w:r>
            <w:r w:rsidRPr="004F73DC">
              <w:rPr>
                <w:rFonts w:ascii="TH SarabunPSK" w:hAnsi="TH SarabunPSK" w:cs="TH SarabunPSK"/>
                <w:noProof/>
                <w:sz w:val="28"/>
                <w:szCs w:val="28"/>
              </w:rPr>
              <w:t>D</w:t>
            </w:r>
            <w:r w:rsidRPr="004F73DC">
              <w:rPr>
                <w:rFonts w:ascii="TH SarabunPSK" w:hAnsi="TH SarabunPSK" w:cs="TH SarabunPSK"/>
                <w:noProof/>
                <w:sz w:val="28"/>
                <w:szCs w:val="28"/>
                <w:cs/>
              </w:rPr>
              <w:t>.</w:t>
            </w:r>
          </w:p>
          <w:p w14:paraId="24E51D7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M</w:t>
            </w:r>
            <w:r w:rsidRPr="004F73DC">
              <w:rPr>
                <w:rFonts w:ascii="TH SarabunPSK" w:hAnsi="TH SarabunPSK" w:cs="TH SarabunPSK"/>
                <w:noProof/>
                <w:sz w:val="28"/>
                <w:szCs w:val="28"/>
                <w:cs/>
              </w:rPr>
              <w:t>.</w:t>
            </w:r>
            <w:r w:rsidRPr="004F73DC">
              <w:rPr>
                <w:rFonts w:ascii="TH SarabunPSK" w:hAnsi="TH SarabunPSK" w:cs="TH SarabunPSK"/>
                <w:noProof/>
                <w:sz w:val="28"/>
                <w:szCs w:val="28"/>
              </w:rPr>
              <w:t>Sc</w:t>
            </w:r>
            <w:r w:rsidRPr="004F73DC">
              <w:rPr>
                <w:rFonts w:ascii="TH SarabunPSK" w:hAnsi="TH SarabunPSK" w:cs="TH SarabunPSK"/>
                <w:noProof/>
                <w:sz w:val="28"/>
                <w:szCs w:val="28"/>
                <w:cs/>
              </w:rPr>
              <w:t>.</w:t>
            </w:r>
          </w:p>
          <w:p w14:paraId="04A7B46D"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วท.บ.</w:t>
            </w:r>
          </w:p>
        </w:tc>
        <w:tc>
          <w:tcPr>
            <w:tcW w:w="2126" w:type="dxa"/>
          </w:tcPr>
          <w:p w14:paraId="30C15F7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Physics</w:t>
            </w:r>
          </w:p>
          <w:p w14:paraId="05771B1E"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Physics</w:t>
            </w:r>
          </w:p>
          <w:p w14:paraId="4557EFB1"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ฟิสิกส์</w:t>
            </w:r>
          </w:p>
        </w:tc>
        <w:tc>
          <w:tcPr>
            <w:tcW w:w="3119" w:type="dxa"/>
          </w:tcPr>
          <w:p w14:paraId="59933011"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Brown University, USA</w:t>
            </w:r>
          </w:p>
          <w:p w14:paraId="7EA7E30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Brown University, USA</w:t>
            </w:r>
          </w:p>
          <w:p w14:paraId="09BE52A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มหาวิทยาลัยสงขลานครินทร์</w:t>
            </w:r>
          </w:p>
        </w:tc>
      </w:tr>
      <w:tr w:rsidR="005E0593" w:rsidRPr="004F73DC" w14:paraId="34F081B1" w14:textId="77777777" w:rsidTr="00F91F8B">
        <w:trPr>
          <w:jc w:val="center"/>
        </w:trPr>
        <w:tc>
          <w:tcPr>
            <w:tcW w:w="577" w:type="dxa"/>
          </w:tcPr>
          <w:p w14:paraId="41D20CF6" w14:textId="77777777" w:rsidR="00871703" w:rsidRPr="004F73DC" w:rsidRDefault="00871703" w:rsidP="00BE1AD4">
            <w:pPr>
              <w:widowControl w:val="0"/>
              <w:autoSpaceDE w:val="0"/>
              <w:autoSpaceDN w:val="0"/>
              <w:adjustRightInd w:val="0"/>
              <w:spacing w:after="0"/>
              <w:jc w:val="center"/>
              <w:rPr>
                <w:rFonts w:ascii="TH SarabunPSK" w:eastAsia="Cordia New" w:hAnsi="TH SarabunPSK" w:cs="TH SarabunPSK"/>
                <w:noProof/>
                <w:sz w:val="28"/>
                <w:szCs w:val="28"/>
                <w:cs/>
              </w:rPr>
            </w:pPr>
            <w:r w:rsidRPr="004F73DC">
              <w:rPr>
                <w:rFonts w:ascii="TH SarabunPSK" w:eastAsia="Cordia New" w:hAnsi="TH SarabunPSK" w:cs="TH SarabunPSK"/>
                <w:noProof/>
                <w:sz w:val="28"/>
                <w:szCs w:val="28"/>
                <w:cs/>
              </w:rPr>
              <w:t>5</w:t>
            </w:r>
          </w:p>
        </w:tc>
        <w:tc>
          <w:tcPr>
            <w:tcW w:w="1261" w:type="dxa"/>
          </w:tcPr>
          <w:p w14:paraId="3248062B" w14:textId="77777777" w:rsidR="00871703" w:rsidRPr="004F73DC" w:rsidRDefault="00871703" w:rsidP="00BE1AD4">
            <w:pPr>
              <w:pStyle w:val="Heading1"/>
              <w:rPr>
                <w:rFonts w:cs="TH SarabunPSK"/>
                <w:b w:val="0"/>
                <w:bCs w:val="0"/>
                <w:noProof/>
                <w:sz w:val="28"/>
                <w:szCs w:val="28"/>
                <w:cs/>
                <w:lang w:bidi="th-TH"/>
              </w:rPr>
            </w:pPr>
            <w:r w:rsidRPr="004F73DC">
              <w:rPr>
                <w:rFonts w:cs="TH SarabunPSK"/>
                <w:b w:val="0"/>
                <w:bCs w:val="0"/>
                <w:noProof/>
                <w:sz w:val="28"/>
                <w:szCs w:val="28"/>
                <w:cs/>
                <w:lang w:bidi="th-TH"/>
              </w:rPr>
              <w:t>รศ.</w:t>
            </w:r>
          </w:p>
        </w:tc>
        <w:tc>
          <w:tcPr>
            <w:tcW w:w="3119" w:type="dxa"/>
          </w:tcPr>
          <w:p w14:paraId="1021806F" w14:textId="77777777" w:rsidR="00871703" w:rsidRPr="004F73DC" w:rsidRDefault="00871703" w:rsidP="00BE1AD4">
            <w:pPr>
              <w:pStyle w:val="Heading1"/>
              <w:ind w:left="0"/>
              <w:rPr>
                <w:rFonts w:cs="TH SarabunPSK"/>
                <w:b w:val="0"/>
                <w:bCs w:val="0"/>
                <w:noProof/>
                <w:sz w:val="28"/>
                <w:szCs w:val="28"/>
                <w:cs/>
                <w:lang w:bidi="th-TH"/>
              </w:rPr>
            </w:pPr>
            <w:r w:rsidRPr="004F73DC">
              <w:rPr>
                <w:rFonts w:cs="TH SarabunPSK"/>
                <w:b w:val="0"/>
                <w:bCs w:val="0"/>
                <w:noProof/>
                <w:sz w:val="28"/>
                <w:szCs w:val="28"/>
                <w:cs/>
                <w:lang w:bidi="th-TH"/>
              </w:rPr>
              <w:t>นายหมุดตอเล็บ หนิสอ</w:t>
            </w:r>
          </w:p>
        </w:tc>
        <w:tc>
          <w:tcPr>
            <w:tcW w:w="1134" w:type="dxa"/>
          </w:tcPr>
          <w:p w14:paraId="7048C982"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3367805B"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24B3EDEA"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1134" w:type="dxa"/>
          </w:tcPr>
          <w:p w14:paraId="25BAEF18"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2544</w:t>
            </w:r>
          </w:p>
          <w:p w14:paraId="0F733155"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2538</w:t>
            </w:r>
          </w:p>
          <w:p w14:paraId="5138338A"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2534</w:t>
            </w:r>
          </w:p>
        </w:tc>
        <w:tc>
          <w:tcPr>
            <w:tcW w:w="1559" w:type="dxa"/>
          </w:tcPr>
          <w:p w14:paraId="741E0EAB"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Ph</w:t>
            </w:r>
            <w:r w:rsidRPr="004F73DC">
              <w:rPr>
                <w:rFonts w:ascii="TH SarabunPSK" w:hAnsi="TH SarabunPSK" w:cs="TH SarabunPSK"/>
                <w:noProof/>
                <w:sz w:val="28"/>
                <w:szCs w:val="28"/>
                <w:cs/>
              </w:rPr>
              <w:t>.</w:t>
            </w:r>
            <w:r w:rsidRPr="004F73DC">
              <w:rPr>
                <w:rFonts w:ascii="TH SarabunPSK" w:hAnsi="TH SarabunPSK" w:cs="TH SarabunPSK"/>
                <w:noProof/>
                <w:sz w:val="28"/>
                <w:szCs w:val="28"/>
              </w:rPr>
              <w:t>D</w:t>
            </w:r>
            <w:r w:rsidRPr="004F73DC">
              <w:rPr>
                <w:rFonts w:ascii="TH SarabunPSK" w:hAnsi="TH SarabunPSK" w:cs="TH SarabunPSK"/>
                <w:noProof/>
                <w:sz w:val="28"/>
                <w:szCs w:val="28"/>
                <w:cs/>
              </w:rPr>
              <w:t>.</w:t>
            </w:r>
          </w:p>
          <w:p w14:paraId="4025B8A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M</w:t>
            </w:r>
            <w:r w:rsidRPr="004F73DC">
              <w:rPr>
                <w:rFonts w:ascii="TH SarabunPSK" w:hAnsi="TH SarabunPSK" w:cs="TH SarabunPSK"/>
                <w:noProof/>
                <w:sz w:val="28"/>
                <w:szCs w:val="28"/>
                <w:cs/>
              </w:rPr>
              <w:t>.</w:t>
            </w:r>
            <w:r w:rsidRPr="004F73DC">
              <w:rPr>
                <w:rFonts w:ascii="TH SarabunPSK" w:hAnsi="TH SarabunPSK" w:cs="TH SarabunPSK"/>
                <w:noProof/>
                <w:sz w:val="28"/>
                <w:szCs w:val="28"/>
              </w:rPr>
              <w:t>Sc</w:t>
            </w:r>
            <w:r w:rsidRPr="004F73DC">
              <w:rPr>
                <w:rFonts w:ascii="TH SarabunPSK" w:hAnsi="TH SarabunPSK" w:cs="TH SarabunPSK"/>
                <w:noProof/>
                <w:sz w:val="28"/>
                <w:szCs w:val="28"/>
                <w:cs/>
              </w:rPr>
              <w:t>.</w:t>
            </w:r>
          </w:p>
          <w:p w14:paraId="02297BF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วท.บ.</w:t>
            </w:r>
          </w:p>
        </w:tc>
        <w:tc>
          <w:tcPr>
            <w:tcW w:w="2126" w:type="dxa"/>
          </w:tcPr>
          <w:p w14:paraId="0C858D6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Plasma Physics</w:t>
            </w:r>
          </w:p>
          <w:p w14:paraId="7A8E2D4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Plasma Physics</w:t>
            </w:r>
          </w:p>
          <w:p w14:paraId="3B6C594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ฟิสิกส์</w:t>
            </w:r>
          </w:p>
        </w:tc>
        <w:tc>
          <w:tcPr>
            <w:tcW w:w="3119" w:type="dxa"/>
          </w:tcPr>
          <w:p w14:paraId="46AA990B" w14:textId="533A7662"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Nagoya University, J</w:t>
            </w:r>
            <w:r w:rsidR="00445488" w:rsidRPr="004F73DC">
              <w:rPr>
                <w:rFonts w:ascii="TH SarabunPSK" w:hAnsi="TH SarabunPSK" w:cs="TH SarabunPSK"/>
                <w:noProof/>
                <w:sz w:val="28"/>
                <w:szCs w:val="28"/>
              </w:rPr>
              <w:t>PN</w:t>
            </w:r>
          </w:p>
          <w:p w14:paraId="19BE0C12" w14:textId="3DC16978"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Nagoya University, J</w:t>
            </w:r>
            <w:r w:rsidR="00445488" w:rsidRPr="004F73DC">
              <w:rPr>
                <w:rFonts w:ascii="TH SarabunPSK" w:hAnsi="TH SarabunPSK" w:cs="TH SarabunPSK"/>
                <w:noProof/>
                <w:sz w:val="28"/>
                <w:szCs w:val="28"/>
              </w:rPr>
              <w:t>PN</w:t>
            </w:r>
          </w:p>
          <w:p w14:paraId="2AE1D68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มหาวิทยาลัยสงขลานครินทร์</w:t>
            </w:r>
          </w:p>
        </w:tc>
      </w:tr>
      <w:tr w:rsidR="005E0593" w:rsidRPr="004F73DC" w14:paraId="17198E6F" w14:textId="77777777" w:rsidTr="00F91F8B">
        <w:trPr>
          <w:jc w:val="center"/>
        </w:trPr>
        <w:tc>
          <w:tcPr>
            <w:tcW w:w="577" w:type="dxa"/>
          </w:tcPr>
          <w:p w14:paraId="09AC2C0F"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rPr>
            </w:pPr>
            <w:r w:rsidRPr="004F73DC">
              <w:rPr>
                <w:rFonts w:ascii="TH SarabunPSK" w:hAnsi="TH SarabunPSK" w:cs="TH SarabunPSK"/>
                <w:noProof/>
                <w:sz w:val="28"/>
                <w:szCs w:val="28"/>
                <w:cs/>
              </w:rPr>
              <w:t>6</w:t>
            </w:r>
          </w:p>
        </w:tc>
        <w:tc>
          <w:tcPr>
            <w:tcW w:w="1261" w:type="dxa"/>
          </w:tcPr>
          <w:p w14:paraId="2D22FD3D"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ผศ.</w:t>
            </w:r>
          </w:p>
        </w:tc>
        <w:tc>
          <w:tcPr>
            <w:tcW w:w="3119" w:type="dxa"/>
          </w:tcPr>
          <w:p w14:paraId="3259D312"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นางสาวพรรณศิริ ดำโอ</w:t>
            </w:r>
          </w:p>
        </w:tc>
        <w:tc>
          <w:tcPr>
            <w:tcW w:w="1134" w:type="dxa"/>
          </w:tcPr>
          <w:p w14:paraId="3B031F13"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01CBE4F6"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061B68AB" w14:textId="77777777" w:rsidR="00871703" w:rsidRPr="004F73DC" w:rsidRDefault="00871703" w:rsidP="00BE1AD4">
            <w:pPr>
              <w:spacing w:after="0"/>
              <w:rPr>
                <w:rFonts w:ascii="TH SarabunPSK" w:hAnsi="TH SarabunPSK" w:cs="TH SarabunPSK"/>
                <w:noProof/>
                <w:sz w:val="28"/>
                <w:szCs w:val="28"/>
              </w:rPr>
            </w:pPr>
          </w:p>
          <w:p w14:paraId="648B1D8C"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1134" w:type="dxa"/>
          </w:tcPr>
          <w:p w14:paraId="47F961E3"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2558</w:t>
            </w:r>
          </w:p>
          <w:p w14:paraId="452D0A72"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2549</w:t>
            </w:r>
          </w:p>
          <w:p w14:paraId="6BF68E1B" w14:textId="77777777" w:rsidR="00871703" w:rsidRPr="004F73DC" w:rsidRDefault="00871703" w:rsidP="00BE1AD4">
            <w:pPr>
              <w:spacing w:after="0"/>
              <w:rPr>
                <w:rFonts w:ascii="TH SarabunPSK" w:hAnsi="TH SarabunPSK" w:cs="TH SarabunPSK"/>
                <w:noProof/>
                <w:sz w:val="28"/>
                <w:szCs w:val="28"/>
              </w:rPr>
            </w:pPr>
          </w:p>
          <w:p w14:paraId="6CB681B7"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2546</w:t>
            </w:r>
          </w:p>
        </w:tc>
        <w:tc>
          <w:tcPr>
            <w:tcW w:w="1559" w:type="dxa"/>
          </w:tcPr>
          <w:p w14:paraId="309B3681"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Ph</w:t>
            </w:r>
            <w:r w:rsidRPr="004F73DC">
              <w:rPr>
                <w:rFonts w:ascii="TH SarabunPSK" w:hAnsi="TH SarabunPSK" w:cs="TH SarabunPSK"/>
                <w:noProof/>
                <w:sz w:val="28"/>
                <w:szCs w:val="28"/>
                <w:cs/>
              </w:rPr>
              <w:t>.</w:t>
            </w:r>
            <w:r w:rsidRPr="004F73DC">
              <w:rPr>
                <w:rFonts w:ascii="TH SarabunPSK" w:hAnsi="TH SarabunPSK" w:cs="TH SarabunPSK"/>
                <w:noProof/>
                <w:sz w:val="28"/>
                <w:szCs w:val="28"/>
              </w:rPr>
              <w:t>D</w:t>
            </w:r>
            <w:r w:rsidRPr="004F73DC">
              <w:rPr>
                <w:rFonts w:ascii="TH SarabunPSK" w:hAnsi="TH SarabunPSK" w:cs="TH SarabunPSK"/>
                <w:noProof/>
                <w:sz w:val="28"/>
                <w:szCs w:val="28"/>
                <w:cs/>
              </w:rPr>
              <w:t>.</w:t>
            </w:r>
          </w:p>
          <w:p w14:paraId="4D86B16E"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4351962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2BF99A01"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2195D15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Physics</w:t>
            </w:r>
          </w:p>
          <w:p w14:paraId="0B8B9F57"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วิทยาศาสตร์การศึกษา-ฟิสิกส์</w:t>
            </w:r>
          </w:p>
          <w:p w14:paraId="066C85B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ศึกษาศาสตร์-ฟิสิกส์</w:t>
            </w:r>
          </w:p>
        </w:tc>
        <w:tc>
          <w:tcPr>
            <w:tcW w:w="3119" w:type="dxa"/>
          </w:tcPr>
          <w:p w14:paraId="0C520D9B" w14:textId="5C69E35A"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University of Lodz, P</w:t>
            </w:r>
            <w:r w:rsidR="00445488" w:rsidRPr="004F73DC">
              <w:rPr>
                <w:rFonts w:ascii="TH SarabunPSK" w:hAnsi="TH SarabunPSK" w:cs="TH SarabunPSK"/>
                <w:noProof/>
                <w:sz w:val="28"/>
                <w:szCs w:val="28"/>
              </w:rPr>
              <w:t>OL</w:t>
            </w:r>
          </w:p>
          <w:p w14:paraId="42E0A429"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มหาวิทยาลัยวลัยลักษณ์</w:t>
            </w:r>
          </w:p>
          <w:p w14:paraId="3F06A33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p>
          <w:p w14:paraId="7CB06B8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มหาวิทยาลัยสงขลานครินทร์</w:t>
            </w:r>
          </w:p>
        </w:tc>
      </w:tr>
      <w:tr w:rsidR="005E0593" w:rsidRPr="004F73DC" w14:paraId="078CE4EB" w14:textId="77777777" w:rsidTr="00F91F8B">
        <w:trPr>
          <w:jc w:val="center"/>
        </w:trPr>
        <w:tc>
          <w:tcPr>
            <w:tcW w:w="577" w:type="dxa"/>
          </w:tcPr>
          <w:p w14:paraId="4A79E5F5"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rPr>
            </w:pPr>
            <w:r w:rsidRPr="004F73DC">
              <w:rPr>
                <w:rFonts w:ascii="TH SarabunPSK" w:hAnsi="TH SarabunPSK" w:cs="TH SarabunPSK"/>
                <w:noProof/>
                <w:sz w:val="28"/>
                <w:szCs w:val="28"/>
                <w:cs/>
              </w:rPr>
              <w:t>7</w:t>
            </w:r>
          </w:p>
        </w:tc>
        <w:tc>
          <w:tcPr>
            <w:tcW w:w="1261" w:type="dxa"/>
          </w:tcPr>
          <w:p w14:paraId="4177B33B"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อาจารย์</w:t>
            </w:r>
          </w:p>
        </w:tc>
        <w:tc>
          <w:tcPr>
            <w:tcW w:w="3119" w:type="dxa"/>
          </w:tcPr>
          <w:p w14:paraId="2823C65C"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นายสัมภาส ฉีดเกตุ</w:t>
            </w:r>
          </w:p>
        </w:tc>
        <w:tc>
          <w:tcPr>
            <w:tcW w:w="1134" w:type="dxa"/>
          </w:tcPr>
          <w:p w14:paraId="7F7D8EC9"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0EDBAD48"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1134" w:type="dxa"/>
          </w:tcPr>
          <w:p w14:paraId="1C936B2A"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2547</w:t>
            </w:r>
          </w:p>
          <w:p w14:paraId="5E82F316"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2541</w:t>
            </w:r>
          </w:p>
        </w:tc>
        <w:tc>
          <w:tcPr>
            <w:tcW w:w="1559" w:type="dxa"/>
          </w:tcPr>
          <w:p w14:paraId="60B4821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วท.ด.</w:t>
            </w:r>
          </w:p>
          <w:p w14:paraId="07F0545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วท.บ.</w:t>
            </w:r>
          </w:p>
        </w:tc>
        <w:tc>
          <w:tcPr>
            <w:tcW w:w="2126" w:type="dxa"/>
          </w:tcPr>
          <w:p w14:paraId="29DFBA1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ฟิสิกส์</w:t>
            </w:r>
          </w:p>
          <w:p w14:paraId="06F1BD5A"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ฟิสิกส์</w:t>
            </w:r>
          </w:p>
        </w:tc>
        <w:tc>
          <w:tcPr>
            <w:tcW w:w="3119" w:type="dxa"/>
          </w:tcPr>
          <w:p w14:paraId="02F9C86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มหาวิทยาลัยเทคโนโลยีสุรนารี</w:t>
            </w:r>
          </w:p>
          <w:p w14:paraId="43895BA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มหาวิทยาลัยมหิดล</w:t>
            </w:r>
          </w:p>
        </w:tc>
      </w:tr>
      <w:tr w:rsidR="005E0593" w:rsidRPr="004F73DC" w14:paraId="6554E05E" w14:textId="77777777" w:rsidTr="00F91F8B">
        <w:trPr>
          <w:jc w:val="center"/>
        </w:trPr>
        <w:tc>
          <w:tcPr>
            <w:tcW w:w="577" w:type="dxa"/>
          </w:tcPr>
          <w:p w14:paraId="4336C30B"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rPr>
            </w:pPr>
            <w:r w:rsidRPr="004F73DC">
              <w:rPr>
                <w:rFonts w:ascii="TH SarabunPSK" w:hAnsi="TH SarabunPSK" w:cs="TH SarabunPSK"/>
                <w:noProof/>
                <w:sz w:val="28"/>
                <w:szCs w:val="28"/>
                <w:cs/>
              </w:rPr>
              <w:t>8</w:t>
            </w:r>
          </w:p>
        </w:tc>
        <w:tc>
          <w:tcPr>
            <w:tcW w:w="1261" w:type="dxa"/>
          </w:tcPr>
          <w:p w14:paraId="26E55543"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อาจารย์</w:t>
            </w:r>
          </w:p>
        </w:tc>
        <w:tc>
          <w:tcPr>
            <w:tcW w:w="3119" w:type="dxa"/>
          </w:tcPr>
          <w:p w14:paraId="4704C421"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นายชัยโรจน์ ใหญ่ประเสริฐ</w:t>
            </w:r>
          </w:p>
        </w:tc>
        <w:tc>
          <w:tcPr>
            <w:tcW w:w="1134" w:type="dxa"/>
          </w:tcPr>
          <w:p w14:paraId="1CE50932"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199E8986"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720EA2A8"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1134" w:type="dxa"/>
          </w:tcPr>
          <w:p w14:paraId="36830416"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2551</w:t>
            </w:r>
          </w:p>
          <w:p w14:paraId="5B409FF9"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2548</w:t>
            </w:r>
          </w:p>
          <w:p w14:paraId="59460772"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2545</w:t>
            </w:r>
          </w:p>
        </w:tc>
        <w:tc>
          <w:tcPr>
            <w:tcW w:w="1559" w:type="dxa"/>
          </w:tcPr>
          <w:p w14:paraId="6E988125"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ปร.ด.</w:t>
            </w:r>
          </w:p>
          <w:p w14:paraId="6B9F556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5A9B950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1DAFF95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วิทยาศาสตร์เชิงคำนวณ</w:t>
            </w:r>
          </w:p>
          <w:p w14:paraId="02FD5E5E"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วิทยาศาสตร์เชิงคำนวณ</w:t>
            </w:r>
          </w:p>
          <w:p w14:paraId="4D19F4DE"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เทคโนโลยีการจัดการทรัพยากรและชายฝั่ง</w:t>
            </w:r>
          </w:p>
          <w:p w14:paraId="77D3D5BE"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เคมี</w:t>
            </w:r>
          </w:p>
        </w:tc>
        <w:tc>
          <w:tcPr>
            <w:tcW w:w="3119" w:type="dxa"/>
          </w:tcPr>
          <w:p w14:paraId="14BBDCDA" w14:textId="1A5D4742" w:rsidR="00871703" w:rsidRPr="004F73DC" w:rsidRDefault="00F15E25"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w:t>
            </w:r>
            <w:r w:rsidR="00871703" w:rsidRPr="004F73DC">
              <w:rPr>
                <w:rFonts w:ascii="TH SarabunPSK" w:hAnsi="TH SarabunPSK" w:cs="TH SarabunPSK"/>
                <w:noProof/>
                <w:sz w:val="28"/>
                <w:szCs w:val="28"/>
                <w:cs/>
              </w:rPr>
              <w:t>วลัยลักษณ์</w:t>
            </w:r>
          </w:p>
          <w:p w14:paraId="0614505F" w14:textId="58A973B0" w:rsidR="00871703" w:rsidRPr="004F73DC" w:rsidRDefault="00F15E25"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w:t>
            </w:r>
            <w:r w:rsidR="00871703" w:rsidRPr="004F73DC">
              <w:rPr>
                <w:rFonts w:ascii="TH SarabunPSK" w:hAnsi="TH SarabunPSK" w:cs="TH SarabunPSK"/>
                <w:noProof/>
                <w:sz w:val="28"/>
                <w:szCs w:val="28"/>
                <w:cs/>
              </w:rPr>
              <w:t>วลัยลักษณ์</w:t>
            </w:r>
          </w:p>
          <w:p w14:paraId="545BF054" w14:textId="507C10D3" w:rsidR="00871703" w:rsidRPr="004F73DC" w:rsidRDefault="00F15E25"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w:t>
            </w:r>
            <w:r w:rsidR="00871703" w:rsidRPr="004F73DC">
              <w:rPr>
                <w:rFonts w:ascii="TH SarabunPSK" w:hAnsi="TH SarabunPSK" w:cs="TH SarabunPSK"/>
                <w:noProof/>
                <w:sz w:val="28"/>
                <w:szCs w:val="28"/>
                <w:cs/>
              </w:rPr>
              <w:t>วลัยลักษณ์</w:t>
            </w:r>
          </w:p>
          <w:p w14:paraId="661F999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p>
        </w:tc>
      </w:tr>
      <w:tr w:rsidR="00871703" w:rsidRPr="004F73DC" w14:paraId="66A2F57F" w14:textId="77777777" w:rsidTr="00F91F8B">
        <w:trPr>
          <w:jc w:val="center"/>
        </w:trPr>
        <w:tc>
          <w:tcPr>
            <w:tcW w:w="577" w:type="dxa"/>
          </w:tcPr>
          <w:p w14:paraId="0430692B" w14:textId="77777777" w:rsidR="00871703" w:rsidRPr="004F73DC" w:rsidRDefault="00871703" w:rsidP="00BE1AD4">
            <w:pPr>
              <w:widowControl w:val="0"/>
              <w:autoSpaceDE w:val="0"/>
              <w:autoSpaceDN w:val="0"/>
              <w:adjustRightInd w:val="0"/>
              <w:spacing w:after="0"/>
              <w:jc w:val="center"/>
              <w:rPr>
                <w:rFonts w:ascii="TH SarabunPSK" w:hAnsi="TH SarabunPSK" w:cs="TH SarabunPSK"/>
                <w:noProof/>
                <w:sz w:val="28"/>
                <w:szCs w:val="28"/>
              </w:rPr>
            </w:pPr>
            <w:r w:rsidRPr="004F73DC">
              <w:rPr>
                <w:rFonts w:ascii="TH SarabunPSK" w:hAnsi="TH SarabunPSK" w:cs="TH SarabunPSK"/>
                <w:noProof/>
                <w:sz w:val="28"/>
                <w:szCs w:val="28"/>
              </w:rPr>
              <w:t>9</w:t>
            </w:r>
          </w:p>
        </w:tc>
        <w:tc>
          <w:tcPr>
            <w:tcW w:w="1261" w:type="dxa"/>
          </w:tcPr>
          <w:p w14:paraId="503F4321"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อาจารย์</w:t>
            </w:r>
          </w:p>
        </w:tc>
        <w:tc>
          <w:tcPr>
            <w:tcW w:w="3119" w:type="dxa"/>
          </w:tcPr>
          <w:p w14:paraId="25FF1EC8"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นายธรรมรง  เอียดคง</w:t>
            </w:r>
          </w:p>
        </w:tc>
        <w:tc>
          <w:tcPr>
            <w:tcW w:w="1134" w:type="dxa"/>
          </w:tcPr>
          <w:p w14:paraId="474CB7AC"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ปริญญาเอก</w:t>
            </w:r>
          </w:p>
          <w:p w14:paraId="652F133B"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cs/>
              </w:rPr>
              <w:t>ปริญญาโท</w:t>
            </w:r>
          </w:p>
          <w:p w14:paraId="5A019ECA" w14:textId="77777777" w:rsidR="00871703" w:rsidRPr="004F73DC" w:rsidRDefault="00871703" w:rsidP="00BE1AD4">
            <w:pPr>
              <w:spacing w:after="0"/>
              <w:rPr>
                <w:rFonts w:ascii="TH SarabunPSK" w:hAnsi="TH SarabunPSK" w:cs="TH SarabunPSK"/>
                <w:noProof/>
                <w:sz w:val="28"/>
                <w:szCs w:val="28"/>
                <w:cs/>
              </w:rPr>
            </w:pPr>
            <w:r w:rsidRPr="004F73DC">
              <w:rPr>
                <w:rFonts w:ascii="TH SarabunPSK" w:hAnsi="TH SarabunPSK" w:cs="TH SarabunPSK"/>
                <w:noProof/>
                <w:sz w:val="28"/>
                <w:szCs w:val="28"/>
                <w:cs/>
              </w:rPr>
              <w:t>ปริญญาตรี</w:t>
            </w:r>
          </w:p>
        </w:tc>
        <w:tc>
          <w:tcPr>
            <w:tcW w:w="1134" w:type="dxa"/>
          </w:tcPr>
          <w:p w14:paraId="0B359BDB"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2564</w:t>
            </w:r>
          </w:p>
          <w:p w14:paraId="22A8C653" w14:textId="77777777" w:rsidR="00871703" w:rsidRPr="004F73DC" w:rsidRDefault="00871703" w:rsidP="00BE1AD4">
            <w:pPr>
              <w:spacing w:after="0"/>
              <w:rPr>
                <w:rFonts w:ascii="TH SarabunPSK" w:hAnsi="TH SarabunPSK" w:cs="TH SarabunPSK"/>
                <w:noProof/>
                <w:sz w:val="28"/>
                <w:szCs w:val="28"/>
              </w:rPr>
            </w:pPr>
            <w:r w:rsidRPr="004F73DC">
              <w:rPr>
                <w:rFonts w:ascii="TH SarabunPSK" w:hAnsi="TH SarabunPSK" w:cs="TH SarabunPSK"/>
                <w:noProof/>
                <w:sz w:val="28"/>
                <w:szCs w:val="28"/>
              </w:rPr>
              <w:t>2551</w:t>
            </w:r>
          </w:p>
          <w:p w14:paraId="3FCD269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rPr>
              <w:t>2548</w:t>
            </w:r>
          </w:p>
        </w:tc>
        <w:tc>
          <w:tcPr>
            <w:tcW w:w="1559" w:type="dxa"/>
          </w:tcPr>
          <w:p w14:paraId="3C4EFAF3"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ปร.ด.</w:t>
            </w:r>
          </w:p>
          <w:p w14:paraId="3CFE12AC"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วท.ม.</w:t>
            </w:r>
          </w:p>
          <w:p w14:paraId="7A1F1484"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วท.บ.</w:t>
            </w:r>
          </w:p>
        </w:tc>
        <w:tc>
          <w:tcPr>
            <w:tcW w:w="2126" w:type="dxa"/>
          </w:tcPr>
          <w:p w14:paraId="1563097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ฟิสิกส์</w:t>
            </w:r>
          </w:p>
          <w:p w14:paraId="136EB0F0"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วิทยาศาสตร์ศึกษา-ฟิสิกส์</w:t>
            </w:r>
          </w:p>
          <w:p w14:paraId="18869C17"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ฟิสิกส์</w:t>
            </w:r>
          </w:p>
        </w:tc>
        <w:tc>
          <w:tcPr>
            <w:tcW w:w="3119" w:type="dxa"/>
          </w:tcPr>
          <w:p w14:paraId="7F1EDAF8"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มหาวิทยาลัยวลัยลักษณ์</w:t>
            </w:r>
          </w:p>
          <w:p w14:paraId="5DC35A4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rPr>
            </w:pPr>
            <w:r w:rsidRPr="004F73DC">
              <w:rPr>
                <w:rFonts w:ascii="TH SarabunPSK" w:hAnsi="TH SarabunPSK" w:cs="TH SarabunPSK"/>
                <w:noProof/>
                <w:sz w:val="28"/>
                <w:szCs w:val="28"/>
                <w:cs/>
              </w:rPr>
              <w:t>มหาวิทยาลัยวลัยลักษณ์</w:t>
            </w:r>
          </w:p>
          <w:p w14:paraId="2A6B04C6" w14:textId="77777777" w:rsidR="00871703" w:rsidRPr="004F73DC" w:rsidRDefault="00871703" w:rsidP="00BE1AD4">
            <w:pPr>
              <w:widowControl w:val="0"/>
              <w:autoSpaceDE w:val="0"/>
              <w:autoSpaceDN w:val="0"/>
              <w:adjustRightInd w:val="0"/>
              <w:spacing w:after="0"/>
              <w:rPr>
                <w:rFonts w:ascii="TH SarabunPSK" w:hAnsi="TH SarabunPSK" w:cs="TH SarabunPSK"/>
                <w:noProof/>
                <w:sz w:val="28"/>
                <w:szCs w:val="28"/>
                <w:cs/>
              </w:rPr>
            </w:pPr>
            <w:r w:rsidRPr="004F73DC">
              <w:rPr>
                <w:rFonts w:ascii="TH SarabunPSK" w:hAnsi="TH SarabunPSK" w:cs="TH SarabunPSK"/>
                <w:noProof/>
                <w:sz w:val="28"/>
                <w:szCs w:val="28"/>
                <w:cs/>
              </w:rPr>
              <w:t>มหาวิทยาลัยราชภัฏนครศรีธรรมราช</w:t>
            </w:r>
          </w:p>
        </w:tc>
      </w:tr>
      <w:bookmarkEnd w:id="31"/>
    </w:tbl>
    <w:p w14:paraId="2A17D7F9" w14:textId="77777777" w:rsidR="007A7850" w:rsidRPr="004F73DC" w:rsidRDefault="007A7850" w:rsidP="00EB7503">
      <w:pPr>
        <w:spacing w:after="0"/>
        <w:rPr>
          <w:rFonts w:ascii="TH SarabunPSK" w:hAnsi="TH SarabunPSK" w:cs="TH SarabunPSK"/>
          <w:noProof/>
        </w:rPr>
      </w:pPr>
    </w:p>
    <w:p w14:paraId="7A880E3D" w14:textId="77777777" w:rsidR="007A7850" w:rsidRPr="004F73DC" w:rsidRDefault="007A7850" w:rsidP="00EB7503">
      <w:pPr>
        <w:spacing w:after="0"/>
        <w:rPr>
          <w:rFonts w:ascii="TH SarabunPSK" w:hAnsi="TH SarabunPSK" w:cs="TH SarabunPSK"/>
          <w:noProof/>
        </w:rPr>
      </w:pPr>
    </w:p>
    <w:p w14:paraId="2F1F9D77" w14:textId="77777777" w:rsidR="007A7850" w:rsidRPr="004F73DC" w:rsidRDefault="007A7850" w:rsidP="00EB7503">
      <w:pPr>
        <w:spacing w:after="0"/>
        <w:rPr>
          <w:rFonts w:ascii="TH SarabunPSK" w:hAnsi="TH SarabunPSK" w:cs="TH SarabunPSK"/>
          <w:noProof/>
        </w:rPr>
      </w:pPr>
    </w:p>
    <w:p w14:paraId="3BE66DCA" w14:textId="77777777" w:rsidR="00DC3AFF" w:rsidRPr="004F73DC" w:rsidRDefault="00DC3AFF" w:rsidP="00EB7503">
      <w:pPr>
        <w:spacing w:after="0"/>
        <w:rPr>
          <w:rFonts w:ascii="TH SarabunPSK" w:hAnsi="TH SarabunPSK" w:cs="TH SarabunPSK"/>
          <w:noProof/>
        </w:rPr>
      </w:pPr>
    </w:p>
    <w:p w14:paraId="05EFAE57" w14:textId="7A697CD2" w:rsidR="00DC3AFF" w:rsidRPr="004F73DC" w:rsidRDefault="00DC3AFF" w:rsidP="00EB7503">
      <w:pPr>
        <w:spacing w:after="0"/>
        <w:rPr>
          <w:rFonts w:ascii="TH SarabunPSK" w:hAnsi="TH SarabunPSK" w:cs="TH SarabunPSK"/>
          <w:noProof/>
          <w:cs/>
        </w:rPr>
        <w:sectPr w:rsidR="00DC3AFF" w:rsidRPr="004F73DC" w:rsidSect="00E9028F">
          <w:pgSz w:w="16838" w:h="11906" w:orient="landscape"/>
          <w:pgMar w:top="1440" w:right="1418" w:bottom="1440" w:left="1276" w:header="709" w:footer="709" w:gutter="0"/>
          <w:cols w:space="720"/>
          <w:titlePg/>
        </w:sectPr>
      </w:pPr>
    </w:p>
    <w:p w14:paraId="5723E3DE" w14:textId="37931453" w:rsidR="00DC3AFF" w:rsidRPr="004F73DC" w:rsidRDefault="00DC3AFF" w:rsidP="00DC3AFF">
      <w:pPr>
        <w:pBdr>
          <w:top w:val="nil"/>
          <w:left w:val="nil"/>
          <w:bottom w:val="nil"/>
          <w:right w:val="nil"/>
          <w:between w:val="nil"/>
        </w:pBdr>
        <w:tabs>
          <w:tab w:val="left" w:pos="900"/>
        </w:tabs>
        <w:spacing w:after="0"/>
        <w:rPr>
          <w:rFonts w:ascii="TH SarabunPSK" w:eastAsia="Sarabun" w:hAnsi="TH SarabunPSK" w:cs="TH SarabunPSK"/>
          <w:b/>
          <w:noProof/>
          <w:sz w:val="32"/>
          <w:szCs w:val="32"/>
        </w:rPr>
      </w:pPr>
      <w:r w:rsidRPr="004F73DC">
        <w:rPr>
          <w:rFonts w:ascii="TH SarabunPSK" w:eastAsia="Sarabun" w:hAnsi="TH SarabunPSK" w:cs="TH SarabunPSK"/>
          <w:b/>
          <w:bCs/>
          <w:sz w:val="32"/>
          <w:szCs w:val="32"/>
        </w:rPr>
        <w:lastRenderedPageBreak/>
        <w:t>3</w:t>
      </w:r>
      <w:r w:rsidRPr="004F73DC">
        <w:rPr>
          <w:rFonts w:ascii="TH SarabunPSK" w:eastAsia="Sarabun" w:hAnsi="TH SarabunPSK" w:cs="TH SarabunPSK"/>
          <w:b/>
          <w:bCs/>
          <w:sz w:val="32"/>
          <w:szCs w:val="32"/>
          <w:cs/>
        </w:rPr>
        <w:t>.</w:t>
      </w:r>
      <w:r w:rsidRPr="004F73DC">
        <w:rPr>
          <w:rFonts w:ascii="TH SarabunPSK" w:eastAsia="Sarabun" w:hAnsi="TH SarabunPSK" w:cs="TH SarabunPSK" w:hint="cs"/>
          <w:b/>
          <w:bCs/>
          <w:sz w:val="32"/>
          <w:szCs w:val="32"/>
          <w:cs/>
        </w:rPr>
        <w:t xml:space="preserve"> การบริหารจัดการสิ่งสนับสนุนการเรียนรู้</w:t>
      </w:r>
      <w:r w:rsidRPr="004F73DC">
        <w:rPr>
          <w:rFonts w:ascii="TH SarabunPSK" w:eastAsia="Sarabun" w:hAnsi="TH SarabunPSK" w:cs="TH SarabunPSK"/>
          <w:b/>
          <w:bCs/>
          <w:sz w:val="32"/>
          <w:szCs w:val="32"/>
          <w:cs/>
        </w:rPr>
        <w:t xml:space="preserve"> (</w:t>
      </w:r>
      <w:r w:rsidRPr="004F73DC">
        <w:rPr>
          <w:rFonts w:ascii="TH SarabunPSK" w:eastAsia="Sarabun" w:hAnsi="TH SarabunPSK" w:cs="TH SarabunPSK"/>
          <w:b/>
          <w:bCs/>
          <w:sz w:val="32"/>
          <w:szCs w:val="32"/>
        </w:rPr>
        <w:t>Facilities &amp; Infrastructure</w:t>
      </w:r>
      <w:r w:rsidRPr="004F73DC">
        <w:rPr>
          <w:rFonts w:ascii="TH SarabunPSK" w:eastAsia="Sarabun" w:hAnsi="TH SarabunPSK" w:cs="TH SarabunPSK"/>
          <w:b/>
          <w:bCs/>
          <w:sz w:val="32"/>
          <w:szCs w:val="32"/>
          <w:cs/>
        </w:rPr>
        <w:t xml:space="preserve">) </w:t>
      </w:r>
      <w:r w:rsidRPr="004F73DC">
        <w:rPr>
          <w:rFonts w:ascii="TH SarabunPSK" w:eastAsia="Sarabun" w:hAnsi="TH SarabunPSK" w:cs="TH SarabunPSK" w:hint="cs"/>
          <w:b/>
          <w:bCs/>
          <w:sz w:val="32"/>
          <w:szCs w:val="32"/>
          <w:cs/>
        </w:rPr>
        <w:t>และ</w:t>
      </w:r>
      <w:r w:rsidRPr="004F73DC">
        <w:rPr>
          <w:rFonts w:ascii="TH SarabunPSK" w:eastAsia="Sarabun" w:hAnsi="TH SarabunPSK" w:cs="TH SarabunPSK"/>
          <w:b/>
          <w:bCs/>
          <w:sz w:val="32"/>
          <w:szCs w:val="32"/>
          <w:cs/>
        </w:rPr>
        <w:t xml:space="preserve"> </w:t>
      </w:r>
      <w:r w:rsidRPr="004F73DC">
        <w:rPr>
          <w:rFonts w:ascii="TH SarabunPSK" w:eastAsia="Sarabun" w:hAnsi="TH SarabunPSK" w:cs="TH SarabunPSK" w:hint="cs"/>
          <w:b/>
          <w:bCs/>
          <w:sz w:val="32"/>
          <w:szCs w:val="32"/>
          <w:cs/>
        </w:rPr>
        <w:t>การให้บริการนักศึกษา</w:t>
      </w:r>
      <w:r w:rsidRPr="004F73DC">
        <w:rPr>
          <w:rFonts w:ascii="TH SarabunPSK" w:eastAsia="Sarabun" w:hAnsi="TH SarabunPSK" w:cs="TH SarabunPSK"/>
          <w:b/>
          <w:bCs/>
          <w:sz w:val="32"/>
          <w:szCs w:val="32"/>
          <w:cs/>
        </w:rPr>
        <w:t xml:space="preserve"> (</w:t>
      </w:r>
      <w:r w:rsidRPr="004F73DC">
        <w:rPr>
          <w:rFonts w:ascii="TH SarabunPSK" w:eastAsia="Sarabun" w:hAnsi="TH SarabunPSK" w:cs="TH SarabunPSK"/>
          <w:b/>
          <w:bCs/>
          <w:sz w:val="32"/>
          <w:szCs w:val="32"/>
        </w:rPr>
        <w:t>Student support service</w:t>
      </w:r>
      <w:r w:rsidRPr="004F73DC">
        <w:rPr>
          <w:rFonts w:ascii="TH SarabunPSK" w:eastAsia="Sarabun" w:hAnsi="TH SarabunPSK" w:cs="TH SarabunPSK" w:hint="cs"/>
          <w:b/>
          <w:bCs/>
          <w:sz w:val="32"/>
          <w:szCs w:val="32"/>
          <w:cs/>
        </w:rPr>
        <w:t>)</w:t>
      </w:r>
    </w:p>
    <w:tbl>
      <w:tblPr>
        <w:tblStyle w:val="19"/>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5244"/>
      </w:tblGrid>
      <w:tr w:rsidR="00DC3AFF" w:rsidRPr="004F73DC" w14:paraId="7A7E6952" w14:textId="77777777" w:rsidTr="00636413">
        <w:tc>
          <w:tcPr>
            <w:tcW w:w="3823" w:type="dxa"/>
            <w:shd w:val="clear" w:color="auto" w:fill="auto"/>
          </w:tcPr>
          <w:p w14:paraId="16E9A719" w14:textId="77777777" w:rsidR="00DC3AFF" w:rsidRPr="004F73DC" w:rsidRDefault="00DC3AFF" w:rsidP="00636413">
            <w:pPr>
              <w:pBdr>
                <w:top w:val="nil"/>
                <w:left w:val="nil"/>
                <w:bottom w:val="nil"/>
                <w:right w:val="nil"/>
                <w:between w:val="nil"/>
              </w:pBdr>
              <w:tabs>
                <w:tab w:val="left" w:pos="900"/>
              </w:tabs>
              <w:spacing w:after="0"/>
              <w:jc w:val="center"/>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สิ่งสนับสนุนการเรียนรู้ต่าง ๆ ที่จำเป็น</w:t>
            </w:r>
          </w:p>
        </w:tc>
        <w:tc>
          <w:tcPr>
            <w:tcW w:w="5244" w:type="dxa"/>
            <w:shd w:val="clear" w:color="auto" w:fill="auto"/>
          </w:tcPr>
          <w:p w14:paraId="1CBC2FB1" w14:textId="77777777" w:rsidR="00DC3AFF" w:rsidRPr="004F73DC" w:rsidRDefault="00DC3AFF" w:rsidP="00636413">
            <w:pPr>
              <w:pBdr>
                <w:top w:val="nil"/>
                <w:left w:val="nil"/>
                <w:bottom w:val="nil"/>
                <w:right w:val="nil"/>
                <w:between w:val="nil"/>
              </w:pBdr>
              <w:tabs>
                <w:tab w:val="left" w:pos="900"/>
              </w:tabs>
              <w:spacing w:after="0"/>
              <w:jc w:val="center"/>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ความพร้อม (รายละเอียด)</w:t>
            </w:r>
          </w:p>
        </w:tc>
      </w:tr>
      <w:tr w:rsidR="00DC3AFF" w:rsidRPr="004F73DC" w14:paraId="5BFFAF23" w14:textId="77777777" w:rsidTr="00636413">
        <w:tc>
          <w:tcPr>
            <w:tcW w:w="3823" w:type="dxa"/>
            <w:shd w:val="clear" w:color="auto" w:fill="auto"/>
          </w:tcPr>
          <w:p w14:paraId="5E9B6EB1" w14:textId="77777777" w:rsidR="00DC3AFF" w:rsidRPr="004F73DC" w:rsidRDefault="00DC3AFF" w:rsidP="00636413">
            <w:pPr>
              <w:pBdr>
                <w:top w:val="nil"/>
                <w:left w:val="nil"/>
                <w:bottom w:val="nil"/>
                <w:right w:val="nil"/>
                <w:between w:val="nil"/>
              </w:pBdr>
              <w:tabs>
                <w:tab w:val="left" w:pos="900"/>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rPr>
              <w:t>1</w:t>
            </w:r>
            <w:r w:rsidRPr="004F73DC">
              <w:rPr>
                <w:rFonts w:ascii="TH SarabunPSK" w:eastAsia="Sarabun" w:hAnsi="TH SarabunPSK" w:cs="TH SarabunPSK"/>
                <w:noProof/>
                <w:sz w:val="32"/>
                <w:szCs w:val="32"/>
                <w:cs/>
              </w:rPr>
              <w:t>) ห้องเรียน</w:t>
            </w:r>
          </w:p>
          <w:p w14:paraId="0BF2588A" w14:textId="77777777" w:rsidR="00DC3AFF" w:rsidRPr="004F73DC" w:rsidRDefault="00DC3AFF" w:rsidP="00636413">
            <w:pPr>
              <w:pBdr>
                <w:top w:val="nil"/>
                <w:left w:val="nil"/>
                <w:bottom w:val="nil"/>
                <w:right w:val="nil"/>
                <w:between w:val="nil"/>
              </w:pBdr>
              <w:tabs>
                <w:tab w:val="left" w:pos="900"/>
              </w:tabs>
              <w:spacing w:after="0"/>
              <w:rPr>
                <w:rFonts w:ascii="TH SarabunPSK" w:eastAsia="Sarabun" w:hAnsi="TH SarabunPSK" w:cs="TH SarabunPSK"/>
                <w:noProof/>
                <w:sz w:val="32"/>
                <w:szCs w:val="32"/>
              </w:rPr>
            </w:pPr>
          </w:p>
        </w:tc>
        <w:tc>
          <w:tcPr>
            <w:tcW w:w="5244" w:type="dxa"/>
            <w:shd w:val="clear" w:color="auto" w:fill="auto"/>
          </w:tcPr>
          <w:p w14:paraId="6B3B709C"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มีห้องเรียนขนาดเล็ก กลาง</w:t>
            </w:r>
            <w:r w:rsidRPr="004F73DC">
              <w:rPr>
                <w:rFonts w:ascii="TH SarabunPSK" w:eastAsia="Sarabun" w:hAnsi="TH SarabunPSK" w:cs="TH SarabunPSK" w:hint="cs"/>
                <w:noProof/>
                <w:sz w:val="32"/>
                <w:szCs w:val="32"/>
                <w:cs/>
              </w:rPr>
              <w:t xml:space="preserve"> </w:t>
            </w:r>
            <w:r w:rsidRPr="004F73DC">
              <w:rPr>
                <w:rFonts w:ascii="TH SarabunPSK" w:eastAsia="Sarabun" w:hAnsi="TH SarabunPSK" w:cs="TH SarabunPSK"/>
                <w:noProof/>
                <w:sz w:val="32"/>
                <w:szCs w:val="32"/>
                <w:cs/>
              </w:rPr>
              <w:t xml:space="preserve">และใหญ่ </w:t>
            </w:r>
            <w:r w:rsidRPr="004F73DC">
              <w:rPr>
                <w:rFonts w:ascii="TH SarabunPSK" w:eastAsia="Sarabun" w:hAnsi="TH SarabunPSK" w:cs="TH SarabunPSK" w:hint="cs"/>
                <w:noProof/>
                <w:sz w:val="32"/>
                <w:szCs w:val="32"/>
                <w:cs/>
              </w:rPr>
              <w:t>ซึ่ง</w:t>
            </w:r>
            <w:r w:rsidRPr="004F73DC">
              <w:rPr>
                <w:rFonts w:ascii="TH SarabunPSK" w:eastAsia="Sarabun" w:hAnsi="TH SarabunPSK" w:cs="TH SarabunPSK"/>
                <w:noProof/>
                <w:sz w:val="32"/>
                <w:szCs w:val="32"/>
                <w:cs/>
              </w:rPr>
              <w:t>เป็นห้องเรียนที่ทันสมัยหรือห้องเรียนอัจฉริยะ (</w:t>
            </w:r>
            <w:r w:rsidRPr="004F73DC">
              <w:rPr>
                <w:rFonts w:ascii="TH SarabunPSK" w:eastAsia="Sarabun" w:hAnsi="TH SarabunPSK" w:cs="TH SarabunPSK"/>
                <w:noProof/>
                <w:sz w:val="32"/>
                <w:szCs w:val="32"/>
              </w:rPr>
              <w:t>Smart Classroom</w:t>
            </w:r>
            <w:r w:rsidRPr="004F73DC">
              <w:rPr>
                <w:rFonts w:ascii="TH SarabunPSK" w:eastAsia="Sarabun" w:hAnsi="TH SarabunPSK" w:cs="TH SarabunPSK"/>
                <w:noProof/>
                <w:sz w:val="32"/>
                <w:szCs w:val="32"/>
                <w:cs/>
              </w:rPr>
              <w:t>) มีการติดตั้งอุปกรณ์สื่ออิเล็กทรอนิกส์ที่ทันสมัย และสัญญาณอินเตอร์เน็ต มีความสะดวกและพร้อมใช้</w:t>
            </w:r>
          </w:p>
          <w:p w14:paraId="625BFFA4"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มีการจัดขนาดห้องเรียนให้เหมาะสม โดยเฉพาะห้องเรียนขนาดเล็ก เพื่ออาจารย์สามารถดูแลนักศึกษาได้อย่างทั่ว</w:t>
            </w:r>
            <w:r w:rsidRPr="004F73DC">
              <w:rPr>
                <w:rFonts w:ascii="TH SarabunPSK" w:eastAsia="Sarabun" w:hAnsi="TH SarabunPSK" w:cs="TH SarabunPSK" w:hint="cs"/>
                <w:noProof/>
                <w:sz w:val="32"/>
                <w:szCs w:val="32"/>
                <w:cs/>
              </w:rPr>
              <w:t>ถึง</w:t>
            </w:r>
            <w:r w:rsidRPr="004F73DC">
              <w:rPr>
                <w:rFonts w:ascii="TH SarabunPSK" w:eastAsia="Sarabun" w:hAnsi="TH SarabunPSK" w:cs="TH SarabunPSK"/>
                <w:noProof/>
                <w:sz w:val="32"/>
                <w:szCs w:val="32"/>
                <w:cs/>
              </w:rPr>
              <w:t xml:space="preserve"> และเหมาะสมกับการจัดกิจกรรมกลุ่มย่อย</w:t>
            </w:r>
          </w:p>
          <w:p w14:paraId="7E6B10DD"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มีการเก็บคะแนนจากแบบทดสอบย่อยผ่านสื่อเทคโนโลยี เพื่อให้นักศึกษามีเวลาศึกษาค้นคว้าด้วยตนเองเพิ่มเติม และสามารถทำแบบทดสอบได้ทุกที่ทุกเวลาที่มีความพร้อมและสะดวก</w:t>
            </w:r>
            <w:r w:rsidRPr="004F73DC">
              <w:rPr>
                <w:rFonts w:ascii="TH SarabunPSK" w:eastAsia="Sarabun" w:hAnsi="TH SarabunPSK" w:cs="TH SarabunPSK" w:hint="cs"/>
                <w:noProof/>
                <w:sz w:val="32"/>
                <w:szCs w:val="32"/>
                <w:cs/>
              </w:rPr>
              <w:t xml:space="preserve"> </w:t>
            </w:r>
            <w:r w:rsidRPr="004F73DC">
              <w:rPr>
                <w:rFonts w:ascii="TH SarabunPSK" w:eastAsia="Sarabun" w:hAnsi="TH SarabunPSK" w:cs="TH SarabunPSK"/>
                <w:noProof/>
                <w:sz w:val="32"/>
                <w:szCs w:val="32"/>
                <w:cs/>
              </w:rPr>
              <w:t>นักศึกษาสามารถเรียนรู้ในระบบชั้นเรียนปกติและนอกชั้นเรียนอย่างมีประสิทธิภาพ</w:t>
            </w:r>
          </w:p>
          <w:p w14:paraId="6C72E9C4"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ห้องเรียนเป็นห้องปิดมิดชิดสามารถกันเสียงรบกวนจากภายนอก</w:t>
            </w:r>
          </w:p>
          <w:p w14:paraId="0F7EEB3C"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เก้าอี้ในห้องเรียนมีการออกแบบที่เหมาะสมกับการเรียนหลากหลายรูป</w:t>
            </w:r>
            <w:r w:rsidRPr="004F73DC">
              <w:rPr>
                <w:rFonts w:ascii="TH SarabunPSK" w:eastAsia="Sarabun" w:hAnsi="TH SarabunPSK" w:cs="TH SarabunPSK" w:hint="cs"/>
                <w:noProof/>
                <w:sz w:val="32"/>
                <w:szCs w:val="32"/>
                <w:cs/>
              </w:rPr>
              <w:t>แบบ</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hint="cs"/>
                <w:noProof/>
                <w:sz w:val="32"/>
                <w:szCs w:val="32"/>
                <w:cs/>
              </w:rPr>
              <w:t>เช่น</w:t>
            </w:r>
            <w:r w:rsidRPr="004F73DC">
              <w:rPr>
                <w:rFonts w:ascii="TH SarabunPSK" w:eastAsia="Sarabun" w:hAnsi="TH SarabunPSK" w:cs="TH SarabunPSK"/>
                <w:noProof/>
                <w:sz w:val="32"/>
                <w:szCs w:val="32"/>
                <w:cs/>
              </w:rPr>
              <w:t xml:space="preserve"> กิจกรรมกลุ่มย่อย</w:t>
            </w:r>
          </w:p>
          <w:p w14:paraId="131306FC"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โต๊ะเรียนมีขนาดที่เหมาะสมกับผู้เรียน</w:t>
            </w:r>
            <w:r w:rsidRPr="004F73DC">
              <w:rPr>
                <w:rFonts w:ascii="TH SarabunPSK" w:eastAsia="Sarabun" w:hAnsi="TH SarabunPSK" w:cs="TH SarabunPSK" w:hint="cs"/>
                <w:noProof/>
                <w:sz w:val="32"/>
                <w:szCs w:val="32"/>
                <w:cs/>
              </w:rPr>
              <w:t xml:space="preserve"> </w:t>
            </w:r>
            <w:r w:rsidRPr="004F73DC">
              <w:rPr>
                <w:rFonts w:ascii="TH SarabunPSK" w:eastAsia="Sarabun" w:hAnsi="TH SarabunPSK" w:cs="TH SarabunPSK"/>
                <w:noProof/>
                <w:sz w:val="32"/>
                <w:szCs w:val="32"/>
                <w:cs/>
              </w:rPr>
              <w:t>มีเครื่องปรับอากาศทุกห้อง</w:t>
            </w:r>
            <w:r w:rsidRPr="004F73DC">
              <w:rPr>
                <w:rFonts w:ascii="TH SarabunPSK" w:eastAsia="Sarabun" w:hAnsi="TH SarabunPSK" w:cs="TH SarabunPSK" w:hint="cs"/>
                <w:noProof/>
                <w:sz w:val="32"/>
                <w:szCs w:val="32"/>
                <w:cs/>
              </w:rPr>
              <w:t xml:space="preserve"> </w:t>
            </w:r>
            <w:r w:rsidRPr="004F73DC">
              <w:rPr>
                <w:rFonts w:ascii="TH SarabunPSK" w:eastAsia="Sarabun" w:hAnsi="TH SarabunPSK" w:cs="TH SarabunPSK"/>
                <w:noProof/>
                <w:sz w:val="32"/>
                <w:szCs w:val="32"/>
                <w:cs/>
              </w:rPr>
              <w:t>เพื่อให้เกิดการถ่ายเทอากาศได้ดีและสร้างสภาพแวดล้อมที่เหมาะกับการเรียนรู้</w:t>
            </w:r>
          </w:p>
        </w:tc>
      </w:tr>
      <w:tr w:rsidR="00DC3AFF" w:rsidRPr="004F73DC" w14:paraId="33C69C34" w14:textId="77777777" w:rsidTr="00636413">
        <w:tc>
          <w:tcPr>
            <w:tcW w:w="3823" w:type="dxa"/>
            <w:shd w:val="clear" w:color="auto" w:fill="auto"/>
          </w:tcPr>
          <w:p w14:paraId="7AEEB764" w14:textId="77777777" w:rsidR="00DC3AFF" w:rsidRPr="004F73DC" w:rsidRDefault="00DC3AFF" w:rsidP="00636413">
            <w:pPr>
              <w:pBdr>
                <w:top w:val="nil"/>
                <w:left w:val="nil"/>
                <w:bottom w:val="nil"/>
                <w:right w:val="nil"/>
                <w:between w:val="nil"/>
              </w:pBdr>
              <w:tabs>
                <w:tab w:val="left" w:pos="900"/>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rPr>
              <w:t>2</w:t>
            </w:r>
            <w:r w:rsidRPr="004F73DC">
              <w:rPr>
                <w:rFonts w:ascii="TH SarabunPSK" w:eastAsia="Sarabun" w:hAnsi="TH SarabunPSK" w:cs="TH SarabunPSK"/>
                <w:noProof/>
                <w:sz w:val="32"/>
                <w:szCs w:val="32"/>
                <w:cs/>
              </w:rPr>
              <w:t>) ห้องปฏิบัติการ</w:t>
            </w:r>
          </w:p>
          <w:p w14:paraId="32FE63D3" w14:textId="77777777" w:rsidR="00DC3AFF" w:rsidRPr="004F73DC" w:rsidRDefault="00DC3AFF" w:rsidP="00636413">
            <w:pPr>
              <w:pBdr>
                <w:top w:val="nil"/>
                <w:left w:val="nil"/>
                <w:bottom w:val="nil"/>
                <w:right w:val="nil"/>
                <w:between w:val="nil"/>
              </w:pBdr>
              <w:tabs>
                <w:tab w:val="left" w:pos="900"/>
              </w:tabs>
              <w:spacing w:after="0"/>
              <w:rPr>
                <w:rFonts w:ascii="TH SarabunPSK" w:eastAsia="Sarabun" w:hAnsi="TH SarabunPSK" w:cs="TH SarabunPSK"/>
                <w:noProof/>
                <w:sz w:val="32"/>
                <w:szCs w:val="32"/>
              </w:rPr>
            </w:pPr>
          </w:p>
        </w:tc>
        <w:tc>
          <w:tcPr>
            <w:tcW w:w="5244" w:type="dxa"/>
            <w:shd w:val="clear" w:color="auto" w:fill="auto"/>
          </w:tcPr>
          <w:p w14:paraId="64487017"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ห้องปฏิบัติการมีขนาดกว้าง สะอาดเรียบร้อย</w:t>
            </w:r>
          </w:p>
          <w:p w14:paraId="4A010569"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เครื่องมือและอุปกรณ์ทางวิทยาศาสตร์เหมาะสมกับหัวข้อและเนื้อหา มีการจัดวางอย่างถูกต้อง ระบุชื่อและวิธีการใช้อย่างชัดเจน และมีการตรวจสอบ รับรองตามวัน เวลา ที่กำหนด</w:t>
            </w:r>
          </w:p>
          <w:p w14:paraId="24396BEE"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มีการติดตั้งอุปกรณ์สื่ออิเล็กทรอนิกส์ที่ทันสมัยเชื่อมโยงกับทุกห้องปฏิบัติการ</w:t>
            </w:r>
          </w:p>
          <w:p w14:paraId="49EE5AAF"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มีการจัดวางอุปกรณ์และแอลกอฮอล์ก่อนเข้าใช้ห้องปฏิบัติการ</w:t>
            </w:r>
          </w:p>
          <w:p w14:paraId="5819C184"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มีการติดตั้งเครื่องสำรองไฟในกรณีเมื่อเกิดไฟดับ</w:t>
            </w:r>
          </w:p>
          <w:p w14:paraId="6F21CBE7"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มีการติดตั้งสัญญาณเตือนเมื่อเกิดไฟไหม้ โดยมีการซ้อมเสมือนจริงในทุกภาคการศึกษา ก่อนเรียนวิชาปฏิบัติการ</w:t>
            </w:r>
          </w:p>
          <w:p w14:paraId="7E984CC8"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นักวิทยาศาสตร์และบุคลากรมีความชำนาญและเชี่ยวชาญ</w:t>
            </w:r>
          </w:p>
        </w:tc>
      </w:tr>
      <w:tr w:rsidR="00DC3AFF" w:rsidRPr="004F73DC" w14:paraId="1FCE23C7" w14:textId="77777777" w:rsidTr="00636413">
        <w:tc>
          <w:tcPr>
            <w:tcW w:w="3823" w:type="dxa"/>
            <w:shd w:val="clear" w:color="auto" w:fill="auto"/>
          </w:tcPr>
          <w:p w14:paraId="656340FE" w14:textId="77777777" w:rsidR="00DC3AFF" w:rsidRPr="004F73DC" w:rsidRDefault="00DC3AFF" w:rsidP="00636413">
            <w:pPr>
              <w:pBdr>
                <w:top w:val="nil"/>
                <w:left w:val="nil"/>
                <w:bottom w:val="nil"/>
                <w:right w:val="nil"/>
                <w:between w:val="nil"/>
              </w:pBdr>
              <w:tabs>
                <w:tab w:val="left" w:pos="900"/>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rPr>
              <w:lastRenderedPageBreak/>
              <w:t>3</w:t>
            </w:r>
            <w:r w:rsidRPr="004F73DC">
              <w:rPr>
                <w:rFonts w:ascii="TH SarabunPSK" w:eastAsia="Sarabun" w:hAnsi="TH SarabunPSK" w:cs="TH SarabunPSK"/>
                <w:noProof/>
                <w:sz w:val="32"/>
                <w:szCs w:val="32"/>
                <w:cs/>
              </w:rPr>
              <w:t>) เครื่องมือและอุปกรณ์การเรียนการสอน</w:t>
            </w:r>
          </w:p>
          <w:p w14:paraId="2BC142C4" w14:textId="77777777" w:rsidR="00DC3AFF" w:rsidRPr="004F73DC" w:rsidRDefault="00DC3AFF" w:rsidP="00636413">
            <w:pPr>
              <w:pBdr>
                <w:top w:val="nil"/>
                <w:left w:val="nil"/>
                <w:bottom w:val="nil"/>
                <w:right w:val="nil"/>
                <w:between w:val="nil"/>
              </w:pBdr>
              <w:tabs>
                <w:tab w:val="left" w:pos="900"/>
              </w:tabs>
              <w:spacing w:after="0"/>
              <w:rPr>
                <w:rFonts w:ascii="TH SarabunPSK" w:eastAsia="Sarabun" w:hAnsi="TH SarabunPSK" w:cs="TH SarabunPSK"/>
                <w:noProof/>
                <w:sz w:val="32"/>
                <w:szCs w:val="32"/>
              </w:rPr>
            </w:pPr>
          </w:p>
        </w:tc>
        <w:tc>
          <w:tcPr>
            <w:tcW w:w="5244" w:type="dxa"/>
            <w:shd w:val="clear" w:color="auto" w:fill="auto"/>
          </w:tcPr>
          <w:p w14:paraId="302B21A9"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มีการติดตั้งอุปกรณ์สื่ออิเล็กทรอนิกส์ที่ทันสมัย และมีสัญญาณอินเตอร์เน็ต สะดวกและพร้อมใช้</w:t>
            </w:r>
          </w:p>
          <w:p w14:paraId="01B71CAD"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มีระบบอินเตอร์เน็ตความเร็วสูงเพื่อเข้าถึงการเข้าใช้งานแพลตฟอร์มต่าง ๆ เช่น </w:t>
            </w:r>
            <w:r w:rsidRPr="004F73DC">
              <w:rPr>
                <w:rFonts w:ascii="TH SarabunPSK" w:eastAsia="Sarabun" w:hAnsi="TH SarabunPSK" w:cs="TH SarabunPSK"/>
                <w:noProof/>
                <w:sz w:val="32"/>
                <w:szCs w:val="32"/>
              </w:rPr>
              <w:t>YouTube, Quiz</w:t>
            </w:r>
          </w:p>
          <w:p w14:paraId="68D3C8E0"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มีอุปกรณ์สื่อโสตที่ทันสมัย เช่น คอมพิวเตอร์ตั้งโต๊ะและโปรเจคเตอร์ทุกห้อง</w:t>
            </w:r>
          </w:p>
        </w:tc>
      </w:tr>
      <w:tr w:rsidR="00DC3AFF" w:rsidRPr="004F73DC" w14:paraId="4CF6DB3B" w14:textId="77777777" w:rsidTr="00636413">
        <w:tc>
          <w:tcPr>
            <w:tcW w:w="3823" w:type="dxa"/>
            <w:shd w:val="clear" w:color="auto" w:fill="auto"/>
          </w:tcPr>
          <w:p w14:paraId="423F5113" w14:textId="77777777" w:rsidR="00DC3AFF" w:rsidRPr="004F73DC" w:rsidRDefault="00DC3AFF" w:rsidP="00636413">
            <w:pPr>
              <w:pBdr>
                <w:top w:val="nil"/>
                <w:left w:val="nil"/>
                <w:bottom w:val="nil"/>
                <w:right w:val="nil"/>
                <w:between w:val="nil"/>
              </w:pBdr>
              <w:tabs>
                <w:tab w:val="left" w:pos="900"/>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rPr>
              <w:t>4</w:t>
            </w:r>
            <w:r w:rsidRPr="004F73DC">
              <w:rPr>
                <w:rFonts w:ascii="TH SarabunPSK" w:eastAsia="Sarabun" w:hAnsi="TH SarabunPSK" w:cs="TH SarabunPSK"/>
                <w:noProof/>
                <w:sz w:val="32"/>
                <w:szCs w:val="32"/>
                <w:cs/>
              </w:rPr>
              <w:t>) เทคโนโลยีสารสนเทศ (รวมซอฟต์แวร์ต่าง ๆ)</w:t>
            </w:r>
          </w:p>
          <w:p w14:paraId="12162032" w14:textId="77777777" w:rsidR="00DC3AFF" w:rsidRPr="004F73DC" w:rsidRDefault="00DC3AFF" w:rsidP="00636413">
            <w:pPr>
              <w:pBdr>
                <w:top w:val="nil"/>
                <w:left w:val="nil"/>
                <w:bottom w:val="nil"/>
                <w:right w:val="nil"/>
                <w:between w:val="nil"/>
              </w:pBdr>
              <w:tabs>
                <w:tab w:val="left" w:pos="900"/>
              </w:tabs>
              <w:spacing w:after="0"/>
              <w:rPr>
                <w:rFonts w:ascii="TH SarabunPSK" w:eastAsia="Sarabun" w:hAnsi="TH SarabunPSK" w:cs="TH SarabunPSK"/>
                <w:noProof/>
                <w:sz w:val="32"/>
                <w:szCs w:val="32"/>
              </w:rPr>
            </w:pPr>
          </w:p>
        </w:tc>
        <w:tc>
          <w:tcPr>
            <w:tcW w:w="5244" w:type="dxa"/>
            <w:shd w:val="clear" w:color="auto" w:fill="auto"/>
          </w:tcPr>
          <w:p w14:paraId="75DDCCEB"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ใช้สื่อเทคโนโลยีสารสนเทศ หลากหลายแพลตฟอร์ม เช่น </w:t>
            </w:r>
            <w:r w:rsidRPr="004F73DC">
              <w:rPr>
                <w:rFonts w:ascii="TH SarabunPSK" w:eastAsia="Sarabun" w:hAnsi="TH SarabunPSK" w:cs="TH SarabunPSK"/>
                <w:noProof/>
                <w:sz w:val="32"/>
                <w:szCs w:val="32"/>
              </w:rPr>
              <w:t>E</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learning, MS Teams, Kahoot, Socrative, Google classroom,</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Thai</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MOOC</w:t>
            </w:r>
          </w:p>
          <w:p w14:paraId="590B3A65"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ระบบบันทึกการเรียนการสอน และสามารถสอนผ่านระบบออนไลน์ควบคู่กับการสอนบรรยายในห้องเรียน </w:t>
            </w:r>
          </w:p>
          <w:p w14:paraId="1ECC2B9B"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ระบบนำเสนอผ่านอุปกรณ์ส่วนตัว</w:t>
            </w:r>
          </w:p>
          <w:p w14:paraId="19B196E7"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ระบบการวัดผลและประเมินผลการเรียนรู้แบบออนไลน์ เช่น </w:t>
            </w:r>
            <w:r w:rsidRPr="004F73DC">
              <w:rPr>
                <w:rFonts w:ascii="TH SarabunPSK" w:eastAsia="Sarabun" w:hAnsi="TH SarabunPSK" w:cs="TH SarabunPSK"/>
                <w:noProof/>
                <w:sz w:val="32"/>
                <w:szCs w:val="32"/>
              </w:rPr>
              <w:t>WU E</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learning, WU E</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testing</w:t>
            </w:r>
          </w:p>
        </w:tc>
      </w:tr>
      <w:tr w:rsidR="00DC3AFF" w:rsidRPr="004F73DC" w14:paraId="71AA2F74" w14:textId="77777777" w:rsidTr="00636413">
        <w:tc>
          <w:tcPr>
            <w:tcW w:w="3823" w:type="dxa"/>
            <w:shd w:val="clear" w:color="auto" w:fill="auto"/>
          </w:tcPr>
          <w:p w14:paraId="354552EE" w14:textId="77777777" w:rsidR="00DC3AFF" w:rsidRPr="004F73DC" w:rsidRDefault="00DC3AFF" w:rsidP="00636413">
            <w:pPr>
              <w:pBdr>
                <w:top w:val="nil"/>
                <w:left w:val="nil"/>
                <w:bottom w:val="nil"/>
                <w:right w:val="nil"/>
                <w:between w:val="nil"/>
              </w:pBdr>
              <w:tabs>
                <w:tab w:val="left" w:pos="900"/>
              </w:tabs>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rPr>
              <w:t>5</w:t>
            </w:r>
            <w:r w:rsidRPr="004F73DC">
              <w:rPr>
                <w:rFonts w:ascii="TH SarabunPSK" w:eastAsia="Sarabun" w:hAnsi="TH SarabunPSK" w:cs="TH SarabunPSK"/>
                <w:noProof/>
                <w:sz w:val="32"/>
                <w:szCs w:val="32"/>
                <w:cs/>
              </w:rPr>
              <w:t>) ห้องสมุดและพื้นที่การเรียนรู้ร่วมกัน</w:t>
            </w:r>
          </w:p>
          <w:p w14:paraId="3F8B4EE6" w14:textId="77777777" w:rsidR="00DC3AFF" w:rsidRPr="004F73DC" w:rsidRDefault="00DC3AFF" w:rsidP="00636413">
            <w:pPr>
              <w:pBdr>
                <w:top w:val="nil"/>
                <w:left w:val="nil"/>
                <w:bottom w:val="nil"/>
                <w:right w:val="nil"/>
                <w:between w:val="nil"/>
              </w:pBdr>
              <w:tabs>
                <w:tab w:val="left" w:pos="900"/>
              </w:tabs>
              <w:spacing w:after="0"/>
              <w:rPr>
                <w:rFonts w:ascii="TH SarabunPSK" w:eastAsia="Sarabun" w:hAnsi="TH SarabunPSK" w:cs="TH SarabunPSK"/>
                <w:noProof/>
                <w:sz w:val="32"/>
                <w:szCs w:val="32"/>
              </w:rPr>
            </w:pPr>
          </w:p>
        </w:tc>
        <w:tc>
          <w:tcPr>
            <w:tcW w:w="5244" w:type="dxa"/>
            <w:shd w:val="clear" w:color="auto" w:fill="auto"/>
          </w:tcPr>
          <w:p w14:paraId="5E5EB09C" w14:textId="77777777" w:rsidR="00DC3AFF" w:rsidRPr="004F73DC" w:rsidRDefault="00DC3AFF" w:rsidP="00C153F9">
            <w:pPr>
              <w:pStyle w:val="ListParagraph"/>
              <w:numPr>
                <w:ilvl w:val="0"/>
                <w:numId w:val="157"/>
              </w:numPr>
              <w:pBdr>
                <w:top w:val="nil"/>
                <w:left w:val="nil"/>
                <w:bottom w:val="nil"/>
                <w:right w:val="nil"/>
                <w:between w:val="nil"/>
              </w:pBdr>
              <w:spacing w:after="0"/>
              <w:ind w:left="33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มีห้องสมุดของมหาวิทยาลัยขนาดใหญ่โดย</w:t>
            </w:r>
            <w:r w:rsidRPr="004F73DC">
              <w:rPr>
                <w:rFonts w:ascii="TH SarabunPSK" w:eastAsia="Sarabun" w:hAnsi="TH SarabunPSK" w:cs="TH SarabunPSK" w:hint="cs"/>
                <w:noProof/>
                <w:sz w:val="32"/>
                <w:szCs w:val="32"/>
                <w:cs/>
              </w:rPr>
              <w:t>ศูนย์บรรณสารและสื่อการศึกษา</w:t>
            </w:r>
            <w:r w:rsidRPr="004F73DC">
              <w:rPr>
                <w:rFonts w:ascii="TH SarabunPSK" w:eastAsia="Sarabun" w:hAnsi="TH SarabunPSK" w:cs="TH SarabunPSK"/>
                <w:noProof/>
                <w:sz w:val="32"/>
                <w:szCs w:val="32"/>
                <w:cs/>
              </w:rPr>
              <w:t xml:space="preserve"> มีการแบ่งโซนและมีการใช้</w:t>
            </w:r>
            <w:r w:rsidRPr="004F73DC">
              <w:rPr>
                <w:rFonts w:ascii="TH SarabunPSK" w:eastAsia="Sarabun" w:hAnsi="TH SarabunPSK" w:cs="TH SarabunPSK" w:hint="cs"/>
                <w:noProof/>
                <w:sz w:val="32"/>
                <w:szCs w:val="32"/>
                <w:cs/>
              </w:rPr>
              <w:t>พื้น</w:t>
            </w:r>
            <w:r w:rsidRPr="004F73DC">
              <w:rPr>
                <w:rFonts w:ascii="TH SarabunPSK" w:eastAsia="Sarabun" w:hAnsi="TH SarabunPSK" w:cs="TH SarabunPSK"/>
                <w:noProof/>
                <w:sz w:val="32"/>
                <w:szCs w:val="32"/>
                <w:cs/>
              </w:rPr>
              <w:t>ที่หลากหลาย ส่งเสริมให้มีพื้นที่การเรียนรู้ร่วมกัน ซึ่งนักศึกษาสามารถยืมสื่อการเรียนได้</w:t>
            </w:r>
          </w:p>
        </w:tc>
      </w:tr>
    </w:tbl>
    <w:p w14:paraId="28EB6CBA" w14:textId="00F46818" w:rsidR="00DC3AFF" w:rsidRPr="004F73DC" w:rsidRDefault="00DC3AFF" w:rsidP="00DC3AFF">
      <w:pPr>
        <w:pBdr>
          <w:top w:val="nil"/>
          <w:left w:val="nil"/>
          <w:bottom w:val="nil"/>
          <w:right w:val="nil"/>
          <w:between w:val="nil"/>
        </w:pBdr>
        <w:tabs>
          <w:tab w:val="left" w:pos="900"/>
        </w:tabs>
        <w:spacing w:after="0"/>
        <w:rPr>
          <w:rFonts w:ascii="TH SarabunPSK" w:eastAsia="Sarabun" w:hAnsi="TH SarabunPSK" w:cs="TH SarabunPSK"/>
          <w:noProof/>
          <w:sz w:val="32"/>
          <w:szCs w:val="32"/>
        </w:rPr>
      </w:pPr>
    </w:p>
    <w:p w14:paraId="22B96211" w14:textId="77777777" w:rsidR="00DC3AFF" w:rsidRPr="004F73DC" w:rsidRDefault="00DC3AFF" w:rsidP="00DC3AFF">
      <w:pPr>
        <w:pBdr>
          <w:top w:val="nil"/>
          <w:left w:val="nil"/>
          <w:bottom w:val="nil"/>
          <w:right w:val="nil"/>
          <w:between w:val="nil"/>
        </w:pBdr>
        <w:tabs>
          <w:tab w:val="left" w:pos="900"/>
        </w:tabs>
        <w:spacing w:after="0"/>
        <w:rPr>
          <w:rFonts w:ascii="TH SarabunPSK" w:eastAsia="Sarabun" w:hAnsi="TH SarabunPSK" w:cs="TH SarabunPSK"/>
          <w:b/>
          <w:bCs/>
          <w:sz w:val="32"/>
          <w:szCs w:val="32"/>
        </w:rPr>
      </w:pPr>
      <w:r w:rsidRPr="004F73DC">
        <w:rPr>
          <w:rFonts w:ascii="TH SarabunPSK" w:eastAsia="Sarabun" w:hAnsi="TH SarabunPSK" w:cs="TH SarabunPSK"/>
          <w:b/>
          <w:bCs/>
          <w:sz w:val="32"/>
          <w:szCs w:val="32"/>
        </w:rPr>
        <w:t>4</w:t>
      </w:r>
      <w:r w:rsidRPr="004F73DC">
        <w:rPr>
          <w:rFonts w:ascii="TH SarabunPSK" w:eastAsia="Sarabun" w:hAnsi="TH SarabunPSK" w:cs="TH SarabunPSK"/>
          <w:b/>
          <w:bCs/>
          <w:sz w:val="32"/>
          <w:szCs w:val="32"/>
          <w:cs/>
        </w:rPr>
        <w:t xml:space="preserve">. </w:t>
      </w:r>
      <w:r w:rsidRPr="004F73DC">
        <w:rPr>
          <w:rFonts w:ascii="TH SarabunPSK" w:eastAsia="Sarabun" w:hAnsi="TH SarabunPSK" w:cs="TH SarabunPSK" w:hint="cs"/>
          <w:b/>
          <w:bCs/>
          <w:sz w:val="32"/>
          <w:szCs w:val="32"/>
          <w:cs/>
        </w:rPr>
        <w:t>งบประมาณ</w:t>
      </w:r>
    </w:p>
    <w:p w14:paraId="3CF3DDA0" w14:textId="6A2821E3" w:rsidR="00DC3AFF" w:rsidRPr="004F73DC" w:rsidRDefault="00DC3AFF" w:rsidP="00DC3AFF">
      <w:pPr>
        <w:pBdr>
          <w:top w:val="nil"/>
          <w:left w:val="nil"/>
          <w:bottom w:val="nil"/>
          <w:right w:val="nil"/>
          <w:between w:val="nil"/>
        </w:pBdr>
        <w:tabs>
          <w:tab w:val="left" w:pos="567"/>
          <w:tab w:val="left" w:pos="900"/>
        </w:tabs>
        <w:spacing w:after="0"/>
        <w:ind w:left="284"/>
        <w:jc w:val="both"/>
        <w:rPr>
          <w:rFonts w:ascii="TH SarabunPSK" w:eastAsia="Times New Roman" w:hAnsi="TH SarabunPSK" w:cs="TH SarabunPSK"/>
          <w:sz w:val="32"/>
          <w:szCs w:val="32"/>
        </w:rPr>
      </w:pPr>
      <w:r w:rsidRPr="004F73DC">
        <w:rPr>
          <w:rFonts w:ascii="TH SarabunPSK" w:eastAsia="Times New Roman" w:hAnsi="TH SarabunPSK" w:cs="TH SarabunPSK"/>
          <w:sz w:val="32"/>
          <w:szCs w:val="32"/>
        </w:rPr>
        <w:t>N</w:t>
      </w:r>
      <w:r w:rsidRPr="004F73DC">
        <w:rPr>
          <w:rFonts w:ascii="TH SarabunPSK" w:eastAsia="Times New Roman" w:hAnsi="TH SarabunPSK" w:cs="TH SarabunPSK"/>
          <w:sz w:val="32"/>
          <w:szCs w:val="32"/>
          <w:cs/>
        </w:rPr>
        <w:t>/</w:t>
      </w:r>
      <w:r w:rsidRPr="004F73DC">
        <w:rPr>
          <w:rFonts w:ascii="TH SarabunPSK" w:eastAsia="Times New Roman" w:hAnsi="TH SarabunPSK" w:cs="TH SarabunPSK"/>
          <w:sz w:val="32"/>
          <w:szCs w:val="32"/>
        </w:rPr>
        <w:t>A</w:t>
      </w:r>
    </w:p>
    <w:p w14:paraId="3DD5CD4E" w14:textId="77777777" w:rsidR="00DC3AFF" w:rsidRPr="004F73DC" w:rsidRDefault="00DC3AFF" w:rsidP="00DC3AFF">
      <w:pPr>
        <w:pBdr>
          <w:top w:val="nil"/>
          <w:left w:val="nil"/>
          <w:bottom w:val="nil"/>
          <w:right w:val="nil"/>
          <w:between w:val="nil"/>
        </w:pBdr>
        <w:tabs>
          <w:tab w:val="left" w:pos="900"/>
        </w:tabs>
        <w:spacing w:after="0"/>
        <w:rPr>
          <w:rFonts w:ascii="TH SarabunPSK" w:eastAsia="Sarabun" w:hAnsi="TH SarabunPSK" w:cs="TH SarabunPSK"/>
          <w:b/>
          <w:sz w:val="32"/>
          <w:szCs w:val="32"/>
        </w:rPr>
      </w:pPr>
      <w:r w:rsidRPr="004F73DC">
        <w:rPr>
          <w:rFonts w:ascii="TH SarabunPSK" w:eastAsia="Sarabun" w:hAnsi="TH SarabunPSK" w:cs="TH SarabunPSK"/>
          <w:b/>
          <w:bCs/>
          <w:sz w:val="32"/>
          <w:szCs w:val="32"/>
        </w:rPr>
        <w:t>5</w:t>
      </w:r>
      <w:r w:rsidRPr="004F73DC">
        <w:rPr>
          <w:rFonts w:ascii="TH SarabunPSK" w:eastAsia="Sarabun" w:hAnsi="TH SarabunPSK" w:cs="TH SarabunPSK"/>
          <w:b/>
          <w:bCs/>
          <w:sz w:val="32"/>
          <w:szCs w:val="32"/>
          <w:cs/>
        </w:rPr>
        <w:t>. ความพร้อมด้านทุนสนับสนุนการศึกษา และความร่วมมือทางวิชาการกับสถาบันอื่น</w:t>
      </w:r>
    </w:p>
    <w:p w14:paraId="7525E70C" w14:textId="77777777" w:rsidR="00DC3AFF" w:rsidRPr="004F73DC" w:rsidRDefault="00DC3AFF" w:rsidP="00DC3AFF">
      <w:pPr>
        <w:pBdr>
          <w:top w:val="nil"/>
          <w:left w:val="nil"/>
          <w:bottom w:val="nil"/>
          <w:right w:val="nil"/>
          <w:between w:val="nil"/>
        </w:pBdr>
        <w:tabs>
          <w:tab w:val="left" w:pos="567"/>
          <w:tab w:val="left" w:pos="900"/>
        </w:tabs>
        <w:spacing w:after="0"/>
        <w:ind w:left="284"/>
        <w:jc w:val="both"/>
        <w:rPr>
          <w:rFonts w:ascii="TH SarabunPSK" w:eastAsia="Times New Roman" w:hAnsi="TH SarabunPSK" w:cs="TH SarabunPSK"/>
          <w:sz w:val="32"/>
          <w:szCs w:val="32"/>
        </w:rPr>
      </w:pPr>
      <w:r w:rsidRPr="004F73DC">
        <w:rPr>
          <w:rFonts w:ascii="TH SarabunPSK" w:eastAsia="Times New Roman" w:hAnsi="TH SarabunPSK" w:cs="TH SarabunPSK"/>
          <w:sz w:val="32"/>
          <w:szCs w:val="32"/>
        </w:rPr>
        <w:t>N</w:t>
      </w:r>
      <w:r w:rsidRPr="004F73DC">
        <w:rPr>
          <w:rFonts w:ascii="TH SarabunPSK" w:eastAsia="Times New Roman" w:hAnsi="TH SarabunPSK" w:cs="TH SarabunPSK"/>
          <w:sz w:val="32"/>
          <w:szCs w:val="32"/>
          <w:cs/>
        </w:rPr>
        <w:t>/</w:t>
      </w:r>
      <w:r w:rsidRPr="004F73DC">
        <w:rPr>
          <w:rFonts w:ascii="TH SarabunPSK" w:eastAsia="Times New Roman" w:hAnsi="TH SarabunPSK" w:cs="TH SarabunPSK"/>
          <w:sz w:val="32"/>
          <w:szCs w:val="32"/>
        </w:rPr>
        <w:t>A</w:t>
      </w:r>
    </w:p>
    <w:p w14:paraId="51AA38C9" w14:textId="77777777" w:rsidR="00DC3AFF" w:rsidRPr="004F73DC" w:rsidRDefault="00DC3AFF" w:rsidP="00DC3AFF">
      <w:pPr>
        <w:pBdr>
          <w:top w:val="nil"/>
          <w:left w:val="nil"/>
          <w:bottom w:val="nil"/>
          <w:right w:val="nil"/>
          <w:between w:val="nil"/>
        </w:pBdr>
        <w:spacing w:after="0"/>
        <w:rPr>
          <w:rFonts w:ascii="TH SarabunPSK" w:eastAsia="Sarabun" w:hAnsi="TH SarabunPSK" w:cs="TH SarabunPSK"/>
          <w:b/>
          <w:bCs/>
          <w:sz w:val="32"/>
          <w:szCs w:val="32"/>
          <w:cs/>
        </w:rPr>
      </w:pPr>
      <w:r w:rsidRPr="004F73DC">
        <w:rPr>
          <w:rFonts w:ascii="TH SarabunPSK" w:eastAsia="Sarabun" w:hAnsi="TH SarabunPSK" w:cs="TH SarabunPSK" w:hint="cs"/>
          <w:b/>
          <w:bCs/>
          <w:sz w:val="32"/>
          <w:szCs w:val="32"/>
          <w:cs/>
        </w:rPr>
        <w:t>6. จำนวนรับนักศึกษา</w:t>
      </w:r>
    </w:p>
    <w:p w14:paraId="70404AAE" w14:textId="77777777" w:rsidR="00DC3AFF" w:rsidRPr="004F73DC" w:rsidRDefault="00DC3AFF" w:rsidP="00DC3AFF">
      <w:pPr>
        <w:pBdr>
          <w:top w:val="nil"/>
          <w:left w:val="nil"/>
          <w:bottom w:val="nil"/>
          <w:right w:val="nil"/>
          <w:between w:val="nil"/>
        </w:pBdr>
        <w:tabs>
          <w:tab w:val="left" w:pos="567"/>
          <w:tab w:val="left" w:pos="900"/>
        </w:tabs>
        <w:spacing w:after="0"/>
        <w:ind w:left="284"/>
        <w:jc w:val="both"/>
        <w:rPr>
          <w:rFonts w:ascii="TH SarabunPSK" w:eastAsia="Times New Roman" w:hAnsi="TH SarabunPSK" w:cs="TH SarabunPSK"/>
          <w:sz w:val="32"/>
          <w:szCs w:val="32"/>
        </w:rPr>
      </w:pPr>
      <w:r w:rsidRPr="004F73DC">
        <w:rPr>
          <w:rFonts w:ascii="TH SarabunPSK" w:eastAsia="Times New Roman" w:hAnsi="TH SarabunPSK" w:cs="TH SarabunPSK"/>
          <w:sz w:val="32"/>
          <w:szCs w:val="32"/>
        </w:rPr>
        <w:t>N</w:t>
      </w:r>
      <w:r w:rsidRPr="004F73DC">
        <w:rPr>
          <w:rFonts w:ascii="TH SarabunPSK" w:eastAsia="Times New Roman" w:hAnsi="TH SarabunPSK" w:cs="TH SarabunPSK"/>
          <w:sz w:val="32"/>
          <w:szCs w:val="32"/>
          <w:cs/>
        </w:rPr>
        <w:t>/</w:t>
      </w:r>
      <w:r w:rsidRPr="004F73DC">
        <w:rPr>
          <w:rFonts w:ascii="TH SarabunPSK" w:eastAsia="Times New Roman" w:hAnsi="TH SarabunPSK" w:cs="TH SarabunPSK"/>
          <w:sz w:val="32"/>
          <w:szCs w:val="32"/>
        </w:rPr>
        <w:t>A</w:t>
      </w:r>
    </w:p>
    <w:p w14:paraId="3B4A0BF4" w14:textId="5F969486" w:rsidR="00DC3AFF" w:rsidRPr="004F73DC" w:rsidRDefault="00DC3AFF" w:rsidP="00DC3AFF">
      <w:pPr>
        <w:pBdr>
          <w:top w:val="nil"/>
          <w:left w:val="nil"/>
          <w:bottom w:val="nil"/>
          <w:right w:val="nil"/>
          <w:between w:val="nil"/>
        </w:pBdr>
        <w:tabs>
          <w:tab w:val="left" w:pos="900"/>
        </w:tabs>
        <w:spacing w:after="0"/>
        <w:rPr>
          <w:rFonts w:ascii="TH SarabunPSK" w:eastAsia="Sarabun" w:hAnsi="TH SarabunPSK" w:cs="TH SarabunPSK"/>
          <w:noProof/>
          <w:sz w:val="32"/>
          <w:szCs w:val="32"/>
        </w:rPr>
      </w:pPr>
      <w:r w:rsidRPr="004F73DC">
        <w:rPr>
          <w:rFonts w:ascii="TH SarabunPSK" w:eastAsia="Sarabun" w:hAnsi="TH SarabunPSK" w:cs="TH SarabunPSK"/>
          <w:b/>
          <w:bCs/>
          <w:sz w:val="32"/>
          <w:szCs w:val="32"/>
        </w:rPr>
        <w:t>7</w:t>
      </w:r>
      <w:r w:rsidRPr="004F73DC">
        <w:rPr>
          <w:rFonts w:ascii="TH SarabunPSK" w:eastAsia="Sarabun" w:hAnsi="TH SarabunPSK" w:cs="TH SarabunPSK"/>
          <w:b/>
          <w:bCs/>
          <w:sz w:val="32"/>
          <w:szCs w:val="32"/>
          <w:cs/>
        </w:rPr>
        <w:t>.  ค่าใช้จ่ายต่อหัวต่อปี (สูงสุด)</w:t>
      </w:r>
      <w:r w:rsidRPr="004F73DC">
        <w:rPr>
          <w:rFonts w:ascii="TH SarabunPSK" w:eastAsia="Sarabun" w:hAnsi="TH SarabunPSK" w:cs="TH SarabunPSK" w:hint="cs"/>
          <w:b/>
          <w:bCs/>
          <w:sz w:val="32"/>
          <w:szCs w:val="32"/>
          <w:cs/>
        </w:rPr>
        <w:t xml:space="preserve"> </w:t>
      </w:r>
      <w:r w:rsidR="00017559" w:rsidRPr="004F73DC">
        <w:rPr>
          <w:rFonts w:ascii="TH SarabunPSK" w:eastAsia="Times New Roman" w:hAnsi="TH SarabunPSK" w:cs="TH SarabunPSK"/>
          <w:sz w:val="32"/>
          <w:szCs w:val="32"/>
        </w:rPr>
        <w:t>N</w:t>
      </w:r>
      <w:r w:rsidR="00017559" w:rsidRPr="004F73DC">
        <w:rPr>
          <w:rFonts w:ascii="TH SarabunPSK" w:eastAsia="Times New Roman" w:hAnsi="TH SarabunPSK" w:cs="TH SarabunPSK"/>
          <w:sz w:val="32"/>
          <w:szCs w:val="32"/>
          <w:cs/>
        </w:rPr>
        <w:t>/</w:t>
      </w:r>
      <w:r w:rsidR="00017559" w:rsidRPr="004F73DC">
        <w:rPr>
          <w:rFonts w:ascii="TH SarabunPSK" w:eastAsia="Times New Roman" w:hAnsi="TH SarabunPSK" w:cs="TH SarabunPSK"/>
          <w:sz w:val="32"/>
          <w:szCs w:val="32"/>
        </w:rPr>
        <w:t>A</w:t>
      </w:r>
      <w:r w:rsidRPr="004F73DC">
        <w:rPr>
          <w:rFonts w:ascii="TH SarabunPSK" w:eastAsia="Sarabun" w:hAnsi="TH SarabunPSK" w:cs="TH SarabunPSK"/>
          <w:b/>
          <w:bCs/>
          <w:sz w:val="32"/>
          <w:szCs w:val="32"/>
          <w:cs/>
        </w:rPr>
        <w:t xml:space="preserve"> บาท</w:t>
      </w:r>
      <w:r w:rsidRPr="004F73DC">
        <w:rPr>
          <w:rFonts w:ascii="TH SarabunPSK" w:eastAsia="Sarabun" w:hAnsi="TH SarabunPSK" w:cs="TH SarabunPSK"/>
          <w:noProof/>
          <w:sz w:val="32"/>
          <w:szCs w:val="32"/>
          <w:cs/>
        </w:rPr>
        <w:tab/>
      </w:r>
    </w:p>
    <w:p w14:paraId="3B3764D4" w14:textId="2D274BAF" w:rsidR="00DC3AFF" w:rsidRDefault="00DC3AFF" w:rsidP="00340A59">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578F3E42" w14:textId="0828CB75" w:rsidR="003A2AE1" w:rsidRDefault="003A2AE1" w:rsidP="00340A59">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20120ACB" w14:textId="7A1D718B" w:rsidR="003A2AE1" w:rsidRDefault="003A2AE1" w:rsidP="00340A59">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5699D928" w14:textId="49B0A8AE" w:rsidR="003A2AE1" w:rsidRDefault="003A2AE1" w:rsidP="00340A59">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1943F008" w14:textId="3CD36726" w:rsidR="003A2AE1" w:rsidRDefault="003A2AE1" w:rsidP="00340A59">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1528EDBB" w14:textId="6B065DE4" w:rsidR="003A2AE1" w:rsidRDefault="003A2AE1" w:rsidP="00340A59">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6E4CDC0D" w14:textId="6D5945FE" w:rsidR="003A2AE1" w:rsidRDefault="003A2AE1" w:rsidP="00340A59">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14DF25C0" w14:textId="0CA0A459" w:rsidR="003A2AE1" w:rsidRDefault="003A2AE1" w:rsidP="00340A59">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09CDA53B" w14:textId="38F89242" w:rsidR="003A2AE1" w:rsidRDefault="003A2AE1" w:rsidP="00340A59">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330FBE27" w14:textId="77777777" w:rsidR="003A2AE1" w:rsidRPr="004F73DC" w:rsidRDefault="003A2AE1" w:rsidP="00340A59">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09BB47F5" w14:textId="70C44776" w:rsidR="00DC3AFF" w:rsidRPr="004F73DC" w:rsidRDefault="00DC3AFF" w:rsidP="00340A59">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52E2C055" w14:textId="77777777" w:rsidR="00DC3AFF" w:rsidRPr="004F73DC" w:rsidRDefault="00DC3AFF" w:rsidP="00DC3AFF">
      <w:pPr>
        <w:pBdr>
          <w:top w:val="single" w:sz="4" w:space="1" w:color="auto"/>
          <w:left w:val="single" w:sz="4" w:space="4" w:color="auto"/>
          <w:bottom w:val="single" w:sz="4" w:space="1" w:color="auto"/>
          <w:right w:val="single" w:sz="4" w:space="4" w:color="auto"/>
        </w:pBdr>
        <w:tabs>
          <w:tab w:val="left" w:pos="567"/>
          <w:tab w:val="left" w:pos="1134"/>
          <w:tab w:val="left" w:pos="1701"/>
          <w:tab w:val="left" w:pos="2268"/>
          <w:tab w:val="left" w:pos="2835"/>
        </w:tabs>
        <w:spacing w:after="0"/>
        <w:jc w:val="center"/>
        <w:rPr>
          <w:rFonts w:ascii="TH SarabunPSK" w:hAnsi="TH SarabunPSK" w:cs="TH SarabunPSK"/>
          <w:b/>
          <w:bCs/>
          <w:sz w:val="36"/>
          <w:szCs w:val="36"/>
        </w:rPr>
      </w:pPr>
      <w:r w:rsidRPr="004F73DC">
        <w:rPr>
          <w:rFonts w:ascii="TH SarabunPSK" w:hAnsi="TH SarabunPSK" w:cs="TH SarabunPSK" w:hint="cs"/>
          <w:b/>
          <w:bCs/>
          <w:sz w:val="36"/>
          <w:szCs w:val="36"/>
          <w:cs/>
        </w:rPr>
        <w:lastRenderedPageBreak/>
        <w:t>หมวดที่ 7 การเตรียมความพร้อมสำหรับผู้เรียน</w:t>
      </w:r>
    </w:p>
    <w:p w14:paraId="555EE591" w14:textId="77777777" w:rsidR="00DC3AFF" w:rsidRPr="004F73DC" w:rsidRDefault="00DC3AFF" w:rsidP="00340A59">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6415E7FD" w14:textId="2E228C5D" w:rsidR="00232D21" w:rsidRPr="004F73DC" w:rsidRDefault="00232D21" w:rsidP="00232D21">
      <w:pPr>
        <w:tabs>
          <w:tab w:val="left" w:pos="284"/>
        </w:tabs>
        <w:spacing w:after="0"/>
        <w:rPr>
          <w:rFonts w:ascii="TH SarabunPSK" w:eastAsia="Sarabun" w:hAnsi="TH SarabunPSK" w:cs="TH SarabunPSK"/>
          <w:b/>
          <w:bCs/>
          <w:spacing w:val="-6"/>
          <w:sz w:val="32"/>
          <w:szCs w:val="32"/>
          <w:cs/>
        </w:rPr>
      </w:pPr>
      <w:r w:rsidRPr="004F73DC">
        <w:rPr>
          <w:rFonts w:ascii="TH SarabunPSK" w:eastAsia="Sarabun" w:hAnsi="TH SarabunPSK" w:cs="TH SarabunPSK" w:hint="cs"/>
          <w:b/>
          <w:bCs/>
          <w:spacing w:val="-6"/>
          <w:sz w:val="32"/>
          <w:szCs w:val="32"/>
          <w:cs/>
        </w:rPr>
        <w:t>1</w:t>
      </w:r>
      <w:r w:rsidRPr="004F73DC">
        <w:rPr>
          <w:rFonts w:ascii="TH SarabunPSK" w:eastAsia="Sarabun" w:hAnsi="TH SarabunPSK" w:cs="TH SarabunPSK"/>
          <w:b/>
          <w:bCs/>
          <w:spacing w:val="-6"/>
          <w:sz w:val="32"/>
          <w:szCs w:val="32"/>
          <w:cs/>
        </w:rPr>
        <w:t xml:space="preserve">. </w:t>
      </w:r>
      <w:r w:rsidRPr="004F73DC">
        <w:rPr>
          <w:rFonts w:ascii="TH SarabunPSK" w:eastAsia="Sarabun" w:hAnsi="TH SarabunPSK" w:cs="TH SarabunPSK" w:hint="cs"/>
          <w:b/>
          <w:bCs/>
          <w:spacing w:val="-6"/>
          <w:sz w:val="32"/>
          <w:szCs w:val="32"/>
          <w:cs/>
        </w:rPr>
        <w:t>คุณสมบัติของผู้เข้าศึกษา</w:t>
      </w:r>
      <w:r w:rsidR="00FC6083" w:rsidRPr="004F73DC">
        <w:rPr>
          <w:rFonts w:ascii="TH SarabunPSK" w:eastAsia="Sarabun" w:hAnsi="TH SarabunPSK" w:cs="TH SarabunPSK"/>
          <w:b/>
          <w:bCs/>
          <w:spacing w:val="-6"/>
          <w:sz w:val="32"/>
          <w:szCs w:val="32"/>
          <w:cs/>
        </w:rPr>
        <w:t xml:space="preserve">    </w:t>
      </w:r>
    </w:p>
    <w:p w14:paraId="1B9B43CE" w14:textId="449E2FAC" w:rsidR="00DC3AFF" w:rsidRPr="004F73DC" w:rsidRDefault="00017559" w:rsidP="009E4E41">
      <w:pPr>
        <w:pBdr>
          <w:top w:val="nil"/>
          <w:left w:val="nil"/>
          <w:bottom w:val="nil"/>
          <w:right w:val="nil"/>
          <w:between w:val="nil"/>
        </w:pBdr>
        <w:tabs>
          <w:tab w:val="left" w:pos="900"/>
        </w:tabs>
        <w:spacing w:after="0"/>
        <w:ind w:firstLine="426"/>
        <w:jc w:val="thaiDistribute"/>
        <w:rPr>
          <w:rFonts w:ascii="TH SarabunPSK" w:eastAsia="Sarabun" w:hAnsi="TH SarabunPSK" w:cs="TH SarabunPSK"/>
          <w:b/>
          <w:noProof/>
          <w:sz w:val="32"/>
          <w:szCs w:val="32"/>
        </w:rPr>
      </w:pPr>
      <w:r w:rsidRPr="004F73DC">
        <w:rPr>
          <w:rFonts w:ascii="TH SarabunPSK" w:eastAsia="Sarabun" w:hAnsi="TH SarabunPSK" w:cs="TH SarabunPSK"/>
          <w:noProof/>
          <w:sz w:val="32"/>
          <w:szCs w:val="32"/>
          <w:cs/>
        </w:rPr>
        <w:t>นักศึกษาของมหาวิทยาลัยวลัยลักษณ์ ที่มีรหัสประจำตัวนักศึกษาขึ้นต้นด้วย 6</w:t>
      </w:r>
      <w:r w:rsidRPr="004F73DC">
        <w:rPr>
          <w:rFonts w:ascii="TH SarabunPSK" w:eastAsia="Sarabun" w:hAnsi="TH SarabunPSK" w:cs="TH SarabunPSK"/>
          <w:noProof/>
          <w:sz w:val="32"/>
          <w:szCs w:val="32"/>
        </w:rPr>
        <w:t>7</w:t>
      </w:r>
      <w:r w:rsidRPr="004F73DC">
        <w:rPr>
          <w:rFonts w:ascii="TH SarabunPSK" w:eastAsia="Sarabun" w:hAnsi="TH SarabunPSK" w:cs="TH SarabunPSK"/>
          <w:noProof/>
          <w:sz w:val="32"/>
          <w:szCs w:val="32"/>
          <w:cs/>
        </w:rPr>
        <w:t xml:space="preserve"> ที่เข้าศึกษาในหลักสูตรภาษาไทยและหลักสูตรนานาชาติระดับปริญญาตรี โดยจะต้องเรียนรายวิชาในหมวดวิชาพื้นฐานด้านวิทยาศาสตร์และคณิตศาสตร์ให้ครบตามโครงสร้างซึ่งถูกบรรจุไว้ในหลักสูตร</w:t>
      </w:r>
    </w:p>
    <w:p w14:paraId="0397A8C3" w14:textId="77777777" w:rsidR="00D04182" w:rsidRPr="004F73DC" w:rsidRDefault="00D04182" w:rsidP="00D04182">
      <w:pPr>
        <w:pBdr>
          <w:top w:val="nil"/>
          <w:left w:val="nil"/>
          <w:bottom w:val="nil"/>
          <w:right w:val="nil"/>
          <w:between w:val="nil"/>
        </w:pBdr>
        <w:tabs>
          <w:tab w:val="left" w:pos="900"/>
        </w:tabs>
        <w:spacing w:after="0"/>
        <w:ind w:firstLine="426"/>
        <w:jc w:val="both"/>
        <w:rPr>
          <w:rFonts w:ascii="TH SarabunPSK" w:eastAsia="Sarabun" w:hAnsi="TH SarabunPSK" w:cs="TH SarabunPSK"/>
          <w:b/>
          <w:noProof/>
          <w:sz w:val="32"/>
          <w:szCs w:val="32"/>
        </w:rPr>
      </w:pPr>
    </w:p>
    <w:p w14:paraId="7AFE8EF4" w14:textId="77777777" w:rsidR="00FB0887" w:rsidRPr="004F73DC" w:rsidRDefault="00FB0887" w:rsidP="00FB0887">
      <w:pPr>
        <w:tabs>
          <w:tab w:val="left" w:pos="284"/>
        </w:tabs>
        <w:spacing w:after="0"/>
        <w:rPr>
          <w:rFonts w:ascii="TH SarabunPSK" w:eastAsia="Sarabun" w:hAnsi="TH SarabunPSK" w:cs="TH SarabunPSK"/>
          <w:b/>
          <w:bCs/>
          <w:spacing w:val="-6"/>
          <w:sz w:val="32"/>
          <w:szCs w:val="32"/>
        </w:rPr>
      </w:pPr>
      <w:r w:rsidRPr="004F73DC">
        <w:rPr>
          <w:rFonts w:ascii="TH SarabunPSK" w:eastAsia="Sarabun" w:hAnsi="TH SarabunPSK" w:cs="TH SarabunPSK" w:hint="cs"/>
          <w:b/>
          <w:bCs/>
          <w:spacing w:val="-6"/>
          <w:sz w:val="32"/>
          <w:szCs w:val="32"/>
          <w:cs/>
        </w:rPr>
        <w:t>2. ปัญหาของนักศึกษาแรกเข้า</w:t>
      </w:r>
    </w:p>
    <w:p w14:paraId="7BA7CC39" w14:textId="77777777" w:rsidR="00685305" w:rsidRPr="004F73DC" w:rsidRDefault="00FD38CC" w:rsidP="009E4E41">
      <w:pPr>
        <w:pStyle w:val="ListParagraph"/>
        <w:numPr>
          <w:ilvl w:val="0"/>
          <w:numId w:val="220"/>
        </w:numPr>
        <w:pBdr>
          <w:top w:val="nil"/>
          <w:left w:val="nil"/>
          <w:bottom w:val="nil"/>
          <w:right w:val="nil"/>
          <w:between w:val="nil"/>
        </w:pBdr>
        <w:spacing w:after="0"/>
        <w:jc w:val="thaiDistribute"/>
        <w:rPr>
          <w:rFonts w:ascii="TH SarabunPSK" w:eastAsia="Times New Roman" w:hAnsi="TH SarabunPSK" w:cs="TH SarabunPSK"/>
          <w:sz w:val="32"/>
          <w:szCs w:val="32"/>
        </w:rPr>
      </w:pPr>
      <w:r w:rsidRPr="004F73DC">
        <w:rPr>
          <w:rFonts w:ascii="TH SarabunPSK" w:eastAsia="Sarabun" w:hAnsi="TH SarabunPSK" w:cs="TH SarabunPSK" w:hint="cs"/>
          <w:noProof/>
          <w:sz w:val="32"/>
          <w:szCs w:val="32"/>
          <w:cs/>
        </w:rPr>
        <w:t>พื้นฐานความรู้ของนักศึกษาแต่ละหลักสูตรที่เข้ามาเรียน</w:t>
      </w:r>
      <w:r w:rsidRPr="004F73DC">
        <w:rPr>
          <w:rFonts w:ascii="TH SarabunPSK" w:eastAsia="Sarabun" w:hAnsi="TH SarabunPSK" w:cs="TH SarabunPSK"/>
          <w:noProof/>
          <w:sz w:val="32"/>
          <w:szCs w:val="32"/>
          <w:cs/>
          <w:lang w:val="en-GB"/>
        </w:rPr>
        <w:t>รายวิชาหมวด</w:t>
      </w:r>
      <w:r w:rsidRPr="004F73DC">
        <w:rPr>
          <w:rFonts w:ascii="TH SarabunPSK" w:hAnsi="TH SarabunPSK" w:cs="TH SarabunPSK"/>
          <w:noProof/>
          <w:sz w:val="32"/>
          <w:szCs w:val="32"/>
          <w:cs/>
        </w:rPr>
        <w:t>วิชาพื้นฐานด้านวิทยาศาสตร์และคณิตศาสตร์</w:t>
      </w:r>
      <w:r w:rsidRPr="004F73DC">
        <w:rPr>
          <w:rFonts w:ascii="TH SarabunPSK" w:eastAsia="Sarabun" w:hAnsi="TH SarabunPSK" w:cs="TH SarabunPSK"/>
          <w:noProof/>
          <w:sz w:val="32"/>
          <w:szCs w:val="32"/>
          <w:cs/>
        </w:rPr>
        <w:t>มีความแตกต่างกันทำให้มีความยากในการจัดการเรียนการสอนให้เหมาะสมกับผู้เรียน</w:t>
      </w:r>
    </w:p>
    <w:p w14:paraId="459A225F" w14:textId="010D70AA" w:rsidR="00FD38CC" w:rsidRPr="004F73DC" w:rsidRDefault="00FD38CC" w:rsidP="009E4E41">
      <w:pPr>
        <w:pStyle w:val="ListParagraph"/>
        <w:numPr>
          <w:ilvl w:val="0"/>
          <w:numId w:val="220"/>
        </w:numPr>
        <w:pBdr>
          <w:top w:val="nil"/>
          <w:left w:val="nil"/>
          <w:bottom w:val="nil"/>
          <w:right w:val="nil"/>
          <w:between w:val="nil"/>
        </w:pBdr>
        <w:spacing w:after="0"/>
        <w:jc w:val="thaiDistribute"/>
        <w:rPr>
          <w:rFonts w:ascii="TH SarabunPSK" w:eastAsia="Times New Roman" w:hAnsi="TH SarabunPSK" w:cs="TH SarabunPSK"/>
          <w:sz w:val="32"/>
          <w:szCs w:val="32"/>
        </w:rPr>
      </w:pPr>
      <w:r w:rsidRPr="004F73DC">
        <w:rPr>
          <w:rFonts w:ascii="TH SarabunPSK" w:eastAsia="Times New Roman" w:hAnsi="TH SarabunPSK" w:cs="TH SarabunPSK" w:hint="cs"/>
          <w:sz w:val="32"/>
          <w:szCs w:val="32"/>
          <w:cs/>
        </w:rPr>
        <w:t>พื้นฐานความรู้ภาษาอังกฤษของนักศึกษาแต่ละหลักสูตรที่เข้ามาเรียนรายวิชาหมวดวิชาพื้นฐานด้านวิทยาศาสตร์และคณิตศาสตร์มีความแตกต่างกันทำให้การใช้สื่อการสอนที่เป็นภาษาอังกฤษเป็นอุปสรรคในการเข้าใจเนื้อหาของนักศึกษา</w:t>
      </w:r>
    </w:p>
    <w:p w14:paraId="6A66D5A2" w14:textId="77777777" w:rsidR="00FB0887" w:rsidRPr="004F73DC" w:rsidRDefault="00FB0887" w:rsidP="00FB0887">
      <w:pPr>
        <w:tabs>
          <w:tab w:val="left" w:pos="284"/>
        </w:tabs>
        <w:spacing w:after="0"/>
        <w:rPr>
          <w:rFonts w:ascii="TH SarabunPSK" w:eastAsia="Sarabun" w:hAnsi="TH SarabunPSK" w:cs="TH SarabunPSK"/>
          <w:b/>
          <w:bCs/>
          <w:spacing w:val="-6"/>
          <w:sz w:val="32"/>
          <w:szCs w:val="32"/>
        </w:rPr>
      </w:pPr>
    </w:p>
    <w:p w14:paraId="061E98EC" w14:textId="77777777" w:rsidR="00FB0887" w:rsidRPr="004F73DC" w:rsidRDefault="00FB0887" w:rsidP="00FB0887">
      <w:pPr>
        <w:tabs>
          <w:tab w:val="left" w:pos="284"/>
        </w:tabs>
        <w:spacing w:after="0"/>
        <w:rPr>
          <w:rFonts w:ascii="TH SarabunPSK" w:eastAsia="Sarabun" w:hAnsi="TH SarabunPSK" w:cs="TH SarabunPSK"/>
          <w:b/>
          <w:bCs/>
          <w:spacing w:val="-6"/>
          <w:sz w:val="32"/>
          <w:szCs w:val="32"/>
        </w:rPr>
      </w:pPr>
      <w:r w:rsidRPr="004F73DC">
        <w:rPr>
          <w:rFonts w:ascii="TH SarabunPSK" w:eastAsia="Sarabun" w:hAnsi="TH SarabunPSK" w:cs="TH SarabunPSK"/>
          <w:b/>
          <w:bCs/>
          <w:spacing w:val="-6"/>
          <w:sz w:val="32"/>
          <w:szCs w:val="32"/>
        </w:rPr>
        <w:t>3</w:t>
      </w:r>
      <w:r w:rsidRPr="004F73DC">
        <w:rPr>
          <w:rFonts w:ascii="TH SarabunPSK" w:eastAsia="Sarabun" w:hAnsi="TH SarabunPSK" w:cs="TH SarabunPSK"/>
          <w:b/>
          <w:bCs/>
          <w:spacing w:val="-6"/>
          <w:sz w:val="32"/>
          <w:szCs w:val="32"/>
          <w:cs/>
        </w:rPr>
        <w:t xml:space="preserve">. </w:t>
      </w:r>
      <w:r w:rsidRPr="004F73DC">
        <w:rPr>
          <w:rFonts w:ascii="TH SarabunPSK" w:eastAsia="Sarabun" w:hAnsi="TH SarabunPSK" w:cs="TH SarabunPSK" w:hint="cs"/>
          <w:b/>
          <w:bCs/>
          <w:spacing w:val="-6"/>
          <w:sz w:val="32"/>
          <w:szCs w:val="32"/>
          <w:cs/>
        </w:rPr>
        <w:t>กลยุทธ์ในการดำเนินการเพื่อแก้ไขปัญหา/ข้อจำกัดของนักศึกษาในข้อ 2</w:t>
      </w:r>
    </w:p>
    <w:p w14:paraId="67E914D7" w14:textId="5D7B511B" w:rsidR="00685305" w:rsidRPr="004F73DC" w:rsidRDefault="00685305" w:rsidP="00C153F9">
      <w:pPr>
        <w:pStyle w:val="ListParagraph"/>
        <w:numPr>
          <w:ilvl w:val="0"/>
          <w:numId w:val="221"/>
        </w:numPr>
        <w:pBdr>
          <w:top w:val="nil"/>
          <w:left w:val="nil"/>
          <w:bottom w:val="nil"/>
          <w:right w:val="nil"/>
          <w:between w:val="nil"/>
        </w:pBdr>
        <w:tabs>
          <w:tab w:val="left" w:pos="1134"/>
        </w:tabs>
        <w:spacing w:after="0"/>
        <w:ind w:left="1134" w:hanging="425"/>
        <w:jc w:val="both"/>
        <w:rPr>
          <w:rFonts w:ascii="TH SarabunPSK" w:eastAsia="Times New Roman" w:hAnsi="TH SarabunPSK" w:cs="TH SarabunPSK"/>
          <w:sz w:val="32"/>
          <w:szCs w:val="32"/>
        </w:rPr>
      </w:pPr>
      <w:r w:rsidRPr="004F73DC">
        <w:rPr>
          <w:rFonts w:ascii="TH SarabunPSK" w:eastAsia="Times New Roman" w:hAnsi="TH SarabunPSK" w:cs="TH SarabunPSK" w:hint="cs"/>
          <w:sz w:val="32"/>
          <w:szCs w:val="32"/>
          <w:cs/>
        </w:rPr>
        <w:t>มีการจัดติวปรับพื้นฐานความรู้ด้าน</w:t>
      </w:r>
      <w:r w:rsidRPr="004F73DC">
        <w:rPr>
          <w:rFonts w:ascii="TH SarabunPSK" w:hAnsi="TH SarabunPSK" w:cs="TH SarabunPSK"/>
          <w:noProof/>
          <w:sz w:val="32"/>
          <w:szCs w:val="32"/>
          <w:cs/>
        </w:rPr>
        <w:t>คณิตศาสตร์</w:t>
      </w:r>
      <w:r w:rsidRPr="004F73DC">
        <w:rPr>
          <w:rFonts w:ascii="TH SarabunPSK" w:eastAsia="Times New Roman" w:hAnsi="TH SarabunPSK" w:cs="TH SarabunPSK" w:hint="cs"/>
          <w:sz w:val="32"/>
          <w:szCs w:val="32"/>
          <w:cs/>
        </w:rPr>
        <w:t xml:space="preserve"> จัดกลุ่มเรียนให้นักศึกษาจากหลักสูตรต่างๆ ในสำนักวิชาเดียวกันเรียนในกลุ่มเรียนเดียวกัน</w:t>
      </w:r>
    </w:p>
    <w:p w14:paraId="0AF0F4B4" w14:textId="10EFD811" w:rsidR="00685305" w:rsidRPr="004F73DC" w:rsidRDefault="00685305" w:rsidP="00C153F9">
      <w:pPr>
        <w:pStyle w:val="ListParagraph"/>
        <w:numPr>
          <w:ilvl w:val="0"/>
          <w:numId w:val="221"/>
        </w:numPr>
        <w:pBdr>
          <w:top w:val="nil"/>
          <w:left w:val="nil"/>
          <w:bottom w:val="nil"/>
          <w:right w:val="nil"/>
          <w:between w:val="nil"/>
        </w:pBdr>
        <w:tabs>
          <w:tab w:val="left" w:pos="1134"/>
        </w:tabs>
        <w:spacing w:after="0"/>
        <w:ind w:left="1134" w:hanging="425"/>
        <w:jc w:val="both"/>
        <w:rPr>
          <w:rFonts w:ascii="TH SarabunPSK" w:eastAsia="Times New Roman" w:hAnsi="TH SarabunPSK" w:cs="TH SarabunPSK"/>
          <w:sz w:val="32"/>
          <w:szCs w:val="32"/>
        </w:rPr>
      </w:pPr>
      <w:r w:rsidRPr="004F73DC">
        <w:rPr>
          <w:rFonts w:ascii="TH SarabunPSK" w:eastAsia="Times New Roman" w:hAnsi="TH SarabunPSK" w:cs="TH SarabunPSK" w:hint="cs"/>
          <w:sz w:val="32"/>
          <w:szCs w:val="32"/>
          <w:cs/>
        </w:rPr>
        <w:t xml:space="preserve"> </w:t>
      </w:r>
      <w:r w:rsidR="008D2502" w:rsidRPr="004F73DC">
        <w:rPr>
          <w:rFonts w:ascii="TH SarabunPSK" w:eastAsia="Times New Roman" w:hAnsi="TH SarabunPSK" w:cs="TH SarabunPSK" w:hint="cs"/>
          <w:sz w:val="32"/>
          <w:szCs w:val="32"/>
          <w:cs/>
        </w:rPr>
        <w:t>สื่อการสอนเป็นภาษาอังกฤษ ที่อาจารย์ผู้สอนใช้ในการสอน จะมีการอธิบายเป็นภาษาไทยเพื่อให้นัก</w:t>
      </w:r>
      <w:r w:rsidR="009E4E41" w:rsidRPr="004F73DC">
        <w:rPr>
          <w:rFonts w:ascii="TH SarabunPSK" w:eastAsia="Times New Roman" w:hAnsi="TH SarabunPSK" w:cs="TH SarabunPSK" w:hint="cs"/>
          <w:sz w:val="32"/>
          <w:szCs w:val="32"/>
          <w:cs/>
        </w:rPr>
        <w:t>ศึ</w:t>
      </w:r>
      <w:r w:rsidR="008D2502" w:rsidRPr="004F73DC">
        <w:rPr>
          <w:rFonts w:ascii="TH SarabunPSK" w:eastAsia="Times New Roman" w:hAnsi="TH SarabunPSK" w:cs="TH SarabunPSK" w:hint="cs"/>
          <w:sz w:val="32"/>
          <w:szCs w:val="32"/>
          <w:cs/>
        </w:rPr>
        <w:t>กษาได้ทำความเข้าใจได้มากขึ้น</w:t>
      </w:r>
    </w:p>
    <w:p w14:paraId="6BFB232D" w14:textId="49FF508F" w:rsidR="00685305" w:rsidRPr="004F73DC" w:rsidRDefault="008D2502" w:rsidP="00C153F9">
      <w:pPr>
        <w:pStyle w:val="ListParagraph"/>
        <w:numPr>
          <w:ilvl w:val="0"/>
          <w:numId w:val="221"/>
        </w:numPr>
        <w:pBdr>
          <w:top w:val="nil"/>
          <w:left w:val="nil"/>
          <w:bottom w:val="nil"/>
          <w:right w:val="nil"/>
          <w:between w:val="nil"/>
        </w:pBdr>
        <w:tabs>
          <w:tab w:val="left" w:pos="1134"/>
        </w:tabs>
        <w:spacing w:after="0"/>
        <w:ind w:left="1134" w:hanging="425"/>
        <w:jc w:val="both"/>
        <w:rPr>
          <w:rFonts w:ascii="TH SarabunPSK" w:eastAsia="Times New Roman" w:hAnsi="TH SarabunPSK" w:cs="TH SarabunPSK"/>
          <w:sz w:val="32"/>
          <w:szCs w:val="32"/>
          <w:cs/>
        </w:rPr>
      </w:pPr>
      <w:r w:rsidRPr="004F73DC">
        <w:rPr>
          <w:rFonts w:ascii="TH SarabunPSK" w:eastAsia="Times New Roman" w:hAnsi="TH SarabunPSK" w:cs="TH SarabunPSK" w:hint="cs"/>
          <w:sz w:val="32"/>
          <w:szCs w:val="32"/>
          <w:cs/>
        </w:rPr>
        <w:t>ทางมหาวิทยาลัยวลัยลักษณ์ จัดให้มี</w:t>
      </w:r>
      <w:r w:rsidR="00685305" w:rsidRPr="004F73DC">
        <w:rPr>
          <w:rFonts w:ascii="TH SarabunPSK" w:eastAsia="Times New Roman" w:hAnsi="TH SarabunPSK" w:cs="TH SarabunPSK" w:hint="cs"/>
          <w:sz w:val="32"/>
          <w:szCs w:val="32"/>
          <w:cs/>
        </w:rPr>
        <w:t>โครงการเสริมศักยภาพนักศึกษาด้านการเรียน</w:t>
      </w:r>
      <w:r w:rsidR="00685305" w:rsidRPr="004F73DC">
        <w:rPr>
          <w:rFonts w:ascii="TH SarabunPSK" w:eastAsia="Times New Roman" w:hAnsi="TH SarabunPSK" w:cs="TH SarabunPSK"/>
          <w:sz w:val="32"/>
          <w:szCs w:val="32"/>
          <w:cs/>
        </w:rPr>
        <w:t xml:space="preserve"> (</w:t>
      </w:r>
      <w:r w:rsidR="00685305" w:rsidRPr="004F73DC">
        <w:rPr>
          <w:rFonts w:ascii="TH SarabunPSK" w:eastAsia="Times New Roman" w:hAnsi="TH SarabunPSK" w:cs="TH SarabunPSK"/>
          <w:sz w:val="32"/>
          <w:szCs w:val="32"/>
        </w:rPr>
        <w:t>WU Tutor Center</w:t>
      </w:r>
      <w:r w:rsidR="00685305" w:rsidRPr="004F73DC">
        <w:rPr>
          <w:rFonts w:ascii="TH SarabunPSK" w:eastAsia="Times New Roman" w:hAnsi="TH SarabunPSK" w:cs="TH SarabunPSK"/>
          <w:sz w:val="32"/>
          <w:szCs w:val="32"/>
          <w:cs/>
        </w:rPr>
        <w:t>)</w:t>
      </w:r>
      <w:r w:rsidR="00685305" w:rsidRPr="004F73DC">
        <w:rPr>
          <w:rFonts w:ascii="TH SarabunPSK" w:eastAsia="Times New Roman" w:hAnsi="TH SarabunPSK" w:cs="TH SarabunPSK" w:hint="cs"/>
          <w:sz w:val="32"/>
          <w:szCs w:val="32"/>
          <w:cs/>
        </w:rPr>
        <w:t xml:space="preserve"> ภายใต้ระบบระบบดูแลและเสริมสร้างศักยภาพนักศึกษา</w:t>
      </w:r>
      <w:r w:rsidR="00685305" w:rsidRPr="004F73DC">
        <w:rPr>
          <w:rFonts w:ascii="TH SarabunPSK" w:eastAsia="Times New Roman" w:hAnsi="TH SarabunPSK" w:cs="TH SarabunPSK"/>
          <w:sz w:val="32"/>
          <w:szCs w:val="32"/>
          <w:cs/>
        </w:rPr>
        <w:t xml:space="preserve"> </w:t>
      </w:r>
      <w:r w:rsidR="00685305" w:rsidRPr="004F73DC">
        <w:rPr>
          <w:rFonts w:ascii="TH SarabunPSK" w:eastAsia="Times New Roman" w:hAnsi="TH SarabunPSK" w:cs="TH SarabunPSK" w:hint="cs"/>
          <w:sz w:val="32"/>
          <w:szCs w:val="32"/>
          <w:cs/>
        </w:rPr>
        <w:t>ให้เก่ง</w:t>
      </w:r>
      <w:r w:rsidR="00685305" w:rsidRPr="004F73DC">
        <w:rPr>
          <w:rFonts w:ascii="TH SarabunPSK" w:eastAsia="Times New Roman" w:hAnsi="TH SarabunPSK" w:cs="TH SarabunPSK"/>
          <w:sz w:val="32"/>
          <w:szCs w:val="32"/>
          <w:cs/>
        </w:rPr>
        <w:t xml:space="preserve"> </w:t>
      </w:r>
      <w:r w:rsidR="00685305" w:rsidRPr="004F73DC">
        <w:rPr>
          <w:rFonts w:ascii="TH SarabunPSK" w:eastAsia="Times New Roman" w:hAnsi="TH SarabunPSK" w:cs="TH SarabunPSK" w:hint="cs"/>
          <w:sz w:val="32"/>
          <w:szCs w:val="32"/>
          <w:cs/>
        </w:rPr>
        <w:t>ดี</w:t>
      </w:r>
      <w:r w:rsidR="00685305" w:rsidRPr="004F73DC">
        <w:rPr>
          <w:rFonts w:ascii="TH SarabunPSK" w:eastAsia="Times New Roman" w:hAnsi="TH SarabunPSK" w:cs="TH SarabunPSK"/>
          <w:sz w:val="32"/>
          <w:szCs w:val="32"/>
          <w:cs/>
        </w:rPr>
        <w:t xml:space="preserve"> </w:t>
      </w:r>
      <w:r w:rsidR="00685305" w:rsidRPr="004F73DC">
        <w:rPr>
          <w:rFonts w:ascii="TH SarabunPSK" w:eastAsia="Times New Roman" w:hAnsi="TH SarabunPSK" w:cs="TH SarabunPSK" w:hint="cs"/>
          <w:sz w:val="32"/>
          <w:szCs w:val="32"/>
          <w:cs/>
        </w:rPr>
        <w:t>มีสุข</w:t>
      </w:r>
      <w:r w:rsidR="00685305" w:rsidRPr="004F73DC">
        <w:rPr>
          <w:rFonts w:ascii="TH SarabunPSK" w:eastAsia="Times New Roman" w:hAnsi="TH SarabunPSK" w:cs="TH SarabunPSK"/>
          <w:sz w:val="32"/>
          <w:szCs w:val="32"/>
          <w:cs/>
        </w:rPr>
        <w:t xml:space="preserve"> </w:t>
      </w:r>
      <w:r w:rsidR="00685305" w:rsidRPr="004F73DC">
        <w:rPr>
          <w:rFonts w:ascii="TH SarabunPSK" w:eastAsia="Times New Roman" w:hAnsi="TH SarabunPSK" w:cs="TH SarabunPSK" w:hint="cs"/>
          <w:sz w:val="32"/>
          <w:szCs w:val="32"/>
          <w:cs/>
        </w:rPr>
        <w:t>ได้จัดกิจกรรมติวทบทวนรายวิชา</w:t>
      </w:r>
      <w:r w:rsidRPr="004F73DC">
        <w:rPr>
          <w:rFonts w:ascii="TH SarabunPSK" w:eastAsia="Sarabun" w:hAnsi="TH SarabunPSK" w:cs="TH SarabunPSK"/>
          <w:noProof/>
          <w:sz w:val="32"/>
          <w:szCs w:val="32"/>
          <w:cs/>
          <w:lang w:val="en-GB"/>
        </w:rPr>
        <w:t>หมวด</w:t>
      </w:r>
      <w:r w:rsidRPr="004F73DC">
        <w:rPr>
          <w:rFonts w:ascii="TH SarabunPSK" w:hAnsi="TH SarabunPSK" w:cs="TH SarabunPSK"/>
          <w:noProof/>
          <w:sz w:val="32"/>
          <w:szCs w:val="32"/>
          <w:cs/>
        </w:rPr>
        <w:t>วิชาพื้นฐานด้านวิทยาศาสตร์และคณิตศาสตร์</w:t>
      </w:r>
      <w:r w:rsidRPr="004F73DC">
        <w:rPr>
          <w:rFonts w:ascii="TH SarabunPSK" w:hAnsi="TH SarabunPSK" w:cs="TH SarabunPSK" w:hint="cs"/>
          <w:noProof/>
          <w:sz w:val="32"/>
          <w:szCs w:val="32"/>
          <w:cs/>
        </w:rPr>
        <w:t>ก่อนการสอบกลางภาคและปลายภาค</w:t>
      </w:r>
    </w:p>
    <w:p w14:paraId="3200C6AF" w14:textId="7FD713A3" w:rsidR="00FB0887" w:rsidRPr="004F73DC" w:rsidRDefault="00FB0887" w:rsidP="00FB0887">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7919601A" w14:textId="5D88CA71" w:rsidR="00FD38CC" w:rsidRPr="004F73DC" w:rsidRDefault="00FD38CC" w:rsidP="00FB0887">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63CB3AC6" w14:textId="069AA316" w:rsidR="00FD38CC" w:rsidRPr="004F73DC" w:rsidRDefault="00FD38CC" w:rsidP="00FB0887">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756F3EB5" w14:textId="47C59D0A" w:rsidR="00FD38CC" w:rsidRPr="004F73DC" w:rsidRDefault="00FD38CC" w:rsidP="00FB0887">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03266912" w14:textId="7399823F" w:rsidR="00FD38CC" w:rsidRPr="004F73DC" w:rsidRDefault="00FD38CC" w:rsidP="00FB0887">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63269942" w14:textId="5AD258CF" w:rsidR="00FD38CC" w:rsidRPr="004F73DC" w:rsidRDefault="00FD38CC" w:rsidP="00FB0887">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52A5E340" w14:textId="410BF73A" w:rsidR="00FD38CC" w:rsidRPr="004F73DC" w:rsidRDefault="00FD38CC" w:rsidP="00FB0887">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031831E8" w14:textId="523F4FD8" w:rsidR="00FD38CC" w:rsidRPr="004F73DC" w:rsidRDefault="00FD38CC" w:rsidP="00FB0887">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61E70502" w14:textId="5002CC9E" w:rsidR="00FD38CC" w:rsidRDefault="00FD38CC" w:rsidP="00FB0887">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1670B539" w14:textId="60C522FC" w:rsidR="003A2AE1" w:rsidRDefault="003A2AE1" w:rsidP="00FB0887">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05DC1151" w14:textId="762D1D48" w:rsidR="003A2AE1" w:rsidRDefault="003A2AE1" w:rsidP="00FB0887">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3BC9565B" w14:textId="50B3F1CF" w:rsidR="003A2AE1" w:rsidRDefault="003A2AE1" w:rsidP="00FB0887">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22507329" w14:textId="56B385B7" w:rsidR="003A2AE1" w:rsidRDefault="003A2AE1" w:rsidP="00FB0887">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401DA807" w14:textId="77777777" w:rsidR="003A2AE1" w:rsidRPr="004F73DC" w:rsidRDefault="003A2AE1" w:rsidP="00FB0887">
      <w:pPr>
        <w:pBdr>
          <w:top w:val="nil"/>
          <w:left w:val="nil"/>
          <w:bottom w:val="nil"/>
          <w:right w:val="nil"/>
          <w:between w:val="nil"/>
        </w:pBdr>
        <w:tabs>
          <w:tab w:val="left" w:pos="900"/>
        </w:tabs>
        <w:spacing w:after="0"/>
        <w:rPr>
          <w:rFonts w:ascii="TH SarabunPSK" w:eastAsia="Sarabun" w:hAnsi="TH SarabunPSK" w:cs="TH SarabunPSK"/>
          <w:b/>
          <w:noProof/>
          <w:sz w:val="32"/>
          <w:szCs w:val="32"/>
        </w:rPr>
      </w:pPr>
    </w:p>
    <w:p w14:paraId="39EE6319" w14:textId="4F2872AD" w:rsidR="00232D21" w:rsidRPr="004F73DC" w:rsidRDefault="00232D21" w:rsidP="00232D21">
      <w:pPr>
        <w:pBdr>
          <w:top w:val="single" w:sz="4" w:space="1" w:color="auto"/>
          <w:left w:val="single" w:sz="4" w:space="4" w:color="auto"/>
          <w:bottom w:val="single" w:sz="4" w:space="1" w:color="auto"/>
          <w:right w:val="single" w:sz="4" w:space="4" w:color="auto"/>
        </w:pBdr>
        <w:tabs>
          <w:tab w:val="left" w:pos="567"/>
          <w:tab w:val="left" w:pos="1134"/>
          <w:tab w:val="left" w:pos="1701"/>
          <w:tab w:val="left" w:pos="2268"/>
          <w:tab w:val="left" w:pos="2835"/>
        </w:tabs>
        <w:jc w:val="center"/>
        <w:rPr>
          <w:rFonts w:ascii="TH SarabunPSK" w:hAnsi="TH SarabunPSK" w:cs="TH SarabunPSK"/>
          <w:b/>
          <w:bCs/>
          <w:sz w:val="36"/>
          <w:szCs w:val="36"/>
        </w:rPr>
      </w:pPr>
      <w:r w:rsidRPr="004F73DC">
        <w:rPr>
          <w:rFonts w:ascii="TH SarabunPSK" w:hAnsi="TH SarabunPSK" w:cs="TH SarabunPSK" w:hint="cs"/>
          <w:b/>
          <w:bCs/>
          <w:sz w:val="36"/>
          <w:szCs w:val="36"/>
          <w:cs/>
        </w:rPr>
        <w:lastRenderedPageBreak/>
        <w:t>หมวดที่ 8 การประกันคุณภาพ</w:t>
      </w:r>
      <w:r w:rsidR="00D04182" w:rsidRPr="004F73DC">
        <w:rPr>
          <w:rFonts w:ascii="TH SarabunPSK" w:hAnsi="TH SarabunPSK" w:cs="TH SarabunPSK" w:hint="cs"/>
          <w:b/>
          <w:bCs/>
          <w:sz w:val="36"/>
          <w:szCs w:val="36"/>
          <w:cs/>
        </w:rPr>
        <w:t>หมวดวิชาพื้นฐานด้านวิทยาศาสตร์และคณิตศาสตร์</w:t>
      </w:r>
    </w:p>
    <w:p w14:paraId="07620BEE" w14:textId="77777777" w:rsidR="00811752" w:rsidRPr="004F73DC" w:rsidRDefault="00811752" w:rsidP="00232D21">
      <w:pPr>
        <w:tabs>
          <w:tab w:val="left" w:pos="567"/>
          <w:tab w:val="left" w:pos="1134"/>
          <w:tab w:val="left" w:pos="1701"/>
          <w:tab w:val="left" w:pos="2268"/>
          <w:tab w:val="left" w:pos="2835"/>
        </w:tabs>
        <w:rPr>
          <w:rFonts w:ascii="TH SarabunPSK" w:hAnsi="TH SarabunPSK" w:cs="TH SarabunPSK"/>
          <w:b/>
          <w:bCs/>
          <w:sz w:val="24"/>
          <w:szCs w:val="24"/>
        </w:rPr>
      </w:pPr>
    </w:p>
    <w:p w14:paraId="2CF9F6FB" w14:textId="572A288A" w:rsidR="00232D21" w:rsidRPr="004F73DC" w:rsidRDefault="00232D21" w:rsidP="00232D21">
      <w:pPr>
        <w:tabs>
          <w:tab w:val="left" w:pos="567"/>
          <w:tab w:val="left" w:pos="1134"/>
          <w:tab w:val="left" w:pos="1701"/>
          <w:tab w:val="left" w:pos="2268"/>
          <w:tab w:val="left" w:pos="2835"/>
        </w:tabs>
        <w:rPr>
          <w:rFonts w:ascii="TH SarabunPSK" w:hAnsi="TH SarabunPSK" w:cs="TH SarabunPSK"/>
          <w:b/>
          <w:bCs/>
          <w:sz w:val="32"/>
          <w:szCs w:val="32"/>
        </w:rPr>
      </w:pPr>
      <w:r w:rsidRPr="004F73DC">
        <w:rPr>
          <w:rFonts w:ascii="TH SarabunPSK" w:hAnsi="TH SarabunPSK" w:cs="TH SarabunPSK"/>
          <w:b/>
          <w:bCs/>
          <w:sz w:val="32"/>
          <w:szCs w:val="32"/>
          <w:cs/>
        </w:rPr>
        <w:t xml:space="preserve">1. </w:t>
      </w:r>
      <w:r w:rsidRPr="004F73DC">
        <w:rPr>
          <w:rFonts w:ascii="TH SarabunPSK" w:hAnsi="TH SarabunPSK" w:cs="TH SarabunPSK" w:hint="cs"/>
          <w:b/>
          <w:bCs/>
          <w:sz w:val="32"/>
          <w:szCs w:val="32"/>
          <w:cs/>
        </w:rPr>
        <w:t>การกำกับมาตรฐาน</w:t>
      </w:r>
      <w:r w:rsidRPr="004F73DC">
        <w:rPr>
          <w:rFonts w:ascii="TH SarabunPSK" w:hAnsi="TH SarabunPSK" w:cs="TH SarabunPSK"/>
          <w:b/>
          <w:bCs/>
          <w:sz w:val="32"/>
          <w:szCs w:val="32"/>
          <w:cs/>
        </w:rPr>
        <w:t xml:space="preserve"> </w:t>
      </w:r>
      <w:r w:rsidRPr="004F73DC">
        <w:rPr>
          <w:rFonts w:ascii="TH SarabunPSK" w:hAnsi="TH SarabunPSK" w:cs="TH SarabunPSK" w:hint="cs"/>
          <w:b/>
          <w:bCs/>
          <w:sz w:val="32"/>
          <w:szCs w:val="32"/>
          <w:cs/>
        </w:rPr>
        <w:t xml:space="preserve">แนวปฏิบัติตามเกณฑ์การประกันคุณภาพการศึกษา </w:t>
      </w:r>
    </w:p>
    <w:p w14:paraId="6671B8B2" w14:textId="346CDD37" w:rsidR="0019273D" w:rsidRPr="004F73DC" w:rsidRDefault="00F15E25" w:rsidP="00D04182">
      <w:pPr>
        <w:pBdr>
          <w:top w:val="nil"/>
          <w:left w:val="nil"/>
          <w:bottom w:val="nil"/>
          <w:right w:val="nil"/>
          <w:between w:val="nil"/>
        </w:pBdr>
        <w:tabs>
          <w:tab w:val="left" w:pos="567"/>
        </w:tabs>
        <w:spacing w:after="0"/>
        <w:jc w:val="both"/>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ab/>
      </w:r>
      <w:bookmarkStart w:id="33" w:name="_Hlk134706121"/>
      <w:r w:rsidR="0019273D" w:rsidRPr="004F73DC">
        <w:rPr>
          <w:rFonts w:ascii="TH SarabunPSK" w:eastAsia="Sarabun" w:hAnsi="TH SarabunPSK" w:cs="TH SarabunPSK"/>
          <w:noProof/>
          <w:sz w:val="32"/>
          <w:szCs w:val="32"/>
          <w:cs/>
        </w:rPr>
        <w:t>หมวดวิชาพื้นฐานด้านวิทยาศาสตร์และคณิตศาสตร์ ดำเนินการสอนใน 4 สาขาวิชา ได้แก่ คณิตศาสตร์และสถิติ เคมี ชีววิทยา และฟิสิกส์ มีการดำเนินการบริหารจัดการ กระบวนการเรียนรู้ตาม</w:t>
      </w:r>
      <w:r w:rsidR="0019273D" w:rsidRPr="004F73DC">
        <w:rPr>
          <w:rFonts w:ascii="TH SarabunPSK" w:eastAsia="Sarabun" w:hAnsi="TH SarabunPSK" w:cs="TH SarabunPSK"/>
          <w:noProof/>
          <w:spacing w:val="-4"/>
          <w:sz w:val="32"/>
          <w:szCs w:val="32"/>
          <w:cs/>
        </w:rPr>
        <w:t xml:space="preserve">มาตรฐานหลักสูตรการศึกษาระดับอุดมศึกษา พ.ศ. </w:t>
      </w:r>
      <w:r w:rsidR="0019273D" w:rsidRPr="004F73DC">
        <w:rPr>
          <w:rFonts w:ascii="TH SarabunPSK" w:eastAsia="Sarabun" w:hAnsi="TH SarabunPSK" w:cs="TH SarabunPSK"/>
          <w:noProof/>
          <w:spacing w:val="-4"/>
          <w:sz w:val="32"/>
          <w:szCs w:val="32"/>
        </w:rPr>
        <w:t>2565</w:t>
      </w:r>
      <w:r w:rsidR="0019273D" w:rsidRPr="004F73DC">
        <w:rPr>
          <w:rFonts w:ascii="TH SarabunPSK" w:eastAsia="Sarabun" w:hAnsi="TH SarabunPSK" w:cs="TH SarabunPSK"/>
          <w:noProof/>
          <w:spacing w:val="-4"/>
          <w:sz w:val="32"/>
          <w:szCs w:val="32"/>
          <w:cs/>
        </w:rPr>
        <w:t xml:space="preserve"> และมาตรฐานคุณวุฒิระดับอุดมศึกษา พ.ศ. </w:t>
      </w:r>
      <w:r w:rsidR="0019273D" w:rsidRPr="004F73DC">
        <w:rPr>
          <w:rFonts w:ascii="TH SarabunPSK" w:eastAsia="Sarabun" w:hAnsi="TH SarabunPSK" w:cs="TH SarabunPSK"/>
          <w:noProof/>
          <w:spacing w:val="-4"/>
          <w:sz w:val="32"/>
          <w:szCs w:val="32"/>
        </w:rPr>
        <w:t>2565</w:t>
      </w:r>
      <w:r w:rsidR="0019273D" w:rsidRPr="004F73DC">
        <w:rPr>
          <w:rFonts w:ascii="TH SarabunPSK" w:eastAsia="Sarabun" w:hAnsi="TH SarabunPSK" w:cs="TH SarabunPSK"/>
          <w:noProof/>
          <w:sz w:val="32"/>
          <w:szCs w:val="32"/>
          <w:cs/>
        </w:rPr>
        <w:t xml:space="preserve"> </w:t>
      </w:r>
      <w:r w:rsidR="0019273D" w:rsidRPr="004F73DC">
        <w:rPr>
          <w:rFonts w:ascii="TH SarabunPSK" w:eastAsia="Sarabun" w:hAnsi="TH SarabunPSK" w:cs="TH SarabunPSK"/>
          <w:noProof/>
          <w:spacing w:val="-4"/>
          <w:sz w:val="32"/>
          <w:szCs w:val="32"/>
          <w:cs/>
        </w:rPr>
        <w:t>เพื่อประกันคุณภาพผลลัพธ์การเรียนรู้และติดตามการประเมินผลลัพธ์การเรียนรู้ ดังนี้</w:t>
      </w:r>
    </w:p>
    <w:p w14:paraId="33C77150" w14:textId="77777777" w:rsidR="0019273D" w:rsidRPr="004F73DC" w:rsidRDefault="0019273D" w:rsidP="00C153F9">
      <w:pPr>
        <w:pStyle w:val="ListParagraph"/>
        <w:numPr>
          <w:ilvl w:val="0"/>
          <w:numId w:val="158"/>
        </w:numPr>
        <w:spacing w:after="0"/>
        <w:ind w:left="993"/>
        <w:jc w:val="thaiDistribute"/>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สำนักวิชาวิมีกระบวนการปรับปรุงและออกแบบรายวิชาพื้นฐานด้านวิทยาศาสตร์และคณิตศาสตร์ โดยมีคณะทำงานปรับปรุงและผู้ทรงคุณวุฒิภายนอกจากทุกสาขาวิชา</w:t>
      </w:r>
      <w:r w:rsidRPr="004F73DC">
        <w:rPr>
          <w:rFonts w:ascii="TH SarabunPSK" w:eastAsia="Sarabun" w:hAnsi="TH SarabunPSK" w:cs="TH SarabunPSK"/>
          <w:noProof/>
          <w:spacing w:val="-4"/>
          <w:sz w:val="32"/>
          <w:szCs w:val="32"/>
          <w:cs/>
        </w:rPr>
        <w:t xml:space="preserve"> มีการกำกับดูแลคุณภาพการจัดการเรียนการสอนของหลักสูตรโดยคณะกรรมการวิชาการ คณะกรรมการสภาวิชาการ และคณะกรรมการสภามหาวิทยาลัยวลัยลักษณ์</w:t>
      </w:r>
    </w:p>
    <w:p w14:paraId="0552CC14" w14:textId="77777777" w:rsidR="0019273D" w:rsidRPr="004F73DC" w:rsidRDefault="0019273D" w:rsidP="00C153F9">
      <w:pPr>
        <w:pStyle w:val="ListParagraph"/>
        <w:numPr>
          <w:ilvl w:val="0"/>
          <w:numId w:val="158"/>
        </w:numPr>
        <w:spacing w:after="0"/>
        <w:ind w:left="993"/>
        <w:jc w:val="thaiDistribute"/>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หัวหน้าสาขาวิชา ทำหน้าที่ในการบริหารการเรียนการสอน </w:t>
      </w:r>
      <w:r w:rsidRPr="004F73DC">
        <w:rPr>
          <w:rFonts w:ascii="TH SarabunPSK" w:eastAsia="Sarabun" w:hAnsi="TH SarabunPSK" w:cs="TH SarabunPSK"/>
          <w:noProof/>
          <w:spacing w:val="-4"/>
          <w:sz w:val="32"/>
          <w:szCs w:val="32"/>
          <w:cs/>
        </w:rPr>
        <w:t xml:space="preserve">ควบคุมคุณภาพการจัดการเรียนการสอน </w:t>
      </w:r>
      <w:r w:rsidRPr="004F73DC">
        <w:rPr>
          <w:rFonts w:ascii="TH SarabunPSK" w:eastAsia="Sarabun" w:hAnsi="TH SarabunPSK" w:cs="TH SarabunPSK"/>
          <w:noProof/>
          <w:sz w:val="32"/>
          <w:szCs w:val="32"/>
          <w:cs/>
        </w:rPr>
        <w:t>การพัฒนาหมวดวิชาพื้นฐานวิทยาศาสตร์และคณิตศาสตร์ รวมทั้งติดตามประเมินผลคุณภาพการศึกษา</w:t>
      </w:r>
    </w:p>
    <w:p w14:paraId="546BCFB7" w14:textId="77777777" w:rsidR="0019273D" w:rsidRPr="004F73DC" w:rsidRDefault="0019273D" w:rsidP="00C153F9">
      <w:pPr>
        <w:pStyle w:val="ListParagraph"/>
        <w:numPr>
          <w:ilvl w:val="0"/>
          <w:numId w:val="158"/>
        </w:numPr>
        <w:spacing w:after="0"/>
        <w:ind w:left="993"/>
        <w:jc w:val="thaiDistribute"/>
        <w:rPr>
          <w:rFonts w:ascii="TH SarabunPSK" w:eastAsia="Sarabun" w:hAnsi="TH SarabunPSK" w:cs="TH SarabunPSK"/>
          <w:noProof/>
          <w:sz w:val="32"/>
          <w:szCs w:val="32"/>
        </w:rPr>
      </w:pPr>
      <w:r w:rsidRPr="004F73DC">
        <w:rPr>
          <w:rFonts w:ascii="TH SarabunPSK" w:eastAsia="Sarabun" w:hAnsi="TH SarabunPSK" w:cs="TH SarabunPSK"/>
          <w:noProof/>
          <w:spacing w:val="-4"/>
          <w:sz w:val="32"/>
          <w:szCs w:val="32"/>
          <w:cs/>
        </w:rPr>
        <w:t xml:space="preserve">มีอาจารย์ผู้ประสานงานรายวิชาทำหน้าที่ จัดทำ </w:t>
      </w:r>
      <w:r w:rsidRPr="004F73DC">
        <w:rPr>
          <w:rFonts w:ascii="TH SarabunPSK" w:eastAsia="Sarabun" w:hAnsi="TH SarabunPSK" w:cs="TH SarabunPSK"/>
          <w:noProof/>
          <w:spacing w:val="-4"/>
          <w:sz w:val="32"/>
          <w:szCs w:val="32"/>
        </w:rPr>
        <w:t>Course specification</w:t>
      </w:r>
      <w:r w:rsidRPr="004F73DC">
        <w:rPr>
          <w:rFonts w:ascii="TH SarabunPSK" w:eastAsia="Sarabun" w:hAnsi="TH SarabunPSK" w:cs="TH SarabunPSK"/>
          <w:noProof/>
          <w:spacing w:val="-4"/>
          <w:sz w:val="32"/>
          <w:szCs w:val="32"/>
          <w:cs/>
        </w:rPr>
        <w:t xml:space="preserve"> วางแผนออกแบบรูปแบบและวิธีการสอน การแบ่งคะแนนเก็บตามหัวข้อย่อยโดยให้สอดคล้องกับผลลัพธ์การเรียนรู้ ร่วมกับอาจารย์ผู้สอน </w:t>
      </w:r>
      <w:r w:rsidRPr="004F73DC">
        <w:rPr>
          <w:rFonts w:ascii="TH SarabunPSK" w:eastAsia="Sarabun" w:hAnsi="TH SarabunPSK" w:cs="TH SarabunPSK"/>
          <w:noProof/>
          <w:sz w:val="32"/>
          <w:szCs w:val="32"/>
          <w:cs/>
        </w:rPr>
        <w:t>และติดตามประเมินผล</w:t>
      </w:r>
      <w:r w:rsidRPr="004F73DC">
        <w:rPr>
          <w:rFonts w:ascii="TH SarabunPSK" w:eastAsia="Sarabun" w:hAnsi="TH SarabunPSK" w:cs="TH SarabunPSK" w:hint="cs"/>
          <w:noProof/>
          <w:sz w:val="32"/>
          <w:szCs w:val="32"/>
          <w:cs/>
        </w:rPr>
        <w:t>การเรียน</w:t>
      </w:r>
      <w:r w:rsidRPr="004F73DC">
        <w:rPr>
          <w:rFonts w:ascii="TH SarabunPSK" w:eastAsia="Sarabun" w:hAnsi="TH SarabunPSK" w:cs="TH SarabunPSK"/>
          <w:noProof/>
          <w:sz w:val="32"/>
          <w:szCs w:val="32"/>
          <w:cs/>
        </w:rPr>
        <w:t>รายวิชาที่รับผิดชอบเป็นไปอย่างมีคุณภาพ</w:t>
      </w:r>
    </w:p>
    <w:p w14:paraId="470C7F04" w14:textId="77777777" w:rsidR="0019273D" w:rsidRPr="004F73DC" w:rsidRDefault="0019273D" w:rsidP="00C153F9">
      <w:pPr>
        <w:pStyle w:val="ListParagraph"/>
        <w:numPr>
          <w:ilvl w:val="0"/>
          <w:numId w:val="158"/>
        </w:numPr>
        <w:spacing w:after="0"/>
        <w:ind w:left="993"/>
        <w:jc w:val="thaiDistribute"/>
        <w:rPr>
          <w:rFonts w:ascii="TH SarabunPSK" w:eastAsia="Sarabun" w:hAnsi="TH SarabunPSK" w:cs="TH SarabunPSK"/>
          <w:noProof/>
          <w:sz w:val="32"/>
          <w:szCs w:val="32"/>
        </w:rPr>
      </w:pPr>
      <w:r w:rsidRPr="004F73DC">
        <w:rPr>
          <w:rFonts w:ascii="TH SarabunPSK" w:eastAsia="Sarabun" w:hAnsi="TH SarabunPSK" w:cs="TH SarabunPSK"/>
          <w:noProof/>
          <w:spacing w:val="-4"/>
          <w:sz w:val="32"/>
          <w:szCs w:val="32"/>
          <w:cs/>
        </w:rPr>
        <w:t xml:space="preserve">จัดตั้งคณะกรรมการปรับปรุงกลุ่มวิชาพื้นฐานด้านวิทยาศาสตร์และคณิตศาสตร์ เพื่อดำเนินการประกันคุณภาพตามเกณฑ์ </w:t>
      </w:r>
      <w:r w:rsidRPr="004F73DC">
        <w:rPr>
          <w:rFonts w:ascii="TH SarabunPSK" w:eastAsia="Sarabun" w:hAnsi="TH SarabunPSK" w:cs="TH SarabunPSK"/>
          <w:noProof/>
          <w:spacing w:val="-4"/>
          <w:sz w:val="32"/>
          <w:szCs w:val="32"/>
        </w:rPr>
        <w:t>AUN</w:t>
      </w:r>
      <w:r w:rsidRPr="004F73DC">
        <w:rPr>
          <w:rFonts w:ascii="TH SarabunPSK" w:eastAsia="Sarabun" w:hAnsi="TH SarabunPSK" w:cs="TH SarabunPSK"/>
          <w:noProof/>
          <w:spacing w:val="-4"/>
          <w:sz w:val="32"/>
          <w:szCs w:val="32"/>
          <w:cs/>
        </w:rPr>
        <w:t>-</w:t>
      </w:r>
      <w:r w:rsidRPr="004F73DC">
        <w:rPr>
          <w:rFonts w:ascii="TH SarabunPSK" w:eastAsia="Sarabun" w:hAnsi="TH SarabunPSK" w:cs="TH SarabunPSK"/>
          <w:noProof/>
          <w:spacing w:val="-4"/>
          <w:sz w:val="32"/>
          <w:szCs w:val="32"/>
        </w:rPr>
        <w:t xml:space="preserve">QA </w:t>
      </w:r>
      <w:r w:rsidRPr="004F73DC">
        <w:rPr>
          <w:rFonts w:ascii="TH SarabunPSK" w:eastAsia="Sarabun" w:hAnsi="TH SarabunPSK" w:cs="TH SarabunPSK"/>
          <w:noProof/>
          <w:spacing w:val="-4"/>
          <w:sz w:val="32"/>
          <w:szCs w:val="32"/>
          <w:cs/>
        </w:rPr>
        <w:t xml:space="preserve">(หรือเกณฑ์มาตรฐานอื่นที่ได้แจ้งให้กับทางมหาวิทยาลัยทราบแล้ว) และรายงานให้กับมหาวิทยาลัยทุก </w:t>
      </w:r>
      <w:r w:rsidRPr="004F73DC">
        <w:rPr>
          <w:rFonts w:ascii="TH SarabunPSK" w:eastAsia="Sarabun" w:hAnsi="TH SarabunPSK" w:cs="TH SarabunPSK"/>
          <w:noProof/>
          <w:spacing w:val="-4"/>
          <w:sz w:val="32"/>
          <w:szCs w:val="32"/>
        </w:rPr>
        <w:t xml:space="preserve">5 </w:t>
      </w:r>
      <w:r w:rsidRPr="004F73DC">
        <w:rPr>
          <w:rFonts w:ascii="TH SarabunPSK" w:eastAsia="Sarabun" w:hAnsi="TH SarabunPSK" w:cs="TH SarabunPSK"/>
          <w:noProof/>
          <w:spacing w:val="-4"/>
          <w:sz w:val="32"/>
          <w:szCs w:val="32"/>
          <w:cs/>
        </w:rPr>
        <w:t>ปี และเพื่อรับผิดชอบแผนปรับปรุงพัฒนาหลักสูตรอย่างต่อเนื่องทุก ๆ 5 ปี</w:t>
      </w:r>
    </w:p>
    <w:p w14:paraId="457186A2" w14:textId="77777777" w:rsidR="0019273D" w:rsidRPr="004F73DC" w:rsidRDefault="0019273D" w:rsidP="00C153F9">
      <w:pPr>
        <w:pStyle w:val="ListParagraph"/>
        <w:numPr>
          <w:ilvl w:val="0"/>
          <w:numId w:val="158"/>
        </w:numPr>
        <w:spacing w:after="0"/>
        <w:ind w:left="993"/>
        <w:jc w:val="thaiDistribute"/>
        <w:rPr>
          <w:rFonts w:ascii="TH SarabunPSK" w:eastAsia="Sarabun" w:hAnsi="TH SarabunPSK" w:cs="TH SarabunPSK"/>
          <w:noProof/>
          <w:sz w:val="32"/>
          <w:szCs w:val="32"/>
        </w:rPr>
      </w:pPr>
      <w:r w:rsidRPr="004F73DC">
        <w:rPr>
          <w:rFonts w:ascii="TH SarabunPSK" w:eastAsia="Sarabun" w:hAnsi="TH SarabunPSK" w:cs="TH SarabunPSK"/>
          <w:noProof/>
          <w:spacing w:val="-4"/>
          <w:sz w:val="32"/>
          <w:szCs w:val="32"/>
          <w:cs/>
        </w:rPr>
        <w:t>คณะกรรมการปรับปรุงหวมดวิชาพื้นฐานด้านวิทยาศาสตร์และคณิตศาสตร์ ทำหน้าที่ วางแผน สำรวจความต้องการและความพึงพอใจของอาจารย์ผู้รับผิดชอบ</w:t>
      </w:r>
      <w:r w:rsidRPr="004F73DC">
        <w:rPr>
          <w:rFonts w:ascii="TH SarabunPSK" w:eastAsia="Sarabun" w:hAnsi="TH SarabunPSK" w:cs="TH SarabunPSK" w:hint="cs"/>
          <w:noProof/>
          <w:spacing w:val="-4"/>
          <w:sz w:val="32"/>
          <w:szCs w:val="32"/>
          <w:cs/>
        </w:rPr>
        <w:t>หลักสูตร</w:t>
      </w:r>
      <w:r w:rsidRPr="004F73DC">
        <w:rPr>
          <w:rFonts w:ascii="TH SarabunPSK" w:eastAsia="Sarabun" w:hAnsi="TH SarabunPSK" w:cs="TH SarabunPSK"/>
          <w:noProof/>
          <w:spacing w:val="-4"/>
          <w:sz w:val="32"/>
          <w:szCs w:val="32"/>
          <w:cs/>
        </w:rPr>
        <w:t xml:space="preserve">และประจำหลักสูตรผู้ใช้บริการ และนักศึกษาที่เคยเรียนตั้งแต่ชั้นปีที่ </w:t>
      </w:r>
      <w:r w:rsidRPr="004F73DC">
        <w:rPr>
          <w:rFonts w:ascii="TH SarabunPSK" w:eastAsia="Sarabun" w:hAnsi="TH SarabunPSK" w:cs="TH SarabunPSK"/>
          <w:noProof/>
          <w:spacing w:val="-4"/>
          <w:sz w:val="32"/>
          <w:szCs w:val="32"/>
        </w:rPr>
        <w:t xml:space="preserve">1 </w:t>
      </w:r>
      <w:r w:rsidRPr="004F73DC">
        <w:rPr>
          <w:rFonts w:ascii="TH SarabunPSK" w:eastAsia="Sarabun" w:hAnsi="TH SarabunPSK" w:cs="TH SarabunPSK"/>
          <w:noProof/>
          <w:spacing w:val="-4"/>
          <w:sz w:val="32"/>
          <w:szCs w:val="32"/>
          <w:cs/>
        </w:rPr>
        <w:t>ขึ้นไป</w:t>
      </w:r>
    </w:p>
    <w:p w14:paraId="2F46C7F3" w14:textId="28608CFE" w:rsidR="0019273D" w:rsidRPr="004F73DC" w:rsidRDefault="0019273D" w:rsidP="00C153F9">
      <w:pPr>
        <w:pStyle w:val="ListParagraph"/>
        <w:numPr>
          <w:ilvl w:val="0"/>
          <w:numId w:val="158"/>
        </w:numPr>
        <w:spacing w:after="0"/>
        <w:ind w:left="993"/>
        <w:jc w:val="thaiDistribute"/>
        <w:rPr>
          <w:rFonts w:ascii="TH SarabunPSK" w:eastAsia="Sarabun" w:hAnsi="TH SarabunPSK" w:cs="TH SarabunPSK"/>
          <w:noProof/>
          <w:sz w:val="32"/>
          <w:szCs w:val="32"/>
        </w:rPr>
      </w:pPr>
      <w:r w:rsidRPr="004F73DC">
        <w:rPr>
          <w:rFonts w:ascii="TH SarabunPSK" w:eastAsia="Sarabun" w:hAnsi="TH SarabunPSK" w:cs="TH SarabunPSK"/>
          <w:noProof/>
          <w:spacing w:val="-4"/>
          <w:sz w:val="32"/>
          <w:szCs w:val="32"/>
          <w:cs/>
        </w:rPr>
        <w:t>หัวหน้าสาขาวิชาและอาจารย์ผู้สอนเป็นคณะทำงาน นำผลการสำรวจความต้องการและความ</w:t>
      </w:r>
      <w:r w:rsidRPr="004F73DC">
        <w:rPr>
          <w:rFonts w:ascii="TH SarabunPSK" w:eastAsia="Sarabun" w:hAnsi="TH SarabunPSK" w:cs="TH SarabunPSK" w:hint="cs"/>
          <w:noProof/>
          <w:spacing w:val="-4"/>
          <w:sz w:val="32"/>
          <w:szCs w:val="32"/>
          <w:cs/>
        </w:rPr>
        <w:t xml:space="preserve">        </w:t>
      </w:r>
      <w:r w:rsidRPr="004F73DC">
        <w:rPr>
          <w:rFonts w:ascii="TH SarabunPSK" w:eastAsia="Sarabun" w:hAnsi="TH SarabunPSK" w:cs="TH SarabunPSK"/>
          <w:noProof/>
          <w:spacing w:val="-4"/>
          <w:sz w:val="32"/>
          <w:szCs w:val="32"/>
          <w:cs/>
        </w:rPr>
        <w:t xml:space="preserve">พึงพอใจของอาจารย์ผู้รับผิดชอบและประจำหลักสูตรผู้ใช้บริการ มาดำเนินการออกแบบวัตถุประสงค์และผลลัพธ์การเรียนรู้ของรายวิชาหมวดวิชาพื้นฐานด้านวิทยาศาสตร์และคณิตศาสตร์ </w:t>
      </w:r>
      <w:r w:rsidRPr="004F73DC">
        <w:rPr>
          <w:rFonts w:ascii="TH SarabunPSK" w:eastAsia="Sarabun" w:hAnsi="TH SarabunPSK" w:cs="TH SarabunPSK"/>
          <w:noProof/>
          <w:sz w:val="32"/>
          <w:szCs w:val="32"/>
          <w:cs/>
        </w:rPr>
        <w:t xml:space="preserve"> เพื่อให้ได้บัณฑิตที่ตอบสนองต่อความต้องการของผู้มีส่วนได้ส่วนเสีย</w:t>
      </w:r>
    </w:p>
    <w:p w14:paraId="671DA97D" w14:textId="4971799D" w:rsidR="0019273D" w:rsidRPr="004F73DC" w:rsidRDefault="0019273D" w:rsidP="00C153F9">
      <w:pPr>
        <w:pStyle w:val="ListParagraph"/>
        <w:numPr>
          <w:ilvl w:val="0"/>
          <w:numId w:val="158"/>
        </w:numPr>
        <w:spacing w:after="0"/>
        <w:ind w:left="993"/>
        <w:jc w:val="thaiDistribute"/>
        <w:rPr>
          <w:rFonts w:ascii="TH SarabunPSK" w:eastAsia="Sarabun" w:hAnsi="TH SarabunPSK" w:cs="TH SarabunPSK"/>
          <w:noProof/>
          <w:sz w:val="32"/>
          <w:szCs w:val="32"/>
        </w:rPr>
      </w:pPr>
      <w:r w:rsidRPr="004F73DC">
        <w:rPr>
          <w:rFonts w:ascii="TH SarabunPSK" w:hAnsi="TH SarabunPSK" w:cs="TH SarabunPSK"/>
          <w:noProof/>
          <w:sz w:val="32"/>
          <w:szCs w:val="32"/>
          <w:cs/>
        </w:rPr>
        <w:t>จัดให้มีการวางแผนติดตาม ควบคุมการดำเนินงานของหมวด</w:t>
      </w:r>
      <w:r w:rsidRPr="004F73DC">
        <w:rPr>
          <w:rFonts w:ascii="TH SarabunPSK" w:eastAsia="Sarabun" w:hAnsi="TH SarabunPSK" w:cs="TH SarabunPSK"/>
          <w:noProof/>
          <w:spacing w:val="-4"/>
          <w:sz w:val="32"/>
          <w:szCs w:val="32"/>
          <w:cs/>
        </w:rPr>
        <w:t>วิชาพื้นฐานด้านวิทยาศาสตร์และคณิตศาสตร์</w:t>
      </w:r>
      <w:r w:rsidRPr="004F73DC">
        <w:rPr>
          <w:rFonts w:ascii="TH SarabunPSK" w:hAnsi="TH SarabunPSK" w:cs="TH SarabunPSK"/>
          <w:noProof/>
          <w:sz w:val="32"/>
          <w:szCs w:val="32"/>
          <w:cs/>
        </w:rPr>
        <w:t>ให้เป็นไปตามกรอบมาตรฐานคุณวุฒิระดับอุดมศึกษาแห่งชาติ</w:t>
      </w:r>
      <w:bookmarkEnd w:id="33"/>
    </w:p>
    <w:p w14:paraId="429A5A1A" w14:textId="77777777" w:rsidR="00232D21" w:rsidRPr="004F73DC" w:rsidRDefault="00232D21" w:rsidP="00232D21">
      <w:pPr>
        <w:tabs>
          <w:tab w:val="left" w:pos="284"/>
          <w:tab w:val="left" w:pos="567"/>
          <w:tab w:val="left" w:pos="1134"/>
          <w:tab w:val="left" w:pos="1701"/>
          <w:tab w:val="left" w:pos="2268"/>
          <w:tab w:val="left" w:pos="2835"/>
        </w:tabs>
        <w:jc w:val="thaiDistribute"/>
        <w:rPr>
          <w:rFonts w:ascii="TH SarabunPSK" w:hAnsi="TH SarabunPSK" w:cs="TH SarabunPSK"/>
          <w:b/>
          <w:bCs/>
          <w:sz w:val="32"/>
          <w:szCs w:val="32"/>
        </w:rPr>
      </w:pPr>
      <w:r w:rsidRPr="004F73DC">
        <w:rPr>
          <w:rFonts w:ascii="TH SarabunPSK" w:hAnsi="TH SarabunPSK" w:cs="TH SarabunPSK"/>
          <w:b/>
          <w:bCs/>
          <w:sz w:val="32"/>
          <w:szCs w:val="32"/>
          <w:cs/>
        </w:rPr>
        <w:t xml:space="preserve">2.  </w:t>
      </w:r>
      <w:r w:rsidRPr="004F73DC">
        <w:rPr>
          <w:rFonts w:ascii="TH SarabunPSK" w:hAnsi="TH SarabunPSK" w:cs="TH SarabunPSK" w:hint="cs"/>
          <w:b/>
          <w:bCs/>
          <w:sz w:val="32"/>
          <w:szCs w:val="32"/>
          <w:cs/>
        </w:rPr>
        <w:t xml:space="preserve">บัณฑิต </w:t>
      </w:r>
    </w:p>
    <w:p w14:paraId="367F7D20" w14:textId="0276051D" w:rsidR="00232D21" w:rsidRPr="004F73DC" w:rsidRDefault="00232D21" w:rsidP="00232D21">
      <w:pPr>
        <w:pBdr>
          <w:top w:val="nil"/>
          <w:left w:val="nil"/>
          <w:bottom w:val="nil"/>
          <w:right w:val="nil"/>
          <w:between w:val="nil"/>
        </w:pBdr>
        <w:tabs>
          <w:tab w:val="left" w:pos="284"/>
        </w:tabs>
        <w:jc w:val="both"/>
        <w:rPr>
          <w:rFonts w:ascii="TH SarabunPSK" w:eastAsia="Times New Roman" w:hAnsi="TH SarabunPSK" w:cs="TH SarabunPSK"/>
          <w:sz w:val="32"/>
          <w:szCs w:val="32"/>
        </w:rPr>
      </w:pPr>
      <w:r w:rsidRPr="004F73DC">
        <w:rPr>
          <w:rFonts w:ascii="TH SarabunPSK" w:hAnsi="TH SarabunPSK" w:cs="TH SarabunPSK"/>
          <w:b/>
          <w:bCs/>
          <w:sz w:val="32"/>
          <w:szCs w:val="32"/>
        </w:rPr>
        <w:tab/>
      </w:r>
      <w:r w:rsidRPr="004F73DC">
        <w:rPr>
          <w:rFonts w:ascii="TH SarabunPSK" w:eastAsia="Sarabun" w:hAnsi="TH SarabunPSK" w:cs="TH SarabunPSK"/>
          <w:sz w:val="32"/>
          <w:szCs w:val="32"/>
          <w:cs/>
        </w:rPr>
        <w:tab/>
      </w:r>
      <w:r w:rsidRPr="004F73DC">
        <w:rPr>
          <w:rFonts w:ascii="TH SarabunPSK" w:eastAsia="Times New Roman" w:hAnsi="TH SarabunPSK" w:cs="TH SarabunPSK"/>
          <w:sz w:val="32"/>
          <w:szCs w:val="32"/>
        </w:rPr>
        <w:t>N</w:t>
      </w:r>
      <w:r w:rsidRPr="004F73DC">
        <w:rPr>
          <w:rFonts w:ascii="TH SarabunPSK" w:eastAsia="Times New Roman" w:hAnsi="TH SarabunPSK" w:cs="TH SarabunPSK"/>
          <w:sz w:val="32"/>
          <w:szCs w:val="32"/>
          <w:cs/>
        </w:rPr>
        <w:t>/</w:t>
      </w:r>
      <w:r w:rsidRPr="004F73DC">
        <w:rPr>
          <w:rFonts w:ascii="TH SarabunPSK" w:eastAsia="Times New Roman" w:hAnsi="TH SarabunPSK" w:cs="TH SarabunPSK"/>
          <w:sz w:val="32"/>
          <w:szCs w:val="32"/>
        </w:rPr>
        <w:t>A</w:t>
      </w:r>
    </w:p>
    <w:p w14:paraId="304CE36C" w14:textId="77777777" w:rsidR="00232D21" w:rsidRPr="004F73DC" w:rsidRDefault="00232D21" w:rsidP="00232D21">
      <w:pPr>
        <w:tabs>
          <w:tab w:val="left" w:pos="284"/>
          <w:tab w:val="left" w:pos="567"/>
          <w:tab w:val="left" w:pos="1134"/>
          <w:tab w:val="left" w:pos="1701"/>
          <w:tab w:val="left" w:pos="2268"/>
          <w:tab w:val="left" w:pos="2835"/>
        </w:tabs>
        <w:jc w:val="thaiDistribute"/>
        <w:rPr>
          <w:rFonts w:ascii="TH SarabunPSK" w:hAnsi="TH SarabunPSK" w:cs="TH SarabunPSK"/>
          <w:b/>
          <w:bCs/>
          <w:sz w:val="32"/>
          <w:szCs w:val="32"/>
        </w:rPr>
      </w:pPr>
      <w:r w:rsidRPr="004F73DC">
        <w:rPr>
          <w:rFonts w:ascii="TH SarabunPSK" w:hAnsi="TH SarabunPSK" w:cs="TH SarabunPSK"/>
          <w:b/>
          <w:bCs/>
          <w:sz w:val="32"/>
          <w:szCs w:val="32"/>
          <w:cs/>
        </w:rPr>
        <w:t xml:space="preserve">3.  </w:t>
      </w:r>
      <w:r w:rsidRPr="004F73DC">
        <w:rPr>
          <w:rFonts w:ascii="TH SarabunPSK" w:hAnsi="TH SarabunPSK" w:cs="TH SarabunPSK" w:hint="cs"/>
          <w:b/>
          <w:bCs/>
          <w:sz w:val="32"/>
          <w:szCs w:val="32"/>
          <w:cs/>
        </w:rPr>
        <w:t>นักศึกษา</w:t>
      </w:r>
      <w:r w:rsidRPr="004F73DC">
        <w:rPr>
          <w:rFonts w:ascii="TH SarabunPSK" w:hAnsi="TH SarabunPSK" w:cs="TH SarabunPSK"/>
          <w:b/>
          <w:bCs/>
          <w:sz w:val="32"/>
          <w:szCs w:val="32"/>
          <w:cs/>
        </w:rPr>
        <w:t xml:space="preserve"> </w:t>
      </w:r>
      <w:r w:rsidRPr="004F73DC">
        <w:rPr>
          <w:rFonts w:ascii="TH SarabunPSK" w:hAnsi="TH SarabunPSK" w:cs="TH SarabunPSK"/>
          <w:sz w:val="32"/>
          <w:szCs w:val="32"/>
          <w:cs/>
        </w:rPr>
        <w:t xml:space="preserve"> </w:t>
      </w:r>
    </w:p>
    <w:p w14:paraId="5165E093" w14:textId="228E4A14" w:rsidR="004E2F09" w:rsidRPr="004F73DC" w:rsidRDefault="00232D21" w:rsidP="00232D21">
      <w:pPr>
        <w:pBdr>
          <w:top w:val="nil"/>
          <w:left w:val="nil"/>
          <w:bottom w:val="nil"/>
          <w:right w:val="nil"/>
          <w:between w:val="nil"/>
        </w:pBdr>
        <w:tabs>
          <w:tab w:val="left" w:pos="567"/>
        </w:tabs>
        <w:spacing w:after="0"/>
        <w:ind w:left="360"/>
        <w:rPr>
          <w:rFonts w:ascii="TH SarabunPSK" w:eastAsia="Sarabun" w:hAnsi="TH SarabunPSK" w:cs="TH SarabunPSK"/>
          <w:noProof/>
          <w:sz w:val="32"/>
          <w:szCs w:val="32"/>
        </w:rPr>
      </w:pPr>
      <w:r w:rsidRPr="004F73DC">
        <w:rPr>
          <w:rFonts w:ascii="TH SarabunPSK" w:hAnsi="TH SarabunPSK" w:cs="TH SarabunPSK"/>
          <w:b/>
          <w:bCs/>
          <w:sz w:val="32"/>
          <w:szCs w:val="32"/>
        </w:rPr>
        <w:tab/>
      </w:r>
      <w:r w:rsidRPr="004F73DC">
        <w:rPr>
          <w:rFonts w:ascii="TH SarabunPSK" w:eastAsia="Sarabun" w:hAnsi="TH SarabunPSK" w:cs="TH SarabunPSK"/>
          <w:sz w:val="32"/>
          <w:szCs w:val="32"/>
          <w:cs/>
        </w:rPr>
        <w:tab/>
      </w:r>
      <w:r w:rsidRPr="004F73DC">
        <w:rPr>
          <w:rFonts w:ascii="TH SarabunPSK" w:eastAsia="Times New Roman" w:hAnsi="TH SarabunPSK" w:cs="TH SarabunPSK"/>
          <w:sz w:val="32"/>
          <w:szCs w:val="32"/>
        </w:rPr>
        <w:t>N</w:t>
      </w:r>
      <w:r w:rsidRPr="004F73DC">
        <w:rPr>
          <w:rFonts w:ascii="TH SarabunPSK" w:eastAsia="Times New Roman" w:hAnsi="TH SarabunPSK" w:cs="TH SarabunPSK"/>
          <w:sz w:val="32"/>
          <w:szCs w:val="32"/>
          <w:cs/>
        </w:rPr>
        <w:t>/</w:t>
      </w:r>
      <w:r w:rsidRPr="004F73DC">
        <w:rPr>
          <w:rFonts w:ascii="TH SarabunPSK" w:eastAsia="Times New Roman" w:hAnsi="TH SarabunPSK" w:cs="TH SarabunPSK"/>
          <w:sz w:val="32"/>
          <w:szCs w:val="32"/>
        </w:rPr>
        <w:t>A</w:t>
      </w:r>
    </w:p>
    <w:p w14:paraId="286F5106" w14:textId="77777777" w:rsidR="00232D21" w:rsidRPr="004F73DC" w:rsidRDefault="00232D21" w:rsidP="00232D21">
      <w:pPr>
        <w:tabs>
          <w:tab w:val="left" w:pos="567"/>
          <w:tab w:val="left" w:pos="1134"/>
          <w:tab w:val="left" w:pos="1701"/>
          <w:tab w:val="left" w:pos="2268"/>
          <w:tab w:val="left" w:pos="2835"/>
        </w:tabs>
        <w:spacing w:after="0"/>
        <w:rPr>
          <w:rFonts w:ascii="TH SarabunPSK" w:hAnsi="TH SarabunPSK" w:cs="TH SarabunPSK"/>
          <w:b/>
          <w:bCs/>
          <w:sz w:val="32"/>
          <w:szCs w:val="32"/>
        </w:rPr>
      </w:pPr>
      <w:r w:rsidRPr="004F73DC">
        <w:rPr>
          <w:rFonts w:ascii="TH SarabunPSK" w:hAnsi="TH SarabunPSK" w:cs="TH SarabunPSK"/>
          <w:b/>
          <w:bCs/>
          <w:sz w:val="32"/>
          <w:szCs w:val="32"/>
          <w:cs/>
        </w:rPr>
        <w:t xml:space="preserve">4.  </w:t>
      </w:r>
      <w:r w:rsidRPr="004F73DC">
        <w:rPr>
          <w:rFonts w:ascii="TH SarabunPSK" w:hAnsi="TH SarabunPSK" w:cs="TH SarabunPSK" w:hint="cs"/>
          <w:b/>
          <w:bCs/>
          <w:sz w:val="32"/>
          <w:szCs w:val="32"/>
          <w:cs/>
        </w:rPr>
        <w:t>อาจารย์</w:t>
      </w:r>
      <w:r w:rsidRPr="004F73DC">
        <w:rPr>
          <w:rFonts w:ascii="TH SarabunPSK" w:hAnsi="TH SarabunPSK" w:cs="TH SarabunPSK"/>
          <w:b/>
          <w:bCs/>
          <w:sz w:val="32"/>
          <w:szCs w:val="32"/>
          <w:cs/>
        </w:rPr>
        <w:t xml:space="preserve">  </w:t>
      </w:r>
    </w:p>
    <w:p w14:paraId="51842A05" w14:textId="3BEDBFCE" w:rsidR="00232D21" w:rsidRPr="004F73DC" w:rsidRDefault="00FD38CC" w:rsidP="00C153F9">
      <w:pPr>
        <w:pStyle w:val="ListParagraph"/>
        <w:numPr>
          <w:ilvl w:val="0"/>
          <w:numId w:val="219"/>
        </w:numPr>
        <w:pBdr>
          <w:top w:val="nil"/>
          <w:left w:val="nil"/>
          <w:bottom w:val="nil"/>
          <w:right w:val="nil"/>
          <w:between w:val="nil"/>
        </w:pBdr>
        <w:tabs>
          <w:tab w:val="left" w:pos="284"/>
        </w:tabs>
        <w:spacing w:after="0"/>
        <w:jc w:val="both"/>
        <w:rPr>
          <w:rFonts w:ascii="TH SarabunPSK" w:eastAsia="Times New Roman" w:hAnsi="TH SarabunPSK" w:cs="TH SarabunPSK"/>
          <w:sz w:val="32"/>
          <w:szCs w:val="32"/>
        </w:rPr>
      </w:pPr>
      <w:r w:rsidRPr="004F73DC">
        <w:rPr>
          <w:rFonts w:ascii="TH SarabunPSK" w:eastAsia="Sarabun" w:hAnsi="TH SarabunPSK" w:cs="TH SarabunPSK"/>
          <w:noProof/>
          <w:sz w:val="32"/>
          <w:szCs w:val="32"/>
          <w:cs/>
          <w:lang w:val="en-GB"/>
        </w:rPr>
        <w:t>อาจารย์ผู้สอนรายวิชาหมวด</w:t>
      </w:r>
      <w:r w:rsidRPr="004F73DC">
        <w:rPr>
          <w:rFonts w:ascii="TH SarabunPSK" w:hAnsi="TH SarabunPSK" w:cs="TH SarabunPSK"/>
          <w:noProof/>
          <w:sz w:val="32"/>
          <w:szCs w:val="32"/>
          <w:cs/>
        </w:rPr>
        <w:t>วิชาพื้นฐานด้านวิทยาศาสตร์และคณิตศาสตร์</w:t>
      </w:r>
      <w:r w:rsidRPr="004F73DC">
        <w:rPr>
          <w:rFonts w:ascii="TH SarabunPSK" w:hAnsi="TH SarabunPSK" w:cs="TH SarabunPSK" w:hint="cs"/>
          <w:noProof/>
          <w:sz w:val="32"/>
          <w:szCs w:val="32"/>
          <w:cs/>
        </w:rPr>
        <w:t>มี</w:t>
      </w:r>
      <w:r w:rsidRPr="004F73DC">
        <w:rPr>
          <w:rFonts w:ascii="TH SarabunPSK" w:eastAsia="Sarabun" w:hAnsi="TH SarabunPSK" w:cs="TH SarabunPSK"/>
          <w:noProof/>
          <w:sz w:val="32"/>
          <w:szCs w:val="32"/>
          <w:cs/>
          <w:lang w:val="en-GB"/>
        </w:rPr>
        <w:t>คุณวุฒิจบปริญญาเอกและมีความเชี่ยวชาญเฉพาะทาง</w:t>
      </w:r>
    </w:p>
    <w:p w14:paraId="28A84464" w14:textId="7D6C7283" w:rsidR="00FD38CC" w:rsidRPr="004F73DC" w:rsidRDefault="00FD38CC" w:rsidP="00C153F9">
      <w:pPr>
        <w:pStyle w:val="ListParagraph"/>
        <w:numPr>
          <w:ilvl w:val="0"/>
          <w:numId w:val="219"/>
        </w:numPr>
        <w:pBdr>
          <w:top w:val="nil"/>
          <w:left w:val="nil"/>
          <w:bottom w:val="nil"/>
          <w:right w:val="nil"/>
          <w:between w:val="nil"/>
        </w:pBdr>
        <w:tabs>
          <w:tab w:val="left" w:pos="284"/>
        </w:tabs>
        <w:spacing w:after="0"/>
        <w:jc w:val="both"/>
        <w:rPr>
          <w:rFonts w:ascii="TH SarabunPSK" w:eastAsia="Times New Roman" w:hAnsi="TH SarabunPSK" w:cs="TH SarabunPSK"/>
          <w:sz w:val="32"/>
          <w:szCs w:val="32"/>
        </w:rPr>
      </w:pPr>
      <w:r w:rsidRPr="004F73DC">
        <w:rPr>
          <w:rFonts w:ascii="TH SarabunPSK" w:eastAsia="Sarabun" w:hAnsi="TH SarabunPSK" w:cs="TH SarabunPSK"/>
          <w:noProof/>
          <w:sz w:val="32"/>
          <w:szCs w:val="32"/>
          <w:cs/>
          <w:lang w:val="en-GB"/>
        </w:rPr>
        <w:lastRenderedPageBreak/>
        <w:t>อาจารย์ผู้สอนรายวิชาหมวด</w:t>
      </w:r>
      <w:r w:rsidRPr="004F73DC">
        <w:rPr>
          <w:rFonts w:ascii="TH SarabunPSK" w:hAnsi="TH SarabunPSK" w:cs="TH SarabunPSK"/>
          <w:noProof/>
          <w:sz w:val="32"/>
          <w:szCs w:val="32"/>
          <w:cs/>
        </w:rPr>
        <w:t>วิชาพื้นฐานด้านวิทยาศาสตร์และคณิตศาสตร์</w:t>
      </w:r>
      <w:r w:rsidRPr="004F73DC">
        <w:rPr>
          <w:rFonts w:ascii="TH SarabunPSK" w:eastAsia="Sarabun" w:hAnsi="TH SarabunPSK" w:cs="TH SarabunPSK"/>
          <w:noProof/>
          <w:sz w:val="32"/>
          <w:szCs w:val="32"/>
          <w:cs/>
          <w:lang w:val="en-GB"/>
        </w:rPr>
        <w:t>ได้สอนผ่าน</w:t>
      </w:r>
      <w:r w:rsidRPr="004F73DC">
        <w:rPr>
          <w:rFonts w:ascii="TH SarabunPSK" w:eastAsia="Sarabun" w:hAnsi="TH SarabunPSK" w:cs="TH SarabunPSK"/>
          <w:noProof/>
          <w:sz w:val="32"/>
          <w:szCs w:val="32"/>
          <w:cs/>
        </w:rPr>
        <w:t xml:space="preserve">วิธีการสอนตามกรอบมาตรฐาน </w:t>
      </w:r>
      <w:r w:rsidRPr="004F73DC">
        <w:rPr>
          <w:rFonts w:ascii="TH SarabunPSK" w:eastAsia="Sarabun" w:hAnsi="TH SarabunPSK" w:cs="TH SarabunPSK"/>
          <w:noProof/>
          <w:sz w:val="32"/>
          <w:szCs w:val="32"/>
        </w:rPr>
        <w:t xml:space="preserve">The UK Professional Standards Framework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UKPSF</w:t>
      </w:r>
      <w:r w:rsidRPr="004F73DC">
        <w:rPr>
          <w:rFonts w:ascii="TH SarabunPSK" w:eastAsia="Sarabun" w:hAnsi="TH SarabunPSK" w:cs="TH SarabunPSK"/>
          <w:noProof/>
          <w:sz w:val="32"/>
          <w:szCs w:val="32"/>
          <w:cs/>
        </w:rPr>
        <w:t>)</w:t>
      </w:r>
    </w:p>
    <w:p w14:paraId="49FDEB0C" w14:textId="581B5AD2" w:rsidR="00FD38CC" w:rsidRPr="004F73DC" w:rsidRDefault="004D252E" w:rsidP="00C153F9">
      <w:pPr>
        <w:pStyle w:val="ListParagraph"/>
        <w:numPr>
          <w:ilvl w:val="0"/>
          <w:numId w:val="219"/>
        </w:numPr>
        <w:pBdr>
          <w:top w:val="nil"/>
          <w:left w:val="nil"/>
          <w:bottom w:val="nil"/>
          <w:right w:val="nil"/>
          <w:between w:val="nil"/>
        </w:pBdr>
        <w:tabs>
          <w:tab w:val="left" w:pos="284"/>
        </w:tabs>
        <w:spacing w:after="0"/>
        <w:jc w:val="both"/>
        <w:rPr>
          <w:rFonts w:ascii="TH SarabunPSK" w:eastAsia="Times New Roman" w:hAnsi="TH SarabunPSK" w:cs="TH SarabunPSK"/>
          <w:sz w:val="32"/>
          <w:szCs w:val="32"/>
        </w:rPr>
      </w:pPr>
      <w:r w:rsidRPr="004F73DC">
        <w:rPr>
          <w:rFonts w:ascii="TH SarabunPSK" w:eastAsia="Sarabun" w:hAnsi="TH SarabunPSK" w:cs="TH SarabunPSK"/>
          <w:noProof/>
          <w:sz w:val="32"/>
          <w:szCs w:val="32"/>
          <w:cs/>
          <w:lang w:val="en-GB"/>
        </w:rPr>
        <w:t>อาจารย์</w:t>
      </w:r>
      <w:r w:rsidR="00FD38CC" w:rsidRPr="004F73DC">
        <w:rPr>
          <w:rFonts w:ascii="TH SarabunPSK" w:eastAsia="Sarabun" w:hAnsi="TH SarabunPSK" w:cs="TH SarabunPSK"/>
          <w:noProof/>
          <w:sz w:val="32"/>
          <w:szCs w:val="32"/>
          <w:cs/>
          <w:lang w:val="en-GB"/>
        </w:rPr>
        <w:t>ผู้สอนมีส่วนร่วมในการดำเนินงานปรับปรุงและออกแบบรายวิชาหมวด</w:t>
      </w:r>
      <w:r w:rsidR="00FD38CC" w:rsidRPr="004F73DC">
        <w:rPr>
          <w:rFonts w:ascii="TH SarabunPSK" w:hAnsi="TH SarabunPSK" w:cs="TH SarabunPSK"/>
          <w:noProof/>
          <w:sz w:val="32"/>
          <w:szCs w:val="32"/>
          <w:cs/>
        </w:rPr>
        <w:t>วิชาพื้นฐานด้านวิทยาศาสตร์และคณิตศาสตร์</w:t>
      </w:r>
      <w:r w:rsidR="00FD38CC" w:rsidRPr="004F73DC">
        <w:rPr>
          <w:rFonts w:ascii="TH SarabunPSK" w:hAnsi="TH SarabunPSK" w:cs="TH SarabunPSK" w:hint="cs"/>
          <w:noProof/>
          <w:sz w:val="32"/>
          <w:szCs w:val="32"/>
          <w:cs/>
        </w:rPr>
        <w:t xml:space="preserve"> </w:t>
      </w:r>
      <w:r w:rsidR="00FD38CC" w:rsidRPr="004F73DC">
        <w:rPr>
          <w:rFonts w:ascii="TH SarabunPSK" w:eastAsia="Sarabun" w:hAnsi="TH SarabunPSK" w:cs="TH SarabunPSK"/>
          <w:noProof/>
          <w:sz w:val="32"/>
          <w:szCs w:val="32"/>
          <w:cs/>
          <w:lang w:val="en-GB"/>
        </w:rPr>
        <w:t>เพื่อให้ได้รายละเอียดวิชา</w:t>
      </w:r>
      <w:r w:rsidR="00FD38CC" w:rsidRPr="004F73DC">
        <w:rPr>
          <w:rFonts w:ascii="TH SarabunPSK" w:eastAsia="Sarabun" w:hAnsi="TH SarabunPSK" w:cs="TH SarabunPSK" w:hint="cs"/>
          <w:noProof/>
          <w:sz w:val="32"/>
          <w:szCs w:val="32"/>
          <w:cs/>
          <w:lang w:val="en-GB"/>
        </w:rPr>
        <w:t xml:space="preserve"> </w:t>
      </w:r>
      <w:r w:rsidR="00FD38CC" w:rsidRPr="004F73DC">
        <w:rPr>
          <w:rFonts w:ascii="TH SarabunPSK" w:eastAsia="Sarabun" w:hAnsi="TH SarabunPSK" w:cs="TH SarabunPSK"/>
          <w:noProof/>
          <w:sz w:val="32"/>
          <w:szCs w:val="32"/>
          <w:cs/>
          <w:lang w:val="en-GB"/>
        </w:rPr>
        <w:t>สอดคล้องและคลอบคลุมเนื้อหา</w:t>
      </w:r>
      <w:r w:rsidR="00ED4944" w:rsidRPr="004F73DC">
        <w:rPr>
          <w:rFonts w:ascii="TH SarabunPSK" w:eastAsia="Sarabun" w:hAnsi="TH SarabunPSK" w:cs="TH SarabunPSK" w:hint="cs"/>
          <w:noProof/>
          <w:sz w:val="32"/>
          <w:szCs w:val="32"/>
          <w:cs/>
          <w:lang w:val="en-GB"/>
        </w:rPr>
        <w:t>และความต้องการของผู้เรียนแต่</w:t>
      </w:r>
      <w:r w:rsidR="00FD38CC" w:rsidRPr="004F73DC">
        <w:rPr>
          <w:rFonts w:ascii="TH SarabunPSK" w:eastAsia="Sarabun" w:hAnsi="TH SarabunPSK" w:cs="TH SarabunPSK" w:hint="cs"/>
          <w:noProof/>
          <w:sz w:val="32"/>
          <w:szCs w:val="32"/>
          <w:cs/>
          <w:lang w:val="en-GB"/>
        </w:rPr>
        <w:t>ละ</w:t>
      </w:r>
      <w:r w:rsidR="00FD38CC" w:rsidRPr="004F73DC">
        <w:rPr>
          <w:rFonts w:ascii="TH SarabunPSK" w:eastAsia="Sarabun" w:hAnsi="TH SarabunPSK" w:cs="TH SarabunPSK"/>
          <w:noProof/>
          <w:sz w:val="32"/>
          <w:szCs w:val="32"/>
          <w:cs/>
          <w:lang w:val="en-GB"/>
        </w:rPr>
        <w:t>หลักสูตร</w:t>
      </w:r>
    </w:p>
    <w:p w14:paraId="493C7BB6" w14:textId="77777777" w:rsidR="0019273D" w:rsidRPr="004F73DC" w:rsidRDefault="0019273D" w:rsidP="0019273D">
      <w:pPr>
        <w:tabs>
          <w:tab w:val="left" w:pos="567"/>
          <w:tab w:val="left" w:pos="1134"/>
          <w:tab w:val="left" w:pos="1701"/>
          <w:tab w:val="left" w:pos="2268"/>
          <w:tab w:val="left" w:pos="2835"/>
        </w:tabs>
        <w:spacing w:after="0"/>
        <w:ind w:right="-472"/>
        <w:rPr>
          <w:rFonts w:ascii="TH SarabunPSK" w:hAnsi="TH SarabunPSK" w:cs="TH SarabunPSK"/>
          <w:b/>
          <w:bCs/>
          <w:sz w:val="32"/>
          <w:szCs w:val="32"/>
        </w:rPr>
      </w:pPr>
      <w:r w:rsidRPr="004F73DC">
        <w:rPr>
          <w:rFonts w:ascii="TH SarabunPSK" w:hAnsi="TH SarabunPSK" w:cs="TH SarabunPSK"/>
          <w:b/>
          <w:bCs/>
          <w:sz w:val="32"/>
          <w:szCs w:val="32"/>
          <w:cs/>
        </w:rPr>
        <w:t xml:space="preserve">5.  </w:t>
      </w:r>
      <w:r w:rsidRPr="004F73DC">
        <w:rPr>
          <w:rFonts w:ascii="TH SarabunPSK" w:hAnsi="TH SarabunPSK" w:cs="TH SarabunPSK" w:hint="cs"/>
          <w:b/>
          <w:bCs/>
          <w:sz w:val="32"/>
          <w:szCs w:val="32"/>
          <w:cs/>
        </w:rPr>
        <w:t xml:space="preserve">หลักสูตร การเรียนการสอน การประเมินผู้เรียน และการประกันผลลัพธ์การเรียนรู้ </w:t>
      </w:r>
    </w:p>
    <w:p w14:paraId="3062BF4C" w14:textId="19C0DC0C" w:rsidR="0019273D" w:rsidRPr="004F73DC" w:rsidRDefault="0019273D" w:rsidP="0019273D">
      <w:pPr>
        <w:pBdr>
          <w:top w:val="nil"/>
          <w:left w:val="nil"/>
          <w:bottom w:val="nil"/>
          <w:right w:val="nil"/>
          <w:between w:val="nil"/>
        </w:pBdr>
        <w:tabs>
          <w:tab w:val="left" w:pos="426"/>
        </w:tabs>
        <w:spacing w:after="0"/>
        <w:rPr>
          <w:rFonts w:ascii="TH SarabunPSK" w:eastAsia="Sarabun" w:hAnsi="TH SarabunPSK" w:cs="TH SarabunPSK"/>
          <w:b/>
          <w:bCs/>
          <w:sz w:val="32"/>
          <w:szCs w:val="32"/>
        </w:rPr>
      </w:pPr>
      <w:r w:rsidRPr="004F73DC">
        <w:rPr>
          <w:rFonts w:ascii="TH SarabunPSK" w:eastAsia="Times New Roman" w:hAnsi="TH SarabunPSK" w:cs="TH SarabunPSK"/>
          <w:sz w:val="32"/>
          <w:szCs w:val="32"/>
          <w:cs/>
        </w:rPr>
        <w:tab/>
      </w:r>
      <w:r w:rsidR="00554B2A" w:rsidRPr="004F73DC">
        <w:rPr>
          <w:rFonts w:ascii="TH SarabunPSK" w:eastAsia="Times New Roman" w:hAnsi="TH SarabunPSK" w:cs="TH SarabunPSK"/>
          <w:sz w:val="32"/>
          <w:szCs w:val="32"/>
        </w:rPr>
        <w:t>N</w:t>
      </w:r>
      <w:r w:rsidR="00554B2A" w:rsidRPr="004F73DC">
        <w:rPr>
          <w:rFonts w:ascii="TH SarabunPSK" w:eastAsia="Times New Roman" w:hAnsi="TH SarabunPSK" w:cs="TH SarabunPSK"/>
          <w:sz w:val="32"/>
          <w:szCs w:val="32"/>
          <w:cs/>
        </w:rPr>
        <w:t>/</w:t>
      </w:r>
      <w:r w:rsidR="00554B2A" w:rsidRPr="004F73DC">
        <w:rPr>
          <w:rFonts w:ascii="TH SarabunPSK" w:eastAsia="Times New Roman" w:hAnsi="TH SarabunPSK" w:cs="TH SarabunPSK"/>
          <w:sz w:val="32"/>
          <w:szCs w:val="32"/>
        </w:rPr>
        <w:t>A</w:t>
      </w:r>
    </w:p>
    <w:p w14:paraId="47BC9364" w14:textId="77777777" w:rsidR="00232D21" w:rsidRPr="004F73DC" w:rsidRDefault="00232D21" w:rsidP="00232D21">
      <w:pPr>
        <w:pBdr>
          <w:top w:val="nil"/>
          <w:left w:val="nil"/>
          <w:bottom w:val="nil"/>
          <w:right w:val="nil"/>
          <w:between w:val="nil"/>
        </w:pBdr>
        <w:tabs>
          <w:tab w:val="left" w:pos="567"/>
        </w:tabs>
        <w:spacing w:after="0"/>
        <w:ind w:left="360"/>
        <w:rPr>
          <w:rFonts w:ascii="TH SarabunPSK" w:eastAsia="Sarabun" w:hAnsi="TH SarabunPSK" w:cs="TH SarabunPSK"/>
          <w:noProof/>
          <w:sz w:val="32"/>
          <w:szCs w:val="32"/>
        </w:rPr>
      </w:pPr>
    </w:p>
    <w:p w14:paraId="7CDDBA3E" w14:textId="46FB5680" w:rsidR="0019273D" w:rsidRPr="004F73DC" w:rsidRDefault="0019273D" w:rsidP="0019273D">
      <w:pPr>
        <w:tabs>
          <w:tab w:val="left" w:pos="567"/>
          <w:tab w:val="left" w:pos="1134"/>
          <w:tab w:val="left" w:pos="1701"/>
          <w:tab w:val="left" w:pos="2268"/>
          <w:tab w:val="left" w:pos="2835"/>
        </w:tabs>
        <w:spacing w:after="0"/>
        <w:rPr>
          <w:rFonts w:ascii="TH SarabunPSK" w:hAnsi="TH SarabunPSK" w:cs="TH SarabunPSK"/>
          <w:b/>
          <w:bCs/>
          <w:sz w:val="32"/>
          <w:szCs w:val="32"/>
          <w:cs/>
        </w:rPr>
      </w:pPr>
      <w:r w:rsidRPr="004F73DC">
        <w:rPr>
          <w:rFonts w:ascii="TH SarabunPSK" w:hAnsi="TH SarabunPSK" w:cs="TH SarabunPSK"/>
          <w:b/>
          <w:bCs/>
          <w:sz w:val="32"/>
          <w:szCs w:val="32"/>
          <w:cs/>
        </w:rPr>
        <w:t xml:space="preserve">6. </w:t>
      </w:r>
      <w:r w:rsidRPr="004F73DC">
        <w:rPr>
          <w:rFonts w:ascii="TH SarabunPSK" w:hAnsi="TH SarabunPSK" w:cs="TH SarabunPSK" w:hint="cs"/>
          <w:b/>
          <w:bCs/>
          <w:sz w:val="32"/>
          <w:szCs w:val="32"/>
          <w:cs/>
        </w:rPr>
        <w:t>สิ่งสนับสนุนการเรียนรู้</w:t>
      </w:r>
      <w:r w:rsidRPr="004F73DC">
        <w:rPr>
          <w:rFonts w:ascii="TH SarabunPSK" w:hAnsi="TH SarabunPSK" w:cs="TH SarabunPSK"/>
          <w:b/>
          <w:bCs/>
          <w:sz w:val="32"/>
          <w:szCs w:val="32"/>
          <w:cs/>
        </w:rPr>
        <w:t xml:space="preserve">  </w:t>
      </w:r>
      <w:r w:rsidR="007F3517" w:rsidRPr="004F73DC">
        <w:rPr>
          <w:rFonts w:ascii="TH SarabunPSK" w:hAnsi="TH SarabunPSK" w:cs="TH SarabunPSK" w:hint="cs"/>
          <w:b/>
          <w:bCs/>
          <w:sz w:val="32"/>
          <w:szCs w:val="32"/>
          <w:cs/>
        </w:rPr>
        <w:t>(เขียนเพิ่ม)</w:t>
      </w:r>
    </w:p>
    <w:p w14:paraId="42895644" w14:textId="65A54230" w:rsidR="00554B2A" w:rsidRPr="004F73DC" w:rsidRDefault="0019273D" w:rsidP="00B47B2E">
      <w:pPr>
        <w:jc w:val="both"/>
        <w:textDirection w:val="btLr"/>
        <w:rPr>
          <w:rFonts w:ascii="TH SarabunPSK" w:eastAsia="Sarabun" w:hAnsi="TH SarabunPSK" w:cs="TH SarabunPSK"/>
          <w:spacing w:val="-4"/>
          <w:sz w:val="32"/>
          <w:szCs w:val="32"/>
          <w:cs/>
        </w:rPr>
      </w:pPr>
      <w:r w:rsidRPr="004F73DC">
        <w:rPr>
          <w:rFonts w:ascii="TH SarabunPSK" w:hAnsi="TH SarabunPSK" w:cs="TH SarabunPSK"/>
          <w:b/>
          <w:bCs/>
          <w:sz w:val="32"/>
          <w:szCs w:val="32"/>
        </w:rPr>
        <w:tab/>
      </w:r>
      <w:r w:rsidR="00B47B2E" w:rsidRPr="004F73DC">
        <w:rPr>
          <w:rFonts w:ascii="TH SarabunPSK" w:eastAsia="Sarabun" w:hAnsi="TH SarabunPSK" w:cs="TH SarabunPSK"/>
          <w:noProof/>
          <w:sz w:val="32"/>
          <w:szCs w:val="32"/>
          <w:cs/>
        </w:rPr>
        <w:t>หมวด</w:t>
      </w:r>
      <w:r w:rsidR="00811752" w:rsidRPr="004F73DC">
        <w:rPr>
          <w:rFonts w:ascii="TH SarabunPSK" w:eastAsia="Sarabun" w:hAnsi="TH SarabunPSK" w:cs="TH SarabunPSK" w:hint="cs"/>
          <w:noProof/>
          <w:sz w:val="32"/>
          <w:szCs w:val="32"/>
          <w:cs/>
        </w:rPr>
        <w:t>วิชา</w:t>
      </w:r>
      <w:r w:rsidR="00B47B2E" w:rsidRPr="004F73DC">
        <w:rPr>
          <w:rFonts w:ascii="TH SarabunPSK" w:eastAsia="Sarabun" w:hAnsi="TH SarabunPSK" w:cs="TH SarabunPSK"/>
          <w:noProof/>
          <w:sz w:val="32"/>
          <w:szCs w:val="32"/>
          <w:cs/>
        </w:rPr>
        <w:t>พื้นฐาน</w:t>
      </w:r>
      <w:r w:rsidR="00811752" w:rsidRPr="004F73DC">
        <w:rPr>
          <w:rFonts w:ascii="TH SarabunPSK" w:eastAsia="Sarabun" w:hAnsi="TH SarabunPSK" w:cs="TH SarabunPSK" w:hint="cs"/>
          <w:noProof/>
          <w:sz w:val="32"/>
          <w:szCs w:val="32"/>
          <w:cs/>
        </w:rPr>
        <w:t>ด้าน</w:t>
      </w:r>
      <w:r w:rsidR="00B47B2E" w:rsidRPr="004F73DC">
        <w:rPr>
          <w:rFonts w:ascii="TH SarabunPSK" w:eastAsia="Sarabun" w:hAnsi="TH SarabunPSK" w:cs="TH SarabunPSK"/>
          <w:noProof/>
          <w:sz w:val="32"/>
          <w:szCs w:val="32"/>
          <w:cs/>
        </w:rPr>
        <w:t>วิทยาศาสตร์และคณิตศาสตร์</w:t>
      </w:r>
      <w:r w:rsidR="00B47B2E" w:rsidRPr="004F73DC">
        <w:rPr>
          <w:rFonts w:ascii="TH SarabunPSK" w:eastAsia="Sarabun" w:hAnsi="TH SarabunPSK" w:cs="TH SarabunPSK" w:hint="cs"/>
          <w:noProof/>
          <w:sz w:val="32"/>
          <w:szCs w:val="32"/>
          <w:cs/>
        </w:rPr>
        <w:t>ได้ดำเนินการจัดสอนในสาขาวิชาคณิตศาส</w:t>
      </w:r>
      <w:r w:rsidR="00811752" w:rsidRPr="004F73DC">
        <w:rPr>
          <w:rFonts w:ascii="TH SarabunPSK" w:eastAsia="Sarabun" w:hAnsi="TH SarabunPSK" w:cs="TH SarabunPSK" w:hint="cs"/>
          <w:noProof/>
          <w:sz w:val="32"/>
          <w:szCs w:val="32"/>
          <w:cs/>
        </w:rPr>
        <w:t>ต</w:t>
      </w:r>
      <w:r w:rsidR="00B47B2E" w:rsidRPr="004F73DC">
        <w:rPr>
          <w:rFonts w:ascii="TH SarabunPSK" w:eastAsia="Sarabun" w:hAnsi="TH SarabunPSK" w:cs="TH SarabunPSK" w:hint="cs"/>
          <w:noProof/>
          <w:sz w:val="32"/>
          <w:szCs w:val="32"/>
          <w:cs/>
        </w:rPr>
        <w:t xml:space="preserve">ร์และสถิติ เคมี ชีววิทยา และฟิสิกส์ </w:t>
      </w:r>
      <w:r w:rsidR="00B47B2E" w:rsidRPr="004F73DC">
        <w:rPr>
          <w:rFonts w:ascii="TH SarabunPSK" w:eastAsia="Sarabun" w:hAnsi="TH SarabunPSK" w:cs="TH SarabunPSK"/>
          <w:noProof/>
          <w:sz w:val="32"/>
          <w:szCs w:val="32"/>
          <w:cs/>
        </w:rPr>
        <w:t xml:space="preserve">มีทั้งรายวิชาบรรยายและวิชาปฏิบัติการ </w:t>
      </w:r>
      <w:r w:rsidR="00B47B2E" w:rsidRPr="004F73DC">
        <w:rPr>
          <w:rFonts w:ascii="TH SarabunPSK" w:eastAsia="Sarabun" w:hAnsi="TH SarabunPSK" w:cs="TH SarabunPSK" w:hint="cs"/>
          <w:noProof/>
          <w:sz w:val="32"/>
          <w:szCs w:val="32"/>
          <w:cs/>
        </w:rPr>
        <w:t>มีการใช้สถานที่ต่างๆ ได้แก่ อาคารเรียนรวม อาคารอุทยานวิทยาศาสตร์และเทคโนโลยี</w:t>
      </w:r>
      <w:r w:rsidR="00B47B2E" w:rsidRPr="004F73DC">
        <w:rPr>
          <w:rFonts w:ascii="TH SarabunPSK" w:eastAsia="Sarabun" w:hAnsi="TH SarabunPSK" w:cs="TH SarabunPSK"/>
          <w:noProof/>
          <w:sz w:val="32"/>
          <w:szCs w:val="32"/>
          <w:cs/>
        </w:rPr>
        <w:t xml:space="preserve"> </w:t>
      </w:r>
      <w:r w:rsidR="00B47B2E" w:rsidRPr="004F73DC">
        <w:rPr>
          <w:rFonts w:ascii="TH SarabunPSK" w:eastAsia="Sarabun" w:hAnsi="TH SarabunPSK" w:cs="TH SarabunPSK" w:hint="cs"/>
          <w:noProof/>
          <w:sz w:val="32"/>
          <w:szCs w:val="32"/>
          <w:cs/>
        </w:rPr>
        <w:t>อาคารสถาปัตยกรรมศาสตร์และการออกแบบ ศูนย์เครื่องมือวิทยาศาสตร์และเทคโนโลยี</w:t>
      </w:r>
      <w:r w:rsidR="00B47B2E" w:rsidRPr="004F73DC">
        <w:rPr>
          <w:rFonts w:ascii="TH SarabunPSK" w:eastAsia="Sarabun" w:hAnsi="TH SarabunPSK" w:cs="TH SarabunPSK"/>
          <w:noProof/>
          <w:sz w:val="32"/>
          <w:szCs w:val="32"/>
          <w:cs/>
        </w:rPr>
        <w:t xml:space="preserve"> </w:t>
      </w:r>
      <w:r w:rsidR="00B47B2E" w:rsidRPr="004F73DC">
        <w:rPr>
          <w:rFonts w:ascii="TH SarabunPSK" w:eastAsia="Sarabun" w:hAnsi="TH SarabunPSK" w:cs="TH SarabunPSK" w:hint="cs"/>
          <w:noProof/>
          <w:sz w:val="32"/>
          <w:szCs w:val="32"/>
          <w:cs/>
        </w:rPr>
        <w:t>ศูนย์เทคโนโลยีคอมพิวเตอร์</w:t>
      </w:r>
      <w:r w:rsidR="00B47B2E" w:rsidRPr="004F73DC">
        <w:rPr>
          <w:rFonts w:ascii="TH SarabunPSK" w:eastAsia="Sarabun" w:hAnsi="TH SarabunPSK" w:cs="TH SarabunPSK"/>
          <w:noProof/>
          <w:sz w:val="32"/>
          <w:szCs w:val="32"/>
          <w:cs/>
        </w:rPr>
        <w:t xml:space="preserve"> </w:t>
      </w:r>
      <w:r w:rsidR="00B47B2E" w:rsidRPr="004F73DC">
        <w:rPr>
          <w:rFonts w:ascii="TH SarabunPSK" w:eastAsia="Sarabun" w:hAnsi="TH SarabunPSK" w:cs="TH SarabunPSK" w:hint="cs"/>
          <w:noProof/>
          <w:sz w:val="32"/>
          <w:szCs w:val="32"/>
          <w:cs/>
        </w:rPr>
        <w:t>ศูนย์บรรณสารและสื่อการศึกษา</w:t>
      </w:r>
      <w:r w:rsidR="00B47B2E" w:rsidRPr="004F73DC">
        <w:rPr>
          <w:rFonts w:ascii="TH SarabunPSK" w:eastAsia="Sarabun" w:hAnsi="TH SarabunPSK" w:cs="TH SarabunPSK" w:hint="cs"/>
          <w:spacing w:val="-4"/>
          <w:sz w:val="32"/>
          <w:szCs w:val="32"/>
          <w:cs/>
        </w:rPr>
        <w:t xml:space="preserve"> โดยได้ความร่วมมือจากอาจารย์ผู้สอน เจ้าหน้าที่จากหน่วยงานดังกล่าว ได้แก่ นักวิทยาศาสตร์ เจ้าหน้าที่สื่อโสต เจ้าหน้าที่จากส่วนบริการกลาง ซึ่งมีการจัการดังนี้ </w:t>
      </w:r>
    </w:p>
    <w:p w14:paraId="3D7D63C1" w14:textId="77777777" w:rsidR="0074373C" w:rsidRPr="004F73DC" w:rsidRDefault="0074373C" w:rsidP="00C153F9">
      <w:pPr>
        <w:pStyle w:val="ListParagraph"/>
        <w:numPr>
          <w:ilvl w:val="2"/>
          <w:numId w:val="158"/>
        </w:numPr>
        <w:pBdr>
          <w:top w:val="nil"/>
          <w:left w:val="nil"/>
          <w:bottom w:val="nil"/>
          <w:right w:val="nil"/>
          <w:between w:val="nil"/>
        </w:pBdr>
        <w:tabs>
          <w:tab w:val="left" w:pos="567"/>
        </w:tabs>
        <w:spacing w:after="0"/>
        <w:ind w:left="993"/>
        <w:jc w:val="thaiDistribute"/>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การเรียนการสอนหมวดพื้นฐานวิทยาศาสตร์และคณิตศาสตร์มีทั้งรายวิชาบรรยายและวิชาปฏิบัติการ นักศึกษาที่เข้าเรียนรายวิชาต่างๆ สามารถติดต่ออาจารย์ผู้สอนในห้องเรียนในคาบเรียนทุกสัปดาห์ และมี </w:t>
      </w:r>
      <w:r w:rsidRPr="004F73DC">
        <w:rPr>
          <w:rFonts w:ascii="TH SarabunPSK" w:eastAsia="Sarabun" w:hAnsi="TH SarabunPSK" w:cs="TH SarabunPSK"/>
          <w:noProof/>
          <w:sz w:val="32"/>
          <w:szCs w:val="32"/>
        </w:rPr>
        <w:t xml:space="preserve">Office houres </w:t>
      </w:r>
      <w:r w:rsidRPr="004F73DC">
        <w:rPr>
          <w:rFonts w:ascii="TH SarabunPSK" w:eastAsia="Sarabun" w:hAnsi="TH SarabunPSK" w:cs="TH SarabunPSK"/>
          <w:noProof/>
          <w:sz w:val="32"/>
          <w:szCs w:val="32"/>
          <w:cs/>
        </w:rPr>
        <w:t xml:space="preserve">สำหรับให้นักศึกษาเข้าพบอาจารย์ผู้สอน นอกจากนี้ยังสามารถติดต่อผ่านช่องทางสื่อออนไลน์ ได้แก่  </w:t>
      </w:r>
      <w:r w:rsidRPr="004F73DC">
        <w:rPr>
          <w:rFonts w:ascii="TH SarabunPSK" w:eastAsia="Sarabun" w:hAnsi="TH SarabunPSK" w:cs="TH SarabunPSK"/>
          <w:noProof/>
          <w:sz w:val="32"/>
          <w:szCs w:val="32"/>
        </w:rPr>
        <w:t>E</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mail,</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Facebook,</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LINE, WU E</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learing,</w:t>
      </w:r>
      <w:r w:rsidRPr="004F73DC">
        <w:rPr>
          <w:rFonts w:ascii="TH SarabunPSK" w:eastAsia="Sarabun" w:hAnsi="TH SarabunPSK" w:cs="TH SarabunPSK"/>
          <w:noProof/>
          <w:sz w:val="32"/>
          <w:szCs w:val="32"/>
          <w:cs/>
        </w:rPr>
        <w:t xml:space="preserve"> เป็นต้น</w:t>
      </w:r>
    </w:p>
    <w:p w14:paraId="0E68C7BF" w14:textId="77777777" w:rsidR="0074373C" w:rsidRPr="004F73DC" w:rsidRDefault="0074373C" w:rsidP="00C153F9">
      <w:pPr>
        <w:pStyle w:val="ListParagraph"/>
        <w:numPr>
          <w:ilvl w:val="2"/>
          <w:numId w:val="158"/>
        </w:numPr>
        <w:pBdr>
          <w:top w:val="nil"/>
          <w:left w:val="nil"/>
          <w:bottom w:val="nil"/>
          <w:right w:val="nil"/>
          <w:between w:val="nil"/>
        </w:pBdr>
        <w:tabs>
          <w:tab w:val="left" w:pos="567"/>
        </w:tabs>
        <w:spacing w:after="0"/>
        <w:ind w:left="993"/>
        <w:jc w:val="thaiDistribute"/>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รายวิชาที่มีการจัดการเรียนการสอนหลายกลุ่ม จะจัดให้เรียนในวันและเวลาเดียวกัน โดยใช้สื่อการเรียนการสอนชุดเดียวกันเพื่อเป็นมาตรฐานเดียวกัน ในกรณีที่นักศึกษามีปัญหา เช่น ในกรณีที่นักศึกษาทำการลา ไม่สามารสอบเก็บคะแนนหรือสอบกลางภาค/ปลายภาค ตามวันและเวลาที่กำหนด สามารถจติดต่อและแจ้งอาจารย์ผู้ประสานราย</w:t>
      </w:r>
      <w:r w:rsidRPr="004F73DC">
        <w:rPr>
          <w:rFonts w:ascii="TH SarabunPSK" w:eastAsia="Sarabun" w:hAnsi="TH SarabunPSK" w:cs="TH SarabunPSK" w:hint="cs"/>
          <w:noProof/>
          <w:sz w:val="32"/>
          <w:szCs w:val="32"/>
          <w:cs/>
        </w:rPr>
        <w:t>วิชา</w:t>
      </w:r>
      <w:r w:rsidRPr="004F73DC">
        <w:rPr>
          <w:rFonts w:ascii="TH SarabunPSK" w:eastAsia="Sarabun" w:hAnsi="TH SarabunPSK" w:cs="TH SarabunPSK"/>
          <w:noProof/>
          <w:sz w:val="32"/>
          <w:szCs w:val="32"/>
          <w:cs/>
        </w:rPr>
        <w:t>หรือหัวหน้าสาขาวิชาดังกล่าว เพื่อกำหนดวันสอบอีกครั้ง ทำให้นักศึกษามีคะแนนในส่วนดังกล่าวได้</w:t>
      </w:r>
    </w:p>
    <w:p w14:paraId="64C39BB0" w14:textId="77777777" w:rsidR="0074373C" w:rsidRPr="004F73DC" w:rsidRDefault="0074373C" w:rsidP="00C153F9">
      <w:pPr>
        <w:pStyle w:val="ListParagraph"/>
        <w:numPr>
          <w:ilvl w:val="2"/>
          <w:numId w:val="158"/>
        </w:numPr>
        <w:pBdr>
          <w:top w:val="nil"/>
          <w:left w:val="nil"/>
          <w:bottom w:val="nil"/>
          <w:right w:val="nil"/>
          <w:between w:val="nil"/>
        </w:pBdr>
        <w:tabs>
          <w:tab w:val="left" w:pos="567"/>
        </w:tabs>
        <w:spacing w:after="0"/>
        <w:ind w:left="993"/>
        <w:jc w:val="thaiDistribute"/>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เมื่อมีประเด็นปัญหาหรือข้อร้องเรียน สาขาวิชาจะจัดผู้รับผิดชอบในการตรวจสอบข้อเท็จจริง และแก้ไขปัญหา พร้อมทั้งรายงานผลให้ผู้เกี่ยวข้องทราบ</w:t>
      </w:r>
    </w:p>
    <w:p w14:paraId="3F389CB5" w14:textId="77777777" w:rsidR="0074373C" w:rsidRPr="004F73DC" w:rsidRDefault="0074373C" w:rsidP="00C153F9">
      <w:pPr>
        <w:pStyle w:val="ListParagraph"/>
        <w:numPr>
          <w:ilvl w:val="2"/>
          <w:numId w:val="158"/>
        </w:numPr>
        <w:pBdr>
          <w:top w:val="nil"/>
          <w:left w:val="nil"/>
          <w:bottom w:val="nil"/>
          <w:right w:val="nil"/>
          <w:between w:val="nil"/>
        </w:pBdr>
        <w:tabs>
          <w:tab w:val="left" w:pos="567"/>
        </w:tabs>
        <w:spacing w:after="0"/>
        <w:ind w:left="993"/>
        <w:jc w:val="thaiDistribute"/>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แบบทดสอบ</w:t>
      </w:r>
      <w:r w:rsidRPr="004F73DC">
        <w:rPr>
          <w:rFonts w:ascii="TH SarabunPSK" w:eastAsia="Sarabun" w:hAnsi="TH SarabunPSK" w:cs="TH SarabunPSK" w:hint="cs"/>
          <w:noProof/>
          <w:sz w:val="32"/>
          <w:szCs w:val="32"/>
          <w:cs/>
        </w:rPr>
        <w:t>ออนไลน์</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E</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Quiz</w:t>
      </w:r>
      <w:r w:rsidRPr="004F73DC">
        <w:rPr>
          <w:rFonts w:ascii="TH SarabunPSK" w:eastAsia="Sarabun" w:hAnsi="TH SarabunPSK" w:cs="TH SarabunPSK"/>
          <w:noProof/>
          <w:sz w:val="32"/>
          <w:szCs w:val="32"/>
          <w:cs/>
        </w:rPr>
        <w:t>)  ใน</w:t>
      </w:r>
      <w:r w:rsidRPr="004F73DC">
        <w:rPr>
          <w:rFonts w:ascii="TH SarabunPSK" w:eastAsia="Sarabun" w:hAnsi="TH SarabunPSK" w:cs="TH SarabunPSK"/>
          <w:noProof/>
          <w:sz w:val="32"/>
          <w:szCs w:val="32"/>
        </w:rPr>
        <w:t xml:space="preserve"> WU</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E</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 xml:space="preserve">Learning </w:t>
      </w:r>
      <w:r w:rsidRPr="004F73DC">
        <w:rPr>
          <w:rFonts w:ascii="TH SarabunPSK" w:eastAsia="Sarabun" w:hAnsi="TH SarabunPSK" w:cs="TH SarabunPSK"/>
          <w:noProof/>
          <w:sz w:val="32"/>
          <w:szCs w:val="32"/>
          <w:cs/>
        </w:rPr>
        <w:t>ในรายวิชาบรรยายบางรายวิชาที่มีเนื้อหาค่อนข้างยากและมีการคำนวณที่ซับซ้อน เมื่อนักศึกษาเข้าทำแบบทดสอบและกดยืนยันส่งคำตอบ (</w:t>
      </w:r>
      <w:r w:rsidRPr="004F73DC">
        <w:rPr>
          <w:rFonts w:ascii="TH SarabunPSK" w:eastAsia="Sarabun" w:hAnsi="TH SarabunPSK" w:cs="TH SarabunPSK"/>
          <w:noProof/>
          <w:sz w:val="32"/>
          <w:szCs w:val="32"/>
        </w:rPr>
        <w:t>Submit</w:t>
      </w:r>
      <w:r w:rsidRPr="004F73DC">
        <w:rPr>
          <w:rFonts w:ascii="TH SarabunPSK" w:eastAsia="Sarabun" w:hAnsi="TH SarabunPSK" w:cs="TH SarabunPSK"/>
          <w:noProof/>
          <w:sz w:val="32"/>
          <w:szCs w:val="32"/>
          <w:cs/>
        </w:rPr>
        <w:t>) จะมีการเฉลย</w:t>
      </w:r>
      <w:r w:rsidRPr="004F73DC">
        <w:rPr>
          <w:rFonts w:ascii="TH SarabunPSK" w:eastAsia="Sarabun" w:hAnsi="TH SarabunPSK" w:cs="TH SarabunPSK" w:hint="cs"/>
          <w:noProof/>
          <w:sz w:val="32"/>
          <w:szCs w:val="32"/>
          <w:cs/>
        </w:rPr>
        <w:t>วิธีทำอย่างละเอียด</w:t>
      </w:r>
      <w:r w:rsidRPr="004F73DC">
        <w:rPr>
          <w:rFonts w:ascii="TH SarabunPSK" w:eastAsia="Sarabun" w:hAnsi="TH SarabunPSK" w:cs="TH SarabunPSK"/>
          <w:noProof/>
          <w:sz w:val="32"/>
          <w:szCs w:val="32"/>
          <w:cs/>
        </w:rPr>
        <w:t xml:space="preserve"> เพื่อให้นักศึกษาได้ทำความเข้าในและศึกษาด้วยตนเองเพิ่มเติมได้</w:t>
      </w:r>
    </w:p>
    <w:p w14:paraId="79E0A990" w14:textId="77777777" w:rsidR="0074373C" w:rsidRPr="004F73DC" w:rsidRDefault="0074373C" w:rsidP="00C153F9">
      <w:pPr>
        <w:pStyle w:val="ListParagraph"/>
        <w:numPr>
          <w:ilvl w:val="2"/>
          <w:numId w:val="158"/>
        </w:numPr>
        <w:pBdr>
          <w:top w:val="nil"/>
          <w:left w:val="nil"/>
          <w:bottom w:val="nil"/>
          <w:right w:val="nil"/>
          <w:between w:val="nil"/>
        </w:pBdr>
        <w:tabs>
          <w:tab w:val="left" w:pos="567"/>
        </w:tabs>
        <w:spacing w:after="0"/>
        <w:ind w:left="993"/>
        <w:jc w:val="thaiDistribute"/>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รายวิชาที่มีการนำเสนอ จะมีการแจ้งผลการให้คะแนน (</w:t>
      </w:r>
      <w:r w:rsidRPr="004F73DC">
        <w:rPr>
          <w:rFonts w:ascii="TH SarabunPSK" w:eastAsia="Sarabun" w:hAnsi="TH SarabunPSK" w:cs="TH SarabunPSK"/>
          <w:noProof/>
          <w:sz w:val="32"/>
          <w:szCs w:val="32"/>
        </w:rPr>
        <w:t>Rubric</w:t>
      </w:r>
      <w:r w:rsidRPr="004F73DC">
        <w:rPr>
          <w:rFonts w:ascii="TH SarabunPSK" w:eastAsia="Sarabun" w:hAnsi="TH SarabunPSK" w:cs="TH SarabunPSK"/>
          <w:noProof/>
          <w:sz w:val="32"/>
          <w:szCs w:val="32"/>
          <w:cs/>
        </w:rPr>
        <w:t>) อย่างชัดเจน</w:t>
      </w:r>
    </w:p>
    <w:p w14:paraId="3AD5E309" w14:textId="77777777" w:rsidR="0074373C" w:rsidRPr="004F73DC" w:rsidRDefault="0074373C" w:rsidP="00C153F9">
      <w:pPr>
        <w:pStyle w:val="ListParagraph"/>
        <w:numPr>
          <w:ilvl w:val="2"/>
          <w:numId w:val="158"/>
        </w:numPr>
        <w:pBdr>
          <w:top w:val="nil"/>
          <w:left w:val="nil"/>
          <w:bottom w:val="nil"/>
          <w:right w:val="nil"/>
          <w:between w:val="nil"/>
        </w:pBdr>
        <w:tabs>
          <w:tab w:val="left" w:pos="567"/>
        </w:tabs>
        <w:spacing w:after="0"/>
        <w:ind w:left="993"/>
        <w:jc w:val="thaiDistribute"/>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สำนักวิชาวิทยาศาสตร์มีนโยบายในการดำเนินงานที่โปร่งใส จึงมีประกาศคะแนนส่วนต่าง ๆ ให้นักศึกษาทราบผ่านระบบของศูนย์บริการการศึกษาเพื่อให้นักศึกษาสามารถตรวจสอบได้ตลอดเวลา พร้อมทั้งมีการตรวจสอบและติดตามจำนวนนักศึกษาที่มีคะแนนเก็บต่ำและสุ่มเสี่ยงได้เกรด </w:t>
      </w:r>
      <w:r w:rsidRPr="004F73DC">
        <w:rPr>
          <w:rFonts w:ascii="TH SarabunPSK" w:eastAsia="Sarabun" w:hAnsi="TH SarabunPSK" w:cs="TH SarabunPSK"/>
          <w:noProof/>
          <w:sz w:val="32"/>
          <w:szCs w:val="32"/>
        </w:rPr>
        <w:t xml:space="preserve">F </w:t>
      </w:r>
      <w:r w:rsidRPr="004F73DC">
        <w:rPr>
          <w:rFonts w:ascii="TH SarabunPSK" w:eastAsia="Sarabun" w:hAnsi="TH SarabunPSK" w:cs="TH SarabunPSK"/>
          <w:noProof/>
          <w:sz w:val="32"/>
          <w:szCs w:val="32"/>
          <w:cs/>
        </w:rPr>
        <w:t xml:space="preserve">พร้อมทั้งส่งรายชื่อไปยังหลักสูตรของนักศึกษาในสัปดาห์ที่ </w:t>
      </w:r>
      <w:r w:rsidRPr="004F73DC">
        <w:rPr>
          <w:rFonts w:ascii="TH SarabunPSK" w:eastAsia="Sarabun" w:hAnsi="TH SarabunPSK" w:cs="TH SarabunPSK"/>
          <w:noProof/>
          <w:sz w:val="32"/>
          <w:szCs w:val="32"/>
        </w:rPr>
        <w:t xml:space="preserve">8 </w:t>
      </w:r>
      <w:r w:rsidRPr="004F73DC">
        <w:rPr>
          <w:rFonts w:ascii="TH SarabunPSK" w:eastAsia="Sarabun" w:hAnsi="TH SarabunPSK" w:cs="TH SarabunPSK"/>
          <w:noProof/>
          <w:sz w:val="32"/>
          <w:szCs w:val="32"/>
          <w:cs/>
        </w:rPr>
        <w:t>เพื่อลดผลการตก-ออกและการร้องเรียนที่จะตามมา</w:t>
      </w:r>
    </w:p>
    <w:p w14:paraId="3A73B580" w14:textId="77777777" w:rsidR="0074373C" w:rsidRPr="004F73DC" w:rsidRDefault="0074373C" w:rsidP="00C153F9">
      <w:pPr>
        <w:pStyle w:val="ListParagraph"/>
        <w:numPr>
          <w:ilvl w:val="2"/>
          <w:numId w:val="158"/>
        </w:numPr>
        <w:pBdr>
          <w:top w:val="nil"/>
          <w:left w:val="nil"/>
          <w:bottom w:val="nil"/>
          <w:right w:val="nil"/>
          <w:between w:val="nil"/>
        </w:pBdr>
        <w:tabs>
          <w:tab w:val="left" w:pos="567"/>
        </w:tabs>
        <w:spacing w:after="0"/>
        <w:ind w:left="993"/>
        <w:jc w:val="thaiDistribute"/>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lastRenderedPageBreak/>
        <w:t>เมื่อเสร็จสิ้นการสอบปลายภาคในทุกรายวิชาทางสำนักวิชาวิทยาศาสตร์ จัดให้แต่ละสาขาวิชาประชุมร่วมเพื่อพิจารณาประเมินผลการศึกษา และนำผลการประชุมและการพิจารณาเข้าสู่การประชุมระดับสำนักวิชาต่อไป</w:t>
      </w:r>
    </w:p>
    <w:p w14:paraId="438826F6" w14:textId="77777777" w:rsidR="0019273D" w:rsidRPr="004F73DC" w:rsidRDefault="0019273D" w:rsidP="0019273D">
      <w:pPr>
        <w:pBdr>
          <w:top w:val="nil"/>
          <w:left w:val="nil"/>
          <w:bottom w:val="nil"/>
          <w:right w:val="nil"/>
          <w:between w:val="nil"/>
        </w:pBdr>
        <w:tabs>
          <w:tab w:val="left" w:pos="284"/>
        </w:tabs>
        <w:spacing w:after="0"/>
        <w:jc w:val="both"/>
        <w:rPr>
          <w:rFonts w:ascii="TH SarabunPSK" w:eastAsia="Times New Roman" w:hAnsi="TH SarabunPSK" w:cs="TH SarabunPSK"/>
          <w:sz w:val="32"/>
          <w:szCs w:val="32"/>
        </w:rPr>
      </w:pPr>
    </w:p>
    <w:p w14:paraId="6DD9F4A8" w14:textId="5D8BCD30" w:rsidR="0019273D" w:rsidRPr="004F73DC" w:rsidRDefault="0019273D" w:rsidP="0019273D">
      <w:pPr>
        <w:shd w:val="clear" w:color="auto" w:fill="FFFFFF" w:themeFill="background1"/>
        <w:spacing w:after="0"/>
        <w:rPr>
          <w:rFonts w:ascii="TH SarabunPSK" w:hAnsi="TH SarabunPSK" w:cs="TH SarabunPSK"/>
          <w:b/>
          <w:bCs/>
          <w:sz w:val="32"/>
          <w:szCs w:val="32"/>
          <w:cs/>
        </w:rPr>
      </w:pPr>
      <w:r w:rsidRPr="004F73DC">
        <w:rPr>
          <w:rFonts w:ascii="TH SarabunPSK" w:hAnsi="TH SarabunPSK" w:cs="TH SarabunPSK"/>
          <w:b/>
          <w:bCs/>
          <w:sz w:val="32"/>
          <w:szCs w:val="32"/>
        </w:rPr>
        <w:t>7</w:t>
      </w:r>
      <w:r w:rsidRPr="004F73DC">
        <w:rPr>
          <w:rFonts w:ascii="TH SarabunPSK" w:hAnsi="TH SarabunPSK" w:cs="TH SarabunPSK"/>
          <w:b/>
          <w:bCs/>
          <w:sz w:val="32"/>
          <w:szCs w:val="32"/>
          <w:cs/>
        </w:rPr>
        <w:t>. ดัชนีบ่งชี้ผลการดำเนินงาน</w:t>
      </w:r>
    </w:p>
    <w:p w14:paraId="57644505" w14:textId="5A0CF77D" w:rsidR="0019273D" w:rsidRPr="004F73DC" w:rsidRDefault="00554B2A" w:rsidP="00E13C04">
      <w:pPr>
        <w:tabs>
          <w:tab w:val="left" w:pos="426"/>
          <w:tab w:val="left" w:pos="1080"/>
        </w:tabs>
        <w:spacing w:after="0"/>
        <w:rPr>
          <w:rFonts w:ascii="TH SarabunPSK" w:hAnsi="TH SarabunPSK" w:cs="TH SarabunPSK"/>
          <w:b/>
          <w:bCs/>
          <w:sz w:val="30"/>
          <w:szCs w:val="30"/>
        </w:rPr>
      </w:pPr>
      <w:r w:rsidRPr="004F73DC">
        <w:rPr>
          <w:rFonts w:ascii="TH SarabunPSK" w:hAnsi="TH SarabunPSK" w:cs="TH SarabunPSK"/>
          <w:b/>
          <w:bCs/>
          <w:sz w:val="32"/>
          <w:szCs w:val="32"/>
          <w:cs/>
        </w:rPr>
        <w:tab/>
      </w:r>
      <w:r w:rsidRPr="004F73DC">
        <w:rPr>
          <w:rFonts w:ascii="TH SarabunPSK" w:hAnsi="TH SarabunPSK" w:cs="TH SarabunPSK"/>
          <w:b/>
          <w:bCs/>
          <w:sz w:val="32"/>
          <w:szCs w:val="32"/>
        </w:rPr>
        <w:t>N</w:t>
      </w:r>
      <w:r w:rsidRPr="004F73DC">
        <w:rPr>
          <w:rFonts w:ascii="TH SarabunPSK" w:hAnsi="TH SarabunPSK" w:cs="TH SarabunPSK"/>
          <w:b/>
          <w:bCs/>
          <w:sz w:val="32"/>
          <w:szCs w:val="32"/>
          <w:cs/>
        </w:rPr>
        <w:t>/</w:t>
      </w:r>
      <w:r w:rsidRPr="004F73DC">
        <w:rPr>
          <w:rFonts w:ascii="TH SarabunPSK" w:hAnsi="TH SarabunPSK" w:cs="TH SarabunPSK"/>
          <w:b/>
          <w:bCs/>
          <w:sz w:val="32"/>
          <w:szCs w:val="32"/>
        </w:rPr>
        <w:t>A</w:t>
      </w:r>
      <w:r w:rsidR="0019273D" w:rsidRPr="004F73DC">
        <w:rPr>
          <w:rFonts w:ascii="TH SarabunPSK" w:hAnsi="TH SarabunPSK" w:cs="TH SarabunPSK"/>
          <w:b/>
          <w:bCs/>
          <w:sz w:val="30"/>
          <w:szCs w:val="30"/>
          <w:cs/>
        </w:rPr>
        <w:tab/>
      </w:r>
    </w:p>
    <w:p w14:paraId="3CB8ABA1" w14:textId="77777777" w:rsidR="0019273D" w:rsidRPr="004F73DC" w:rsidRDefault="0019273D" w:rsidP="0019273D">
      <w:pPr>
        <w:spacing w:after="0"/>
      </w:pPr>
    </w:p>
    <w:p w14:paraId="139D1F06" w14:textId="77777777" w:rsidR="0019273D" w:rsidRPr="004F73DC" w:rsidRDefault="0019273D" w:rsidP="0019273D"/>
    <w:p w14:paraId="5EC19B35" w14:textId="73815B65" w:rsidR="007556CD" w:rsidRPr="004F73DC" w:rsidRDefault="007556CD" w:rsidP="003341F9">
      <w:pPr>
        <w:pBdr>
          <w:top w:val="nil"/>
          <w:left w:val="nil"/>
          <w:bottom w:val="nil"/>
          <w:right w:val="nil"/>
          <w:between w:val="nil"/>
        </w:pBdr>
        <w:tabs>
          <w:tab w:val="left" w:pos="284"/>
        </w:tabs>
        <w:spacing w:after="0"/>
        <w:jc w:val="both"/>
        <w:rPr>
          <w:rFonts w:ascii="TH SarabunPSK" w:eastAsia="Sarabun" w:hAnsi="TH SarabunPSK" w:cs="TH SarabunPSK"/>
          <w:noProof/>
          <w:sz w:val="32"/>
          <w:szCs w:val="32"/>
        </w:rPr>
      </w:pPr>
    </w:p>
    <w:p w14:paraId="10CDBB53" w14:textId="548E609A" w:rsidR="007556CD" w:rsidRPr="004F73DC" w:rsidRDefault="007556CD" w:rsidP="00340A59">
      <w:pPr>
        <w:pBdr>
          <w:top w:val="nil"/>
          <w:left w:val="nil"/>
          <w:bottom w:val="nil"/>
          <w:right w:val="nil"/>
          <w:between w:val="nil"/>
        </w:pBdr>
        <w:spacing w:after="0"/>
        <w:jc w:val="both"/>
        <w:rPr>
          <w:rFonts w:ascii="TH SarabunPSK" w:eastAsia="Sarabun" w:hAnsi="TH SarabunPSK" w:cs="TH SarabunPSK"/>
          <w:noProof/>
          <w:sz w:val="30"/>
          <w:szCs w:val="30"/>
        </w:rPr>
      </w:pPr>
    </w:p>
    <w:p w14:paraId="186FA136" w14:textId="529CE80B" w:rsidR="007556CD" w:rsidRPr="004F73DC" w:rsidRDefault="007556CD" w:rsidP="00340A59">
      <w:pPr>
        <w:spacing w:after="0"/>
        <w:rPr>
          <w:rFonts w:ascii="TH SarabunPSK" w:hAnsi="TH SarabunPSK" w:cs="TH SarabunPSK"/>
          <w:noProof/>
        </w:rPr>
      </w:pPr>
    </w:p>
    <w:p w14:paraId="42C3958D" w14:textId="77777777" w:rsidR="007556CD" w:rsidRPr="004F73DC" w:rsidRDefault="007556CD" w:rsidP="00340A59">
      <w:pPr>
        <w:spacing w:after="0"/>
        <w:rPr>
          <w:rFonts w:ascii="TH SarabunPSK" w:hAnsi="TH SarabunPSK" w:cs="TH SarabunPSK"/>
          <w:noProof/>
        </w:rPr>
      </w:pPr>
    </w:p>
    <w:p w14:paraId="7D6B4148" w14:textId="77777777" w:rsidR="007556CD" w:rsidRPr="004F73DC" w:rsidRDefault="007556CD" w:rsidP="00340A59">
      <w:pPr>
        <w:spacing w:after="0"/>
        <w:rPr>
          <w:rFonts w:ascii="TH SarabunPSK" w:hAnsi="TH SarabunPSK" w:cs="TH SarabunPSK"/>
          <w:noProof/>
        </w:rPr>
      </w:pPr>
    </w:p>
    <w:p w14:paraId="54CA5856" w14:textId="5F092BAD" w:rsidR="007556CD" w:rsidRPr="004F73DC" w:rsidRDefault="007556CD" w:rsidP="001453A6">
      <w:pPr>
        <w:spacing w:after="0"/>
        <w:rPr>
          <w:rFonts w:ascii="TH SarabunPSK" w:hAnsi="TH SarabunPSK" w:cs="TH SarabunPSK"/>
          <w:noProof/>
        </w:rPr>
      </w:pPr>
    </w:p>
    <w:p w14:paraId="7DDD750B" w14:textId="33E02819" w:rsidR="001453A6" w:rsidRPr="004F73DC" w:rsidRDefault="001453A6" w:rsidP="001453A6">
      <w:pPr>
        <w:spacing w:after="0"/>
        <w:rPr>
          <w:rFonts w:ascii="TH SarabunPSK" w:hAnsi="TH SarabunPSK" w:cs="TH SarabunPSK"/>
          <w:noProof/>
        </w:rPr>
      </w:pPr>
    </w:p>
    <w:p w14:paraId="396F1FB9" w14:textId="2D592E59" w:rsidR="001453A6" w:rsidRPr="004F73DC" w:rsidRDefault="001453A6" w:rsidP="001453A6">
      <w:pPr>
        <w:spacing w:after="0"/>
        <w:rPr>
          <w:rFonts w:ascii="TH SarabunPSK" w:hAnsi="TH SarabunPSK" w:cs="TH SarabunPSK"/>
          <w:noProof/>
        </w:rPr>
      </w:pPr>
    </w:p>
    <w:p w14:paraId="5153E2CC" w14:textId="1A309D7A" w:rsidR="000E6509" w:rsidRPr="004F73DC" w:rsidRDefault="000E6509" w:rsidP="001453A6">
      <w:pPr>
        <w:spacing w:after="0"/>
        <w:rPr>
          <w:rFonts w:ascii="TH SarabunPSK" w:hAnsi="TH SarabunPSK" w:cs="TH SarabunPSK"/>
          <w:noProof/>
        </w:rPr>
      </w:pPr>
    </w:p>
    <w:p w14:paraId="56162457" w14:textId="2A7D0156" w:rsidR="000E6509" w:rsidRPr="004F73DC" w:rsidRDefault="000E6509" w:rsidP="001453A6">
      <w:pPr>
        <w:spacing w:after="0"/>
        <w:rPr>
          <w:rFonts w:ascii="TH SarabunPSK" w:hAnsi="TH SarabunPSK" w:cs="TH SarabunPSK"/>
          <w:noProof/>
        </w:rPr>
      </w:pPr>
    </w:p>
    <w:p w14:paraId="18A91105" w14:textId="28FE98F3" w:rsidR="000E6509" w:rsidRPr="004F73DC" w:rsidRDefault="000E6509" w:rsidP="001453A6">
      <w:pPr>
        <w:spacing w:after="0"/>
        <w:rPr>
          <w:rFonts w:ascii="TH SarabunPSK" w:hAnsi="TH SarabunPSK" w:cs="TH SarabunPSK"/>
          <w:noProof/>
        </w:rPr>
      </w:pPr>
    </w:p>
    <w:p w14:paraId="4A3E7B97" w14:textId="5A183D79" w:rsidR="000E6509" w:rsidRPr="004F73DC" w:rsidRDefault="000E6509" w:rsidP="001453A6">
      <w:pPr>
        <w:spacing w:after="0"/>
        <w:rPr>
          <w:rFonts w:ascii="TH SarabunPSK" w:hAnsi="TH SarabunPSK" w:cs="TH SarabunPSK"/>
          <w:noProof/>
        </w:rPr>
      </w:pPr>
    </w:p>
    <w:p w14:paraId="6EFB4131" w14:textId="3800E6C4" w:rsidR="000E6509" w:rsidRPr="004F73DC" w:rsidRDefault="000E6509" w:rsidP="001453A6">
      <w:pPr>
        <w:spacing w:after="0"/>
        <w:rPr>
          <w:rFonts w:ascii="TH SarabunPSK" w:hAnsi="TH SarabunPSK" w:cs="TH SarabunPSK"/>
          <w:noProof/>
        </w:rPr>
      </w:pPr>
    </w:p>
    <w:p w14:paraId="15A1D1AF" w14:textId="7BF5F04D" w:rsidR="000E6509" w:rsidRPr="004F73DC" w:rsidRDefault="000E6509" w:rsidP="001453A6">
      <w:pPr>
        <w:spacing w:after="0"/>
        <w:rPr>
          <w:rFonts w:ascii="TH SarabunPSK" w:hAnsi="TH SarabunPSK" w:cs="TH SarabunPSK"/>
          <w:noProof/>
        </w:rPr>
      </w:pPr>
    </w:p>
    <w:p w14:paraId="2510AFFD" w14:textId="0C3C33B0" w:rsidR="000E6509" w:rsidRPr="004F73DC" w:rsidRDefault="000E6509" w:rsidP="001453A6">
      <w:pPr>
        <w:spacing w:after="0"/>
        <w:rPr>
          <w:rFonts w:ascii="TH SarabunPSK" w:hAnsi="TH SarabunPSK" w:cs="TH SarabunPSK"/>
          <w:noProof/>
        </w:rPr>
      </w:pPr>
    </w:p>
    <w:p w14:paraId="7C9791F1" w14:textId="5DC6D4CB" w:rsidR="000E6509" w:rsidRPr="004F73DC" w:rsidRDefault="000E6509" w:rsidP="001453A6">
      <w:pPr>
        <w:spacing w:after="0"/>
        <w:rPr>
          <w:rFonts w:ascii="TH SarabunPSK" w:hAnsi="TH SarabunPSK" w:cs="TH SarabunPSK"/>
          <w:noProof/>
        </w:rPr>
      </w:pPr>
    </w:p>
    <w:p w14:paraId="2FDE4E88" w14:textId="7E7788A0" w:rsidR="000E6509" w:rsidRPr="004F73DC" w:rsidRDefault="000E6509" w:rsidP="001453A6">
      <w:pPr>
        <w:spacing w:after="0"/>
        <w:rPr>
          <w:rFonts w:ascii="TH SarabunPSK" w:hAnsi="TH SarabunPSK" w:cs="TH SarabunPSK"/>
          <w:noProof/>
        </w:rPr>
      </w:pPr>
    </w:p>
    <w:p w14:paraId="4AC15E6E" w14:textId="775088FC" w:rsidR="000E6509" w:rsidRPr="004F73DC" w:rsidRDefault="000E6509" w:rsidP="001453A6">
      <w:pPr>
        <w:spacing w:after="0"/>
        <w:rPr>
          <w:rFonts w:ascii="TH SarabunPSK" w:hAnsi="TH SarabunPSK" w:cs="TH SarabunPSK"/>
          <w:noProof/>
        </w:rPr>
      </w:pPr>
    </w:p>
    <w:p w14:paraId="67A42262" w14:textId="1EC7E6BD" w:rsidR="000E6509" w:rsidRPr="004F73DC" w:rsidRDefault="000E6509" w:rsidP="001453A6">
      <w:pPr>
        <w:spacing w:after="0"/>
        <w:rPr>
          <w:rFonts w:ascii="TH SarabunPSK" w:hAnsi="TH SarabunPSK" w:cs="TH SarabunPSK"/>
          <w:noProof/>
        </w:rPr>
      </w:pPr>
    </w:p>
    <w:p w14:paraId="75EBB208" w14:textId="6E19C0C8" w:rsidR="000E6509" w:rsidRPr="004F73DC" w:rsidRDefault="000E6509" w:rsidP="001453A6">
      <w:pPr>
        <w:spacing w:after="0"/>
        <w:rPr>
          <w:rFonts w:ascii="TH SarabunPSK" w:hAnsi="TH SarabunPSK" w:cs="TH SarabunPSK"/>
          <w:noProof/>
        </w:rPr>
      </w:pPr>
    </w:p>
    <w:p w14:paraId="6D05BDCD" w14:textId="104F5923" w:rsidR="000E6509" w:rsidRPr="004F73DC" w:rsidRDefault="000E6509" w:rsidP="001453A6">
      <w:pPr>
        <w:spacing w:after="0"/>
        <w:rPr>
          <w:rFonts w:ascii="TH SarabunPSK" w:hAnsi="TH SarabunPSK" w:cs="TH SarabunPSK"/>
          <w:noProof/>
        </w:rPr>
      </w:pPr>
    </w:p>
    <w:p w14:paraId="4F1B4A56" w14:textId="77777777" w:rsidR="000E6509" w:rsidRPr="004F73DC" w:rsidRDefault="000E6509" w:rsidP="001453A6">
      <w:pPr>
        <w:spacing w:after="0"/>
        <w:rPr>
          <w:rFonts w:ascii="TH SarabunPSK" w:hAnsi="TH SarabunPSK" w:cs="TH SarabunPSK"/>
          <w:noProof/>
        </w:rPr>
      </w:pPr>
    </w:p>
    <w:p w14:paraId="411103EC" w14:textId="3144BEA8" w:rsidR="001453A6" w:rsidRDefault="001453A6" w:rsidP="001453A6">
      <w:pPr>
        <w:spacing w:after="0"/>
        <w:rPr>
          <w:rFonts w:ascii="TH SarabunPSK" w:hAnsi="TH SarabunPSK" w:cs="TH SarabunPSK"/>
          <w:noProof/>
        </w:rPr>
      </w:pPr>
    </w:p>
    <w:p w14:paraId="3553071A" w14:textId="508283A8" w:rsidR="003A2AE1" w:rsidRDefault="003A2AE1" w:rsidP="001453A6">
      <w:pPr>
        <w:spacing w:after="0"/>
        <w:rPr>
          <w:rFonts w:ascii="TH SarabunPSK" w:hAnsi="TH SarabunPSK" w:cs="TH SarabunPSK"/>
          <w:noProof/>
        </w:rPr>
      </w:pPr>
    </w:p>
    <w:p w14:paraId="3A01AE21" w14:textId="68986AEE" w:rsidR="003A2AE1" w:rsidRDefault="003A2AE1" w:rsidP="001453A6">
      <w:pPr>
        <w:spacing w:after="0"/>
        <w:rPr>
          <w:rFonts w:ascii="TH SarabunPSK" w:hAnsi="TH SarabunPSK" w:cs="TH SarabunPSK"/>
          <w:noProof/>
        </w:rPr>
      </w:pPr>
    </w:p>
    <w:p w14:paraId="3A4B24F2" w14:textId="12D372C7" w:rsidR="003A2AE1" w:rsidRDefault="003A2AE1" w:rsidP="001453A6">
      <w:pPr>
        <w:spacing w:after="0"/>
        <w:rPr>
          <w:rFonts w:ascii="TH SarabunPSK" w:hAnsi="TH SarabunPSK" w:cs="TH SarabunPSK"/>
          <w:noProof/>
        </w:rPr>
      </w:pPr>
    </w:p>
    <w:p w14:paraId="54E6F038" w14:textId="169C2AB9" w:rsidR="003A2AE1" w:rsidRDefault="003A2AE1" w:rsidP="001453A6">
      <w:pPr>
        <w:spacing w:after="0"/>
        <w:rPr>
          <w:rFonts w:ascii="TH SarabunPSK" w:hAnsi="TH SarabunPSK" w:cs="TH SarabunPSK"/>
          <w:noProof/>
        </w:rPr>
      </w:pPr>
    </w:p>
    <w:p w14:paraId="001FB7AE" w14:textId="0DA9F8CD" w:rsidR="003A2AE1" w:rsidRDefault="003A2AE1" w:rsidP="001453A6">
      <w:pPr>
        <w:spacing w:after="0"/>
        <w:rPr>
          <w:rFonts w:ascii="TH SarabunPSK" w:hAnsi="TH SarabunPSK" w:cs="TH SarabunPSK"/>
          <w:noProof/>
        </w:rPr>
      </w:pPr>
    </w:p>
    <w:p w14:paraId="4CBA80CD" w14:textId="5B0F9B51" w:rsidR="003A2AE1" w:rsidRDefault="003A2AE1" w:rsidP="001453A6">
      <w:pPr>
        <w:spacing w:after="0"/>
        <w:rPr>
          <w:rFonts w:ascii="TH SarabunPSK" w:hAnsi="TH SarabunPSK" w:cs="TH SarabunPSK"/>
          <w:noProof/>
        </w:rPr>
      </w:pPr>
    </w:p>
    <w:p w14:paraId="00C66525" w14:textId="642D7C3E" w:rsidR="003A2AE1" w:rsidRDefault="003A2AE1" w:rsidP="001453A6">
      <w:pPr>
        <w:spacing w:after="0"/>
        <w:rPr>
          <w:rFonts w:ascii="TH SarabunPSK" w:hAnsi="TH SarabunPSK" w:cs="TH SarabunPSK"/>
          <w:noProof/>
        </w:rPr>
      </w:pPr>
    </w:p>
    <w:p w14:paraId="4004481D" w14:textId="3424B43A" w:rsidR="003A2AE1" w:rsidRDefault="003A2AE1" w:rsidP="001453A6">
      <w:pPr>
        <w:spacing w:after="0"/>
        <w:rPr>
          <w:rFonts w:ascii="TH SarabunPSK" w:hAnsi="TH SarabunPSK" w:cs="TH SarabunPSK"/>
          <w:noProof/>
        </w:rPr>
      </w:pPr>
    </w:p>
    <w:p w14:paraId="7F22E2B1" w14:textId="44FE6FE7" w:rsidR="003A2AE1" w:rsidRDefault="003A2AE1" w:rsidP="001453A6">
      <w:pPr>
        <w:spacing w:after="0"/>
        <w:rPr>
          <w:rFonts w:ascii="TH SarabunPSK" w:hAnsi="TH SarabunPSK" w:cs="TH SarabunPSK"/>
          <w:noProof/>
        </w:rPr>
      </w:pPr>
    </w:p>
    <w:p w14:paraId="7017C403" w14:textId="778EE6FB" w:rsidR="003A2AE1" w:rsidRDefault="003A2AE1" w:rsidP="001453A6">
      <w:pPr>
        <w:spacing w:after="0"/>
        <w:rPr>
          <w:rFonts w:ascii="TH SarabunPSK" w:hAnsi="TH SarabunPSK" w:cs="TH SarabunPSK"/>
          <w:noProof/>
        </w:rPr>
      </w:pPr>
    </w:p>
    <w:p w14:paraId="4040343A" w14:textId="7EAE81FC" w:rsidR="003A2AE1" w:rsidRDefault="003A2AE1" w:rsidP="001453A6">
      <w:pPr>
        <w:spacing w:after="0"/>
        <w:rPr>
          <w:rFonts w:ascii="TH SarabunPSK" w:hAnsi="TH SarabunPSK" w:cs="TH SarabunPSK"/>
          <w:noProof/>
        </w:rPr>
      </w:pPr>
    </w:p>
    <w:p w14:paraId="07BD8A0D" w14:textId="1B6D961B" w:rsidR="003A2AE1" w:rsidRDefault="003A2AE1" w:rsidP="001453A6">
      <w:pPr>
        <w:spacing w:after="0"/>
        <w:rPr>
          <w:rFonts w:ascii="TH SarabunPSK" w:hAnsi="TH SarabunPSK" w:cs="TH SarabunPSK"/>
          <w:noProof/>
        </w:rPr>
      </w:pPr>
    </w:p>
    <w:p w14:paraId="56244C32" w14:textId="32064FF8" w:rsidR="003A2AE1" w:rsidRDefault="003A2AE1" w:rsidP="001453A6">
      <w:pPr>
        <w:spacing w:after="0"/>
        <w:rPr>
          <w:rFonts w:ascii="TH SarabunPSK" w:hAnsi="TH SarabunPSK" w:cs="TH SarabunPSK"/>
          <w:noProof/>
        </w:rPr>
      </w:pPr>
    </w:p>
    <w:p w14:paraId="3736B31D" w14:textId="426D800A" w:rsidR="003A2AE1" w:rsidRDefault="003A2AE1" w:rsidP="001453A6">
      <w:pPr>
        <w:spacing w:after="0"/>
        <w:rPr>
          <w:rFonts w:ascii="TH SarabunPSK" w:hAnsi="TH SarabunPSK" w:cs="TH SarabunPSK"/>
          <w:noProof/>
        </w:rPr>
      </w:pPr>
    </w:p>
    <w:p w14:paraId="7DD5CDB4" w14:textId="079355AB" w:rsidR="003A2AE1" w:rsidRDefault="003A2AE1" w:rsidP="001453A6">
      <w:pPr>
        <w:spacing w:after="0"/>
        <w:rPr>
          <w:rFonts w:ascii="TH SarabunPSK" w:hAnsi="TH SarabunPSK" w:cs="TH SarabunPSK"/>
          <w:noProof/>
        </w:rPr>
      </w:pPr>
    </w:p>
    <w:p w14:paraId="3A4A36C5" w14:textId="47DEB3A0" w:rsidR="003A2AE1" w:rsidRDefault="003A2AE1" w:rsidP="001453A6">
      <w:pPr>
        <w:spacing w:after="0"/>
        <w:rPr>
          <w:rFonts w:ascii="TH SarabunPSK" w:hAnsi="TH SarabunPSK" w:cs="TH SarabunPSK"/>
          <w:noProof/>
        </w:rPr>
      </w:pPr>
    </w:p>
    <w:p w14:paraId="459DD0A0" w14:textId="3D60AB16" w:rsidR="003A2AE1" w:rsidRDefault="003A2AE1" w:rsidP="001453A6">
      <w:pPr>
        <w:spacing w:after="0"/>
        <w:rPr>
          <w:rFonts w:ascii="TH SarabunPSK" w:hAnsi="TH SarabunPSK" w:cs="TH SarabunPSK"/>
          <w:noProof/>
        </w:rPr>
      </w:pPr>
    </w:p>
    <w:p w14:paraId="4090347F" w14:textId="3A6F8A7C" w:rsidR="003A2AE1" w:rsidRDefault="003A2AE1" w:rsidP="001453A6">
      <w:pPr>
        <w:spacing w:after="0"/>
        <w:rPr>
          <w:rFonts w:ascii="TH SarabunPSK" w:hAnsi="TH SarabunPSK" w:cs="TH SarabunPSK"/>
          <w:noProof/>
        </w:rPr>
      </w:pPr>
    </w:p>
    <w:p w14:paraId="64207F93" w14:textId="77777777" w:rsidR="003A2AE1" w:rsidRPr="004F73DC" w:rsidRDefault="003A2AE1" w:rsidP="001453A6">
      <w:pPr>
        <w:spacing w:after="0"/>
        <w:rPr>
          <w:rFonts w:ascii="TH SarabunPSK" w:hAnsi="TH SarabunPSK" w:cs="TH SarabunPSK"/>
          <w:noProof/>
        </w:rPr>
      </w:pPr>
    </w:p>
    <w:p w14:paraId="70351D50" w14:textId="4D4940D1" w:rsidR="0019273D" w:rsidRPr="004F73DC" w:rsidRDefault="0019273D" w:rsidP="0019273D">
      <w:pPr>
        <w:pBdr>
          <w:top w:val="single" w:sz="4" w:space="1" w:color="auto"/>
          <w:left w:val="single" w:sz="4" w:space="4" w:color="auto"/>
          <w:bottom w:val="single" w:sz="4" w:space="1" w:color="auto"/>
          <w:right w:val="single" w:sz="4" w:space="4" w:color="auto"/>
        </w:pBdr>
        <w:tabs>
          <w:tab w:val="left" w:pos="567"/>
          <w:tab w:val="left" w:pos="1134"/>
          <w:tab w:val="left" w:pos="1701"/>
          <w:tab w:val="left" w:pos="2268"/>
          <w:tab w:val="left" w:pos="2835"/>
        </w:tabs>
        <w:jc w:val="center"/>
        <w:rPr>
          <w:rFonts w:ascii="TH SarabunPSK" w:hAnsi="TH SarabunPSK" w:cs="TH SarabunPSK"/>
          <w:b/>
          <w:bCs/>
          <w:sz w:val="36"/>
          <w:szCs w:val="36"/>
        </w:rPr>
      </w:pPr>
      <w:r w:rsidRPr="004F73DC">
        <w:rPr>
          <w:rFonts w:ascii="TH SarabunPSK" w:hAnsi="TH SarabunPSK" w:cs="TH SarabunPSK" w:hint="cs"/>
          <w:b/>
          <w:bCs/>
          <w:sz w:val="36"/>
          <w:szCs w:val="36"/>
          <w:cs/>
        </w:rPr>
        <w:lastRenderedPageBreak/>
        <w:t>หมวดที่ 9 การประเมินและปรับปรุงการดำเนินการของ</w:t>
      </w:r>
      <w:r w:rsidR="00554B2A" w:rsidRPr="004F73DC">
        <w:rPr>
          <w:rFonts w:ascii="TH SarabunPSK" w:hAnsi="TH SarabunPSK" w:cs="TH SarabunPSK" w:hint="cs"/>
          <w:b/>
          <w:bCs/>
          <w:sz w:val="36"/>
          <w:szCs w:val="36"/>
          <w:cs/>
        </w:rPr>
        <w:t>หมวดวิชาพื้นฐานด้านวิทยาศาสตร์และคณิตศาสตร์</w:t>
      </w:r>
    </w:p>
    <w:p w14:paraId="7B2B7310" w14:textId="77777777" w:rsidR="00811752" w:rsidRPr="004F73DC" w:rsidRDefault="00811752" w:rsidP="0019273D">
      <w:pPr>
        <w:tabs>
          <w:tab w:val="left" w:pos="284"/>
          <w:tab w:val="left" w:pos="1080"/>
        </w:tabs>
        <w:spacing w:after="0"/>
        <w:rPr>
          <w:rFonts w:ascii="TH SarabunPSK" w:hAnsi="TH SarabunPSK" w:cs="TH SarabunPSK"/>
          <w:b/>
          <w:bCs/>
          <w:sz w:val="24"/>
          <w:szCs w:val="24"/>
        </w:rPr>
      </w:pPr>
    </w:p>
    <w:p w14:paraId="40B27794" w14:textId="0FE91085" w:rsidR="0019273D" w:rsidRPr="004F73DC" w:rsidRDefault="0019273D" w:rsidP="0019273D">
      <w:pPr>
        <w:tabs>
          <w:tab w:val="left" w:pos="284"/>
          <w:tab w:val="left" w:pos="1080"/>
        </w:tabs>
        <w:spacing w:after="0"/>
        <w:rPr>
          <w:rFonts w:ascii="TH SarabunPSK" w:hAnsi="TH SarabunPSK" w:cs="TH SarabunPSK"/>
          <w:b/>
          <w:bCs/>
          <w:sz w:val="32"/>
          <w:szCs w:val="32"/>
        </w:rPr>
      </w:pPr>
      <w:r w:rsidRPr="004F73DC">
        <w:rPr>
          <w:rFonts w:ascii="TH SarabunPSK" w:hAnsi="TH SarabunPSK" w:cs="TH SarabunPSK" w:hint="cs"/>
          <w:b/>
          <w:bCs/>
          <w:sz w:val="32"/>
          <w:szCs w:val="32"/>
          <w:cs/>
        </w:rPr>
        <w:t>1. การประเมินประสิทธิผลของการสอน</w:t>
      </w:r>
    </w:p>
    <w:p w14:paraId="19A249CD" w14:textId="77777777" w:rsidR="0019273D" w:rsidRPr="004F73DC" w:rsidRDefault="0019273D" w:rsidP="0019273D">
      <w:pPr>
        <w:tabs>
          <w:tab w:val="left" w:pos="284"/>
          <w:tab w:val="left" w:pos="1080"/>
        </w:tabs>
        <w:spacing w:after="0"/>
        <w:rPr>
          <w:rFonts w:ascii="TH SarabunPSK" w:hAnsi="TH SarabunPSK" w:cs="TH SarabunPSK"/>
          <w:b/>
          <w:bCs/>
          <w:sz w:val="32"/>
          <w:szCs w:val="32"/>
        </w:rPr>
      </w:pPr>
      <w:r w:rsidRPr="004F73DC">
        <w:rPr>
          <w:rFonts w:ascii="TH SarabunPSK" w:hAnsi="TH SarabunPSK" w:cs="TH SarabunPSK"/>
          <w:b/>
          <w:bCs/>
          <w:sz w:val="32"/>
          <w:szCs w:val="32"/>
          <w:cs/>
        </w:rPr>
        <w:tab/>
      </w:r>
      <w:r w:rsidRPr="004F73DC">
        <w:rPr>
          <w:rFonts w:ascii="TH SarabunPSK" w:hAnsi="TH SarabunPSK" w:cs="TH SarabunPSK" w:hint="cs"/>
          <w:b/>
          <w:bCs/>
          <w:sz w:val="32"/>
          <w:szCs w:val="32"/>
          <w:cs/>
        </w:rPr>
        <w:t>1.1 การประเมินกลยุทธ์การสอน</w:t>
      </w:r>
    </w:p>
    <w:tbl>
      <w:tblPr>
        <w:tblStyle w:val="16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2126"/>
        <w:gridCol w:w="2642"/>
      </w:tblGrid>
      <w:tr w:rsidR="00C251A4" w:rsidRPr="004F73DC" w14:paraId="18C18059" w14:textId="77777777" w:rsidTr="00C251A4">
        <w:trPr>
          <w:tblHeader/>
        </w:trPr>
        <w:tc>
          <w:tcPr>
            <w:tcW w:w="4248" w:type="dxa"/>
            <w:shd w:val="clear" w:color="auto" w:fill="auto"/>
          </w:tcPr>
          <w:p w14:paraId="31685153" w14:textId="2858BC0B" w:rsidR="00C251A4" w:rsidRPr="004F73DC" w:rsidRDefault="0019273D" w:rsidP="00C251A4">
            <w:pPr>
              <w:spacing w:after="0"/>
              <w:jc w:val="center"/>
              <w:rPr>
                <w:rFonts w:ascii="TH SarabunPSK" w:eastAsia="Sarabun" w:hAnsi="TH SarabunPSK" w:cs="TH SarabunPSK"/>
                <w:b/>
                <w:noProof/>
                <w:sz w:val="32"/>
                <w:szCs w:val="32"/>
              </w:rPr>
            </w:pPr>
            <w:r w:rsidRPr="004F73DC">
              <w:rPr>
                <w:rFonts w:ascii="TH SarabunPSK" w:hAnsi="TH SarabunPSK" w:cs="TH SarabunPSK"/>
                <w:b/>
                <w:bCs/>
                <w:sz w:val="32"/>
                <w:szCs w:val="32"/>
                <w:cs/>
              </w:rPr>
              <w:tab/>
            </w:r>
            <w:r w:rsidR="00C251A4" w:rsidRPr="004F73DC">
              <w:rPr>
                <w:rFonts w:ascii="TH SarabunPSK" w:eastAsia="Sarabun" w:hAnsi="TH SarabunPSK" w:cs="TH SarabunPSK"/>
                <w:b/>
                <w:bCs/>
                <w:noProof/>
                <w:sz w:val="32"/>
                <w:szCs w:val="32"/>
                <w:cs/>
              </w:rPr>
              <w:t>วิธีการประเมิน</w:t>
            </w:r>
          </w:p>
        </w:tc>
        <w:tc>
          <w:tcPr>
            <w:tcW w:w="2126" w:type="dxa"/>
            <w:shd w:val="clear" w:color="auto" w:fill="auto"/>
          </w:tcPr>
          <w:p w14:paraId="0A04AAA2" w14:textId="77777777" w:rsidR="00C251A4" w:rsidRPr="004F73DC" w:rsidRDefault="00C251A4" w:rsidP="00C251A4">
            <w:pPr>
              <w:spacing w:after="0"/>
              <w:jc w:val="center"/>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รอบการประเมิน</w:t>
            </w:r>
          </w:p>
        </w:tc>
        <w:tc>
          <w:tcPr>
            <w:tcW w:w="2642" w:type="dxa"/>
            <w:shd w:val="clear" w:color="auto" w:fill="auto"/>
          </w:tcPr>
          <w:p w14:paraId="7012B548" w14:textId="77777777" w:rsidR="00C251A4" w:rsidRPr="004F73DC" w:rsidRDefault="00C251A4" w:rsidP="00C251A4">
            <w:pPr>
              <w:spacing w:after="0"/>
              <w:jc w:val="center"/>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การนำผลการประเมินไปใช้</w:t>
            </w:r>
          </w:p>
        </w:tc>
      </w:tr>
      <w:tr w:rsidR="00C251A4" w:rsidRPr="004F73DC" w14:paraId="6CB11DED" w14:textId="77777777" w:rsidTr="00C251A4">
        <w:tc>
          <w:tcPr>
            <w:tcW w:w="4248" w:type="dxa"/>
            <w:shd w:val="clear" w:color="auto" w:fill="auto"/>
          </w:tcPr>
          <w:p w14:paraId="52658D1B" w14:textId="77777777" w:rsidR="00C251A4" w:rsidRPr="004F73DC" w:rsidRDefault="00C251A4" w:rsidP="00C251A4">
            <w:pPr>
              <w:spacing w:after="0"/>
              <w:rPr>
                <w:rFonts w:ascii="TH SarabunPSK" w:eastAsia="Sarabun" w:hAnsi="TH SarabunPSK" w:cs="TH SarabunPSK"/>
                <w:b/>
                <w:noProof/>
                <w:sz w:val="28"/>
                <w:szCs w:val="28"/>
              </w:rPr>
            </w:pPr>
            <w:r w:rsidRPr="004F73DC">
              <w:rPr>
                <w:rFonts w:ascii="TH SarabunPSK" w:eastAsia="Sarabun" w:hAnsi="TH SarabunPSK" w:cs="TH SarabunPSK"/>
                <w:noProof/>
                <w:spacing w:val="-4"/>
                <w:sz w:val="32"/>
                <w:szCs w:val="32"/>
                <w:cs/>
              </w:rPr>
              <w:t>1. มีการประเมินผลการสอนของอาจารย์โดยนักศึกษา และนำผลการประเมินมาวิเคราะห์เพื่อหาจุดอ่อนและจุดแข็งในการสอนของอาจารย์ผู้สอน เพื่อปรับกลยุทธ์การสอนให้เหมาะสม โดยอาจารย์แต่ละท่าน</w:t>
            </w:r>
          </w:p>
          <w:p w14:paraId="1CE3162F" w14:textId="77777777" w:rsidR="00C251A4" w:rsidRPr="004F73DC" w:rsidRDefault="00C251A4" w:rsidP="00C251A4">
            <w:pPr>
              <w:spacing w:after="0"/>
              <w:rPr>
                <w:rFonts w:ascii="TH SarabunPSK" w:eastAsia="Sarabun" w:hAnsi="TH SarabunPSK" w:cs="TH SarabunPSK"/>
                <w:b/>
                <w:noProof/>
                <w:sz w:val="28"/>
                <w:szCs w:val="28"/>
              </w:rPr>
            </w:pPr>
          </w:p>
        </w:tc>
        <w:tc>
          <w:tcPr>
            <w:tcW w:w="2126" w:type="dxa"/>
            <w:shd w:val="clear" w:color="auto" w:fill="auto"/>
          </w:tcPr>
          <w:p w14:paraId="4ED6C697" w14:textId="77777777" w:rsidR="00C251A4" w:rsidRPr="004F73DC" w:rsidRDefault="00C251A4" w:rsidP="00C251A4">
            <w:pPr>
              <w:spacing w:after="0"/>
              <w:rPr>
                <w:rFonts w:ascii="TH SarabunPSK" w:eastAsia="Sarabun" w:hAnsi="TH SarabunPSK" w:cs="TH SarabunPSK"/>
                <w:b/>
                <w:noProof/>
                <w:sz w:val="28"/>
                <w:szCs w:val="28"/>
              </w:rPr>
            </w:pPr>
            <w:r w:rsidRPr="004F73DC">
              <w:rPr>
                <w:rFonts w:ascii="TH SarabunPSK" w:eastAsia="Sarabun" w:hAnsi="TH SarabunPSK" w:cs="TH SarabunPSK"/>
                <w:b/>
                <w:noProof/>
                <w:sz w:val="32"/>
                <w:szCs w:val="32"/>
                <w:cs/>
              </w:rPr>
              <w:t>ทุกภาคการศึกษา</w:t>
            </w:r>
          </w:p>
        </w:tc>
        <w:tc>
          <w:tcPr>
            <w:tcW w:w="2642" w:type="dxa"/>
            <w:shd w:val="clear" w:color="auto" w:fill="auto"/>
          </w:tcPr>
          <w:p w14:paraId="208D6D91" w14:textId="77777777" w:rsidR="00C251A4" w:rsidRPr="004F73DC" w:rsidRDefault="00C251A4" w:rsidP="00C251A4">
            <w:pPr>
              <w:spacing w:after="0"/>
              <w:rPr>
                <w:rFonts w:ascii="TH SarabunPSK" w:eastAsia="Sarabun" w:hAnsi="TH SarabunPSK" w:cs="TH SarabunPSK"/>
                <w:b/>
                <w:noProof/>
                <w:sz w:val="28"/>
                <w:szCs w:val="28"/>
              </w:rPr>
            </w:pPr>
            <w:r w:rsidRPr="004F73DC">
              <w:rPr>
                <w:rFonts w:ascii="TH SarabunPSK" w:eastAsia="Sarabun" w:hAnsi="TH SarabunPSK" w:cs="TH SarabunPSK"/>
                <w:b/>
                <w:noProof/>
                <w:sz w:val="32"/>
                <w:szCs w:val="32"/>
                <w:cs/>
              </w:rPr>
              <w:t>เพื่อพัฒนาและปรับปรุงกระบวนการจัดการเรียนการสอน และเพิ่มกลยุทธ์การสอนขอ</w:t>
            </w:r>
            <w:r w:rsidRPr="004F73DC">
              <w:rPr>
                <w:rFonts w:ascii="TH SarabunPSK" w:eastAsia="Sarabun" w:hAnsi="TH SarabunPSK" w:cs="TH SarabunPSK" w:hint="cs"/>
                <w:b/>
                <w:noProof/>
                <w:sz w:val="32"/>
                <w:szCs w:val="32"/>
                <w:cs/>
              </w:rPr>
              <w:t>ง</w:t>
            </w:r>
            <w:r w:rsidRPr="004F73DC">
              <w:rPr>
                <w:rFonts w:ascii="TH SarabunPSK" w:eastAsia="Sarabun" w:hAnsi="TH SarabunPSK" w:cs="TH SarabunPSK"/>
                <w:b/>
                <w:noProof/>
                <w:sz w:val="32"/>
                <w:szCs w:val="32"/>
                <w:cs/>
              </w:rPr>
              <w:t>อาจารย์ผู้สอน</w:t>
            </w:r>
            <w:r w:rsidRPr="004F73DC">
              <w:rPr>
                <w:rFonts w:ascii="TH SarabunPSK" w:eastAsia="Sarabun" w:hAnsi="TH SarabunPSK" w:cs="TH SarabunPSK" w:hint="cs"/>
                <w:b/>
                <w:noProof/>
                <w:sz w:val="32"/>
                <w:szCs w:val="32"/>
                <w:cs/>
              </w:rPr>
              <w:t xml:space="preserve"> </w:t>
            </w:r>
            <w:r w:rsidRPr="004F73DC">
              <w:rPr>
                <w:rFonts w:ascii="TH SarabunPSK" w:eastAsia="Sarabun" w:hAnsi="TH SarabunPSK" w:cs="TH SarabunPSK"/>
                <w:b/>
                <w:noProof/>
                <w:sz w:val="32"/>
                <w:szCs w:val="32"/>
                <w:cs/>
              </w:rPr>
              <w:t>ให้มีประสิทธิภาพและมีรูปแบบการเรียนการสอนที่เหมาะสมต่อหลักสูตรของผู้เรียน</w:t>
            </w:r>
          </w:p>
        </w:tc>
      </w:tr>
      <w:tr w:rsidR="00C251A4" w:rsidRPr="004F73DC" w14:paraId="42100BD1" w14:textId="77777777" w:rsidTr="00C251A4">
        <w:tc>
          <w:tcPr>
            <w:tcW w:w="4248" w:type="dxa"/>
            <w:shd w:val="clear" w:color="auto" w:fill="auto"/>
          </w:tcPr>
          <w:p w14:paraId="61D60D86" w14:textId="77777777" w:rsidR="00C251A4" w:rsidRPr="004F73DC" w:rsidRDefault="00C251A4" w:rsidP="00C251A4">
            <w:pPr>
              <w:spacing w:after="0"/>
              <w:rPr>
                <w:rFonts w:ascii="TH SarabunPSK" w:eastAsia="Sarabun" w:hAnsi="TH SarabunPSK" w:cs="TH SarabunPSK"/>
                <w:b/>
                <w:noProof/>
                <w:sz w:val="32"/>
                <w:szCs w:val="32"/>
                <w:cs/>
              </w:rPr>
            </w:pPr>
            <w:r w:rsidRPr="004F73DC">
              <w:rPr>
                <w:rFonts w:ascii="TH SarabunPSK" w:eastAsia="Sarabun" w:hAnsi="TH SarabunPSK" w:cs="TH SarabunPSK"/>
                <w:noProof/>
                <w:spacing w:val="-6"/>
                <w:sz w:val="32"/>
                <w:szCs w:val="32"/>
                <w:cs/>
              </w:rPr>
              <w:t>2. มีการประเมินผลการเรียนรู้ของนักศึกษาโดยการสอบ</w:t>
            </w:r>
            <w:r w:rsidRPr="004F73DC">
              <w:rPr>
                <w:rFonts w:ascii="TH SarabunPSK" w:eastAsia="Sarabun" w:hAnsi="TH SarabunPSK" w:cs="TH SarabunPSK"/>
                <w:b/>
                <w:noProof/>
                <w:sz w:val="32"/>
                <w:szCs w:val="32"/>
                <w:cs/>
              </w:rPr>
              <w:t>ทุกรายวิชา ในสาขาคณิตศาสตร์และสถิติ เคมี ชีววิทยา และฟิสิกส์</w:t>
            </w:r>
          </w:p>
          <w:p w14:paraId="6BD1B467" w14:textId="77777777" w:rsidR="00C251A4" w:rsidRPr="004F73DC" w:rsidRDefault="00C251A4" w:rsidP="00C251A4">
            <w:pPr>
              <w:spacing w:after="0"/>
              <w:rPr>
                <w:rFonts w:ascii="TH SarabunPSK" w:eastAsia="Sarabun" w:hAnsi="TH SarabunPSK" w:cs="TH SarabunPSK"/>
                <w:b/>
                <w:noProof/>
                <w:sz w:val="32"/>
                <w:szCs w:val="32"/>
              </w:rPr>
            </w:pPr>
          </w:p>
        </w:tc>
        <w:tc>
          <w:tcPr>
            <w:tcW w:w="2126" w:type="dxa"/>
            <w:shd w:val="clear" w:color="auto" w:fill="auto"/>
          </w:tcPr>
          <w:p w14:paraId="6702D4BE" w14:textId="77777777" w:rsidR="00C251A4" w:rsidRPr="004F73DC" w:rsidRDefault="00C251A4" w:rsidP="00C251A4">
            <w:pPr>
              <w:spacing w:after="0"/>
              <w:rPr>
                <w:rFonts w:ascii="TH SarabunPSK" w:eastAsia="Sarabun" w:hAnsi="TH SarabunPSK" w:cs="TH SarabunPSK"/>
                <w:b/>
                <w:noProof/>
                <w:sz w:val="32"/>
                <w:szCs w:val="32"/>
              </w:rPr>
            </w:pPr>
            <w:r w:rsidRPr="004F73DC">
              <w:rPr>
                <w:rFonts w:ascii="TH SarabunPSK" w:eastAsia="Sarabun" w:hAnsi="TH SarabunPSK" w:cs="TH SarabunPSK"/>
                <w:b/>
                <w:noProof/>
                <w:sz w:val="32"/>
                <w:szCs w:val="32"/>
                <w:cs/>
              </w:rPr>
              <w:t>ทุกภาคการศึกษา</w:t>
            </w:r>
          </w:p>
        </w:tc>
        <w:tc>
          <w:tcPr>
            <w:tcW w:w="2642" w:type="dxa"/>
            <w:shd w:val="clear" w:color="auto" w:fill="auto"/>
          </w:tcPr>
          <w:p w14:paraId="72A86AA4" w14:textId="77777777" w:rsidR="00C251A4" w:rsidRPr="004F73DC" w:rsidRDefault="00C251A4" w:rsidP="00C251A4">
            <w:pPr>
              <w:spacing w:after="0"/>
              <w:rPr>
                <w:rFonts w:ascii="TH SarabunPSK" w:eastAsia="Sarabun" w:hAnsi="TH SarabunPSK" w:cs="TH SarabunPSK"/>
                <w:b/>
                <w:noProof/>
                <w:sz w:val="32"/>
                <w:szCs w:val="32"/>
              </w:rPr>
            </w:pPr>
            <w:r w:rsidRPr="004F73DC">
              <w:rPr>
                <w:rFonts w:ascii="TH SarabunPSK" w:eastAsia="Sarabun" w:hAnsi="TH SarabunPSK" w:cs="TH SarabunPSK"/>
                <w:noProof/>
                <w:spacing w:val="-4"/>
                <w:sz w:val="32"/>
                <w:szCs w:val="32"/>
                <w:cs/>
              </w:rPr>
              <w:t>เพื่อหาจุดอ่อนและจุดแข็งในการสอนของอาจารย์ผู้สอน</w:t>
            </w:r>
            <w:r w:rsidRPr="004F73DC">
              <w:rPr>
                <w:rFonts w:ascii="TH SarabunPSK" w:eastAsia="Sarabun" w:hAnsi="TH SarabunPSK" w:cs="TH SarabunPSK"/>
                <w:b/>
                <w:noProof/>
                <w:sz w:val="32"/>
                <w:szCs w:val="32"/>
                <w:cs/>
              </w:rPr>
              <w:t>ปรับปรุงเนื้อหาและการจัดการเรียนการสอนในแต่ละรายวิชาให้เหมาะสมต่อหลักสูตรของผู้เรียน</w:t>
            </w:r>
          </w:p>
        </w:tc>
      </w:tr>
      <w:tr w:rsidR="00C251A4" w:rsidRPr="004F73DC" w14:paraId="7A480B1F" w14:textId="77777777" w:rsidTr="00C251A4">
        <w:tc>
          <w:tcPr>
            <w:tcW w:w="4248" w:type="dxa"/>
            <w:shd w:val="clear" w:color="auto" w:fill="auto"/>
          </w:tcPr>
          <w:p w14:paraId="7CA21CAD" w14:textId="77777777" w:rsidR="00C251A4" w:rsidRPr="004F73DC" w:rsidRDefault="00C251A4" w:rsidP="00C251A4">
            <w:pPr>
              <w:spacing w:after="0"/>
              <w:rPr>
                <w:rFonts w:ascii="TH SarabunPSK" w:eastAsia="Sarabun" w:hAnsi="TH SarabunPSK" w:cs="TH SarabunPSK"/>
                <w:noProof/>
                <w:spacing w:val="-6"/>
                <w:sz w:val="32"/>
                <w:szCs w:val="32"/>
                <w:cs/>
              </w:rPr>
            </w:pPr>
            <w:r w:rsidRPr="004F73DC">
              <w:rPr>
                <w:rFonts w:ascii="TH SarabunPSK" w:eastAsia="Sarabun" w:hAnsi="TH SarabunPSK" w:cs="TH SarabunPSK"/>
                <w:noProof/>
                <w:spacing w:val="-4"/>
                <w:sz w:val="32"/>
                <w:szCs w:val="32"/>
                <w:cs/>
              </w:rPr>
              <w:t>3. มีการประเมินผลการเรียนรู้ของนักศึกษาโดยการปฏิบัติงานกลุ่ม</w:t>
            </w:r>
          </w:p>
        </w:tc>
        <w:tc>
          <w:tcPr>
            <w:tcW w:w="2126" w:type="dxa"/>
            <w:shd w:val="clear" w:color="auto" w:fill="auto"/>
          </w:tcPr>
          <w:p w14:paraId="72330B2F" w14:textId="77777777" w:rsidR="00C251A4" w:rsidRPr="004F73DC" w:rsidRDefault="00C251A4" w:rsidP="00C251A4">
            <w:pPr>
              <w:spacing w:after="0"/>
              <w:rPr>
                <w:rFonts w:ascii="TH SarabunPSK" w:eastAsia="Sarabun" w:hAnsi="TH SarabunPSK" w:cs="TH SarabunPSK"/>
                <w:b/>
                <w:noProof/>
                <w:sz w:val="32"/>
                <w:szCs w:val="32"/>
                <w:cs/>
              </w:rPr>
            </w:pPr>
            <w:r w:rsidRPr="004F73DC">
              <w:rPr>
                <w:rFonts w:ascii="TH SarabunPSK" w:eastAsia="Sarabun" w:hAnsi="TH SarabunPSK" w:cs="TH SarabunPSK"/>
                <w:b/>
                <w:noProof/>
                <w:sz w:val="32"/>
                <w:szCs w:val="32"/>
                <w:cs/>
              </w:rPr>
              <w:t>ทุกภาคการศึกษา</w:t>
            </w:r>
          </w:p>
        </w:tc>
        <w:tc>
          <w:tcPr>
            <w:tcW w:w="2642" w:type="dxa"/>
            <w:shd w:val="clear" w:color="auto" w:fill="auto"/>
            <w:vAlign w:val="center"/>
          </w:tcPr>
          <w:p w14:paraId="2B411179" w14:textId="77777777" w:rsidR="00C251A4" w:rsidRPr="004F73DC" w:rsidRDefault="00C251A4" w:rsidP="00C251A4">
            <w:pPr>
              <w:spacing w:after="0"/>
              <w:rPr>
                <w:rFonts w:ascii="TH SarabunPSK" w:eastAsia="Sarabun" w:hAnsi="TH SarabunPSK" w:cs="TH SarabunPSK"/>
                <w:noProof/>
                <w:spacing w:val="-4"/>
                <w:sz w:val="32"/>
                <w:szCs w:val="32"/>
                <w:cs/>
              </w:rPr>
            </w:pPr>
            <w:r w:rsidRPr="004F73DC">
              <w:rPr>
                <w:rFonts w:ascii="TH SarabunPSK" w:eastAsia="Sarabun" w:hAnsi="TH SarabunPSK" w:cs="TH SarabunPSK"/>
                <w:b/>
                <w:noProof/>
                <w:sz w:val="32"/>
                <w:szCs w:val="32"/>
                <w:cs/>
              </w:rPr>
              <w:t>ส่งเสริมให้นักศึกษาสามารถทำงานร่วมกันเป็นทีม พร้อมทั้งติดตามพัฒนาการ</w:t>
            </w:r>
            <w:r w:rsidRPr="004F73DC">
              <w:rPr>
                <w:rFonts w:ascii="TH SarabunPSK" w:eastAsia="Sarabun" w:hAnsi="TH SarabunPSK" w:cs="TH SarabunPSK" w:hint="cs"/>
                <w:b/>
                <w:noProof/>
                <w:sz w:val="32"/>
                <w:szCs w:val="32"/>
                <w:cs/>
              </w:rPr>
              <w:t xml:space="preserve"> </w:t>
            </w:r>
            <w:r w:rsidRPr="004F73DC">
              <w:rPr>
                <w:rFonts w:ascii="TH SarabunPSK" w:eastAsia="Sarabun" w:hAnsi="TH SarabunPSK" w:cs="TH SarabunPSK"/>
                <w:b/>
                <w:noProof/>
                <w:sz w:val="32"/>
                <w:szCs w:val="32"/>
                <w:cs/>
              </w:rPr>
              <w:t>การเรียนรู้ ความเข้าใจในเนื้อหาของบทเรียน ให้บรรลุผลลัพธ์การเรียนรู้ของรายวิชา เพื่อปรับปรุงกลยุทธ์การสอนให้เหมาะสมกับผู้เรียน</w:t>
            </w:r>
          </w:p>
        </w:tc>
      </w:tr>
      <w:tr w:rsidR="00C251A4" w:rsidRPr="004F73DC" w14:paraId="38E75F0E" w14:textId="77777777" w:rsidTr="00C251A4">
        <w:tc>
          <w:tcPr>
            <w:tcW w:w="4248" w:type="dxa"/>
            <w:shd w:val="clear" w:color="auto" w:fill="auto"/>
          </w:tcPr>
          <w:p w14:paraId="38DF9EFF" w14:textId="77777777" w:rsidR="00C251A4" w:rsidRPr="004F73DC" w:rsidRDefault="00C251A4" w:rsidP="00C251A4">
            <w:pPr>
              <w:spacing w:after="0"/>
              <w:rPr>
                <w:rFonts w:ascii="TH SarabunPSK" w:eastAsia="Sarabun" w:hAnsi="TH SarabunPSK" w:cs="TH SarabunPSK"/>
                <w:b/>
                <w:bCs/>
                <w:noProof/>
                <w:spacing w:val="-6"/>
                <w:sz w:val="32"/>
                <w:szCs w:val="32"/>
                <w:cs/>
              </w:rPr>
            </w:pPr>
            <w:r w:rsidRPr="004F73DC">
              <w:rPr>
                <w:rFonts w:ascii="TH SarabunPSK" w:eastAsia="Sarabun" w:hAnsi="TH SarabunPSK" w:cs="TH SarabunPSK"/>
                <w:noProof/>
                <w:spacing w:val="-4"/>
                <w:sz w:val="32"/>
                <w:szCs w:val="32"/>
                <w:cs/>
              </w:rPr>
              <w:t>4. วิเคราะห์เพื่อหาจุดอ่อนและจุดแข็งในการเรียนรู้ของนักศึกษา เพื่อปรับกลยุทธ์การสอนให้เหมาะสมกับนักศึกษาแต่ละชั้นปี โดยอาจารย์</w:t>
            </w:r>
            <w:r w:rsidRPr="004F73DC">
              <w:rPr>
                <w:rFonts w:ascii="TH SarabunPSK" w:eastAsia="Sarabun" w:hAnsi="TH SarabunPSK" w:cs="TH SarabunPSK" w:hint="cs"/>
                <w:noProof/>
                <w:spacing w:val="-4"/>
                <w:sz w:val="32"/>
                <w:szCs w:val="32"/>
                <w:cs/>
              </w:rPr>
              <w:t>ผู้สอน</w:t>
            </w:r>
          </w:p>
        </w:tc>
        <w:tc>
          <w:tcPr>
            <w:tcW w:w="2126" w:type="dxa"/>
            <w:shd w:val="clear" w:color="auto" w:fill="auto"/>
          </w:tcPr>
          <w:p w14:paraId="75E3647D" w14:textId="77777777" w:rsidR="00C251A4" w:rsidRPr="004F73DC" w:rsidRDefault="00C251A4" w:rsidP="00C251A4">
            <w:pPr>
              <w:spacing w:after="0"/>
              <w:rPr>
                <w:rFonts w:ascii="TH SarabunPSK" w:eastAsia="Sarabun" w:hAnsi="TH SarabunPSK" w:cs="TH SarabunPSK"/>
                <w:b/>
                <w:bCs/>
                <w:noProof/>
                <w:sz w:val="32"/>
                <w:szCs w:val="32"/>
                <w:cs/>
              </w:rPr>
            </w:pPr>
            <w:r w:rsidRPr="004F73DC">
              <w:rPr>
                <w:rFonts w:ascii="TH SarabunPSK" w:eastAsia="Sarabun" w:hAnsi="TH SarabunPSK" w:cs="TH SarabunPSK"/>
                <w:b/>
                <w:noProof/>
                <w:sz w:val="32"/>
                <w:szCs w:val="32"/>
                <w:cs/>
              </w:rPr>
              <w:t>ทุกภาคการศึกษา</w:t>
            </w:r>
          </w:p>
        </w:tc>
        <w:tc>
          <w:tcPr>
            <w:tcW w:w="2642" w:type="dxa"/>
            <w:shd w:val="clear" w:color="auto" w:fill="auto"/>
          </w:tcPr>
          <w:p w14:paraId="2F931708" w14:textId="77777777" w:rsidR="00C251A4" w:rsidRPr="004F73DC" w:rsidRDefault="00C251A4" w:rsidP="00C251A4">
            <w:pPr>
              <w:spacing w:after="0"/>
              <w:rPr>
                <w:rFonts w:ascii="TH SarabunPSK" w:eastAsia="Sarabun" w:hAnsi="TH SarabunPSK" w:cs="TH SarabunPSK"/>
                <w:b/>
                <w:bCs/>
                <w:noProof/>
                <w:spacing w:val="-4"/>
                <w:sz w:val="32"/>
                <w:szCs w:val="32"/>
                <w:cs/>
              </w:rPr>
            </w:pPr>
            <w:r w:rsidRPr="004F73DC">
              <w:rPr>
                <w:rFonts w:ascii="TH SarabunPSK" w:eastAsia="Sarabun" w:hAnsi="TH SarabunPSK" w:cs="TH SarabunPSK"/>
                <w:noProof/>
                <w:spacing w:val="-4"/>
                <w:sz w:val="32"/>
                <w:szCs w:val="32"/>
                <w:cs/>
              </w:rPr>
              <w:t>เพื่อพัฒนาและปรับกลยุทธ์การสอนให้เหมาะสมกับนักศึกษา</w:t>
            </w:r>
          </w:p>
        </w:tc>
      </w:tr>
      <w:tr w:rsidR="00C251A4" w:rsidRPr="004F73DC" w14:paraId="6E7C43D3" w14:textId="77777777" w:rsidTr="00C251A4">
        <w:tc>
          <w:tcPr>
            <w:tcW w:w="4248" w:type="dxa"/>
            <w:shd w:val="clear" w:color="auto" w:fill="auto"/>
          </w:tcPr>
          <w:p w14:paraId="1F366B10" w14:textId="77777777" w:rsidR="00C251A4" w:rsidRPr="004F73DC" w:rsidRDefault="00C251A4" w:rsidP="00C251A4">
            <w:pPr>
              <w:spacing w:after="0"/>
              <w:rPr>
                <w:rFonts w:ascii="TH SarabunPSK" w:eastAsia="Sarabun" w:hAnsi="TH SarabunPSK" w:cs="TH SarabunPSK"/>
                <w:noProof/>
                <w:spacing w:val="-4"/>
                <w:sz w:val="32"/>
                <w:szCs w:val="32"/>
              </w:rPr>
            </w:pPr>
            <w:r w:rsidRPr="004F73DC">
              <w:rPr>
                <w:rFonts w:ascii="TH SarabunPSK" w:eastAsia="Sarabun" w:hAnsi="TH SarabunPSK" w:cs="TH SarabunPSK"/>
                <w:noProof/>
                <w:spacing w:val="-4"/>
                <w:sz w:val="32"/>
                <w:szCs w:val="32"/>
                <w:cs/>
              </w:rPr>
              <w:t>5. มีผู้ประสานรายวิชาประชุมร่วมกับอาจารย์ผู้สอน ก่อนและระหว่างภาคการศึกษา เพื่อเตรียมความพร้อม กำกับ ดูแลคุณภาพการสอนให้สอดคล้องกับผลลัพธ์การเรียนรู้ การวัดประเมินผลให้ได้มาตราฐานเดียวกันทุกกลุ่ม</w:t>
            </w:r>
          </w:p>
        </w:tc>
        <w:tc>
          <w:tcPr>
            <w:tcW w:w="2126" w:type="dxa"/>
            <w:shd w:val="clear" w:color="auto" w:fill="auto"/>
          </w:tcPr>
          <w:p w14:paraId="05B60987" w14:textId="77777777" w:rsidR="00C251A4" w:rsidRPr="004F73DC" w:rsidRDefault="00C251A4" w:rsidP="00C251A4">
            <w:pPr>
              <w:spacing w:after="0"/>
              <w:rPr>
                <w:rFonts w:ascii="TH SarabunPSK" w:eastAsia="Sarabun" w:hAnsi="TH SarabunPSK" w:cs="TH SarabunPSK"/>
                <w:b/>
                <w:noProof/>
                <w:sz w:val="32"/>
                <w:szCs w:val="32"/>
                <w:cs/>
              </w:rPr>
            </w:pPr>
            <w:r w:rsidRPr="004F73DC">
              <w:rPr>
                <w:rFonts w:ascii="TH SarabunPSK" w:eastAsia="Sarabun" w:hAnsi="TH SarabunPSK" w:cs="TH SarabunPSK"/>
                <w:b/>
                <w:noProof/>
                <w:sz w:val="32"/>
                <w:szCs w:val="32"/>
                <w:cs/>
              </w:rPr>
              <w:t>ทุกภาคการศึกษา</w:t>
            </w:r>
          </w:p>
        </w:tc>
        <w:tc>
          <w:tcPr>
            <w:tcW w:w="2642" w:type="dxa"/>
            <w:shd w:val="clear" w:color="auto" w:fill="auto"/>
          </w:tcPr>
          <w:p w14:paraId="339822D0" w14:textId="77777777" w:rsidR="00C251A4" w:rsidRPr="004F73DC" w:rsidRDefault="00C251A4" w:rsidP="00C251A4">
            <w:pPr>
              <w:spacing w:after="0"/>
              <w:rPr>
                <w:rFonts w:ascii="TH SarabunPSK" w:eastAsia="Sarabun" w:hAnsi="TH SarabunPSK" w:cs="TH SarabunPSK"/>
                <w:noProof/>
                <w:spacing w:val="-4"/>
                <w:sz w:val="32"/>
                <w:szCs w:val="32"/>
                <w:cs/>
              </w:rPr>
            </w:pPr>
            <w:r w:rsidRPr="004F73DC">
              <w:rPr>
                <w:rFonts w:ascii="TH SarabunPSK" w:eastAsia="Sarabun" w:hAnsi="TH SarabunPSK" w:cs="TH SarabunPSK"/>
                <w:b/>
                <w:noProof/>
                <w:sz w:val="32"/>
                <w:szCs w:val="32"/>
                <w:cs/>
              </w:rPr>
              <w:t>นำผลจากการประชุมของทีมอาจารย์ผู้สอนไปใช้ปรับปรุงการเรียนการสอน</w:t>
            </w:r>
            <w:r w:rsidRPr="004F73DC">
              <w:rPr>
                <w:rFonts w:ascii="TH SarabunPSK" w:eastAsia="Sarabun" w:hAnsi="TH SarabunPSK" w:cs="TH SarabunPSK"/>
                <w:noProof/>
                <w:spacing w:val="-4"/>
                <w:sz w:val="32"/>
                <w:szCs w:val="32"/>
                <w:cs/>
              </w:rPr>
              <w:t>ให้ได้มาตราฐานเดียวกันทุกกลุ่ม</w:t>
            </w:r>
          </w:p>
        </w:tc>
      </w:tr>
      <w:tr w:rsidR="00C251A4" w:rsidRPr="004F73DC" w14:paraId="7BF7DEC6" w14:textId="77777777" w:rsidTr="00C251A4">
        <w:tc>
          <w:tcPr>
            <w:tcW w:w="4248" w:type="dxa"/>
            <w:shd w:val="clear" w:color="auto" w:fill="auto"/>
          </w:tcPr>
          <w:p w14:paraId="3042F3AF" w14:textId="77777777" w:rsidR="00C251A4" w:rsidRPr="004F73DC" w:rsidRDefault="00C251A4" w:rsidP="00C251A4">
            <w:pPr>
              <w:spacing w:after="0"/>
              <w:rPr>
                <w:rFonts w:ascii="TH SarabunPSK" w:eastAsia="Sarabun" w:hAnsi="TH SarabunPSK" w:cs="TH SarabunPSK"/>
                <w:noProof/>
                <w:spacing w:val="-4"/>
                <w:sz w:val="32"/>
                <w:szCs w:val="32"/>
                <w:cs/>
              </w:rPr>
            </w:pPr>
            <w:r w:rsidRPr="004F73DC">
              <w:rPr>
                <w:rFonts w:ascii="TH SarabunPSK" w:eastAsia="Sarabun" w:hAnsi="TH SarabunPSK" w:cs="TH SarabunPSK"/>
                <w:noProof/>
                <w:spacing w:val="-4"/>
                <w:sz w:val="32"/>
                <w:szCs w:val="32"/>
              </w:rPr>
              <w:t>6</w:t>
            </w:r>
            <w:r w:rsidRPr="004F73DC">
              <w:rPr>
                <w:rFonts w:ascii="TH SarabunPSK" w:eastAsia="Sarabun" w:hAnsi="TH SarabunPSK" w:cs="TH SarabunPSK"/>
                <w:noProof/>
                <w:spacing w:val="-4"/>
                <w:sz w:val="32"/>
                <w:szCs w:val="32"/>
                <w:cs/>
              </w:rPr>
              <w:t>. นำผลการเรียนทุกรายวิชาเข้าประชุมร่วมในสาขาวิชา เพื่อวิเคราะห์หาจุดอ่อนและจุดแข็งใน</w:t>
            </w:r>
            <w:r w:rsidRPr="004F73DC">
              <w:rPr>
                <w:rFonts w:ascii="TH SarabunPSK" w:eastAsia="Sarabun" w:hAnsi="TH SarabunPSK" w:cs="TH SarabunPSK"/>
                <w:noProof/>
                <w:spacing w:val="-4"/>
                <w:sz w:val="32"/>
                <w:szCs w:val="32"/>
                <w:cs/>
              </w:rPr>
              <w:lastRenderedPageBreak/>
              <w:t>การจัดการเรียนการสอนของรายวิชา และปรับกลยุทธ์การสอนให้เหมาะสม</w:t>
            </w:r>
          </w:p>
        </w:tc>
        <w:tc>
          <w:tcPr>
            <w:tcW w:w="2126" w:type="dxa"/>
            <w:shd w:val="clear" w:color="auto" w:fill="auto"/>
          </w:tcPr>
          <w:p w14:paraId="138B4822" w14:textId="77777777" w:rsidR="00C251A4" w:rsidRPr="004F73DC" w:rsidRDefault="00C251A4" w:rsidP="00C251A4">
            <w:pPr>
              <w:spacing w:after="0"/>
              <w:rPr>
                <w:rFonts w:ascii="TH SarabunPSK" w:eastAsia="Sarabun" w:hAnsi="TH SarabunPSK" w:cs="TH SarabunPSK"/>
                <w:b/>
                <w:noProof/>
                <w:sz w:val="32"/>
                <w:szCs w:val="32"/>
                <w:cs/>
              </w:rPr>
            </w:pPr>
            <w:r w:rsidRPr="004F73DC">
              <w:rPr>
                <w:rFonts w:ascii="TH SarabunPSK" w:eastAsia="Sarabun" w:hAnsi="TH SarabunPSK" w:cs="TH SarabunPSK"/>
                <w:b/>
                <w:noProof/>
                <w:sz w:val="32"/>
                <w:szCs w:val="32"/>
                <w:cs/>
              </w:rPr>
              <w:lastRenderedPageBreak/>
              <w:t>ทุกภาคการศึกษา</w:t>
            </w:r>
          </w:p>
        </w:tc>
        <w:tc>
          <w:tcPr>
            <w:tcW w:w="2642" w:type="dxa"/>
            <w:shd w:val="clear" w:color="auto" w:fill="auto"/>
            <w:vAlign w:val="center"/>
          </w:tcPr>
          <w:p w14:paraId="615B05BC" w14:textId="77777777" w:rsidR="00C251A4" w:rsidRPr="004F73DC" w:rsidRDefault="00C251A4" w:rsidP="00C251A4">
            <w:pPr>
              <w:spacing w:after="0"/>
              <w:rPr>
                <w:rFonts w:ascii="TH SarabunPSK" w:eastAsia="Sarabun" w:hAnsi="TH SarabunPSK" w:cs="TH SarabunPSK"/>
                <w:b/>
                <w:noProof/>
                <w:sz w:val="32"/>
                <w:szCs w:val="32"/>
                <w:cs/>
              </w:rPr>
            </w:pPr>
            <w:r w:rsidRPr="004F73DC">
              <w:rPr>
                <w:rFonts w:ascii="TH SarabunPSK" w:eastAsia="Sarabun" w:hAnsi="TH SarabunPSK" w:cs="TH SarabunPSK"/>
                <w:b/>
                <w:noProof/>
                <w:sz w:val="32"/>
                <w:szCs w:val="32"/>
                <w:cs/>
              </w:rPr>
              <w:t>นำผลจากการประชุมร่วมในสาขาวิชา ไปใช้ปรับปรุง</w:t>
            </w:r>
            <w:r w:rsidRPr="004F73DC">
              <w:rPr>
                <w:rFonts w:ascii="TH SarabunPSK" w:eastAsia="Sarabun" w:hAnsi="TH SarabunPSK" w:cs="TH SarabunPSK"/>
                <w:noProof/>
                <w:spacing w:val="-4"/>
                <w:sz w:val="32"/>
                <w:szCs w:val="32"/>
                <w:cs/>
              </w:rPr>
              <w:t>การ</w:t>
            </w:r>
            <w:r w:rsidRPr="004F73DC">
              <w:rPr>
                <w:rFonts w:ascii="TH SarabunPSK" w:eastAsia="Sarabun" w:hAnsi="TH SarabunPSK" w:cs="TH SarabunPSK"/>
                <w:noProof/>
                <w:spacing w:val="-4"/>
                <w:sz w:val="32"/>
                <w:szCs w:val="32"/>
                <w:cs/>
              </w:rPr>
              <w:lastRenderedPageBreak/>
              <w:t>จัดการเรียนการสอนของรายวิชา</w:t>
            </w:r>
            <w:r w:rsidRPr="004F73DC">
              <w:rPr>
                <w:rFonts w:ascii="TH SarabunPSK" w:eastAsia="Sarabun" w:hAnsi="TH SarabunPSK" w:cs="TH SarabunPSK"/>
                <w:b/>
                <w:noProof/>
                <w:sz w:val="32"/>
                <w:szCs w:val="32"/>
                <w:cs/>
              </w:rPr>
              <w:t>ให้ทันสมัยและมีประสิทธิภาพมากยิ่งขึ้น</w:t>
            </w:r>
          </w:p>
        </w:tc>
      </w:tr>
    </w:tbl>
    <w:p w14:paraId="5AF2DF5E" w14:textId="77777777" w:rsidR="0004782E" w:rsidRPr="004F73DC" w:rsidRDefault="0004782E" w:rsidP="0019273D">
      <w:pPr>
        <w:tabs>
          <w:tab w:val="left" w:pos="284"/>
          <w:tab w:val="left" w:pos="851"/>
        </w:tabs>
        <w:spacing w:after="0"/>
        <w:rPr>
          <w:rFonts w:ascii="TH SarabunPSK" w:hAnsi="TH SarabunPSK" w:cs="TH SarabunPSK"/>
          <w:b/>
          <w:bCs/>
          <w:sz w:val="32"/>
          <w:szCs w:val="32"/>
        </w:rPr>
      </w:pPr>
    </w:p>
    <w:p w14:paraId="00C0B419" w14:textId="77777777" w:rsidR="0019273D" w:rsidRPr="004F73DC" w:rsidRDefault="0019273D" w:rsidP="0019273D">
      <w:pPr>
        <w:tabs>
          <w:tab w:val="left" w:pos="284"/>
          <w:tab w:val="left" w:pos="851"/>
        </w:tabs>
        <w:spacing w:after="0"/>
        <w:rPr>
          <w:rFonts w:ascii="TH SarabunPSK" w:hAnsi="TH SarabunPSK" w:cs="TH SarabunPSK"/>
          <w:b/>
          <w:bCs/>
          <w:sz w:val="32"/>
          <w:szCs w:val="32"/>
          <w:cs/>
        </w:rPr>
      </w:pPr>
      <w:r w:rsidRPr="004F73DC">
        <w:rPr>
          <w:rFonts w:ascii="TH SarabunPSK" w:hAnsi="TH SarabunPSK" w:cs="TH SarabunPSK"/>
          <w:b/>
          <w:bCs/>
          <w:sz w:val="32"/>
          <w:szCs w:val="32"/>
        </w:rPr>
        <w:tab/>
        <w:t>1</w:t>
      </w:r>
      <w:r w:rsidRPr="004F73DC">
        <w:rPr>
          <w:rFonts w:ascii="TH SarabunPSK" w:hAnsi="TH SarabunPSK" w:cs="TH SarabunPSK"/>
          <w:b/>
          <w:bCs/>
          <w:sz w:val="32"/>
          <w:szCs w:val="32"/>
          <w:cs/>
        </w:rPr>
        <w:t>.</w:t>
      </w:r>
      <w:r w:rsidRPr="004F73DC">
        <w:rPr>
          <w:rFonts w:ascii="TH SarabunPSK" w:hAnsi="TH SarabunPSK" w:cs="TH SarabunPSK"/>
          <w:b/>
          <w:bCs/>
          <w:sz w:val="32"/>
          <w:szCs w:val="32"/>
        </w:rPr>
        <w:t xml:space="preserve">2 </w:t>
      </w:r>
      <w:r w:rsidRPr="004F73DC">
        <w:rPr>
          <w:rFonts w:ascii="TH SarabunPSK" w:hAnsi="TH SarabunPSK" w:cs="TH SarabunPSK" w:hint="cs"/>
          <w:b/>
          <w:bCs/>
          <w:sz w:val="32"/>
          <w:szCs w:val="32"/>
          <w:cs/>
        </w:rPr>
        <w:t>การประเมินทักษะของอาจารย์ในการใช้แผนกลยุทธ์การสอน</w:t>
      </w:r>
    </w:p>
    <w:tbl>
      <w:tblPr>
        <w:tblStyle w:val="15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2126"/>
        <w:gridCol w:w="2642"/>
      </w:tblGrid>
      <w:tr w:rsidR="00C251A4" w:rsidRPr="004F73DC" w14:paraId="16EA575B" w14:textId="77777777" w:rsidTr="00C251A4">
        <w:tc>
          <w:tcPr>
            <w:tcW w:w="4248" w:type="dxa"/>
            <w:shd w:val="clear" w:color="auto" w:fill="auto"/>
          </w:tcPr>
          <w:p w14:paraId="6E759B6A" w14:textId="46D70CE6" w:rsidR="00C251A4" w:rsidRPr="004F73DC" w:rsidRDefault="0019273D" w:rsidP="00C251A4">
            <w:pPr>
              <w:spacing w:after="0"/>
              <w:jc w:val="center"/>
              <w:rPr>
                <w:rFonts w:ascii="TH SarabunPSK" w:eastAsia="Sarabun" w:hAnsi="TH SarabunPSK" w:cs="TH SarabunPSK"/>
                <w:b/>
                <w:noProof/>
                <w:sz w:val="28"/>
                <w:szCs w:val="28"/>
              </w:rPr>
            </w:pPr>
            <w:r w:rsidRPr="004F73DC">
              <w:rPr>
                <w:rFonts w:ascii="TH SarabunPSK" w:hAnsi="TH SarabunPSK" w:cs="TH SarabunPSK"/>
                <w:b/>
                <w:bCs/>
                <w:sz w:val="32"/>
                <w:szCs w:val="32"/>
                <w:cs/>
              </w:rPr>
              <w:tab/>
            </w:r>
            <w:r w:rsidR="00C251A4" w:rsidRPr="004F73DC">
              <w:rPr>
                <w:rFonts w:ascii="TH SarabunPSK" w:eastAsia="Sarabun" w:hAnsi="TH SarabunPSK" w:cs="TH SarabunPSK"/>
                <w:b/>
                <w:bCs/>
                <w:noProof/>
                <w:sz w:val="28"/>
                <w:szCs w:val="28"/>
                <w:cs/>
              </w:rPr>
              <w:t>วิธีการประเมิน</w:t>
            </w:r>
          </w:p>
        </w:tc>
        <w:tc>
          <w:tcPr>
            <w:tcW w:w="2126" w:type="dxa"/>
            <w:shd w:val="clear" w:color="auto" w:fill="auto"/>
          </w:tcPr>
          <w:p w14:paraId="30D820C7" w14:textId="77777777" w:rsidR="00C251A4" w:rsidRPr="004F73DC" w:rsidRDefault="00C251A4" w:rsidP="00C251A4">
            <w:pPr>
              <w:spacing w:after="0"/>
              <w:jc w:val="center"/>
              <w:rPr>
                <w:rFonts w:ascii="TH SarabunPSK" w:eastAsia="Sarabun" w:hAnsi="TH SarabunPSK" w:cs="TH SarabunPSK"/>
                <w:b/>
                <w:noProof/>
                <w:sz w:val="28"/>
                <w:szCs w:val="28"/>
              </w:rPr>
            </w:pPr>
            <w:r w:rsidRPr="004F73DC">
              <w:rPr>
                <w:rFonts w:ascii="TH SarabunPSK" w:eastAsia="Sarabun" w:hAnsi="TH SarabunPSK" w:cs="TH SarabunPSK"/>
                <w:b/>
                <w:bCs/>
                <w:noProof/>
                <w:sz w:val="28"/>
                <w:szCs w:val="28"/>
                <w:cs/>
              </w:rPr>
              <w:t>รอบการประเมิน</w:t>
            </w:r>
          </w:p>
        </w:tc>
        <w:tc>
          <w:tcPr>
            <w:tcW w:w="2642" w:type="dxa"/>
            <w:shd w:val="clear" w:color="auto" w:fill="auto"/>
          </w:tcPr>
          <w:p w14:paraId="6E6E4217" w14:textId="77777777" w:rsidR="00C251A4" w:rsidRPr="004F73DC" w:rsidRDefault="00C251A4" w:rsidP="00C251A4">
            <w:pPr>
              <w:spacing w:after="0"/>
              <w:jc w:val="center"/>
              <w:rPr>
                <w:rFonts w:ascii="TH SarabunPSK" w:eastAsia="Sarabun" w:hAnsi="TH SarabunPSK" w:cs="TH SarabunPSK"/>
                <w:b/>
                <w:noProof/>
                <w:sz w:val="28"/>
                <w:szCs w:val="28"/>
              </w:rPr>
            </w:pPr>
            <w:r w:rsidRPr="004F73DC">
              <w:rPr>
                <w:rFonts w:ascii="TH SarabunPSK" w:eastAsia="Sarabun" w:hAnsi="TH SarabunPSK" w:cs="TH SarabunPSK"/>
                <w:b/>
                <w:bCs/>
                <w:noProof/>
                <w:sz w:val="28"/>
                <w:szCs w:val="28"/>
                <w:cs/>
              </w:rPr>
              <w:t>การนำผลการประเมินไปใช้</w:t>
            </w:r>
          </w:p>
        </w:tc>
      </w:tr>
      <w:tr w:rsidR="00C251A4" w:rsidRPr="004F73DC" w14:paraId="14F66305" w14:textId="77777777" w:rsidTr="00C251A4">
        <w:tc>
          <w:tcPr>
            <w:tcW w:w="4248" w:type="dxa"/>
            <w:shd w:val="clear" w:color="auto" w:fill="auto"/>
          </w:tcPr>
          <w:p w14:paraId="37260039" w14:textId="77777777" w:rsidR="00C251A4" w:rsidRPr="004F73DC" w:rsidRDefault="00C251A4" w:rsidP="00C251A4">
            <w:pPr>
              <w:spacing w:after="0"/>
              <w:rPr>
                <w:rFonts w:ascii="TH SarabunPSK" w:eastAsia="Sarabun" w:hAnsi="TH SarabunPSK" w:cs="TH SarabunPSK"/>
                <w:b/>
                <w:noProof/>
                <w:sz w:val="28"/>
                <w:szCs w:val="28"/>
              </w:rPr>
            </w:pPr>
            <w:r w:rsidRPr="004F73DC">
              <w:rPr>
                <w:rFonts w:ascii="TH SarabunPSK" w:eastAsia="Sarabun" w:hAnsi="TH SarabunPSK" w:cs="TH SarabunPSK"/>
                <w:noProof/>
                <w:spacing w:val="-4"/>
                <w:sz w:val="32"/>
                <w:szCs w:val="32"/>
                <w:cs/>
              </w:rPr>
              <w:t>ให้นักศึกษาได้ประเมินผลการสอนของอาจารย์ในทุกด้าน ทั้งในด้านทักษะ กลยุทธ์การสอน และการใช้สื่อในทุกรายวิชา</w:t>
            </w:r>
          </w:p>
        </w:tc>
        <w:tc>
          <w:tcPr>
            <w:tcW w:w="2126" w:type="dxa"/>
            <w:shd w:val="clear" w:color="auto" w:fill="auto"/>
          </w:tcPr>
          <w:p w14:paraId="47E34D18" w14:textId="77777777" w:rsidR="00C251A4" w:rsidRPr="004F73DC" w:rsidRDefault="00C251A4" w:rsidP="00C251A4">
            <w:pPr>
              <w:spacing w:after="0"/>
              <w:rPr>
                <w:rFonts w:ascii="TH SarabunPSK" w:eastAsia="Sarabun" w:hAnsi="TH SarabunPSK" w:cs="TH SarabunPSK"/>
                <w:b/>
                <w:noProof/>
                <w:sz w:val="28"/>
                <w:szCs w:val="28"/>
              </w:rPr>
            </w:pPr>
            <w:r w:rsidRPr="004F73DC">
              <w:rPr>
                <w:rFonts w:ascii="TH SarabunPSK" w:eastAsia="Sarabun" w:hAnsi="TH SarabunPSK" w:cs="TH SarabunPSK"/>
                <w:b/>
                <w:noProof/>
                <w:sz w:val="32"/>
                <w:szCs w:val="32"/>
                <w:cs/>
              </w:rPr>
              <w:t>ทุกภาคการศึกษา</w:t>
            </w:r>
          </w:p>
        </w:tc>
        <w:tc>
          <w:tcPr>
            <w:tcW w:w="2642" w:type="dxa"/>
            <w:shd w:val="clear" w:color="auto" w:fill="auto"/>
          </w:tcPr>
          <w:p w14:paraId="76116902" w14:textId="77777777" w:rsidR="00C251A4" w:rsidRPr="004F73DC" w:rsidRDefault="00C251A4" w:rsidP="00C251A4">
            <w:pPr>
              <w:spacing w:after="0"/>
              <w:rPr>
                <w:rFonts w:ascii="TH SarabunPSK" w:eastAsia="Sarabun" w:hAnsi="TH SarabunPSK" w:cs="TH SarabunPSK"/>
                <w:b/>
                <w:noProof/>
                <w:sz w:val="28"/>
                <w:szCs w:val="28"/>
              </w:rPr>
            </w:pPr>
            <w:r w:rsidRPr="004F73DC">
              <w:rPr>
                <w:rFonts w:ascii="TH SarabunPSK" w:eastAsia="Sarabun" w:hAnsi="TH SarabunPSK" w:cs="TH SarabunPSK"/>
                <w:b/>
                <w:noProof/>
                <w:sz w:val="32"/>
                <w:szCs w:val="32"/>
                <w:cs/>
              </w:rPr>
              <w:t>เพื่อปรับปรุงกลยุทธ์การสอนของอาจารย์ผู้สอนให้มีประสิทธิภาพสอดคล้องกับผลลัพธ์การเรียนรู้และมีรูปแบบการเรียนการสอนที่เหมาะสมต่อผู้เรียน</w:t>
            </w:r>
          </w:p>
        </w:tc>
      </w:tr>
    </w:tbl>
    <w:p w14:paraId="7BC9E6AA" w14:textId="6109C7E8" w:rsidR="0019273D" w:rsidRPr="004F73DC" w:rsidRDefault="0019273D" w:rsidP="0019273D">
      <w:pPr>
        <w:tabs>
          <w:tab w:val="left" w:pos="284"/>
          <w:tab w:val="left" w:pos="851"/>
        </w:tabs>
        <w:spacing w:after="0"/>
        <w:rPr>
          <w:rFonts w:ascii="TH SarabunPSK" w:hAnsi="TH SarabunPSK" w:cs="TH SarabunPSK"/>
          <w:b/>
          <w:bCs/>
          <w:sz w:val="32"/>
          <w:szCs w:val="32"/>
        </w:rPr>
      </w:pPr>
    </w:p>
    <w:p w14:paraId="07899043" w14:textId="77777777" w:rsidR="0019273D" w:rsidRPr="004F73DC" w:rsidRDefault="0019273D" w:rsidP="0019273D">
      <w:pPr>
        <w:tabs>
          <w:tab w:val="left" w:pos="284"/>
          <w:tab w:val="left" w:pos="851"/>
        </w:tabs>
        <w:spacing w:after="0"/>
        <w:rPr>
          <w:rFonts w:ascii="TH SarabunPSK" w:hAnsi="TH SarabunPSK" w:cs="TH SarabunPSK"/>
          <w:b/>
          <w:bCs/>
          <w:sz w:val="32"/>
          <w:szCs w:val="32"/>
        </w:rPr>
      </w:pPr>
      <w:r w:rsidRPr="004F73DC">
        <w:rPr>
          <w:rFonts w:ascii="TH SarabunPSK" w:hAnsi="TH SarabunPSK" w:cs="TH SarabunPSK"/>
          <w:b/>
          <w:bCs/>
          <w:sz w:val="32"/>
          <w:szCs w:val="32"/>
        </w:rPr>
        <w:t>2</w:t>
      </w:r>
      <w:r w:rsidRPr="004F73DC">
        <w:rPr>
          <w:rFonts w:ascii="TH SarabunPSK" w:hAnsi="TH SarabunPSK" w:cs="TH SarabunPSK"/>
          <w:b/>
          <w:bCs/>
          <w:sz w:val="32"/>
          <w:szCs w:val="32"/>
          <w:cs/>
        </w:rPr>
        <w:t xml:space="preserve">. </w:t>
      </w:r>
      <w:r w:rsidRPr="004F73DC">
        <w:rPr>
          <w:rFonts w:ascii="TH SarabunPSK" w:hAnsi="TH SarabunPSK" w:cs="TH SarabunPSK" w:hint="cs"/>
          <w:b/>
          <w:bCs/>
          <w:sz w:val="32"/>
          <w:szCs w:val="32"/>
          <w:cs/>
        </w:rPr>
        <w:t>การประเมินหลักสูตรในภาพรวม</w:t>
      </w:r>
    </w:p>
    <w:tbl>
      <w:tblPr>
        <w:tblStyle w:val="13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2126"/>
        <w:gridCol w:w="2642"/>
      </w:tblGrid>
      <w:tr w:rsidR="00C251A4" w:rsidRPr="004F73DC" w14:paraId="308799FA" w14:textId="77777777" w:rsidTr="00C251A4">
        <w:trPr>
          <w:tblHeader/>
        </w:trPr>
        <w:tc>
          <w:tcPr>
            <w:tcW w:w="4248" w:type="dxa"/>
            <w:shd w:val="clear" w:color="auto" w:fill="auto"/>
          </w:tcPr>
          <w:p w14:paraId="4EFE1EEE" w14:textId="046B4369" w:rsidR="00C251A4" w:rsidRPr="004F73DC" w:rsidRDefault="0019273D" w:rsidP="00C251A4">
            <w:pPr>
              <w:spacing w:after="0"/>
              <w:jc w:val="center"/>
              <w:rPr>
                <w:rFonts w:ascii="TH SarabunPSK" w:eastAsia="Sarabun" w:hAnsi="TH SarabunPSK" w:cs="TH SarabunPSK"/>
                <w:b/>
                <w:noProof/>
                <w:sz w:val="32"/>
                <w:szCs w:val="32"/>
              </w:rPr>
            </w:pPr>
            <w:r w:rsidRPr="004F73DC">
              <w:rPr>
                <w:rFonts w:ascii="TH SarabunPSK" w:hAnsi="TH SarabunPSK" w:cs="TH SarabunPSK"/>
                <w:b/>
                <w:bCs/>
                <w:sz w:val="32"/>
                <w:szCs w:val="32"/>
                <w:cs/>
              </w:rPr>
              <w:tab/>
            </w:r>
            <w:r w:rsidR="00C251A4" w:rsidRPr="004F73DC">
              <w:rPr>
                <w:rFonts w:ascii="TH SarabunPSK" w:eastAsia="Sarabun" w:hAnsi="TH SarabunPSK" w:cs="TH SarabunPSK"/>
                <w:b/>
                <w:bCs/>
                <w:noProof/>
                <w:sz w:val="32"/>
                <w:szCs w:val="32"/>
                <w:cs/>
              </w:rPr>
              <w:t>วิธีการประเมิน</w:t>
            </w:r>
          </w:p>
        </w:tc>
        <w:tc>
          <w:tcPr>
            <w:tcW w:w="2126" w:type="dxa"/>
            <w:shd w:val="clear" w:color="auto" w:fill="auto"/>
          </w:tcPr>
          <w:p w14:paraId="05F572C5" w14:textId="77777777" w:rsidR="00C251A4" w:rsidRPr="004F73DC" w:rsidRDefault="00C251A4" w:rsidP="00C251A4">
            <w:pPr>
              <w:spacing w:after="0"/>
              <w:jc w:val="center"/>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รอบการประเมิน</w:t>
            </w:r>
          </w:p>
        </w:tc>
        <w:tc>
          <w:tcPr>
            <w:tcW w:w="2642" w:type="dxa"/>
            <w:shd w:val="clear" w:color="auto" w:fill="auto"/>
          </w:tcPr>
          <w:p w14:paraId="3440AF08" w14:textId="77777777" w:rsidR="00C251A4" w:rsidRPr="004F73DC" w:rsidRDefault="00C251A4" w:rsidP="00C251A4">
            <w:pPr>
              <w:spacing w:after="0"/>
              <w:jc w:val="center"/>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การนำผลการประเมินไปใช้</w:t>
            </w:r>
          </w:p>
        </w:tc>
      </w:tr>
      <w:tr w:rsidR="00C251A4" w:rsidRPr="004F73DC" w14:paraId="3895451D" w14:textId="77777777" w:rsidTr="00C251A4">
        <w:tc>
          <w:tcPr>
            <w:tcW w:w="4248" w:type="dxa"/>
            <w:shd w:val="clear" w:color="auto" w:fill="auto"/>
          </w:tcPr>
          <w:p w14:paraId="304AFD09" w14:textId="77777777" w:rsidR="00C251A4" w:rsidRPr="004F73DC" w:rsidRDefault="00C251A4" w:rsidP="00C251A4">
            <w:pPr>
              <w:spacing w:after="0"/>
              <w:rPr>
                <w:rFonts w:ascii="TH SarabunPSK" w:eastAsia="Sarabun" w:hAnsi="TH SarabunPSK" w:cs="TH SarabunPSK"/>
                <w:bCs/>
                <w:noProof/>
                <w:sz w:val="30"/>
                <w:szCs w:val="30"/>
              </w:rPr>
            </w:pPr>
            <w:r w:rsidRPr="004F73DC">
              <w:rPr>
                <w:rFonts w:ascii="TH SarabunPSK" w:eastAsia="Sarabun" w:hAnsi="TH SarabunPSK" w:cs="TH SarabunPSK"/>
                <w:b/>
                <w:noProof/>
                <w:sz w:val="32"/>
                <w:szCs w:val="32"/>
                <w:cs/>
              </w:rPr>
              <w:t>ประเมินโดยผู้มีส่วนได้ส่วนเสีย</w:t>
            </w:r>
          </w:p>
        </w:tc>
        <w:tc>
          <w:tcPr>
            <w:tcW w:w="2126" w:type="dxa"/>
            <w:shd w:val="clear" w:color="auto" w:fill="auto"/>
          </w:tcPr>
          <w:p w14:paraId="47DA0601" w14:textId="77777777" w:rsidR="00C251A4" w:rsidRPr="004F73DC" w:rsidRDefault="00C251A4" w:rsidP="00811752">
            <w:pPr>
              <w:spacing w:after="0"/>
              <w:rPr>
                <w:rFonts w:ascii="TH SarabunPSK" w:eastAsia="Sarabun" w:hAnsi="TH SarabunPSK" w:cs="TH SarabunPSK"/>
                <w:b/>
                <w:noProof/>
                <w:sz w:val="32"/>
                <w:szCs w:val="32"/>
                <w:cs/>
              </w:rPr>
            </w:pPr>
            <w:r w:rsidRPr="004F73DC">
              <w:rPr>
                <w:rFonts w:ascii="TH SarabunPSK" w:eastAsia="Sarabun" w:hAnsi="TH SarabunPSK" w:cs="TH SarabunPSK"/>
                <w:bCs/>
                <w:noProof/>
                <w:sz w:val="32"/>
                <w:szCs w:val="32"/>
              </w:rPr>
              <w:t>1</w:t>
            </w:r>
            <w:r w:rsidRPr="004F73DC">
              <w:rPr>
                <w:rFonts w:ascii="TH SarabunPSK" w:eastAsia="Sarabun" w:hAnsi="TH SarabunPSK" w:cs="TH SarabunPSK"/>
                <w:b/>
                <w:noProof/>
                <w:sz w:val="32"/>
                <w:szCs w:val="32"/>
                <w:cs/>
              </w:rPr>
              <w:t xml:space="preserve"> ครั้ง/ปี</w:t>
            </w:r>
          </w:p>
        </w:tc>
        <w:tc>
          <w:tcPr>
            <w:tcW w:w="2642" w:type="dxa"/>
            <w:shd w:val="clear" w:color="auto" w:fill="auto"/>
          </w:tcPr>
          <w:p w14:paraId="122535FF" w14:textId="77777777" w:rsidR="00C251A4" w:rsidRPr="004F73DC" w:rsidRDefault="00C251A4" w:rsidP="00C251A4">
            <w:pPr>
              <w:spacing w:after="0"/>
              <w:rPr>
                <w:rFonts w:ascii="TH SarabunPSK" w:eastAsia="Sarabun" w:hAnsi="TH SarabunPSK" w:cs="TH SarabunPSK"/>
                <w:b/>
                <w:noProof/>
                <w:sz w:val="32"/>
                <w:szCs w:val="32"/>
              </w:rPr>
            </w:pPr>
            <w:r w:rsidRPr="004F73DC">
              <w:rPr>
                <w:rFonts w:ascii="TH SarabunPSK" w:eastAsia="Sarabun" w:hAnsi="TH SarabunPSK" w:cs="TH SarabunPSK"/>
                <w:b/>
                <w:noProof/>
                <w:sz w:val="32"/>
                <w:szCs w:val="32"/>
                <w:cs/>
              </w:rPr>
              <w:t>นำไปปรับปรุงให้สอดคล้องกับความต้องการของผู้ใช้บัณฑิต/ผู้มีส่วนได้ส่วนเสียอื่น ๆ</w:t>
            </w:r>
          </w:p>
        </w:tc>
      </w:tr>
      <w:tr w:rsidR="00C251A4" w:rsidRPr="004F73DC" w14:paraId="7C991969" w14:textId="77777777" w:rsidTr="00C251A4">
        <w:tc>
          <w:tcPr>
            <w:tcW w:w="4248" w:type="dxa"/>
            <w:shd w:val="clear" w:color="auto" w:fill="auto"/>
          </w:tcPr>
          <w:p w14:paraId="51893C55" w14:textId="77777777" w:rsidR="00C251A4" w:rsidRPr="004F73DC" w:rsidRDefault="00C251A4" w:rsidP="00C251A4">
            <w:pPr>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การวิพากษ์หลักสูตรโดยกรรมการผู้ทรงคุณวุฒิภายนอก</w:t>
            </w:r>
          </w:p>
        </w:tc>
        <w:tc>
          <w:tcPr>
            <w:tcW w:w="2126" w:type="dxa"/>
            <w:shd w:val="clear" w:color="auto" w:fill="auto"/>
          </w:tcPr>
          <w:p w14:paraId="18DC57B5" w14:textId="77777777" w:rsidR="00C251A4" w:rsidRPr="004F73DC" w:rsidRDefault="00C251A4" w:rsidP="00811752">
            <w:pPr>
              <w:spacing w:after="0"/>
              <w:rPr>
                <w:rFonts w:ascii="TH SarabunPSK" w:eastAsia="Sarabun" w:hAnsi="TH SarabunPSK" w:cs="TH SarabunPSK"/>
                <w:b/>
                <w:noProof/>
                <w:sz w:val="32"/>
                <w:szCs w:val="32"/>
                <w:cs/>
              </w:rPr>
            </w:pPr>
            <w:r w:rsidRPr="004F73DC">
              <w:rPr>
                <w:rFonts w:ascii="TH SarabunPSK" w:eastAsia="Sarabun" w:hAnsi="TH SarabunPSK" w:cs="TH SarabunPSK"/>
                <w:b/>
                <w:noProof/>
                <w:sz w:val="32"/>
                <w:szCs w:val="32"/>
                <w:cs/>
              </w:rPr>
              <w:t>ทุก 5 ปี</w:t>
            </w:r>
          </w:p>
        </w:tc>
        <w:tc>
          <w:tcPr>
            <w:tcW w:w="2642" w:type="dxa"/>
            <w:shd w:val="clear" w:color="auto" w:fill="auto"/>
          </w:tcPr>
          <w:p w14:paraId="581D7186" w14:textId="77777777" w:rsidR="00C251A4" w:rsidRPr="004F73DC" w:rsidRDefault="00C251A4" w:rsidP="00C251A4">
            <w:pPr>
              <w:spacing w:after="0"/>
              <w:rPr>
                <w:rFonts w:ascii="TH SarabunPSK" w:eastAsia="Sarabun" w:hAnsi="TH SarabunPSK" w:cs="TH SarabunPSK"/>
                <w:b/>
                <w:noProof/>
                <w:sz w:val="32"/>
                <w:szCs w:val="32"/>
              </w:rPr>
            </w:pPr>
            <w:r w:rsidRPr="004F73DC">
              <w:rPr>
                <w:rFonts w:ascii="TH SarabunPSK" w:eastAsia="Sarabun" w:hAnsi="TH SarabunPSK" w:cs="TH SarabunPSK"/>
                <w:b/>
                <w:noProof/>
                <w:sz w:val="32"/>
                <w:szCs w:val="32"/>
                <w:cs/>
              </w:rPr>
              <w:t>ปรับปรุง</w:t>
            </w:r>
            <w:r w:rsidRPr="004F73DC">
              <w:rPr>
                <w:rFonts w:ascii="TH SarabunPSK" w:eastAsia="Sarabun" w:hAnsi="TH SarabunPSK" w:cs="TH SarabunPSK" w:hint="cs"/>
                <w:b/>
                <w:noProof/>
                <w:sz w:val="32"/>
                <w:szCs w:val="32"/>
                <w:cs/>
              </w:rPr>
              <w:t>หมวดวิชาพื้นฐานด้านวิทยาศาสตร์และคณิตศาสตร์</w:t>
            </w:r>
          </w:p>
        </w:tc>
      </w:tr>
    </w:tbl>
    <w:p w14:paraId="3C86FFD5" w14:textId="27C2CF8D" w:rsidR="0019273D" w:rsidRPr="004F73DC" w:rsidRDefault="0019273D" w:rsidP="0019273D">
      <w:pPr>
        <w:tabs>
          <w:tab w:val="left" w:pos="284"/>
          <w:tab w:val="left" w:pos="851"/>
        </w:tabs>
        <w:spacing w:after="0"/>
        <w:rPr>
          <w:rFonts w:ascii="TH SarabunPSK" w:hAnsi="TH SarabunPSK" w:cs="TH SarabunPSK"/>
          <w:b/>
          <w:bCs/>
          <w:sz w:val="32"/>
          <w:szCs w:val="32"/>
        </w:rPr>
      </w:pPr>
    </w:p>
    <w:p w14:paraId="22115BB5" w14:textId="77777777" w:rsidR="0019273D" w:rsidRPr="004F73DC" w:rsidRDefault="0019273D" w:rsidP="0019273D">
      <w:pPr>
        <w:tabs>
          <w:tab w:val="left" w:pos="284"/>
          <w:tab w:val="left" w:pos="851"/>
        </w:tabs>
        <w:spacing w:after="0"/>
        <w:rPr>
          <w:rFonts w:ascii="TH SarabunPSK" w:hAnsi="TH SarabunPSK" w:cs="TH SarabunPSK"/>
          <w:b/>
          <w:bCs/>
          <w:sz w:val="32"/>
          <w:szCs w:val="32"/>
        </w:rPr>
      </w:pPr>
      <w:r w:rsidRPr="004F73DC">
        <w:rPr>
          <w:rFonts w:ascii="TH SarabunPSK" w:hAnsi="TH SarabunPSK" w:cs="TH SarabunPSK" w:hint="cs"/>
          <w:b/>
          <w:bCs/>
          <w:sz w:val="32"/>
          <w:szCs w:val="32"/>
          <w:cs/>
        </w:rPr>
        <w:t>3. การประเมินผลการดำเนินงานตามรายละเอียดหลักสูตร</w:t>
      </w:r>
    </w:p>
    <w:tbl>
      <w:tblPr>
        <w:tblStyle w:val="13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2126"/>
        <w:gridCol w:w="2642"/>
      </w:tblGrid>
      <w:tr w:rsidR="00C251A4" w:rsidRPr="004F73DC" w14:paraId="5390CD9E" w14:textId="77777777" w:rsidTr="00D97B0C">
        <w:trPr>
          <w:tblHeader/>
        </w:trPr>
        <w:tc>
          <w:tcPr>
            <w:tcW w:w="4248" w:type="dxa"/>
            <w:shd w:val="clear" w:color="auto" w:fill="auto"/>
          </w:tcPr>
          <w:p w14:paraId="16A7FB1D" w14:textId="6D2138DE" w:rsidR="00C251A4" w:rsidRPr="004F73DC" w:rsidRDefault="0019273D" w:rsidP="00C251A4">
            <w:pPr>
              <w:spacing w:after="0"/>
              <w:jc w:val="center"/>
              <w:rPr>
                <w:rFonts w:ascii="TH SarabunPSK" w:eastAsia="Sarabun" w:hAnsi="TH SarabunPSK" w:cs="TH SarabunPSK"/>
                <w:b/>
                <w:noProof/>
                <w:sz w:val="32"/>
                <w:szCs w:val="32"/>
              </w:rPr>
            </w:pPr>
            <w:r w:rsidRPr="004F73DC">
              <w:rPr>
                <w:rFonts w:ascii="TH SarabunPSK" w:hAnsi="TH SarabunPSK" w:cs="TH SarabunPSK"/>
                <w:b/>
                <w:bCs/>
                <w:sz w:val="32"/>
                <w:szCs w:val="32"/>
                <w:cs/>
              </w:rPr>
              <w:tab/>
            </w:r>
            <w:r w:rsidR="00C251A4" w:rsidRPr="004F73DC">
              <w:rPr>
                <w:rFonts w:ascii="TH SarabunPSK" w:eastAsia="Sarabun" w:hAnsi="TH SarabunPSK" w:cs="TH SarabunPSK"/>
                <w:b/>
                <w:bCs/>
                <w:noProof/>
                <w:sz w:val="32"/>
                <w:szCs w:val="32"/>
                <w:cs/>
              </w:rPr>
              <w:t>วิธีการประเมิน</w:t>
            </w:r>
          </w:p>
        </w:tc>
        <w:tc>
          <w:tcPr>
            <w:tcW w:w="2126" w:type="dxa"/>
            <w:shd w:val="clear" w:color="auto" w:fill="auto"/>
          </w:tcPr>
          <w:p w14:paraId="455933E5" w14:textId="77777777" w:rsidR="00C251A4" w:rsidRPr="004F73DC" w:rsidRDefault="00C251A4" w:rsidP="00C251A4">
            <w:pPr>
              <w:spacing w:after="0"/>
              <w:jc w:val="center"/>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รอบการประเมิน</w:t>
            </w:r>
          </w:p>
        </w:tc>
        <w:tc>
          <w:tcPr>
            <w:tcW w:w="2642" w:type="dxa"/>
            <w:shd w:val="clear" w:color="auto" w:fill="auto"/>
          </w:tcPr>
          <w:p w14:paraId="0A28A00D" w14:textId="77777777" w:rsidR="00C251A4" w:rsidRPr="004F73DC" w:rsidRDefault="00C251A4" w:rsidP="00C251A4">
            <w:pPr>
              <w:spacing w:after="0"/>
              <w:jc w:val="center"/>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การนำผลการประเมินไปใช้</w:t>
            </w:r>
          </w:p>
        </w:tc>
      </w:tr>
      <w:tr w:rsidR="00C251A4" w:rsidRPr="004F73DC" w14:paraId="5157ECDD" w14:textId="77777777" w:rsidTr="00D97B0C">
        <w:tc>
          <w:tcPr>
            <w:tcW w:w="4248" w:type="dxa"/>
            <w:shd w:val="clear" w:color="auto" w:fill="auto"/>
          </w:tcPr>
          <w:p w14:paraId="752CF765" w14:textId="77777777" w:rsidR="00C251A4" w:rsidRPr="004F73DC" w:rsidRDefault="00C251A4" w:rsidP="00C251A4">
            <w:pPr>
              <w:spacing w:after="0"/>
              <w:rPr>
                <w:rFonts w:ascii="TH SarabunPSK" w:eastAsia="Sarabun" w:hAnsi="TH SarabunPSK" w:cs="TH SarabunPSK"/>
                <w:b/>
                <w:noProof/>
                <w:sz w:val="32"/>
                <w:szCs w:val="32"/>
              </w:rPr>
            </w:pPr>
            <w:r w:rsidRPr="004F73DC">
              <w:rPr>
                <w:rFonts w:ascii="TH SarabunPSK" w:eastAsia="Sarabun" w:hAnsi="TH SarabunPSK" w:cs="TH SarabunPSK"/>
                <w:noProof/>
                <w:sz w:val="32"/>
                <w:szCs w:val="32"/>
                <w:cs/>
              </w:rPr>
              <w:t xml:space="preserve">การประเมินตามกรอบการประเมินทุกด้านของ </w:t>
            </w:r>
            <w:r w:rsidRPr="004F73DC">
              <w:rPr>
                <w:rFonts w:ascii="TH SarabunPSK" w:eastAsia="Sarabun" w:hAnsi="TH SarabunPSK" w:cs="TH SarabunPSK"/>
                <w:noProof/>
                <w:sz w:val="32"/>
                <w:szCs w:val="32"/>
              </w:rPr>
              <w:t>WUQA</w:t>
            </w:r>
          </w:p>
        </w:tc>
        <w:tc>
          <w:tcPr>
            <w:tcW w:w="2126" w:type="dxa"/>
            <w:shd w:val="clear" w:color="auto" w:fill="auto"/>
          </w:tcPr>
          <w:p w14:paraId="591BC517" w14:textId="77777777" w:rsidR="00C251A4" w:rsidRPr="004F73DC" w:rsidRDefault="00C251A4" w:rsidP="00C251A4">
            <w:pPr>
              <w:spacing w:after="0"/>
              <w:rPr>
                <w:rFonts w:ascii="TH SarabunPSK" w:eastAsia="Sarabun" w:hAnsi="TH SarabunPSK" w:cs="TH SarabunPSK"/>
                <w:b/>
                <w:noProof/>
                <w:sz w:val="32"/>
                <w:szCs w:val="32"/>
              </w:rPr>
            </w:pPr>
            <w:r w:rsidRPr="004F73DC">
              <w:rPr>
                <w:rFonts w:ascii="TH SarabunPSK" w:eastAsia="Sarabun" w:hAnsi="TH SarabunPSK" w:cs="TH SarabunPSK"/>
                <w:bCs/>
                <w:noProof/>
                <w:sz w:val="32"/>
                <w:szCs w:val="32"/>
              </w:rPr>
              <w:t>1</w:t>
            </w:r>
            <w:r w:rsidRPr="004F73DC">
              <w:rPr>
                <w:rFonts w:ascii="TH SarabunPSK" w:eastAsia="Sarabun" w:hAnsi="TH SarabunPSK" w:cs="TH SarabunPSK"/>
                <w:b/>
                <w:noProof/>
                <w:sz w:val="32"/>
                <w:szCs w:val="32"/>
                <w:cs/>
              </w:rPr>
              <w:t xml:space="preserve"> ครั้ง/ปี</w:t>
            </w:r>
          </w:p>
        </w:tc>
        <w:tc>
          <w:tcPr>
            <w:tcW w:w="2642" w:type="dxa"/>
            <w:shd w:val="clear" w:color="auto" w:fill="auto"/>
          </w:tcPr>
          <w:p w14:paraId="1964F6AC" w14:textId="77777777" w:rsidR="00C251A4" w:rsidRPr="004F73DC" w:rsidRDefault="00C251A4" w:rsidP="00C251A4">
            <w:pPr>
              <w:spacing w:after="0"/>
              <w:rPr>
                <w:rFonts w:ascii="TH SarabunPSK" w:eastAsia="Sarabun" w:hAnsi="TH SarabunPSK" w:cs="TH SarabunPSK"/>
                <w:b/>
                <w:noProof/>
                <w:sz w:val="32"/>
                <w:szCs w:val="32"/>
              </w:rPr>
            </w:pPr>
            <w:r w:rsidRPr="004F73DC">
              <w:rPr>
                <w:rFonts w:ascii="TH SarabunPSK" w:eastAsia="Sarabun" w:hAnsi="TH SarabunPSK" w:cs="TH SarabunPSK"/>
                <w:b/>
                <w:noProof/>
                <w:sz w:val="32"/>
                <w:szCs w:val="32"/>
                <w:cs/>
              </w:rPr>
              <w:t>ปรับปรุงคุณภาพการศึกษา</w:t>
            </w:r>
          </w:p>
        </w:tc>
      </w:tr>
      <w:tr w:rsidR="00C251A4" w:rsidRPr="004F73DC" w14:paraId="204597BB" w14:textId="77777777" w:rsidTr="00D97B0C">
        <w:tc>
          <w:tcPr>
            <w:tcW w:w="4248" w:type="dxa"/>
            <w:shd w:val="clear" w:color="auto" w:fill="auto"/>
          </w:tcPr>
          <w:p w14:paraId="54EE76A5" w14:textId="77777777" w:rsidR="00C251A4" w:rsidRPr="004F73DC" w:rsidRDefault="00C251A4" w:rsidP="00C251A4">
            <w:pPr>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การวิพากษ์หลักสูตรโดยกรรมการผู้ทรงคุณวุฒิภายนอก</w:t>
            </w:r>
          </w:p>
        </w:tc>
        <w:tc>
          <w:tcPr>
            <w:tcW w:w="2126" w:type="dxa"/>
            <w:shd w:val="clear" w:color="auto" w:fill="auto"/>
          </w:tcPr>
          <w:p w14:paraId="5B4A6A5C" w14:textId="77777777" w:rsidR="00C251A4" w:rsidRPr="004F73DC" w:rsidRDefault="00C251A4" w:rsidP="00C251A4">
            <w:pPr>
              <w:spacing w:after="0"/>
              <w:rPr>
                <w:rFonts w:ascii="TH SarabunPSK" w:eastAsia="Sarabun" w:hAnsi="TH SarabunPSK" w:cs="TH SarabunPSK"/>
                <w:b/>
                <w:noProof/>
                <w:sz w:val="32"/>
                <w:szCs w:val="32"/>
                <w:cs/>
              </w:rPr>
            </w:pPr>
            <w:r w:rsidRPr="004F73DC">
              <w:rPr>
                <w:rFonts w:ascii="TH SarabunPSK" w:eastAsia="Sarabun" w:hAnsi="TH SarabunPSK" w:cs="TH SarabunPSK"/>
                <w:b/>
                <w:noProof/>
                <w:sz w:val="32"/>
                <w:szCs w:val="32"/>
                <w:cs/>
              </w:rPr>
              <w:t>ทุก 5 ปี</w:t>
            </w:r>
          </w:p>
        </w:tc>
        <w:tc>
          <w:tcPr>
            <w:tcW w:w="2642" w:type="dxa"/>
            <w:shd w:val="clear" w:color="auto" w:fill="auto"/>
          </w:tcPr>
          <w:p w14:paraId="50DF4421" w14:textId="77777777" w:rsidR="00C251A4" w:rsidRPr="004F73DC" w:rsidRDefault="00C251A4" w:rsidP="00C251A4">
            <w:pPr>
              <w:spacing w:after="0"/>
              <w:rPr>
                <w:rFonts w:ascii="TH SarabunPSK" w:eastAsia="Sarabun" w:hAnsi="TH SarabunPSK" w:cs="TH SarabunPSK"/>
                <w:b/>
                <w:noProof/>
                <w:sz w:val="32"/>
                <w:szCs w:val="32"/>
              </w:rPr>
            </w:pPr>
            <w:r w:rsidRPr="004F73DC">
              <w:rPr>
                <w:rFonts w:ascii="TH SarabunPSK" w:eastAsia="Sarabun" w:hAnsi="TH SarabunPSK" w:cs="TH SarabunPSK"/>
                <w:b/>
                <w:noProof/>
                <w:sz w:val="32"/>
                <w:szCs w:val="32"/>
                <w:cs/>
              </w:rPr>
              <w:t>ปรับปรุง</w:t>
            </w:r>
            <w:r w:rsidRPr="004F73DC">
              <w:rPr>
                <w:rFonts w:ascii="TH SarabunPSK" w:eastAsia="Sarabun" w:hAnsi="TH SarabunPSK" w:cs="TH SarabunPSK" w:hint="cs"/>
                <w:b/>
                <w:noProof/>
                <w:sz w:val="32"/>
                <w:szCs w:val="32"/>
                <w:cs/>
              </w:rPr>
              <w:t>หมวดวิชาพื้นฐานด้านวิทยาศาสตร์และคณิตศาสตร์</w:t>
            </w:r>
          </w:p>
        </w:tc>
      </w:tr>
    </w:tbl>
    <w:p w14:paraId="5949A51A" w14:textId="77777777" w:rsidR="0019273D" w:rsidRPr="004F73DC" w:rsidRDefault="0019273D" w:rsidP="0019273D">
      <w:pPr>
        <w:tabs>
          <w:tab w:val="left" w:pos="284"/>
          <w:tab w:val="left" w:pos="851"/>
        </w:tabs>
        <w:spacing w:after="0"/>
        <w:rPr>
          <w:rFonts w:ascii="TH SarabunPSK" w:hAnsi="TH SarabunPSK" w:cs="TH SarabunPSK"/>
          <w:b/>
          <w:bCs/>
          <w:sz w:val="32"/>
          <w:szCs w:val="32"/>
        </w:rPr>
      </w:pPr>
    </w:p>
    <w:p w14:paraId="794FB2D4" w14:textId="77777777" w:rsidR="0019273D" w:rsidRPr="004F73DC" w:rsidRDefault="0019273D" w:rsidP="0019273D">
      <w:pPr>
        <w:tabs>
          <w:tab w:val="left" w:pos="284"/>
          <w:tab w:val="left" w:pos="851"/>
        </w:tabs>
        <w:spacing w:after="0"/>
        <w:rPr>
          <w:rFonts w:ascii="TH SarabunPSK" w:hAnsi="TH SarabunPSK" w:cs="TH SarabunPSK"/>
          <w:b/>
          <w:bCs/>
          <w:sz w:val="32"/>
          <w:szCs w:val="32"/>
        </w:rPr>
      </w:pPr>
      <w:r w:rsidRPr="004F73DC">
        <w:rPr>
          <w:rFonts w:ascii="TH SarabunPSK" w:hAnsi="TH SarabunPSK" w:cs="TH SarabunPSK" w:hint="cs"/>
          <w:b/>
          <w:bCs/>
          <w:sz w:val="32"/>
          <w:szCs w:val="32"/>
          <w:cs/>
        </w:rPr>
        <w:t>4. การทบทวนผลการประเมินและวางแผนปรับปรุง</w:t>
      </w:r>
    </w:p>
    <w:tbl>
      <w:tblPr>
        <w:tblStyle w:val="150"/>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2126"/>
        <w:gridCol w:w="2835"/>
      </w:tblGrid>
      <w:tr w:rsidR="00D97B0C" w:rsidRPr="004F73DC" w14:paraId="70F353F3" w14:textId="77777777" w:rsidTr="00811752">
        <w:tc>
          <w:tcPr>
            <w:tcW w:w="4248" w:type="dxa"/>
            <w:shd w:val="clear" w:color="auto" w:fill="auto"/>
          </w:tcPr>
          <w:p w14:paraId="7CAF6D9B" w14:textId="1F2A1E3C" w:rsidR="00D97B0C" w:rsidRPr="004F73DC" w:rsidRDefault="0019273D" w:rsidP="00D92C73">
            <w:pPr>
              <w:spacing w:after="0"/>
              <w:jc w:val="center"/>
              <w:rPr>
                <w:rFonts w:ascii="TH SarabunPSK" w:eastAsia="Sarabun" w:hAnsi="TH SarabunPSK" w:cs="TH SarabunPSK"/>
                <w:b/>
                <w:noProof/>
                <w:sz w:val="32"/>
                <w:szCs w:val="32"/>
              </w:rPr>
            </w:pPr>
            <w:r w:rsidRPr="004F73DC">
              <w:rPr>
                <w:rFonts w:ascii="TH SarabunPSK" w:hAnsi="TH SarabunPSK" w:cs="TH SarabunPSK"/>
                <w:b/>
                <w:bCs/>
                <w:sz w:val="32"/>
                <w:szCs w:val="32"/>
                <w:cs/>
              </w:rPr>
              <w:tab/>
            </w:r>
            <w:r w:rsidR="00D97B0C" w:rsidRPr="004F73DC">
              <w:rPr>
                <w:rFonts w:ascii="TH SarabunPSK" w:eastAsia="Sarabun" w:hAnsi="TH SarabunPSK" w:cs="TH SarabunPSK"/>
                <w:b/>
                <w:bCs/>
                <w:noProof/>
                <w:sz w:val="32"/>
                <w:szCs w:val="32"/>
                <w:cs/>
              </w:rPr>
              <w:t>วิธีการประเมิน</w:t>
            </w:r>
          </w:p>
        </w:tc>
        <w:tc>
          <w:tcPr>
            <w:tcW w:w="2126" w:type="dxa"/>
            <w:shd w:val="clear" w:color="auto" w:fill="auto"/>
          </w:tcPr>
          <w:p w14:paraId="710CCC77" w14:textId="77777777" w:rsidR="00D97B0C" w:rsidRPr="004F73DC" w:rsidRDefault="00D97B0C" w:rsidP="00D92C73">
            <w:pPr>
              <w:spacing w:after="0"/>
              <w:jc w:val="center"/>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รอบการประเมิน</w:t>
            </w:r>
          </w:p>
        </w:tc>
        <w:tc>
          <w:tcPr>
            <w:tcW w:w="2835" w:type="dxa"/>
            <w:shd w:val="clear" w:color="auto" w:fill="auto"/>
          </w:tcPr>
          <w:p w14:paraId="130CE67F" w14:textId="77777777" w:rsidR="00D97B0C" w:rsidRPr="004F73DC" w:rsidRDefault="00D97B0C" w:rsidP="00D92C73">
            <w:pPr>
              <w:spacing w:after="0"/>
              <w:jc w:val="center"/>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การนำผลการประเมินไปใช้</w:t>
            </w:r>
          </w:p>
        </w:tc>
      </w:tr>
      <w:tr w:rsidR="00D97B0C" w:rsidRPr="004F73DC" w14:paraId="0665ABCD" w14:textId="77777777" w:rsidTr="00811752">
        <w:tc>
          <w:tcPr>
            <w:tcW w:w="4248" w:type="dxa"/>
            <w:shd w:val="clear" w:color="auto" w:fill="auto"/>
          </w:tcPr>
          <w:p w14:paraId="41E88BDC" w14:textId="77777777" w:rsidR="00D97B0C" w:rsidRPr="004F73DC" w:rsidRDefault="00D97B0C" w:rsidP="00D92C73">
            <w:pPr>
              <w:spacing w:after="0"/>
              <w:rPr>
                <w:rFonts w:ascii="TH SarabunPSK" w:eastAsia="Sarabun" w:hAnsi="TH SarabunPSK" w:cs="TH SarabunPSK"/>
                <w:b/>
                <w:noProof/>
                <w:sz w:val="32"/>
                <w:szCs w:val="32"/>
              </w:rPr>
            </w:pPr>
            <w:r w:rsidRPr="004F73DC">
              <w:rPr>
                <w:rFonts w:ascii="TH SarabunPSK" w:eastAsia="Sarabun" w:hAnsi="TH SarabunPSK" w:cs="TH SarabunPSK"/>
                <w:noProof/>
                <w:spacing w:val="-4"/>
                <w:sz w:val="32"/>
                <w:szCs w:val="32"/>
                <w:cs/>
              </w:rPr>
              <w:t>ให้นักศึกษาได้ประเมินผลการสอนของอาจารย์ในทุกด้าน ทั้งในด้านทักษะ กลยุทธ์การสอน และการใช้สื่อในทุก</w:t>
            </w:r>
            <w:r w:rsidRPr="004F73DC">
              <w:rPr>
                <w:rFonts w:ascii="TH SarabunPSK" w:eastAsia="Sarabun" w:hAnsi="TH SarabunPSK" w:cs="TH SarabunPSK" w:hint="cs"/>
                <w:noProof/>
                <w:spacing w:val="-4"/>
                <w:sz w:val="32"/>
                <w:szCs w:val="32"/>
                <w:cs/>
              </w:rPr>
              <w:t>ราย</w:t>
            </w:r>
            <w:r w:rsidRPr="004F73DC">
              <w:rPr>
                <w:rFonts w:ascii="TH SarabunPSK" w:eastAsia="Sarabun" w:hAnsi="TH SarabunPSK" w:cs="TH SarabunPSK"/>
                <w:noProof/>
                <w:spacing w:val="-4"/>
                <w:sz w:val="32"/>
                <w:szCs w:val="32"/>
                <w:cs/>
              </w:rPr>
              <w:t>วิชา</w:t>
            </w:r>
          </w:p>
        </w:tc>
        <w:tc>
          <w:tcPr>
            <w:tcW w:w="2126" w:type="dxa"/>
            <w:shd w:val="clear" w:color="auto" w:fill="auto"/>
          </w:tcPr>
          <w:p w14:paraId="114A570F" w14:textId="77777777" w:rsidR="00D97B0C" w:rsidRPr="004F73DC" w:rsidRDefault="00D97B0C" w:rsidP="00D92C73">
            <w:pPr>
              <w:spacing w:after="0"/>
              <w:rPr>
                <w:rFonts w:ascii="TH SarabunPSK" w:eastAsia="Sarabun" w:hAnsi="TH SarabunPSK" w:cs="TH SarabunPSK"/>
                <w:b/>
                <w:noProof/>
                <w:sz w:val="32"/>
                <w:szCs w:val="32"/>
              </w:rPr>
            </w:pPr>
            <w:r w:rsidRPr="004F73DC">
              <w:rPr>
                <w:rFonts w:ascii="TH SarabunPSK" w:eastAsia="Sarabun" w:hAnsi="TH SarabunPSK" w:cs="TH SarabunPSK"/>
                <w:noProof/>
                <w:sz w:val="32"/>
                <w:szCs w:val="32"/>
                <w:cs/>
              </w:rPr>
              <w:t>ทุกภาคการศึกษา</w:t>
            </w:r>
          </w:p>
        </w:tc>
        <w:tc>
          <w:tcPr>
            <w:tcW w:w="2835" w:type="dxa"/>
            <w:shd w:val="clear" w:color="auto" w:fill="auto"/>
          </w:tcPr>
          <w:p w14:paraId="6BFA8FA5" w14:textId="77777777" w:rsidR="00D97B0C" w:rsidRPr="004F73DC" w:rsidRDefault="00D97B0C" w:rsidP="00D92C73">
            <w:pPr>
              <w:spacing w:after="0"/>
              <w:rPr>
                <w:rFonts w:ascii="TH SarabunPSK" w:eastAsia="Sarabun" w:hAnsi="TH SarabunPSK" w:cs="TH SarabunPSK"/>
                <w:b/>
                <w:noProof/>
                <w:sz w:val="32"/>
                <w:szCs w:val="32"/>
              </w:rPr>
            </w:pPr>
            <w:r w:rsidRPr="004F73DC">
              <w:rPr>
                <w:rFonts w:ascii="TH SarabunPSK" w:eastAsia="Sarabun" w:hAnsi="TH SarabunPSK" w:cs="TH SarabunPSK"/>
                <w:b/>
                <w:noProof/>
                <w:sz w:val="32"/>
                <w:szCs w:val="32"/>
                <w:cs/>
              </w:rPr>
              <w:t>ปรับปรุงและพัฒนาเทคนิคการสอนให้เหมาะสมกับผู้เรียน</w:t>
            </w:r>
          </w:p>
        </w:tc>
      </w:tr>
      <w:tr w:rsidR="00D97B0C" w:rsidRPr="004F73DC" w14:paraId="7D1DB876" w14:textId="77777777" w:rsidTr="00811752">
        <w:tc>
          <w:tcPr>
            <w:tcW w:w="4248" w:type="dxa"/>
            <w:shd w:val="clear" w:color="auto" w:fill="auto"/>
          </w:tcPr>
          <w:p w14:paraId="057C7885" w14:textId="77777777" w:rsidR="00D97B0C" w:rsidRPr="004F73DC" w:rsidRDefault="00D97B0C" w:rsidP="00D92C73">
            <w:pPr>
              <w:pBdr>
                <w:top w:val="nil"/>
                <w:left w:val="nil"/>
                <w:bottom w:val="nil"/>
                <w:right w:val="nil"/>
                <w:between w:val="nil"/>
              </w:pBdr>
              <w:tabs>
                <w:tab w:val="left" w:pos="567"/>
              </w:tabs>
              <w:spacing w:after="0"/>
              <w:jc w:val="both"/>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lastRenderedPageBreak/>
              <w:t xml:space="preserve">ตรวจสอบและติดตามจำนวนนักศึกษาที่มีคะแนนเก็บต่ำและสุ่มเสี่ยงได้เกรด </w:t>
            </w:r>
            <w:r w:rsidRPr="004F73DC">
              <w:rPr>
                <w:rFonts w:ascii="TH SarabunPSK" w:eastAsia="Sarabun" w:hAnsi="TH SarabunPSK" w:cs="TH SarabunPSK"/>
                <w:noProof/>
                <w:sz w:val="32"/>
                <w:szCs w:val="32"/>
              </w:rPr>
              <w:t xml:space="preserve">F </w:t>
            </w:r>
            <w:r w:rsidRPr="004F73DC">
              <w:rPr>
                <w:rFonts w:ascii="TH SarabunPSK" w:eastAsia="Sarabun" w:hAnsi="TH SarabunPSK" w:cs="TH SarabunPSK"/>
                <w:noProof/>
                <w:sz w:val="32"/>
                <w:szCs w:val="32"/>
                <w:cs/>
              </w:rPr>
              <w:t xml:space="preserve">พร้อมทั้งส่งรายชื่อไปยังสำนักวิชาในสัปดาห์ที่ </w:t>
            </w:r>
            <w:r w:rsidRPr="004F73DC">
              <w:rPr>
                <w:rFonts w:ascii="TH SarabunPSK" w:eastAsia="Sarabun" w:hAnsi="TH SarabunPSK" w:cs="TH SarabunPSK"/>
                <w:noProof/>
                <w:sz w:val="32"/>
                <w:szCs w:val="32"/>
              </w:rPr>
              <w:t>8</w:t>
            </w:r>
          </w:p>
        </w:tc>
        <w:tc>
          <w:tcPr>
            <w:tcW w:w="2126" w:type="dxa"/>
            <w:shd w:val="clear" w:color="auto" w:fill="auto"/>
          </w:tcPr>
          <w:p w14:paraId="13283DC4" w14:textId="77777777" w:rsidR="00D97B0C" w:rsidRPr="004F73DC" w:rsidRDefault="00D97B0C" w:rsidP="00D92C73">
            <w:pPr>
              <w:spacing w:after="0"/>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ทุกภาคการศึกษา</w:t>
            </w:r>
          </w:p>
        </w:tc>
        <w:tc>
          <w:tcPr>
            <w:tcW w:w="2835" w:type="dxa"/>
            <w:shd w:val="clear" w:color="auto" w:fill="auto"/>
          </w:tcPr>
          <w:p w14:paraId="09D64B91" w14:textId="77777777" w:rsidR="00D97B0C" w:rsidRPr="004F73DC" w:rsidRDefault="00D97B0C" w:rsidP="00D92C73">
            <w:pPr>
              <w:spacing w:after="0"/>
              <w:rPr>
                <w:rFonts w:ascii="TH SarabunPSK" w:eastAsia="Sarabun" w:hAnsi="TH SarabunPSK" w:cs="TH SarabunPSK"/>
                <w:b/>
                <w:noProof/>
                <w:sz w:val="32"/>
                <w:szCs w:val="32"/>
              </w:rPr>
            </w:pPr>
            <w:r w:rsidRPr="004F73DC">
              <w:rPr>
                <w:rFonts w:ascii="TH SarabunPSK" w:eastAsia="Sarabun" w:hAnsi="TH SarabunPSK" w:cs="TH SarabunPSK"/>
                <w:b/>
                <w:noProof/>
                <w:sz w:val="32"/>
                <w:szCs w:val="32"/>
                <w:cs/>
              </w:rPr>
              <w:t>เพื่อลดจำนวนนักศึกษา</w:t>
            </w:r>
            <w:r w:rsidRPr="004F73DC">
              <w:rPr>
                <w:rFonts w:ascii="TH SarabunPSK" w:eastAsia="Sarabun" w:hAnsi="TH SarabunPSK" w:cs="TH SarabunPSK"/>
                <w:noProof/>
                <w:sz w:val="32"/>
                <w:szCs w:val="32"/>
                <w:cs/>
              </w:rPr>
              <w:t xml:space="preserve">ได้เกรด </w:t>
            </w:r>
            <w:r w:rsidRPr="004F73DC">
              <w:rPr>
                <w:rFonts w:ascii="TH SarabunPSK" w:eastAsia="Sarabun" w:hAnsi="TH SarabunPSK" w:cs="TH SarabunPSK"/>
                <w:noProof/>
                <w:sz w:val="32"/>
                <w:szCs w:val="32"/>
              </w:rPr>
              <w:t>F</w:t>
            </w:r>
          </w:p>
        </w:tc>
      </w:tr>
      <w:tr w:rsidR="00D97B0C" w:rsidRPr="004F73DC" w14:paraId="6DC1AF17" w14:textId="77777777" w:rsidTr="00811752">
        <w:tc>
          <w:tcPr>
            <w:tcW w:w="4248" w:type="dxa"/>
            <w:shd w:val="clear" w:color="auto" w:fill="auto"/>
          </w:tcPr>
          <w:p w14:paraId="783A8F4F" w14:textId="77777777" w:rsidR="00D97B0C" w:rsidRPr="004F73DC" w:rsidRDefault="00D97B0C" w:rsidP="00D92C73">
            <w:pPr>
              <w:spacing w:after="0"/>
              <w:rPr>
                <w:rFonts w:ascii="TH SarabunPSK" w:eastAsia="Sarabun" w:hAnsi="TH SarabunPSK" w:cs="TH SarabunPSK"/>
                <w:noProof/>
                <w:spacing w:val="-4"/>
                <w:sz w:val="32"/>
                <w:szCs w:val="32"/>
                <w:cs/>
              </w:rPr>
            </w:pPr>
            <w:r w:rsidRPr="004F73DC">
              <w:rPr>
                <w:rFonts w:ascii="TH SarabunPSK" w:eastAsia="Sarabun" w:hAnsi="TH SarabunPSK" w:cs="TH SarabunPSK"/>
                <w:noProof/>
                <w:sz w:val="32"/>
                <w:szCs w:val="32"/>
                <w:cs/>
              </w:rPr>
              <w:t>ประชุมพิจารณาผลการศึกษา</w:t>
            </w:r>
          </w:p>
        </w:tc>
        <w:tc>
          <w:tcPr>
            <w:tcW w:w="2126" w:type="dxa"/>
            <w:shd w:val="clear" w:color="auto" w:fill="auto"/>
          </w:tcPr>
          <w:p w14:paraId="7998C10F" w14:textId="77777777" w:rsidR="00D97B0C" w:rsidRPr="004F73DC" w:rsidRDefault="00D97B0C" w:rsidP="00D92C73">
            <w:pPr>
              <w:spacing w:after="0"/>
              <w:rPr>
                <w:rFonts w:ascii="TH SarabunPSK" w:eastAsia="Sarabun" w:hAnsi="TH SarabunPSK" w:cs="TH SarabunPSK"/>
                <w:noProof/>
                <w:sz w:val="32"/>
                <w:szCs w:val="32"/>
                <w:cs/>
              </w:rPr>
            </w:pPr>
            <w:r w:rsidRPr="004F73DC">
              <w:rPr>
                <w:rFonts w:ascii="TH SarabunPSK" w:eastAsia="Sarabun" w:hAnsi="TH SarabunPSK" w:cs="TH SarabunPSK"/>
                <w:noProof/>
                <w:sz w:val="32"/>
                <w:szCs w:val="32"/>
                <w:cs/>
              </w:rPr>
              <w:t>ทุกภาคการศึกษา</w:t>
            </w:r>
          </w:p>
        </w:tc>
        <w:tc>
          <w:tcPr>
            <w:tcW w:w="2835" w:type="dxa"/>
            <w:shd w:val="clear" w:color="auto" w:fill="auto"/>
          </w:tcPr>
          <w:p w14:paraId="743343EC" w14:textId="77777777" w:rsidR="00D97B0C" w:rsidRPr="004F73DC" w:rsidRDefault="00D97B0C" w:rsidP="00D92C73">
            <w:pPr>
              <w:spacing w:after="0"/>
              <w:rPr>
                <w:rFonts w:ascii="TH SarabunPSK" w:eastAsia="Sarabun" w:hAnsi="TH SarabunPSK" w:cs="TH SarabunPSK"/>
                <w:b/>
                <w:noProof/>
                <w:sz w:val="32"/>
                <w:szCs w:val="32"/>
                <w:cs/>
              </w:rPr>
            </w:pPr>
            <w:r w:rsidRPr="004F73DC">
              <w:rPr>
                <w:rFonts w:ascii="TH SarabunPSK" w:eastAsia="Sarabun" w:hAnsi="TH SarabunPSK" w:cs="TH SarabunPSK"/>
                <w:b/>
                <w:noProof/>
                <w:sz w:val="32"/>
                <w:szCs w:val="32"/>
                <w:cs/>
              </w:rPr>
              <w:t>เพื่อลดจำนวนการแก้ไขผลการศึกษา</w:t>
            </w:r>
          </w:p>
        </w:tc>
      </w:tr>
    </w:tbl>
    <w:p w14:paraId="035CEB7A" w14:textId="77777777" w:rsidR="0019273D" w:rsidRPr="004F73DC" w:rsidRDefault="0019273D" w:rsidP="0019273D">
      <w:pPr>
        <w:tabs>
          <w:tab w:val="left" w:pos="284"/>
          <w:tab w:val="left" w:pos="851"/>
        </w:tabs>
        <w:spacing w:after="0"/>
        <w:rPr>
          <w:rFonts w:ascii="TH SarabunPSK" w:hAnsi="TH SarabunPSK" w:cs="TH SarabunPSK"/>
          <w:b/>
          <w:bCs/>
          <w:sz w:val="32"/>
          <w:szCs w:val="32"/>
          <w:cs/>
        </w:rPr>
      </w:pPr>
    </w:p>
    <w:p w14:paraId="1EC25BEC" w14:textId="77777777" w:rsidR="0019273D" w:rsidRPr="004F73DC" w:rsidRDefault="0019273D" w:rsidP="0019273D">
      <w:pPr>
        <w:tabs>
          <w:tab w:val="left" w:pos="284"/>
        </w:tabs>
        <w:spacing w:after="0"/>
        <w:rPr>
          <w:rFonts w:ascii="TH SarabunPSK" w:eastAsia="Sarabun" w:hAnsi="TH SarabunPSK" w:cs="TH SarabunPSK"/>
          <w:b/>
          <w:bCs/>
          <w:spacing w:val="-6"/>
          <w:sz w:val="32"/>
          <w:szCs w:val="32"/>
        </w:rPr>
      </w:pPr>
      <w:r w:rsidRPr="004F73DC">
        <w:rPr>
          <w:rFonts w:ascii="TH SarabunPSK" w:eastAsia="Sarabun" w:hAnsi="TH SarabunPSK" w:cs="TH SarabunPSK"/>
          <w:b/>
          <w:bCs/>
          <w:spacing w:val="-6"/>
          <w:sz w:val="32"/>
          <w:szCs w:val="32"/>
        </w:rPr>
        <w:t>5</w:t>
      </w:r>
      <w:r w:rsidRPr="004F73DC">
        <w:rPr>
          <w:rFonts w:ascii="TH SarabunPSK" w:eastAsia="Sarabun" w:hAnsi="TH SarabunPSK" w:cs="TH SarabunPSK"/>
          <w:b/>
          <w:bCs/>
          <w:spacing w:val="-6"/>
          <w:sz w:val="32"/>
          <w:szCs w:val="32"/>
          <w:cs/>
        </w:rPr>
        <w:t xml:space="preserve">. </w:t>
      </w:r>
      <w:r w:rsidRPr="004F73DC">
        <w:rPr>
          <w:rFonts w:ascii="TH SarabunPSK" w:eastAsia="Sarabun" w:hAnsi="TH SarabunPSK" w:cs="TH SarabunPSK" w:hint="cs"/>
          <w:b/>
          <w:bCs/>
          <w:spacing w:val="-6"/>
          <w:sz w:val="32"/>
          <w:szCs w:val="32"/>
          <w:cs/>
        </w:rPr>
        <w:t>การพัฒนาหลักสูตรให้ทันสมัย</w:t>
      </w:r>
    </w:p>
    <w:p w14:paraId="214D3F57" w14:textId="77777777" w:rsidR="0019273D" w:rsidRPr="004F73DC" w:rsidRDefault="0019273D" w:rsidP="0019273D">
      <w:pPr>
        <w:tabs>
          <w:tab w:val="left" w:pos="284"/>
        </w:tabs>
        <w:spacing w:after="0"/>
        <w:rPr>
          <w:rFonts w:ascii="TH SarabunPSK" w:eastAsia="Sarabun" w:hAnsi="TH SarabunPSK" w:cs="TH SarabunPSK"/>
          <w:b/>
          <w:bCs/>
          <w:spacing w:val="-6"/>
          <w:sz w:val="32"/>
          <w:szCs w:val="32"/>
        </w:rPr>
      </w:pPr>
      <w:r w:rsidRPr="004F73DC">
        <w:rPr>
          <w:rFonts w:ascii="TH SarabunPSK" w:eastAsia="Sarabun" w:hAnsi="TH SarabunPSK" w:cs="TH SarabunPSK"/>
          <w:b/>
          <w:bCs/>
          <w:spacing w:val="-6"/>
          <w:sz w:val="32"/>
          <w:szCs w:val="32"/>
          <w:cs/>
        </w:rPr>
        <w:tab/>
      </w:r>
      <w:r w:rsidRPr="004F73DC">
        <w:rPr>
          <w:rFonts w:ascii="TH SarabunPSK" w:eastAsia="Sarabun" w:hAnsi="TH SarabunPSK" w:cs="TH SarabunPSK" w:hint="cs"/>
          <w:b/>
          <w:bCs/>
          <w:spacing w:val="-6"/>
          <w:sz w:val="32"/>
          <w:szCs w:val="32"/>
          <w:cs/>
        </w:rPr>
        <w:t>5.1 การปรับปรุงย่อย</w:t>
      </w:r>
    </w:p>
    <w:p w14:paraId="2B83B58D" w14:textId="5C94D01C" w:rsidR="0019273D" w:rsidRPr="004F73DC" w:rsidRDefault="0019273D" w:rsidP="0019273D">
      <w:pPr>
        <w:tabs>
          <w:tab w:val="left" w:pos="284"/>
          <w:tab w:val="left" w:pos="851"/>
        </w:tabs>
        <w:spacing w:after="0"/>
        <w:rPr>
          <w:rFonts w:ascii="TH SarabunPSK" w:hAnsi="TH SarabunPSK" w:cs="TH SarabunPSK"/>
          <w:b/>
          <w:bCs/>
          <w:sz w:val="32"/>
          <w:szCs w:val="32"/>
        </w:rPr>
      </w:pPr>
      <w:r w:rsidRPr="004F73DC">
        <w:rPr>
          <w:rFonts w:ascii="TH SarabunPSK" w:hAnsi="TH SarabunPSK" w:cs="TH SarabunPSK"/>
          <w:b/>
          <w:bCs/>
          <w:sz w:val="32"/>
          <w:szCs w:val="32"/>
          <w:cs/>
        </w:rPr>
        <w:tab/>
      </w:r>
      <w:r w:rsidRPr="004F73DC">
        <w:rPr>
          <w:rFonts w:ascii="TH SarabunPSK" w:hAnsi="TH SarabunPSK" w:cs="TH SarabunPSK"/>
          <w:b/>
          <w:bCs/>
          <w:sz w:val="32"/>
          <w:szCs w:val="32"/>
          <w:cs/>
        </w:rPr>
        <w:tab/>
      </w:r>
      <w:r w:rsidR="00554B2A" w:rsidRPr="004F73DC">
        <w:rPr>
          <w:rFonts w:ascii="TH SarabunPSK" w:eastAsia="Times New Roman" w:hAnsi="TH SarabunPSK" w:cs="TH SarabunPSK"/>
          <w:sz w:val="32"/>
          <w:szCs w:val="32"/>
        </w:rPr>
        <w:t>N</w:t>
      </w:r>
      <w:r w:rsidR="00554B2A" w:rsidRPr="004F73DC">
        <w:rPr>
          <w:rFonts w:ascii="TH SarabunPSK" w:eastAsia="Times New Roman" w:hAnsi="TH SarabunPSK" w:cs="TH SarabunPSK"/>
          <w:sz w:val="32"/>
          <w:szCs w:val="32"/>
          <w:cs/>
        </w:rPr>
        <w:t>/</w:t>
      </w:r>
      <w:r w:rsidR="00554B2A" w:rsidRPr="004F73DC">
        <w:rPr>
          <w:rFonts w:ascii="TH SarabunPSK" w:eastAsia="Times New Roman" w:hAnsi="TH SarabunPSK" w:cs="TH SarabunPSK"/>
          <w:sz w:val="32"/>
          <w:szCs w:val="32"/>
        </w:rPr>
        <w:t>A</w:t>
      </w:r>
    </w:p>
    <w:p w14:paraId="76D8A23F" w14:textId="77777777" w:rsidR="0019273D" w:rsidRPr="004F73DC" w:rsidRDefault="0019273D" w:rsidP="0019273D">
      <w:pPr>
        <w:tabs>
          <w:tab w:val="left" w:pos="284"/>
          <w:tab w:val="left" w:pos="851"/>
        </w:tabs>
        <w:spacing w:after="0"/>
        <w:rPr>
          <w:rFonts w:ascii="TH SarabunPSK" w:hAnsi="TH SarabunPSK" w:cs="TH SarabunPSK"/>
          <w:b/>
          <w:bCs/>
          <w:sz w:val="32"/>
          <w:szCs w:val="32"/>
        </w:rPr>
      </w:pPr>
    </w:p>
    <w:p w14:paraId="6FD54009" w14:textId="77777777" w:rsidR="0019273D" w:rsidRPr="004F73DC" w:rsidRDefault="0019273D" w:rsidP="0019273D">
      <w:pPr>
        <w:tabs>
          <w:tab w:val="left" w:pos="284"/>
        </w:tabs>
        <w:spacing w:after="0"/>
        <w:rPr>
          <w:rFonts w:ascii="TH SarabunPSK" w:eastAsia="Sarabun" w:hAnsi="TH SarabunPSK" w:cs="TH SarabunPSK"/>
          <w:b/>
          <w:bCs/>
          <w:spacing w:val="-6"/>
          <w:sz w:val="32"/>
          <w:szCs w:val="32"/>
          <w:cs/>
        </w:rPr>
      </w:pPr>
      <w:r w:rsidRPr="004F73DC">
        <w:rPr>
          <w:rFonts w:ascii="TH SarabunPSK" w:eastAsia="Sarabun" w:hAnsi="TH SarabunPSK" w:cs="TH SarabunPSK"/>
          <w:b/>
          <w:bCs/>
          <w:spacing w:val="-6"/>
          <w:sz w:val="32"/>
          <w:szCs w:val="32"/>
          <w:cs/>
        </w:rPr>
        <w:tab/>
      </w:r>
      <w:r w:rsidRPr="004F73DC">
        <w:rPr>
          <w:rFonts w:ascii="TH SarabunPSK" w:eastAsia="Sarabun" w:hAnsi="TH SarabunPSK" w:cs="TH SarabunPSK" w:hint="cs"/>
          <w:b/>
          <w:bCs/>
          <w:spacing w:val="-6"/>
          <w:sz w:val="32"/>
          <w:szCs w:val="32"/>
          <w:cs/>
        </w:rPr>
        <w:t>5.2 การปรับปรุงหลักสูตรทุก 5 ปี เพื่อให้หลักสูตรมีความทันสมัยและสอดคล้องกับความต้องการของผู้มีส่วนได้ส่วนเสียอยู่เสมอ</w:t>
      </w:r>
    </w:p>
    <w:p w14:paraId="190FEFBA" w14:textId="5910C0BF" w:rsidR="006B6CA9" w:rsidRPr="004F73DC" w:rsidRDefault="0019273D" w:rsidP="006B6CA9">
      <w:pPr>
        <w:pBdr>
          <w:top w:val="nil"/>
          <w:left w:val="nil"/>
          <w:bottom w:val="nil"/>
          <w:right w:val="nil"/>
          <w:between w:val="nil"/>
        </w:pBdr>
        <w:tabs>
          <w:tab w:val="left" w:pos="426"/>
        </w:tabs>
        <w:spacing w:after="0"/>
        <w:rPr>
          <w:rFonts w:ascii="TH SarabunPSK" w:eastAsia="Sarabun" w:hAnsi="TH SarabunPSK" w:cs="TH SarabunPSK"/>
          <w:b/>
          <w:noProof/>
          <w:sz w:val="32"/>
          <w:szCs w:val="32"/>
        </w:rPr>
      </w:pPr>
      <w:r w:rsidRPr="004F73DC">
        <w:rPr>
          <w:rFonts w:ascii="TH SarabunPSK" w:hAnsi="TH SarabunPSK" w:cs="TH SarabunPSK"/>
          <w:b/>
          <w:bCs/>
          <w:sz w:val="32"/>
          <w:szCs w:val="32"/>
          <w:cs/>
        </w:rPr>
        <w:tab/>
      </w:r>
      <w:r w:rsidRPr="004F73DC">
        <w:rPr>
          <w:rFonts w:ascii="TH SarabunPSK" w:hAnsi="TH SarabunPSK" w:cs="TH SarabunPSK"/>
          <w:b/>
          <w:bCs/>
          <w:sz w:val="32"/>
          <w:szCs w:val="32"/>
          <w:cs/>
        </w:rPr>
        <w:tab/>
      </w:r>
      <w:r w:rsidR="006B6CA9" w:rsidRPr="004F73DC">
        <w:rPr>
          <w:rFonts w:ascii="TH SarabunPSK" w:eastAsia="Sarabun" w:hAnsi="TH SarabunPSK" w:cs="TH SarabunPSK"/>
          <w:noProof/>
          <w:sz w:val="32"/>
          <w:szCs w:val="32"/>
          <w:cs/>
        </w:rPr>
        <w:t xml:space="preserve">มีการประเมินภายใน </w:t>
      </w:r>
      <w:r w:rsidR="006B6CA9" w:rsidRPr="004F73DC">
        <w:rPr>
          <w:rFonts w:ascii="TH SarabunPSK" w:eastAsia="Sarabun" w:hAnsi="TH SarabunPSK" w:cs="TH SarabunPSK"/>
          <w:noProof/>
          <w:sz w:val="32"/>
          <w:szCs w:val="32"/>
        </w:rPr>
        <w:t>WU</w:t>
      </w:r>
      <w:r w:rsidR="00811752" w:rsidRPr="004F73DC">
        <w:rPr>
          <w:rFonts w:ascii="TH SarabunPSK" w:eastAsia="Sarabun" w:hAnsi="TH SarabunPSK" w:cs="TH SarabunPSK"/>
          <w:noProof/>
          <w:sz w:val="32"/>
          <w:szCs w:val="32"/>
          <w:cs/>
        </w:rPr>
        <w:t>-</w:t>
      </w:r>
      <w:r w:rsidR="006B6CA9" w:rsidRPr="004F73DC">
        <w:rPr>
          <w:rFonts w:ascii="TH SarabunPSK" w:eastAsia="Sarabun" w:hAnsi="TH SarabunPSK" w:cs="TH SarabunPSK"/>
          <w:noProof/>
          <w:sz w:val="32"/>
          <w:szCs w:val="32"/>
        </w:rPr>
        <w:t xml:space="preserve">QA </w:t>
      </w:r>
      <w:r w:rsidR="006B6CA9" w:rsidRPr="004F73DC">
        <w:rPr>
          <w:rFonts w:ascii="TH SarabunPSK" w:eastAsia="Sarabun" w:hAnsi="TH SarabunPSK" w:cs="TH SarabunPSK"/>
          <w:noProof/>
          <w:sz w:val="32"/>
          <w:szCs w:val="32"/>
          <w:cs/>
        </w:rPr>
        <w:t xml:space="preserve">ทุกปีการศึกษา และมีการประเมินภายนอกโดยกรรมการผู้ทรงคุณวุฒิภายนอกทุก ๆ 5 ปี </w:t>
      </w:r>
    </w:p>
    <w:tbl>
      <w:tblPr>
        <w:tblStyle w:val="130"/>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2126"/>
        <w:gridCol w:w="2835"/>
      </w:tblGrid>
      <w:tr w:rsidR="006B6CA9" w:rsidRPr="004F73DC" w14:paraId="7FBEF086" w14:textId="77777777" w:rsidTr="00811752">
        <w:trPr>
          <w:tblHeader/>
        </w:trPr>
        <w:tc>
          <w:tcPr>
            <w:tcW w:w="4248" w:type="dxa"/>
            <w:shd w:val="clear" w:color="auto" w:fill="auto"/>
          </w:tcPr>
          <w:p w14:paraId="136C6886" w14:textId="77777777" w:rsidR="006B6CA9" w:rsidRPr="004F73DC" w:rsidRDefault="006B6CA9" w:rsidP="00FD76D5">
            <w:pPr>
              <w:spacing w:after="0"/>
              <w:jc w:val="center"/>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วิธีการประเมิน</w:t>
            </w:r>
          </w:p>
        </w:tc>
        <w:tc>
          <w:tcPr>
            <w:tcW w:w="2126" w:type="dxa"/>
            <w:shd w:val="clear" w:color="auto" w:fill="auto"/>
          </w:tcPr>
          <w:p w14:paraId="40F287C4" w14:textId="77777777" w:rsidR="006B6CA9" w:rsidRPr="004F73DC" w:rsidRDefault="006B6CA9" w:rsidP="00FD76D5">
            <w:pPr>
              <w:spacing w:after="0"/>
              <w:jc w:val="center"/>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รอบการประเมิน</w:t>
            </w:r>
          </w:p>
        </w:tc>
        <w:tc>
          <w:tcPr>
            <w:tcW w:w="2835" w:type="dxa"/>
            <w:shd w:val="clear" w:color="auto" w:fill="auto"/>
          </w:tcPr>
          <w:p w14:paraId="334F2EB0" w14:textId="77777777" w:rsidR="006B6CA9" w:rsidRPr="004F73DC" w:rsidRDefault="006B6CA9" w:rsidP="00FD76D5">
            <w:pPr>
              <w:spacing w:after="0"/>
              <w:jc w:val="center"/>
              <w:rPr>
                <w:rFonts w:ascii="TH SarabunPSK" w:eastAsia="Sarabun" w:hAnsi="TH SarabunPSK" w:cs="TH SarabunPSK"/>
                <w:b/>
                <w:noProof/>
                <w:sz w:val="32"/>
                <w:szCs w:val="32"/>
              </w:rPr>
            </w:pPr>
            <w:r w:rsidRPr="004F73DC">
              <w:rPr>
                <w:rFonts w:ascii="TH SarabunPSK" w:eastAsia="Sarabun" w:hAnsi="TH SarabunPSK" w:cs="TH SarabunPSK"/>
                <w:b/>
                <w:bCs/>
                <w:noProof/>
                <w:sz w:val="32"/>
                <w:szCs w:val="32"/>
                <w:cs/>
              </w:rPr>
              <w:t>การนำผลการประเมินไปใช้</w:t>
            </w:r>
          </w:p>
        </w:tc>
      </w:tr>
      <w:tr w:rsidR="006B6CA9" w:rsidRPr="004F73DC" w14:paraId="04578ADB" w14:textId="77777777" w:rsidTr="00811752">
        <w:tc>
          <w:tcPr>
            <w:tcW w:w="4248" w:type="dxa"/>
            <w:shd w:val="clear" w:color="auto" w:fill="auto"/>
          </w:tcPr>
          <w:p w14:paraId="5B1E35AC" w14:textId="77777777" w:rsidR="006B6CA9" w:rsidRPr="004F73DC" w:rsidRDefault="006B6CA9" w:rsidP="00FD76D5">
            <w:pPr>
              <w:spacing w:after="0"/>
              <w:rPr>
                <w:rFonts w:ascii="TH SarabunPSK" w:eastAsia="Sarabun" w:hAnsi="TH SarabunPSK" w:cs="TH SarabunPSK"/>
                <w:b/>
                <w:noProof/>
                <w:sz w:val="32"/>
                <w:szCs w:val="32"/>
              </w:rPr>
            </w:pPr>
            <w:r w:rsidRPr="004F73DC">
              <w:rPr>
                <w:rFonts w:ascii="TH SarabunPSK" w:eastAsia="Sarabun" w:hAnsi="TH SarabunPSK" w:cs="TH SarabunPSK"/>
                <w:noProof/>
                <w:sz w:val="32"/>
                <w:szCs w:val="32"/>
                <w:cs/>
              </w:rPr>
              <w:t xml:space="preserve">การประเมินตามกรอบการประเมินทุกด้านของ </w:t>
            </w:r>
            <w:r w:rsidRPr="004F73DC">
              <w:rPr>
                <w:rFonts w:ascii="TH SarabunPSK" w:eastAsia="Sarabun" w:hAnsi="TH SarabunPSK" w:cs="TH SarabunPSK"/>
                <w:noProof/>
                <w:sz w:val="32"/>
                <w:szCs w:val="32"/>
              </w:rPr>
              <w:t>WUQA</w:t>
            </w:r>
          </w:p>
        </w:tc>
        <w:tc>
          <w:tcPr>
            <w:tcW w:w="2126" w:type="dxa"/>
            <w:shd w:val="clear" w:color="auto" w:fill="auto"/>
          </w:tcPr>
          <w:p w14:paraId="30FDDE07" w14:textId="2F56EB55" w:rsidR="006B6CA9" w:rsidRPr="004F73DC" w:rsidRDefault="006B6CA9" w:rsidP="00FD76D5">
            <w:pPr>
              <w:spacing w:after="0"/>
              <w:rPr>
                <w:rFonts w:ascii="TH SarabunPSK" w:eastAsia="Sarabun" w:hAnsi="TH SarabunPSK" w:cs="TH SarabunPSK"/>
                <w:b/>
                <w:noProof/>
                <w:sz w:val="32"/>
                <w:szCs w:val="32"/>
              </w:rPr>
            </w:pPr>
            <w:r w:rsidRPr="004F73DC">
              <w:rPr>
                <w:rFonts w:ascii="TH SarabunPSK" w:eastAsia="Sarabun" w:hAnsi="TH SarabunPSK" w:cs="TH SarabunPSK"/>
                <w:bCs/>
                <w:noProof/>
                <w:sz w:val="32"/>
                <w:szCs w:val="32"/>
              </w:rPr>
              <w:t>1</w:t>
            </w:r>
            <w:r w:rsidRPr="004F73DC">
              <w:rPr>
                <w:rFonts w:ascii="TH SarabunPSK" w:eastAsia="Sarabun" w:hAnsi="TH SarabunPSK" w:cs="TH SarabunPSK"/>
                <w:b/>
                <w:noProof/>
                <w:sz w:val="32"/>
                <w:szCs w:val="32"/>
                <w:cs/>
              </w:rPr>
              <w:t xml:space="preserve"> ครั้ง/ปี</w:t>
            </w:r>
          </w:p>
        </w:tc>
        <w:tc>
          <w:tcPr>
            <w:tcW w:w="2835" w:type="dxa"/>
            <w:shd w:val="clear" w:color="auto" w:fill="auto"/>
          </w:tcPr>
          <w:p w14:paraId="163B8484" w14:textId="77777777" w:rsidR="006B6CA9" w:rsidRPr="004F73DC" w:rsidRDefault="006B6CA9" w:rsidP="00FD76D5">
            <w:pPr>
              <w:spacing w:after="0"/>
              <w:rPr>
                <w:rFonts w:ascii="TH SarabunPSK" w:eastAsia="Sarabun" w:hAnsi="TH SarabunPSK" w:cs="TH SarabunPSK"/>
                <w:b/>
                <w:noProof/>
                <w:sz w:val="32"/>
                <w:szCs w:val="32"/>
              </w:rPr>
            </w:pPr>
            <w:r w:rsidRPr="004F73DC">
              <w:rPr>
                <w:rFonts w:ascii="TH SarabunPSK" w:eastAsia="Sarabun" w:hAnsi="TH SarabunPSK" w:cs="TH SarabunPSK"/>
                <w:b/>
                <w:noProof/>
                <w:sz w:val="32"/>
                <w:szCs w:val="32"/>
                <w:cs/>
              </w:rPr>
              <w:t>ปรับปรุงคุณภาพการศึกษา</w:t>
            </w:r>
          </w:p>
        </w:tc>
      </w:tr>
      <w:tr w:rsidR="006B6CA9" w:rsidRPr="004F73DC" w14:paraId="0232AD7A" w14:textId="77777777" w:rsidTr="00811752">
        <w:tc>
          <w:tcPr>
            <w:tcW w:w="4248" w:type="dxa"/>
            <w:shd w:val="clear" w:color="auto" w:fill="auto"/>
          </w:tcPr>
          <w:p w14:paraId="7D6D31F0" w14:textId="6A309421" w:rsidR="006B6CA9" w:rsidRPr="004F73DC" w:rsidRDefault="006B6CA9" w:rsidP="00FD76D5">
            <w:pPr>
              <w:spacing w:after="0"/>
              <w:rPr>
                <w:rFonts w:ascii="TH SarabunPSK" w:eastAsia="Sarabun" w:hAnsi="TH SarabunPSK" w:cs="TH SarabunPSK"/>
                <w:bCs/>
                <w:noProof/>
                <w:sz w:val="30"/>
                <w:szCs w:val="30"/>
              </w:rPr>
            </w:pPr>
            <w:r w:rsidRPr="004F73DC">
              <w:rPr>
                <w:rFonts w:ascii="TH SarabunPSK" w:eastAsia="Sarabun" w:hAnsi="TH SarabunPSK" w:cs="TH SarabunPSK"/>
                <w:b/>
                <w:noProof/>
                <w:sz w:val="32"/>
                <w:szCs w:val="32"/>
                <w:cs/>
              </w:rPr>
              <w:t>ประเมินโดยผู้มีส่วนได้ส่วนเสีย</w:t>
            </w:r>
          </w:p>
        </w:tc>
        <w:tc>
          <w:tcPr>
            <w:tcW w:w="2126" w:type="dxa"/>
            <w:shd w:val="clear" w:color="auto" w:fill="auto"/>
          </w:tcPr>
          <w:p w14:paraId="6121BAA6" w14:textId="77777777" w:rsidR="006B6CA9" w:rsidRPr="004F73DC" w:rsidRDefault="006B6CA9" w:rsidP="00811752">
            <w:pPr>
              <w:spacing w:after="0"/>
              <w:rPr>
                <w:rFonts w:ascii="TH SarabunPSK" w:eastAsia="Sarabun" w:hAnsi="TH SarabunPSK" w:cs="TH SarabunPSK"/>
                <w:b/>
                <w:noProof/>
                <w:sz w:val="32"/>
                <w:szCs w:val="32"/>
                <w:cs/>
              </w:rPr>
            </w:pPr>
            <w:r w:rsidRPr="004F73DC">
              <w:rPr>
                <w:rFonts w:ascii="TH SarabunPSK" w:eastAsia="Sarabun" w:hAnsi="TH SarabunPSK" w:cs="TH SarabunPSK"/>
                <w:bCs/>
                <w:noProof/>
                <w:sz w:val="32"/>
                <w:szCs w:val="32"/>
              </w:rPr>
              <w:t>1</w:t>
            </w:r>
            <w:r w:rsidRPr="004F73DC">
              <w:rPr>
                <w:rFonts w:ascii="TH SarabunPSK" w:eastAsia="Sarabun" w:hAnsi="TH SarabunPSK" w:cs="TH SarabunPSK"/>
                <w:b/>
                <w:noProof/>
                <w:sz w:val="32"/>
                <w:szCs w:val="32"/>
                <w:cs/>
              </w:rPr>
              <w:t xml:space="preserve"> ครั้ง/ปี</w:t>
            </w:r>
          </w:p>
        </w:tc>
        <w:tc>
          <w:tcPr>
            <w:tcW w:w="2835" w:type="dxa"/>
            <w:shd w:val="clear" w:color="auto" w:fill="auto"/>
          </w:tcPr>
          <w:p w14:paraId="660252E3" w14:textId="77777777" w:rsidR="006B6CA9" w:rsidRPr="004F73DC" w:rsidRDefault="006B6CA9" w:rsidP="00FD76D5">
            <w:pPr>
              <w:spacing w:after="0"/>
              <w:rPr>
                <w:rFonts w:ascii="TH SarabunPSK" w:eastAsia="Sarabun" w:hAnsi="TH SarabunPSK" w:cs="TH SarabunPSK"/>
                <w:b/>
                <w:noProof/>
                <w:sz w:val="32"/>
                <w:szCs w:val="32"/>
              </w:rPr>
            </w:pPr>
            <w:r w:rsidRPr="004F73DC">
              <w:rPr>
                <w:rFonts w:ascii="TH SarabunPSK" w:eastAsia="Sarabun" w:hAnsi="TH SarabunPSK" w:cs="TH SarabunPSK"/>
                <w:b/>
                <w:noProof/>
                <w:sz w:val="32"/>
                <w:szCs w:val="32"/>
                <w:cs/>
              </w:rPr>
              <w:t>นำไปปรับปรุงให้สอดคล้องกับความต้องการของผู้ใช้บัณฑิต/ผู้มีส่วนได้ส่วนเสียอื่น ๆ</w:t>
            </w:r>
          </w:p>
        </w:tc>
      </w:tr>
      <w:tr w:rsidR="006B6CA9" w:rsidRPr="004F73DC" w14:paraId="483F728E" w14:textId="77777777" w:rsidTr="00811752">
        <w:tc>
          <w:tcPr>
            <w:tcW w:w="4248" w:type="dxa"/>
            <w:shd w:val="clear" w:color="auto" w:fill="auto"/>
          </w:tcPr>
          <w:p w14:paraId="2D76B14D" w14:textId="77777777" w:rsidR="006B6CA9" w:rsidRPr="004F73DC" w:rsidRDefault="006B6CA9" w:rsidP="00FD76D5">
            <w:pPr>
              <w:spacing w:after="0"/>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การวิพากษ์หลักสูตรโดยกรรมการผู้ทรงคุณวุฒิภายนอก</w:t>
            </w:r>
          </w:p>
        </w:tc>
        <w:tc>
          <w:tcPr>
            <w:tcW w:w="2126" w:type="dxa"/>
            <w:shd w:val="clear" w:color="auto" w:fill="auto"/>
          </w:tcPr>
          <w:p w14:paraId="3D7CA439" w14:textId="77777777" w:rsidR="006B6CA9" w:rsidRPr="004F73DC" w:rsidRDefault="006B6CA9" w:rsidP="00FD76D5">
            <w:pPr>
              <w:spacing w:after="0"/>
              <w:rPr>
                <w:rFonts w:ascii="TH SarabunPSK" w:eastAsia="Sarabun" w:hAnsi="TH SarabunPSK" w:cs="TH SarabunPSK"/>
                <w:b/>
                <w:noProof/>
                <w:sz w:val="32"/>
                <w:szCs w:val="32"/>
                <w:cs/>
              </w:rPr>
            </w:pPr>
            <w:r w:rsidRPr="004F73DC">
              <w:rPr>
                <w:rFonts w:ascii="TH SarabunPSK" w:eastAsia="Sarabun" w:hAnsi="TH SarabunPSK" w:cs="TH SarabunPSK"/>
                <w:b/>
                <w:noProof/>
                <w:sz w:val="32"/>
                <w:szCs w:val="32"/>
                <w:cs/>
              </w:rPr>
              <w:t>ทุก 5 ปี</w:t>
            </w:r>
          </w:p>
        </w:tc>
        <w:tc>
          <w:tcPr>
            <w:tcW w:w="2835" w:type="dxa"/>
            <w:shd w:val="clear" w:color="auto" w:fill="auto"/>
          </w:tcPr>
          <w:p w14:paraId="71B502F5" w14:textId="3A0682B4" w:rsidR="006B6CA9" w:rsidRPr="004F73DC" w:rsidRDefault="006B6CA9" w:rsidP="00FD76D5">
            <w:pPr>
              <w:spacing w:after="0"/>
              <w:rPr>
                <w:rFonts w:ascii="TH SarabunPSK" w:eastAsia="Sarabun" w:hAnsi="TH SarabunPSK" w:cs="TH SarabunPSK"/>
                <w:b/>
                <w:noProof/>
                <w:sz w:val="32"/>
                <w:szCs w:val="32"/>
              </w:rPr>
            </w:pPr>
            <w:r w:rsidRPr="004F73DC">
              <w:rPr>
                <w:rFonts w:ascii="TH SarabunPSK" w:eastAsia="Sarabun" w:hAnsi="TH SarabunPSK" w:cs="TH SarabunPSK"/>
                <w:b/>
                <w:noProof/>
                <w:sz w:val="32"/>
                <w:szCs w:val="32"/>
                <w:cs/>
              </w:rPr>
              <w:t>ปรับปรุง</w:t>
            </w:r>
            <w:r w:rsidRPr="004F73DC">
              <w:rPr>
                <w:rFonts w:ascii="TH SarabunPSK" w:eastAsia="Sarabun" w:hAnsi="TH SarabunPSK" w:cs="TH SarabunPSK" w:hint="cs"/>
                <w:b/>
                <w:noProof/>
                <w:sz w:val="32"/>
                <w:szCs w:val="32"/>
                <w:cs/>
              </w:rPr>
              <w:t>หมวดวิชาพื้นฐานด้านวิทยาศาสตร์และคณิตศาสตร์</w:t>
            </w:r>
          </w:p>
        </w:tc>
      </w:tr>
    </w:tbl>
    <w:p w14:paraId="63068623" w14:textId="64AF94B2" w:rsidR="0019273D" w:rsidRPr="004F73DC" w:rsidRDefault="0019273D" w:rsidP="0019273D">
      <w:pPr>
        <w:tabs>
          <w:tab w:val="left" w:pos="284"/>
          <w:tab w:val="left" w:pos="851"/>
        </w:tabs>
        <w:spacing w:after="0"/>
        <w:rPr>
          <w:rFonts w:ascii="TH SarabunPSK" w:hAnsi="TH SarabunPSK" w:cs="TH SarabunPSK"/>
          <w:b/>
          <w:bCs/>
          <w:sz w:val="32"/>
          <w:szCs w:val="32"/>
        </w:rPr>
      </w:pPr>
    </w:p>
    <w:p w14:paraId="3EE86148" w14:textId="73E8E138" w:rsidR="006B6CA9" w:rsidRPr="004F73DC" w:rsidRDefault="006B6CA9" w:rsidP="0019273D">
      <w:pPr>
        <w:tabs>
          <w:tab w:val="left" w:pos="284"/>
          <w:tab w:val="left" w:pos="851"/>
        </w:tabs>
        <w:spacing w:after="0"/>
        <w:rPr>
          <w:rFonts w:ascii="TH SarabunPSK" w:hAnsi="TH SarabunPSK" w:cs="TH SarabunPSK"/>
          <w:b/>
          <w:bCs/>
          <w:sz w:val="32"/>
          <w:szCs w:val="32"/>
        </w:rPr>
      </w:pPr>
    </w:p>
    <w:p w14:paraId="481507EC" w14:textId="69DDB5D5" w:rsidR="006B6CA9" w:rsidRPr="004F73DC" w:rsidRDefault="006B6CA9" w:rsidP="0019273D">
      <w:pPr>
        <w:tabs>
          <w:tab w:val="left" w:pos="284"/>
          <w:tab w:val="left" w:pos="851"/>
        </w:tabs>
        <w:spacing w:after="0"/>
        <w:rPr>
          <w:rFonts w:ascii="TH SarabunPSK" w:hAnsi="TH SarabunPSK" w:cs="TH SarabunPSK"/>
          <w:b/>
          <w:bCs/>
          <w:sz w:val="32"/>
          <w:szCs w:val="32"/>
        </w:rPr>
      </w:pPr>
    </w:p>
    <w:p w14:paraId="7995A90E" w14:textId="7D8387E0" w:rsidR="006B6CA9" w:rsidRPr="004F73DC" w:rsidRDefault="006B6CA9" w:rsidP="0019273D">
      <w:pPr>
        <w:tabs>
          <w:tab w:val="left" w:pos="284"/>
          <w:tab w:val="left" w:pos="851"/>
        </w:tabs>
        <w:spacing w:after="0"/>
        <w:rPr>
          <w:rFonts w:ascii="TH SarabunPSK" w:hAnsi="TH SarabunPSK" w:cs="TH SarabunPSK"/>
          <w:b/>
          <w:bCs/>
          <w:sz w:val="32"/>
          <w:szCs w:val="32"/>
        </w:rPr>
      </w:pPr>
    </w:p>
    <w:p w14:paraId="3A009E14" w14:textId="44BD28ED" w:rsidR="006B6CA9" w:rsidRPr="004F73DC" w:rsidRDefault="006B6CA9" w:rsidP="0019273D">
      <w:pPr>
        <w:tabs>
          <w:tab w:val="left" w:pos="284"/>
          <w:tab w:val="left" w:pos="851"/>
        </w:tabs>
        <w:spacing w:after="0"/>
        <w:rPr>
          <w:rFonts w:ascii="TH SarabunPSK" w:hAnsi="TH SarabunPSK" w:cs="TH SarabunPSK"/>
          <w:b/>
          <w:bCs/>
          <w:sz w:val="32"/>
          <w:szCs w:val="32"/>
        </w:rPr>
      </w:pPr>
    </w:p>
    <w:p w14:paraId="27D7E6C3" w14:textId="20BC9870" w:rsidR="006B6CA9" w:rsidRPr="004F73DC" w:rsidRDefault="006B6CA9" w:rsidP="0019273D">
      <w:pPr>
        <w:tabs>
          <w:tab w:val="left" w:pos="284"/>
          <w:tab w:val="left" w:pos="851"/>
        </w:tabs>
        <w:spacing w:after="0"/>
        <w:rPr>
          <w:rFonts w:ascii="TH SarabunPSK" w:hAnsi="TH SarabunPSK" w:cs="TH SarabunPSK"/>
          <w:b/>
          <w:bCs/>
          <w:sz w:val="32"/>
          <w:szCs w:val="32"/>
        </w:rPr>
      </w:pPr>
    </w:p>
    <w:p w14:paraId="7E30D31B" w14:textId="321FAB85" w:rsidR="006B6CA9" w:rsidRPr="004F73DC" w:rsidRDefault="006B6CA9" w:rsidP="0019273D">
      <w:pPr>
        <w:tabs>
          <w:tab w:val="left" w:pos="284"/>
          <w:tab w:val="left" w:pos="851"/>
        </w:tabs>
        <w:spacing w:after="0"/>
        <w:rPr>
          <w:rFonts w:ascii="TH SarabunPSK" w:hAnsi="TH SarabunPSK" w:cs="TH SarabunPSK"/>
          <w:b/>
          <w:bCs/>
          <w:sz w:val="32"/>
          <w:szCs w:val="32"/>
        </w:rPr>
      </w:pPr>
    </w:p>
    <w:p w14:paraId="0403D8C6" w14:textId="229FD409" w:rsidR="006B6CA9" w:rsidRPr="004F73DC" w:rsidRDefault="006B6CA9" w:rsidP="0019273D">
      <w:pPr>
        <w:tabs>
          <w:tab w:val="left" w:pos="284"/>
          <w:tab w:val="left" w:pos="851"/>
        </w:tabs>
        <w:spacing w:after="0"/>
        <w:rPr>
          <w:rFonts w:ascii="TH SarabunPSK" w:hAnsi="TH SarabunPSK" w:cs="TH SarabunPSK"/>
          <w:b/>
          <w:bCs/>
          <w:sz w:val="32"/>
          <w:szCs w:val="32"/>
        </w:rPr>
      </w:pPr>
    </w:p>
    <w:p w14:paraId="68962845" w14:textId="6393D873" w:rsidR="006B6CA9" w:rsidRPr="004F73DC" w:rsidRDefault="006B6CA9" w:rsidP="0019273D">
      <w:pPr>
        <w:tabs>
          <w:tab w:val="left" w:pos="284"/>
          <w:tab w:val="left" w:pos="851"/>
        </w:tabs>
        <w:spacing w:after="0"/>
        <w:rPr>
          <w:rFonts w:ascii="TH SarabunPSK" w:hAnsi="TH SarabunPSK" w:cs="TH SarabunPSK"/>
          <w:b/>
          <w:bCs/>
          <w:sz w:val="32"/>
          <w:szCs w:val="32"/>
        </w:rPr>
      </w:pPr>
    </w:p>
    <w:p w14:paraId="39E39782" w14:textId="3F9FBB92" w:rsidR="006B6CA9" w:rsidRPr="004F73DC" w:rsidRDefault="006B6CA9" w:rsidP="0019273D">
      <w:pPr>
        <w:tabs>
          <w:tab w:val="left" w:pos="284"/>
          <w:tab w:val="left" w:pos="851"/>
        </w:tabs>
        <w:spacing w:after="0"/>
        <w:rPr>
          <w:rFonts w:ascii="TH SarabunPSK" w:hAnsi="TH SarabunPSK" w:cs="TH SarabunPSK"/>
          <w:b/>
          <w:bCs/>
          <w:sz w:val="32"/>
          <w:szCs w:val="32"/>
        </w:rPr>
      </w:pPr>
    </w:p>
    <w:p w14:paraId="6DEB9B31" w14:textId="02AD87C3" w:rsidR="000E6509" w:rsidRPr="004F73DC" w:rsidRDefault="000E6509" w:rsidP="0019273D">
      <w:pPr>
        <w:tabs>
          <w:tab w:val="left" w:pos="284"/>
          <w:tab w:val="left" w:pos="851"/>
        </w:tabs>
        <w:spacing w:after="0"/>
        <w:rPr>
          <w:rFonts w:ascii="TH SarabunPSK" w:hAnsi="TH SarabunPSK" w:cs="TH SarabunPSK"/>
          <w:b/>
          <w:bCs/>
          <w:sz w:val="32"/>
          <w:szCs w:val="32"/>
        </w:rPr>
      </w:pPr>
    </w:p>
    <w:p w14:paraId="563DF91D" w14:textId="228AAD00" w:rsidR="000E6509" w:rsidRPr="004F73DC" w:rsidRDefault="000E6509" w:rsidP="0019273D">
      <w:pPr>
        <w:tabs>
          <w:tab w:val="left" w:pos="284"/>
          <w:tab w:val="left" w:pos="851"/>
        </w:tabs>
        <w:spacing w:after="0"/>
        <w:rPr>
          <w:rFonts w:ascii="TH SarabunPSK" w:hAnsi="TH SarabunPSK" w:cs="TH SarabunPSK"/>
          <w:b/>
          <w:bCs/>
          <w:sz w:val="32"/>
          <w:szCs w:val="32"/>
        </w:rPr>
      </w:pPr>
    </w:p>
    <w:p w14:paraId="3D1B8CDA" w14:textId="64F75558" w:rsidR="000E6509" w:rsidRPr="004F73DC" w:rsidRDefault="000E6509" w:rsidP="0019273D">
      <w:pPr>
        <w:tabs>
          <w:tab w:val="left" w:pos="284"/>
          <w:tab w:val="left" w:pos="851"/>
        </w:tabs>
        <w:spacing w:after="0"/>
        <w:rPr>
          <w:rFonts w:ascii="TH SarabunPSK" w:hAnsi="TH SarabunPSK" w:cs="TH SarabunPSK"/>
          <w:b/>
          <w:bCs/>
          <w:sz w:val="32"/>
          <w:szCs w:val="32"/>
        </w:rPr>
      </w:pPr>
    </w:p>
    <w:p w14:paraId="7F91FC1D" w14:textId="1E81DB00" w:rsidR="000E6509" w:rsidRPr="004F73DC" w:rsidRDefault="000E6509" w:rsidP="0019273D">
      <w:pPr>
        <w:tabs>
          <w:tab w:val="left" w:pos="284"/>
          <w:tab w:val="left" w:pos="851"/>
        </w:tabs>
        <w:spacing w:after="0"/>
        <w:rPr>
          <w:rFonts w:ascii="TH SarabunPSK" w:hAnsi="TH SarabunPSK" w:cs="TH SarabunPSK"/>
          <w:b/>
          <w:bCs/>
          <w:sz w:val="32"/>
          <w:szCs w:val="32"/>
        </w:rPr>
      </w:pPr>
    </w:p>
    <w:p w14:paraId="76BB4937" w14:textId="09F4C85B" w:rsidR="000E6509" w:rsidRPr="004F73DC" w:rsidRDefault="000E6509" w:rsidP="0019273D">
      <w:pPr>
        <w:tabs>
          <w:tab w:val="left" w:pos="284"/>
          <w:tab w:val="left" w:pos="851"/>
        </w:tabs>
        <w:spacing w:after="0"/>
        <w:rPr>
          <w:rFonts w:ascii="TH SarabunPSK" w:hAnsi="TH SarabunPSK" w:cs="TH SarabunPSK"/>
          <w:b/>
          <w:bCs/>
          <w:sz w:val="32"/>
          <w:szCs w:val="32"/>
        </w:rPr>
      </w:pPr>
    </w:p>
    <w:p w14:paraId="0EB70AD3" w14:textId="1F270A3C" w:rsidR="000E6509" w:rsidRPr="004F73DC" w:rsidRDefault="000E6509" w:rsidP="0019273D">
      <w:pPr>
        <w:tabs>
          <w:tab w:val="left" w:pos="284"/>
          <w:tab w:val="left" w:pos="851"/>
        </w:tabs>
        <w:spacing w:after="0"/>
        <w:rPr>
          <w:rFonts w:ascii="TH SarabunPSK" w:hAnsi="TH SarabunPSK" w:cs="TH SarabunPSK"/>
          <w:b/>
          <w:bCs/>
          <w:sz w:val="32"/>
          <w:szCs w:val="32"/>
        </w:rPr>
      </w:pPr>
    </w:p>
    <w:p w14:paraId="1C6B0456" w14:textId="77777777" w:rsidR="00435C24" w:rsidRPr="004F73DC" w:rsidRDefault="00435C24" w:rsidP="00435C24">
      <w:pPr>
        <w:pStyle w:val="Heading2"/>
        <w:keepNext w:val="0"/>
        <w:pBdr>
          <w:top w:val="single" w:sz="4" w:space="1" w:color="auto"/>
          <w:left w:val="single" w:sz="4" w:space="4" w:color="auto"/>
          <w:bottom w:val="single" w:sz="4" w:space="1" w:color="auto"/>
          <w:right w:val="single" w:sz="4" w:space="4" w:color="auto"/>
        </w:pBdr>
        <w:spacing w:before="0" w:after="0"/>
        <w:jc w:val="center"/>
        <w:rPr>
          <w:rFonts w:ascii="TH SarabunPSK" w:eastAsia="TH SarabunPSK" w:hAnsi="TH SarabunPSK" w:cs="TH SarabunPSK"/>
          <w:i w:val="0"/>
          <w:sz w:val="36"/>
          <w:szCs w:val="36"/>
        </w:rPr>
      </w:pPr>
      <w:r w:rsidRPr="004F73DC">
        <w:rPr>
          <w:rFonts w:ascii="TH SarabunPSK" w:eastAsia="TH SarabunPSK" w:hAnsi="TH SarabunPSK" w:cs="TH SarabunPSK"/>
          <w:i w:val="0"/>
          <w:iCs w:val="0"/>
          <w:sz w:val="36"/>
          <w:szCs w:val="36"/>
          <w:cs/>
        </w:rPr>
        <w:lastRenderedPageBreak/>
        <w:t>ภาคผนวก</w:t>
      </w:r>
    </w:p>
    <w:p w14:paraId="50922B76" w14:textId="77777777" w:rsidR="00435C24" w:rsidRPr="004F73DC" w:rsidRDefault="00435C24" w:rsidP="00435C24">
      <w:pPr>
        <w:spacing w:after="0"/>
        <w:rPr>
          <w:rFonts w:ascii="TH SarabunPSK" w:eastAsia="TH SarabunPSK" w:hAnsi="TH SarabunPSK" w:cs="TH SarabunPSK"/>
          <w:b/>
          <w:sz w:val="32"/>
          <w:szCs w:val="32"/>
        </w:rPr>
      </w:pPr>
    </w:p>
    <w:p w14:paraId="129A2E01" w14:textId="77777777" w:rsidR="00435C24" w:rsidRPr="004F73DC" w:rsidRDefault="00435C24" w:rsidP="00435C24">
      <w:pPr>
        <w:spacing w:after="0"/>
        <w:rPr>
          <w:rFonts w:ascii="TH SarabunPSK" w:eastAsia="TH SarabunPSK" w:hAnsi="TH SarabunPSK" w:cs="TH SarabunPSK"/>
          <w:bCs/>
          <w:sz w:val="32"/>
          <w:szCs w:val="32"/>
        </w:rPr>
      </w:pPr>
      <w:r w:rsidRPr="004F73DC">
        <w:rPr>
          <w:rFonts w:ascii="TH SarabunPSK" w:eastAsia="TH SarabunPSK" w:hAnsi="TH SarabunPSK" w:cs="TH SarabunPSK"/>
          <w:bCs/>
          <w:sz w:val="32"/>
          <w:szCs w:val="32"/>
          <w:cs/>
        </w:rPr>
        <w:t>ภาคผนวกควรประกอบด้วยเอกสารต่างๆ ดังนี้</w:t>
      </w:r>
    </w:p>
    <w:tbl>
      <w:tblPr>
        <w:tblStyle w:val="TableGrid"/>
        <w:tblW w:w="0" w:type="auto"/>
        <w:tblLook w:val="04A0" w:firstRow="1" w:lastRow="0" w:firstColumn="1" w:lastColumn="0" w:noHBand="0" w:noVBand="1"/>
      </w:tblPr>
      <w:tblGrid>
        <w:gridCol w:w="1524"/>
        <w:gridCol w:w="7492"/>
      </w:tblGrid>
      <w:tr w:rsidR="00435C24" w:rsidRPr="004F73DC" w14:paraId="4C0F3776" w14:textId="77777777" w:rsidTr="006E36F7">
        <w:tc>
          <w:tcPr>
            <w:tcW w:w="1524" w:type="dxa"/>
          </w:tcPr>
          <w:p w14:paraId="185419CE" w14:textId="77777777" w:rsidR="00435C24" w:rsidRPr="004F73DC" w:rsidRDefault="00435C24" w:rsidP="00017559">
            <w:pPr>
              <w:jc w:val="center"/>
              <w:rPr>
                <w:rFonts w:ascii="TH SarabunPSK" w:eastAsia="TH SarabunPSK" w:hAnsi="TH SarabunPSK" w:cs="TH SarabunPSK"/>
                <w:sz w:val="32"/>
                <w:szCs w:val="32"/>
              </w:rPr>
            </w:pPr>
            <w:r w:rsidRPr="004F73DC">
              <w:rPr>
                <w:rFonts w:ascii="TH SarabunPSK" w:hAnsi="TH SarabunPSK" w:cs="TH SarabunPSK"/>
                <w:sz w:val="32"/>
                <w:szCs w:val="32"/>
                <w:cs/>
              </w:rPr>
              <w:t>ภาคผนวก</w:t>
            </w:r>
            <w:r w:rsidRPr="004F73DC">
              <w:rPr>
                <w:rFonts w:ascii="TH SarabunPSK" w:hAnsi="TH SarabunPSK" w:cs="TH SarabunPSK"/>
                <w:sz w:val="32"/>
                <w:szCs w:val="32"/>
              </w:rPr>
              <w:t xml:space="preserve"> 1</w:t>
            </w:r>
          </w:p>
        </w:tc>
        <w:tc>
          <w:tcPr>
            <w:tcW w:w="7492" w:type="dxa"/>
          </w:tcPr>
          <w:p w14:paraId="6D6EBB2A" w14:textId="77777777" w:rsidR="00435C24" w:rsidRPr="004F73DC" w:rsidRDefault="00435C24" w:rsidP="00017559">
            <w:pPr>
              <w:rPr>
                <w:rFonts w:ascii="TH SarabunPSK" w:eastAsia="TH SarabunPSK" w:hAnsi="TH SarabunPSK" w:cs="TH SarabunPSK"/>
                <w:sz w:val="32"/>
                <w:szCs w:val="32"/>
              </w:rPr>
            </w:pPr>
            <w:r w:rsidRPr="004F73DC">
              <w:rPr>
                <w:rFonts w:ascii="TH SarabunPSK" w:hAnsi="TH SarabunPSK" w:cs="TH SarabunPSK"/>
                <w:sz w:val="32"/>
                <w:szCs w:val="32"/>
                <w:cs/>
              </w:rPr>
              <w:t>ข้อบังคับมหาวิทยาลัยวลัยลักษณ์</w:t>
            </w:r>
            <w:r w:rsidRPr="004F73DC">
              <w:rPr>
                <w:rFonts w:ascii="TH SarabunPSK" w:hAnsi="TH SarabunPSK" w:cs="TH SarabunPSK" w:hint="cs"/>
                <w:sz w:val="32"/>
                <w:szCs w:val="32"/>
                <w:cs/>
              </w:rPr>
              <w:t xml:space="preserve"> </w:t>
            </w:r>
            <w:r w:rsidRPr="004F73DC">
              <w:rPr>
                <w:rFonts w:ascii="TH SarabunPSK" w:hAnsi="TH SarabunPSK" w:cs="TH SarabunPSK"/>
                <w:sz w:val="32"/>
                <w:szCs w:val="32"/>
                <w:cs/>
              </w:rPr>
              <w:t>ว่าด้วยการศึกษา</w:t>
            </w:r>
            <w:r w:rsidRPr="004F73DC">
              <w:rPr>
                <w:rFonts w:ascii="TH SarabunPSK" w:hAnsi="TH SarabunPSK" w:cs="TH SarabunPSK" w:hint="cs"/>
                <w:sz w:val="32"/>
                <w:szCs w:val="32"/>
                <w:cs/>
              </w:rPr>
              <w:t>ขั้นปริญญาตรี</w:t>
            </w:r>
            <w:r w:rsidRPr="004F73DC">
              <w:rPr>
                <w:rFonts w:ascii="TH SarabunPSK" w:hAnsi="TH SarabunPSK" w:cs="TH SarabunPSK"/>
                <w:sz w:val="32"/>
                <w:szCs w:val="32"/>
                <w:cs/>
              </w:rPr>
              <w:t xml:space="preserve"> พ.ศ. </w:t>
            </w:r>
            <w:r w:rsidRPr="004F73DC">
              <w:rPr>
                <w:rFonts w:ascii="TH SarabunPSK" w:hAnsi="TH SarabunPSK" w:cs="TH SarabunPSK"/>
                <w:sz w:val="32"/>
                <w:szCs w:val="32"/>
              </w:rPr>
              <w:t>2566</w:t>
            </w:r>
          </w:p>
        </w:tc>
      </w:tr>
      <w:tr w:rsidR="00435C24" w:rsidRPr="004F73DC" w14:paraId="59C171D5" w14:textId="77777777" w:rsidTr="006E36F7">
        <w:tc>
          <w:tcPr>
            <w:tcW w:w="1524" w:type="dxa"/>
          </w:tcPr>
          <w:p w14:paraId="7ECF97C9" w14:textId="77777777" w:rsidR="00435C24" w:rsidRPr="004F73DC" w:rsidRDefault="00435C24" w:rsidP="00017559">
            <w:pPr>
              <w:jc w:val="center"/>
              <w:rPr>
                <w:rFonts w:ascii="TH SarabunPSK" w:eastAsia="TH SarabunPSK" w:hAnsi="TH SarabunPSK" w:cs="TH SarabunPSK"/>
                <w:sz w:val="32"/>
                <w:szCs w:val="32"/>
              </w:rPr>
            </w:pPr>
            <w:r w:rsidRPr="004F73DC">
              <w:rPr>
                <w:rFonts w:ascii="TH SarabunPSK" w:hAnsi="TH SarabunPSK" w:cs="TH SarabunPSK"/>
                <w:sz w:val="32"/>
                <w:szCs w:val="32"/>
                <w:cs/>
              </w:rPr>
              <w:t xml:space="preserve">ภาคผนวก </w:t>
            </w:r>
            <w:r w:rsidRPr="004F73DC">
              <w:rPr>
                <w:rFonts w:ascii="TH SarabunPSK" w:hAnsi="TH SarabunPSK" w:cs="TH SarabunPSK"/>
                <w:sz w:val="32"/>
                <w:szCs w:val="32"/>
              </w:rPr>
              <w:t>2</w:t>
            </w:r>
          </w:p>
        </w:tc>
        <w:tc>
          <w:tcPr>
            <w:tcW w:w="7492" w:type="dxa"/>
          </w:tcPr>
          <w:p w14:paraId="7CFEE5C3" w14:textId="26845D25" w:rsidR="00435C24" w:rsidRPr="004F73DC" w:rsidRDefault="00377691" w:rsidP="00017559">
            <w:pPr>
              <w:rPr>
                <w:rFonts w:ascii="TH SarabunPSK" w:eastAsia="TH SarabunPSK" w:hAnsi="TH SarabunPSK" w:cs="TH SarabunPSK"/>
                <w:sz w:val="32"/>
                <w:szCs w:val="32"/>
              </w:rPr>
            </w:pPr>
            <w:r w:rsidRPr="004F73DC">
              <w:rPr>
                <w:rFonts w:ascii="TH SarabunPSK" w:hAnsi="TH SarabunPSK" w:cs="TH SarabunPSK" w:hint="cs"/>
                <w:sz w:val="32"/>
                <w:szCs w:val="32"/>
                <w:cs/>
              </w:rPr>
              <w:t>คำสั่งแต่งตั้งคณะกรรมการ</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ปรับปรุงกลุ่มวิชาพื้นฐานด้านวิทยาศาสตร์และคณิตศาสตร์</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ปรับปรุง</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พ</w:t>
            </w:r>
            <w:r w:rsidRPr="004F73DC">
              <w:rPr>
                <w:rFonts w:ascii="TH SarabunPSK" w:hAnsi="TH SarabunPSK" w:cs="TH SarabunPSK"/>
                <w:sz w:val="32"/>
                <w:szCs w:val="32"/>
                <w:cs/>
              </w:rPr>
              <w:t>.</w:t>
            </w:r>
            <w:r w:rsidRPr="004F73DC">
              <w:rPr>
                <w:rFonts w:ascii="TH SarabunPSK" w:hAnsi="TH SarabunPSK" w:cs="TH SarabunPSK" w:hint="cs"/>
                <w:sz w:val="32"/>
                <w:szCs w:val="32"/>
                <w:cs/>
              </w:rPr>
              <w:t>ศ</w:t>
            </w:r>
            <w:r w:rsidRPr="004F73DC">
              <w:rPr>
                <w:rFonts w:ascii="TH SarabunPSK" w:hAnsi="TH SarabunPSK" w:cs="TH SarabunPSK"/>
                <w:sz w:val="32"/>
                <w:szCs w:val="32"/>
                <w:cs/>
              </w:rPr>
              <w:t>. 2567)</w:t>
            </w:r>
            <w:r w:rsidR="00435C24" w:rsidRPr="004F73DC">
              <w:rPr>
                <w:rFonts w:ascii="TH SarabunPSK" w:hAnsi="TH SarabunPSK" w:cs="TH SarabunPSK"/>
                <w:sz w:val="32"/>
                <w:szCs w:val="32"/>
                <w:cs/>
              </w:rPr>
              <w:t xml:space="preserve"> </w:t>
            </w:r>
          </w:p>
        </w:tc>
      </w:tr>
      <w:tr w:rsidR="00435C24" w:rsidRPr="004F73DC" w14:paraId="410346B2" w14:textId="77777777" w:rsidTr="006E36F7">
        <w:tc>
          <w:tcPr>
            <w:tcW w:w="1524" w:type="dxa"/>
          </w:tcPr>
          <w:p w14:paraId="3C6FDD00" w14:textId="642485C2" w:rsidR="00435C24" w:rsidRPr="004F73DC" w:rsidRDefault="00435C24" w:rsidP="00017559">
            <w:pPr>
              <w:jc w:val="center"/>
              <w:rPr>
                <w:rFonts w:ascii="TH SarabunPSK" w:eastAsia="TH SarabunPSK" w:hAnsi="TH SarabunPSK" w:cs="TH SarabunPSK"/>
                <w:sz w:val="32"/>
                <w:szCs w:val="32"/>
              </w:rPr>
            </w:pPr>
            <w:r w:rsidRPr="004F73DC">
              <w:rPr>
                <w:rFonts w:ascii="TH SarabunPSK" w:hAnsi="TH SarabunPSK" w:cs="TH SarabunPSK"/>
                <w:sz w:val="32"/>
                <w:szCs w:val="32"/>
                <w:cs/>
              </w:rPr>
              <w:t xml:space="preserve">ภาคผนวก </w:t>
            </w:r>
            <w:r w:rsidR="006E36F7" w:rsidRPr="004F73DC">
              <w:rPr>
                <w:rFonts w:ascii="TH SarabunPSK" w:hAnsi="TH SarabunPSK" w:cs="TH SarabunPSK"/>
                <w:sz w:val="32"/>
                <w:szCs w:val="32"/>
              </w:rPr>
              <w:t>3</w:t>
            </w:r>
          </w:p>
        </w:tc>
        <w:tc>
          <w:tcPr>
            <w:tcW w:w="7492" w:type="dxa"/>
          </w:tcPr>
          <w:p w14:paraId="2A7E0E9C" w14:textId="77777777" w:rsidR="00435C24" w:rsidRPr="004F73DC" w:rsidRDefault="00435C24" w:rsidP="00017559">
            <w:pPr>
              <w:rPr>
                <w:rFonts w:ascii="TH SarabunPSK" w:eastAsia="TH SarabunPSK" w:hAnsi="TH SarabunPSK" w:cs="TH SarabunPSK"/>
                <w:sz w:val="32"/>
                <w:szCs w:val="32"/>
              </w:rPr>
            </w:pPr>
            <w:r w:rsidRPr="004F73DC">
              <w:rPr>
                <w:rFonts w:ascii="TH SarabunPSK" w:hAnsi="TH SarabunPSK" w:cs="TH SarabunPSK"/>
                <w:sz w:val="32"/>
                <w:szCs w:val="32"/>
                <w:cs/>
              </w:rPr>
              <w:t>คำอธิบายรายวิชา (ทุกรายวิชาที่มีเขียนอยู่ในหลักสูตรของเล่ม)</w:t>
            </w:r>
          </w:p>
        </w:tc>
      </w:tr>
      <w:tr w:rsidR="006E36F7" w:rsidRPr="004F73DC" w14:paraId="70BF425F" w14:textId="77777777" w:rsidTr="006E36F7">
        <w:tc>
          <w:tcPr>
            <w:tcW w:w="1524" w:type="dxa"/>
          </w:tcPr>
          <w:p w14:paraId="0BFB309A" w14:textId="04EE35F4" w:rsidR="00435C24" w:rsidRPr="004F73DC" w:rsidRDefault="00435C24" w:rsidP="00017559">
            <w:pPr>
              <w:jc w:val="center"/>
              <w:rPr>
                <w:rFonts w:ascii="TH SarabunPSK" w:eastAsia="TH SarabunPSK" w:hAnsi="TH SarabunPSK" w:cs="TH SarabunPSK"/>
                <w:sz w:val="32"/>
                <w:szCs w:val="32"/>
              </w:rPr>
            </w:pPr>
            <w:r w:rsidRPr="004F73DC">
              <w:rPr>
                <w:rFonts w:ascii="TH SarabunPSK" w:hAnsi="TH SarabunPSK" w:cs="TH SarabunPSK"/>
                <w:sz w:val="32"/>
                <w:szCs w:val="32"/>
                <w:cs/>
              </w:rPr>
              <w:t xml:space="preserve">ภาคผนวก </w:t>
            </w:r>
            <w:r w:rsidR="006E36F7" w:rsidRPr="004F73DC">
              <w:rPr>
                <w:rFonts w:ascii="TH SarabunPSK" w:hAnsi="TH SarabunPSK" w:cs="TH SarabunPSK"/>
                <w:sz w:val="32"/>
                <w:szCs w:val="32"/>
              </w:rPr>
              <w:t>4</w:t>
            </w:r>
          </w:p>
        </w:tc>
        <w:tc>
          <w:tcPr>
            <w:tcW w:w="7492" w:type="dxa"/>
          </w:tcPr>
          <w:p w14:paraId="3E8433AD" w14:textId="77777777" w:rsidR="00435C24" w:rsidRPr="004F73DC" w:rsidRDefault="00435C24" w:rsidP="00017559">
            <w:pPr>
              <w:rPr>
                <w:rFonts w:ascii="TH SarabunPSK" w:eastAsia="TH SarabunPSK" w:hAnsi="TH SarabunPSK" w:cs="TH SarabunPSK"/>
                <w:sz w:val="32"/>
                <w:szCs w:val="32"/>
              </w:rPr>
            </w:pPr>
            <w:r w:rsidRPr="004F73DC">
              <w:rPr>
                <w:rFonts w:ascii="TH SarabunPSK" w:hAnsi="TH SarabunPSK" w:cs="TH SarabunPSK"/>
                <w:sz w:val="32"/>
                <w:szCs w:val="32"/>
                <w:cs/>
              </w:rPr>
              <w:t>ตารางเปรียบเทียบหลักสูตรเดิมกับหลักสูตรปรับปรุง (กรณีหลักสูตรปรับปรุง)</w:t>
            </w:r>
          </w:p>
        </w:tc>
      </w:tr>
      <w:tr w:rsidR="00435C24" w:rsidRPr="004F73DC" w14:paraId="1649ACFA" w14:textId="77777777" w:rsidTr="006E36F7">
        <w:tc>
          <w:tcPr>
            <w:tcW w:w="1524" w:type="dxa"/>
          </w:tcPr>
          <w:p w14:paraId="1D993605" w14:textId="649F39B4" w:rsidR="00435C24" w:rsidRPr="004F73DC" w:rsidRDefault="00435C24" w:rsidP="00017559">
            <w:pPr>
              <w:jc w:val="center"/>
              <w:rPr>
                <w:rFonts w:ascii="TH SarabunPSK" w:eastAsia="TH SarabunPSK" w:hAnsi="TH SarabunPSK" w:cs="TH SarabunPSK"/>
                <w:sz w:val="32"/>
                <w:szCs w:val="32"/>
              </w:rPr>
            </w:pPr>
            <w:r w:rsidRPr="004F73DC">
              <w:rPr>
                <w:rFonts w:ascii="TH SarabunPSK" w:hAnsi="TH SarabunPSK" w:cs="TH SarabunPSK"/>
                <w:sz w:val="32"/>
                <w:szCs w:val="32"/>
                <w:cs/>
              </w:rPr>
              <w:t xml:space="preserve">ภาคผนวก </w:t>
            </w:r>
            <w:r w:rsidR="006E36F7" w:rsidRPr="004F73DC">
              <w:rPr>
                <w:rFonts w:ascii="TH SarabunPSK" w:hAnsi="TH SarabunPSK" w:cs="TH SarabunPSK"/>
                <w:sz w:val="32"/>
                <w:szCs w:val="32"/>
              </w:rPr>
              <w:t>5</w:t>
            </w:r>
          </w:p>
        </w:tc>
        <w:tc>
          <w:tcPr>
            <w:tcW w:w="7492" w:type="dxa"/>
          </w:tcPr>
          <w:p w14:paraId="19BA2C7E" w14:textId="77777777" w:rsidR="00435C24" w:rsidRPr="004F73DC" w:rsidRDefault="00435C24" w:rsidP="00017559">
            <w:pPr>
              <w:rPr>
                <w:rFonts w:ascii="TH SarabunPSK" w:eastAsia="TH SarabunPSK" w:hAnsi="TH SarabunPSK" w:cs="TH SarabunPSK"/>
                <w:sz w:val="32"/>
                <w:szCs w:val="32"/>
              </w:rPr>
            </w:pPr>
            <w:r w:rsidRPr="004F73DC">
              <w:rPr>
                <w:rFonts w:ascii="TH SarabunPSK" w:hAnsi="TH SarabunPSK" w:cs="TH SarabunPSK"/>
                <w:sz w:val="32"/>
                <w:szCs w:val="32"/>
                <w:cs/>
              </w:rPr>
              <w:t>ตารางแสดงความต้องการจำเป็น การวิเคราะห์และจัดลำดับผู้มีส่วนได้ส่วนเสียกับหลักสูตร</w:t>
            </w:r>
          </w:p>
        </w:tc>
      </w:tr>
      <w:tr w:rsidR="00435C24" w:rsidRPr="004F73DC" w14:paraId="3B22FCE0" w14:textId="77777777" w:rsidTr="006E36F7">
        <w:tc>
          <w:tcPr>
            <w:tcW w:w="1524" w:type="dxa"/>
          </w:tcPr>
          <w:p w14:paraId="237DA613" w14:textId="58BCB63F" w:rsidR="00435C24" w:rsidRPr="004F73DC" w:rsidRDefault="00435C24" w:rsidP="00017559">
            <w:pPr>
              <w:jc w:val="center"/>
              <w:rPr>
                <w:rFonts w:ascii="TH SarabunPSK" w:eastAsia="TH SarabunPSK" w:hAnsi="TH SarabunPSK" w:cs="TH SarabunPSK"/>
                <w:sz w:val="32"/>
                <w:szCs w:val="32"/>
              </w:rPr>
            </w:pPr>
            <w:r w:rsidRPr="004F73DC">
              <w:rPr>
                <w:rFonts w:ascii="TH SarabunPSK" w:hAnsi="TH SarabunPSK" w:cs="TH SarabunPSK"/>
                <w:sz w:val="32"/>
                <w:szCs w:val="32"/>
                <w:cs/>
              </w:rPr>
              <w:t xml:space="preserve">ภาคผนวก </w:t>
            </w:r>
            <w:r w:rsidR="006E36F7" w:rsidRPr="004F73DC">
              <w:rPr>
                <w:rFonts w:ascii="TH SarabunPSK" w:hAnsi="TH SarabunPSK" w:cs="TH SarabunPSK"/>
                <w:sz w:val="32"/>
                <w:szCs w:val="32"/>
              </w:rPr>
              <w:t>6</w:t>
            </w:r>
          </w:p>
        </w:tc>
        <w:tc>
          <w:tcPr>
            <w:tcW w:w="7492" w:type="dxa"/>
          </w:tcPr>
          <w:p w14:paraId="2658E3AC" w14:textId="77777777" w:rsidR="00435C24" w:rsidRPr="004F73DC" w:rsidRDefault="00435C24" w:rsidP="00017559">
            <w:pPr>
              <w:rPr>
                <w:rFonts w:ascii="TH SarabunPSK" w:eastAsia="TH SarabunPSK" w:hAnsi="TH SarabunPSK" w:cs="TH SarabunPSK"/>
                <w:sz w:val="32"/>
                <w:szCs w:val="32"/>
              </w:rPr>
            </w:pPr>
            <w:r w:rsidRPr="004F73DC">
              <w:rPr>
                <w:rFonts w:ascii="TH SarabunPSK" w:hAnsi="TH SarabunPSK" w:cs="TH SarabunPSK"/>
                <w:sz w:val="32"/>
                <w:szCs w:val="32"/>
                <w:cs/>
              </w:rPr>
              <w:t>ตารางแสดงความสอดคล้องของผลลัพธ์การเรียนรู้ของหลักสูตร (</w:t>
            </w:r>
            <w:r w:rsidRPr="004F73DC">
              <w:rPr>
                <w:rFonts w:ascii="TH SarabunPSK" w:hAnsi="TH SarabunPSK" w:cs="TH SarabunPSK"/>
                <w:sz w:val="32"/>
                <w:szCs w:val="32"/>
              </w:rPr>
              <w:t>Program Learning Outcomes</w:t>
            </w:r>
            <w:r w:rsidRPr="004F73DC">
              <w:rPr>
                <w:rFonts w:ascii="TH SarabunPSK" w:hAnsi="TH SarabunPSK" w:cs="TH SarabunPSK"/>
                <w:sz w:val="32"/>
                <w:szCs w:val="32"/>
                <w:cs/>
              </w:rPr>
              <w:t xml:space="preserve">: </w:t>
            </w:r>
            <w:r w:rsidRPr="004F73DC">
              <w:rPr>
                <w:rFonts w:ascii="TH SarabunPSK" w:hAnsi="TH SarabunPSK" w:cs="TH SarabunPSK"/>
                <w:sz w:val="32"/>
                <w:szCs w:val="32"/>
              </w:rPr>
              <w:t>PLO</w:t>
            </w:r>
            <w:r w:rsidRPr="004F73DC">
              <w:rPr>
                <w:rFonts w:ascii="TH SarabunPSK" w:hAnsi="TH SarabunPSK" w:cs="TH SarabunPSK"/>
                <w:sz w:val="32"/>
                <w:szCs w:val="32"/>
                <w:cs/>
              </w:rPr>
              <w:t>) กับวิสัยทัศน์ พันธกิจ  อัตลักษณ์บัณฑิต และคุณลักษณะบัณฑิตที่พึงประสงค์และความต้องการของผู้มีส่วนได้ส่วนเสียของมหาวิทยาลัยวลัยลักษณ์</w:t>
            </w:r>
          </w:p>
        </w:tc>
      </w:tr>
      <w:tr w:rsidR="00435C24" w:rsidRPr="004F73DC" w14:paraId="7FBB8891" w14:textId="77777777" w:rsidTr="006E36F7">
        <w:tc>
          <w:tcPr>
            <w:tcW w:w="1524" w:type="dxa"/>
          </w:tcPr>
          <w:p w14:paraId="3E73C534" w14:textId="010091E7" w:rsidR="00435C24" w:rsidRPr="004F73DC" w:rsidRDefault="00435C24" w:rsidP="00017559">
            <w:pPr>
              <w:jc w:val="center"/>
              <w:rPr>
                <w:rFonts w:ascii="TH SarabunPSK" w:eastAsia="TH SarabunPSK" w:hAnsi="TH SarabunPSK" w:cs="TH SarabunPSK"/>
                <w:sz w:val="32"/>
                <w:szCs w:val="32"/>
              </w:rPr>
            </w:pPr>
            <w:r w:rsidRPr="004F73DC">
              <w:rPr>
                <w:rFonts w:ascii="TH SarabunPSK" w:hAnsi="TH SarabunPSK" w:cs="TH SarabunPSK"/>
                <w:sz w:val="32"/>
                <w:szCs w:val="32"/>
                <w:cs/>
              </w:rPr>
              <w:t xml:space="preserve">ภาคผนวก </w:t>
            </w:r>
            <w:r w:rsidR="002F7DD2" w:rsidRPr="004F73DC">
              <w:rPr>
                <w:rFonts w:ascii="TH SarabunPSK" w:hAnsi="TH SarabunPSK" w:cs="TH SarabunPSK"/>
                <w:sz w:val="32"/>
                <w:szCs w:val="32"/>
              </w:rPr>
              <w:t>7</w:t>
            </w:r>
          </w:p>
        </w:tc>
        <w:tc>
          <w:tcPr>
            <w:tcW w:w="7492" w:type="dxa"/>
          </w:tcPr>
          <w:p w14:paraId="7A613F04" w14:textId="5A51643E" w:rsidR="00435C24" w:rsidRPr="004F73DC" w:rsidRDefault="00435C24" w:rsidP="00017559">
            <w:pPr>
              <w:rPr>
                <w:rFonts w:ascii="TH SarabunPSK" w:eastAsia="TH SarabunPSK" w:hAnsi="TH SarabunPSK" w:cs="TH SarabunPSK"/>
                <w:sz w:val="32"/>
                <w:szCs w:val="32"/>
              </w:rPr>
            </w:pPr>
            <w:r w:rsidRPr="004F73DC">
              <w:rPr>
                <w:rFonts w:ascii="TH SarabunPSK" w:hAnsi="TH SarabunPSK" w:cs="TH SarabunPSK"/>
                <w:sz w:val="32"/>
                <w:szCs w:val="32"/>
                <w:cs/>
              </w:rPr>
              <w:t>รายชื่อผู้ทรงคุณวุฒิ วิทยากรและผู้เข้าร่วมสัมมนาวิพากษ์</w:t>
            </w:r>
            <w:r w:rsidR="00BD5747" w:rsidRPr="004F73DC">
              <w:rPr>
                <w:rFonts w:ascii="TH SarabunPSK" w:hAnsi="TH SarabunPSK" w:cs="TH SarabunPSK" w:hint="cs"/>
                <w:sz w:val="32"/>
                <w:szCs w:val="32"/>
                <w:cs/>
              </w:rPr>
              <w:t>หมวดวิชาพื้นฐานด้านวิทยาศาสตร์และคณิตศาสตร์</w:t>
            </w:r>
          </w:p>
        </w:tc>
      </w:tr>
      <w:tr w:rsidR="00435C24" w:rsidRPr="004F73DC" w14:paraId="55A76EC6" w14:textId="77777777" w:rsidTr="006E36F7">
        <w:tc>
          <w:tcPr>
            <w:tcW w:w="1524" w:type="dxa"/>
          </w:tcPr>
          <w:p w14:paraId="5873164A" w14:textId="326FF383" w:rsidR="00435C24" w:rsidRPr="004F73DC" w:rsidRDefault="00435C24" w:rsidP="00017559">
            <w:pPr>
              <w:jc w:val="center"/>
              <w:rPr>
                <w:rFonts w:ascii="TH SarabunPSK" w:eastAsia="TH SarabunPSK" w:hAnsi="TH SarabunPSK" w:cs="TH SarabunPSK"/>
                <w:sz w:val="32"/>
                <w:szCs w:val="32"/>
              </w:rPr>
            </w:pPr>
            <w:r w:rsidRPr="004F73DC">
              <w:rPr>
                <w:rFonts w:ascii="TH SarabunPSK" w:hAnsi="TH SarabunPSK" w:cs="TH SarabunPSK"/>
                <w:sz w:val="32"/>
                <w:szCs w:val="32"/>
                <w:cs/>
              </w:rPr>
              <w:t xml:space="preserve">ภาคผนวก </w:t>
            </w:r>
            <w:r w:rsidR="0004782E" w:rsidRPr="004F73DC">
              <w:rPr>
                <w:rFonts w:ascii="TH SarabunPSK" w:eastAsia="TH SarabunPSK" w:hAnsi="TH SarabunPSK" w:cs="TH SarabunPSK"/>
                <w:sz w:val="32"/>
                <w:szCs w:val="32"/>
              </w:rPr>
              <w:t>8</w:t>
            </w:r>
          </w:p>
        </w:tc>
        <w:tc>
          <w:tcPr>
            <w:tcW w:w="7492" w:type="dxa"/>
          </w:tcPr>
          <w:p w14:paraId="522AF936" w14:textId="77777777" w:rsidR="00435C24" w:rsidRPr="004F73DC" w:rsidRDefault="00435C24" w:rsidP="00017559">
            <w:pPr>
              <w:rPr>
                <w:rFonts w:ascii="TH SarabunPSK" w:eastAsia="TH SarabunPSK" w:hAnsi="TH SarabunPSK" w:cs="TH SarabunPSK"/>
                <w:sz w:val="32"/>
                <w:szCs w:val="32"/>
              </w:rPr>
            </w:pPr>
            <w:r w:rsidRPr="004F73DC">
              <w:rPr>
                <w:rFonts w:ascii="TH SarabunPSK" w:hAnsi="TH SarabunPSK" w:cs="TH SarabunPSK"/>
                <w:sz w:val="32"/>
                <w:szCs w:val="32"/>
                <w:cs/>
              </w:rPr>
              <w:t>ข้อเสนอแนะของกรรมการผู้ทรงคุณวุฒิและการดำเนินการของหลักสูตร</w:t>
            </w:r>
          </w:p>
        </w:tc>
      </w:tr>
    </w:tbl>
    <w:p w14:paraId="135179D3" w14:textId="77777777" w:rsidR="00435C24" w:rsidRPr="004F73DC" w:rsidRDefault="00435C24" w:rsidP="00435C24">
      <w:pPr>
        <w:spacing w:after="0"/>
        <w:jc w:val="center"/>
        <w:rPr>
          <w:rFonts w:ascii="TH SarabunPSK" w:eastAsia="TH SarabunPSK" w:hAnsi="TH SarabunPSK" w:cs="TH SarabunPSK"/>
          <w:b/>
          <w:bCs/>
          <w:sz w:val="32"/>
          <w:szCs w:val="32"/>
        </w:rPr>
      </w:pPr>
    </w:p>
    <w:p w14:paraId="6F74B415" w14:textId="6B2D82C9" w:rsidR="00435C24" w:rsidRPr="004F73DC" w:rsidRDefault="00435C24" w:rsidP="000A1EA7">
      <w:pPr>
        <w:tabs>
          <w:tab w:val="left" w:pos="284"/>
          <w:tab w:val="left" w:pos="567"/>
        </w:tabs>
        <w:spacing w:after="0"/>
        <w:ind w:left="284"/>
        <w:rPr>
          <w:rFonts w:ascii="TH SarabunPSK" w:eastAsia="Sarabun" w:hAnsi="TH SarabunPSK" w:cs="TH SarabunPSK"/>
          <w:b/>
          <w:noProof/>
          <w:sz w:val="32"/>
          <w:szCs w:val="32"/>
        </w:rPr>
      </w:pPr>
    </w:p>
    <w:p w14:paraId="4BFF4E48" w14:textId="77777777" w:rsidR="00435C24" w:rsidRPr="004F73DC" w:rsidRDefault="00435C24" w:rsidP="000A1EA7">
      <w:pPr>
        <w:tabs>
          <w:tab w:val="left" w:pos="284"/>
          <w:tab w:val="left" w:pos="567"/>
        </w:tabs>
        <w:spacing w:after="0"/>
        <w:ind w:left="284"/>
        <w:rPr>
          <w:rFonts w:ascii="TH SarabunPSK" w:eastAsia="Sarabun" w:hAnsi="TH SarabunPSK" w:cs="TH SarabunPSK"/>
          <w:b/>
          <w:noProof/>
          <w:sz w:val="32"/>
          <w:szCs w:val="32"/>
        </w:rPr>
      </w:pPr>
    </w:p>
    <w:p w14:paraId="5AD268C6" w14:textId="4BF8953E" w:rsidR="00D52FCD" w:rsidRPr="004F73DC" w:rsidRDefault="00D52FCD" w:rsidP="001E1BA5">
      <w:pPr>
        <w:spacing w:after="0"/>
        <w:rPr>
          <w:rFonts w:ascii="TH SarabunPSK" w:eastAsia="TH SarabunPSK" w:hAnsi="TH SarabunPSK" w:cs="TH SarabunPSK"/>
          <w:bCs/>
          <w:noProof/>
          <w:sz w:val="32"/>
          <w:szCs w:val="32"/>
        </w:rPr>
      </w:pPr>
      <w:bookmarkStart w:id="34" w:name="_heading=h.1t3h5sf" w:colFirst="0" w:colLast="0"/>
      <w:bookmarkStart w:id="35" w:name="_heading=h.krpjrd3qgfi9" w:colFirst="0" w:colLast="0"/>
      <w:bookmarkEnd w:id="34"/>
      <w:bookmarkEnd w:id="35"/>
    </w:p>
    <w:p w14:paraId="1A824417" w14:textId="71AB04AE" w:rsidR="00D52FCD" w:rsidRPr="004F73DC" w:rsidRDefault="00D52FCD" w:rsidP="001E1BA5">
      <w:pPr>
        <w:spacing w:after="0"/>
        <w:rPr>
          <w:rFonts w:ascii="TH SarabunPSK" w:eastAsia="TH SarabunPSK" w:hAnsi="TH SarabunPSK" w:cs="TH SarabunPSK"/>
          <w:bCs/>
          <w:noProof/>
          <w:sz w:val="32"/>
          <w:szCs w:val="32"/>
        </w:rPr>
      </w:pPr>
    </w:p>
    <w:p w14:paraId="48DF7235" w14:textId="3F2D43C7" w:rsidR="006E36F7" w:rsidRPr="004F73DC" w:rsidRDefault="006E36F7" w:rsidP="001E1BA5">
      <w:pPr>
        <w:spacing w:after="0"/>
        <w:rPr>
          <w:rFonts w:ascii="TH SarabunPSK" w:eastAsia="TH SarabunPSK" w:hAnsi="TH SarabunPSK" w:cs="TH SarabunPSK"/>
          <w:bCs/>
          <w:noProof/>
          <w:sz w:val="32"/>
          <w:szCs w:val="32"/>
        </w:rPr>
      </w:pPr>
    </w:p>
    <w:p w14:paraId="468E120B" w14:textId="53570749" w:rsidR="006E36F7" w:rsidRPr="004F73DC" w:rsidRDefault="006E36F7" w:rsidP="001E1BA5">
      <w:pPr>
        <w:spacing w:after="0"/>
        <w:rPr>
          <w:rFonts w:ascii="TH SarabunPSK" w:eastAsia="TH SarabunPSK" w:hAnsi="TH SarabunPSK" w:cs="TH SarabunPSK"/>
          <w:bCs/>
          <w:noProof/>
          <w:sz w:val="32"/>
          <w:szCs w:val="32"/>
        </w:rPr>
      </w:pPr>
    </w:p>
    <w:p w14:paraId="4CBF6CD0" w14:textId="66BE339D" w:rsidR="006E36F7" w:rsidRPr="004F73DC" w:rsidRDefault="006E36F7" w:rsidP="001E1BA5">
      <w:pPr>
        <w:spacing w:after="0"/>
        <w:rPr>
          <w:rFonts w:ascii="TH SarabunPSK" w:eastAsia="TH SarabunPSK" w:hAnsi="TH SarabunPSK" w:cs="TH SarabunPSK"/>
          <w:bCs/>
          <w:noProof/>
          <w:sz w:val="32"/>
          <w:szCs w:val="32"/>
        </w:rPr>
      </w:pPr>
    </w:p>
    <w:p w14:paraId="3D7D041E" w14:textId="77777777" w:rsidR="008A597B" w:rsidRPr="004F73DC" w:rsidRDefault="008A597B" w:rsidP="001E1BA5">
      <w:pPr>
        <w:spacing w:after="0"/>
        <w:rPr>
          <w:rFonts w:ascii="TH SarabunPSK" w:eastAsia="TH SarabunPSK" w:hAnsi="TH SarabunPSK" w:cs="TH SarabunPSK"/>
          <w:bCs/>
          <w:noProof/>
          <w:sz w:val="32"/>
          <w:szCs w:val="32"/>
          <w:cs/>
        </w:rPr>
        <w:sectPr w:rsidR="008A597B" w:rsidRPr="004F73DC" w:rsidSect="00E9028F">
          <w:pgSz w:w="11906" w:h="16838"/>
          <w:pgMar w:top="1418" w:right="1440" w:bottom="1276" w:left="1440" w:header="709" w:footer="709" w:gutter="0"/>
          <w:cols w:space="720"/>
        </w:sectPr>
      </w:pPr>
    </w:p>
    <w:p w14:paraId="7E61476B" w14:textId="77777777" w:rsidR="00856F39" w:rsidRPr="004F73DC" w:rsidRDefault="00856F39" w:rsidP="00856F39">
      <w:pPr>
        <w:shd w:val="clear" w:color="auto" w:fill="D9D9D9" w:themeFill="background1" w:themeFillShade="D9"/>
        <w:spacing w:after="0"/>
        <w:jc w:val="center"/>
        <w:rPr>
          <w:rFonts w:ascii="TH SarabunPSK" w:hAnsi="TH SarabunPSK" w:cs="TH SarabunPSK"/>
          <w:b/>
          <w:bCs/>
          <w:sz w:val="56"/>
          <w:szCs w:val="56"/>
        </w:rPr>
      </w:pPr>
      <w:r w:rsidRPr="004F73DC">
        <w:rPr>
          <w:rFonts w:ascii="TH SarabunPSK" w:hAnsi="TH SarabunPSK" w:cs="TH SarabunPSK" w:hint="cs"/>
          <w:b/>
          <w:bCs/>
          <w:sz w:val="56"/>
          <w:szCs w:val="56"/>
          <w:cs/>
        </w:rPr>
        <w:lastRenderedPageBreak/>
        <w:t>ภาคผนวก</w:t>
      </w:r>
      <w:r w:rsidRPr="004F73DC">
        <w:rPr>
          <w:rFonts w:ascii="TH SarabunPSK" w:hAnsi="TH SarabunPSK" w:cs="TH SarabunPSK"/>
          <w:b/>
          <w:bCs/>
          <w:sz w:val="56"/>
          <w:szCs w:val="56"/>
          <w:cs/>
        </w:rPr>
        <w:t xml:space="preserve"> </w:t>
      </w:r>
      <w:r w:rsidRPr="004F73DC">
        <w:rPr>
          <w:rFonts w:ascii="TH SarabunPSK" w:hAnsi="TH SarabunPSK" w:cs="TH SarabunPSK" w:hint="cs"/>
          <w:b/>
          <w:bCs/>
          <w:sz w:val="56"/>
          <w:szCs w:val="56"/>
          <w:cs/>
        </w:rPr>
        <w:t>1</w:t>
      </w:r>
      <w:r w:rsidRPr="004F73DC">
        <w:rPr>
          <w:rFonts w:ascii="TH SarabunPSK" w:hAnsi="TH SarabunPSK" w:cs="TH SarabunPSK"/>
          <w:b/>
          <w:bCs/>
          <w:sz w:val="56"/>
          <w:szCs w:val="56"/>
          <w:cs/>
        </w:rPr>
        <w:t xml:space="preserve">  </w:t>
      </w:r>
    </w:p>
    <w:p w14:paraId="74FDC16A" w14:textId="77777777" w:rsidR="00856F39" w:rsidRPr="004F73DC" w:rsidRDefault="00856F39" w:rsidP="00856F39">
      <w:pPr>
        <w:shd w:val="clear" w:color="auto" w:fill="D9D9D9" w:themeFill="background1" w:themeFillShade="D9"/>
        <w:spacing w:after="0"/>
        <w:jc w:val="center"/>
        <w:rPr>
          <w:rFonts w:ascii="TH SarabunPSK" w:hAnsi="TH SarabunPSK" w:cs="TH SarabunPSK"/>
          <w:b/>
          <w:bCs/>
          <w:sz w:val="56"/>
          <w:szCs w:val="56"/>
        </w:rPr>
      </w:pPr>
      <w:r w:rsidRPr="004F73DC">
        <w:rPr>
          <w:rFonts w:ascii="TH SarabunPSK" w:hAnsi="TH SarabunPSK" w:cs="TH SarabunPSK" w:hint="cs"/>
          <w:b/>
          <w:bCs/>
          <w:sz w:val="56"/>
          <w:szCs w:val="56"/>
          <w:cs/>
        </w:rPr>
        <w:t>ข้อบังคับมหาวิทยาลัยวลัยลักษณ์ ว่าด้วยการศึกษา</w:t>
      </w:r>
    </w:p>
    <w:p w14:paraId="45F1EEED" w14:textId="77777777" w:rsidR="00856F39" w:rsidRPr="004F73DC" w:rsidRDefault="00856F39" w:rsidP="00856F39">
      <w:pPr>
        <w:shd w:val="clear" w:color="auto" w:fill="D9D9D9" w:themeFill="background1" w:themeFillShade="D9"/>
        <w:spacing w:after="0"/>
        <w:jc w:val="center"/>
        <w:rPr>
          <w:rFonts w:ascii="TH SarabunPSK" w:hAnsi="TH SarabunPSK" w:cs="TH SarabunPSK"/>
          <w:b/>
          <w:bCs/>
          <w:sz w:val="56"/>
          <w:szCs w:val="56"/>
        </w:rPr>
      </w:pPr>
      <w:r w:rsidRPr="004F73DC">
        <w:rPr>
          <w:rFonts w:ascii="TH SarabunPSK" w:hAnsi="TH SarabunPSK" w:cs="TH SarabunPSK" w:hint="cs"/>
          <w:b/>
          <w:bCs/>
          <w:sz w:val="56"/>
          <w:szCs w:val="56"/>
          <w:cs/>
        </w:rPr>
        <w:t>ขั้นปริญญาตรี พ</w:t>
      </w:r>
      <w:r w:rsidRPr="004F73DC">
        <w:rPr>
          <w:rFonts w:ascii="TH SarabunPSK" w:hAnsi="TH SarabunPSK" w:cs="TH SarabunPSK"/>
          <w:b/>
          <w:bCs/>
          <w:sz w:val="56"/>
          <w:szCs w:val="56"/>
          <w:cs/>
        </w:rPr>
        <w:t>.</w:t>
      </w:r>
      <w:r w:rsidRPr="004F73DC">
        <w:rPr>
          <w:rFonts w:ascii="TH SarabunPSK" w:hAnsi="TH SarabunPSK" w:cs="TH SarabunPSK" w:hint="cs"/>
          <w:b/>
          <w:bCs/>
          <w:sz w:val="56"/>
          <w:szCs w:val="56"/>
          <w:cs/>
        </w:rPr>
        <w:t>ศ</w:t>
      </w:r>
      <w:r w:rsidRPr="004F73DC">
        <w:rPr>
          <w:rFonts w:ascii="TH SarabunPSK" w:hAnsi="TH SarabunPSK" w:cs="TH SarabunPSK"/>
          <w:b/>
          <w:bCs/>
          <w:sz w:val="56"/>
          <w:szCs w:val="56"/>
          <w:cs/>
        </w:rPr>
        <w:t xml:space="preserve">. </w:t>
      </w:r>
      <w:r w:rsidRPr="004F73DC">
        <w:rPr>
          <w:rFonts w:ascii="TH SarabunPSK" w:hAnsi="TH SarabunPSK" w:cs="TH SarabunPSK"/>
          <w:b/>
          <w:bCs/>
          <w:sz w:val="56"/>
          <w:szCs w:val="56"/>
        </w:rPr>
        <w:t>2566</w:t>
      </w:r>
    </w:p>
    <w:p w14:paraId="6D67D7D5" w14:textId="263936E6" w:rsidR="00856F39" w:rsidRPr="004F73DC" w:rsidRDefault="000957D4" w:rsidP="00856F39">
      <w:pPr>
        <w:spacing w:after="0"/>
        <w:jc w:val="center"/>
        <w:rPr>
          <w:rFonts w:ascii="TH SarabunPSK" w:hAnsi="TH SarabunPSK" w:cs="TH SarabunPSK"/>
          <w:b/>
          <w:bCs/>
          <w:sz w:val="56"/>
          <w:szCs w:val="56"/>
        </w:rPr>
      </w:pPr>
      <w:r w:rsidRPr="004F73DC">
        <w:rPr>
          <w:rFonts w:ascii="TH SarabunPSK" w:hAnsi="TH SarabunPSK" w:cs="TH SarabunPSK"/>
          <w:b/>
          <w:bCs/>
          <w:noProof/>
          <w:sz w:val="56"/>
          <w:szCs w:val="56"/>
        </w:rPr>
        <w:lastRenderedPageBreak/>
        <w:drawing>
          <wp:inline distT="0" distB="0" distL="0" distR="0" wp14:anchorId="7BFBDF81" wp14:editId="5F1EBFF0">
            <wp:extent cx="5731510" cy="8252460"/>
            <wp:effectExtent l="0" t="0" r="254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ข้อบังคับทวิภาค_มวล2566_page-0001.jpg"/>
                    <pic:cNvPicPr/>
                  </pic:nvPicPr>
                  <pic:blipFill>
                    <a:blip r:embed="rId26">
                      <a:extLst>
                        <a:ext uri="{28A0092B-C50C-407E-A947-70E740481C1C}">
                          <a14:useLocalDpi xmlns:a14="http://schemas.microsoft.com/office/drawing/2010/main" val="0"/>
                        </a:ext>
                      </a:extLst>
                    </a:blip>
                    <a:stretch>
                      <a:fillRect/>
                    </a:stretch>
                  </pic:blipFill>
                  <pic:spPr>
                    <a:xfrm>
                      <a:off x="0" y="0"/>
                      <a:ext cx="5731510" cy="8252460"/>
                    </a:xfrm>
                    <a:prstGeom prst="rect">
                      <a:avLst/>
                    </a:prstGeom>
                  </pic:spPr>
                </pic:pic>
              </a:graphicData>
            </a:graphic>
          </wp:inline>
        </w:drawing>
      </w:r>
    </w:p>
    <w:p w14:paraId="09F15427" w14:textId="77777777" w:rsidR="00D52FCD" w:rsidRPr="004F73DC" w:rsidRDefault="00D52FCD" w:rsidP="00D52FCD">
      <w:pPr>
        <w:spacing w:after="0"/>
        <w:jc w:val="center"/>
        <w:rPr>
          <w:rFonts w:ascii="TH SarabunPSK" w:eastAsia="TH SarabunPSK" w:hAnsi="TH SarabunPSK" w:cs="TH SarabunPSK"/>
          <w:bCs/>
          <w:noProof/>
          <w:sz w:val="32"/>
          <w:szCs w:val="32"/>
        </w:rPr>
      </w:pPr>
    </w:p>
    <w:p w14:paraId="6512D824" w14:textId="07B21D37" w:rsidR="00D52FCD" w:rsidRPr="004F73DC" w:rsidRDefault="00D52FCD" w:rsidP="00D52FCD">
      <w:pPr>
        <w:spacing w:after="0"/>
        <w:jc w:val="center"/>
        <w:rPr>
          <w:rFonts w:ascii="TH SarabunPSK" w:eastAsia="TH SarabunPSK" w:hAnsi="TH SarabunPSK" w:cs="TH SarabunPSK"/>
          <w:b/>
          <w:bCs/>
          <w:noProof/>
          <w:sz w:val="32"/>
          <w:szCs w:val="32"/>
        </w:rPr>
      </w:pPr>
    </w:p>
    <w:p w14:paraId="5717889E" w14:textId="1D80E785" w:rsidR="00D52FCD" w:rsidRPr="004F73DC" w:rsidRDefault="000957D4" w:rsidP="00D52FCD">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lastRenderedPageBreak/>
        <w:drawing>
          <wp:inline distT="0" distB="0" distL="0" distR="0" wp14:anchorId="753E9BDA" wp14:editId="0802BEB1">
            <wp:extent cx="5731510" cy="8112760"/>
            <wp:effectExtent l="0" t="0" r="2540" b="254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ข้อบังคับทวิภาค_มวล2566_page-0002.jpg"/>
                    <pic:cNvPicPr/>
                  </pic:nvPicPr>
                  <pic:blipFill>
                    <a:blip r:embed="rId27">
                      <a:extLst>
                        <a:ext uri="{28A0092B-C50C-407E-A947-70E740481C1C}">
                          <a14:useLocalDpi xmlns:a14="http://schemas.microsoft.com/office/drawing/2010/main" val="0"/>
                        </a:ext>
                      </a:extLst>
                    </a:blip>
                    <a:stretch>
                      <a:fillRect/>
                    </a:stretch>
                  </pic:blipFill>
                  <pic:spPr>
                    <a:xfrm>
                      <a:off x="0" y="0"/>
                      <a:ext cx="5731510" cy="8112760"/>
                    </a:xfrm>
                    <a:prstGeom prst="rect">
                      <a:avLst/>
                    </a:prstGeom>
                  </pic:spPr>
                </pic:pic>
              </a:graphicData>
            </a:graphic>
          </wp:inline>
        </w:drawing>
      </w:r>
    </w:p>
    <w:p w14:paraId="23A7F710" w14:textId="0A04CF2C" w:rsidR="00D52FCD" w:rsidRPr="004F73DC" w:rsidRDefault="00D52FCD" w:rsidP="00D52FCD">
      <w:pPr>
        <w:spacing w:after="0"/>
        <w:jc w:val="center"/>
        <w:rPr>
          <w:rFonts w:ascii="TH SarabunPSK" w:eastAsia="TH SarabunPSK" w:hAnsi="TH SarabunPSK" w:cs="TH SarabunPSK"/>
          <w:b/>
          <w:bCs/>
          <w:noProof/>
          <w:sz w:val="32"/>
          <w:szCs w:val="32"/>
        </w:rPr>
      </w:pPr>
    </w:p>
    <w:p w14:paraId="758C8128" w14:textId="197DCE35" w:rsidR="00D52FCD" w:rsidRPr="004F73DC" w:rsidRDefault="00D52FCD" w:rsidP="00D52FCD">
      <w:pPr>
        <w:spacing w:after="0"/>
        <w:jc w:val="center"/>
        <w:rPr>
          <w:rFonts w:ascii="TH SarabunPSK" w:eastAsia="TH SarabunPSK" w:hAnsi="TH SarabunPSK" w:cs="TH SarabunPSK"/>
          <w:b/>
          <w:bCs/>
          <w:noProof/>
          <w:sz w:val="32"/>
          <w:szCs w:val="32"/>
        </w:rPr>
      </w:pPr>
    </w:p>
    <w:p w14:paraId="0A5C8D8A" w14:textId="02D1533B" w:rsidR="00D52FCD" w:rsidRPr="004F73DC" w:rsidRDefault="00D52FCD" w:rsidP="00D52FCD">
      <w:pPr>
        <w:spacing w:after="0"/>
        <w:jc w:val="center"/>
        <w:rPr>
          <w:rFonts w:ascii="TH SarabunPSK" w:eastAsia="TH SarabunPSK" w:hAnsi="TH SarabunPSK" w:cs="TH SarabunPSK"/>
          <w:b/>
          <w:bCs/>
          <w:noProof/>
          <w:sz w:val="32"/>
          <w:szCs w:val="32"/>
        </w:rPr>
      </w:pPr>
    </w:p>
    <w:p w14:paraId="3372ABB1" w14:textId="5D2B0884" w:rsidR="00D52FCD" w:rsidRPr="004F73DC" w:rsidRDefault="000957D4" w:rsidP="00D52FCD">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lastRenderedPageBreak/>
        <w:drawing>
          <wp:inline distT="0" distB="0" distL="0" distR="0" wp14:anchorId="56F29495" wp14:editId="4F9D632F">
            <wp:extent cx="5731510" cy="8136255"/>
            <wp:effectExtent l="0" t="0" r="2540" b="0"/>
            <wp:docPr id="5" name="Picture 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ข้อบังคับทวิภาค_มวล2566_page-0003.jpg"/>
                    <pic:cNvPicPr/>
                  </pic:nvPicPr>
                  <pic:blipFill>
                    <a:blip r:embed="rId28">
                      <a:extLst>
                        <a:ext uri="{28A0092B-C50C-407E-A947-70E740481C1C}">
                          <a14:useLocalDpi xmlns:a14="http://schemas.microsoft.com/office/drawing/2010/main" val="0"/>
                        </a:ext>
                      </a:extLst>
                    </a:blip>
                    <a:stretch>
                      <a:fillRect/>
                    </a:stretch>
                  </pic:blipFill>
                  <pic:spPr>
                    <a:xfrm>
                      <a:off x="0" y="0"/>
                      <a:ext cx="5731510" cy="8136255"/>
                    </a:xfrm>
                    <a:prstGeom prst="rect">
                      <a:avLst/>
                    </a:prstGeom>
                  </pic:spPr>
                </pic:pic>
              </a:graphicData>
            </a:graphic>
          </wp:inline>
        </w:drawing>
      </w:r>
    </w:p>
    <w:p w14:paraId="575A7E5C" w14:textId="4DC7DBBD" w:rsidR="00D52FCD" w:rsidRPr="004F73DC" w:rsidRDefault="00D52FCD" w:rsidP="00D52FCD">
      <w:pPr>
        <w:spacing w:after="0"/>
        <w:jc w:val="center"/>
        <w:rPr>
          <w:rFonts w:ascii="TH SarabunPSK" w:eastAsia="TH SarabunPSK" w:hAnsi="TH SarabunPSK" w:cs="TH SarabunPSK"/>
          <w:b/>
          <w:bCs/>
          <w:noProof/>
          <w:sz w:val="32"/>
          <w:szCs w:val="32"/>
        </w:rPr>
      </w:pPr>
    </w:p>
    <w:p w14:paraId="0745D2E1" w14:textId="329FCEFD" w:rsidR="00D52FCD" w:rsidRPr="004F73DC" w:rsidRDefault="00D52FCD" w:rsidP="00D52FCD">
      <w:pPr>
        <w:spacing w:after="0"/>
        <w:jc w:val="center"/>
        <w:rPr>
          <w:rFonts w:ascii="TH SarabunPSK" w:eastAsia="TH SarabunPSK" w:hAnsi="TH SarabunPSK" w:cs="TH SarabunPSK"/>
          <w:b/>
          <w:bCs/>
          <w:noProof/>
          <w:sz w:val="32"/>
          <w:szCs w:val="32"/>
        </w:rPr>
      </w:pPr>
    </w:p>
    <w:p w14:paraId="37D4A0CB" w14:textId="1CC2343B" w:rsidR="00D52FCD" w:rsidRPr="004F73DC" w:rsidRDefault="00D52FCD" w:rsidP="00D52FCD">
      <w:pPr>
        <w:spacing w:after="0"/>
        <w:jc w:val="center"/>
        <w:rPr>
          <w:rFonts w:ascii="TH SarabunPSK" w:eastAsia="TH SarabunPSK" w:hAnsi="TH SarabunPSK" w:cs="TH SarabunPSK"/>
          <w:b/>
          <w:bCs/>
          <w:noProof/>
          <w:sz w:val="32"/>
          <w:szCs w:val="32"/>
        </w:rPr>
      </w:pPr>
    </w:p>
    <w:p w14:paraId="615A7A4C" w14:textId="74F7482E" w:rsidR="00D52FCD" w:rsidRPr="004F73DC" w:rsidRDefault="000957D4" w:rsidP="00D52FCD">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lastRenderedPageBreak/>
        <w:drawing>
          <wp:inline distT="0" distB="0" distL="0" distR="0" wp14:anchorId="4D9900A0" wp14:editId="7561911A">
            <wp:extent cx="5731510" cy="8138795"/>
            <wp:effectExtent l="0" t="0" r="2540" b="0"/>
            <wp:docPr id="6" name="Picture 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ข้อบังคับทวิภาค_มวล2566_page-0004.jpg"/>
                    <pic:cNvPicPr/>
                  </pic:nvPicPr>
                  <pic:blipFill>
                    <a:blip r:embed="rId29">
                      <a:extLst>
                        <a:ext uri="{28A0092B-C50C-407E-A947-70E740481C1C}">
                          <a14:useLocalDpi xmlns:a14="http://schemas.microsoft.com/office/drawing/2010/main" val="0"/>
                        </a:ext>
                      </a:extLst>
                    </a:blip>
                    <a:stretch>
                      <a:fillRect/>
                    </a:stretch>
                  </pic:blipFill>
                  <pic:spPr>
                    <a:xfrm>
                      <a:off x="0" y="0"/>
                      <a:ext cx="5731510" cy="8138795"/>
                    </a:xfrm>
                    <a:prstGeom prst="rect">
                      <a:avLst/>
                    </a:prstGeom>
                  </pic:spPr>
                </pic:pic>
              </a:graphicData>
            </a:graphic>
          </wp:inline>
        </w:drawing>
      </w:r>
    </w:p>
    <w:p w14:paraId="32AB6E1A" w14:textId="592E9CD6" w:rsidR="00D52FCD" w:rsidRPr="004F73DC" w:rsidRDefault="00D52FCD" w:rsidP="00D52FCD">
      <w:pPr>
        <w:spacing w:after="0"/>
        <w:jc w:val="center"/>
        <w:rPr>
          <w:rFonts w:ascii="TH SarabunPSK" w:eastAsia="TH SarabunPSK" w:hAnsi="TH SarabunPSK" w:cs="TH SarabunPSK"/>
          <w:b/>
          <w:bCs/>
          <w:noProof/>
          <w:sz w:val="32"/>
          <w:szCs w:val="32"/>
        </w:rPr>
      </w:pPr>
    </w:p>
    <w:p w14:paraId="6C43B447" w14:textId="5A3D6774" w:rsidR="00D52FCD" w:rsidRPr="004F73DC" w:rsidRDefault="00D52FCD" w:rsidP="00D52FCD">
      <w:pPr>
        <w:spacing w:after="0"/>
        <w:jc w:val="center"/>
        <w:rPr>
          <w:rFonts w:ascii="TH SarabunPSK" w:eastAsia="TH SarabunPSK" w:hAnsi="TH SarabunPSK" w:cs="TH SarabunPSK"/>
          <w:b/>
          <w:bCs/>
          <w:noProof/>
          <w:sz w:val="32"/>
          <w:szCs w:val="32"/>
        </w:rPr>
      </w:pPr>
    </w:p>
    <w:p w14:paraId="00B6A0C4" w14:textId="20F1E326" w:rsidR="00D52FCD" w:rsidRPr="004F73DC" w:rsidRDefault="00D52FCD" w:rsidP="00D52FCD">
      <w:pPr>
        <w:spacing w:after="0"/>
        <w:jc w:val="center"/>
        <w:rPr>
          <w:rFonts w:ascii="TH SarabunPSK" w:eastAsia="TH SarabunPSK" w:hAnsi="TH SarabunPSK" w:cs="TH SarabunPSK"/>
          <w:b/>
          <w:bCs/>
          <w:noProof/>
          <w:sz w:val="32"/>
          <w:szCs w:val="32"/>
        </w:rPr>
      </w:pPr>
    </w:p>
    <w:p w14:paraId="7AA3F9F3" w14:textId="53FCEFE5" w:rsidR="00D52FCD" w:rsidRPr="004F73DC" w:rsidRDefault="000957D4" w:rsidP="00D52FCD">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lastRenderedPageBreak/>
        <w:drawing>
          <wp:inline distT="0" distB="0" distL="0" distR="0" wp14:anchorId="298C00CE" wp14:editId="11EC270B">
            <wp:extent cx="5731510" cy="8126730"/>
            <wp:effectExtent l="0" t="0" r="2540" b="7620"/>
            <wp:docPr id="7" name="Picture 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ข้อบังคับทวิภาค_มวล2566_page-0005.jpg"/>
                    <pic:cNvPicPr/>
                  </pic:nvPicPr>
                  <pic:blipFill>
                    <a:blip r:embed="rId30">
                      <a:extLst>
                        <a:ext uri="{28A0092B-C50C-407E-A947-70E740481C1C}">
                          <a14:useLocalDpi xmlns:a14="http://schemas.microsoft.com/office/drawing/2010/main" val="0"/>
                        </a:ext>
                      </a:extLst>
                    </a:blip>
                    <a:stretch>
                      <a:fillRect/>
                    </a:stretch>
                  </pic:blipFill>
                  <pic:spPr>
                    <a:xfrm>
                      <a:off x="0" y="0"/>
                      <a:ext cx="5731510" cy="8126730"/>
                    </a:xfrm>
                    <a:prstGeom prst="rect">
                      <a:avLst/>
                    </a:prstGeom>
                  </pic:spPr>
                </pic:pic>
              </a:graphicData>
            </a:graphic>
          </wp:inline>
        </w:drawing>
      </w:r>
    </w:p>
    <w:p w14:paraId="12E1203C" w14:textId="7016CF04" w:rsidR="00D52FCD" w:rsidRPr="004F73DC" w:rsidRDefault="00D52FCD" w:rsidP="00D52FCD">
      <w:pPr>
        <w:spacing w:after="0"/>
        <w:jc w:val="center"/>
        <w:rPr>
          <w:rFonts w:ascii="TH SarabunPSK" w:eastAsia="TH SarabunPSK" w:hAnsi="TH SarabunPSK" w:cs="TH SarabunPSK"/>
          <w:b/>
          <w:bCs/>
          <w:noProof/>
          <w:sz w:val="32"/>
          <w:szCs w:val="32"/>
        </w:rPr>
      </w:pPr>
    </w:p>
    <w:p w14:paraId="3610C550" w14:textId="76D9AD14" w:rsidR="00D52FCD" w:rsidRPr="004F73DC" w:rsidRDefault="00D52FCD" w:rsidP="00D52FCD">
      <w:pPr>
        <w:spacing w:after="0"/>
        <w:jc w:val="center"/>
        <w:rPr>
          <w:rFonts w:ascii="TH SarabunPSK" w:eastAsia="TH SarabunPSK" w:hAnsi="TH SarabunPSK" w:cs="TH SarabunPSK"/>
          <w:b/>
          <w:bCs/>
          <w:noProof/>
          <w:sz w:val="32"/>
          <w:szCs w:val="32"/>
        </w:rPr>
      </w:pPr>
    </w:p>
    <w:p w14:paraId="17D1C630" w14:textId="7417E62A" w:rsidR="00D52FCD" w:rsidRPr="004F73DC" w:rsidRDefault="00D52FCD" w:rsidP="00D52FCD">
      <w:pPr>
        <w:spacing w:after="0"/>
        <w:jc w:val="center"/>
        <w:rPr>
          <w:rFonts w:ascii="TH SarabunPSK" w:eastAsia="TH SarabunPSK" w:hAnsi="TH SarabunPSK" w:cs="TH SarabunPSK"/>
          <w:b/>
          <w:bCs/>
          <w:noProof/>
          <w:sz w:val="32"/>
          <w:szCs w:val="32"/>
        </w:rPr>
      </w:pPr>
    </w:p>
    <w:p w14:paraId="53E5CE25" w14:textId="130EDB29" w:rsidR="00D52FCD" w:rsidRPr="004F73DC" w:rsidRDefault="000957D4" w:rsidP="00D52FCD">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lastRenderedPageBreak/>
        <w:drawing>
          <wp:inline distT="0" distB="0" distL="0" distR="0" wp14:anchorId="3BFA6F63" wp14:editId="554BA10D">
            <wp:extent cx="5731510" cy="8144510"/>
            <wp:effectExtent l="0" t="0" r="2540" b="8890"/>
            <wp:docPr id="8"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ข้อบังคับทวิภาค_มวล2566_page-0006.jpg"/>
                    <pic:cNvPicPr/>
                  </pic:nvPicPr>
                  <pic:blipFill>
                    <a:blip r:embed="rId31">
                      <a:extLst>
                        <a:ext uri="{28A0092B-C50C-407E-A947-70E740481C1C}">
                          <a14:useLocalDpi xmlns:a14="http://schemas.microsoft.com/office/drawing/2010/main" val="0"/>
                        </a:ext>
                      </a:extLst>
                    </a:blip>
                    <a:stretch>
                      <a:fillRect/>
                    </a:stretch>
                  </pic:blipFill>
                  <pic:spPr>
                    <a:xfrm>
                      <a:off x="0" y="0"/>
                      <a:ext cx="5731510" cy="8144510"/>
                    </a:xfrm>
                    <a:prstGeom prst="rect">
                      <a:avLst/>
                    </a:prstGeom>
                  </pic:spPr>
                </pic:pic>
              </a:graphicData>
            </a:graphic>
          </wp:inline>
        </w:drawing>
      </w:r>
    </w:p>
    <w:p w14:paraId="264E8C2A" w14:textId="68186010" w:rsidR="00D52FCD" w:rsidRPr="004F73DC" w:rsidRDefault="00D52FCD" w:rsidP="00D52FCD">
      <w:pPr>
        <w:spacing w:after="0"/>
        <w:jc w:val="center"/>
        <w:rPr>
          <w:rFonts w:ascii="TH SarabunPSK" w:eastAsia="TH SarabunPSK" w:hAnsi="TH SarabunPSK" w:cs="TH SarabunPSK"/>
          <w:b/>
          <w:bCs/>
          <w:noProof/>
          <w:sz w:val="32"/>
          <w:szCs w:val="32"/>
        </w:rPr>
      </w:pPr>
    </w:p>
    <w:p w14:paraId="0A2A450B" w14:textId="11375FBD" w:rsidR="00D52FCD" w:rsidRPr="004F73DC" w:rsidRDefault="00D52FCD" w:rsidP="00D52FCD">
      <w:pPr>
        <w:spacing w:after="0"/>
        <w:jc w:val="center"/>
        <w:rPr>
          <w:rFonts w:ascii="TH SarabunPSK" w:eastAsia="TH SarabunPSK" w:hAnsi="TH SarabunPSK" w:cs="TH SarabunPSK"/>
          <w:b/>
          <w:bCs/>
          <w:noProof/>
          <w:sz w:val="32"/>
          <w:szCs w:val="32"/>
        </w:rPr>
      </w:pPr>
    </w:p>
    <w:p w14:paraId="14608192" w14:textId="5F80E0EA" w:rsidR="00D52FCD" w:rsidRPr="004F73DC" w:rsidRDefault="00D52FCD" w:rsidP="00D52FCD">
      <w:pPr>
        <w:spacing w:after="0"/>
        <w:jc w:val="center"/>
        <w:rPr>
          <w:rFonts w:ascii="TH SarabunPSK" w:eastAsia="TH SarabunPSK" w:hAnsi="TH SarabunPSK" w:cs="TH SarabunPSK"/>
          <w:b/>
          <w:bCs/>
          <w:noProof/>
          <w:sz w:val="32"/>
          <w:szCs w:val="32"/>
        </w:rPr>
      </w:pPr>
    </w:p>
    <w:p w14:paraId="6E414BBE" w14:textId="0D98FB8B" w:rsidR="00D52FCD" w:rsidRPr="004F73DC" w:rsidRDefault="000957D4" w:rsidP="00D52FCD">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lastRenderedPageBreak/>
        <w:drawing>
          <wp:inline distT="0" distB="0" distL="0" distR="0" wp14:anchorId="40F6ACEF" wp14:editId="0715A1DE">
            <wp:extent cx="5731510" cy="8138795"/>
            <wp:effectExtent l="0" t="0" r="2540" b="0"/>
            <wp:docPr id="10" name="Picture 1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ข้อบังคับทวิภาค_มวล2566_page-0007.jpg"/>
                    <pic:cNvPicPr/>
                  </pic:nvPicPr>
                  <pic:blipFill>
                    <a:blip r:embed="rId32">
                      <a:extLst>
                        <a:ext uri="{28A0092B-C50C-407E-A947-70E740481C1C}">
                          <a14:useLocalDpi xmlns:a14="http://schemas.microsoft.com/office/drawing/2010/main" val="0"/>
                        </a:ext>
                      </a:extLst>
                    </a:blip>
                    <a:stretch>
                      <a:fillRect/>
                    </a:stretch>
                  </pic:blipFill>
                  <pic:spPr>
                    <a:xfrm>
                      <a:off x="0" y="0"/>
                      <a:ext cx="5731510" cy="8138795"/>
                    </a:xfrm>
                    <a:prstGeom prst="rect">
                      <a:avLst/>
                    </a:prstGeom>
                  </pic:spPr>
                </pic:pic>
              </a:graphicData>
            </a:graphic>
          </wp:inline>
        </w:drawing>
      </w:r>
    </w:p>
    <w:p w14:paraId="433734C8" w14:textId="661BAD25" w:rsidR="00D52FCD" w:rsidRPr="004F73DC" w:rsidRDefault="00D52FCD" w:rsidP="00D52FCD">
      <w:pPr>
        <w:spacing w:after="0"/>
        <w:jc w:val="center"/>
        <w:rPr>
          <w:rFonts w:ascii="TH SarabunPSK" w:eastAsia="TH SarabunPSK" w:hAnsi="TH SarabunPSK" w:cs="TH SarabunPSK"/>
          <w:b/>
          <w:bCs/>
          <w:noProof/>
          <w:sz w:val="32"/>
          <w:szCs w:val="32"/>
        </w:rPr>
      </w:pPr>
    </w:p>
    <w:p w14:paraId="4ECE5283" w14:textId="4C9BE28D" w:rsidR="00D52FCD" w:rsidRPr="004F73DC" w:rsidRDefault="00D52FCD" w:rsidP="00D52FCD">
      <w:pPr>
        <w:spacing w:after="0"/>
        <w:jc w:val="center"/>
        <w:rPr>
          <w:rFonts w:ascii="TH SarabunPSK" w:eastAsia="TH SarabunPSK" w:hAnsi="TH SarabunPSK" w:cs="TH SarabunPSK"/>
          <w:b/>
          <w:bCs/>
          <w:noProof/>
          <w:sz w:val="32"/>
          <w:szCs w:val="32"/>
        </w:rPr>
      </w:pPr>
    </w:p>
    <w:p w14:paraId="4683EB99" w14:textId="77777777" w:rsidR="00E77C12" w:rsidRPr="004F73DC" w:rsidRDefault="00E77C12" w:rsidP="00E77C12">
      <w:pPr>
        <w:tabs>
          <w:tab w:val="left" w:pos="2958"/>
        </w:tabs>
        <w:spacing w:after="0"/>
        <w:rPr>
          <w:rFonts w:ascii="TH SarabunPSK" w:eastAsia="TH SarabunPSK" w:hAnsi="TH SarabunPSK" w:cs="TH SarabunPSK"/>
          <w:b/>
          <w:bCs/>
          <w:noProof/>
          <w:sz w:val="32"/>
          <w:szCs w:val="32"/>
          <w:cs/>
        </w:rPr>
        <w:sectPr w:rsidR="00E77C12" w:rsidRPr="004F73DC" w:rsidSect="008A597B">
          <w:headerReference w:type="default" r:id="rId33"/>
          <w:headerReference w:type="first" r:id="rId34"/>
          <w:pgSz w:w="11906" w:h="16838"/>
          <w:pgMar w:top="1418" w:right="1440" w:bottom="1276" w:left="1440" w:header="709" w:footer="709" w:gutter="0"/>
          <w:cols w:space="720"/>
          <w:titlePg/>
          <w:docGrid w:linePitch="299"/>
        </w:sectPr>
      </w:pPr>
      <w:r w:rsidRPr="004F73DC">
        <w:rPr>
          <w:rFonts w:ascii="TH SarabunPSK" w:eastAsia="TH SarabunPSK" w:hAnsi="TH SarabunPSK" w:cs="TH SarabunPSK"/>
          <w:b/>
          <w:bCs/>
          <w:noProof/>
          <w:sz w:val="32"/>
          <w:szCs w:val="32"/>
          <w:cs/>
        </w:rPr>
        <w:tab/>
      </w:r>
    </w:p>
    <w:p w14:paraId="20527175" w14:textId="77777777" w:rsidR="00856F39" w:rsidRPr="004F73DC" w:rsidRDefault="00856F39" w:rsidP="00856F39">
      <w:pPr>
        <w:shd w:val="clear" w:color="auto" w:fill="D9D9D9" w:themeFill="background1" w:themeFillShade="D9"/>
        <w:spacing w:after="0"/>
        <w:jc w:val="center"/>
        <w:rPr>
          <w:rFonts w:ascii="TH SarabunPSK" w:hAnsi="TH SarabunPSK" w:cs="TH SarabunPSK"/>
          <w:b/>
          <w:bCs/>
          <w:sz w:val="56"/>
          <w:szCs w:val="56"/>
        </w:rPr>
      </w:pPr>
      <w:r w:rsidRPr="004F73DC">
        <w:rPr>
          <w:rFonts w:ascii="TH SarabunPSK" w:hAnsi="TH SarabunPSK" w:cs="TH SarabunPSK" w:hint="cs"/>
          <w:b/>
          <w:bCs/>
          <w:sz w:val="56"/>
          <w:szCs w:val="56"/>
          <w:cs/>
        </w:rPr>
        <w:lastRenderedPageBreak/>
        <w:t>ภาคผนวก</w:t>
      </w:r>
      <w:r w:rsidRPr="004F73DC">
        <w:rPr>
          <w:rFonts w:ascii="TH SarabunPSK" w:hAnsi="TH SarabunPSK" w:cs="TH SarabunPSK"/>
          <w:b/>
          <w:bCs/>
          <w:sz w:val="56"/>
          <w:szCs w:val="56"/>
          <w:cs/>
        </w:rPr>
        <w:t xml:space="preserve"> </w:t>
      </w:r>
      <w:r w:rsidRPr="004F73DC">
        <w:rPr>
          <w:rFonts w:ascii="TH SarabunPSK" w:hAnsi="TH SarabunPSK" w:cs="TH SarabunPSK" w:hint="cs"/>
          <w:b/>
          <w:bCs/>
          <w:sz w:val="56"/>
          <w:szCs w:val="56"/>
          <w:cs/>
        </w:rPr>
        <w:t>2</w:t>
      </w:r>
      <w:r w:rsidRPr="004F73DC">
        <w:rPr>
          <w:rFonts w:ascii="TH SarabunPSK" w:hAnsi="TH SarabunPSK" w:cs="TH SarabunPSK"/>
          <w:b/>
          <w:bCs/>
          <w:sz w:val="56"/>
          <w:szCs w:val="56"/>
          <w:cs/>
        </w:rPr>
        <w:t xml:space="preserve">  </w:t>
      </w:r>
      <w:r w:rsidRPr="004F73DC">
        <w:rPr>
          <w:rFonts w:ascii="TH SarabunPSK" w:hAnsi="TH SarabunPSK" w:cs="TH SarabunPSK"/>
          <w:b/>
          <w:bCs/>
          <w:sz w:val="56"/>
          <w:szCs w:val="56"/>
          <w:cs/>
        </w:rPr>
        <w:tab/>
      </w:r>
    </w:p>
    <w:p w14:paraId="7EA1BC27" w14:textId="5D2C8BFB" w:rsidR="00856F39" w:rsidRPr="004F73DC" w:rsidRDefault="00856F39" w:rsidP="00856F39">
      <w:pPr>
        <w:shd w:val="clear" w:color="auto" w:fill="D9D9D9" w:themeFill="background1" w:themeFillShade="D9"/>
        <w:spacing w:after="0"/>
        <w:jc w:val="center"/>
        <w:rPr>
          <w:rFonts w:ascii="TH SarabunPSK" w:hAnsi="TH SarabunPSK" w:cs="TH SarabunPSK"/>
          <w:b/>
          <w:bCs/>
          <w:sz w:val="56"/>
          <w:szCs w:val="56"/>
        </w:rPr>
      </w:pPr>
      <w:r w:rsidRPr="004F73DC">
        <w:rPr>
          <w:rFonts w:ascii="TH SarabunPSK" w:hAnsi="TH SarabunPSK" w:cs="TH SarabunPSK" w:hint="cs"/>
          <w:b/>
          <w:bCs/>
          <w:sz w:val="56"/>
          <w:szCs w:val="56"/>
          <w:cs/>
        </w:rPr>
        <w:t>คำสั่งแต่งตั้งคณะกรรมการ ปรับปรุงกลุ่มวิชาพื้นฐานด้านวิทยาศาสตร์และคณิตศาสตร์</w:t>
      </w:r>
      <w:r w:rsidRPr="004F73DC">
        <w:rPr>
          <w:rFonts w:ascii="TH SarabunPSK" w:hAnsi="TH SarabunPSK" w:cs="TH SarabunPSK"/>
          <w:b/>
          <w:bCs/>
          <w:sz w:val="56"/>
          <w:szCs w:val="56"/>
          <w:cs/>
        </w:rPr>
        <w:t xml:space="preserve"> (</w:t>
      </w:r>
      <w:r w:rsidRPr="004F73DC">
        <w:rPr>
          <w:rFonts w:ascii="TH SarabunPSK" w:hAnsi="TH SarabunPSK" w:cs="TH SarabunPSK" w:hint="cs"/>
          <w:b/>
          <w:bCs/>
          <w:sz w:val="56"/>
          <w:szCs w:val="56"/>
          <w:cs/>
        </w:rPr>
        <w:t>ปรับปรุง</w:t>
      </w:r>
      <w:r w:rsidRPr="004F73DC">
        <w:rPr>
          <w:rFonts w:ascii="TH SarabunPSK" w:hAnsi="TH SarabunPSK" w:cs="TH SarabunPSK"/>
          <w:b/>
          <w:bCs/>
          <w:sz w:val="56"/>
          <w:szCs w:val="56"/>
          <w:cs/>
        </w:rPr>
        <w:t xml:space="preserve"> </w:t>
      </w:r>
      <w:r w:rsidRPr="004F73DC">
        <w:rPr>
          <w:rFonts w:ascii="TH SarabunPSK" w:hAnsi="TH SarabunPSK" w:cs="TH SarabunPSK" w:hint="cs"/>
          <w:b/>
          <w:bCs/>
          <w:sz w:val="56"/>
          <w:szCs w:val="56"/>
          <w:cs/>
        </w:rPr>
        <w:t>พ</w:t>
      </w:r>
      <w:r w:rsidRPr="004F73DC">
        <w:rPr>
          <w:rFonts w:ascii="TH SarabunPSK" w:hAnsi="TH SarabunPSK" w:cs="TH SarabunPSK"/>
          <w:b/>
          <w:bCs/>
          <w:sz w:val="56"/>
          <w:szCs w:val="56"/>
          <w:cs/>
        </w:rPr>
        <w:t>.</w:t>
      </w:r>
      <w:r w:rsidRPr="004F73DC">
        <w:rPr>
          <w:rFonts w:ascii="TH SarabunPSK" w:hAnsi="TH SarabunPSK" w:cs="TH SarabunPSK" w:hint="cs"/>
          <w:b/>
          <w:bCs/>
          <w:sz w:val="56"/>
          <w:szCs w:val="56"/>
          <w:cs/>
        </w:rPr>
        <w:t>ศ</w:t>
      </w:r>
      <w:r w:rsidRPr="004F73DC">
        <w:rPr>
          <w:rFonts w:ascii="TH SarabunPSK" w:hAnsi="TH SarabunPSK" w:cs="TH SarabunPSK"/>
          <w:b/>
          <w:bCs/>
          <w:sz w:val="56"/>
          <w:szCs w:val="56"/>
          <w:cs/>
        </w:rPr>
        <w:t>. 2567)</w:t>
      </w:r>
    </w:p>
    <w:p w14:paraId="35D8CCAB" w14:textId="64B98F90" w:rsidR="00D52FCD" w:rsidRPr="004F73DC" w:rsidRDefault="00D52FCD" w:rsidP="0070772F">
      <w:pPr>
        <w:spacing w:after="0"/>
        <w:rPr>
          <w:rFonts w:ascii="TH SarabunPSK" w:eastAsia="TH SarabunPSK" w:hAnsi="TH SarabunPSK" w:cs="TH SarabunPSK"/>
          <w:b/>
          <w:bCs/>
          <w:noProof/>
          <w:sz w:val="32"/>
          <w:szCs w:val="32"/>
        </w:rPr>
      </w:pPr>
    </w:p>
    <w:p w14:paraId="3DC57C93" w14:textId="5C48F781" w:rsidR="00435C24" w:rsidRPr="004F73DC" w:rsidRDefault="00435C24" w:rsidP="0070772F">
      <w:pPr>
        <w:spacing w:after="0"/>
        <w:rPr>
          <w:rFonts w:ascii="TH SarabunPSK" w:eastAsia="TH SarabunPSK" w:hAnsi="TH SarabunPSK" w:cs="TH SarabunPSK"/>
          <w:b/>
          <w:bCs/>
          <w:noProof/>
          <w:sz w:val="32"/>
          <w:szCs w:val="32"/>
        </w:rPr>
      </w:pPr>
    </w:p>
    <w:p w14:paraId="764C037A" w14:textId="5D2E4393" w:rsidR="00435C24" w:rsidRPr="004F73DC" w:rsidRDefault="00435C24" w:rsidP="0070772F">
      <w:pPr>
        <w:spacing w:after="0"/>
        <w:rPr>
          <w:rFonts w:ascii="TH SarabunPSK" w:eastAsia="TH SarabunPSK" w:hAnsi="TH SarabunPSK" w:cs="TH SarabunPSK"/>
          <w:b/>
          <w:bCs/>
          <w:noProof/>
          <w:sz w:val="32"/>
          <w:szCs w:val="32"/>
        </w:rPr>
      </w:pPr>
    </w:p>
    <w:p w14:paraId="52E339BD" w14:textId="32C9DEA4" w:rsidR="00435C24" w:rsidRPr="004F73DC" w:rsidRDefault="00435C24" w:rsidP="0070772F">
      <w:pPr>
        <w:spacing w:after="0"/>
        <w:rPr>
          <w:rFonts w:ascii="TH SarabunPSK" w:eastAsia="TH SarabunPSK" w:hAnsi="TH SarabunPSK" w:cs="TH SarabunPSK"/>
          <w:b/>
          <w:bCs/>
          <w:noProof/>
          <w:sz w:val="32"/>
          <w:szCs w:val="32"/>
        </w:rPr>
      </w:pPr>
    </w:p>
    <w:p w14:paraId="056F125F" w14:textId="3DDD1CDD" w:rsidR="00435C24" w:rsidRPr="004F73DC" w:rsidRDefault="00435C24" w:rsidP="0070772F">
      <w:pPr>
        <w:spacing w:after="0"/>
        <w:rPr>
          <w:rFonts w:ascii="TH SarabunPSK" w:eastAsia="TH SarabunPSK" w:hAnsi="TH SarabunPSK" w:cs="TH SarabunPSK"/>
          <w:b/>
          <w:bCs/>
          <w:noProof/>
          <w:sz w:val="32"/>
          <w:szCs w:val="32"/>
        </w:rPr>
      </w:pPr>
    </w:p>
    <w:p w14:paraId="66A91237" w14:textId="7F2CB034" w:rsidR="005E0B73" w:rsidRPr="004F73DC" w:rsidRDefault="005E0B73" w:rsidP="0070772F">
      <w:pPr>
        <w:spacing w:after="0"/>
        <w:rPr>
          <w:rFonts w:ascii="TH SarabunPSK" w:eastAsia="TH SarabunPSK" w:hAnsi="TH SarabunPSK" w:cs="TH SarabunPSK"/>
          <w:b/>
          <w:bCs/>
          <w:noProof/>
          <w:sz w:val="32"/>
          <w:szCs w:val="32"/>
        </w:rPr>
      </w:pPr>
    </w:p>
    <w:p w14:paraId="7070AE21" w14:textId="2DD50FEA" w:rsidR="005E0B73" w:rsidRPr="004F73DC" w:rsidRDefault="005E0B73" w:rsidP="0070772F">
      <w:pPr>
        <w:spacing w:after="0"/>
        <w:rPr>
          <w:rFonts w:ascii="TH SarabunPSK" w:eastAsia="TH SarabunPSK" w:hAnsi="TH SarabunPSK" w:cs="TH SarabunPSK"/>
          <w:b/>
          <w:bCs/>
          <w:noProof/>
          <w:sz w:val="32"/>
          <w:szCs w:val="32"/>
        </w:rPr>
      </w:pPr>
    </w:p>
    <w:p w14:paraId="61D05B73" w14:textId="115123A5" w:rsidR="005E0B73" w:rsidRPr="004F73DC" w:rsidRDefault="005E0B73" w:rsidP="0070772F">
      <w:pPr>
        <w:spacing w:after="0"/>
        <w:rPr>
          <w:rFonts w:ascii="TH SarabunPSK" w:eastAsia="TH SarabunPSK" w:hAnsi="TH SarabunPSK" w:cs="TH SarabunPSK"/>
          <w:b/>
          <w:bCs/>
          <w:noProof/>
          <w:sz w:val="32"/>
          <w:szCs w:val="32"/>
        </w:rPr>
      </w:pPr>
    </w:p>
    <w:p w14:paraId="70D134C0" w14:textId="24E1925A" w:rsidR="005E0B73" w:rsidRPr="004F73DC" w:rsidRDefault="005E0B73" w:rsidP="0070772F">
      <w:pPr>
        <w:spacing w:after="0"/>
        <w:rPr>
          <w:rFonts w:ascii="TH SarabunPSK" w:eastAsia="TH SarabunPSK" w:hAnsi="TH SarabunPSK" w:cs="TH SarabunPSK"/>
          <w:b/>
          <w:bCs/>
          <w:noProof/>
          <w:sz w:val="32"/>
          <w:szCs w:val="32"/>
        </w:rPr>
      </w:pPr>
    </w:p>
    <w:p w14:paraId="7CB8500C" w14:textId="45E3D5E5" w:rsidR="005E0B73" w:rsidRPr="004F73DC" w:rsidRDefault="005E0B73" w:rsidP="0070772F">
      <w:pPr>
        <w:spacing w:after="0"/>
        <w:rPr>
          <w:rFonts w:ascii="TH SarabunPSK" w:eastAsia="TH SarabunPSK" w:hAnsi="TH SarabunPSK" w:cs="TH SarabunPSK"/>
          <w:b/>
          <w:bCs/>
          <w:noProof/>
          <w:sz w:val="32"/>
          <w:szCs w:val="32"/>
        </w:rPr>
      </w:pPr>
    </w:p>
    <w:p w14:paraId="50917DA5" w14:textId="788DF968" w:rsidR="005E0B73" w:rsidRPr="004F73DC" w:rsidRDefault="005E0B73" w:rsidP="0070772F">
      <w:pPr>
        <w:spacing w:after="0"/>
        <w:rPr>
          <w:rFonts w:ascii="TH SarabunPSK" w:eastAsia="TH SarabunPSK" w:hAnsi="TH SarabunPSK" w:cs="TH SarabunPSK"/>
          <w:b/>
          <w:bCs/>
          <w:noProof/>
          <w:sz w:val="32"/>
          <w:szCs w:val="32"/>
        </w:rPr>
      </w:pPr>
    </w:p>
    <w:p w14:paraId="79A5FC25" w14:textId="6FC710E6" w:rsidR="005E0B73" w:rsidRPr="004F73DC" w:rsidRDefault="005E0B73" w:rsidP="0070772F">
      <w:pPr>
        <w:spacing w:after="0"/>
        <w:rPr>
          <w:rFonts w:ascii="TH SarabunPSK" w:eastAsia="TH SarabunPSK" w:hAnsi="TH SarabunPSK" w:cs="TH SarabunPSK"/>
          <w:b/>
          <w:bCs/>
          <w:noProof/>
          <w:sz w:val="32"/>
          <w:szCs w:val="32"/>
        </w:rPr>
      </w:pPr>
    </w:p>
    <w:p w14:paraId="42E03254" w14:textId="2DF79436" w:rsidR="005E0B73" w:rsidRPr="004F73DC" w:rsidRDefault="005E0B73" w:rsidP="0070772F">
      <w:pPr>
        <w:spacing w:after="0"/>
        <w:rPr>
          <w:rFonts w:ascii="TH SarabunPSK" w:eastAsia="TH SarabunPSK" w:hAnsi="TH SarabunPSK" w:cs="TH SarabunPSK"/>
          <w:b/>
          <w:bCs/>
          <w:noProof/>
          <w:sz w:val="32"/>
          <w:szCs w:val="32"/>
        </w:rPr>
      </w:pPr>
    </w:p>
    <w:p w14:paraId="0DFDB157" w14:textId="5889024A" w:rsidR="005E0B73" w:rsidRPr="004F73DC" w:rsidRDefault="005E0B73" w:rsidP="0070772F">
      <w:pPr>
        <w:spacing w:after="0"/>
        <w:rPr>
          <w:rFonts w:ascii="TH SarabunPSK" w:eastAsia="TH SarabunPSK" w:hAnsi="TH SarabunPSK" w:cs="TH SarabunPSK"/>
          <w:b/>
          <w:bCs/>
          <w:noProof/>
          <w:sz w:val="32"/>
          <w:szCs w:val="32"/>
        </w:rPr>
      </w:pPr>
    </w:p>
    <w:p w14:paraId="1B29A6C1" w14:textId="27EEF3BC" w:rsidR="005E0B73" w:rsidRPr="004F73DC" w:rsidRDefault="005E0B73" w:rsidP="0070772F">
      <w:pPr>
        <w:spacing w:after="0"/>
        <w:rPr>
          <w:rFonts w:ascii="TH SarabunPSK" w:eastAsia="TH SarabunPSK" w:hAnsi="TH SarabunPSK" w:cs="TH SarabunPSK"/>
          <w:b/>
          <w:bCs/>
          <w:noProof/>
          <w:sz w:val="32"/>
          <w:szCs w:val="32"/>
        </w:rPr>
      </w:pPr>
    </w:p>
    <w:p w14:paraId="150940ED" w14:textId="1F0C7E78" w:rsidR="005E0B73" w:rsidRPr="004F73DC" w:rsidRDefault="005E0B73" w:rsidP="0070772F">
      <w:pPr>
        <w:spacing w:after="0"/>
        <w:rPr>
          <w:rFonts w:ascii="TH SarabunPSK" w:eastAsia="TH SarabunPSK" w:hAnsi="TH SarabunPSK" w:cs="TH SarabunPSK"/>
          <w:b/>
          <w:bCs/>
          <w:noProof/>
          <w:sz w:val="32"/>
          <w:szCs w:val="32"/>
        </w:rPr>
      </w:pPr>
    </w:p>
    <w:p w14:paraId="3D5C882D" w14:textId="21E1043C" w:rsidR="005E0B73" w:rsidRPr="004F73DC" w:rsidRDefault="005E0B73" w:rsidP="0070772F">
      <w:pPr>
        <w:spacing w:after="0"/>
        <w:rPr>
          <w:rFonts w:ascii="TH SarabunPSK" w:eastAsia="TH SarabunPSK" w:hAnsi="TH SarabunPSK" w:cs="TH SarabunPSK"/>
          <w:b/>
          <w:bCs/>
          <w:noProof/>
          <w:sz w:val="32"/>
          <w:szCs w:val="32"/>
        </w:rPr>
      </w:pPr>
    </w:p>
    <w:p w14:paraId="506C3C20" w14:textId="634B78A8" w:rsidR="005E0B73" w:rsidRPr="004F73DC" w:rsidRDefault="005E0B73" w:rsidP="0070772F">
      <w:pPr>
        <w:spacing w:after="0"/>
        <w:rPr>
          <w:rFonts w:ascii="TH SarabunPSK" w:eastAsia="TH SarabunPSK" w:hAnsi="TH SarabunPSK" w:cs="TH SarabunPSK"/>
          <w:b/>
          <w:bCs/>
          <w:noProof/>
          <w:sz w:val="32"/>
          <w:szCs w:val="32"/>
        </w:rPr>
      </w:pPr>
    </w:p>
    <w:p w14:paraId="6160A77C" w14:textId="540633CF" w:rsidR="005E0B73" w:rsidRPr="004F73DC" w:rsidRDefault="005E0B73" w:rsidP="0070772F">
      <w:pPr>
        <w:spacing w:after="0"/>
        <w:rPr>
          <w:rFonts w:ascii="TH SarabunPSK" w:eastAsia="TH SarabunPSK" w:hAnsi="TH SarabunPSK" w:cs="TH SarabunPSK"/>
          <w:b/>
          <w:bCs/>
          <w:noProof/>
          <w:sz w:val="32"/>
          <w:szCs w:val="32"/>
        </w:rPr>
      </w:pPr>
    </w:p>
    <w:p w14:paraId="0CFE7E65" w14:textId="1A439547" w:rsidR="005E0B73" w:rsidRPr="004F73DC" w:rsidRDefault="005E0B73" w:rsidP="0070772F">
      <w:pPr>
        <w:spacing w:after="0"/>
        <w:rPr>
          <w:rFonts w:ascii="TH SarabunPSK" w:eastAsia="TH SarabunPSK" w:hAnsi="TH SarabunPSK" w:cs="TH SarabunPSK"/>
          <w:b/>
          <w:bCs/>
          <w:noProof/>
          <w:sz w:val="32"/>
          <w:szCs w:val="32"/>
        </w:rPr>
      </w:pPr>
    </w:p>
    <w:p w14:paraId="2DC27B31" w14:textId="18FCDBB2" w:rsidR="005E0B73" w:rsidRPr="004F73DC" w:rsidRDefault="005E0B73" w:rsidP="0070772F">
      <w:pPr>
        <w:spacing w:after="0"/>
        <w:rPr>
          <w:rFonts w:ascii="TH SarabunPSK" w:eastAsia="TH SarabunPSK" w:hAnsi="TH SarabunPSK" w:cs="TH SarabunPSK"/>
          <w:b/>
          <w:bCs/>
          <w:noProof/>
          <w:sz w:val="32"/>
          <w:szCs w:val="32"/>
        </w:rPr>
      </w:pPr>
    </w:p>
    <w:p w14:paraId="37850DC9" w14:textId="066EB4DC" w:rsidR="005E0B73" w:rsidRPr="004F73DC" w:rsidRDefault="005E0B73" w:rsidP="0070772F">
      <w:pPr>
        <w:spacing w:after="0"/>
        <w:rPr>
          <w:rFonts w:ascii="TH SarabunPSK" w:eastAsia="TH SarabunPSK" w:hAnsi="TH SarabunPSK" w:cs="TH SarabunPSK"/>
          <w:b/>
          <w:bCs/>
          <w:noProof/>
          <w:sz w:val="32"/>
          <w:szCs w:val="32"/>
        </w:rPr>
      </w:pPr>
    </w:p>
    <w:p w14:paraId="601D116B" w14:textId="56322A3C" w:rsidR="005E0B73" w:rsidRPr="004F73DC" w:rsidRDefault="005E0B73" w:rsidP="0070772F">
      <w:pPr>
        <w:spacing w:after="0"/>
        <w:rPr>
          <w:rFonts w:ascii="TH SarabunPSK" w:eastAsia="TH SarabunPSK" w:hAnsi="TH SarabunPSK" w:cs="TH SarabunPSK"/>
          <w:b/>
          <w:bCs/>
          <w:noProof/>
          <w:sz w:val="32"/>
          <w:szCs w:val="32"/>
        </w:rPr>
      </w:pPr>
    </w:p>
    <w:p w14:paraId="5D8B1D02" w14:textId="3CE4AE11" w:rsidR="005E0B73" w:rsidRPr="004F73DC" w:rsidRDefault="005E0B73" w:rsidP="0070772F">
      <w:pPr>
        <w:spacing w:after="0"/>
        <w:rPr>
          <w:rFonts w:ascii="TH SarabunPSK" w:eastAsia="TH SarabunPSK" w:hAnsi="TH SarabunPSK" w:cs="TH SarabunPSK"/>
          <w:b/>
          <w:bCs/>
          <w:noProof/>
          <w:sz w:val="32"/>
          <w:szCs w:val="32"/>
        </w:rPr>
      </w:pPr>
    </w:p>
    <w:p w14:paraId="2BF6A1F0" w14:textId="2FAF2CE9" w:rsidR="005E0B73" w:rsidRPr="004F73DC" w:rsidRDefault="005E0B73" w:rsidP="0070772F">
      <w:pPr>
        <w:spacing w:after="0"/>
        <w:rPr>
          <w:rFonts w:ascii="TH SarabunPSK" w:eastAsia="TH SarabunPSK" w:hAnsi="TH SarabunPSK" w:cs="TH SarabunPSK"/>
          <w:b/>
          <w:bCs/>
          <w:noProof/>
          <w:sz w:val="32"/>
          <w:szCs w:val="32"/>
        </w:rPr>
      </w:pPr>
    </w:p>
    <w:p w14:paraId="0D2E4C45" w14:textId="77777777" w:rsidR="005E0B73" w:rsidRPr="004F73DC" w:rsidRDefault="005E0B73" w:rsidP="0070772F">
      <w:pPr>
        <w:spacing w:after="0"/>
        <w:rPr>
          <w:rFonts w:ascii="TH SarabunPSK" w:eastAsia="TH SarabunPSK" w:hAnsi="TH SarabunPSK" w:cs="TH SarabunPSK"/>
          <w:b/>
          <w:bCs/>
          <w:noProof/>
          <w:sz w:val="32"/>
          <w:szCs w:val="32"/>
          <w:cs/>
        </w:rPr>
        <w:sectPr w:rsidR="005E0B73" w:rsidRPr="004F73DC" w:rsidSect="008A597B">
          <w:pgSz w:w="11906" w:h="16838"/>
          <w:pgMar w:top="1418" w:right="1440" w:bottom="1276" w:left="1440" w:header="709" w:footer="709" w:gutter="0"/>
          <w:cols w:space="720"/>
          <w:titlePg/>
          <w:docGrid w:linePitch="299"/>
        </w:sectPr>
      </w:pPr>
    </w:p>
    <w:p w14:paraId="7D6D3ABA" w14:textId="06913F19" w:rsidR="005E0B73" w:rsidRPr="004F73DC" w:rsidRDefault="005E0B73" w:rsidP="0070772F">
      <w:pPr>
        <w:spacing w:after="0"/>
        <w:rPr>
          <w:rFonts w:ascii="TH SarabunPSK" w:eastAsia="TH SarabunPSK" w:hAnsi="TH SarabunPSK" w:cs="TH SarabunPSK"/>
          <w:b/>
          <w:bCs/>
          <w:noProof/>
          <w:sz w:val="32"/>
          <w:szCs w:val="32"/>
        </w:rPr>
      </w:pPr>
    </w:p>
    <w:p w14:paraId="470418CC" w14:textId="2D166A31" w:rsidR="00435C24" w:rsidRPr="004F73DC" w:rsidRDefault="00435C24" w:rsidP="00435C24">
      <w:pPr>
        <w:spacing w:after="0"/>
        <w:jc w:val="center"/>
        <w:rPr>
          <w:rFonts w:ascii="TH SarabunPSK" w:eastAsia="TH SarabunPSK" w:hAnsi="TH SarabunPSK" w:cs="TH SarabunPSK"/>
          <w:bCs/>
          <w:noProof/>
          <w:sz w:val="32"/>
          <w:szCs w:val="32"/>
        </w:rPr>
      </w:pPr>
      <w:r w:rsidRPr="004F73DC">
        <w:rPr>
          <w:rFonts w:ascii="TH SarabunPSK" w:eastAsia="TH SarabunPSK" w:hAnsi="TH SarabunPSK" w:cs="TH SarabunPSK"/>
          <w:bCs/>
          <w:noProof/>
          <w:sz w:val="32"/>
          <w:szCs w:val="32"/>
        </w:rPr>
        <w:drawing>
          <wp:inline distT="0" distB="0" distL="0" distR="0" wp14:anchorId="0338375C" wp14:editId="1EB07175">
            <wp:extent cx="3619499" cy="554990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663206" cy="5616917"/>
                    </a:xfrm>
                    <a:prstGeom prst="rect">
                      <a:avLst/>
                    </a:prstGeom>
                  </pic:spPr>
                </pic:pic>
              </a:graphicData>
            </a:graphic>
          </wp:inline>
        </w:drawing>
      </w:r>
      <w:r w:rsidRPr="004F73DC">
        <w:rPr>
          <w:rFonts w:ascii="TH SarabunPSK" w:eastAsia="TH SarabunPSK" w:hAnsi="TH SarabunPSK" w:cs="TH SarabunPSK"/>
          <w:bCs/>
          <w:noProof/>
          <w:sz w:val="32"/>
          <w:szCs w:val="32"/>
          <w:cs/>
        </w:rPr>
        <w:t xml:space="preserve">                                 </w:t>
      </w:r>
      <w:r w:rsidRPr="004F73DC">
        <w:rPr>
          <w:rFonts w:ascii="TH SarabunPSK" w:eastAsia="TH SarabunPSK" w:hAnsi="TH SarabunPSK" w:cs="TH SarabunPSK"/>
          <w:bCs/>
          <w:noProof/>
          <w:sz w:val="32"/>
          <w:szCs w:val="32"/>
        </w:rPr>
        <w:drawing>
          <wp:inline distT="0" distB="0" distL="0" distR="0" wp14:anchorId="71FD4F59" wp14:editId="1DDA02DE">
            <wp:extent cx="3384550" cy="2378563"/>
            <wp:effectExtent l="0" t="0" r="635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423646" cy="2406039"/>
                    </a:xfrm>
                    <a:prstGeom prst="rect">
                      <a:avLst/>
                    </a:prstGeom>
                  </pic:spPr>
                </pic:pic>
              </a:graphicData>
            </a:graphic>
          </wp:inline>
        </w:drawing>
      </w:r>
    </w:p>
    <w:p w14:paraId="3E3CC0F5" w14:textId="3BC352DE" w:rsidR="00856F39" w:rsidRPr="004F73DC" w:rsidRDefault="00856F39" w:rsidP="00435C24">
      <w:pPr>
        <w:spacing w:after="0"/>
        <w:jc w:val="center"/>
        <w:rPr>
          <w:rFonts w:ascii="TH SarabunPSK" w:eastAsia="TH SarabunPSK" w:hAnsi="TH SarabunPSK" w:cs="TH SarabunPSK"/>
          <w:bCs/>
          <w:noProof/>
          <w:sz w:val="32"/>
          <w:szCs w:val="32"/>
        </w:rPr>
      </w:pPr>
    </w:p>
    <w:p w14:paraId="4F4EDCA6" w14:textId="1F73A985" w:rsidR="00856F39" w:rsidRPr="004F73DC" w:rsidRDefault="00856F39" w:rsidP="00435C24">
      <w:pPr>
        <w:spacing w:after="0"/>
        <w:jc w:val="center"/>
        <w:rPr>
          <w:rFonts w:ascii="TH SarabunPSK" w:eastAsia="TH SarabunPSK" w:hAnsi="TH SarabunPSK" w:cs="TH SarabunPSK"/>
          <w:bCs/>
          <w:noProof/>
          <w:sz w:val="32"/>
          <w:szCs w:val="32"/>
        </w:rPr>
      </w:pPr>
    </w:p>
    <w:p w14:paraId="2717C6B4" w14:textId="77777777" w:rsidR="005E0B73" w:rsidRPr="004F73DC" w:rsidRDefault="005E0B73" w:rsidP="00435C24">
      <w:pPr>
        <w:spacing w:after="0"/>
        <w:jc w:val="center"/>
        <w:rPr>
          <w:rFonts w:ascii="TH SarabunPSK" w:eastAsia="TH SarabunPSK" w:hAnsi="TH SarabunPSK" w:cs="TH SarabunPSK"/>
          <w:bCs/>
          <w:noProof/>
          <w:sz w:val="32"/>
          <w:szCs w:val="32"/>
          <w:cs/>
        </w:rPr>
        <w:sectPr w:rsidR="005E0B73" w:rsidRPr="004F73DC" w:rsidSect="008A597B">
          <w:headerReference w:type="first" r:id="rId37"/>
          <w:pgSz w:w="11906" w:h="16838"/>
          <w:pgMar w:top="1418" w:right="1440" w:bottom="1276" w:left="1440" w:header="709" w:footer="709" w:gutter="0"/>
          <w:cols w:space="720"/>
          <w:titlePg/>
          <w:docGrid w:linePitch="299"/>
        </w:sectPr>
      </w:pPr>
    </w:p>
    <w:p w14:paraId="56CA95D6" w14:textId="5E34053C" w:rsidR="00856F39" w:rsidRPr="004F73DC" w:rsidRDefault="00856F39" w:rsidP="00856F39">
      <w:pPr>
        <w:shd w:val="clear" w:color="auto" w:fill="D9D9D9" w:themeFill="background1" w:themeFillShade="D9"/>
        <w:spacing w:after="0"/>
        <w:jc w:val="center"/>
        <w:rPr>
          <w:rFonts w:ascii="TH SarabunPSK" w:eastAsia="TH SarabunPSK" w:hAnsi="TH SarabunPSK" w:cs="TH SarabunPSK"/>
          <w:bCs/>
          <w:sz w:val="56"/>
          <w:szCs w:val="56"/>
        </w:rPr>
      </w:pPr>
      <w:r w:rsidRPr="004F73DC">
        <w:rPr>
          <w:rFonts w:ascii="TH SarabunPSK" w:eastAsia="TH SarabunPSK" w:hAnsi="TH SarabunPSK" w:cs="TH SarabunPSK" w:hint="cs"/>
          <w:bCs/>
          <w:sz w:val="56"/>
          <w:szCs w:val="56"/>
          <w:cs/>
        </w:rPr>
        <w:lastRenderedPageBreak/>
        <w:t>ภาคผนวก</w:t>
      </w:r>
      <w:r w:rsidRPr="004F73DC">
        <w:rPr>
          <w:rFonts w:ascii="TH SarabunPSK" w:eastAsia="TH SarabunPSK" w:hAnsi="TH SarabunPSK" w:cs="TH SarabunPSK"/>
          <w:bCs/>
          <w:sz w:val="56"/>
          <w:szCs w:val="56"/>
          <w:cs/>
        </w:rPr>
        <w:t xml:space="preserve"> </w:t>
      </w:r>
      <w:r w:rsidR="00377691" w:rsidRPr="004F73DC">
        <w:rPr>
          <w:rFonts w:ascii="TH SarabunPSK" w:eastAsia="TH SarabunPSK" w:hAnsi="TH SarabunPSK" w:cs="TH SarabunPSK"/>
          <w:b/>
          <w:sz w:val="56"/>
          <w:szCs w:val="56"/>
        </w:rPr>
        <w:t>3</w:t>
      </w:r>
    </w:p>
    <w:p w14:paraId="34E30AEF" w14:textId="77777777" w:rsidR="00856F39" w:rsidRPr="004F73DC" w:rsidRDefault="00856F39" w:rsidP="00856F39">
      <w:pPr>
        <w:shd w:val="clear" w:color="auto" w:fill="D9D9D9" w:themeFill="background1" w:themeFillShade="D9"/>
        <w:spacing w:after="0"/>
        <w:jc w:val="center"/>
        <w:rPr>
          <w:rFonts w:ascii="TH SarabunPSK" w:eastAsia="TH SarabunPSK" w:hAnsi="TH SarabunPSK" w:cs="TH SarabunPSK"/>
          <w:bCs/>
          <w:sz w:val="56"/>
          <w:szCs w:val="56"/>
        </w:rPr>
      </w:pPr>
      <w:r w:rsidRPr="004F73DC">
        <w:rPr>
          <w:rFonts w:ascii="TH SarabunPSK" w:eastAsia="TH SarabunPSK" w:hAnsi="TH SarabunPSK" w:cs="TH SarabunPSK" w:hint="cs"/>
          <w:bCs/>
          <w:sz w:val="56"/>
          <w:szCs w:val="56"/>
          <w:cs/>
        </w:rPr>
        <w:t>คำอธิบายรายวิชา</w:t>
      </w:r>
    </w:p>
    <w:p w14:paraId="052744A6" w14:textId="77777777" w:rsidR="00856F39" w:rsidRPr="004F73DC" w:rsidRDefault="00856F39" w:rsidP="00856F39">
      <w:pPr>
        <w:shd w:val="clear" w:color="auto" w:fill="D9D9D9" w:themeFill="background1" w:themeFillShade="D9"/>
        <w:spacing w:after="0"/>
        <w:jc w:val="center"/>
        <w:rPr>
          <w:rFonts w:ascii="TH Sarabun New" w:hAnsi="TH Sarabun New" w:cs="TH Sarabun New"/>
          <w:b/>
          <w:bCs/>
          <w:sz w:val="32"/>
          <w:szCs w:val="32"/>
        </w:rPr>
      </w:pPr>
      <w:r w:rsidRPr="004F73DC">
        <w:rPr>
          <w:rFonts w:ascii="TH SarabunPSK" w:eastAsia="TH SarabunPSK" w:hAnsi="TH SarabunPSK" w:cs="TH SarabunPSK" w:hint="cs"/>
          <w:bCs/>
          <w:sz w:val="56"/>
          <w:szCs w:val="56"/>
          <w:cs/>
        </w:rPr>
        <w:t>(ทุกรายวิชาที่มีเขียนอยู่ในหลักสูตรของเล่ม)</w:t>
      </w:r>
    </w:p>
    <w:p w14:paraId="4D3E52BE" w14:textId="6B0F0539" w:rsidR="00D52FCD" w:rsidRPr="004F73DC" w:rsidRDefault="00D52FCD" w:rsidP="00D52FCD">
      <w:pPr>
        <w:spacing w:after="0"/>
        <w:jc w:val="center"/>
        <w:rPr>
          <w:rFonts w:ascii="TH SarabunPSK" w:eastAsia="TH SarabunPSK" w:hAnsi="TH SarabunPSK" w:cs="TH SarabunPSK"/>
          <w:b/>
          <w:noProof/>
          <w:sz w:val="32"/>
          <w:szCs w:val="32"/>
        </w:rPr>
      </w:pPr>
    </w:p>
    <w:p w14:paraId="3A484701" w14:textId="01D8CF67" w:rsidR="00856F39" w:rsidRPr="004F73DC" w:rsidRDefault="00856F39" w:rsidP="00D52FCD">
      <w:pPr>
        <w:spacing w:after="0"/>
        <w:jc w:val="center"/>
        <w:rPr>
          <w:rFonts w:ascii="TH SarabunPSK" w:eastAsia="TH SarabunPSK" w:hAnsi="TH SarabunPSK" w:cs="TH SarabunPSK"/>
          <w:b/>
          <w:noProof/>
          <w:sz w:val="32"/>
          <w:szCs w:val="32"/>
        </w:rPr>
      </w:pPr>
    </w:p>
    <w:p w14:paraId="75995451" w14:textId="1644A696" w:rsidR="00856F39" w:rsidRPr="004F73DC" w:rsidRDefault="00856F39" w:rsidP="00D52FCD">
      <w:pPr>
        <w:spacing w:after="0"/>
        <w:jc w:val="center"/>
        <w:rPr>
          <w:rFonts w:ascii="TH SarabunPSK" w:eastAsia="TH SarabunPSK" w:hAnsi="TH SarabunPSK" w:cs="TH SarabunPSK"/>
          <w:b/>
          <w:noProof/>
          <w:sz w:val="32"/>
          <w:szCs w:val="32"/>
        </w:rPr>
      </w:pPr>
    </w:p>
    <w:p w14:paraId="62B775F9" w14:textId="3335B51D" w:rsidR="00856F39" w:rsidRPr="004F73DC" w:rsidRDefault="00856F39" w:rsidP="00D52FCD">
      <w:pPr>
        <w:spacing w:after="0"/>
        <w:jc w:val="center"/>
        <w:rPr>
          <w:rFonts w:ascii="TH SarabunPSK" w:eastAsia="TH SarabunPSK" w:hAnsi="TH SarabunPSK" w:cs="TH SarabunPSK"/>
          <w:b/>
          <w:noProof/>
          <w:sz w:val="32"/>
          <w:szCs w:val="32"/>
        </w:rPr>
      </w:pPr>
    </w:p>
    <w:p w14:paraId="2E71E357" w14:textId="622B5739" w:rsidR="00856F39" w:rsidRPr="004F73DC" w:rsidRDefault="00856F39" w:rsidP="00D52FCD">
      <w:pPr>
        <w:spacing w:after="0"/>
        <w:jc w:val="center"/>
        <w:rPr>
          <w:rFonts w:ascii="TH SarabunPSK" w:eastAsia="TH SarabunPSK" w:hAnsi="TH SarabunPSK" w:cs="TH SarabunPSK"/>
          <w:b/>
          <w:noProof/>
          <w:sz w:val="32"/>
          <w:szCs w:val="32"/>
        </w:rPr>
      </w:pPr>
    </w:p>
    <w:p w14:paraId="33BDFEA6" w14:textId="1ADEF116" w:rsidR="00856F39" w:rsidRPr="004F73DC" w:rsidRDefault="00856F39" w:rsidP="00D52FCD">
      <w:pPr>
        <w:spacing w:after="0"/>
        <w:jc w:val="center"/>
        <w:rPr>
          <w:rFonts w:ascii="TH SarabunPSK" w:eastAsia="TH SarabunPSK" w:hAnsi="TH SarabunPSK" w:cs="TH SarabunPSK"/>
          <w:b/>
          <w:noProof/>
          <w:sz w:val="32"/>
          <w:szCs w:val="32"/>
        </w:rPr>
      </w:pPr>
    </w:p>
    <w:p w14:paraId="75D3971B" w14:textId="5158D6E7" w:rsidR="00856F39" w:rsidRPr="004F73DC" w:rsidRDefault="00856F39" w:rsidP="00D52FCD">
      <w:pPr>
        <w:spacing w:after="0"/>
        <w:jc w:val="center"/>
        <w:rPr>
          <w:rFonts w:ascii="TH SarabunPSK" w:eastAsia="TH SarabunPSK" w:hAnsi="TH SarabunPSK" w:cs="TH SarabunPSK"/>
          <w:b/>
          <w:noProof/>
          <w:sz w:val="32"/>
          <w:szCs w:val="32"/>
        </w:rPr>
      </w:pPr>
    </w:p>
    <w:p w14:paraId="58392B91" w14:textId="244936BD" w:rsidR="00856F39" w:rsidRPr="004F73DC" w:rsidRDefault="00856F39" w:rsidP="00D52FCD">
      <w:pPr>
        <w:spacing w:after="0"/>
        <w:jc w:val="center"/>
        <w:rPr>
          <w:rFonts w:ascii="TH SarabunPSK" w:eastAsia="TH SarabunPSK" w:hAnsi="TH SarabunPSK" w:cs="TH SarabunPSK"/>
          <w:b/>
          <w:noProof/>
          <w:sz w:val="32"/>
          <w:szCs w:val="32"/>
        </w:rPr>
      </w:pPr>
    </w:p>
    <w:p w14:paraId="27C5BB11" w14:textId="67A63CD0" w:rsidR="00856F39" w:rsidRPr="004F73DC" w:rsidRDefault="00856F39" w:rsidP="00D52FCD">
      <w:pPr>
        <w:spacing w:after="0"/>
        <w:jc w:val="center"/>
        <w:rPr>
          <w:rFonts w:ascii="TH SarabunPSK" w:eastAsia="TH SarabunPSK" w:hAnsi="TH SarabunPSK" w:cs="TH SarabunPSK"/>
          <w:b/>
          <w:noProof/>
          <w:sz w:val="32"/>
          <w:szCs w:val="32"/>
        </w:rPr>
      </w:pPr>
    </w:p>
    <w:p w14:paraId="6F77D5E5" w14:textId="6355A654" w:rsidR="00856F39" w:rsidRPr="004F73DC" w:rsidRDefault="00856F39" w:rsidP="00D52FCD">
      <w:pPr>
        <w:spacing w:after="0"/>
        <w:jc w:val="center"/>
        <w:rPr>
          <w:rFonts w:ascii="TH SarabunPSK" w:eastAsia="TH SarabunPSK" w:hAnsi="TH SarabunPSK" w:cs="TH SarabunPSK"/>
          <w:b/>
          <w:noProof/>
          <w:sz w:val="32"/>
          <w:szCs w:val="32"/>
        </w:rPr>
      </w:pPr>
    </w:p>
    <w:p w14:paraId="67DAD355" w14:textId="50EA5685" w:rsidR="00856F39" w:rsidRPr="004F73DC" w:rsidRDefault="00856F39" w:rsidP="00D52FCD">
      <w:pPr>
        <w:spacing w:after="0"/>
        <w:jc w:val="center"/>
        <w:rPr>
          <w:rFonts w:ascii="TH SarabunPSK" w:eastAsia="TH SarabunPSK" w:hAnsi="TH SarabunPSK" w:cs="TH SarabunPSK"/>
          <w:b/>
          <w:noProof/>
          <w:sz w:val="32"/>
          <w:szCs w:val="32"/>
        </w:rPr>
      </w:pPr>
    </w:p>
    <w:p w14:paraId="490602B5" w14:textId="06A2C428" w:rsidR="00856F39" w:rsidRPr="004F73DC" w:rsidRDefault="00856F39" w:rsidP="00D52FCD">
      <w:pPr>
        <w:spacing w:after="0"/>
        <w:jc w:val="center"/>
        <w:rPr>
          <w:rFonts w:ascii="TH SarabunPSK" w:eastAsia="TH SarabunPSK" w:hAnsi="TH SarabunPSK" w:cs="TH SarabunPSK"/>
          <w:b/>
          <w:noProof/>
          <w:sz w:val="32"/>
          <w:szCs w:val="32"/>
        </w:rPr>
      </w:pPr>
    </w:p>
    <w:p w14:paraId="2D4BE350" w14:textId="535C310E" w:rsidR="00856F39" w:rsidRPr="004F73DC" w:rsidRDefault="00856F39" w:rsidP="00D52FCD">
      <w:pPr>
        <w:spacing w:after="0"/>
        <w:jc w:val="center"/>
        <w:rPr>
          <w:rFonts w:ascii="TH SarabunPSK" w:eastAsia="TH SarabunPSK" w:hAnsi="TH SarabunPSK" w:cs="TH SarabunPSK"/>
          <w:b/>
          <w:noProof/>
          <w:sz w:val="32"/>
          <w:szCs w:val="32"/>
        </w:rPr>
      </w:pPr>
    </w:p>
    <w:p w14:paraId="12D2BA62" w14:textId="39450257" w:rsidR="00856F39" w:rsidRPr="004F73DC" w:rsidRDefault="00856F39" w:rsidP="00D52FCD">
      <w:pPr>
        <w:spacing w:after="0"/>
        <w:jc w:val="center"/>
        <w:rPr>
          <w:rFonts w:ascii="TH SarabunPSK" w:eastAsia="TH SarabunPSK" w:hAnsi="TH SarabunPSK" w:cs="TH SarabunPSK"/>
          <w:b/>
          <w:noProof/>
          <w:sz w:val="32"/>
          <w:szCs w:val="32"/>
        </w:rPr>
      </w:pPr>
    </w:p>
    <w:p w14:paraId="27779B0C" w14:textId="3283F43A" w:rsidR="00856F39" w:rsidRPr="004F73DC" w:rsidRDefault="00856F39" w:rsidP="00D52FCD">
      <w:pPr>
        <w:spacing w:after="0"/>
        <w:jc w:val="center"/>
        <w:rPr>
          <w:rFonts w:ascii="TH SarabunPSK" w:eastAsia="TH SarabunPSK" w:hAnsi="TH SarabunPSK" w:cs="TH SarabunPSK"/>
          <w:b/>
          <w:noProof/>
          <w:sz w:val="32"/>
          <w:szCs w:val="32"/>
        </w:rPr>
      </w:pPr>
    </w:p>
    <w:p w14:paraId="0B3D18E2" w14:textId="41F05857" w:rsidR="00856F39" w:rsidRPr="004F73DC" w:rsidRDefault="00856F39" w:rsidP="00D52FCD">
      <w:pPr>
        <w:spacing w:after="0"/>
        <w:jc w:val="center"/>
        <w:rPr>
          <w:rFonts w:ascii="TH SarabunPSK" w:eastAsia="TH SarabunPSK" w:hAnsi="TH SarabunPSK" w:cs="TH SarabunPSK"/>
          <w:b/>
          <w:noProof/>
          <w:sz w:val="32"/>
          <w:szCs w:val="32"/>
        </w:rPr>
      </w:pPr>
    </w:p>
    <w:p w14:paraId="3C79CAF6" w14:textId="276C128A" w:rsidR="00856F39" w:rsidRPr="004F73DC" w:rsidRDefault="00856F39" w:rsidP="00D52FCD">
      <w:pPr>
        <w:spacing w:after="0"/>
        <w:jc w:val="center"/>
        <w:rPr>
          <w:rFonts w:ascii="TH SarabunPSK" w:eastAsia="TH SarabunPSK" w:hAnsi="TH SarabunPSK" w:cs="TH SarabunPSK"/>
          <w:b/>
          <w:noProof/>
          <w:sz w:val="32"/>
          <w:szCs w:val="32"/>
        </w:rPr>
      </w:pPr>
    </w:p>
    <w:p w14:paraId="7810036F" w14:textId="1960A839" w:rsidR="00856F39" w:rsidRPr="004F73DC" w:rsidRDefault="00856F39" w:rsidP="00D52FCD">
      <w:pPr>
        <w:spacing w:after="0"/>
        <w:jc w:val="center"/>
        <w:rPr>
          <w:rFonts w:ascii="TH SarabunPSK" w:eastAsia="TH SarabunPSK" w:hAnsi="TH SarabunPSK" w:cs="TH SarabunPSK"/>
          <w:b/>
          <w:noProof/>
          <w:sz w:val="32"/>
          <w:szCs w:val="32"/>
        </w:rPr>
      </w:pPr>
    </w:p>
    <w:p w14:paraId="2C223F97" w14:textId="38EE5621" w:rsidR="00856F39" w:rsidRPr="004F73DC" w:rsidRDefault="00856F39" w:rsidP="00D52FCD">
      <w:pPr>
        <w:spacing w:after="0"/>
        <w:jc w:val="center"/>
        <w:rPr>
          <w:rFonts w:ascii="TH SarabunPSK" w:eastAsia="TH SarabunPSK" w:hAnsi="TH SarabunPSK" w:cs="TH SarabunPSK"/>
          <w:b/>
          <w:noProof/>
          <w:sz w:val="32"/>
          <w:szCs w:val="32"/>
        </w:rPr>
      </w:pPr>
    </w:p>
    <w:p w14:paraId="2A6AF466" w14:textId="642EC0AC" w:rsidR="00856F39" w:rsidRPr="004F73DC" w:rsidRDefault="00856F39" w:rsidP="00D52FCD">
      <w:pPr>
        <w:spacing w:after="0"/>
        <w:jc w:val="center"/>
        <w:rPr>
          <w:rFonts w:ascii="TH SarabunPSK" w:eastAsia="TH SarabunPSK" w:hAnsi="TH SarabunPSK" w:cs="TH SarabunPSK"/>
          <w:b/>
          <w:noProof/>
          <w:sz w:val="32"/>
          <w:szCs w:val="32"/>
        </w:rPr>
      </w:pPr>
    </w:p>
    <w:p w14:paraId="70A27B98" w14:textId="246C72C0" w:rsidR="00856F39" w:rsidRPr="004F73DC" w:rsidRDefault="00856F39" w:rsidP="00D52FCD">
      <w:pPr>
        <w:spacing w:after="0"/>
        <w:jc w:val="center"/>
        <w:rPr>
          <w:rFonts w:ascii="TH SarabunPSK" w:eastAsia="TH SarabunPSK" w:hAnsi="TH SarabunPSK" w:cs="TH SarabunPSK"/>
          <w:b/>
          <w:noProof/>
          <w:sz w:val="32"/>
          <w:szCs w:val="32"/>
        </w:rPr>
      </w:pPr>
    </w:p>
    <w:p w14:paraId="6F7B0564" w14:textId="5D8ABEC5" w:rsidR="00856F39" w:rsidRPr="004F73DC" w:rsidRDefault="00856F39" w:rsidP="00D52FCD">
      <w:pPr>
        <w:spacing w:after="0"/>
        <w:jc w:val="center"/>
        <w:rPr>
          <w:rFonts w:ascii="TH SarabunPSK" w:eastAsia="TH SarabunPSK" w:hAnsi="TH SarabunPSK" w:cs="TH SarabunPSK"/>
          <w:b/>
          <w:noProof/>
          <w:sz w:val="32"/>
          <w:szCs w:val="32"/>
        </w:rPr>
      </w:pPr>
    </w:p>
    <w:p w14:paraId="2EC565B5" w14:textId="65DB97EF" w:rsidR="00856F39" w:rsidRPr="004F73DC" w:rsidRDefault="00856F39" w:rsidP="00D52FCD">
      <w:pPr>
        <w:spacing w:after="0"/>
        <w:jc w:val="center"/>
        <w:rPr>
          <w:rFonts w:ascii="TH SarabunPSK" w:eastAsia="TH SarabunPSK" w:hAnsi="TH SarabunPSK" w:cs="TH SarabunPSK"/>
          <w:b/>
          <w:noProof/>
          <w:sz w:val="32"/>
          <w:szCs w:val="32"/>
        </w:rPr>
      </w:pPr>
    </w:p>
    <w:p w14:paraId="34609B18" w14:textId="792AB770" w:rsidR="00856F39" w:rsidRPr="004F73DC" w:rsidRDefault="00856F39" w:rsidP="00D52FCD">
      <w:pPr>
        <w:spacing w:after="0"/>
        <w:jc w:val="center"/>
        <w:rPr>
          <w:rFonts w:ascii="TH SarabunPSK" w:eastAsia="TH SarabunPSK" w:hAnsi="TH SarabunPSK" w:cs="TH SarabunPSK"/>
          <w:b/>
          <w:noProof/>
          <w:sz w:val="32"/>
          <w:szCs w:val="32"/>
        </w:rPr>
      </w:pPr>
    </w:p>
    <w:p w14:paraId="76CC4E14" w14:textId="16DC41FD" w:rsidR="00856F39" w:rsidRPr="004F73DC" w:rsidRDefault="00856F39" w:rsidP="00D52FCD">
      <w:pPr>
        <w:spacing w:after="0"/>
        <w:jc w:val="center"/>
        <w:rPr>
          <w:rFonts w:ascii="TH SarabunPSK" w:eastAsia="TH SarabunPSK" w:hAnsi="TH SarabunPSK" w:cs="TH SarabunPSK"/>
          <w:b/>
          <w:noProof/>
          <w:sz w:val="32"/>
          <w:szCs w:val="32"/>
        </w:rPr>
      </w:pPr>
    </w:p>
    <w:p w14:paraId="1ADC4FF8" w14:textId="10F49465" w:rsidR="00856F39" w:rsidRPr="004F73DC" w:rsidRDefault="00856F39" w:rsidP="00D52FCD">
      <w:pPr>
        <w:spacing w:after="0"/>
        <w:jc w:val="center"/>
        <w:rPr>
          <w:rFonts w:ascii="TH SarabunPSK" w:eastAsia="TH SarabunPSK" w:hAnsi="TH SarabunPSK" w:cs="TH SarabunPSK"/>
          <w:b/>
          <w:noProof/>
          <w:sz w:val="32"/>
          <w:szCs w:val="32"/>
        </w:rPr>
      </w:pPr>
    </w:p>
    <w:p w14:paraId="371E60FE" w14:textId="77777777" w:rsidR="005E0B73" w:rsidRPr="004F73DC" w:rsidRDefault="005E0B73" w:rsidP="00D52FCD">
      <w:pPr>
        <w:spacing w:after="0"/>
        <w:jc w:val="center"/>
        <w:rPr>
          <w:rFonts w:ascii="TH SarabunPSK" w:eastAsia="TH SarabunPSK" w:hAnsi="TH SarabunPSK" w:cs="TH SarabunPSK"/>
          <w:b/>
          <w:bCs/>
          <w:noProof/>
          <w:sz w:val="32"/>
          <w:szCs w:val="32"/>
          <w:cs/>
        </w:rPr>
        <w:sectPr w:rsidR="005E0B73" w:rsidRPr="004F73DC" w:rsidSect="00177F87">
          <w:headerReference w:type="first" r:id="rId38"/>
          <w:pgSz w:w="11906" w:h="16838"/>
          <w:pgMar w:top="1418" w:right="1440" w:bottom="1276" w:left="1440" w:header="709" w:footer="709" w:gutter="0"/>
          <w:cols w:space="720"/>
          <w:titlePg/>
          <w:docGrid w:linePitch="299"/>
        </w:sectPr>
      </w:pPr>
    </w:p>
    <w:p w14:paraId="42269F89" w14:textId="77777777" w:rsidR="005C30CD" w:rsidRPr="004F73DC" w:rsidRDefault="005C30CD" w:rsidP="005C30CD">
      <w:pPr>
        <w:spacing w:after="0"/>
        <w:rPr>
          <w:rFonts w:ascii="TH SarabunPSK" w:eastAsia="TH SarabunPSK" w:hAnsi="TH SarabunPSK" w:cs="TH SarabunPSK"/>
          <w:bCs/>
          <w:noProof/>
          <w:sz w:val="32"/>
          <w:szCs w:val="32"/>
        </w:rPr>
      </w:pPr>
      <w:bookmarkStart w:id="36" w:name="_Hlk129075932"/>
      <w:r w:rsidRPr="004F73DC">
        <w:rPr>
          <w:rFonts w:ascii="TH SarabunPSK" w:eastAsia="TH SarabunPSK" w:hAnsi="TH SarabunPSK" w:cs="TH SarabunPSK"/>
          <w:b/>
          <w:noProof/>
          <w:sz w:val="32"/>
          <w:szCs w:val="32"/>
        </w:rPr>
        <w:lastRenderedPageBreak/>
        <w:t>1</w:t>
      </w:r>
      <w:r w:rsidRPr="004F73DC">
        <w:rPr>
          <w:rFonts w:ascii="TH SarabunPSK" w:eastAsia="TH SarabunPSK" w:hAnsi="TH SarabunPSK" w:cs="TH SarabunPSK"/>
          <w:b/>
          <w:noProof/>
          <w:sz w:val="32"/>
          <w:szCs w:val="32"/>
          <w:cs/>
        </w:rPr>
        <w:t>.</w:t>
      </w:r>
      <w:r w:rsidRPr="004F73DC">
        <w:rPr>
          <w:rFonts w:ascii="TH SarabunPSK" w:eastAsia="TH SarabunPSK" w:hAnsi="TH SarabunPSK" w:cs="TH SarabunPSK"/>
          <w:bCs/>
          <w:noProof/>
          <w:sz w:val="32"/>
          <w:szCs w:val="32"/>
          <w:cs/>
        </w:rPr>
        <w:t xml:space="preserve"> คำอธิบายรายวิชา </w:t>
      </w:r>
    </w:p>
    <w:p w14:paraId="5EC31B5A" w14:textId="4C428CD2" w:rsidR="005C30CD" w:rsidRPr="004F73DC" w:rsidRDefault="005C30CD" w:rsidP="00A43B18">
      <w:pPr>
        <w:spacing w:after="0"/>
        <w:ind w:firstLine="567"/>
        <w:rPr>
          <w:rFonts w:ascii="TH SarabunPSK" w:eastAsia="TH SarabunPSK" w:hAnsi="TH SarabunPSK" w:cs="TH SarabunPSK"/>
          <w:bCs/>
          <w:noProof/>
          <w:sz w:val="32"/>
          <w:szCs w:val="32"/>
        </w:rPr>
      </w:pPr>
      <w:r w:rsidRPr="004F73DC">
        <w:rPr>
          <w:rFonts w:ascii="TH SarabunPSK" w:hAnsi="TH SarabunPSK" w:cs="TH SarabunPSK"/>
          <w:b/>
          <w:bCs/>
          <w:noProof/>
          <w:sz w:val="32"/>
          <w:szCs w:val="32"/>
          <w:cs/>
        </w:rPr>
        <w:t>1)</w:t>
      </w:r>
      <w:r w:rsidR="00C329E0"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cs/>
        </w:rPr>
        <w:t>กลุ่มวิชาด้าน</w:t>
      </w:r>
      <w:r w:rsidRPr="004F73DC">
        <w:rPr>
          <w:rFonts w:ascii="TH SarabunPSK" w:eastAsia="TH SarabunPSK" w:hAnsi="TH SarabunPSK" w:cs="TH SarabunPSK"/>
          <w:bCs/>
          <w:noProof/>
          <w:sz w:val="32"/>
          <w:szCs w:val="32"/>
          <w:cs/>
        </w:rPr>
        <w:t>คณิตศาสตร์และสถิติ</w:t>
      </w:r>
    </w:p>
    <w:p w14:paraId="7DFD4646" w14:textId="77777777" w:rsidR="005C30CD" w:rsidRPr="004F73DC" w:rsidRDefault="005C30CD" w:rsidP="005C30CD">
      <w:pPr>
        <w:spacing w:after="0"/>
        <w:ind w:firstLine="720"/>
        <w:rPr>
          <w:rFonts w:ascii="TH SarabunPSK" w:eastAsia="TH SarabunPSK" w:hAnsi="TH SarabunPSK" w:cs="TH SarabunPSK"/>
          <w:bCs/>
          <w:noProof/>
          <w:sz w:val="32"/>
          <w:szCs w:val="32"/>
        </w:rPr>
      </w:pPr>
    </w:p>
    <w:tbl>
      <w:tblPr>
        <w:tblStyle w:val="13"/>
        <w:tblW w:w="9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983"/>
        <w:gridCol w:w="115"/>
        <w:gridCol w:w="27"/>
        <w:gridCol w:w="5801"/>
        <w:gridCol w:w="10"/>
        <w:gridCol w:w="142"/>
        <w:gridCol w:w="1162"/>
      </w:tblGrid>
      <w:tr w:rsidR="001311A0" w:rsidRPr="004F73DC" w14:paraId="7B94C0EB" w14:textId="77777777" w:rsidTr="000102B0">
        <w:tc>
          <w:tcPr>
            <w:tcW w:w="2098" w:type="dxa"/>
            <w:gridSpan w:val="2"/>
          </w:tcPr>
          <w:p w14:paraId="2F8A31A0" w14:textId="0E84ADAA" w:rsidR="008E5694" w:rsidRPr="004F73DC" w:rsidRDefault="004578A1"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cs/>
              </w:rPr>
              <w:t xml:space="preserve"> </w:t>
            </w:r>
            <w:r w:rsidR="008E5694" w:rsidRPr="004F73DC">
              <w:rPr>
                <w:rFonts w:ascii="TH SarabunPSK" w:eastAsia="Times New Roman" w:hAnsi="TH SarabunPSK" w:cs="TH SarabunPSK"/>
                <w:b/>
                <w:bCs/>
                <w:noProof/>
                <w:sz w:val="32"/>
                <w:szCs w:val="32"/>
              </w:rPr>
              <w:t>MAT67</w:t>
            </w:r>
            <w:r w:rsidR="008E5694" w:rsidRPr="004F73DC">
              <w:rPr>
                <w:rFonts w:ascii="TH SarabunPSK" w:eastAsia="Times New Roman" w:hAnsi="TH SarabunPSK" w:cs="TH SarabunPSK"/>
                <w:b/>
                <w:bCs/>
                <w:noProof/>
                <w:sz w:val="32"/>
                <w:szCs w:val="32"/>
                <w:cs/>
              </w:rPr>
              <w:t>-</w:t>
            </w:r>
            <w:r w:rsidR="008E5694" w:rsidRPr="004F73DC">
              <w:rPr>
                <w:rFonts w:ascii="TH SarabunPSK" w:eastAsia="Times New Roman" w:hAnsi="TH SarabunPSK" w:cs="TH SarabunPSK"/>
                <w:b/>
                <w:bCs/>
                <w:noProof/>
                <w:sz w:val="32"/>
                <w:szCs w:val="32"/>
              </w:rPr>
              <w:t>001</w:t>
            </w:r>
          </w:p>
        </w:tc>
        <w:tc>
          <w:tcPr>
            <w:tcW w:w="5980" w:type="dxa"/>
            <w:gridSpan w:val="4"/>
          </w:tcPr>
          <w:p w14:paraId="639E9E31"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คณิตศาสตร์พื้นฐาน</w:t>
            </w:r>
          </w:p>
          <w:p w14:paraId="57279A30"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Basic Mathematics</w:t>
            </w:r>
          </w:p>
        </w:tc>
        <w:tc>
          <w:tcPr>
            <w:tcW w:w="1162" w:type="dxa"/>
          </w:tcPr>
          <w:p w14:paraId="2552FBDB"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4</w:t>
            </w:r>
            <w:r w:rsidRPr="004F73DC">
              <w:rPr>
                <w:rFonts w:ascii="TH SarabunPSK" w:eastAsia="Times New Roman" w:hAnsi="TH SarabunPSK" w:cs="TH SarabunPSK"/>
                <w:b/>
                <w:bCs/>
                <w:noProof/>
                <w:sz w:val="32"/>
                <w:szCs w:val="32"/>
                <w:cs/>
              </w:rPr>
              <w:t>)</w:t>
            </w:r>
          </w:p>
        </w:tc>
      </w:tr>
      <w:tr w:rsidR="001311A0" w:rsidRPr="004F73DC" w14:paraId="0768704C" w14:textId="77777777" w:rsidTr="000102B0">
        <w:tc>
          <w:tcPr>
            <w:tcW w:w="2098" w:type="dxa"/>
            <w:gridSpan w:val="2"/>
          </w:tcPr>
          <w:p w14:paraId="14B9F8B3"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 xml:space="preserve"> รายวิชาบังคับก่อน</w:t>
            </w:r>
          </w:p>
        </w:tc>
        <w:tc>
          <w:tcPr>
            <w:tcW w:w="5980" w:type="dxa"/>
            <w:gridSpan w:val="4"/>
          </w:tcPr>
          <w:p w14:paraId="3D86B249"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 xml:space="preserve"> -</w:t>
            </w:r>
          </w:p>
        </w:tc>
        <w:tc>
          <w:tcPr>
            <w:tcW w:w="1162" w:type="dxa"/>
          </w:tcPr>
          <w:p w14:paraId="73726A64"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2478CBD3" w14:textId="77777777" w:rsidTr="000102B0">
        <w:tc>
          <w:tcPr>
            <w:tcW w:w="2098" w:type="dxa"/>
            <w:gridSpan w:val="2"/>
          </w:tcPr>
          <w:p w14:paraId="4CA8D1B9"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80" w:type="dxa"/>
            <w:gridSpan w:val="4"/>
          </w:tcPr>
          <w:p w14:paraId="0382964E"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cs/>
              </w:rPr>
              <w:t xml:space="preserve"> -</w:t>
            </w:r>
          </w:p>
        </w:tc>
        <w:tc>
          <w:tcPr>
            <w:tcW w:w="1162" w:type="dxa"/>
          </w:tcPr>
          <w:p w14:paraId="43CCD79F"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30B0C06C" w14:textId="77777777" w:rsidTr="000102B0">
        <w:tc>
          <w:tcPr>
            <w:tcW w:w="9240" w:type="dxa"/>
            <w:gridSpan w:val="7"/>
          </w:tcPr>
          <w:p w14:paraId="306513AE" w14:textId="16C431FF" w:rsidR="008E5694" w:rsidRPr="004F73DC" w:rsidRDefault="008E5694" w:rsidP="00561B7B">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cs/>
              </w:rPr>
              <w:t>รายวิชานี้มุ่งเน้นให้นักศึกษาได้เข้าใจแนวคิดที่สำคัญทางคณิตศาสตร์ และสามารถนำความรู้ดังกล่าวไปวิเคราะห์และประยุกต์ใช้ในการแก้ปัญหา หรือใช้เป็นความรู้พื้นฐานในการศึกษารายวิชาที่สูงขึ้นได้</w:t>
            </w:r>
            <w:r w:rsidRPr="004F73DC">
              <w:rPr>
                <w:rFonts w:ascii="TH SarabunPSK" w:eastAsia="Times New Roman" w:hAnsi="TH SarabunPSK" w:cs="TH SarabunPSK"/>
                <w:noProof/>
                <w:sz w:val="32"/>
                <w:szCs w:val="32"/>
              </w:rPr>
              <w:t xml:space="preserve">  </w:t>
            </w:r>
            <w:r w:rsidRPr="004F73DC">
              <w:rPr>
                <w:rFonts w:ascii="TH SarabunPSK" w:eastAsia="Times New Roman" w:hAnsi="TH SarabunPSK" w:cs="TH SarabunPSK"/>
                <w:noProof/>
                <w:sz w:val="32"/>
                <w:szCs w:val="32"/>
                <w:cs/>
              </w:rPr>
              <w:t>หัวข้อในรายวิชานี้ประกอบด้วย สมการกำลังสอง ระบบสมการเชิงเส้น ความสัมพันธ์และฟังก์ชันเชิงเส้น ฟังก์ชันกำลังสอง ฟังก์ชันเลขยกกำลังและลอการิทึม และสัญลักษณ์เชิงการบว</w:t>
            </w:r>
            <w:r w:rsidRPr="004F73DC">
              <w:rPr>
                <w:rFonts w:ascii="TH SarabunPSK" w:hAnsi="TH SarabunPSK" w:cs="TH SarabunPSK"/>
                <w:noProof/>
                <w:sz w:val="32"/>
                <w:szCs w:val="32"/>
                <w:cs/>
              </w:rPr>
              <w:t xml:space="preserve">ก </w:t>
            </w:r>
          </w:p>
        </w:tc>
      </w:tr>
      <w:tr w:rsidR="001311A0" w:rsidRPr="004F73DC" w14:paraId="7CD51822" w14:textId="77777777" w:rsidTr="000102B0">
        <w:tc>
          <w:tcPr>
            <w:tcW w:w="9240" w:type="dxa"/>
            <w:gridSpan w:val="7"/>
          </w:tcPr>
          <w:p w14:paraId="28EF3BC7" w14:textId="14EC8BBC" w:rsidR="008E5694" w:rsidRPr="004F73DC" w:rsidRDefault="008E5694" w:rsidP="00561B7B">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eastAsia="Times New Roman" w:hAnsi="TH SarabunPSK" w:cs="TH SarabunPSK"/>
                <w:noProof/>
                <w:sz w:val="32"/>
                <w:szCs w:val="32"/>
              </w:rPr>
              <w:t>This course is intended to provide the students with the essential mathematical concepts needed to analyze and solve mathematical problems as well as able to apply the concepts to upper level courses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Topics include quadratic equations, system of linear equations, relations and functions, lines, parabolas, exponential and logarithmic functions, and summation notations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u w:val="single"/>
                <w:cs/>
              </w:rPr>
              <w:t xml:space="preserve"> </w:t>
            </w:r>
          </w:p>
        </w:tc>
      </w:tr>
      <w:tr w:rsidR="00561B7B" w:rsidRPr="004F73DC" w14:paraId="13585DD9" w14:textId="77777777" w:rsidTr="000102B0">
        <w:tc>
          <w:tcPr>
            <w:tcW w:w="2098" w:type="dxa"/>
            <w:gridSpan w:val="2"/>
          </w:tcPr>
          <w:p w14:paraId="38EFF6C8" w14:textId="77777777" w:rsidR="00561B7B" w:rsidRPr="004F73DC" w:rsidRDefault="00561B7B" w:rsidP="00A263DF">
            <w:pPr>
              <w:rPr>
                <w:rFonts w:ascii="TH SarabunPSK" w:eastAsia="Times New Roman" w:hAnsi="TH SarabunPSK" w:cs="TH SarabunPSK"/>
                <w:b/>
                <w:bCs/>
                <w:noProof/>
                <w:sz w:val="32"/>
                <w:szCs w:val="32"/>
              </w:rPr>
            </w:pPr>
          </w:p>
        </w:tc>
        <w:tc>
          <w:tcPr>
            <w:tcW w:w="5980" w:type="dxa"/>
            <w:gridSpan w:val="4"/>
          </w:tcPr>
          <w:p w14:paraId="68DB1A64" w14:textId="77777777" w:rsidR="00561B7B" w:rsidRPr="004F73DC" w:rsidRDefault="00561B7B" w:rsidP="00A263DF">
            <w:pPr>
              <w:rPr>
                <w:rFonts w:ascii="TH SarabunPSK" w:eastAsia="Times New Roman" w:hAnsi="TH SarabunPSK" w:cs="TH SarabunPSK"/>
                <w:b/>
                <w:bCs/>
                <w:noProof/>
                <w:sz w:val="32"/>
                <w:szCs w:val="32"/>
                <w:cs/>
              </w:rPr>
            </w:pPr>
          </w:p>
        </w:tc>
        <w:tc>
          <w:tcPr>
            <w:tcW w:w="1162" w:type="dxa"/>
          </w:tcPr>
          <w:p w14:paraId="38904FF6" w14:textId="77777777" w:rsidR="00561B7B" w:rsidRPr="004F73DC" w:rsidRDefault="00561B7B" w:rsidP="00A263DF">
            <w:pPr>
              <w:jc w:val="right"/>
              <w:rPr>
                <w:rFonts w:ascii="TH SarabunPSK" w:eastAsia="Times New Roman" w:hAnsi="TH SarabunPSK" w:cs="TH SarabunPSK"/>
                <w:b/>
                <w:bCs/>
                <w:noProof/>
                <w:sz w:val="32"/>
                <w:szCs w:val="32"/>
              </w:rPr>
            </w:pPr>
          </w:p>
        </w:tc>
      </w:tr>
      <w:tr w:rsidR="001311A0" w:rsidRPr="004F73DC" w14:paraId="34246616" w14:textId="77777777" w:rsidTr="000102B0">
        <w:tc>
          <w:tcPr>
            <w:tcW w:w="2098" w:type="dxa"/>
            <w:gridSpan w:val="2"/>
          </w:tcPr>
          <w:p w14:paraId="34A88AE5"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001E</w:t>
            </w:r>
          </w:p>
        </w:tc>
        <w:tc>
          <w:tcPr>
            <w:tcW w:w="5980" w:type="dxa"/>
            <w:gridSpan w:val="4"/>
          </w:tcPr>
          <w:p w14:paraId="40E5507A"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คณิตศาสตร์พื้นฐาน</w:t>
            </w:r>
          </w:p>
          <w:p w14:paraId="384D37A1"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Basic Mathematics</w:t>
            </w:r>
          </w:p>
        </w:tc>
        <w:tc>
          <w:tcPr>
            <w:tcW w:w="1162" w:type="dxa"/>
          </w:tcPr>
          <w:p w14:paraId="055BF721"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4</w:t>
            </w:r>
            <w:r w:rsidRPr="004F73DC">
              <w:rPr>
                <w:rFonts w:ascii="TH SarabunPSK" w:eastAsia="Times New Roman" w:hAnsi="TH SarabunPSK" w:cs="TH SarabunPSK"/>
                <w:b/>
                <w:bCs/>
                <w:noProof/>
                <w:sz w:val="32"/>
                <w:szCs w:val="32"/>
                <w:cs/>
              </w:rPr>
              <w:t>)</w:t>
            </w:r>
          </w:p>
        </w:tc>
      </w:tr>
      <w:tr w:rsidR="001311A0" w:rsidRPr="004F73DC" w14:paraId="38560987" w14:textId="77777777" w:rsidTr="000102B0">
        <w:tc>
          <w:tcPr>
            <w:tcW w:w="2098" w:type="dxa"/>
            <w:gridSpan w:val="2"/>
          </w:tcPr>
          <w:p w14:paraId="736D1D33"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 xml:space="preserve"> รายวิชาบังคับก่อน</w:t>
            </w:r>
          </w:p>
        </w:tc>
        <w:tc>
          <w:tcPr>
            <w:tcW w:w="5980" w:type="dxa"/>
            <w:gridSpan w:val="4"/>
          </w:tcPr>
          <w:p w14:paraId="3C062B1C"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 xml:space="preserve"> -</w:t>
            </w:r>
          </w:p>
        </w:tc>
        <w:tc>
          <w:tcPr>
            <w:tcW w:w="1162" w:type="dxa"/>
          </w:tcPr>
          <w:p w14:paraId="53B09522"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7FE62A19" w14:textId="77777777" w:rsidTr="000102B0">
        <w:tc>
          <w:tcPr>
            <w:tcW w:w="2098" w:type="dxa"/>
            <w:gridSpan w:val="2"/>
          </w:tcPr>
          <w:p w14:paraId="57B84128"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80" w:type="dxa"/>
            <w:gridSpan w:val="4"/>
          </w:tcPr>
          <w:p w14:paraId="52A86F73"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cs/>
              </w:rPr>
              <w:t xml:space="preserve"> -</w:t>
            </w:r>
          </w:p>
        </w:tc>
        <w:tc>
          <w:tcPr>
            <w:tcW w:w="1162" w:type="dxa"/>
          </w:tcPr>
          <w:p w14:paraId="22C87967"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26C8E479" w14:textId="77777777" w:rsidTr="000102B0">
        <w:tc>
          <w:tcPr>
            <w:tcW w:w="9240" w:type="dxa"/>
            <w:gridSpan w:val="7"/>
          </w:tcPr>
          <w:p w14:paraId="00F7356A" w14:textId="448601D5" w:rsidR="008E5694" w:rsidRPr="004F73DC" w:rsidRDefault="008E5694" w:rsidP="00561B7B">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cs/>
              </w:rPr>
              <w:t>รายวิชานี้มุ่งเน้นให้นักศึกษาได้เข้าใจแนวคิดที่สำคัญทางคณิตศาสตร์ และสามารถนำความรู้ดังกล่าวไปวิเคราะห์และประยุกต์ใช้ในการแก้ปัญหา หรือใช้เป็นความรู้พื้นฐานในการศึกษารายวิชาที่สูงขึ้นได้</w:t>
            </w:r>
            <w:r w:rsidRPr="004F73DC">
              <w:rPr>
                <w:rFonts w:ascii="TH SarabunPSK" w:eastAsia="Times New Roman" w:hAnsi="TH SarabunPSK" w:cs="TH SarabunPSK"/>
                <w:noProof/>
                <w:sz w:val="32"/>
                <w:szCs w:val="32"/>
              </w:rPr>
              <w:t xml:space="preserve">  </w:t>
            </w:r>
            <w:r w:rsidRPr="004F73DC">
              <w:rPr>
                <w:rFonts w:ascii="TH SarabunPSK" w:eastAsia="Times New Roman" w:hAnsi="TH SarabunPSK" w:cs="TH SarabunPSK"/>
                <w:noProof/>
                <w:sz w:val="32"/>
                <w:szCs w:val="32"/>
                <w:cs/>
              </w:rPr>
              <w:t>หัวข้อในรายวิชานี้ประกอบด้วย สมการกำลังสอง ระบบสมการเชิงเส้น ความสัมพันธ์และฟังก์ชันเชิงเส้น ฟังก์ชันกำลังสอง ฟังก์ชันเลขยกกำลังและลอการิทึม และสัญลักษณ์เชิงการบว</w:t>
            </w:r>
            <w:r w:rsidRPr="004F73DC">
              <w:rPr>
                <w:rFonts w:ascii="TH SarabunPSK" w:hAnsi="TH SarabunPSK" w:cs="TH SarabunPSK"/>
                <w:noProof/>
                <w:sz w:val="32"/>
                <w:szCs w:val="32"/>
                <w:cs/>
              </w:rPr>
              <w:t>ก</w:t>
            </w:r>
            <w:r w:rsidRPr="004F73DC">
              <w:rPr>
                <w:rFonts w:ascii="TH SarabunPSK" w:eastAsia="Times New Roman" w:hAnsi="TH SarabunPSK" w:cs="TH SarabunPSK"/>
                <w:noProof/>
                <w:sz w:val="32"/>
                <w:szCs w:val="32"/>
                <w:shd w:val="clear" w:color="auto" w:fill="FFFFFF"/>
                <w:cs/>
              </w:rPr>
              <w:t xml:space="preserve"> </w:t>
            </w:r>
          </w:p>
        </w:tc>
      </w:tr>
      <w:tr w:rsidR="00561B7B" w:rsidRPr="004F73DC" w14:paraId="72A91AA4" w14:textId="77777777" w:rsidTr="000102B0">
        <w:tc>
          <w:tcPr>
            <w:tcW w:w="2098" w:type="dxa"/>
            <w:gridSpan w:val="2"/>
          </w:tcPr>
          <w:p w14:paraId="11B38729" w14:textId="77777777" w:rsidR="00561B7B" w:rsidRPr="004F73DC" w:rsidRDefault="00561B7B" w:rsidP="00A263DF">
            <w:pPr>
              <w:rPr>
                <w:rFonts w:ascii="TH SarabunPSK" w:eastAsia="Times New Roman" w:hAnsi="TH SarabunPSK" w:cs="TH SarabunPSK"/>
                <w:b/>
                <w:bCs/>
                <w:noProof/>
                <w:sz w:val="32"/>
                <w:szCs w:val="32"/>
              </w:rPr>
            </w:pPr>
          </w:p>
        </w:tc>
        <w:tc>
          <w:tcPr>
            <w:tcW w:w="5980" w:type="dxa"/>
            <w:gridSpan w:val="4"/>
          </w:tcPr>
          <w:p w14:paraId="2F54F461" w14:textId="77777777" w:rsidR="00561B7B" w:rsidRPr="004F73DC" w:rsidRDefault="00561B7B" w:rsidP="00A263DF">
            <w:pPr>
              <w:rPr>
                <w:rFonts w:ascii="TH SarabunPSK" w:eastAsia="Times New Roman" w:hAnsi="TH SarabunPSK" w:cs="TH SarabunPSK"/>
                <w:b/>
                <w:bCs/>
                <w:noProof/>
                <w:sz w:val="32"/>
                <w:szCs w:val="32"/>
                <w:cs/>
              </w:rPr>
            </w:pPr>
          </w:p>
        </w:tc>
        <w:tc>
          <w:tcPr>
            <w:tcW w:w="1162" w:type="dxa"/>
          </w:tcPr>
          <w:p w14:paraId="693007D3" w14:textId="77777777" w:rsidR="00561B7B" w:rsidRPr="004F73DC" w:rsidRDefault="00561B7B" w:rsidP="00A263DF">
            <w:pPr>
              <w:jc w:val="right"/>
              <w:rPr>
                <w:rFonts w:ascii="TH SarabunPSK" w:eastAsia="Times New Roman" w:hAnsi="TH SarabunPSK" w:cs="TH SarabunPSK"/>
                <w:b/>
                <w:bCs/>
                <w:noProof/>
                <w:sz w:val="32"/>
                <w:szCs w:val="32"/>
                <w:cs/>
              </w:rPr>
            </w:pPr>
          </w:p>
        </w:tc>
      </w:tr>
      <w:tr w:rsidR="001311A0" w:rsidRPr="004F73DC" w14:paraId="333D3CBA" w14:textId="77777777" w:rsidTr="000102B0">
        <w:tc>
          <w:tcPr>
            <w:tcW w:w="2098" w:type="dxa"/>
            <w:gridSpan w:val="2"/>
          </w:tcPr>
          <w:p w14:paraId="7A73856D"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100</w:t>
            </w:r>
          </w:p>
        </w:tc>
        <w:tc>
          <w:tcPr>
            <w:tcW w:w="5980" w:type="dxa"/>
            <w:gridSpan w:val="4"/>
          </w:tcPr>
          <w:p w14:paraId="3CD2963E"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คณิตศาสตร์สำหรับวิทยาศาสตร์และเทคโนโลยี</w:t>
            </w:r>
          </w:p>
          <w:p w14:paraId="75DA94DF"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Mathematics for Science and Technology</w:t>
            </w:r>
          </w:p>
        </w:tc>
        <w:tc>
          <w:tcPr>
            <w:tcW w:w="1162" w:type="dxa"/>
          </w:tcPr>
          <w:p w14:paraId="5D8E32BC"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6</w:t>
            </w:r>
            <w:r w:rsidRPr="004F73DC">
              <w:rPr>
                <w:rFonts w:ascii="TH SarabunPSK" w:eastAsia="Times New Roman" w:hAnsi="TH SarabunPSK" w:cs="TH SarabunPSK"/>
                <w:b/>
                <w:bCs/>
                <w:noProof/>
                <w:sz w:val="32"/>
                <w:szCs w:val="32"/>
                <w:cs/>
              </w:rPr>
              <w:t>)</w:t>
            </w:r>
          </w:p>
        </w:tc>
      </w:tr>
      <w:tr w:rsidR="001311A0" w:rsidRPr="004F73DC" w14:paraId="4B140643" w14:textId="77777777" w:rsidTr="000102B0">
        <w:tc>
          <w:tcPr>
            <w:tcW w:w="2098" w:type="dxa"/>
            <w:gridSpan w:val="2"/>
          </w:tcPr>
          <w:p w14:paraId="4F4F6AA9"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 xml:space="preserve"> รายวิชาบังคับก่อน</w:t>
            </w:r>
          </w:p>
        </w:tc>
        <w:tc>
          <w:tcPr>
            <w:tcW w:w="5980" w:type="dxa"/>
            <w:gridSpan w:val="4"/>
          </w:tcPr>
          <w:p w14:paraId="34BBACFD"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 xml:space="preserve">เป็นนักศึกษาที่ได้รับเกรด </w:t>
            </w:r>
            <w:r w:rsidRPr="004F73DC">
              <w:rPr>
                <w:rFonts w:ascii="TH SarabunPSK" w:eastAsia="Times New Roman" w:hAnsi="TH SarabunPSK" w:cs="TH SarabunPSK"/>
                <w:noProof/>
                <w:sz w:val="32"/>
                <w:szCs w:val="32"/>
              </w:rPr>
              <w:t xml:space="preserve">S </w:t>
            </w:r>
            <w:r w:rsidRPr="004F73DC">
              <w:rPr>
                <w:rFonts w:ascii="TH SarabunPSK" w:eastAsia="Times New Roman" w:hAnsi="TH SarabunPSK" w:cs="TH SarabunPSK"/>
                <w:noProof/>
                <w:sz w:val="32"/>
                <w:szCs w:val="32"/>
                <w:cs/>
              </w:rPr>
              <w:t xml:space="preserve">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001  </w:t>
            </w:r>
            <w:r w:rsidRPr="004F73DC">
              <w:rPr>
                <w:rFonts w:ascii="TH SarabunPSK" w:eastAsia="Times New Roman" w:hAnsi="TH SarabunPSK" w:cs="TH SarabunPSK"/>
                <w:noProof/>
                <w:sz w:val="32"/>
                <w:szCs w:val="32"/>
                <w:cs/>
              </w:rPr>
              <w:t>คณิตศาสตร์พื้นฐาน</w:t>
            </w:r>
          </w:p>
        </w:tc>
        <w:tc>
          <w:tcPr>
            <w:tcW w:w="1162" w:type="dxa"/>
          </w:tcPr>
          <w:p w14:paraId="1EE8265A"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3E456079" w14:textId="77777777" w:rsidTr="000102B0">
        <w:tc>
          <w:tcPr>
            <w:tcW w:w="2098" w:type="dxa"/>
            <w:gridSpan w:val="2"/>
          </w:tcPr>
          <w:p w14:paraId="5A4121B0"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80" w:type="dxa"/>
            <w:gridSpan w:val="4"/>
          </w:tcPr>
          <w:p w14:paraId="0FB6459E"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For students who have received an 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letter grade 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001 Basic Mathematics</w:t>
            </w:r>
          </w:p>
        </w:tc>
        <w:tc>
          <w:tcPr>
            <w:tcW w:w="1162" w:type="dxa"/>
          </w:tcPr>
          <w:p w14:paraId="5E99685B"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738DA407" w14:textId="77777777" w:rsidTr="000102B0">
        <w:tc>
          <w:tcPr>
            <w:tcW w:w="9240" w:type="dxa"/>
            <w:gridSpan w:val="7"/>
          </w:tcPr>
          <w:p w14:paraId="0AF4FCA9" w14:textId="393354E3" w:rsidR="008E5694" w:rsidRPr="004F73DC" w:rsidRDefault="008E5694" w:rsidP="00561B7B">
            <w:pPr>
              <w:pStyle w:val="ListParagraph"/>
              <w:ind w:left="25" w:firstLine="695"/>
              <w:jc w:val="both"/>
              <w:rPr>
                <w:rFonts w:ascii="TH SarabunPSK" w:eastAsia="Times New Roman" w:hAnsi="TH SarabunPSK" w:cs="TH SarabunPSK"/>
                <w:noProof/>
                <w:sz w:val="32"/>
                <w:szCs w:val="32"/>
                <w:u w:val="single"/>
              </w:rPr>
            </w:pPr>
            <w:r w:rsidRPr="004F73DC">
              <w:rPr>
                <w:rFonts w:ascii="TH SarabunPSK" w:eastAsia="Times New Roman" w:hAnsi="TH SarabunPSK" w:cs="TH SarabunPSK"/>
                <w:noProof/>
                <w:sz w:val="32"/>
                <w:szCs w:val="32"/>
                <w:cs/>
              </w:rPr>
              <w:t>รายวิชานี้ออกแบบขึ้นเพื่อเสริมสร้างแนวคิดพื้นฐานทางคณิตศาสตร์ที่จำเป็นให้แก่นักศึกษาสายวิทยาศาสตร์และเทคโนโลยี นักศึกษาจะได้ศึกษารายละเอียดในหัวข้อทางคณิตศาสตร์ซึ่งประกอบด้วย การเปลี่ยนหน่วย ฟังก์ชันที่สำคัญและกราฟของฟังก์ชันนั้น แคลคูลัสขั้นพื้นฐาน ระบบสมการเชิงเส้น และการ</w:t>
            </w:r>
            <w:r w:rsidRPr="004F73DC">
              <w:rPr>
                <w:rFonts w:ascii="TH SarabunPSK" w:eastAsia="Times New Roman" w:hAnsi="TH SarabunPSK" w:cs="TH SarabunPSK"/>
                <w:noProof/>
                <w:sz w:val="32"/>
                <w:szCs w:val="32"/>
                <w:cs/>
              </w:rPr>
              <w:lastRenderedPageBreak/>
              <w:t>ประมาณค่าพารามิเตอร์ของตัวแบบทางสถิติ นักศึกษาจะสามารถนำความรู้ดังกล่าวไปประยุกต์ใช้แก้ปัญหาในสาขาวิชาชีพของตนเองได้</w:t>
            </w:r>
          </w:p>
        </w:tc>
      </w:tr>
      <w:tr w:rsidR="001311A0" w:rsidRPr="004F73DC" w14:paraId="5E727DE1" w14:textId="77777777" w:rsidTr="000102B0">
        <w:tc>
          <w:tcPr>
            <w:tcW w:w="9240" w:type="dxa"/>
            <w:gridSpan w:val="7"/>
          </w:tcPr>
          <w:p w14:paraId="59098CFC" w14:textId="58F547AB" w:rsidR="008E5694" w:rsidRPr="004F73DC" w:rsidRDefault="008E5694" w:rsidP="00561B7B">
            <w:pPr>
              <w:pStyle w:val="ListParagraph"/>
              <w:spacing w:before="240" w:after="240"/>
              <w:ind w:left="0" w:firstLine="720"/>
              <w:jc w:val="both"/>
              <w:rPr>
                <w:rFonts w:ascii="TH SarabunPSK" w:eastAsia="Times New Roman" w:hAnsi="TH SarabunPSK" w:cs="TH SarabunPSK"/>
                <w:noProof/>
                <w:sz w:val="32"/>
                <w:szCs w:val="32"/>
                <w:u w:val="single"/>
                <w:cs/>
              </w:rPr>
            </w:pPr>
            <w:r w:rsidRPr="004F73DC">
              <w:rPr>
                <w:rFonts w:ascii="TH SarabunPSK" w:eastAsia="Times New Roman" w:hAnsi="TH SarabunPSK" w:cs="TH SarabunPSK"/>
                <w:noProof/>
                <w:sz w:val="32"/>
                <w:szCs w:val="32"/>
              </w:rPr>
              <w:lastRenderedPageBreak/>
              <w:t>This course is designed to provide necessary concepts in mathematics to students in science and technology</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learn a broad range of mathematical topics, including unit conversion, essential functions and their graphs, basic calculus, systems of linear equations, and parameter estimation of statistical models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be able to apply the knowledge gained in this course to solve related problems in their future careers</w:t>
            </w:r>
            <w:r w:rsidRPr="004F73DC">
              <w:rPr>
                <w:rFonts w:ascii="TH SarabunPSK" w:eastAsia="Times New Roman" w:hAnsi="TH SarabunPSK" w:cs="TH SarabunPSK"/>
                <w:noProof/>
                <w:sz w:val="32"/>
                <w:szCs w:val="32"/>
                <w:cs/>
              </w:rPr>
              <w:t>.</w:t>
            </w:r>
          </w:p>
        </w:tc>
      </w:tr>
      <w:tr w:rsidR="001311A0" w:rsidRPr="004F73DC" w14:paraId="59B1C40B" w14:textId="77777777" w:rsidTr="000102B0">
        <w:tc>
          <w:tcPr>
            <w:tcW w:w="9240" w:type="dxa"/>
            <w:gridSpan w:val="7"/>
          </w:tcPr>
          <w:p w14:paraId="695414E0" w14:textId="77777777" w:rsidR="008E5694" w:rsidRPr="004F73DC" w:rsidRDefault="008E5694" w:rsidP="00A263DF">
            <w:pPr>
              <w:jc w:val="both"/>
              <w:rPr>
                <w:rFonts w:ascii="TH SarabunPSK" w:eastAsia="Times New Roman" w:hAnsi="TH SarabunPSK" w:cs="TH SarabunPSK"/>
                <w:noProof/>
                <w:sz w:val="32"/>
                <w:szCs w:val="32"/>
              </w:rPr>
            </w:pPr>
          </w:p>
        </w:tc>
      </w:tr>
      <w:tr w:rsidR="001311A0" w:rsidRPr="004F73DC" w14:paraId="10FBF6BC" w14:textId="77777777" w:rsidTr="000102B0">
        <w:tc>
          <w:tcPr>
            <w:tcW w:w="1983" w:type="dxa"/>
          </w:tcPr>
          <w:p w14:paraId="13BABEB4"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101</w:t>
            </w:r>
          </w:p>
        </w:tc>
        <w:tc>
          <w:tcPr>
            <w:tcW w:w="6095" w:type="dxa"/>
            <w:gridSpan w:val="5"/>
          </w:tcPr>
          <w:p w14:paraId="7E32B7A9"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 xml:space="preserve">แคลคูลัส </w:t>
            </w:r>
            <w:r w:rsidRPr="004F73DC">
              <w:rPr>
                <w:rFonts w:ascii="TH SarabunPSK" w:eastAsia="Times New Roman" w:hAnsi="TH SarabunPSK" w:cs="TH SarabunPSK"/>
                <w:b/>
                <w:bCs/>
                <w:noProof/>
                <w:sz w:val="32"/>
                <w:szCs w:val="32"/>
              </w:rPr>
              <w:t>1</w:t>
            </w:r>
          </w:p>
          <w:p w14:paraId="7ABCB80A"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Calculus I</w:t>
            </w:r>
          </w:p>
        </w:tc>
        <w:tc>
          <w:tcPr>
            <w:tcW w:w="1162" w:type="dxa"/>
          </w:tcPr>
          <w:p w14:paraId="34ED5C55" w14:textId="77777777" w:rsidR="008E5694" w:rsidRPr="004F73DC" w:rsidRDefault="008E5694" w:rsidP="00A263DF">
            <w:pPr>
              <w:pStyle w:val="1"/>
              <w:jc w:val="right"/>
              <w:rPr>
                <w:rFonts w:ascii="TH SarabunPSK" w:hAnsi="TH SarabunPSK" w:cs="TH SarabunPSK"/>
                <w:b/>
                <w:bCs/>
                <w:noProof/>
                <w:sz w:val="32"/>
                <w:szCs w:val="32"/>
              </w:rPr>
            </w:pPr>
            <w:r w:rsidRPr="004F73DC">
              <w:rPr>
                <w:rFonts w:ascii="TH SarabunPSK" w:hAnsi="TH SarabunPSK" w:cs="TH SarabunPSK"/>
                <w:b/>
                <w:bCs/>
                <w:noProof/>
                <w:sz w:val="32"/>
                <w:szCs w:val="32"/>
                <w:cs/>
              </w:rPr>
              <w:t>3(3-</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-6)</w:t>
            </w:r>
          </w:p>
        </w:tc>
      </w:tr>
      <w:tr w:rsidR="001311A0" w:rsidRPr="004F73DC" w14:paraId="31A3F3E1" w14:textId="77777777" w:rsidTr="000102B0">
        <w:tc>
          <w:tcPr>
            <w:tcW w:w="1983" w:type="dxa"/>
          </w:tcPr>
          <w:p w14:paraId="2D353336"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รายวิชาบังคับก่อน</w:t>
            </w:r>
          </w:p>
        </w:tc>
        <w:tc>
          <w:tcPr>
            <w:tcW w:w="6095" w:type="dxa"/>
            <w:gridSpan w:val="5"/>
          </w:tcPr>
          <w:p w14:paraId="6CFA58D6"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 xml:space="preserve">เป็นนักศึกษาที่ได้รับเกรด </w:t>
            </w:r>
            <w:r w:rsidRPr="004F73DC">
              <w:rPr>
                <w:rFonts w:ascii="TH SarabunPSK" w:eastAsia="Times New Roman" w:hAnsi="TH SarabunPSK" w:cs="TH SarabunPSK"/>
                <w:noProof/>
                <w:sz w:val="32"/>
                <w:szCs w:val="32"/>
              </w:rPr>
              <w:t xml:space="preserve">S </w:t>
            </w:r>
            <w:r w:rsidRPr="004F73DC">
              <w:rPr>
                <w:rFonts w:ascii="TH SarabunPSK" w:eastAsia="Times New Roman" w:hAnsi="TH SarabunPSK" w:cs="TH SarabunPSK"/>
                <w:noProof/>
                <w:sz w:val="32"/>
                <w:szCs w:val="32"/>
                <w:cs/>
              </w:rPr>
              <w:t xml:space="preserve">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001  </w:t>
            </w:r>
            <w:r w:rsidRPr="004F73DC">
              <w:rPr>
                <w:rFonts w:ascii="TH SarabunPSK" w:eastAsia="Times New Roman" w:hAnsi="TH SarabunPSK" w:cs="TH SarabunPSK"/>
                <w:noProof/>
                <w:sz w:val="32"/>
                <w:szCs w:val="32"/>
                <w:cs/>
              </w:rPr>
              <w:t>คณิตศาสตร์พื้นฐาน</w:t>
            </w:r>
          </w:p>
        </w:tc>
        <w:tc>
          <w:tcPr>
            <w:tcW w:w="1162" w:type="dxa"/>
          </w:tcPr>
          <w:p w14:paraId="5B2EE8C0"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3EBEFA5D" w14:textId="77777777" w:rsidTr="000102B0">
        <w:tc>
          <w:tcPr>
            <w:tcW w:w="1983" w:type="dxa"/>
          </w:tcPr>
          <w:p w14:paraId="79CFC851"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6095" w:type="dxa"/>
            <w:gridSpan w:val="5"/>
          </w:tcPr>
          <w:p w14:paraId="3344B381"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For students who have received an 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letter grade 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001 Basic Mathematics</w:t>
            </w:r>
          </w:p>
        </w:tc>
        <w:tc>
          <w:tcPr>
            <w:tcW w:w="1162" w:type="dxa"/>
          </w:tcPr>
          <w:p w14:paraId="6DA71AE0"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4521CDB3" w14:textId="77777777" w:rsidTr="000102B0">
        <w:tc>
          <w:tcPr>
            <w:tcW w:w="9240" w:type="dxa"/>
            <w:gridSpan w:val="7"/>
          </w:tcPr>
          <w:p w14:paraId="53AA3E38" w14:textId="46C035E1" w:rsidR="008E5694" w:rsidRPr="004F73DC" w:rsidRDefault="008E5694" w:rsidP="00561B7B">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cs/>
              </w:rPr>
              <w:t>การเรียนการสอนรายวิชานี้ออกแบบขึ้นเพื่อให้นักศึกษาสายวิทยาศาสตร์และเทคโนโลยีเข้าใจแนวคิดพื้นฐานทางแคลคูลัสที่จำเป็น ในหัวข้อทางแคลคูลัสซึ่งประกอบด้วย ลิมิต ความต่อเนื่อง อนุพันธ์และการประยุกต์ รูปแบบไม่กำหนด ปริพันธ์และการประยุกต์ เทคนิคของการหาปริพันธ์ และปริพันธ์ไม่ตรงแบบ นักศึกษาจะสามารถนำความรู้ดังกล่าวไปประยุกต์ใช้แก้ปัญหาในสาขาวิชาชีพของตนเองได้ต่อไป</w:t>
            </w:r>
            <w:r w:rsidRPr="004F73DC">
              <w:rPr>
                <w:rFonts w:ascii="TH SarabunPSK" w:eastAsia="Times New Roman" w:hAnsi="TH SarabunPSK" w:cs="TH SarabunPSK"/>
                <w:noProof/>
                <w:sz w:val="32"/>
                <w:szCs w:val="32"/>
                <w:shd w:val="clear" w:color="auto" w:fill="FFFFFF"/>
                <w:cs/>
              </w:rPr>
              <w:t xml:space="preserve"> </w:t>
            </w:r>
          </w:p>
        </w:tc>
      </w:tr>
      <w:tr w:rsidR="001311A0" w:rsidRPr="004F73DC" w14:paraId="3F2FF946" w14:textId="77777777" w:rsidTr="000102B0">
        <w:tc>
          <w:tcPr>
            <w:tcW w:w="9240" w:type="dxa"/>
            <w:gridSpan w:val="7"/>
          </w:tcPr>
          <w:p w14:paraId="55948E9D" w14:textId="6774F42A" w:rsidR="008E5694" w:rsidRPr="004F73DC" w:rsidRDefault="008E5694" w:rsidP="00561B7B">
            <w:pPr>
              <w:pStyle w:val="ListParagraph"/>
              <w:spacing w:before="240" w:after="240"/>
              <w:ind w:left="0" w:firstLine="720"/>
              <w:jc w:val="both"/>
              <w:rPr>
                <w:rFonts w:ascii="TH SarabunPSK" w:eastAsia="Times New Roman" w:hAnsi="TH SarabunPSK" w:cs="TH SarabunPSK"/>
                <w:noProof/>
                <w:sz w:val="32"/>
                <w:szCs w:val="32"/>
                <w:cs/>
              </w:rPr>
            </w:pPr>
            <w:r w:rsidRPr="004F73DC">
              <w:rPr>
                <w:rFonts w:ascii="TH SarabunPSK" w:eastAsia="Times New Roman" w:hAnsi="TH SarabunPSK" w:cs="TH SarabunPSK"/>
                <w:noProof/>
                <w:sz w:val="32"/>
                <w:szCs w:val="32"/>
              </w:rPr>
              <w:t>This course is designed to provide students in science and technology with necessary concepts in calculus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Topics include limits, continuity, derivatives and their applications,  indeterminate forms</w:t>
            </w:r>
            <w:r w:rsidRPr="004F73DC">
              <w:rPr>
                <w:rFonts w:ascii="TH SarabunPSK" w:eastAsia="Times New Roman" w:hAnsi="TH SarabunPSK" w:cs="TH SarabunPSK" w:hint="cs"/>
                <w:noProof/>
                <w:sz w:val="32"/>
                <w:szCs w:val="32"/>
                <w:cs/>
              </w:rPr>
              <w:t xml:space="preserve"> </w:t>
            </w:r>
            <w:r w:rsidRPr="004F73DC">
              <w:rPr>
                <w:rFonts w:ascii="TH SarabunPSK" w:eastAsia="Times New Roman" w:hAnsi="TH SarabunPSK" w:cs="TH SarabunPSK"/>
                <w:noProof/>
                <w:sz w:val="32"/>
                <w:szCs w:val="32"/>
              </w:rPr>
              <w:t>integration and its applications, techniques of integration</w:t>
            </w:r>
            <w:r w:rsidR="00D21202" w:rsidRPr="004F73DC">
              <w:rPr>
                <w:rFonts w:ascii="TH SarabunPSK" w:eastAsia="Times New Roman" w:hAnsi="TH SarabunPSK" w:cs="TH SarabunPSK"/>
                <w:noProof/>
                <w:sz w:val="32"/>
                <w:szCs w:val="32"/>
              </w:rPr>
              <w:t xml:space="preserve"> and</w:t>
            </w:r>
            <w:r w:rsidRPr="004F73DC">
              <w:rPr>
                <w:rFonts w:ascii="TH SarabunPSK" w:eastAsia="Times New Roman" w:hAnsi="TH SarabunPSK" w:cs="TH SarabunPSK"/>
                <w:noProof/>
                <w:sz w:val="32"/>
                <w:szCs w:val="32"/>
              </w:rPr>
              <w:t xml:space="preserve"> improper integrals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be able to apply the knowledge gained in this course to solve related problems in their future careers</w:t>
            </w:r>
            <w:r w:rsidRPr="004F73DC">
              <w:rPr>
                <w:rFonts w:ascii="TH SarabunPSK" w:eastAsia="Times New Roman" w:hAnsi="TH SarabunPSK" w:cs="TH SarabunPSK"/>
                <w:noProof/>
                <w:sz w:val="32"/>
                <w:szCs w:val="32"/>
                <w:cs/>
              </w:rPr>
              <w:t>.</w:t>
            </w:r>
          </w:p>
        </w:tc>
      </w:tr>
      <w:tr w:rsidR="001311A0" w:rsidRPr="004F73DC" w14:paraId="35ADFF40" w14:textId="77777777" w:rsidTr="000102B0">
        <w:tc>
          <w:tcPr>
            <w:tcW w:w="9240" w:type="dxa"/>
            <w:gridSpan w:val="7"/>
          </w:tcPr>
          <w:p w14:paraId="6C34BF4E" w14:textId="77777777" w:rsidR="008E5694" w:rsidRPr="004F73DC" w:rsidRDefault="008E5694" w:rsidP="00A263DF">
            <w:pPr>
              <w:ind w:firstLine="702"/>
              <w:jc w:val="both"/>
              <w:rPr>
                <w:rFonts w:ascii="TH SarabunPSK" w:eastAsia="Times New Roman" w:hAnsi="TH SarabunPSK" w:cs="TH SarabunPSK"/>
                <w:noProof/>
                <w:sz w:val="32"/>
                <w:szCs w:val="32"/>
              </w:rPr>
            </w:pPr>
          </w:p>
          <w:p w14:paraId="2E7ABCE9" w14:textId="0CC7E8A5" w:rsidR="00561B7B" w:rsidRPr="004F73DC" w:rsidRDefault="00561B7B" w:rsidP="00A263DF">
            <w:pPr>
              <w:ind w:firstLine="702"/>
              <w:jc w:val="both"/>
              <w:rPr>
                <w:rFonts w:ascii="TH SarabunPSK" w:eastAsia="Times New Roman" w:hAnsi="TH SarabunPSK" w:cs="TH SarabunPSK"/>
                <w:noProof/>
                <w:sz w:val="32"/>
                <w:szCs w:val="32"/>
              </w:rPr>
            </w:pPr>
          </w:p>
        </w:tc>
      </w:tr>
      <w:tr w:rsidR="001311A0" w:rsidRPr="004F73DC" w14:paraId="764A9535" w14:textId="77777777" w:rsidTr="000102B0">
        <w:tc>
          <w:tcPr>
            <w:tcW w:w="1983" w:type="dxa"/>
          </w:tcPr>
          <w:p w14:paraId="6F261476" w14:textId="77777777" w:rsidR="008E5694" w:rsidRPr="004F73DC" w:rsidRDefault="008E5694" w:rsidP="00A263DF">
            <w:pPr>
              <w:rPr>
                <w:rFonts w:ascii="TH SarabunPSK" w:hAnsi="TH SarabunPSK" w:cs="TH SarabunPSK"/>
                <w:noProof/>
                <w:sz w:val="32"/>
                <w:szCs w:val="32"/>
              </w:rPr>
            </w:pPr>
            <w:r w:rsidRPr="004F73DC">
              <w:rPr>
                <w:rFonts w:ascii="TH SarabunPSK" w:eastAsia="Times New Roman" w:hAnsi="TH SarabunPSK" w:cs="TH SarabunPSK"/>
                <w:b/>
                <w:bCs/>
                <w:noProof/>
                <w:sz w:val="32"/>
                <w:szCs w:val="32"/>
              </w:rPr>
              <w:t>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102</w:t>
            </w:r>
          </w:p>
        </w:tc>
        <w:tc>
          <w:tcPr>
            <w:tcW w:w="5943" w:type="dxa"/>
            <w:gridSpan w:val="3"/>
          </w:tcPr>
          <w:p w14:paraId="22EBE762"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 xml:space="preserve">แคลคูลัส </w:t>
            </w:r>
            <w:r w:rsidRPr="004F73DC">
              <w:rPr>
                <w:rFonts w:ascii="TH SarabunPSK" w:eastAsia="Times New Roman" w:hAnsi="TH SarabunPSK" w:cs="TH SarabunPSK"/>
                <w:b/>
                <w:bCs/>
                <w:noProof/>
                <w:sz w:val="32"/>
                <w:szCs w:val="32"/>
              </w:rPr>
              <w:t>2</w:t>
            </w:r>
          </w:p>
          <w:p w14:paraId="4F185F76" w14:textId="77777777" w:rsidR="008E5694" w:rsidRPr="004F73DC" w:rsidRDefault="008E5694" w:rsidP="00A263DF">
            <w:pPr>
              <w:rPr>
                <w:rFonts w:ascii="TH SarabunPSK" w:hAnsi="TH SarabunPSK" w:cs="TH SarabunPSK"/>
                <w:noProof/>
                <w:sz w:val="32"/>
                <w:szCs w:val="32"/>
              </w:rPr>
            </w:pPr>
            <w:r w:rsidRPr="004F73DC">
              <w:rPr>
                <w:rFonts w:ascii="TH SarabunPSK" w:eastAsia="Times New Roman" w:hAnsi="TH SarabunPSK" w:cs="TH SarabunPSK"/>
                <w:b/>
                <w:bCs/>
                <w:noProof/>
                <w:sz w:val="32"/>
                <w:szCs w:val="32"/>
              </w:rPr>
              <w:t>Calculus II</w:t>
            </w:r>
          </w:p>
        </w:tc>
        <w:tc>
          <w:tcPr>
            <w:tcW w:w="1314" w:type="dxa"/>
            <w:gridSpan w:val="3"/>
          </w:tcPr>
          <w:p w14:paraId="751308EE" w14:textId="77777777" w:rsidR="008E5694" w:rsidRPr="004F73DC" w:rsidRDefault="008E5694" w:rsidP="00A263DF">
            <w:pPr>
              <w:jc w:val="right"/>
              <w:rPr>
                <w:rFonts w:ascii="TH SarabunPSK" w:hAnsi="TH SarabunPSK" w:cs="TH SarabunPSK"/>
                <w:noProof/>
                <w:sz w:val="32"/>
                <w:szCs w:val="32"/>
              </w:rPr>
            </w:pPr>
            <w:r w:rsidRPr="004F73DC">
              <w:rPr>
                <w:rFonts w:ascii="TH SarabunPSK" w:eastAsia="Times New Roman" w:hAnsi="TH SarabunPSK" w:cs="TH SarabunPSK"/>
                <w:b/>
                <w:bCs/>
                <w:noProof/>
                <w:sz w:val="32"/>
                <w:szCs w:val="32"/>
                <w:cs/>
              </w:rPr>
              <w:t xml:space="preserve"> </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6</w:t>
            </w:r>
            <w:r w:rsidRPr="004F73DC">
              <w:rPr>
                <w:rFonts w:ascii="TH SarabunPSK" w:eastAsia="Times New Roman" w:hAnsi="TH SarabunPSK" w:cs="TH SarabunPSK"/>
                <w:b/>
                <w:bCs/>
                <w:noProof/>
                <w:sz w:val="32"/>
                <w:szCs w:val="32"/>
                <w:cs/>
              </w:rPr>
              <w:t>)</w:t>
            </w:r>
          </w:p>
        </w:tc>
      </w:tr>
      <w:tr w:rsidR="001311A0" w:rsidRPr="004F73DC" w14:paraId="2167C621" w14:textId="77777777" w:rsidTr="000102B0">
        <w:tc>
          <w:tcPr>
            <w:tcW w:w="1983" w:type="dxa"/>
          </w:tcPr>
          <w:p w14:paraId="264B111C"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 xml:space="preserve"> รายวิชาบังคับก่อน</w:t>
            </w:r>
          </w:p>
        </w:tc>
        <w:tc>
          <w:tcPr>
            <w:tcW w:w="5943" w:type="dxa"/>
            <w:gridSpan w:val="3"/>
          </w:tcPr>
          <w:p w14:paraId="28DC2695"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เป็นนักศึกษาที่ได้รับเกรดใดๆ (</w:t>
            </w:r>
            <w:r w:rsidRPr="004F73DC">
              <w:rPr>
                <w:rFonts w:ascii="TH SarabunPSK" w:eastAsia="Times New Roman" w:hAnsi="TH SarabunPSK" w:cs="TH SarabunPSK"/>
                <w:noProof/>
                <w:sz w:val="32"/>
                <w:szCs w:val="32"/>
              </w:rPr>
              <w:t xml:space="preserve">A </w:t>
            </w:r>
            <w:r w:rsidRPr="004F73DC">
              <w:rPr>
                <w:rFonts w:ascii="TH SarabunPSK" w:eastAsia="Times New Roman" w:hAnsi="TH SarabunPSK" w:cs="TH SarabunPSK"/>
                <w:noProof/>
                <w:sz w:val="32"/>
                <w:szCs w:val="32"/>
                <w:cs/>
              </w:rPr>
              <w:t xml:space="preserve">ถึง </w:t>
            </w:r>
            <w:r w:rsidRPr="004F73DC">
              <w:rPr>
                <w:rFonts w:ascii="TH SarabunPSK" w:eastAsia="Times New Roman" w:hAnsi="TH SarabunPSK" w:cs="TH SarabunPSK"/>
                <w:noProof/>
                <w:sz w:val="32"/>
                <w:szCs w:val="32"/>
              </w:rPr>
              <w:t>F</w:t>
            </w:r>
            <w:r w:rsidRPr="004F73DC">
              <w:rPr>
                <w:rFonts w:ascii="TH SarabunPSK" w:eastAsia="Times New Roman" w:hAnsi="TH SarabunPSK" w:cs="TH SarabunPSK"/>
                <w:noProof/>
                <w:sz w:val="32"/>
                <w:szCs w:val="32"/>
                <w:cs/>
              </w:rPr>
              <w:t xml:space="preserve">) 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101 </w:t>
            </w:r>
            <w:r w:rsidRPr="004F73DC">
              <w:rPr>
                <w:rFonts w:ascii="TH SarabunPSK" w:eastAsia="Times New Roman" w:hAnsi="TH SarabunPSK" w:cs="TH SarabunPSK"/>
                <w:noProof/>
                <w:sz w:val="32"/>
                <w:szCs w:val="32"/>
                <w:cs/>
              </w:rPr>
              <w:t xml:space="preserve">แคลคูลัส </w:t>
            </w:r>
            <w:r w:rsidRPr="004F73DC">
              <w:rPr>
                <w:rFonts w:ascii="TH SarabunPSK" w:eastAsia="Times New Roman" w:hAnsi="TH SarabunPSK" w:cs="TH SarabunPSK" w:hint="cs"/>
                <w:noProof/>
                <w:sz w:val="32"/>
                <w:szCs w:val="32"/>
                <w:cs/>
              </w:rPr>
              <w:t>1</w:t>
            </w:r>
          </w:p>
        </w:tc>
        <w:tc>
          <w:tcPr>
            <w:tcW w:w="1314" w:type="dxa"/>
            <w:gridSpan w:val="3"/>
          </w:tcPr>
          <w:p w14:paraId="20C0D994"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5445638B" w14:textId="77777777" w:rsidTr="000102B0">
        <w:tc>
          <w:tcPr>
            <w:tcW w:w="1983" w:type="dxa"/>
          </w:tcPr>
          <w:p w14:paraId="25289EC8"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43" w:type="dxa"/>
            <w:gridSpan w:val="3"/>
          </w:tcPr>
          <w:p w14:paraId="22601A60"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For students who have received a grade </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A to F</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101 Calculus I</w:t>
            </w:r>
          </w:p>
        </w:tc>
        <w:tc>
          <w:tcPr>
            <w:tcW w:w="1314" w:type="dxa"/>
            <w:gridSpan w:val="3"/>
          </w:tcPr>
          <w:p w14:paraId="5BE0A5CC"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116BA8EF" w14:textId="77777777" w:rsidTr="000102B0">
        <w:tc>
          <w:tcPr>
            <w:tcW w:w="9240" w:type="dxa"/>
            <w:gridSpan w:val="7"/>
          </w:tcPr>
          <w:p w14:paraId="195C9FD0" w14:textId="5A11C047" w:rsidR="008E5694" w:rsidRPr="004F73DC" w:rsidRDefault="008E5694" w:rsidP="00561B7B">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cs/>
              </w:rPr>
              <w:t>การเรียนการสอนรายวิชานี้ออกแบบขึ้นเพื่อให้นักศึกษาสายวิทยาศาสตร์และเทคโนโลยีเข้าใจแนวคิดทางคณิตศาสตร์และทักษะการวิเคราะห์เชิงตัวเลขเบื้องต้น ในหัวข้อทางคณิตศาสตร์ซึ่งประกอบด้วย เวกเตอร์ เส้นตรงและระนาบในปริภูมิสามมิติ แคลคูลัสของฟังก์ชันค่าจริงของหลายตัวแปรและการประยุกต์ของ</w:t>
            </w:r>
            <w:r w:rsidRPr="004F73DC">
              <w:rPr>
                <w:rFonts w:ascii="TH SarabunPSK" w:eastAsia="Times New Roman" w:hAnsi="TH SarabunPSK" w:cs="TH SarabunPSK"/>
                <w:noProof/>
                <w:sz w:val="32"/>
                <w:szCs w:val="32"/>
                <w:cs/>
              </w:rPr>
              <w:lastRenderedPageBreak/>
              <w:t>อนุพันธ์ สมการเชิงอนุพันธ์เบื้องต้นและการประยุกต์ อุปนัยเชิงคณิตศาสตร์ ลำดับและอนุกรมของจำนวน อนุกรมเทย์เลอร์ของฟังก์ชันพื้นฐาน และการหาปริพันธ์เชิงตัวเลข นักศึกษาสามารถนำความรู้ดังกล่าวไปประยุกต์ใช้แก้ปัญหาที่เกี่ยวข้องในสาขาวิชาชีพของตนเองได้</w:t>
            </w:r>
            <w:r w:rsidRPr="004F73DC">
              <w:rPr>
                <w:rFonts w:ascii="TH SarabunPSK" w:eastAsia="Times New Roman" w:hAnsi="TH SarabunPSK" w:cs="TH SarabunPSK"/>
                <w:noProof/>
                <w:sz w:val="32"/>
                <w:szCs w:val="32"/>
                <w:shd w:val="clear" w:color="auto" w:fill="FFFFFF"/>
                <w:cs/>
              </w:rPr>
              <w:t xml:space="preserve"> </w:t>
            </w:r>
          </w:p>
        </w:tc>
      </w:tr>
      <w:tr w:rsidR="001311A0" w:rsidRPr="004F73DC" w14:paraId="4E9A4A87" w14:textId="77777777" w:rsidTr="000102B0">
        <w:tc>
          <w:tcPr>
            <w:tcW w:w="9240" w:type="dxa"/>
            <w:gridSpan w:val="7"/>
          </w:tcPr>
          <w:p w14:paraId="7E4F987F" w14:textId="4C336B83" w:rsidR="008E5694" w:rsidRPr="004F73DC" w:rsidRDefault="008E5694" w:rsidP="00561B7B">
            <w:pPr>
              <w:pStyle w:val="ListParagraph"/>
              <w:spacing w:before="240" w:after="240"/>
              <w:ind w:left="0" w:firstLine="720"/>
              <w:jc w:val="both"/>
              <w:rPr>
                <w:rFonts w:ascii="TH SarabunPSK" w:eastAsia="Times New Roman" w:hAnsi="TH SarabunPSK" w:cs="TH SarabunPSK"/>
                <w:noProof/>
                <w:sz w:val="32"/>
                <w:szCs w:val="32"/>
                <w:u w:val="single"/>
                <w:cs/>
              </w:rPr>
            </w:pPr>
            <w:r w:rsidRPr="004F73DC">
              <w:rPr>
                <w:rFonts w:ascii="TH SarabunPSK" w:eastAsia="Times New Roman" w:hAnsi="TH SarabunPSK" w:cs="TH SarabunPSK"/>
                <w:noProof/>
                <w:sz w:val="32"/>
                <w:szCs w:val="32"/>
              </w:rPr>
              <w:lastRenderedPageBreak/>
              <w:t>This course is designed to provide students in science and technology with necessary concepts in mathematics and numerical analysis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Topics include vectors, lines and planes in the three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dimensional space, calculus of real</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valued functions of several variables and its applications of differential part, introduction to differential equations and their applications, mathematical induction, sequences and series of numbers, Taylor</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s series expansions of elementary functions, and numerical integration</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be able to apply the knowledge gained in this course to solve related problems in their future careers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u w:val="single"/>
                <w:cs/>
              </w:rPr>
              <w:t xml:space="preserve"> </w:t>
            </w:r>
          </w:p>
        </w:tc>
      </w:tr>
      <w:tr w:rsidR="001311A0" w:rsidRPr="004F73DC" w14:paraId="37C56D2F" w14:textId="77777777" w:rsidTr="000102B0">
        <w:tc>
          <w:tcPr>
            <w:tcW w:w="9240" w:type="dxa"/>
            <w:gridSpan w:val="7"/>
          </w:tcPr>
          <w:p w14:paraId="102A09C4" w14:textId="77777777" w:rsidR="008E5694" w:rsidRPr="004F73DC" w:rsidRDefault="008E5694" w:rsidP="00A263DF">
            <w:pPr>
              <w:ind w:firstLine="702"/>
              <w:jc w:val="both"/>
              <w:rPr>
                <w:rFonts w:ascii="TH SarabunPSK" w:eastAsia="Times New Roman" w:hAnsi="TH SarabunPSK" w:cs="TH SarabunPSK"/>
                <w:noProof/>
                <w:sz w:val="32"/>
                <w:szCs w:val="32"/>
              </w:rPr>
            </w:pPr>
          </w:p>
        </w:tc>
      </w:tr>
      <w:tr w:rsidR="001311A0" w:rsidRPr="004F73DC" w14:paraId="5C5AEB3D" w14:textId="77777777" w:rsidTr="000102B0">
        <w:tc>
          <w:tcPr>
            <w:tcW w:w="1983" w:type="dxa"/>
          </w:tcPr>
          <w:p w14:paraId="2BFA7AC5"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104</w:t>
            </w:r>
          </w:p>
        </w:tc>
        <w:tc>
          <w:tcPr>
            <w:tcW w:w="5943" w:type="dxa"/>
            <w:gridSpan w:val="3"/>
          </w:tcPr>
          <w:p w14:paraId="4344911D"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 xml:space="preserve">คณิตศาสตร์ </w:t>
            </w:r>
            <w:r w:rsidRPr="004F73DC">
              <w:rPr>
                <w:rFonts w:ascii="TH SarabunPSK" w:eastAsia="Times New Roman" w:hAnsi="TH SarabunPSK" w:cs="TH SarabunPSK"/>
                <w:b/>
                <w:bCs/>
                <w:noProof/>
                <w:sz w:val="32"/>
                <w:szCs w:val="32"/>
              </w:rPr>
              <w:t>1</w:t>
            </w:r>
          </w:p>
          <w:p w14:paraId="387FCC31"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Mathematics I</w:t>
            </w:r>
          </w:p>
        </w:tc>
        <w:tc>
          <w:tcPr>
            <w:tcW w:w="1314" w:type="dxa"/>
            <w:gridSpan w:val="3"/>
          </w:tcPr>
          <w:p w14:paraId="19C958A8"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 xml:space="preserve"> 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6</w:t>
            </w:r>
            <w:r w:rsidRPr="004F73DC">
              <w:rPr>
                <w:rFonts w:ascii="TH SarabunPSK" w:eastAsia="Times New Roman" w:hAnsi="TH SarabunPSK" w:cs="TH SarabunPSK"/>
                <w:b/>
                <w:bCs/>
                <w:noProof/>
                <w:sz w:val="32"/>
                <w:szCs w:val="32"/>
                <w:cs/>
              </w:rPr>
              <w:t>)</w:t>
            </w:r>
          </w:p>
        </w:tc>
      </w:tr>
      <w:tr w:rsidR="001311A0" w:rsidRPr="004F73DC" w14:paraId="0DEDB115" w14:textId="77777777" w:rsidTr="000102B0">
        <w:tc>
          <w:tcPr>
            <w:tcW w:w="1983" w:type="dxa"/>
          </w:tcPr>
          <w:p w14:paraId="26FF6492"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 xml:space="preserve"> รายวิชาบังคับก่อน</w:t>
            </w:r>
          </w:p>
        </w:tc>
        <w:tc>
          <w:tcPr>
            <w:tcW w:w="5943" w:type="dxa"/>
            <w:gridSpan w:val="3"/>
          </w:tcPr>
          <w:p w14:paraId="2EC1ED9C"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 xml:space="preserve">เป็นนักศึกษาที่ได้รับเกรด </w:t>
            </w:r>
            <w:r w:rsidRPr="004F73DC">
              <w:rPr>
                <w:rFonts w:ascii="TH SarabunPSK" w:eastAsia="Times New Roman" w:hAnsi="TH SarabunPSK" w:cs="TH SarabunPSK"/>
                <w:noProof/>
                <w:sz w:val="32"/>
                <w:szCs w:val="32"/>
              </w:rPr>
              <w:t xml:space="preserve">S </w:t>
            </w:r>
            <w:r w:rsidRPr="004F73DC">
              <w:rPr>
                <w:rFonts w:ascii="TH SarabunPSK" w:eastAsia="Times New Roman" w:hAnsi="TH SarabunPSK" w:cs="TH SarabunPSK"/>
                <w:noProof/>
                <w:sz w:val="32"/>
                <w:szCs w:val="32"/>
                <w:cs/>
              </w:rPr>
              <w:t xml:space="preserve">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001  </w:t>
            </w:r>
            <w:r w:rsidRPr="004F73DC">
              <w:rPr>
                <w:rFonts w:ascii="TH SarabunPSK" w:eastAsia="Times New Roman" w:hAnsi="TH SarabunPSK" w:cs="TH SarabunPSK"/>
                <w:noProof/>
                <w:sz w:val="32"/>
                <w:szCs w:val="32"/>
                <w:cs/>
              </w:rPr>
              <w:t>คณิตศาสตร์พื้นฐาน</w:t>
            </w:r>
          </w:p>
        </w:tc>
        <w:tc>
          <w:tcPr>
            <w:tcW w:w="1314" w:type="dxa"/>
            <w:gridSpan w:val="3"/>
          </w:tcPr>
          <w:p w14:paraId="60C558D4"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77C7E782" w14:textId="77777777" w:rsidTr="000102B0">
        <w:tc>
          <w:tcPr>
            <w:tcW w:w="1983" w:type="dxa"/>
          </w:tcPr>
          <w:p w14:paraId="72AF33F7"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43" w:type="dxa"/>
            <w:gridSpan w:val="3"/>
          </w:tcPr>
          <w:p w14:paraId="4669738E"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For students who have received an 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letter grade 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001 Basic Mathematics</w:t>
            </w:r>
          </w:p>
        </w:tc>
        <w:tc>
          <w:tcPr>
            <w:tcW w:w="1314" w:type="dxa"/>
            <w:gridSpan w:val="3"/>
          </w:tcPr>
          <w:p w14:paraId="5682ECEB"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274F34CB" w14:textId="77777777" w:rsidTr="000102B0">
        <w:tc>
          <w:tcPr>
            <w:tcW w:w="9240" w:type="dxa"/>
            <w:gridSpan w:val="7"/>
          </w:tcPr>
          <w:p w14:paraId="43016367" w14:textId="68B2124F" w:rsidR="008E5694" w:rsidRPr="004F73DC" w:rsidRDefault="008E5694" w:rsidP="00561B7B">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cs/>
              </w:rPr>
              <w:t>การเรียนการสอนรายวิชานี้ออกแบบขึ้นเพื่อให้นักศึกษาเข้าใจแนวคิดพื้นฐานทางแคลคูลัสที่จำเป็น ในหัวข้อทางแคลคูลัสซึ่งประกอบด้วย ลิมิต ความต่อเนื่อง อัตราการเปลี่ยนแปลง อนุพันธ์และการประยุกต์ใช้เพื่อหาค่าสุดขีด ปริพันธ์และการประยุกต์ใช้เพื่อหาพื้นที่ และปริพันธ์ไม่ตรงแบบ นักศึกษาสามารถนำความรู้ดังกล่าวไปประยุกต์ใช้แก้ปัญหาในสาขาวิชาชีพของตนเองได้ต่อไป</w:t>
            </w:r>
            <w:r w:rsidRPr="004F73DC">
              <w:rPr>
                <w:rFonts w:ascii="TH SarabunPSK" w:eastAsia="Times New Roman" w:hAnsi="TH SarabunPSK" w:cs="TH SarabunPSK"/>
                <w:noProof/>
                <w:sz w:val="32"/>
                <w:szCs w:val="32"/>
                <w:shd w:val="clear" w:color="auto" w:fill="FFFFFF"/>
                <w:cs/>
              </w:rPr>
              <w:t xml:space="preserve"> </w:t>
            </w:r>
          </w:p>
        </w:tc>
      </w:tr>
      <w:tr w:rsidR="001311A0" w:rsidRPr="004F73DC" w14:paraId="159D3D97" w14:textId="77777777" w:rsidTr="000102B0">
        <w:tc>
          <w:tcPr>
            <w:tcW w:w="9240" w:type="dxa"/>
            <w:gridSpan w:val="7"/>
          </w:tcPr>
          <w:p w14:paraId="3C9AB1A1" w14:textId="3BA61481" w:rsidR="008E5694" w:rsidRPr="004F73DC" w:rsidRDefault="008E5694" w:rsidP="00561B7B">
            <w:pPr>
              <w:pStyle w:val="ListParagraph"/>
              <w:spacing w:before="240" w:after="240"/>
              <w:ind w:left="0" w:firstLine="720"/>
              <w:jc w:val="both"/>
              <w:rPr>
                <w:rFonts w:ascii="TH SarabunPSK" w:eastAsia="Times New Roman" w:hAnsi="TH SarabunPSK" w:cs="TH SarabunPSK"/>
                <w:noProof/>
                <w:sz w:val="32"/>
                <w:szCs w:val="32"/>
                <w:u w:val="single"/>
                <w:cs/>
              </w:rPr>
            </w:pPr>
            <w:r w:rsidRPr="004F73DC">
              <w:rPr>
                <w:rFonts w:ascii="TH SarabunPSK" w:eastAsia="Times New Roman" w:hAnsi="TH SarabunPSK" w:cs="TH SarabunPSK"/>
                <w:noProof/>
                <w:sz w:val="32"/>
                <w:szCs w:val="32"/>
              </w:rPr>
              <w:t>This course is designed to provide students with necessary concepts in calculus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Topics include limits, continuity, rate of changes, derivative and its applications to find extreme values, integral and its applications to find areas, and improper integrals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be able to apply the knowledge gained in this course to solve related problems in their future careers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their future careers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their future careers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u w:val="single"/>
                <w:cs/>
              </w:rPr>
              <w:t xml:space="preserve"> </w:t>
            </w:r>
          </w:p>
        </w:tc>
      </w:tr>
      <w:tr w:rsidR="001311A0" w:rsidRPr="004F73DC" w14:paraId="47E4CC0A" w14:textId="77777777" w:rsidTr="000102B0">
        <w:tc>
          <w:tcPr>
            <w:tcW w:w="9240" w:type="dxa"/>
            <w:gridSpan w:val="7"/>
          </w:tcPr>
          <w:p w14:paraId="4C508400" w14:textId="77777777" w:rsidR="008E5694" w:rsidRPr="004F73DC" w:rsidRDefault="008E5694" w:rsidP="00A263DF">
            <w:pPr>
              <w:ind w:firstLine="702"/>
              <w:jc w:val="both"/>
              <w:rPr>
                <w:rFonts w:ascii="TH SarabunPSK" w:eastAsia="Times New Roman" w:hAnsi="TH SarabunPSK" w:cs="TH SarabunPSK"/>
                <w:noProof/>
                <w:sz w:val="32"/>
                <w:szCs w:val="32"/>
              </w:rPr>
            </w:pPr>
          </w:p>
        </w:tc>
      </w:tr>
      <w:tr w:rsidR="001311A0" w:rsidRPr="004F73DC" w14:paraId="28E4235F" w14:textId="77777777" w:rsidTr="000102B0">
        <w:tc>
          <w:tcPr>
            <w:tcW w:w="1983" w:type="dxa"/>
          </w:tcPr>
          <w:p w14:paraId="2F7485E2"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105</w:t>
            </w:r>
          </w:p>
        </w:tc>
        <w:tc>
          <w:tcPr>
            <w:tcW w:w="5953" w:type="dxa"/>
            <w:gridSpan w:val="4"/>
          </w:tcPr>
          <w:p w14:paraId="2440F84F"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 xml:space="preserve">คณิตศาสตร์ </w:t>
            </w:r>
            <w:r w:rsidRPr="004F73DC">
              <w:rPr>
                <w:rFonts w:ascii="TH SarabunPSK" w:eastAsia="Times New Roman" w:hAnsi="TH SarabunPSK" w:cs="TH SarabunPSK"/>
                <w:b/>
                <w:bCs/>
                <w:noProof/>
                <w:sz w:val="32"/>
                <w:szCs w:val="32"/>
              </w:rPr>
              <w:t>2</w:t>
            </w:r>
          </w:p>
          <w:p w14:paraId="6B82B3EE"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Mathematics II</w:t>
            </w:r>
          </w:p>
        </w:tc>
        <w:tc>
          <w:tcPr>
            <w:tcW w:w="1304" w:type="dxa"/>
            <w:gridSpan w:val="2"/>
          </w:tcPr>
          <w:p w14:paraId="103DAB5F"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 xml:space="preserve"> 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6</w:t>
            </w:r>
            <w:r w:rsidRPr="004F73DC">
              <w:rPr>
                <w:rFonts w:ascii="TH SarabunPSK" w:eastAsia="Times New Roman" w:hAnsi="TH SarabunPSK" w:cs="TH SarabunPSK"/>
                <w:b/>
                <w:bCs/>
                <w:noProof/>
                <w:sz w:val="32"/>
                <w:szCs w:val="32"/>
                <w:cs/>
              </w:rPr>
              <w:t>)</w:t>
            </w:r>
          </w:p>
        </w:tc>
      </w:tr>
      <w:tr w:rsidR="001311A0" w:rsidRPr="004F73DC" w14:paraId="65912A9D" w14:textId="77777777" w:rsidTr="000102B0">
        <w:tc>
          <w:tcPr>
            <w:tcW w:w="1983" w:type="dxa"/>
          </w:tcPr>
          <w:p w14:paraId="532DAE68"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 xml:space="preserve"> รายวิชาบังคับก่อน</w:t>
            </w:r>
          </w:p>
        </w:tc>
        <w:tc>
          <w:tcPr>
            <w:tcW w:w="5953" w:type="dxa"/>
            <w:gridSpan w:val="4"/>
          </w:tcPr>
          <w:p w14:paraId="1A889CC8"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เป็นนักศึกษาที่ได้รับเกรดใดๆ (</w:t>
            </w:r>
            <w:r w:rsidRPr="004F73DC">
              <w:rPr>
                <w:rFonts w:ascii="TH SarabunPSK" w:eastAsia="Times New Roman" w:hAnsi="TH SarabunPSK" w:cs="TH SarabunPSK"/>
                <w:noProof/>
                <w:sz w:val="32"/>
                <w:szCs w:val="32"/>
              </w:rPr>
              <w:t xml:space="preserve">A </w:t>
            </w:r>
            <w:r w:rsidRPr="004F73DC">
              <w:rPr>
                <w:rFonts w:ascii="TH SarabunPSK" w:eastAsia="Times New Roman" w:hAnsi="TH SarabunPSK" w:cs="TH SarabunPSK"/>
                <w:noProof/>
                <w:sz w:val="32"/>
                <w:szCs w:val="32"/>
                <w:cs/>
              </w:rPr>
              <w:t xml:space="preserve">ถึง </w:t>
            </w:r>
            <w:r w:rsidRPr="004F73DC">
              <w:rPr>
                <w:rFonts w:ascii="TH SarabunPSK" w:eastAsia="Times New Roman" w:hAnsi="TH SarabunPSK" w:cs="TH SarabunPSK"/>
                <w:noProof/>
                <w:sz w:val="32"/>
                <w:szCs w:val="32"/>
              </w:rPr>
              <w:t>F</w:t>
            </w:r>
            <w:r w:rsidRPr="004F73DC">
              <w:rPr>
                <w:rFonts w:ascii="TH SarabunPSK" w:eastAsia="Times New Roman" w:hAnsi="TH SarabunPSK" w:cs="TH SarabunPSK"/>
                <w:noProof/>
                <w:sz w:val="32"/>
                <w:szCs w:val="32"/>
                <w:cs/>
              </w:rPr>
              <w:t xml:space="preserve">) 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104 </w:t>
            </w:r>
            <w:r w:rsidRPr="004F73DC">
              <w:rPr>
                <w:rFonts w:ascii="TH SarabunPSK" w:eastAsia="Times New Roman" w:hAnsi="TH SarabunPSK" w:cs="TH SarabunPSK"/>
                <w:noProof/>
                <w:sz w:val="32"/>
                <w:szCs w:val="32"/>
                <w:cs/>
              </w:rPr>
              <w:t xml:space="preserve">คณิตศาสตร์ </w:t>
            </w:r>
            <w:r w:rsidRPr="004F73DC">
              <w:rPr>
                <w:rFonts w:ascii="TH SarabunPSK" w:eastAsia="Times New Roman" w:hAnsi="TH SarabunPSK" w:cs="TH SarabunPSK"/>
                <w:noProof/>
                <w:sz w:val="32"/>
                <w:szCs w:val="32"/>
              </w:rPr>
              <w:t>1</w:t>
            </w:r>
          </w:p>
        </w:tc>
        <w:tc>
          <w:tcPr>
            <w:tcW w:w="1304" w:type="dxa"/>
            <w:gridSpan w:val="2"/>
          </w:tcPr>
          <w:p w14:paraId="05F365B3"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4DC6D28C" w14:textId="77777777" w:rsidTr="000102B0">
        <w:tc>
          <w:tcPr>
            <w:tcW w:w="1983" w:type="dxa"/>
          </w:tcPr>
          <w:p w14:paraId="0D1CB7C8"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53" w:type="dxa"/>
            <w:gridSpan w:val="4"/>
          </w:tcPr>
          <w:p w14:paraId="21C338F8"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For students who have received a grade </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A to F</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104 Mathematics I</w:t>
            </w:r>
          </w:p>
        </w:tc>
        <w:tc>
          <w:tcPr>
            <w:tcW w:w="1304" w:type="dxa"/>
            <w:gridSpan w:val="2"/>
          </w:tcPr>
          <w:p w14:paraId="596D363E"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144A7A0B" w14:textId="77777777" w:rsidTr="000102B0">
        <w:tc>
          <w:tcPr>
            <w:tcW w:w="9240" w:type="dxa"/>
            <w:gridSpan w:val="7"/>
          </w:tcPr>
          <w:p w14:paraId="1ECDE2B0" w14:textId="1B3DB069" w:rsidR="008E5694" w:rsidRPr="004F73DC" w:rsidRDefault="008E5694" w:rsidP="00561B7B">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cs/>
              </w:rPr>
              <w:lastRenderedPageBreak/>
              <w:t xml:space="preserve">รายวิชานี้มีจุดมุ่งหมายเพื่อให้นักศึกษามีความรู้พื้นฐานทางคณิตศาสตร์ที่ต่อเนื่องมาจากรายวิชา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104 </w:t>
            </w:r>
            <w:r w:rsidRPr="004F73DC">
              <w:rPr>
                <w:rFonts w:ascii="TH SarabunPSK" w:eastAsia="Times New Roman" w:hAnsi="TH SarabunPSK" w:cs="TH SarabunPSK"/>
                <w:noProof/>
                <w:sz w:val="32"/>
                <w:szCs w:val="32"/>
                <w:cs/>
              </w:rPr>
              <w:t xml:space="preserve">คณิตศาสตร์ </w:t>
            </w:r>
            <w:r w:rsidRPr="004F73DC">
              <w:rPr>
                <w:rFonts w:ascii="TH SarabunPSK" w:eastAsia="Times New Roman" w:hAnsi="TH SarabunPSK" w:cs="TH SarabunPSK"/>
                <w:noProof/>
                <w:sz w:val="32"/>
                <w:szCs w:val="32"/>
              </w:rPr>
              <w:t xml:space="preserve">1 </w:t>
            </w:r>
            <w:r w:rsidRPr="004F73DC">
              <w:rPr>
                <w:rFonts w:ascii="TH SarabunPSK" w:eastAsia="Times New Roman" w:hAnsi="TH SarabunPSK" w:cs="TH SarabunPSK"/>
                <w:noProof/>
                <w:sz w:val="32"/>
                <w:szCs w:val="32"/>
                <w:cs/>
              </w:rPr>
              <w:t xml:space="preserve">โดยมีหัวข้อประกอบด้วย เวกเตอร์ในปริภูมิ </w:t>
            </w:r>
            <w:r w:rsidRPr="004F73DC">
              <w:rPr>
                <w:rFonts w:ascii="TH SarabunPSK" w:eastAsia="Times New Roman" w:hAnsi="TH SarabunPSK" w:cs="TH SarabunPSK"/>
                <w:noProof/>
                <w:sz w:val="32"/>
                <w:szCs w:val="32"/>
              </w:rPr>
              <w:t xml:space="preserve">n </w:t>
            </w:r>
            <w:r w:rsidRPr="004F73DC">
              <w:rPr>
                <w:rFonts w:ascii="TH SarabunPSK" w:eastAsia="Times New Roman" w:hAnsi="TH SarabunPSK" w:cs="TH SarabunPSK"/>
                <w:noProof/>
                <w:sz w:val="32"/>
                <w:szCs w:val="32"/>
                <w:cs/>
              </w:rPr>
              <w:t>มิติ</w:t>
            </w:r>
            <w:r w:rsidRPr="004F73DC">
              <w:rPr>
                <w:rFonts w:ascii="TH SarabunPSK" w:eastAsia="Times New Roman" w:hAnsi="TH SarabunPSK" w:cs="TH SarabunPSK"/>
                <w:noProof/>
                <w:sz w:val="32"/>
                <w:szCs w:val="32"/>
              </w:rPr>
              <w:t xml:space="preserve">  </w:t>
            </w:r>
            <w:r w:rsidRPr="004F73DC">
              <w:rPr>
                <w:rFonts w:ascii="TH SarabunPSK" w:eastAsia="Times New Roman" w:hAnsi="TH SarabunPSK" w:cs="TH SarabunPSK"/>
                <w:noProof/>
                <w:sz w:val="32"/>
                <w:szCs w:val="32"/>
                <w:cs/>
              </w:rPr>
              <w:t>อนุพันธ์ย่อย ระเบียบวิธีของตัวคูณลากรานจ์ ระบบสมการเชิงเส้น เมทริกซ์และการประยุกต์ และกำหนดการเชิงเส้น นักศึกษาจะสามารถนำความรู้ดังกล่าวไปประยุกต์ใช้แก้ปัญหาในสาขาวิชาชีพของตนเองได้ต่อไป</w:t>
            </w:r>
            <w:r w:rsidRPr="004F73DC">
              <w:rPr>
                <w:rFonts w:ascii="TH SarabunPSK" w:eastAsia="Times New Roman" w:hAnsi="TH SarabunPSK" w:cs="TH SarabunPSK"/>
                <w:noProof/>
                <w:sz w:val="32"/>
                <w:szCs w:val="32"/>
                <w:shd w:val="clear" w:color="auto" w:fill="FFFFFF"/>
                <w:cs/>
              </w:rPr>
              <w:t xml:space="preserve"> </w:t>
            </w:r>
          </w:p>
          <w:p w14:paraId="5B7E3880" w14:textId="77777777" w:rsidR="008E5694" w:rsidRPr="004F73DC" w:rsidRDefault="008E5694" w:rsidP="00A263DF">
            <w:pPr>
              <w:pStyle w:val="1"/>
              <w:ind w:left="720"/>
              <w:rPr>
                <w:rFonts w:ascii="TH SarabunPSK" w:hAnsi="TH SarabunPSK" w:cs="TH SarabunPSK"/>
                <w:noProof/>
                <w:sz w:val="16"/>
                <w:szCs w:val="16"/>
              </w:rPr>
            </w:pPr>
          </w:p>
        </w:tc>
      </w:tr>
      <w:tr w:rsidR="001311A0" w:rsidRPr="004F73DC" w14:paraId="06A4C74E" w14:textId="77777777" w:rsidTr="000102B0">
        <w:tc>
          <w:tcPr>
            <w:tcW w:w="9240" w:type="dxa"/>
            <w:gridSpan w:val="7"/>
          </w:tcPr>
          <w:p w14:paraId="7ACF8817" w14:textId="6C0A2028" w:rsidR="008E5694" w:rsidRPr="004F73DC" w:rsidRDefault="008E5694" w:rsidP="00561B7B">
            <w:pPr>
              <w:pStyle w:val="ListParagraph"/>
              <w:spacing w:before="240" w:after="240"/>
              <w:ind w:left="0" w:firstLine="720"/>
              <w:jc w:val="both"/>
              <w:rPr>
                <w:rFonts w:ascii="TH SarabunPSK" w:eastAsia="Times New Roman" w:hAnsi="TH SarabunPSK" w:cs="TH SarabunPSK"/>
                <w:noProof/>
                <w:sz w:val="32"/>
                <w:szCs w:val="32"/>
                <w:u w:val="single"/>
                <w:cs/>
              </w:rPr>
            </w:pPr>
            <w:r w:rsidRPr="004F73DC">
              <w:rPr>
                <w:rFonts w:ascii="TH SarabunPSK" w:hAnsi="TH SarabunPSK" w:cs="TH SarabunPSK"/>
                <w:noProof/>
                <w:sz w:val="32"/>
                <w:szCs w:val="32"/>
              </w:rPr>
              <w:t>This course is designed to provide students with the essential knowledge of mathematics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Topics include vectors in n</w:t>
            </w:r>
            <w:r w:rsidRPr="004F73DC">
              <w:rPr>
                <w:rFonts w:ascii="TH SarabunPSK" w:hAnsi="TH SarabunPSK" w:cs="TH SarabunPSK"/>
                <w:noProof/>
                <w:sz w:val="32"/>
                <w:szCs w:val="32"/>
                <w:cs/>
              </w:rPr>
              <w:t>-</w:t>
            </w:r>
            <w:r w:rsidRPr="004F73DC">
              <w:rPr>
                <w:rFonts w:ascii="TH SarabunPSK" w:hAnsi="TH SarabunPSK" w:cs="TH SarabunPSK"/>
                <w:noProof/>
                <w:sz w:val="32"/>
                <w:szCs w:val="32"/>
              </w:rPr>
              <w:t>dimensional space, partial derivatives, the method of Lagrange multipliers, systems of linear equations, the matrix and its applications, and linear programming</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Students will be able to apply the knowledge learned in this course to solve related problems in their future careers</w:t>
            </w:r>
            <w:r w:rsidRPr="004F73DC">
              <w:rPr>
                <w:rFonts w:ascii="TH SarabunPSK" w:hAnsi="TH SarabunPSK" w:cs="TH SarabunPSK"/>
                <w:noProof/>
                <w:sz w:val="32"/>
                <w:szCs w:val="32"/>
                <w:cs/>
              </w:rPr>
              <w:t>.</w:t>
            </w:r>
            <w:r w:rsidRPr="004F73DC">
              <w:rPr>
                <w:rFonts w:ascii="TH SarabunPSK" w:eastAsia="Times New Roman" w:hAnsi="TH SarabunPSK" w:cs="TH SarabunPSK"/>
                <w:noProof/>
                <w:sz w:val="32"/>
                <w:szCs w:val="32"/>
                <w:u w:val="single"/>
                <w:cs/>
              </w:rPr>
              <w:t xml:space="preserve"> </w:t>
            </w:r>
          </w:p>
        </w:tc>
      </w:tr>
      <w:tr w:rsidR="001311A0" w:rsidRPr="004F73DC" w14:paraId="69A62BFD" w14:textId="77777777" w:rsidTr="000102B0">
        <w:tc>
          <w:tcPr>
            <w:tcW w:w="9240" w:type="dxa"/>
            <w:gridSpan w:val="7"/>
          </w:tcPr>
          <w:p w14:paraId="7A7EB301" w14:textId="77777777" w:rsidR="008E5694" w:rsidRPr="004F73DC" w:rsidRDefault="008E5694" w:rsidP="00A263DF">
            <w:pPr>
              <w:ind w:firstLine="734"/>
              <w:jc w:val="thaiDistribute"/>
              <w:rPr>
                <w:rFonts w:ascii="TH SarabunPSK" w:hAnsi="TH SarabunPSK" w:cs="TH SarabunPSK"/>
                <w:noProof/>
                <w:sz w:val="32"/>
                <w:szCs w:val="32"/>
              </w:rPr>
            </w:pPr>
          </w:p>
        </w:tc>
      </w:tr>
      <w:tr w:rsidR="001311A0" w:rsidRPr="004F73DC" w14:paraId="32810DFA" w14:textId="77777777" w:rsidTr="000102B0">
        <w:tc>
          <w:tcPr>
            <w:tcW w:w="1983" w:type="dxa"/>
          </w:tcPr>
          <w:p w14:paraId="26F28837"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rPr>
              <w:t>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106</w:t>
            </w:r>
          </w:p>
          <w:p w14:paraId="416070C2" w14:textId="77777777" w:rsidR="008E5694" w:rsidRPr="004F73DC" w:rsidRDefault="008E5694" w:rsidP="00A263DF">
            <w:pPr>
              <w:rPr>
                <w:rFonts w:ascii="TH SarabunPSK" w:hAnsi="TH SarabunPSK" w:cs="TH SarabunPSK"/>
                <w:b/>
                <w:bCs/>
                <w:noProof/>
                <w:sz w:val="32"/>
                <w:szCs w:val="32"/>
              </w:rPr>
            </w:pPr>
          </w:p>
        </w:tc>
        <w:tc>
          <w:tcPr>
            <w:tcW w:w="5953" w:type="dxa"/>
            <w:gridSpan w:val="4"/>
          </w:tcPr>
          <w:p w14:paraId="2BD2A6F5"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คณิตศาสตร์สำหรับเภสัชศาสตร์</w:t>
            </w:r>
          </w:p>
          <w:p w14:paraId="4B5BCEBC"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shd w:val="clear" w:color="auto" w:fill="FFFFFF"/>
              </w:rPr>
              <w:t>Mathematics for Pharmacy</w:t>
            </w:r>
          </w:p>
        </w:tc>
        <w:tc>
          <w:tcPr>
            <w:tcW w:w="1304" w:type="dxa"/>
            <w:gridSpan w:val="2"/>
          </w:tcPr>
          <w:p w14:paraId="1C16D1F3"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 xml:space="preserve"> 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6</w:t>
            </w:r>
            <w:r w:rsidRPr="004F73DC">
              <w:rPr>
                <w:rFonts w:ascii="TH SarabunPSK" w:eastAsia="Times New Roman" w:hAnsi="TH SarabunPSK" w:cs="TH SarabunPSK"/>
                <w:b/>
                <w:bCs/>
                <w:noProof/>
                <w:sz w:val="32"/>
                <w:szCs w:val="32"/>
                <w:cs/>
              </w:rPr>
              <w:t>)</w:t>
            </w:r>
          </w:p>
        </w:tc>
      </w:tr>
      <w:tr w:rsidR="001311A0" w:rsidRPr="004F73DC" w14:paraId="34A5EA22" w14:textId="77777777" w:rsidTr="000102B0">
        <w:tc>
          <w:tcPr>
            <w:tcW w:w="1983" w:type="dxa"/>
          </w:tcPr>
          <w:p w14:paraId="1C01FA3A"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 xml:space="preserve"> รายวิชาบังคับก่อน</w:t>
            </w:r>
          </w:p>
        </w:tc>
        <w:tc>
          <w:tcPr>
            <w:tcW w:w="5953" w:type="dxa"/>
            <w:gridSpan w:val="4"/>
          </w:tcPr>
          <w:p w14:paraId="12E944B6"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 xml:space="preserve">เป็นนักศึกษาที่ได้รับเกรด </w:t>
            </w:r>
            <w:r w:rsidRPr="004F73DC">
              <w:rPr>
                <w:rFonts w:ascii="TH SarabunPSK" w:eastAsia="Times New Roman" w:hAnsi="TH SarabunPSK" w:cs="TH SarabunPSK"/>
                <w:noProof/>
                <w:sz w:val="32"/>
                <w:szCs w:val="32"/>
              </w:rPr>
              <w:t xml:space="preserve">S </w:t>
            </w:r>
            <w:r w:rsidRPr="004F73DC">
              <w:rPr>
                <w:rFonts w:ascii="TH SarabunPSK" w:eastAsia="Times New Roman" w:hAnsi="TH SarabunPSK" w:cs="TH SarabunPSK"/>
                <w:noProof/>
                <w:sz w:val="32"/>
                <w:szCs w:val="32"/>
                <w:cs/>
              </w:rPr>
              <w:t xml:space="preserve">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001 </w:t>
            </w:r>
            <w:r w:rsidRPr="004F73DC">
              <w:rPr>
                <w:rFonts w:ascii="TH SarabunPSK" w:eastAsia="Times New Roman" w:hAnsi="TH SarabunPSK" w:cs="TH SarabunPSK"/>
                <w:noProof/>
                <w:sz w:val="32"/>
                <w:szCs w:val="32"/>
                <w:cs/>
              </w:rPr>
              <w:t>คณิตศาสตร์พื้นฐาน</w:t>
            </w:r>
          </w:p>
        </w:tc>
        <w:tc>
          <w:tcPr>
            <w:tcW w:w="1304" w:type="dxa"/>
            <w:gridSpan w:val="2"/>
          </w:tcPr>
          <w:p w14:paraId="19FDB217"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45F8F91D" w14:textId="77777777" w:rsidTr="000102B0">
        <w:tc>
          <w:tcPr>
            <w:tcW w:w="1983" w:type="dxa"/>
          </w:tcPr>
          <w:p w14:paraId="5C13E2A8"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53" w:type="dxa"/>
            <w:gridSpan w:val="4"/>
          </w:tcPr>
          <w:p w14:paraId="01EB2BBD"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For students who have received an 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letter grade 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001 Basic Mathematics</w:t>
            </w:r>
          </w:p>
        </w:tc>
        <w:tc>
          <w:tcPr>
            <w:tcW w:w="1304" w:type="dxa"/>
            <w:gridSpan w:val="2"/>
          </w:tcPr>
          <w:p w14:paraId="35F9A9EF"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1B1A803E" w14:textId="77777777" w:rsidTr="000102B0">
        <w:tc>
          <w:tcPr>
            <w:tcW w:w="9240" w:type="dxa"/>
            <w:gridSpan w:val="7"/>
          </w:tcPr>
          <w:p w14:paraId="511E867E" w14:textId="6B3D5EC1" w:rsidR="008E5694" w:rsidRPr="004F73DC" w:rsidRDefault="008E5694" w:rsidP="00561B7B">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cs/>
              </w:rPr>
              <w:t xml:space="preserve">การเรียนการสอนรายวิชานี้ออกแบบขึ้นเพื่อให้นักศึกษาสาขาวิชาชีพด้านเภสัชศาสตร์ได้เข้าใจแนวคิดทางคณิตศาสตร์ที่จำเป็น โดยมีหัวข้อประกอบด้วย การเปลี่ยนหน่วย ฟังก์ชันที่สำคัญ สมบัติของเอกซ์โปเนนเชียลและลอการิทึม อนุพันธ์และปริพันธ์ สมการเชิงอนุพันธ์พื้นฐาน </w:t>
            </w:r>
            <w:r w:rsidRPr="004F73DC">
              <w:rPr>
                <w:rFonts w:ascii="TH SarabunPSK" w:eastAsia="Times New Roman" w:hAnsi="TH SarabunPSK" w:cs="TH SarabunPSK"/>
                <w:noProof/>
                <w:sz w:val="32"/>
                <w:szCs w:val="32"/>
                <w:shd w:val="clear" w:color="auto" w:fill="FFFFFF"/>
                <w:cs/>
              </w:rPr>
              <w:t>เมทริกซ์ และ</w:t>
            </w:r>
            <w:r w:rsidRPr="004F73DC">
              <w:rPr>
                <w:rFonts w:ascii="TH SarabunPSK" w:eastAsia="Times New Roman" w:hAnsi="TH SarabunPSK" w:cs="TH SarabunPSK"/>
                <w:noProof/>
                <w:sz w:val="32"/>
                <w:szCs w:val="32"/>
                <w:cs/>
              </w:rPr>
              <w:t>การประมาณค่าพารามิเตอร์ของตัวแบบทางสถิติ และสามารถนำความรู้ดังกล่าวไปประยุกต์ใช้แก้ปัญหาในสาขาวิชาชีพได้</w:t>
            </w:r>
            <w:r w:rsidRPr="004F73DC">
              <w:rPr>
                <w:rFonts w:ascii="TH SarabunPSK" w:eastAsia="Times New Roman" w:hAnsi="TH SarabunPSK" w:cs="TH SarabunPSK"/>
                <w:noProof/>
                <w:sz w:val="32"/>
                <w:szCs w:val="32"/>
                <w:shd w:val="clear" w:color="auto" w:fill="FFFFFF"/>
                <w:cs/>
              </w:rPr>
              <w:t xml:space="preserve"> </w:t>
            </w:r>
          </w:p>
        </w:tc>
      </w:tr>
      <w:tr w:rsidR="001311A0" w:rsidRPr="004F73DC" w14:paraId="1B1222DC" w14:textId="77777777" w:rsidTr="000102B0">
        <w:tc>
          <w:tcPr>
            <w:tcW w:w="9240" w:type="dxa"/>
            <w:gridSpan w:val="7"/>
          </w:tcPr>
          <w:p w14:paraId="7264AB72" w14:textId="09895D5F" w:rsidR="008E5694" w:rsidRPr="004F73DC" w:rsidRDefault="008E5694" w:rsidP="00561B7B">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eastAsia="Times New Roman" w:hAnsi="TH SarabunPSK" w:cs="TH SarabunPSK"/>
                <w:noProof/>
                <w:sz w:val="32"/>
                <w:szCs w:val="32"/>
              </w:rPr>
              <w:t>This course is designed to provide students in pharmacy with essential concepts in mathematics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Topics include unit conversion, essential functions, the properties of exponential and logarithmic functions, derivatives and integrals, differential equations, matrices, and regression</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be able to apply the concepts gained in this course to solve problems in their future careers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u w:val="single"/>
                <w:cs/>
              </w:rPr>
              <w:t xml:space="preserve"> </w:t>
            </w:r>
          </w:p>
        </w:tc>
      </w:tr>
      <w:tr w:rsidR="001311A0" w:rsidRPr="004F73DC" w14:paraId="48B03A95" w14:textId="77777777" w:rsidTr="000102B0">
        <w:tc>
          <w:tcPr>
            <w:tcW w:w="9240" w:type="dxa"/>
            <w:gridSpan w:val="7"/>
          </w:tcPr>
          <w:p w14:paraId="21D021DF" w14:textId="77777777" w:rsidR="008E5694" w:rsidRPr="004F73DC" w:rsidRDefault="008E5694" w:rsidP="00A263DF">
            <w:pPr>
              <w:ind w:firstLine="734"/>
              <w:jc w:val="thaiDistribute"/>
              <w:rPr>
                <w:rFonts w:ascii="TH SarabunPSK" w:hAnsi="TH SarabunPSK" w:cs="TH SarabunPSK"/>
                <w:noProof/>
                <w:sz w:val="32"/>
                <w:szCs w:val="32"/>
              </w:rPr>
            </w:pPr>
          </w:p>
        </w:tc>
      </w:tr>
      <w:tr w:rsidR="001311A0" w:rsidRPr="004F73DC" w14:paraId="45EFC7A1" w14:textId="77777777" w:rsidTr="000102B0">
        <w:tc>
          <w:tcPr>
            <w:tcW w:w="1983" w:type="dxa"/>
          </w:tcPr>
          <w:p w14:paraId="2BC4466A"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rPr>
              <w:t>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106E</w:t>
            </w:r>
          </w:p>
          <w:p w14:paraId="23CE13A5" w14:textId="77777777" w:rsidR="008E5694" w:rsidRPr="004F73DC" w:rsidRDefault="008E5694" w:rsidP="00A263DF">
            <w:pPr>
              <w:rPr>
                <w:rFonts w:ascii="TH SarabunPSK" w:hAnsi="TH SarabunPSK" w:cs="TH SarabunPSK"/>
                <w:b/>
                <w:bCs/>
                <w:noProof/>
                <w:sz w:val="32"/>
                <w:szCs w:val="32"/>
              </w:rPr>
            </w:pPr>
          </w:p>
        </w:tc>
        <w:tc>
          <w:tcPr>
            <w:tcW w:w="5943" w:type="dxa"/>
            <w:gridSpan w:val="3"/>
          </w:tcPr>
          <w:p w14:paraId="33D47131"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คณิตศาสตร์สำหรับเภสัชศาสตร์</w:t>
            </w:r>
          </w:p>
          <w:p w14:paraId="78072CE1"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shd w:val="clear" w:color="auto" w:fill="FFFFFF"/>
              </w:rPr>
              <w:t>Mathematics for Pharmacy</w:t>
            </w:r>
          </w:p>
        </w:tc>
        <w:tc>
          <w:tcPr>
            <w:tcW w:w="1314" w:type="dxa"/>
            <w:gridSpan w:val="3"/>
          </w:tcPr>
          <w:p w14:paraId="4651A9E6"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 xml:space="preserve"> 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6</w:t>
            </w:r>
            <w:r w:rsidRPr="004F73DC">
              <w:rPr>
                <w:rFonts w:ascii="TH SarabunPSK" w:eastAsia="Times New Roman" w:hAnsi="TH SarabunPSK" w:cs="TH SarabunPSK"/>
                <w:b/>
                <w:bCs/>
                <w:noProof/>
                <w:sz w:val="32"/>
                <w:szCs w:val="32"/>
                <w:cs/>
              </w:rPr>
              <w:t>)</w:t>
            </w:r>
          </w:p>
        </w:tc>
      </w:tr>
      <w:tr w:rsidR="001311A0" w:rsidRPr="004F73DC" w14:paraId="170C5907" w14:textId="77777777" w:rsidTr="000102B0">
        <w:tc>
          <w:tcPr>
            <w:tcW w:w="1983" w:type="dxa"/>
          </w:tcPr>
          <w:p w14:paraId="1ACA349F"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 xml:space="preserve"> รายวิชาบังคับก่อน</w:t>
            </w:r>
          </w:p>
        </w:tc>
        <w:tc>
          <w:tcPr>
            <w:tcW w:w="5943" w:type="dxa"/>
            <w:gridSpan w:val="3"/>
          </w:tcPr>
          <w:p w14:paraId="5A517607"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 xml:space="preserve">เป็นนักศึกษาที่ได้รับเกรด </w:t>
            </w:r>
            <w:r w:rsidRPr="004F73DC">
              <w:rPr>
                <w:rFonts w:ascii="TH SarabunPSK" w:eastAsia="Times New Roman" w:hAnsi="TH SarabunPSK" w:cs="TH SarabunPSK"/>
                <w:noProof/>
                <w:sz w:val="32"/>
                <w:szCs w:val="32"/>
              </w:rPr>
              <w:t xml:space="preserve">S </w:t>
            </w:r>
            <w:r w:rsidRPr="004F73DC">
              <w:rPr>
                <w:rFonts w:ascii="TH SarabunPSK" w:eastAsia="Times New Roman" w:hAnsi="TH SarabunPSK" w:cs="TH SarabunPSK"/>
                <w:noProof/>
                <w:sz w:val="32"/>
                <w:szCs w:val="32"/>
                <w:cs/>
              </w:rPr>
              <w:t xml:space="preserve">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001 </w:t>
            </w:r>
            <w:r w:rsidRPr="004F73DC">
              <w:rPr>
                <w:rFonts w:ascii="TH SarabunPSK" w:eastAsia="Times New Roman" w:hAnsi="TH SarabunPSK" w:cs="TH SarabunPSK"/>
                <w:noProof/>
                <w:sz w:val="32"/>
                <w:szCs w:val="32"/>
                <w:cs/>
              </w:rPr>
              <w:t>คณิตศาสตร์พื้นฐาน</w:t>
            </w:r>
          </w:p>
        </w:tc>
        <w:tc>
          <w:tcPr>
            <w:tcW w:w="1314" w:type="dxa"/>
            <w:gridSpan w:val="3"/>
          </w:tcPr>
          <w:p w14:paraId="0229C237"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71B623E0" w14:textId="77777777" w:rsidTr="000102B0">
        <w:tc>
          <w:tcPr>
            <w:tcW w:w="1983" w:type="dxa"/>
          </w:tcPr>
          <w:p w14:paraId="4FC018FE"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43" w:type="dxa"/>
            <w:gridSpan w:val="3"/>
          </w:tcPr>
          <w:p w14:paraId="178BA2A4"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For students who have received an 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letter grade 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001 Basic Mathematics</w:t>
            </w:r>
          </w:p>
        </w:tc>
        <w:tc>
          <w:tcPr>
            <w:tcW w:w="1314" w:type="dxa"/>
            <w:gridSpan w:val="3"/>
          </w:tcPr>
          <w:p w14:paraId="62EB234D"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6FD7E490" w14:textId="77777777" w:rsidTr="000102B0">
        <w:tc>
          <w:tcPr>
            <w:tcW w:w="9240" w:type="dxa"/>
            <w:gridSpan w:val="7"/>
          </w:tcPr>
          <w:p w14:paraId="10ED04A5" w14:textId="3D7CCDA2" w:rsidR="008E5694" w:rsidRPr="004F73DC" w:rsidRDefault="008E5694" w:rsidP="00561B7B">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cs/>
              </w:rPr>
              <w:lastRenderedPageBreak/>
              <w:t xml:space="preserve">การเรียนการสอนรายวิชานี้ออกแบบขึ้นเพื่อให้นักศึกษาสาขาวิชาชีพด้านเภสัชศาสตร์ได้เข้าใจแนวคิดทางคณิตศาสตร์ที่จำเป็น โดยมีหัวข้อประกอบด้วย การเปลี่ยนหน่วย ฟังก์ชันที่สำคัญ สมบัติของเอกซ์โปเนนเชียลและลอการิทึม อนุพันธ์และปริพันธ์ สมการเชิงอนุพันธ์พื้นฐาน </w:t>
            </w:r>
            <w:r w:rsidRPr="004F73DC">
              <w:rPr>
                <w:rFonts w:ascii="TH SarabunPSK" w:eastAsia="Times New Roman" w:hAnsi="TH SarabunPSK" w:cs="TH SarabunPSK"/>
                <w:noProof/>
                <w:sz w:val="32"/>
                <w:szCs w:val="32"/>
                <w:shd w:val="clear" w:color="auto" w:fill="FFFFFF"/>
                <w:cs/>
              </w:rPr>
              <w:t>เมทริกซ์ และ</w:t>
            </w:r>
            <w:r w:rsidRPr="004F73DC">
              <w:rPr>
                <w:rFonts w:ascii="TH SarabunPSK" w:eastAsia="Times New Roman" w:hAnsi="TH SarabunPSK" w:cs="TH SarabunPSK"/>
                <w:noProof/>
                <w:sz w:val="32"/>
                <w:szCs w:val="32"/>
                <w:cs/>
              </w:rPr>
              <w:t>การประมาณค่าพารามิเตอร์ของตัวแบบทางสถิติ และสามารถนำความรู้ดังกล่าวไปประยุกต์ใช้แก้ปัญหาในสาขาวิชาชีพได้</w:t>
            </w:r>
            <w:r w:rsidRPr="004F73DC">
              <w:rPr>
                <w:rFonts w:ascii="TH SarabunPSK" w:eastAsia="Times New Roman" w:hAnsi="TH SarabunPSK" w:cs="TH SarabunPSK"/>
                <w:noProof/>
                <w:sz w:val="32"/>
                <w:szCs w:val="32"/>
                <w:u w:val="single"/>
                <w:cs/>
              </w:rPr>
              <w:t xml:space="preserve"> </w:t>
            </w:r>
          </w:p>
        </w:tc>
      </w:tr>
      <w:tr w:rsidR="001311A0" w:rsidRPr="004F73DC" w14:paraId="2E2C9521" w14:textId="77777777" w:rsidTr="000102B0">
        <w:tc>
          <w:tcPr>
            <w:tcW w:w="9240" w:type="dxa"/>
            <w:gridSpan w:val="7"/>
          </w:tcPr>
          <w:p w14:paraId="31553DB2" w14:textId="57FEE9DE" w:rsidR="008E5694" w:rsidRPr="004F73DC" w:rsidRDefault="008E5694" w:rsidP="00561B7B">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eastAsia="Times New Roman" w:hAnsi="TH SarabunPSK" w:cs="TH SarabunPSK"/>
                <w:noProof/>
                <w:sz w:val="32"/>
                <w:szCs w:val="32"/>
              </w:rPr>
              <w:t>This course is designed to provide students in pharmacy with essential concepts in mathematics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Topics include unit conversion, essential functions, the properties of exponential and logarithmic functions, derivatives and integrals, differential equations, matrices, and regression</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be able to apply the concepts gained in this course to solve problems in their</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future careers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u w:val="single"/>
                <w:cs/>
              </w:rPr>
              <w:t xml:space="preserve"> </w:t>
            </w:r>
          </w:p>
        </w:tc>
      </w:tr>
      <w:tr w:rsidR="001311A0" w:rsidRPr="004F73DC" w14:paraId="69E9FCA5" w14:textId="77777777" w:rsidTr="000102B0">
        <w:tc>
          <w:tcPr>
            <w:tcW w:w="9240" w:type="dxa"/>
            <w:gridSpan w:val="7"/>
          </w:tcPr>
          <w:p w14:paraId="7F61E70E" w14:textId="01AAC940" w:rsidR="006072E5" w:rsidRPr="004F73DC" w:rsidRDefault="006072E5" w:rsidP="00A263DF">
            <w:pPr>
              <w:jc w:val="thaiDistribute"/>
              <w:rPr>
                <w:rFonts w:ascii="TH SarabunPSK" w:hAnsi="TH SarabunPSK" w:cs="TH SarabunPSK"/>
                <w:noProof/>
                <w:sz w:val="32"/>
                <w:szCs w:val="32"/>
              </w:rPr>
            </w:pPr>
          </w:p>
        </w:tc>
      </w:tr>
      <w:tr w:rsidR="001311A0" w:rsidRPr="004F73DC" w14:paraId="2859544C" w14:textId="77777777" w:rsidTr="000102B0">
        <w:tc>
          <w:tcPr>
            <w:tcW w:w="1983" w:type="dxa"/>
          </w:tcPr>
          <w:p w14:paraId="508E29D2"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107</w:t>
            </w:r>
          </w:p>
        </w:tc>
        <w:tc>
          <w:tcPr>
            <w:tcW w:w="5943" w:type="dxa"/>
            <w:gridSpan w:val="3"/>
          </w:tcPr>
          <w:p w14:paraId="78E73BFF"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คณิตศาสตร์สำหรับสหเวชศาสตร์</w:t>
            </w:r>
          </w:p>
          <w:p w14:paraId="59F59641"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Mathematics for Allied Health Sciences</w:t>
            </w:r>
          </w:p>
        </w:tc>
        <w:tc>
          <w:tcPr>
            <w:tcW w:w="1314" w:type="dxa"/>
            <w:gridSpan w:val="3"/>
          </w:tcPr>
          <w:p w14:paraId="3D9215C1"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 xml:space="preserve"> 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6</w:t>
            </w:r>
            <w:r w:rsidRPr="004F73DC">
              <w:rPr>
                <w:rFonts w:ascii="TH SarabunPSK" w:eastAsia="Times New Roman" w:hAnsi="TH SarabunPSK" w:cs="TH SarabunPSK"/>
                <w:b/>
                <w:bCs/>
                <w:noProof/>
                <w:sz w:val="32"/>
                <w:szCs w:val="32"/>
                <w:cs/>
              </w:rPr>
              <w:t>)</w:t>
            </w:r>
          </w:p>
        </w:tc>
      </w:tr>
      <w:tr w:rsidR="001311A0" w:rsidRPr="004F73DC" w14:paraId="4FCC0D05" w14:textId="77777777" w:rsidTr="000102B0">
        <w:tc>
          <w:tcPr>
            <w:tcW w:w="1983" w:type="dxa"/>
          </w:tcPr>
          <w:p w14:paraId="0603B085"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 xml:space="preserve"> รายวิชาบังคับก่อน</w:t>
            </w:r>
          </w:p>
        </w:tc>
        <w:tc>
          <w:tcPr>
            <w:tcW w:w="5943" w:type="dxa"/>
            <w:gridSpan w:val="3"/>
          </w:tcPr>
          <w:p w14:paraId="569787AD"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 xml:space="preserve">เป็นนักศึกษาที่ได้รับเกรด </w:t>
            </w:r>
            <w:r w:rsidRPr="004F73DC">
              <w:rPr>
                <w:rFonts w:ascii="TH SarabunPSK" w:eastAsia="Times New Roman" w:hAnsi="TH SarabunPSK" w:cs="TH SarabunPSK"/>
                <w:noProof/>
                <w:sz w:val="32"/>
                <w:szCs w:val="32"/>
              </w:rPr>
              <w:t xml:space="preserve">S </w:t>
            </w:r>
            <w:r w:rsidRPr="004F73DC">
              <w:rPr>
                <w:rFonts w:ascii="TH SarabunPSK" w:eastAsia="Times New Roman" w:hAnsi="TH SarabunPSK" w:cs="TH SarabunPSK"/>
                <w:noProof/>
                <w:sz w:val="32"/>
                <w:szCs w:val="32"/>
                <w:cs/>
              </w:rPr>
              <w:t xml:space="preserve">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001 </w:t>
            </w:r>
            <w:r w:rsidRPr="004F73DC">
              <w:rPr>
                <w:rFonts w:ascii="TH SarabunPSK" w:eastAsia="Times New Roman" w:hAnsi="TH SarabunPSK" w:cs="TH SarabunPSK"/>
                <w:noProof/>
                <w:sz w:val="32"/>
                <w:szCs w:val="32"/>
                <w:cs/>
              </w:rPr>
              <w:t>คณิตศาสตร์พื้นฐาน</w:t>
            </w:r>
          </w:p>
        </w:tc>
        <w:tc>
          <w:tcPr>
            <w:tcW w:w="1314" w:type="dxa"/>
            <w:gridSpan w:val="3"/>
          </w:tcPr>
          <w:p w14:paraId="0E3CDBE1" w14:textId="77777777" w:rsidR="008E5694" w:rsidRPr="004F73DC" w:rsidRDefault="008E5694" w:rsidP="00A263DF">
            <w:pPr>
              <w:jc w:val="right"/>
              <w:rPr>
                <w:rFonts w:ascii="TH SarabunPSK" w:eastAsia="Times New Roman" w:hAnsi="TH SarabunPSK" w:cs="TH SarabunPSK"/>
                <w:b/>
                <w:bCs/>
                <w:noProof/>
                <w:sz w:val="32"/>
                <w:szCs w:val="32"/>
              </w:rPr>
            </w:pPr>
          </w:p>
        </w:tc>
      </w:tr>
      <w:tr w:rsidR="001311A0" w:rsidRPr="004F73DC" w14:paraId="619AE04B" w14:textId="77777777" w:rsidTr="000102B0">
        <w:tc>
          <w:tcPr>
            <w:tcW w:w="1983" w:type="dxa"/>
          </w:tcPr>
          <w:p w14:paraId="621C6131"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43" w:type="dxa"/>
            <w:gridSpan w:val="3"/>
          </w:tcPr>
          <w:p w14:paraId="75C96F9C"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For students who have received an 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letter grade 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001 Basic Mathematics</w:t>
            </w:r>
          </w:p>
        </w:tc>
        <w:tc>
          <w:tcPr>
            <w:tcW w:w="1314" w:type="dxa"/>
            <w:gridSpan w:val="3"/>
          </w:tcPr>
          <w:p w14:paraId="4BCBB991"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1C0F425F" w14:textId="77777777" w:rsidTr="000102B0">
        <w:tc>
          <w:tcPr>
            <w:tcW w:w="9240" w:type="dxa"/>
            <w:gridSpan w:val="7"/>
          </w:tcPr>
          <w:p w14:paraId="5FE98139" w14:textId="75DFC8A9" w:rsidR="008E5694" w:rsidRPr="004F73DC" w:rsidRDefault="008E5694" w:rsidP="00561B7B">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cs/>
              </w:rPr>
              <w:t>การเรียนการสอนรายวิชานี้ออกแบบขึ้นเพื่อให้นักศึกษาสาขาวิชาชีพด้านสหเวชศาสตร์ได้เข้าใจแนวคิดทางคณิตศาสตร์ที่จำเป็น โดยมีหัวข้อประกอบด้วย การเปลี่ยนหน่วย ฟังก์ชันที่สำคัญ สมบัติของเอกซ์โปเนนเชียลและลอการิทึม การประมาณค่าพารามิเตอร์ของตัวแบบทางสถิติ อนุพันธ์และปริพันธ์ ปัญหากำหนดการเชิงเส้น การให้เหตุผลทางตรรกศาสตร์ นักศึกษาจะสามารถนำความรู้ดังกล่าวไปประยุกต์ใช้แก้ปัญหาในสาขาวิชาชีพของตนเองได้</w:t>
            </w:r>
            <w:r w:rsidRPr="004F73DC">
              <w:rPr>
                <w:rFonts w:ascii="TH SarabunPSK" w:eastAsia="Times New Roman" w:hAnsi="TH SarabunPSK" w:cs="TH SarabunPSK"/>
                <w:noProof/>
                <w:sz w:val="32"/>
                <w:szCs w:val="32"/>
                <w:u w:val="single"/>
                <w:cs/>
              </w:rPr>
              <w:t xml:space="preserve"> </w:t>
            </w:r>
          </w:p>
        </w:tc>
      </w:tr>
      <w:tr w:rsidR="00972623" w:rsidRPr="004F73DC" w14:paraId="50C69D7B" w14:textId="77777777" w:rsidTr="000102B0">
        <w:tc>
          <w:tcPr>
            <w:tcW w:w="9240" w:type="dxa"/>
            <w:gridSpan w:val="7"/>
          </w:tcPr>
          <w:p w14:paraId="30ABFAF0" w14:textId="24FA201B" w:rsidR="008E5694" w:rsidRPr="004F73DC" w:rsidRDefault="008E5694" w:rsidP="00561B7B">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eastAsia="Times New Roman" w:hAnsi="TH SarabunPSK" w:cs="TH SarabunPSK"/>
                <w:noProof/>
                <w:sz w:val="32"/>
                <w:szCs w:val="32"/>
              </w:rPr>
              <w:t>This course is designed to provide students in allied health sciences with essential concepts in mathematics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Topics include unit conversion, essential functions, the properties of exponential and logarithmic functions, regression, derivatives and integrals, linear programming, and logical reasoning</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be able to apply the concepts gained in this course to solve problems in their future careers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u w:val="single"/>
                <w:cs/>
              </w:rPr>
              <w:t xml:space="preserve"> </w:t>
            </w:r>
          </w:p>
        </w:tc>
      </w:tr>
      <w:tr w:rsidR="00972623" w:rsidRPr="004F73DC" w14:paraId="4D051C76" w14:textId="77777777" w:rsidTr="000102B0">
        <w:tc>
          <w:tcPr>
            <w:tcW w:w="9240" w:type="dxa"/>
            <w:gridSpan w:val="7"/>
          </w:tcPr>
          <w:p w14:paraId="6E945EC8" w14:textId="77777777" w:rsidR="008E5694" w:rsidRPr="004F73DC" w:rsidRDefault="008E5694" w:rsidP="00A263DF">
            <w:pPr>
              <w:jc w:val="thaiDistribute"/>
              <w:rPr>
                <w:rFonts w:ascii="TH SarabunPSK" w:hAnsi="TH SarabunPSK" w:cs="TH SarabunPSK"/>
                <w:noProof/>
                <w:sz w:val="32"/>
                <w:szCs w:val="32"/>
              </w:rPr>
            </w:pPr>
          </w:p>
        </w:tc>
      </w:tr>
      <w:tr w:rsidR="00972623" w:rsidRPr="004F73DC" w14:paraId="3D23910A" w14:textId="77777777" w:rsidTr="000102B0">
        <w:tc>
          <w:tcPr>
            <w:tcW w:w="1983" w:type="dxa"/>
          </w:tcPr>
          <w:p w14:paraId="5821B3CE"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107</w:t>
            </w:r>
            <w:r w:rsidRPr="004F73DC">
              <w:rPr>
                <w:rFonts w:ascii="TH SarabunPSK" w:hAnsi="TH SarabunPSK" w:cs="TH SarabunPSK"/>
                <w:b/>
                <w:bCs/>
                <w:noProof/>
                <w:sz w:val="32"/>
                <w:szCs w:val="32"/>
              </w:rPr>
              <w:t>E</w:t>
            </w:r>
          </w:p>
        </w:tc>
        <w:tc>
          <w:tcPr>
            <w:tcW w:w="5943" w:type="dxa"/>
            <w:gridSpan w:val="3"/>
          </w:tcPr>
          <w:p w14:paraId="1FFBD6FB"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คณิตศาสตร์สำหรับสหเวชศาสตร์</w:t>
            </w:r>
          </w:p>
          <w:p w14:paraId="1B73194D"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Mathematics for Allied Health Sciences</w:t>
            </w:r>
          </w:p>
        </w:tc>
        <w:tc>
          <w:tcPr>
            <w:tcW w:w="1314" w:type="dxa"/>
            <w:gridSpan w:val="3"/>
          </w:tcPr>
          <w:p w14:paraId="299E68B4"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 xml:space="preserve"> 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6</w:t>
            </w:r>
            <w:r w:rsidRPr="004F73DC">
              <w:rPr>
                <w:rFonts w:ascii="TH SarabunPSK" w:eastAsia="Times New Roman" w:hAnsi="TH SarabunPSK" w:cs="TH SarabunPSK"/>
                <w:b/>
                <w:bCs/>
                <w:noProof/>
                <w:sz w:val="32"/>
                <w:szCs w:val="32"/>
                <w:cs/>
              </w:rPr>
              <w:t>)</w:t>
            </w:r>
          </w:p>
        </w:tc>
      </w:tr>
      <w:tr w:rsidR="00972623" w:rsidRPr="004F73DC" w14:paraId="65485CAF" w14:textId="77777777" w:rsidTr="000102B0">
        <w:tc>
          <w:tcPr>
            <w:tcW w:w="1983" w:type="dxa"/>
          </w:tcPr>
          <w:p w14:paraId="188009B2"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 xml:space="preserve"> รายวิชาบังคับก่อน</w:t>
            </w:r>
          </w:p>
        </w:tc>
        <w:tc>
          <w:tcPr>
            <w:tcW w:w="5943" w:type="dxa"/>
            <w:gridSpan w:val="3"/>
          </w:tcPr>
          <w:p w14:paraId="0300BC12"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 xml:space="preserve">เป็นนักศึกษาที่ได้รับเกรด </w:t>
            </w:r>
            <w:r w:rsidRPr="004F73DC">
              <w:rPr>
                <w:rFonts w:ascii="TH SarabunPSK" w:eastAsia="Times New Roman" w:hAnsi="TH SarabunPSK" w:cs="TH SarabunPSK"/>
                <w:noProof/>
                <w:sz w:val="32"/>
                <w:szCs w:val="32"/>
              </w:rPr>
              <w:t xml:space="preserve">S </w:t>
            </w:r>
            <w:r w:rsidRPr="004F73DC">
              <w:rPr>
                <w:rFonts w:ascii="TH SarabunPSK" w:eastAsia="Times New Roman" w:hAnsi="TH SarabunPSK" w:cs="TH SarabunPSK"/>
                <w:noProof/>
                <w:sz w:val="32"/>
                <w:szCs w:val="32"/>
                <w:cs/>
              </w:rPr>
              <w:t xml:space="preserve">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001 </w:t>
            </w:r>
            <w:r w:rsidRPr="004F73DC">
              <w:rPr>
                <w:rFonts w:ascii="TH SarabunPSK" w:eastAsia="Times New Roman" w:hAnsi="TH SarabunPSK" w:cs="TH SarabunPSK"/>
                <w:noProof/>
                <w:sz w:val="32"/>
                <w:szCs w:val="32"/>
                <w:cs/>
              </w:rPr>
              <w:t>คณิตศาสตร์พื้นฐาน</w:t>
            </w:r>
          </w:p>
        </w:tc>
        <w:tc>
          <w:tcPr>
            <w:tcW w:w="1314" w:type="dxa"/>
            <w:gridSpan w:val="3"/>
          </w:tcPr>
          <w:p w14:paraId="4E3BC02D"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0C164647" w14:textId="77777777" w:rsidTr="000102B0">
        <w:tc>
          <w:tcPr>
            <w:tcW w:w="1983" w:type="dxa"/>
          </w:tcPr>
          <w:p w14:paraId="24188A5B"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43" w:type="dxa"/>
            <w:gridSpan w:val="3"/>
          </w:tcPr>
          <w:p w14:paraId="5C80844C"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For students who have received an 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letter grade 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001 Basic Mathematics</w:t>
            </w:r>
          </w:p>
        </w:tc>
        <w:tc>
          <w:tcPr>
            <w:tcW w:w="1314" w:type="dxa"/>
            <w:gridSpan w:val="3"/>
          </w:tcPr>
          <w:p w14:paraId="49603D23"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66E84018" w14:textId="77777777" w:rsidTr="000102B0">
        <w:tc>
          <w:tcPr>
            <w:tcW w:w="9240" w:type="dxa"/>
            <w:gridSpan w:val="7"/>
          </w:tcPr>
          <w:p w14:paraId="37919404" w14:textId="00928DCA" w:rsidR="008E5694" w:rsidRPr="004F73DC" w:rsidRDefault="008E5694" w:rsidP="00561B7B">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cs/>
              </w:rPr>
              <w:lastRenderedPageBreak/>
              <w:t>การเรียนการสอนรายวิชานี้ออกแบบขึ้นเพื่อให้นักศึกษาสาขาวิชาชีพด้านสหเวชศาสตร์ได้เข้าใจแนวคิดทางคณิตศาสตร์ที่จำเป็น โดยมีหัวข้อประกอบด้วย การเปลี่ยนหน่วย ฟังก์ชันที่สำคัญ สมบัติของเอกซ์โปเนนเชียลและลอการิทึม การประมาณค่าพารามิเตอร์ของตัวแบบทางสถิติ อนุพันธ์และปริพันธ์ ปัญหากำหนดการเชิงเส้น การให้เหตุผลทางตรรกศาสตร์ นักศึกษาจะสามารถนำความรู้ดังกล่าวไปประยุกต์ใช้แก้ปัญหาในสาขาวิชาชีพของตนเองได้</w:t>
            </w:r>
            <w:r w:rsidRPr="004F73DC">
              <w:rPr>
                <w:rFonts w:ascii="TH SarabunPSK" w:eastAsia="Times New Roman" w:hAnsi="TH SarabunPSK" w:cs="TH SarabunPSK"/>
                <w:noProof/>
                <w:sz w:val="32"/>
                <w:szCs w:val="32"/>
                <w:u w:val="single"/>
                <w:cs/>
              </w:rPr>
              <w:t xml:space="preserve"> </w:t>
            </w:r>
          </w:p>
        </w:tc>
      </w:tr>
      <w:tr w:rsidR="00972623" w:rsidRPr="004F73DC" w14:paraId="15DB8B93" w14:textId="77777777" w:rsidTr="000102B0">
        <w:tc>
          <w:tcPr>
            <w:tcW w:w="9240" w:type="dxa"/>
            <w:gridSpan w:val="7"/>
          </w:tcPr>
          <w:p w14:paraId="39E4B409" w14:textId="3025D4BB" w:rsidR="008E5694" w:rsidRPr="004F73DC" w:rsidRDefault="008E5694" w:rsidP="00561B7B">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eastAsia="Times New Roman" w:hAnsi="TH SarabunPSK" w:cs="TH SarabunPSK"/>
                <w:noProof/>
                <w:sz w:val="32"/>
                <w:szCs w:val="32"/>
              </w:rPr>
              <w:t>This course is designed to provide students in allied health sciences with essential concepts in mathematics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Topics include unit conversion, essential functions, the properties of exponential and logarithmic functions, regression, derivatives and integrals, linear programming, and logical reasoning</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be able to apply the concepts gained in this course to solve problems in their future careers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u w:val="single"/>
                <w:cs/>
              </w:rPr>
              <w:t xml:space="preserve"> </w:t>
            </w:r>
          </w:p>
        </w:tc>
      </w:tr>
      <w:tr w:rsidR="00972623" w:rsidRPr="004F73DC" w14:paraId="11562AB3" w14:textId="77777777" w:rsidTr="000102B0">
        <w:tc>
          <w:tcPr>
            <w:tcW w:w="9240" w:type="dxa"/>
            <w:gridSpan w:val="7"/>
          </w:tcPr>
          <w:p w14:paraId="228632C3" w14:textId="5CA5A326" w:rsidR="00932064" w:rsidRPr="004F73DC" w:rsidRDefault="00932064" w:rsidP="00561B7B">
            <w:pPr>
              <w:jc w:val="thaiDistribute"/>
              <w:rPr>
                <w:rFonts w:ascii="TH SarabunPSK" w:hAnsi="TH SarabunPSK" w:cs="TH SarabunPSK"/>
                <w:noProof/>
                <w:sz w:val="32"/>
                <w:szCs w:val="32"/>
              </w:rPr>
            </w:pPr>
          </w:p>
        </w:tc>
      </w:tr>
      <w:tr w:rsidR="00972623" w:rsidRPr="004F73DC" w14:paraId="4B27308B" w14:textId="77777777" w:rsidTr="000102B0">
        <w:tc>
          <w:tcPr>
            <w:tcW w:w="1983" w:type="dxa"/>
          </w:tcPr>
          <w:p w14:paraId="31B0CFEC"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108</w:t>
            </w:r>
          </w:p>
        </w:tc>
        <w:tc>
          <w:tcPr>
            <w:tcW w:w="5943" w:type="dxa"/>
            <w:gridSpan w:val="3"/>
          </w:tcPr>
          <w:p w14:paraId="672561BB"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คณิตศาสตร์สำหรับสาธารณสุขศาสตร์</w:t>
            </w:r>
          </w:p>
          <w:p w14:paraId="20232A56"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Mathematics for Public Health Sciences</w:t>
            </w:r>
          </w:p>
        </w:tc>
        <w:tc>
          <w:tcPr>
            <w:tcW w:w="1314" w:type="dxa"/>
            <w:gridSpan w:val="3"/>
          </w:tcPr>
          <w:p w14:paraId="001BF233"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cs/>
              </w:rPr>
              <w:t xml:space="preserve"> </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6</w:t>
            </w:r>
            <w:r w:rsidRPr="004F73DC">
              <w:rPr>
                <w:rFonts w:ascii="TH SarabunPSK" w:eastAsia="Times New Roman" w:hAnsi="TH SarabunPSK" w:cs="TH SarabunPSK"/>
                <w:b/>
                <w:bCs/>
                <w:noProof/>
                <w:sz w:val="32"/>
                <w:szCs w:val="32"/>
                <w:cs/>
              </w:rPr>
              <w:t>)</w:t>
            </w:r>
          </w:p>
        </w:tc>
      </w:tr>
      <w:tr w:rsidR="00972623" w:rsidRPr="004F73DC" w14:paraId="4BFAFE8C" w14:textId="77777777" w:rsidTr="000102B0">
        <w:tc>
          <w:tcPr>
            <w:tcW w:w="1983" w:type="dxa"/>
          </w:tcPr>
          <w:p w14:paraId="397E302C"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 xml:space="preserve"> รายวิชาบังคับก่อน</w:t>
            </w:r>
          </w:p>
        </w:tc>
        <w:tc>
          <w:tcPr>
            <w:tcW w:w="5943" w:type="dxa"/>
            <w:gridSpan w:val="3"/>
          </w:tcPr>
          <w:p w14:paraId="390ACA85"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 xml:space="preserve">เป็นนักศึกษาที่ได้รับเกรด </w:t>
            </w:r>
            <w:r w:rsidRPr="004F73DC">
              <w:rPr>
                <w:rFonts w:ascii="TH SarabunPSK" w:eastAsia="Times New Roman" w:hAnsi="TH SarabunPSK" w:cs="TH SarabunPSK"/>
                <w:noProof/>
                <w:sz w:val="32"/>
                <w:szCs w:val="32"/>
              </w:rPr>
              <w:t xml:space="preserve">S </w:t>
            </w:r>
            <w:r w:rsidRPr="004F73DC">
              <w:rPr>
                <w:rFonts w:ascii="TH SarabunPSK" w:eastAsia="Times New Roman" w:hAnsi="TH SarabunPSK" w:cs="TH SarabunPSK"/>
                <w:noProof/>
                <w:sz w:val="32"/>
                <w:szCs w:val="32"/>
                <w:cs/>
              </w:rPr>
              <w:t xml:space="preserve">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001 </w:t>
            </w:r>
            <w:r w:rsidRPr="004F73DC">
              <w:rPr>
                <w:rFonts w:ascii="TH SarabunPSK" w:eastAsia="Times New Roman" w:hAnsi="TH SarabunPSK" w:cs="TH SarabunPSK"/>
                <w:noProof/>
                <w:sz w:val="32"/>
                <w:szCs w:val="32"/>
                <w:cs/>
              </w:rPr>
              <w:t>คณิตศาสตร์พื้นฐาน</w:t>
            </w:r>
          </w:p>
        </w:tc>
        <w:tc>
          <w:tcPr>
            <w:tcW w:w="1314" w:type="dxa"/>
            <w:gridSpan w:val="3"/>
          </w:tcPr>
          <w:p w14:paraId="6E08358B"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0C66760A" w14:textId="77777777" w:rsidTr="000102B0">
        <w:tc>
          <w:tcPr>
            <w:tcW w:w="1983" w:type="dxa"/>
          </w:tcPr>
          <w:p w14:paraId="77040DCF"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43" w:type="dxa"/>
            <w:gridSpan w:val="3"/>
          </w:tcPr>
          <w:p w14:paraId="7192ACF1"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For students who have received an 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letter grade 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001 Basic Mathematics</w:t>
            </w:r>
          </w:p>
        </w:tc>
        <w:tc>
          <w:tcPr>
            <w:tcW w:w="1314" w:type="dxa"/>
            <w:gridSpan w:val="3"/>
          </w:tcPr>
          <w:p w14:paraId="23018560"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74F006B2" w14:textId="77777777" w:rsidTr="000102B0">
        <w:tc>
          <w:tcPr>
            <w:tcW w:w="9240" w:type="dxa"/>
            <w:gridSpan w:val="7"/>
          </w:tcPr>
          <w:p w14:paraId="69BF8F79" w14:textId="6D6851CC" w:rsidR="008E5694" w:rsidRPr="004F73DC" w:rsidRDefault="008E5694" w:rsidP="00561B7B">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shd w:val="clear" w:color="auto" w:fill="FFFFFF"/>
                <w:cs/>
              </w:rPr>
              <w:t xml:space="preserve">การเรียนการสอนรายวิชานี้ออกแบบขึ้นเพื่อให้นักศึกษาสาขาวิชาชีพด้านสาธารณสุขศาสตร์ ได้เข้าใจแนวคิดทางคณิตศาสตร์ที่จำเป็น ซึ่งประกอบด้วยหัวข้อ การเปลี่ยนหน่วย ตรรกศาสตร์ กำหนดการเชิงเส้น </w:t>
            </w:r>
            <w:r w:rsidRPr="004F73DC">
              <w:rPr>
                <w:rFonts w:ascii="TH SarabunPSK" w:eastAsia="Times New Roman" w:hAnsi="TH SarabunPSK" w:cs="TH SarabunPSK" w:hint="cs"/>
                <w:noProof/>
                <w:sz w:val="32"/>
                <w:szCs w:val="32"/>
                <w:shd w:val="clear" w:color="auto" w:fill="FFFFFF"/>
                <w:cs/>
              </w:rPr>
              <w:t xml:space="preserve"> </w:t>
            </w:r>
            <w:r w:rsidRPr="004F73DC">
              <w:rPr>
                <w:rFonts w:ascii="TH SarabunPSK" w:eastAsia="Times New Roman" w:hAnsi="TH SarabunPSK" w:cs="TH SarabunPSK"/>
                <w:noProof/>
                <w:sz w:val="32"/>
                <w:szCs w:val="32"/>
                <w:shd w:val="clear" w:color="auto" w:fill="FFFFFF"/>
                <w:cs/>
              </w:rPr>
              <w:t>เมทริกซ์ การประยุกต์ของฟังก์ชันเอกซ์โพเนนเชียลและฟังก์ชันลอการิทึม การประมาณค่าพารามิเตอร์ของตัวแบบทางสถิติ และการประยุกต์ในทางสาธารณสุขศาสตร์</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shd w:val="clear" w:color="auto" w:fill="FFFFFF"/>
                <w:cs/>
              </w:rPr>
              <w:t xml:space="preserve">นักศึกษาสามารถนำความรู้ดังกล่าวไปประยุกต์ใช้แก้ปัญหาในสาขาวิชาชีพของตนเองได้ </w:t>
            </w:r>
          </w:p>
        </w:tc>
      </w:tr>
      <w:tr w:rsidR="00972623" w:rsidRPr="004F73DC" w14:paraId="519B579A" w14:textId="77777777" w:rsidTr="000102B0">
        <w:tc>
          <w:tcPr>
            <w:tcW w:w="9240" w:type="dxa"/>
            <w:gridSpan w:val="7"/>
          </w:tcPr>
          <w:p w14:paraId="744336D4" w14:textId="4B7E4F89" w:rsidR="008E5694" w:rsidRPr="004F73DC" w:rsidRDefault="008E5694" w:rsidP="00561B7B">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eastAsia="Times New Roman" w:hAnsi="TH SarabunPSK" w:cs="TH SarabunPSK"/>
                <w:noProof/>
                <w:sz w:val="32"/>
                <w:szCs w:val="32"/>
                <w:shd w:val="clear" w:color="auto" w:fill="FFFFFF"/>
              </w:rPr>
              <w:t>This course is designed for students in public health sciences to provide necessary concepts in mathematics</w:t>
            </w:r>
            <w:r w:rsidRPr="004F73DC">
              <w:rPr>
                <w:rFonts w:ascii="TH SarabunPSK" w:eastAsia="Times New Roman" w:hAnsi="TH SarabunPSK" w:cs="TH SarabunPSK"/>
                <w:noProof/>
                <w:sz w:val="32"/>
                <w:szCs w:val="32"/>
                <w:shd w:val="clear" w:color="auto" w:fill="FFFFFF"/>
                <w:cs/>
              </w:rPr>
              <w:t xml:space="preserve">. </w:t>
            </w:r>
            <w:r w:rsidRPr="004F73DC">
              <w:rPr>
                <w:rFonts w:ascii="TH SarabunPSK" w:eastAsia="Times New Roman" w:hAnsi="TH SarabunPSK" w:cs="TH SarabunPSK"/>
                <w:noProof/>
                <w:sz w:val="32"/>
                <w:szCs w:val="32"/>
                <w:shd w:val="clear" w:color="auto" w:fill="FFFFFF"/>
              </w:rPr>
              <w:t>Topics covered include unit conversion, logic, linear programming, matrices, applications of exponential and logarithmic functions, parameter estimation of statistical models, and applications in public health sciences</w:t>
            </w:r>
            <w:r w:rsidRPr="004F73DC">
              <w:rPr>
                <w:rFonts w:ascii="TH SarabunPSK" w:eastAsia="Times New Roman" w:hAnsi="TH SarabunPSK" w:cs="TH SarabunPSK"/>
                <w:noProof/>
                <w:sz w:val="32"/>
                <w:szCs w:val="32"/>
                <w:shd w:val="clear" w:color="auto" w:fill="FFFFFF"/>
                <w:cs/>
              </w:rPr>
              <w:t>.</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shd w:val="clear" w:color="auto" w:fill="FFFFFF"/>
              </w:rPr>
              <w:t>Students will be able to apply the concepts gained in this course to solve related problems in their future careers</w:t>
            </w:r>
            <w:r w:rsidRPr="004F73DC">
              <w:rPr>
                <w:rFonts w:ascii="TH SarabunPSK" w:eastAsia="Times New Roman" w:hAnsi="TH SarabunPSK" w:cs="TH SarabunPSK"/>
                <w:noProof/>
                <w:sz w:val="32"/>
                <w:szCs w:val="32"/>
                <w:shd w:val="clear" w:color="auto" w:fill="FFFFFF"/>
                <w:cs/>
              </w:rPr>
              <w:t>.</w:t>
            </w:r>
            <w:r w:rsidRPr="004F73DC">
              <w:rPr>
                <w:rFonts w:ascii="TH SarabunPSK" w:eastAsia="Times New Roman" w:hAnsi="TH SarabunPSK" w:cs="TH SarabunPSK"/>
                <w:noProof/>
                <w:sz w:val="32"/>
                <w:szCs w:val="32"/>
                <w:u w:val="single"/>
                <w:cs/>
              </w:rPr>
              <w:t xml:space="preserve"> </w:t>
            </w:r>
          </w:p>
        </w:tc>
      </w:tr>
      <w:tr w:rsidR="00972623" w:rsidRPr="004F73DC" w14:paraId="7B3BAEC9" w14:textId="77777777" w:rsidTr="000102B0">
        <w:tc>
          <w:tcPr>
            <w:tcW w:w="9240" w:type="dxa"/>
            <w:gridSpan w:val="7"/>
          </w:tcPr>
          <w:p w14:paraId="4F7CA10F" w14:textId="77777777" w:rsidR="008E5694" w:rsidRPr="004F73DC" w:rsidRDefault="008E5694" w:rsidP="00A263DF">
            <w:pPr>
              <w:ind w:firstLine="734"/>
              <w:jc w:val="thaiDistribute"/>
              <w:rPr>
                <w:rFonts w:ascii="TH SarabunPSK" w:hAnsi="TH SarabunPSK" w:cs="TH SarabunPSK"/>
                <w:noProof/>
                <w:sz w:val="32"/>
                <w:szCs w:val="32"/>
              </w:rPr>
            </w:pPr>
          </w:p>
        </w:tc>
      </w:tr>
      <w:tr w:rsidR="00972623" w:rsidRPr="004F73DC" w14:paraId="241C3620" w14:textId="77777777" w:rsidTr="000102B0">
        <w:tc>
          <w:tcPr>
            <w:tcW w:w="1983" w:type="dxa"/>
          </w:tcPr>
          <w:p w14:paraId="3BAD5C44"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111</w:t>
            </w:r>
          </w:p>
        </w:tc>
        <w:tc>
          <w:tcPr>
            <w:tcW w:w="5943" w:type="dxa"/>
            <w:gridSpan w:val="3"/>
          </w:tcPr>
          <w:p w14:paraId="04B9714D"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สถิติประยุกต์</w:t>
            </w:r>
          </w:p>
          <w:p w14:paraId="593C4D38"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Applied Statistics</w:t>
            </w:r>
          </w:p>
        </w:tc>
        <w:tc>
          <w:tcPr>
            <w:tcW w:w="1314" w:type="dxa"/>
            <w:gridSpan w:val="3"/>
          </w:tcPr>
          <w:p w14:paraId="796B4AA9"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 xml:space="preserve"> 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6</w:t>
            </w:r>
            <w:r w:rsidRPr="004F73DC">
              <w:rPr>
                <w:rFonts w:ascii="TH SarabunPSK" w:eastAsia="Times New Roman" w:hAnsi="TH SarabunPSK" w:cs="TH SarabunPSK"/>
                <w:b/>
                <w:bCs/>
                <w:noProof/>
                <w:sz w:val="32"/>
                <w:szCs w:val="32"/>
                <w:cs/>
              </w:rPr>
              <w:t>)</w:t>
            </w:r>
          </w:p>
        </w:tc>
      </w:tr>
      <w:tr w:rsidR="00972623" w:rsidRPr="004F73DC" w14:paraId="018B239A" w14:textId="77777777" w:rsidTr="000102B0">
        <w:tc>
          <w:tcPr>
            <w:tcW w:w="1983" w:type="dxa"/>
          </w:tcPr>
          <w:p w14:paraId="69551F7F"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รายวิชาบังคับก่อน</w:t>
            </w:r>
          </w:p>
        </w:tc>
        <w:tc>
          <w:tcPr>
            <w:tcW w:w="5943" w:type="dxa"/>
            <w:gridSpan w:val="3"/>
          </w:tcPr>
          <w:p w14:paraId="01A63BFC"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 xml:space="preserve">เป็นนักศึกษาที่ได้รับเกรด </w:t>
            </w:r>
            <w:r w:rsidRPr="004F73DC">
              <w:rPr>
                <w:rFonts w:ascii="TH SarabunPSK" w:eastAsia="Times New Roman" w:hAnsi="TH SarabunPSK" w:cs="TH SarabunPSK"/>
                <w:noProof/>
                <w:sz w:val="32"/>
                <w:szCs w:val="32"/>
              </w:rPr>
              <w:t xml:space="preserve">S </w:t>
            </w:r>
            <w:r w:rsidRPr="004F73DC">
              <w:rPr>
                <w:rFonts w:ascii="TH SarabunPSK" w:eastAsia="Times New Roman" w:hAnsi="TH SarabunPSK" w:cs="TH SarabunPSK"/>
                <w:noProof/>
                <w:sz w:val="32"/>
                <w:szCs w:val="32"/>
                <w:cs/>
              </w:rPr>
              <w:t xml:space="preserve">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001 </w:t>
            </w:r>
            <w:r w:rsidRPr="004F73DC">
              <w:rPr>
                <w:rFonts w:ascii="TH SarabunPSK" w:eastAsia="Times New Roman" w:hAnsi="TH SarabunPSK" w:cs="TH SarabunPSK"/>
                <w:noProof/>
                <w:sz w:val="32"/>
                <w:szCs w:val="32"/>
                <w:cs/>
              </w:rPr>
              <w:t>คณิตศาสตร์พื้นฐาน</w:t>
            </w:r>
          </w:p>
        </w:tc>
        <w:tc>
          <w:tcPr>
            <w:tcW w:w="1314" w:type="dxa"/>
            <w:gridSpan w:val="3"/>
          </w:tcPr>
          <w:p w14:paraId="6157D4CA"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552FEF50" w14:textId="77777777" w:rsidTr="000102B0">
        <w:tc>
          <w:tcPr>
            <w:tcW w:w="1983" w:type="dxa"/>
          </w:tcPr>
          <w:p w14:paraId="51E17E32"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lastRenderedPageBreak/>
              <w:t>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43" w:type="dxa"/>
            <w:gridSpan w:val="3"/>
          </w:tcPr>
          <w:p w14:paraId="52B3274B"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For students who have received an 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letter grade 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001 Basic Mathematics</w:t>
            </w:r>
          </w:p>
        </w:tc>
        <w:tc>
          <w:tcPr>
            <w:tcW w:w="1314" w:type="dxa"/>
            <w:gridSpan w:val="3"/>
          </w:tcPr>
          <w:p w14:paraId="3DF75977"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284E781E" w14:textId="77777777" w:rsidTr="000102B0">
        <w:tc>
          <w:tcPr>
            <w:tcW w:w="9240" w:type="dxa"/>
            <w:gridSpan w:val="7"/>
          </w:tcPr>
          <w:p w14:paraId="2F6DF4A0" w14:textId="63180B9C" w:rsidR="008E5694" w:rsidRPr="004F73DC" w:rsidRDefault="008E5694" w:rsidP="00561B7B">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shd w:val="clear" w:color="auto" w:fill="FFFFFF"/>
                <w:cs/>
              </w:rPr>
              <w:t xml:space="preserve">การเรียนการสอนรายวิชานี้ออกแบบขึ้นเพื่อให้นักศึกษามีแนวคิดพื้นฐานทางสถิติที่จำเป็น โดยมีหัวข้อทางสถิติซึ่งประกอบด้วย สถิติเชิงพรรณนา ทฤษฎีความน่าจะเป็นเบื้องต้น ตัวแปรสุ่มและการแจกแจงความน่าจะเป็นที่สำคัญ ประชากรและเทคนิคการสุ่มตัวอย่าง การแจกแจงของตัวอย่างสุ่ม ทฤษฎีบทขีดจำกัดกลาง สถิติเชิงอนุมาน การวิเคราะห์สหสัมพันธ์และการวิเคราะห์การถดถอยอย่างง่าย นักศึกษาสามารถนำความรู้ดังกล่าวไปประยุกต์ใช้แก้ปัญหาในสาขาวิชาชีพของตนเองได้ </w:t>
            </w:r>
          </w:p>
        </w:tc>
      </w:tr>
      <w:tr w:rsidR="00972623" w:rsidRPr="004F73DC" w14:paraId="7B46DEE3" w14:textId="77777777" w:rsidTr="000102B0">
        <w:tc>
          <w:tcPr>
            <w:tcW w:w="9240" w:type="dxa"/>
            <w:gridSpan w:val="7"/>
          </w:tcPr>
          <w:p w14:paraId="364E7763" w14:textId="6253DBC0" w:rsidR="008E5694" w:rsidRPr="004F73DC" w:rsidRDefault="008E5694" w:rsidP="00561B7B">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eastAsia="Times New Roman" w:hAnsi="TH SarabunPSK" w:cs="TH SarabunPSK"/>
                <w:noProof/>
                <w:sz w:val="32"/>
                <w:szCs w:val="32"/>
                <w:shd w:val="clear" w:color="auto" w:fill="FFFFFF"/>
              </w:rPr>
              <w:t>This course is designed to provide students with necessary concepts in statistics</w:t>
            </w:r>
            <w:r w:rsidRPr="004F73DC">
              <w:rPr>
                <w:rFonts w:ascii="TH SarabunPSK" w:eastAsia="Times New Roman" w:hAnsi="TH SarabunPSK" w:cs="TH SarabunPSK"/>
                <w:noProof/>
                <w:sz w:val="32"/>
                <w:szCs w:val="32"/>
                <w:shd w:val="clear" w:color="auto" w:fill="FFFFFF"/>
                <w:cs/>
              </w:rPr>
              <w:t xml:space="preserve">. </w:t>
            </w:r>
            <w:r w:rsidRPr="004F73DC">
              <w:rPr>
                <w:rFonts w:ascii="TH SarabunPSK" w:eastAsia="Times New Roman" w:hAnsi="TH SarabunPSK" w:cs="TH SarabunPSK"/>
                <w:noProof/>
                <w:sz w:val="32"/>
                <w:szCs w:val="32"/>
                <w:shd w:val="clear" w:color="auto" w:fill="FFFFFF"/>
              </w:rPr>
              <w:t>Topics include descriptive statistics, elementary probability theory, some important random variables and their distributions, population and sampling techniques, sampling distribution, the central limit theorem, inferential statistics, simple correlation, and regression analysis</w:t>
            </w:r>
            <w:r w:rsidRPr="004F73DC">
              <w:rPr>
                <w:rFonts w:ascii="TH SarabunPSK" w:eastAsia="Times New Roman" w:hAnsi="TH SarabunPSK" w:cs="TH SarabunPSK"/>
                <w:noProof/>
                <w:sz w:val="32"/>
                <w:szCs w:val="32"/>
                <w:shd w:val="clear" w:color="auto" w:fill="FFFFFF"/>
                <w:cs/>
              </w:rPr>
              <w:t xml:space="preserve">. </w:t>
            </w:r>
            <w:r w:rsidRPr="004F73DC">
              <w:rPr>
                <w:rFonts w:ascii="TH SarabunPSK" w:eastAsia="Times New Roman" w:hAnsi="TH SarabunPSK" w:cs="TH SarabunPSK"/>
                <w:noProof/>
                <w:sz w:val="32"/>
                <w:szCs w:val="32"/>
                <w:shd w:val="clear" w:color="auto" w:fill="FFFFFF"/>
              </w:rPr>
              <w:t>Students will be able to use what they learn in this course to solve related problems in their future careers</w:t>
            </w:r>
            <w:r w:rsidRPr="004F73DC">
              <w:rPr>
                <w:rFonts w:ascii="TH SarabunPSK" w:eastAsia="Times New Roman" w:hAnsi="TH SarabunPSK" w:cs="TH SarabunPSK"/>
                <w:noProof/>
                <w:sz w:val="32"/>
                <w:szCs w:val="32"/>
                <w:shd w:val="clear" w:color="auto" w:fill="FFFFFF"/>
                <w:cs/>
              </w:rPr>
              <w:t>.</w:t>
            </w:r>
            <w:r w:rsidRPr="004F73DC">
              <w:rPr>
                <w:rFonts w:ascii="TH SarabunPSK" w:eastAsia="Times New Roman" w:hAnsi="TH SarabunPSK" w:cs="TH SarabunPSK"/>
                <w:noProof/>
                <w:sz w:val="32"/>
                <w:szCs w:val="32"/>
                <w:u w:val="single"/>
                <w:cs/>
              </w:rPr>
              <w:t xml:space="preserve"> </w:t>
            </w:r>
          </w:p>
        </w:tc>
      </w:tr>
      <w:tr w:rsidR="00972623" w:rsidRPr="004F73DC" w14:paraId="33D33A14" w14:textId="77777777" w:rsidTr="000102B0">
        <w:tc>
          <w:tcPr>
            <w:tcW w:w="9240" w:type="dxa"/>
            <w:gridSpan w:val="7"/>
          </w:tcPr>
          <w:p w14:paraId="68E1A712" w14:textId="77777777" w:rsidR="008E5694" w:rsidRPr="004F73DC" w:rsidRDefault="008E5694" w:rsidP="00A263DF">
            <w:pPr>
              <w:jc w:val="thaiDistribute"/>
              <w:rPr>
                <w:rFonts w:ascii="TH SarabunPSK" w:hAnsi="TH SarabunPSK" w:cs="TH SarabunPSK"/>
                <w:noProof/>
                <w:sz w:val="32"/>
                <w:szCs w:val="32"/>
              </w:rPr>
            </w:pPr>
          </w:p>
        </w:tc>
      </w:tr>
      <w:tr w:rsidR="00972623" w:rsidRPr="004F73DC" w14:paraId="38C24648" w14:textId="77777777" w:rsidTr="000102B0">
        <w:tc>
          <w:tcPr>
            <w:tcW w:w="1983" w:type="dxa"/>
          </w:tcPr>
          <w:p w14:paraId="4967D141"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rPr>
              <w:t>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112</w:t>
            </w:r>
          </w:p>
          <w:p w14:paraId="2ED38919" w14:textId="77777777" w:rsidR="008E5694" w:rsidRPr="004F73DC" w:rsidRDefault="008E5694" w:rsidP="00A263DF">
            <w:pPr>
              <w:rPr>
                <w:rFonts w:ascii="TH SarabunPSK" w:hAnsi="TH SarabunPSK" w:cs="TH SarabunPSK"/>
                <w:b/>
                <w:bCs/>
                <w:noProof/>
                <w:sz w:val="32"/>
                <w:szCs w:val="32"/>
              </w:rPr>
            </w:pPr>
          </w:p>
        </w:tc>
        <w:tc>
          <w:tcPr>
            <w:tcW w:w="5943" w:type="dxa"/>
            <w:gridSpan w:val="3"/>
          </w:tcPr>
          <w:p w14:paraId="043F5FCC"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ชีวสถิติสำหรับการวิจัยทางวิทยาศาสตร์สุขภาพ</w:t>
            </w:r>
          </w:p>
          <w:p w14:paraId="0E4AD52D"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Biostatistics for Health Science Research</w:t>
            </w:r>
          </w:p>
        </w:tc>
        <w:tc>
          <w:tcPr>
            <w:tcW w:w="1314" w:type="dxa"/>
            <w:gridSpan w:val="3"/>
          </w:tcPr>
          <w:p w14:paraId="67E0DE6F"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 xml:space="preserve"> 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6</w:t>
            </w:r>
            <w:r w:rsidRPr="004F73DC">
              <w:rPr>
                <w:rFonts w:ascii="TH SarabunPSK" w:eastAsia="Times New Roman" w:hAnsi="TH SarabunPSK" w:cs="TH SarabunPSK"/>
                <w:b/>
                <w:bCs/>
                <w:noProof/>
                <w:sz w:val="32"/>
                <w:szCs w:val="32"/>
                <w:cs/>
              </w:rPr>
              <w:t>)</w:t>
            </w:r>
          </w:p>
        </w:tc>
      </w:tr>
      <w:tr w:rsidR="00972623" w:rsidRPr="004F73DC" w14:paraId="57A698D7" w14:textId="77777777" w:rsidTr="000102B0">
        <w:tc>
          <w:tcPr>
            <w:tcW w:w="1983" w:type="dxa"/>
          </w:tcPr>
          <w:p w14:paraId="100EF899"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รายวิชาบังคับก่อน</w:t>
            </w:r>
          </w:p>
        </w:tc>
        <w:tc>
          <w:tcPr>
            <w:tcW w:w="5943" w:type="dxa"/>
            <w:gridSpan w:val="3"/>
          </w:tcPr>
          <w:p w14:paraId="2963C127"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 xml:space="preserve">เป็นนักศึกษาที่ได้รับเกรด </w:t>
            </w:r>
            <w:r w:rsidRPr="004F73DC">
              <w:rPr>
                <w:rFonts w:ascii="TH SarabunPSK" w:eastAsia="Times New Roman" w:hAnsi="TH SarabunPSK" w:cs="TH SarabunPSK"/>
                <w:noProof/>
                <w:sz w:val="32"/>
                <w:szCs w:val="32"/>
              </w:rPr>
              <w:t xml:space="preserve">S </w:t>
            </w:r>
            <w:r w:rsidRPr="004F73DC">
              <w:rPr>
                <w:rFonts w:ascii="TH SarabunPSK" w:eastAsia="Times New Roman" w:hAnsi="TH SarabunPSK" w:cs="TH SarabunPSK"/>
                <w:noProof/>
                <w:sz w:val="32"/>
                <w:szCs w:val="32"/>
                <w:cs/>
              </w:rPr>
              <w:t xml:space="preserve">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001 </w:t>
            </w:r>
            <w:r w:rsidRPr="004F73DC">
              <w:rPr>
                <w:rFonts w:ascii="TH SarabunPSK" w:eastAsia="Times New Roman" w:hAnsi="TH SarabunPSK" w:cs="TH SarabunPSK"/>
                <w:noProof/>
                <w:sz w:val="32"/>
                <w:szCs w:val="32"/>
                <w:cs/>
              </w:rPr>
              <w:t>คณิตศาสตร์พื้นฐาน</w:t>
            </w:r>
          </w:p>
        </w:tc>
        <w:tc>
          <w:tcPr>
            <w:tcW w:w="1314" w:type="dxa"/>
            <w:gridSpan w:val="3"/>
          </w:tcPr>
          <w:p w14:paraId="72F5B827"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45C4AB98" w14:textId="77777777" w:rsidTr="000102B0">
        <w:tc>
          <w:tcPr>
            <w:tcW w:w="1983" w:type="dxa"/>
          </w:tcPr>
          <w:p w14:paraId="2D4266DE"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43" w:type="dxa"/>
            <w:gridSpan w:val="3"/>
          </w:tcPr>
          <w:p w14:paraId="677128AA"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For students who have received an 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letter grade 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001 Basic Mathematics</w:t>
            </w:r>
          </w:p>
        </w:tc>
        <w:tc>
          <w:tcPr>
            <w:tcW w:w="1314" w:type="dxa"/>
            <w:gridSpan w:val="3"/>
          </w:tcPr>
          <w:p w14:paraId="7B31EFAD"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75795E53" w14:textId="77777777" w:rsidTr="000102B0">
        <w:tc>
          <w:tcPr>
            <w:tcW w:w="9240" w:type="dxa"/>
            <w:gridSpan w:val="7"/>
          </w:tcPr>
          <w:p w14:paraId="6C077751" w14:textId="058B1740" w:rsidR="008E5694" w:rsidRPr="004F73DC" w:rsidRDefault="008E5694" w:rsidP="005327E9">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cs/>
              </w:rPr>
              <w:t xml:space="preserve">รายวิชานี้มุ่งเน้นให้นักศึกษาสายวิทยาศาสตร์สุขภาพมีความรู้ ความเข้าใจเกี่ยวกับ สถิติเชิงพรรณนา ทฤษฎีความน่าจะเป็นเบื้องต้น การแจกแจงแบบทวินาม การแจกแจงแบบปกติ การแจกแจงของตัวสถิติ การประมาณค่าและการทดสอบสมมุติฐานเกี่ยวกับค่าเฉลี่ยสำหรับ </w:t>
            </w:r>
            <w:r w:rsidRPr="004F73DC">
              <w:rPr>
                <w:rFonts w:ascii="TH SarabunPSK" w:eastAsia="Times New Roman" w:hAnsi="TH SarabunPSK" w:cs="TH SarabunPSK"/>
                <w:noProof/>
                <w:sz w:val="32"/>
                <w:szCs w:val="32"/>
              </w:rPr>
              <w:t xml:space="preserve">1 </w:t>
            </w:r>
            <w:r w:rsidRPr="004F73DC">
              <w:rPr>
                <w:rFonts w:ascii="TH SarabunPSK" w:eastAsia="Times New Roman" w:hAnsi="TH SarabunPSK" w:cs="TH SarabunPSK"/>
                <w:noProof/>
                <w:sz w:val="32"/>
                <w:szCs w:val="32"/>
                <w:cs/>
              </w:rPr>
              <w:t xml:space="preserve">ประชากรและ </w:t>
            </w:r>
            <w:r w:rsidRPr="004F73DC">
              <w:rPr>
                <w:rFonts w:ascii="TH SarabunPSK" w:eastAsia="Times New Roman" w:hAnsi="TH SarabunPSK" w:cs="TH SarabunPSK"/>
                <w:noProof/>
                <w:sz w:val="32"/>
                <w:szCs w:val="32"/>
              </w:rPr>
              <w:t xml:space="preserve">2 </w:t>
            </w:r>
            <w:r w:rsidRPr="004F73DC">
              <w:rPr>
                <w:rFonts w:ascii="TH SarabunPSK" w:eastAsia="Times New Roman" w:hAnsi="TH SarabunPSK" w:cs="TH SarabunPSK"/>
                <w:noProof/>
                <w:sz w:val="32"/>
                <w:szCs w:val="32"/>
                <w:cs/>
              </w:rPr>
              <w:t>ประชากร การวิเคราะห์ความแปรปรวนทางเดียว การวิเคราะห์สหสัมพันธ์แบบเพียร์สัน การวิเคราะห์การถดถอยเชิงเส้นตรงอย่างง่าย และการทดสอบไคสแควร์</w:t>
            </w:r>
            <w:r w:rsidRPr="004F73DC">
              <w:rPr>
                <w:rFonts w:ascii="TH SarabunPSK" w:eastAsia="Times New Roman" w:hAnsi="TH SarabunPSK" w:cs="TH SarabunPSK"/>
                <w:noProof/>
                <w:sz w:val="32"/>
                <w:szCs w:val="32"/>
              </w:rPr>
              <w:t xml:space="preserve">  </w:t>
            </w:r>
            <w:r w:rsidRPr="004F73DC">
              <w:rPr>
                <w:rFonts w:ascii="TH SarabunPSK" w:eastAsia="Times New Roman" w:hAnsi="TH SarabunPSK" w:cs="TH SarabunPSK"/>
                <w:noProof/>
                <w:sz w:val="32"/>
                <w:szCs w:val="32"/>
                <w:cs/>
              </w:rPr>
              <w:t>นักศึกษาสามารถอ่านและแปลผลลัพธ์จากโปรแกรมทางสถิติได้อย่างถูกต้อง</w:t>
            </w:r>
            <w:r w:rsidRPr="004F73DC">
              <w:rPr>
                <w:rFonts w:ascii="TH SarabunPSK" w:eastAsia="Times New Roman" w:hAnsi="TH SarabunPSK" w:cs="TH SarabunPSK"/>
                <w:noProof/>
                <w:sz w:val="32"/>
                <w:szCs w:val="32"/>
                <w:shd w:val="clear" w:color="auto" w:fill="FFFFFF"/>
                <w:cs/>
              </w:rPr>
              <w:t xml:space="preserve"> </w:t>
            </w:r>
          </w:p>
        </w:tc>
      </w:tr>
      <w:tr w:rsidR="00972623" w:rsidRPr="004F73DC" w14:paraId="1A377FB3" w14:textId="77777777" w:rsidTr="000102B0">
        <w:tc>
          <w:tcPr>
            <w:tcW w:w="9240" w:type="dxa"/>
            <w:gridSpan w:val="7"/>
          </w:tcPr>
          <w:p w14:paraId="02127C4E" w14:textId="6EDD02D9" w:rsidR="008E5694" w:rsidRPr="004F73DC" w:rsidRDefault="008E5694" w:rsidP="005327E9">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eastAsia="Times New Roman" w:hAnsi="TH SarabunPSK" w:cs="TH SarabunPSK"/>
                <w:noProof/>
                <w:sz w:val="32"/>
                <w:szCs w:val="32"/>
              </w:rPr>
              <w:t>This course aims to teach health science students about descriptive statistics, elementary probability theory, binomial distribution, normal distributions, sampling distribution, estimation and testing hypotheses for a population mean, estimation and testing hypotheses for a difference in two population means, one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way analysis of variance, Pearson correlation analysis, simple linear regression analysis, and the chi</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square test</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be able to analyze and interpret the results obtained from a statistical program</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shd w:val="clear" w:color="auto" w:fill="FFFFFF"/>
              </w:rPr>
              <w:t> </w:t>
            </w:r>
          </w:p>
        </w:tc>
      </w:tr>
      <w:tr w:rsidR="00972623" w:rsidRPr="004F73DC" w14:paraId="2767AF03" w14:textId="77777777" w:rsidTr="000102B0">
        <w:tc>
          <w:tcPr>
            <w:tcW w:w="9240" w:type="dxa"/>
            <w:gridSpan w:val="7"/>
          </w:tcPr>
          <w:p w14:paraId="5E2AB4D1" w14:textId="77777777" w:rsidR="008E5694" w:rsidRPr="004F73DC" w:rsidRDefault="008E5694" w:rsidP="00A263DF">
            <w:pPr>
              <w:ind w:firstLine="734"/>
              <w:jc w:val="thaiDistribute"/>
              <w:rPr>
                <w:rFonts w:ascii="TH SarabunPSK" w:hAnsi="TH SarabunPSK" w:cs="TH SarabunPSK"/>
                <w:noProof/>
                <w:sz w:val="32"/>
                <w:szCs w:val="32"/>
              </w:rPr>
            </w:pPr>
          </w:p>
        </w:tc>
      </w:tr>
      <w:tr w:rsidR="00972623" w:rsidRPr="004F73DC" w14:paraId="75A6BCAF" w14:textId="77777777" w:rsidTr="000102B0">
        <w:tc>
          <w:tcPr>
            <w:tcW w:w="1983" w:type="dxa"/>
          </w:tcPr>
          <w:p w14:paraId="4FB1CDF2" w14:textId="363CBAD2"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rPr>
              <w:t>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112E</w:t>
            </w:r>
          </w:p>
          <w:p w14:paraId="73369E2B" w14:textId="77777777" w:rsidR="008E5694" w:rsidRPr="004F73DC" w:rsidRDefault="008E5694" w:rsidP="00A263DF">
            <w:pPr>
              <w:rPr>
                <w:rFonts w:ascii="TH SarabunPSK" w:hAnsi="TH SarabunPSK" w:cs="TH SarabunPSK"/>
                <w:b/>
                <w:bCs/>
                <w:noProof/>
                <w:sz w:val="32"/>
                <w:szCs w:val="32"/>
              </w:rPr>
            </w:pPr>
          </w:p>
        </w:tc>
        <w:tc>
          <w:tcPr>
            <w:tcW w:w="5943" w:type="dxa"/>
            <w:gridSpan w:val="3"/>
          </w:tcPr>
          <w:p w14:paraId="115ECEFC"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ชีวสถิติสำหรับการวิจัยทางวิทยาศาสตร์สุขภาพ</w:t>
            </w:r>
          </w:p>
          <w:p w14:paraId="7D375AA8"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Biostatistics for Health Science Research</w:t>
            </w:r>
          </w:p>
        </w:tc>
        <w:tc>
          <w:tcPr>
            <w:tcW w:w="1314" w:type="dxa"/>
            <w:gridSpan w:val="3"/>
          </w:tcPr>
          <w:p w14:paraId="4F9DD950"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 xml:space="preserve"> 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6</w:t>
            </w:r>
            <w:r w:rsidRPr="004F73DC">
              <w:rPr>
                <w:rFonts w:ascii="TH SarabunPSK" w:eastAsia="Times New Roman" w:hAnsi="TH SarabunPSK" w:cs="TH SarabunPSK"/>
                <w:b/>
                <w:bCs/>
                <w:noProof/>
                <w:sz w:val="32"/>
                <w:szCs w:val="32"/>
                <w:cs/>
              </w:rPr>
              <w:t>)</w:t>
            </w:r>
          </w:p>
        </w:tc>
      </w:tr>
      <w:tr w:rsidR="00972623" w:rsidRPr="004F73DC" w14:paraId="7E39DDB8" w14:textId="77777777" w:rsidTr="000102B0">
        <w:tc>
          <w:tcPr>
            <w:tcW w:w="1983" w:type="dxa"/>
          </w:tcPr>
          <w:p w14:paraId="18A171A0"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lastRenderedPageBreak/>
              <w:t>รายวิชาบังคับก่อน</w:t>
            </w:r>
          </w:p>
        </w:tc>
        <w:tc>
          <w:tcPr>
            <w:tcW w:w="5943" w:type="dxa"/>
            <w:gridSpan w:val="3"/>
          </w:tcPr>
          <w:p w14:paraId="0490B7E8"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 xml:space="preserve">เป็นนักศึกษาที่ได้รับเกรด </w:t>
            </w:r>
            <w:r w:rsidRPr="004F73DC">
              <w:rPr>
                <w:rFonts w:ascii="TH SarabunPSK" w:eastAsia="Times New Roman" w:hAnsi="TH SarabunPSK" w:cs="TH SarabunPSK"/>
                <w:noProof/>
                <w:sz w:val="32"/>
                <w:szCs w:val="32"/>
              </w:rPr>
              <w:t xml:space="preserve">S </w:t>
            </w:r>
            <w:r w:rsidRPr="004F73DC">
              <w:rPr>
                <w:rFonts w:ascii="TH SarabunPSK" w:eastAsia="Times New Roman" w:hAnsi="TH SarabunPSK" w:cs="TH SarabunPSK"/>
                <w:noProof/>
                <w:sz w:val="32"/>
                <w:szCs w:val="32"/>
                <w:cs/>
              </w:rPr>
              <w:t xml:space="preserve">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001 </w:t>
            </w:r>
            <w:r w:rsidRPr="004F73DC">
              <w:rPr>
                <w:rFonts w:ascii="TH SarabunPSK" w:eastAsia="Times New Roman" w:hAnsi="TH SarabunPSK" w:cs="TH SarabunPSK"/>
                <w:noProof/>
                <w:sz w:val="32"/>
                <w:szCs w:val="32"/>
                <w:cs/>
              </w:rPr>
              <w:t>คณิตศาสตร์พื้นฐาน</w:t>
            </w:r>
          </w:p>
        </w:tc>
        <w:tc>
          <w:tcPr>
            <w:tcW w:w="1314" w:type="dxa"/>
            <w:gridSpan w:val="3"/>
          </w:tcPr>
          <w:p w14:paraId="3EEBFC46"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10A95BBA" w14:textId="77777777" w:rsidTr="000102B0">
        <w:tc>
          <w:tcPr>
            <w:tcW w:w="1983" w:type="dxa"/>
          </w:tcPr>
          <w:p w14:paraId="0CFBE950"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43" w:type="dxa"/>
            <w:gridSpan w:val="3"/>
          </w:tcPr>
          <w:p w14:paraId="37325324"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For students who have received an 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letter grade 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001 Basic Mathematics</w:t>
            </w:r>
          </w:p>
        </w:tc>
        <w:tc>
          <w:tcPr>
            <w:tcW w:w="1314" w:type="dxa"/>
            <w:gridSpan w:val="3"/>
          </w:tcPr>
          <w:p w14:paraId="20AC64F2"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5073B8A2" w14:textId="77777777" w:rsidTr="000102B0">
        <w:tc>
          <w:tcPr>
            <w:tcW w:w="9240" w:type="dxa"/>
            <w:gridSpan w:val="7"/>
          </w:tcPr>
          <w:p w14:paraId="6524D106" w14:textId="70618D7F" w:rsidR="008E5694" w:rsidRPr="004F73DC" w:rsidRDefault="008E5694" w:rsidP="005327E9">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cs/>
              </w:rPr>
              <w:t xml:space="preserve">รายวิชานี้มุ่งเน้นให้นักศึกษาสายวิทยาศาสตร์สุขภาพมีความรู้ ความเข้าใจเกี่ยวกับ สถิติเชิงพรรณนา ทฤษฎีความน่าจะเป็นเบื้องต้น การแจกแจงแบบทวินาม การแจกแจงแบบปกติ การแจกแจงของตัวสถิติ การประมาณค่าและการทดสอบสมมุติฐานเกี่ยวกับค่าเฉลี่ยสำหรับ </w:t>
            </w:r>
            <w:r w:rsidRPr="004F73DC">
              <w:rPr>
                <w:rFonts w:ascii="TH SarabunPSK" w:eastAsia="Times New Roman" w:hAnsi="TH SarabunPSK" w:cs="TH SarabunPSK"/>
                <w:noProof/>
                <w:sz w:val="32"/>
                <w:szCs w:val="32"/>
              </w:rPr>
              <w:t xml:space="preserve">1 </w:t>
            </w:r>
            <w:r w:rsidRPr="004F73DC">
              <w:rPr>
                <w:rFonts w:ascii="TH SarabunPSK" w:eastAsia="Times New Roman" w:hAnsi="TH SarabunPSK" w:cs="TH SarabunPSK"/>
                <w:noProof/>
                <w:sz w:val="32"/>
                <w:szCs w:val="32"/>
                <w:cs/>
              </w:rPr>
              <w:t xml:space="preserve">ประชากรและ </w:t>
            </w:r>
            <w:r w:rsidRPr="004F73DC">
              <w:rPr>
                <w:rFonts w:ascii="TH SarabunPSK" w:eastAsia="Times New Roman" w:hAnsi="TH SarabunPSK" w:cs="TH SarabunPSK"/>
                <w:noProof/>
                <w:sz w:val="32"/>
                <w:szCs w:val="32"/>
              </w:rPr>
              <w:t xml:space="preserve">2 </w:t>
            </w:r>
            <w:r w:rsidRPr="004F73DC">
              <w:rPr>
                <w:rFonts w:ascii="TH SarabunPSK" w:eastAsia="Times New Roman" w:hAnsi="TH SarabunPSK" w:cs="TH SarabunPSK"/>
                <w:noProof/>
                <w:sz w:val="32"/>
                <w:szCs w:val="32"/>
                <w:cs/>
              </w:rPr>
              <w:t>ประชากร การวิเคราะห์ความแปรปรวนทางเดียว การวิเคราะห์สหสัมพันธ์แบบเพียร์สัน การวิเคราะห์การถดถอยเชิงเส้นตรงอย่างง่าย และการทดสอบไคสแควร์</w:t>
            </w:r>
            <w:r w:rsidRPr="004F73DC">
              <w:rPr>
                <w:rFonts w:ascii="TH SarabunPSK" w:eastAsia="Times New Roman" w:hAnsi="TH SarabunPSK" w:cs="TH SarabunPSK"/>
                <w:noProof/>
                <w:sz w:val="32"/>
                <w:szCs w:val="32"/>
              </w:rPr>
              <w:t xml:space="preserve">  </w:t>
            </w:r>
            <w:r w:rsidRPr="004F73DC">
              <w:rPr>
                <w:rFonts w:ascii="TH SarabunPSK" w:eastAsia="Times New Roman" w:hAnsi="TH SarabunPSK" w:cs="TH SarabunPSK"/>
                <w:noProof/>
                <w:sz w:val="32"/>
                <w:szCs w:val="32"/>
                <w:cs/>
              </w:rPr>
              <w:t>นักศึกษาสามารถอ่านและแปลผลลัพธ์จากโปรแกรมทางสถิติได้อย่างถูกต้อง</w:t>
            </w:r>
            <w:r w:rsidRPr="004F73DC">
              <w:rPr>
                <w:rFonts w:ascii="TH SarabunPSK" w:eastAsia="Times New Roman" w:hAnsi="TH SarabunPSK" w:cs="TH SarabunPSK"/>
                <w:noProof/>
                <w:sz w:val="32"/>
                <w:szCs w:val="32"/>
                <w:shd w:val="clear" w:color="auto" w:fill="FFFFFF"/>
                <w:cs/>
              </w:rPr>
              <w:t xml:space="preserve"> </w:t>
            </w:r>
          </w:p>
        </w:tc>
      </w:tr>
      <w:tr w:rsidR="00972623" w:rsidRPr="004F73DC" w14:paraId="569A4BD8" w14:textId="77777777" w:rsidTr="000102B0">
        <w:tc>
          <w:tcPr>
            <w:tcW w:w="9240" w:type="dxa"/>
            <w:gridSpan w:val="7"/>
          </w:tcPr>
          <w:p w14:paraId="22489C20" w14:textId="7375CB02" w:rsidR="008E5694" w:rsidRPr="004F73DC" w:rsidRDefault="008E5694" w:rsidP="005327E9">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eastAsia="Times New Roman" w:hAnsi="TH SarabunPSK" w:cs="TH SarabunPSK"/>
                <w:noProof/>
                <w:sz w:val="32"/>
                <w:szCs w:val="32"/>
              </w:rPr>
              <w:t>This course aims to teach health science students about descriptive statistics, elementary probability theory, binomial distribution, normal distributions, sampling distribution, estimation and testing hypotheses for a population mean, estimation and testing hypotheses for a difference in two population means, one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way analysis of variance, Pearson correlation analysis, simple linear regression analysis, and the chi</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square test</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be able to analyze and interpret the results obtained from a statistical program</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shd w:val="clear" w:color="auto" w:fill="FFFFFF"/>
              </w:rPr>
              <w:t> </w:t>
            </w:r>
          </w:p>
        </w:tc>
      </w:tr>
      <w:tr w:rsidR="00972623" w:rsidRPr="004F73DC" w14:paraId="0F4B5883" w14:textId="77777777" w:rsidTr="000102B0">
        <w:tc>
          <w:tcPr>
            <w:tcW w:w="9240" w:type="dxa"/>
            <w:gridSpan w:val="7"/>
          </w:tcPr>
          <w:p w14:paraId="785C7D99" w14:textId="049CAC5D" w:rsidR="000770CA" w:rsidRPr="004F73DC" w:rsidRDefault="000770CA" w:rsidP="005327E9">
            <w:pPr>
              <w:jc w:val="thaiDistribute"/>
              <w:rPr>
                <w:rFonts w:ascii="TH SarabunPSK" w:hAnsi="TH SarabunPSK" w:cs="TH SarabunPSK"/>
                <w:noProof/>
                <w:sz w:val="32"/>
                <w:szCs w:val="32"/>
              </w:rPr>
            </w:pPr>
          </w:p>
        </w:tc>
      </w:tr>
      <w:tr w:rsidR="00972623" w:rsidRPr="004F73DC" w14:paraId="6DE69AAC" w14:textId="77777777" w:rsidTr="000102B0">
        <w:tc>
          <w:tcPr>
            <w:tcW w:w="1983" w:type="dxa"/>
          </w:tcPr>
          <w:p w14:paraId="588F4BDE" w14:textId="7AD856F6"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 xml:space="preserve"> 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201</w:t>
            </w:r>
          </w:p>
        </w:tc>
        <w:tc>
          <w:tcPr>
            <w:tcW w:w="5953" w:type="dxa"/>
            <w:gridSpan w:val="4"/>
          </w:tcPr>
          <w:p w14:paraId="0C5E58EC"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b/>
                <w:bCs/>
                <w:noProof/>
                <w:sz w:val="32"/>
                <w:szCs w:val="32"/>
                <w:cs/>
              </w:rPr>
              <w:t xml:space="preserve">แคลคูลัส </w:t>
            </w:r>
            <w:r w:rsidRPr="004F73DC">
              <w:rPr>
                <w:rFonts w:ascii="TH SarabunPSK" w:eastAsia="Times New Roman" w:hAnsi="TH SarabunPSK" w:cs="TH SarabunPSK" w:hint="cs"/>
                <w:b/>
                <w:bCs/>
                <w:noProof/>
                <w:sz w:val="32"/>
                <w:szCs w:val="32"/>
                <w:cs/>
              </w:rPr>
              <w:t>3</w:t>
            </w:r>
          </w:p>
          <w:p w14:paraId="1A85FDF9"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Calculus III</w:t>
            </w:r>
          </w:p>
        </w:tc>
        <w:tc>
          <w:tcPr>
            <w:tcW w:w="1304" w:type="dxa"/>
            <w:gridSpan w:val="2"/>
          </w:tcPr>
          <w:p w14:paraId="216D01B1"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 xml:space="preserve"> 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6</w:t>
            </w:r>
            <w:r w:rsidRPr="004F73DC">
              <w:rPr>
                <w:rFonts w:ascii="TH SarabunPSK" w:eastAsia="Times New Roman" w:hAnsi="TH SarabunPSK" w:cs="TH SarabunPSK"/>
                <w:b/>
                <w:bCs/>
                <w:noProof/>
                <w:sz w:val="32"/>
                <w:szCs w:val="32"/>
                <w:cs/>
              </w:rPr>
              <w:t>)</w:t>
            </w:r>
          </w:p>
        </w:tc>
      </w:tr>
      <w:tr w:rsidR="00972623" w:rsidRPr="004F73DC" w14:paraId="39D80B22" w14:textId="77777777" w:rsidTr="000102B0">
        <w:tc>
          <w:tcPr>
            <w:tcW w:w="1983" w:type="dxa"/>
          </w:tcPr>
          <w:p w14:paraId="42C89B3D"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 xml:space="preserve"> รายวิชาบังคับก่อน:</w:t>
            </w:r>
          </w:p>
        </w:tc>
        <w:tc>
          <w:tcPr>
            <w:tcW w:w="5953" w:type="dxa"/>
            <w:gridSpan w:val="4"/>
          </w:tcPr>
          <w:p w14:paraId="24F85C96"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เป็นนักศึกษาที่ได้รับเกรดใดๆ (</w:t>
            </w:r>
            <w:r w:rsidRPr="004F73DC">
              <w:rPr>
                <w:rFonts w:ascii="TH SarabunPSK" w:eastAsia="Times New Roman" w:hAnsi="TH SarabunPSK" w:cs="TH SarabunPSK"/>
                <w:noProof/>
                <w:sz w:val="32"/>
                <w:szCs w:val="32"/>
              </w:rPr>
              <w:t xml:space="preserve">A </w:t>
            </w:r>
            <w:r w:rsidRPr="004F73DC">
              <w:rPr>
                <w:rFonts w:ascii="TH SarabunPSK" w:eastAsia="Times New Roman" w:hAnsi="TH SarabunPSK" w:cs="TH SarabunPSK"/>
                <w:noProof/>
                <w:sz w:val="32"/>
                <w:szCs w:val="32"/>
                <w:cs/>
              </w:rPr>
              <w:t xml:space="preserve">ถึง </w:t>
            </w:r>
            <w:r w:rsidRPr="004F73DC">
              <w:rPr>
                <w:rFonts w:ascii="TH SarabunPSK" w:eastAsia="Times New Roman" w:hAnsi="TH SarabunPSK" w:cs="TH SarabunPSK"/>
                <w:noProof/>
                <w:sz w:val="32"/>
                <w:szCs w:val="32"/>
              </w:rPr>
              <w:t>F</w:t>
            </w:r>
            <w:r w:rsidRPr="004F73DC">
              <w:rPr>
                <w:rFonts w:ascii="TH SarabunPSK" w:eastAsia="Times New Roman" w:hAnsi="TH SarabunPSK" w:cs="TH SarabunPSK"/>
                <w:noProof/>
                <w:sz w:val="32"/>
                <w:szCs w:val="32"/>
                <w:cs/>
              </w:rPr>
              <w:t>) จากรายวิชา</w:t>
            </w:r>
            <w:r w:rsidRPr="004F73DC">
              <w:rPr>
                <w:rFonts w:ascii="TH SarabunPSK" w:eastAsia="Times New Roman" w:hAnsi="TH SarabunPSK" w:cs="TH SarabunPSK"/>
                <w:noProof/>
                <w:sz w:val="32"/>
                <w:szCs w:val="32"/>
              </w:rPr>
              <w:t xml:space="preserve">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102 </w:t>
            </w:r>
            <w:r w:rsidRPr="004F73DC">
              <w:rPr>
                <w:rFonts w:ascii="TH SarabunPSK" w:eastAsia="Times New Roman" w:hAnsi="TH SarabunPSK" w:cs="TH SarabunPSK"/>
                <w:noProof/>
                <w:sz w:val="32"/>
                <w:szCs w:val="32"/>
                <w:cs/>
              </w:rPr>
              <w:t xml:space="preserve">แคลคูลัส </w:t>
            </w:r>
            <w:r w:rsidRPr="004F73DC">
              <w:rPr>
                <w:rFonts w:ascii="TH SarabunPSK" w:eastAsia="Times New Roman" w:hAnsi="TH SarabunPSK" w:cs="TH SarabunPSK" w:hint="cs"/>
                <w:noProof/>
                <w:sz w:val="32"/>
                <w:szCs w:val="32"/>
                <w:cs/>
              </w:rPr>
              <w:t>2</w:t>
            </w:r>
          </w:p>
        </w:tc>
        <w:tc>
          <w:tcPr>
            <w:tcW w:w="1304" w:type="dxa"/>
            <w:gridSpan w:val="2"/>
          </w:tcPr>
          <w:p w14:paraId="6704AFC5"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087EAD60" w14:textId="77777777" w:rsidTr="000102B0">
        <w:tc>
          <w:tcPr>
            <w:tcW w:w="1983" w:type="dxa"/>
          </w:tcPr>
          <w:p w14:paraId="302FE6C7"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r w:rsidRPr="004F73DC">
              <w:rPr>
                <w:rFonts w:ascii="TH SarabunPSK" w:eastAsia="Times New Roman" w:hAnsi="TH SarabunPSK" w:cs="TH SarabunPSK"/>
                <w:noProof/>
                <w:sz w:val="32"/>
                <w:szCs w:val="32"/>
                <w:cs/>
              </w:rPr>
              <w:t>:</w:t>
            </w:r>
          </w:p>
        </w:tc>
        <w:tc>
          <w:tcPr>
            <w:tcW w:w="5953" w:type="dxa"/>
            <w:gridSpan w:val="4"/>
          </w:tcPr>
          <w:p w14:paraId="38B52873"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For students who have received a grade </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A to F</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102 Calculus II</w:t>
            </w:r>
          </w:p>
        </w:tc>
        <w:tc>
          <w:tcPr>
            <w:tcW w:w="1304" w:type="dxa"/>
            <w:gridSpan w:val="2"/>
          </w:tcPr>
          <w:p w14:paraId="18DD9A8C"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2B4DB3BA" w14:textId="77777777" w:rsidTr="000102B0">
        <w:tc>
          <w:tcPr>
            <w:tcW w:w="9240" w:type="dxa"/>
            <w:gridSpan w:val="7"/>
          </w:tcPr>
          <w:p w14:paraId="7ECDFE68" w14:textId="77777777" w:rsidR="008E5694" w:rsidRPr="004F73DC" w:rsidRDefault="008E5694" w:rsidP="00A263DF">
            <w:pPr>
              <w:ind w:firstLine="700"/>
              <w:jc w:val="both"/>
              <w:rPr>
                <w:rFonts w:ascii="TH SarabunPSK" w:eastAsia="Times New Roman" w:hAnsi="TH SarabunPSK" w:cs="TH SarabunPSK"/>
                <w:noProof/>
                <w:sz w:val="32"/>
                <w:szCs w:val="32"/>
                <w:u w:val="single"/>
              </w:rPr>
            </w:pPr>
            <w:r w:rsidRPr="004F73DC">
              <w:rPr>
                <w:rFonts w:ascii="TH SarabunPSK" w:eastAsia="Times New Roman" w:hAnsi="TH SarabunPSK" w:cs="TH SarabunPSK"/>
                <w:noProof/>
                <w:sz w:val="32"/>
                <w:szCs w:val="32"/>
                <w:cs/>
              </w:rPr>
              <w:t xml:space="preserve">รายวิชานี้มีจุดมุ่งหมายเพื่อให้นักศึกษาสายวิทยาศาสตร์และเทคโนโลยีได้มีความรู้พื้นฐานทางแคลคูลัสที่ต่อเนื่องมา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102 </w:t>
            </w:r>
            <w:r w:rsidRPr="004F73DC">
              <w:rPr>
                <w:rFonts w:ascii="TH SarabunPSK" w:eastAsia="Times New Roman" w:hAnsi="TH SarabunPSK" w:cs="TH SarabunPSK"/>
                <w:noProof/>
                <w:sz w:val="32"/>
                <w:szCs w:val="32"/>
                <w:cs/>
              </w:rPr>
              <w:t xml:space="preserve">แคลคูลัส </w:t>
            </w:r>
            <w:r w:rsidRPr="004F73DC">
              <w:rPr>
                <w:rFonts w:ascii="TH SarabunPSK" w:eastAsia="Times New Roman" w:hAnsi="TH SarabunPSK" w:cs="TH SarabunPSK" w:hint="cs"/>
                <w:noProof/>
                <w:sz w:val="32"/>
                <w:szCs w:val="32"/>
                <w:cs/>
              </w:rPr>
              <w:t>2</w:t>
            </w:r>
            <w:r w:rsidRPr="004F73DC">
              <w:rPr>
                <w:rFonts w:ascii="TH SarabunPSK" w:eastAsia="Times New Roman" w:hAnsi="TH SarabunPSK" w:cs="TH SarabunPSK"/>
                <w:noProof/>
                <w:sz w:val="32"/>
                <w:szCs w:val="32"/>
                <w:cs/>
              </w:rPr>
              <w:t xml:space="preserve"> นักศึกษาจะได้ศึกษารายละเอียดในหัวข้อทางแคลคูลัสซึ่งประกอบด้วย พื้นผิวในปริภูมิสามมิติ พิกัดเชิงขั้ว ปริพันธ์หลายชั้นของฟังก์ชันค่าจริงของหลายตัวแปรและการประยุกต์ ปริพันธ์ตามเส้นและปริพันธ์ตามผิวเบื้องต้น และเวกเตอร์แคลคูลัส นักศึกษาสามารถนำความรู้ดังกล่าวไปประยุกต์ใช้แก้ปัญหาในสาขาวิชาชีพของตนเองได้ต่อไป</w:t>
            </w:r>
          </w:p>
          <w:p w14:paraId="754D233C" w14:textId="00E48DA0" w:rsidR="008E5694" w:rsidRPr="004F73DC" w:rsidRDefault="008E5694" w:rsidP="005327E9">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cs/>
              </w:rPr>
              <w:t xml:space="preserve">           </w:t>
            </w:r>
          </w:p>
        </w:tc>
      </w:tr>
      <w:tr w:rsidR="00972623" w:rsidRPr="004F73DC" w14:paraId="77D921C0" w14:textId="77777777" w:rsidTr="000102B0">
        <w:tc>
          <w:tcPr>
            <w:tcW w:w="9240" w:type="dxa"/>
            <w:gridSpan w:val="7"/>
          </w:tcPr>
          <w:p w14:paraId="47A3F41F" w14:textId="0E1797F2" w:rsidR="008E5694" w:rsidRPr="004F73DC" w:rsidRDefault="008E5694" w:rsidP="005327E9">
            <w:pPr>
              <w:pStyle w:val="1"/>
              <w:ind w:firstLine="734"/>
              <w:jc w:val="thaiDistribute"/>
              <w:rPr>
                <w:rFonts w:ascii="TH SarabunPSK" w:hAnsi="TH SarabunPSK" w:cs="TH SarabunPSK"/>
                <w:noProof/>
                <w:sz w:val="32"/>
                <w:szCs w:val="32"/>
                <w:u w:val="single"/>
              </w:rPr>
            </w:pPr>
            <w:r w:rsidRPr="004F73DC">
              <w:rPr>
                <w:rFonts w:ascii="TH SarabunPSK" w:hAnsi="TH SarabunPSK" w:cs="TH SarabunPSK"/>
                <w:noProof/>
                <w:sz w:val="32"/>
                <w:szCs w:val="32"/>
              </w:rPr>
              <w:t>This course is designed to provide students in science and technology with the essential knowledge of calculus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Topics include surfaces in three</w:t>
            </w:r>
            <w:r w:rsidRPr="004F73DC">
              <w:rPr>
                <w:rFonts w:ascii="TH SarabunPSK" w:hAnsi="TH SarabunPSK" w:cs="TH SarabunPSK"/>
                <w:noProof/>
                <w:sz w:val="32"/>
                <w:szCs w:val="32"/>
                <w:cs/>
              </w:rPr>
              <w:t>-</w:t>
            </w:r>
            <w:r w:rsidRPr="004F73DC">
              <w:rPr>
                <w:rFonts w:ascii="TH SarabunPSK" w:hAnsi="TH SarabunPSK" w:cs="TH SarabunPSK"/>
                <w:noProof/>
                <w:sz w:val="32"/>
                <w:szCs w:val="32"/>
              </w:rPr>
              <w:t>dimensional space, polar coordinates, multiple integrals of real value functions of multivariables and their applications, elementary line integrals and surface integrals, and vector calculus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They will be able to apply the knowledge learned in this course to solve related problems in their future careers</w:t>
            </w:r>
            <w:r w:rsidRPr="004F73DC">
              <w:rPr>
                <w:rFonts w:ascii="TH SarabunPSK" w:hAnsi="TH SarabunPSK" w:cs="TH SarabunPSK"/>
                <w:noProof/>
                <w:sz w:val="32"/>
                <w:szCs w:val="32"/>
                <w:cs/>
              </w:rPr>
              <w:t xml:space="preserve">.  </w:t>
            </w:r>
          </w:p>
        </w:tc>
      </w:tr>
      <w:tr w:rsidR="00972623" w:rsidRPr="004F73DC" w14:paraId="2FADDC42" w14:textId="77777777" w:rsidTr="000102B0">
        <w:tc>
          <w:tcPr>
            <w:tcW w:w="9240" w:type="dxa"/>
            <w:gridSpan w:val="7"/>
          </w:tcPr>
          <w:p w14:paraId="5FF0B072" w14:textId="77777777" w:rsidR="008E5694" w:rsidRPr="004F73DC" w:rsidRDefault="008E5694" w:rsidP="00A263DF">
            <w:pPr>
              <w:jc w:val="thaiDistribute"/>
              <w:rPr>
                <w:rFonts w:ascii="TH SarabunPSK" w:hAnsi="TH SarabunPSK" w:cs="TH SarabunPSK"/>
                <w:noProof/>
                <w:sz w:val="32"/>
                <w:szCs w:val="32"/>
              </w:rPr>
            </w:pPr>
          </w:p>
        </w:tc>
      </w:tr>
      <w:tr w:rsidR="00972623" w:rsidRPr="004F73DC" w14:paraId="207AEBED" w14:textId="77777777" w:rsidTr="000102B0">
        <w:tc>
          <w:tcPr>
            <w:tcW w:w="1983" w:type="dxa"/>
          </w:tcPr>
          <w:p w14:paraId="3BE79775" w14:textId="28205136"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 xml:space="preserve"> 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202</w:t>
            </w:r>
          </w:p>
        </w:tc>
        <w:tc>
          <w:tcPr>
            <w:tcW w:w="5953" w:type="dxa"/>
            <w:gridSpan w:val="4"/>
          </w:tcPr>
          <w:p w14:paraId="335B2AB4" w14:textId="4B821049" w:rsidR="008801AB" w:rsidRPr="004F73DC" w:rsidRDefault="008E5694" w:rsidP="00A263DF">
            <w:pPr>
              <w:jc w:val="both"/>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สมการเชิงอนุพันธ์และการประยุกต์สำหรับวิศวกร</w:t>
            </w:r>
          </w:p>
          <w:p w14:paraId="25A3D7C3" w14:textId="4F0ADF4B"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Differential Equations and Applications for Engineer</w:t>
            </w:r>
          </w:p>
        </w:tc>
        <w:tc>
          <w:tcPr>
            <w:tcW w:w="1304" w:type="dxa"/>
            <w:gridSpan w:val="2"/>
          </w:tcPr>
          <w:p w14:paraId="19991302"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cs/>
              </w:rPr>
              <w:t xml:space="preserve"> </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6</w:t>
            </w:r>
            <w:r w:rsidRPr="004F73DC">
              <w:rPr>
                <w:rFonts w:ascii="TH SarabunPSK" w:eastAsia="Times New Roman" w:hAnsi="TH SarabunPSK" w:cs="TH SarabunPSK"/>
                <w:b/>
                <w:bCs/>
                <w:noProof/>
                <w:sz w:val="32"/>
                <w:szCs w:val="32"/>
                <w:cs/>
              </w:rPr>
              <w:t>)</w:t>
            </w:r>
          </w:p>
        </w:tc>
      </w:tr>
      <w:tr w:rsidR="00972623" w:rsidRPr="004F73DC" w14:paraId="19C5FC66" w14:textId="77777777" w:rsidTr="000102B0">
        <w:tc>
          <w:tcPr>
            <w:tcW w:w="1983" w:type="dxa"/>
          </w:tcPr>
          <w:p w14:paraId="26B99F6B"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lastRenderedPageBreak/>
              <w:t xml:space="preserve"> รายวิชาบังคับก่อน</w:t>
            </w:r>
            <w:r w:rsidRPr="004F73DC">
              <w:rPr>
                <w:rFonts w:ascii="TH SarabunPSK" w:eastAsia="Times New Roman" w:hAnsi="TH SarabunPSK" w:cs="TH SarabunPSK"/>
                <w:noProof/>
                <w:sz w:val="32"/>
                <w:szCs w:val="32"/>
              </w:rPr>
              <w:t xml:space="preserve">  </w:t>
            </w:r>
          </w:p>
        </w:tc>
        <w:tc>
          <w:tcPr>
            <w:tcW w:w="5953" w:type="dxa"/>
            <w:gridSpan w:val="4"/>
          </w:tcPr>
          <w:p w14:paraId="3A2587D0"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เป็นนักศึกษาที่ได้รับเกรด (</w:t>
            </w:r>
            <w:r w:rsidRPr="004F73DC">
              <w:rPr>
                <w:rFonts w:ascii="TH SarabunPSK" w:eastAsia="Times New Roman" w:hAnsi="TH SarabunPSK" w:cs="TH SarabunPSK"/>
                <w:noProof/>
                <w:sz w:val="32"/>
                <w:szCs w:val="32"/>
              </w:rPr>
              <w:t xml:space="preserve">A </w:t>
            </w:r>
            <w:r w:rsidRPr="004F73DC">
              <w:rPr>
                <w:rFonts w:ascii="TH SarabunPSK" w:eastAsia="Times New Roman" w:hAnsi="TH SarabunPSK" w:cs="TH SarabunPSK"/>
                <w:noProof/>
                <w:sz w:val="32"/>
                <w:szCs w:val="32"/>
                <w:cs/>
              </w:rPr>
              <w:t xml:space="preserve">ถึง </w:t>
            </w:r>
            <w:r w:rsidRPr="004F73DC">
              <w:rPr>
                <w:rFonts w:ascii="TH SarabunPSK" w:eastAsia="Times New Roman" w:hAnsi="TH SarabunPSK" w:cs="TH SarabunPSK"/>
                <w:noProof/>
                <w:sz w:val="32"/>
                <w:szCs w:val="32"/>
              </w:rPr>
              <w:t>F</w:t>
            </w:r>
            <w:r w:rsidRPr="004F73DC">
              <w:rPr>
                <w:rFonts w:ascii="TH SarabunPSK" w:eastAsia="Times New Roman" w:hAnsi="TH SarabunPSK" w:cs="TH SarabunPSK"/>
                <w:noProof/>
                <w:sz w:val="32"/>
                <w:szCs w:val="32"/>
                <w:cs/>
              </w:rPr>
              <w:t>) จากรายวิชา</w:t>
            </w:r>
            <w:r w:rsidRPr="004F73DC">
              <w:rPr>
                <w:rFonts w:ascii="TH SarabunPSK" w:eastAsia="Times New Roman" w:hAnsi="TH SarabunPSK" w:cs="TH SarabunPSK"/>
                <w:noProof/>
                <w:sz w:val="32"/>
                <w:szCs w:val="32"/>
              </w:rPr>
              <w:t xml:space="preserve">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102  </w:t>
            </w:r>
            <w:r w:rsidRPr="004F73DC">
              <w:rPr>
                <w:rFonts w:ascii="TH SarabunPSK" w:eastAsia="Times New Roman" w:hAnsi="TH SarabunPSK" w:cs="TH SarabunPSK"/>
                <w:noProof/>
                <w:sz w:val="32"/>
                <w:szCs w:val="32"/>
                <w:cs/>
              </w:rPr>
              <w:t xml:space="preserve">แคลคูลัส </w:t>
            </w:r>
            <w:r w:rsidRPr="004F73DC">
              <w:rPr>
                <w:rFonts w:ascii="TH SarabunPSK" w:eastAsia="Times New Roman" w:hAnsi="TH SarabunPSK" w:cs="TH SarabunPSK" w:hint="cs"/>
                <w:noProof/>
                <w:sz w:val="32"/>
                <w:szCs w:val="32"/>
                <w:cs/>
              </w:rPr>
              <w:t>2</w:t>
            </w:r>
          </w:p>
        </w:tc>
        <w:tc>
          <w:tcPr>
            <w:tcW w:w="1304" w:type="dxa"/>
            <w:gridSpan w:val="2"/>
          </w:tcPr>
          <w:p w14:paraId="4CD81C64"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3A5A9964" w14:textId="77777777" w:rsidTr="000102B0">
        <w:tc>
          <w:tcPr>
            <w:tcW w:w="1983" w:type="dxa"/>
          </w:tcPr>
          <w:p w14:paraId="5B70A740"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53" w:type="dxa"/>
            <w:gridSpan w:val="4"/>
          </w:tcPr>
          <w:p w14:paraId="0BCD260F"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For students who have received a grade </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A to F</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102 Calculus II</w:t>
            </w:r>
          </w:p>
        </w:tc>
        <w:tc>
          <w:tcPr>
            <w:tcW w:w="1304" w:type="dxa"/>
            <w:gridSpan w:val="2"/>
          </w:tcPr>
          <w:p w14:paraId="5839BED3"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50233198" w14:textId="77777777" w:rsidTr="000102B0">
        <w:tc>
          <w:tcPr>
            <w:tcW w:w="9240" w:type="dxa"/>
            <w:gridSpan w:val="7"/>
          </w:tcPr>
          <w:p w14:paraId="13160DFC" w14:textId="40C61589" w:rsidR="008E5694" w:rsidRPr="004F73DC" w:rsidRDefault="008E5694" w:rsidP="005327E9">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shd w:val="clear" w:color="auto" w:fill="FFFFFF"/>
                <w:cs/>
              </w:rPr>
              <w:t>รายวิชานี้มีจุดมุ่งหมายเพื่อให้นักศึกษา</w:t>
            </w:r>
            <w:r w:rsidR="00F0014A" w:rsidRPr="004F73DC">
              <w:rPr>
                <w:rFonts w:ascii="TH SarabunPSK" w:eastAsia="Times New Roman" w:hAnsi="TH SarabunPSK" w:cs="TH SarabunPSK" w:hint="cs"/>
                <w:noProof/>
                <w:sz w:val="32"/>
                <w:szCs w:val="32"/>
                <w:shd w:val="clear" w:color="auto" w:fill="FFFFFF"/>
                <w:cs/>
              </w:rPr>
              <w:t>ด้าน</w:t>
            </w:r>
            <w:r w:rsidRPr="004F73DC">
              <w:rPr>
                <w:rFonts w:ascii="TH SarabunPSK" w:eastAsia="Times New Roman" w:hAnsi="TH SarabunPSK" w:cs="TH SarabunPSK"/>
                <w:noProof/>
                <w:sz w:val="32"/>
                <w:szCs w:val="32"/>
                <w:shd w:val="clear" w:color="auto" w:fill="FFFFFF"/>
                <w:cs/>
              </w:rPr>
              <w:t>วิศวกรรมศาสตร์ได้มีความรู้พื้นฐานทางสมการเชิงอนุพันธ์ นักศึกษาจะได้ศึกษารายละเอียดในหัวข้อซึ่งประกอบด้วย บทนำของสมการเชิงอนุพันธ์ สมการเชิงอนุพันธ์สามัญอันดับหนึ่ง สมการเชิงอนุพันธ์สามัญอันดับสูง สมการเชิงอนุพันธ์เอกพันธ์ที่มีสัมประสิทธิ์ค่าคงตัว สมการเชิงอนุพันธ์ไม่เอกพันธ์ที่มีสัมประสิทธิ์ค่าคงตัว การแปลงลาปลาซ บทนำของสมการเชิงอนุพันธ์ย่อยเบื้องต้น ปัญหาค่าขอบ และประยุกต์สมการเชิงอนุพันธ์สําหรับวิศวกรรม นักศึกษาจะสามารถนำความรู้ดังกล่าวไปประยุกต์ใช้แก้ปัญหาในสาขาวิชาชีพได้</w:t>
            </w:r>
          </w:p>
        </w:tc>
      </w:tr>
      <w:tr w:rsidR="00972623" w:rsidRPr="004F73DC" w14:paraId="3BE33AE5" w14:textId="77777777" w:rsidTr="000102B0">
        <w:tc>
          <w:tcPr>
            <w:tcW w:w="9240" w:type="dxa"/>
            <w:gridSpan w:val="7"/>
          </w:tcPr>
          <w:p w14:paraId="235CD850" w14:textId="2CA9A3C1" w:rsidR="008E5694" w:rsidRPr="004F73DC" w:rsidRDefault="008E5694" w:rsidP="005327E9">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eastAsia="Times New Roman" w:hAnsi="TH SarabunPSK" w:cs="TH SarabunPSK"/>
                <w:noProof/>
                <w:sz w:val="32"/>
                <w:szCs w:val="32"/>
              </w:rPr>
              <w:t>This course is designed to provide students in engineering with the basic and essential knowledge of differential equations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learn a broad range of topics, including introduction to differential equations, first order ordinary differential equation, higher order ordinary differential equation, homogeneous linear differential equations with constant coefficients, non</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homogeneous linear differential equations with constant coefficients, Laplace transformation, introduction to partial differential equations, boundary value problems, and applications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be able to apply the knowledge gained in this course to solve related problems in their future careers</w:t>
            </w:r>
            <w:r w:rsidRPr="004F73DC">
              <w:rPr>
                <w:rFonts w:ascii="TH SarabunPSK" w:eastAsia="Times New Roman" w:hAnsi="TH SarabunPSK" w:cs="TH SarabunPSK"/>
                <w:noProof/>
                <w:sz w:val="32"/>
                <w:szCs w:val="32"/>
                <w:cs/>
              </w:rPr>
              <w:t xml:space="preserve">.   </w:t>
            </w:r>
          </w:p>
        </w:tc>
      </w:tr>
      <w:tr w:rsidR="00972623" w:rsidRPr="004F73DC" w14:paraId="0A769A71" w14:textId="77777777" w:rsidTr="000102B0">
        <w:tc>
          <w:tcPr>
            <w:tcW w:w="9240" w:type="dxa"/>
            <w:gridSpan w:val="7"/>
          </w:tcPr>
          <w:p w14:paraId="1757481F" w14:textId="77777777" w:rsidR="008E5694" w:rsidRPr="004F73DC" w:rsidRDefault="008E5694" w:rsidP="00A263DF">
            <w:pPr>
              <w:rPr>
                <w:rFonts w:ascii="TH SarabunPSK" w:hAnsi="TH SarabunPSK" w:cs="TH SarabunPSK"/>
                <w:sz w:val="32"/>
                <w:szCs w:val="32"/>
              </w:rPr>
            </w:pPr>
          </w:p>
        </w:tc>
      </w:tr>
      <w:tr w:rsidR="00972623" w:rsidRPr="004F73DC" w14:paraId="1587B134" w14:textId="77777777" w:rsidTr="000102B0">
        <w:tc>
          <w:tcPr>
            <w:tcW w:w="1983" w:type="dxa"/>
          </w:tcPr>
          <w:p w14:paraId="030F97FA" w14:textId="45A6B952" w:rsidR="008E5694" w:rsidRPr="004F73DC" w:rsidRDefault="008E5694" w:rsidP="00A263DF">
            <w:pPr>
              <w:rPr>
                <w:rFonts w:ascii="TH SarabunPSK" w:hAnsi="TH SarabunPSK" w:cs="TH SarabunPSK"/>
                <w:sz w:val="32"/>
                <w:szCs w:val="32"/>
              </w:rPr>
            </w:pPr>
            <w:r w:rsidRPr="004F73DC">
              <w:rPr>
                <w:rFonts w:ascii="TH SarabunPSK" w:hAnsi="TH SarabunPSK" w:cs="TH SarabunPSK"/>
                <w:b/>
                <w:bCs/>
                <w:sz w:val="32"/>
                <w:szCs w:val="32"/>
                <w:cs/>
              </w:rPr>
              <w:t xml:space="preserve"> </w:t>
            </w:r>
            <w:r w:rsidRPr="004F73DC">
              <w:rPr>
                <w:rFonts w:ascii="TH SarabunPSK" w:hAnsi="TH SarabunPSK" w:cs="TH SarabunPSK" w:hint="cs"/>
                <w:b/>
                <w:bCs/>
                <w:sz w:val="32"/>
                <w:szCs w:val="32"/>
              </w:rPr>
              <w:t>MAT67</w:t>
            </w:r>
            <w:r w:rsidRPr="004F73DC">
              <w:rPr>
                <w:rFonts w:ascii="TH SarabunPSK" w:hAnsi="TH SarabunPSK" w:cs="TH SarabunPSK" w:hint="cs"/>
                <w:b/>
                <w:bCs/>
                <w:sz w:val="32"/>
                <w:szCs w:val="32"/>
                <w:cs/>
              </w:rPr>
              <w:t>-</w:t>
            </w:r>
            <w:r w:rsidRPr="004F73DC">
              <w:rPr>
                <w:rFonts w:ascii="TH SarabunPSK" w:hAnsi="TH SarabunPSK" w:cs="TH SarabunPSK"/>
                <w:b/>
                <w:bCs/>
                <w:sz w:val="32"/>
                <w:szCs w:val="32"/>
              </w:rPr>
              <w:t>203</w:t>
            </w:r>
          </w:p>
        </w:tc>
        <w:tc>
          <w:tcPr>
            <w:tcW w:w="5953" w:type="dxa"/>
            <w:gridSpan w:val="4"/>
          </w:tcPr>
          <w:p w14:paraId="40515879" w14:textId="0BBBDF6B" w:rsidR="008801AB" w:rsidRPr="004F73DC" w:rsidRDefault="008E5694" w:rsidP="00A263DF">
            <w:pPr>
              <w:rPr>
                <w:rFonts w:ascii="TH SarabunPSK" w:hAnsi="TH SarabunPSK" w:cs="TH SarabunPSK"/>
                <w:b/>
                <w:bCs/>
                <w:sz w:val="32"/>
                <w:szCs w:val="32"/>
              </w:rPr>
            </w:pPr>
            <w:r w:rsidRPr="004F73DC">
              <w:rPr>
                <w:rFonts w:ascii="TH SarabunPSK" w:hAnsi="TH SarabunPSK" w:cs="TH SarabunPSK" w:hint="cs"/>
                <w:b/>
                <w:bCs/>
                <w:sz w:val="32"/>
                <w:szCs w:val="32"/>
                <w:cs/>
              </w:rPr>
              <w:t>พีชคณิตเชิงเส้นสำหรับวิศวกร</w:t>
            </w:r>
          </w:p>
          <w:p w14:paraId="0217DCD9" w14:textId="3C0BBA39" w:rsidR="008E5694" w:rsidRPr="004F73DC" w:rsidRDefault="008E5694" w:rsidP="00A263DF">
            <w:pPr>
              <w:rPr>
                <w:rFonts w:ascii="TH SarabunPSK" w:hAnsi="TH SarabunPSK" w:cs="TH SarabunPSK"/>
                <w:sz w:val="32"/>
                <w:szCs w:val="32"/>
              </w:rPr>
            </w:pPr>
            <w:r w:rsidRPr="004F73DC">
              <w:rPr>
                <w:rFonts w:ascii="TH SarabunPSK" w:hAnsi="TH SarabunPSK" w:cs="TH SarabunPSK"/>
                <w:b/>
                <w:bCs/>
                <w:sz w:val="32"/>
                <w:szCs w:val="32"/>
              </w:rPr>
              <w:t>Linear Algebra</w:t>
            </w:r>
            <w:r w:rsidRPr="004F73DC">
              <w:rPr>
                <w:rFonts w:ascii="TH SarabunPSK" w:hAnsi="TH SarabunPSK" w:cs="TH SarabunPSK" w:hint="cs"/>
                <w:b/>
                <w:bCs/>
                <w:sz w:val="32"/>
                <w:szCs w:val="32"/>
              </w:rPr>
              <w:t xml:space="preserve"> for </w:t>
            </w:r>
            <w:r w:rsidRPr="004F73DC">
              <w:rPr>
                <w:rFonts w:ascii="TH SarabunPSK" w:hAnsi="TH SarabunPSK" w:cs="TH SarabunPSK"/>
                <w:b/>
                <w:bCs/>
                <w:sz w:val="32"/>
                <w:szCs w:val="32"/>
              </w:rPr>
              <w:t>Engineer</w:t>
            </w:r>
          </w:p>
        </w:tc>
        <w:tc>
          <w:tcPr>
            <w:tcW w:w="1304" w:type="dxa"/>
            <w:gridSpan w:val="2"/>
          </w:tcPr>
          <w:p w14:paraId="68801A8E" w14:textId="77777777" w:rsidR="008E5694" w:rsidRPr="004F73DC" w:rsidRDefault="008E5694" w:rsidP="00A263DF">
            <w:pPr>
              <w:jc w:val="right"/>
              <w:rPr>
                <w:rFonts w:ascii="TH SarabunPSK" w:hAnsi="TH SarabunPSK" w:cs="TH SarabunPSK"/>
                <w:sz w:val="32"/>
                <w:szCs w:val="32"/>
              </w:rPr>
            </w:pPr>
            <w:r w:rsidRPr="004F73DC">
              <w:rPr>
                <w:rFonts w:ascii="TH SarabunPSK" w:hAnsi="TH SarabunPSK" w:cs="TH SarabunPSK" w:hint="cs"/>
                <w:b/>
                <w:bCs/>
                <w:sz w:val="32"/>
                <w:szCs w:val="32"/>
                <w:cs/>
              </w:rPr>
              <w:t xml:space="preserve"> </w:t>
            </w:r>
            <w:r w:rsidRPr="004F73DC">
              <w:rPr>
                <w:rFonts w:ascii="TH SarabunPSK" w:hAnsi="TH SarabunPSK" w:cs="TH SarabunPSK"/>
                <w:b/>
                <w:bCs/>
                <w:sz w:val="32"/>
                <w:szCs w:val="32"/>
              </w:rPr>
              <w:t>3</w:t>
            </w:r>
            <w:r w:rsidRPr="004F73DC">
              <w:rPr>
                <w:rFonts w:ascii="TH SarabunPSK" w:hAnsi="TH SarabunPSK" w:cs="TH SarabunPSK" w:hint="cs"/>
                <w:b/>
                <w:bCs/>
                <w:sz w:val="32"/>
                <w:szCs w:val="32"/>
                <w:cs/>
              </w:rPr>
              <w:t>(</w:t>
            </w:r>
            <w:r w:rsidRPr="004F73DC">
              <w:rPr>
                <w:rFonts w:ascii="TH SarabunPSK" w:hAnsi="TH SarabunPSK" w:cs="TH SarabunPSK"/>
                <w:b/>
                <w:bCs/>
                <w:sz w:val="32"/>
                <w:szCs w:val="32"/>
              </w:rPr>
              <w:t>3</w:t>
            </w:r>
            <w:r w:rsidRPr="004F73DC">
              <w:rPr>
                <w:rFonts w:ascii="TH SarabunPSK" w:hAnsi="TH SarabunPSK" w:cs="TH SarabunPSK" w:hint="cs"/>
                <w:b/>
                <w:bCs/>
                <w:sz w:val="32"/>
                <w:szCs w:val="32"/>
                <w:cs/>
              </w:rPr>
              <w:t>-</w:t>
            </w:r>
            <w:r w:rsidRPr="004F73DC">
              <w:rPr>
                <w:rFonts w:ascii="TH SarabunPSK" w:hAnsi="TH SarabunPSK" w:cs="TH SarabunPSK" w:hint="cs"/>
                <w:b/>
                <w:bCs/>
                <w:sz w:val="32"/>
                <w:szCs w:val="32"/>
              </w:rPr>
              <w:t>0</w:t>
            </w:r>
            <w:r w:rsidRPr="004F73DC">
              <w:rPr>
                <w:rFonts w:ascii="TH SarabunPSK" w:hAnsi="TH SarabunPSK" w:cs="TH SarabunPSK" w:hint="cs"/>
                <w:b/>
                <w:bCs/>
                <w:sz w:val="32"/>
                <w:szCs w:val="32"/>
                <w:cs/>
              </w:rPr>
              <w:t>-</w:t>
            </w:r>
            <w:r w:rsidRPr="004F73DC">
              <w:rPr>
                <w:rFonts w:ascii="TH SarabunPSK" w:hAnsi="TH SarabunPSK" w:cs="TH SarabunPSK"/>
                <w:b/>
                <w:bCs/>
                <w:sz w:val="32"/>
                <w:szCs w:val="32"/>
              </w:rPr>
              <w:t>6</w:t>
            </w:r>
            <w:r w:rsidRPr="004F73DC">
              <w:rPr>
                <w:rFonts w:ascii="TH SarabunPSK" w:hAnsi="TH SarabunPSK" w:cs="TH SarabunPSK" w:hint="cs"/>
                <w:b/>
                <w:bCs/>
                <w:sz w:val="32"/>
                <w:szCs w:val="32"/>
                <w:cs/>
              </w:rPr>
              <w:t>)</w:t>
            </w:r>
          </w:p>
        </w:tc>
      </w:tr>
      <w:tr w:rsidR="00972623" w:rsidRPr="004F73DC" w14:paraId="4B4C8C37" w14:textId="77777777" w:rsidTr="000102B0">
        <w:tc>
          <w:tcPr>
            <w:tcW w:w="1983" w:type="dxa"/>
          </w:tcPr>
          <w:p w14:paraId="11A5E5E5" w14:textId="77777777" w:rsidR="008E5694" w:rsidRPr="004F73DC" w:rsidRDefault="008E5694" w:rsidP="00A263DF">
            <w:pPr>
              <w:rPr>
                <w:rFonts w:ascii="TH SarabunPSK" w:hAnsi="TH SarabunPSK" w:cs="TH SarabunPSK"/>
                <w:sz w:val="32"/>
                <w:szCs w:val="32"/>
              </w:rPr>
            </w:pPr>
            <w:r w:rsidRPr="004F73DC">
              <w:rPr>
                <w:rFonts w:ascii="TH SarabunPSK" w:hAnsi="TH SarabunPSK" w:cs="TH SarabunPSK" w:hint="cs"/>
                <w:sz w:val="32"/>
                <w:szCs w:val="32"/>
                <w:cs/>
              </w:rPr>
              <w:t xml:space="preserve"> รายวิชาบังคับก่อน</w:t>
            </w:r>
          </w:p>
        </w:tc>
        <w:tc>
          <w:tcPr>
            <w:tcW w:w="5953" w:type="dxa"/>
            <w:gridSpan w:val="4"/>
          </w:tcPr>
          <w:p w14:paraId="2471390A" w14:textId="77777777" w:rsidR="008E5694" w:rsidRPr="004F73DC" w:rsidRDefault="008E5694" w:rsidP="00A263DF">
            <w:pPr>
              <w:rPr>
                <w:rFonts w:ascii="TH SarabunPSK" w:hAnsi="TH SarabunPSK" w:cs="TH SarabunPSK"/>
                <w:sz w:val="32"/>
                <w:szCs w:val="32"/>
              </w:rPr>
            </w:pPr>
            <w:r w:rsidRPr="004F73DC">
              <w:rPr>
                <w:rFonts w:ascii="TH SarabunPSK" w:hAnsi="TH SarabunPSK" w:cs="TH SarabunPSK"/>
                <w:sz w:val="32"/>
                <w:szCs w:val="32"/>
                <w:cs/>
              </w:rPr>
              <w:t>เป็นนักศึกษาที่ได้รับเกรดใดๆ (</w:t>
            </w:r>
            <w:r w:rsidRPr="004F73DC">
              <w:rPr>
                <w:rFonts w:ascii="TH SarabunPSK" w:hAnsi="TH SarabunPSK" w:cs="TH SarabunPSK"/>
                <w:sz w:val="32"/>
                <w:szCs w:val="32"/>
              </w:rPr>
              <w:t xml:space="preserve">A </w:t>
            </w:r>
            <w:r w:rsidRPr="004F73DC">
              <w:rPr>
                <w:rFonts w:ascii="TH SarabunPSK" w:hAnsi="TH SarabunPSK" w:cs="TH SarabunPSK"/>
                <w:sz w:val="32"/>
                <w:szCs w:val="32"/>
                <w:cs/>
              </w:rPr>
              <w:t>ถึง</w:t>
            </w:r>
            <w:r w:rsidRPr="004F73DC">
              <w:rPr>
                <w:rFonts w:ascii="TH SarabunPSK" w:hAnsi="TH SarabunPSK" w:cs="TH SarabunPSK"/>
                <w:sz w:val="32"/>
                <w:szCs w:val="32"/>
              </w:rPr>
              <w:t xml:space="preserve"> F</w:t>
            </w:r>
            <w:r w:rsidRPr="004F73DC">
              <w:rPr>
                <w:rFonts w:ascii="TH SarabunPSK" w:hAnsi="TH SarabunPSK" w:cs="TH SarabunPSK"/>
                <w:sz w:val="32"/>
                <w:szCs w:val="32"/>
                <w:cs/>
              </w:rPr>
              <w:t xml:space="preserve">) จากรายวิชา </w:t>
            </w:r>
            <w:r w:rsidRPr="004F73DC">
              <w:rPr>
                <w:rFonts w:ascii="TH SarabunPSK" w:hAnsi="TH SarabunPSK" w:cs="TH SarabunPSK" w:hint="cs"/>
                <w:sz w:val="32"/>
                <w:szCs w:val="32"/>
              </w:rPr>
              <w:t>MAT67</w:t>
            </w:r>
            <w:r w:rsidRPr="004F73DC">
              <w:rPr>
                <w:rFonts w:ascii="TH SarabunPSK" w:hAnsi="TH SarabunPSK" w:cs="TH SarabunPSK" w:hint="cs"/>
                <w:sz w:val="32"/>
                <w:szCs w:val="32"/>
                <w:cs/>
              </w:rPr>
              <w:t>-</w:t>
            </w:r>
            <w:r w:rsidRPr="004F73DC">
              <w:rPr>
                <w:rFonts w:ascii="TH SarabunPSK" w:hAnsi="TH SarabunPSK" w:cs="TH SarabunPSK"/>
                <w:sz w:val="32"/>
                <w:szCs w:val="32"/>
              </w:rPr>
              <w:t xml:space="preserve">102 </w:t>
            </w:r>
            <w:r w:rsidRPr="004F73DC">
              <w:rPr>
                <w:rFonts w:ascii="TH SarabunPSK" w:hAnsi="TH SarabunPSK" w:cs="TH SarabunPSK"/>
                <w:sz w:val="32"/>
                <w:szCs w:val="32"/>
                <w:cs/>
              </w:rPr>
              <w:t>แคลคูลัส</w:t>
            </w:r>
            <w:r w:rsidRPr="004F73DC">
              <w:rPr>
                <w:rFonts w:ascii="TH SarabunPSK" w:hAnsi="TH SarabunPSK" w:cs="TH SarabunPSK"/>
                <w:sz w:val="32"/>
                <w:szCs w:val="32"/>
              </w:rPr>
              <w:t xml:space="preserve"> 2 </w:t>
            </w:r>
          </w:p>
        </w:tc>
        <w:tc>
          <w:tcPr>
            <w:tcW w:w="1304" w:type="dxa"/>
            <w:gridSpan w:val="2"/>
          </w:tcPr>
          <w:p w14:paraId="26A60CFA" w14:textId="77777777" w:rsidR="008E5694" w:rsidRPr="004F73DC" w:rsidRDefault="008E5694" w:rsidP="00A263DF">
            <w:pPr>
              <w:rPr>
                <w:rFonts w:ascii="TH SarabunPSK" w:hAnsi="TH SarabunPSK" w:cs="TH SarabunPSK"/>
                <w:sz w:val="32"/>
                <w:szCs w:val="32"/>
              </w:rPr>
            </w:pPr>
          </w:p>
        </w:tc>
      </w:tr>
      <w:tr w:rsidR="00972623" w:rsidRPr="004F73DC" w14:paraId="7EF8FCE4" w14:textId="77777777" w:rsidTr="000102B0">
        <w:tc>
          <w:tcPr>
            <w:tcW w:w="1983" w:type="dxa"/>
          </w:tcPr>
          <w:p w14:paraId="52ABF910" w14:textId="77777777" w:rsidR="008E5694" w:rsidRPr="004F73DC" w:rsidRDefault="008E5694" w:rsidP="00A263DF">
            <w:pPr>
              <w:rPr>
                <w:rFonts w:ascii="TH SarabunPSK" w:hAnsi="TH SarabunPSK" w:cs="TH SarabunPSK"/>
                <w:sz w:val="32"/>
                <w:szCs w:val="32"/>
              </w:rPr>
            </w:pPr>
            <w:r w:rsidRPr="004F73DC">
              <w:rPr>
                <w:rFonts w:ascii="TH SarabunPSK" w:hAnsi="TH SarabunPSK" w:cs="TH SarabunPSK" w:hint="cs"/>
                <w:sz w:val="32"/>
                <w:szCs w:val="32"/>
              </w:rPr>
              <w:t xml:space="preserve"> Pre</w:t>
            </w:r>
            <w:r w:rsidRPr="004F73DC">
              <w:rPr>
                <w:rFonts w:ascii="TH SarabunPSK" w:hAnsi="TH SarabunPSK" w:cs="TH SarabunPSK" w:hint="cs"/>
                <w:sz w:val="32"/>
                <w:szCs w:val="32"/>
                <w:cs/>
              </w:rPr>
              <w:t>-</w:t>
            </w:r>
            <w:r w:rsidRPr="004F73DC">
              <w:rPr>
                <w:rFonts w:ascii="TH SarabunPSK" w:hAnsi="TH SarabunPSK" w:cs="TH SarabunPSK" w:hint="cs"/>
                <w:sz w:val="32"/>
                <w:szCs w:val="32"/>
              </w:rPr>
              <w:t>requisite</w:t>
            </w:r>
          </w:p>
        </w:tc>
        <w:tc>
          <w:tcPr>
            <w:tcW w:w="5953" w:type="dxa"/>
            <w:gridSpan w:val="4"/>
          </w:tcPr>
          <w:p w14:paraId="2A7EC7E9" w14:textId="77777777" w:rsidR="008E5694" w:rsidRPr="004F73DC" w:rsidRDefault="008E5694" w:rsidP="00A263DF">
            <w:pPr>
              <w:rPr>
                <w:rFonts w:ascii="TH SarabunPSK" w:hAnsi="TH SarabunPSK" w:cs="TH SarabunPSK"/>
                <w:sz w:val="32"/>
                <w:szCs w:val="32"/>
              </w:rPr>
            </w:pPr>
            <w:r w:rsidRPr="004F73DC">
              <w:rPr>
                <w:rFonts w:ascii="TH SarabunPSK" w:hAnsi="TH SarabunPSK" w:cs="TH SarabunPSK"/>
                <w:sz w:val="32"/>
                <w:szCs w:val="32"/>
              </w:rPr>
              <w:t xml:space="preserve">For students who have received a grade </w:t>
            </w:r>
            <w:r w:rsidRPr="004F73DC">
              <w:rPr>
                <w:rFonts w:ascii="TH SarabunPSK" w:hAnsi="TH SarabunPSK" w:cs="TH SarabunPSK"/>
                <w:sz w:val="32"/>
                <w:szCs w:val="32"/>
                <w:cs/>
              </w:rPr>
              <w:t>(</w:t>
            </w:r>
            <w:r w:rsidRPr="004F73DC">
              <w:rPr>
                <w:rFonts w:ascii="TH SarabunPSK" w:hAnsi="TH SarabunPSK" w:cs="TH SarabunPSK"/>
                <w:sz w:val="32"/>
                <w:szCs w:val="32"/>
              </w:rPr>
              <w:t>A to F</w:t>
            </w:r>
            <w:r w:rsidRPr="004F73DC">
              <w:rPr>
                <w:rFonts w:ascii="TH SarabunPSK" w:hAnsi="TH SarabunPSK" w:cs="TH SarabunPSK"/>
                <w:sz w:val="32"/>
                <w:szCs w:val="32"/>
                <w:cs/>
              </w:rPr>
              <w:t xml:space="preserve">) </w:t>
            </w:r>
            <w:r w:rsidRPr="004F73DC">
              <w:rPr>
                <w:rFonts w:ascii="TH SarabunPSK" w:hAnsi="TH SarabunPSK" w:cs="TH SarabunPSK"/>
                <w:sz w:val="32"/>
                <w:szCs w:val="32"/>
              </w:rPr>
              <w:t>from MAT67</w:t>
            </w:r>
            <w:r w:rsidRPr="004F73DC">
              <w:rPr>
                <w:rFonts w:ascii="TH SarabunPSK" w:hAnsi="TH SarabunPSK" w:cs="TH SarabunPSK"/>
                <w:sz w:val="32"/>
                <w:szCs w:val="32"/>
                <w:cs/>
              </w:rPr>
              <w:t>-</w:t>
            </w:r>
            <w:r w:rsidRPr="004F73DC">
              <w:rPr>
                <w:rFonts w:ascii="TH SarabunPSK" w:hAnsi="TH SarabunPSK" w:cs="TH SarabunPSK"/>
                <w:sz w:val="32"/>
                <w:szCs w:val="32"/>
              </w:rPr>
              <w:t xml:space="preserve">102 Calculus II </w:t>
            </w:r>
          </w:p>
        </w:tc>
        <w:tc>
          <w:tcPr>
            <w:tcW w:w="1304" w:type="dxa"/>
            <w:gridSpan w:val="2"/>
          </w:tcPr>
          <w:p w14:paraId="5CC7FB1A" w14:textId="77777777" w:rsidR="008E5694" w:rsidRPr="004F73DC" w:rsidRDefault="008E5694" w:rsidP="00A263DF">
            <w:pPr>
              <w:rPr>
                <w:rFonts w:ascii="TH SarabunPSK" w:hAnsi="TH SarabunPSK" w:cs="TH SarabunPSK"/>
                <w:sz w:val="32"/>
                <w:szCs w:val="32"/>
              </w:rPr>
            </w:pPr>
          </w:p>
        </w:tc>
      </w:tr>
      <w:tr w:rsidR="00972623" w:rsidRPr="004F73DC" w14:paraId="72E0B4E9" w14:textId="77777777" w:rsidTr="000102B0">
        <w:tc>
          <w:tcPr>
            <w:tcW w:w="9240" w:type="dxa"/>
            <w:gridSpan w:val="7"/>
          </w:tcPr>
          <w:p w14:paraId="310ABEF9" w14:textId="77777777" w:rsidR="008E5694" w:rsidRPr="004F73DC" w:rsidRDefault="008E5694" w:rsidP="008257DC">
            <w:pPr>
              <w:jc w:val="thaiDistribute"/>
              <w:rPr>
                <w:rFonts w:ascii="TH SarabunPSK" w:hAnsi="TH SarabunPSK" w:cs="TH SarabunPSK"/>
                <w:sz w:val="30"/>
                <w:szCs w:val="30"/>
              </w:rPr>
            </w:pPr>
            <w:r w:rsidRPr="004F73DC">
              <w:rPr>
                <w:rFonts w:ascii="TH SarabunPSK" w:hAnsi="TH SarabunPSK" w:cs="TH SarabunPSK" w:hint="cs"/>
                <w:sz w:val="32"/>
                <w:szCs w:val="32"/>
                <w:cs/>
              </w:rPr>
              <w:t xml:space="preserve">          การเรียนการสอนรายวิชานี้ออกแบบขึ้นเพื่อให้นักศึกษาด้านวิศวกรรมศาสตร์ได้เข้าใจแนวคิดทางคณิตศาสตร์ที่จำเป็น</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โดยมีหัวข้อประกอบด้วย</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ระบบสมการเชิงเส้น</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พีชคณิตเมทริกซ์</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ตัวกำหนด</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ปริภูมิเวกเตอร์</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การแปลงเชิงเส้น</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เมทริกซ์ของการแปลงเชิงเส้น</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ค่าเจาะจงและเวกเตอร์เจาะจง</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และการประยุกต์ของพีชคณิตเชิงเส้น</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นักศึกษาจะสามารถนำความรู้ดังกล่าวไปประยุกต์ใช้แก้ปัญหาทางวิศวกรรมได้</w:t>
            </w:r>
          </w:p>
          <w:p w14:paraId="374BD2BF" w14:textId="02FBE727" w:rsidR="008E5694" w:rsidRPr="004F73DC" w:rsidRDefault="008E5694" w:rsidP="00A263DF">
            <w:pPr>
              <w:pStyle w:val="ListParagraph"/>
              <w:rPr>
                <w:rFonts w:ascii="TH SarabunPSK" w:eastAsia="Times New Roman" w:hAnsi="TH SarabunPSK" w:cs="TH SarabunPSK"/>
                <w:sz w:val="32"/>
                <w:szCs w:val="32"/>
              </w:rPr>
            </w:pPr>
          </w:p>
        </w:tc>
      </w:tr>
      <w:tr w:rsidR="00972623" w:rsidRPr="004F73DC" w14:paraId="2EC3851F" w14:textId="77777777" w:rsidTr="000102B0">
        <w:tc>
          <w:tcPr>
            <w:tcW w:w="9240" w:type="dxa"/>
            <w:gridSpan w:val="7"/>
          </w:tcPr>
          <w:p w14:paraId="19DF8379" w14:textId="780258F8" w:rsidR="008E5694" w:rsidRPr="004F73DC" w:rsidRDefault="008E5694" w:rsidP="005327E9">
            <w:pPr>
              <w:jc w:val="both"/>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This course is designed to provide students in engineering with essential concepts in mathematics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Topics include systems of linear equations, matrix algebra, determinants, vector spaces, linear transformations, matrix transformations, eigenvalues and eigenvectors, and applications of linear algebra</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be able to apply the concepts gained in this course to solve problems in engineering</w:t>
            </w:r>
            <w:r w:rsidRPr="004F73DC">
              <w:rPr>
                <w:rFonts w:ascii="TH SarabunPSK" w:eastAsia="Times New Roman" w:hAnsi="TH SarabunPSK" w:cs="TH SarabunPSK"/>
                <w:noProof/>
                <w:sz w:val="32"/>
                <w:szCs w:val="32"/>
                <w:cs/>
              </w:rPr>
              <w:t>.</w:t>
            </w:r>
          </w:p>
        </w:tc>
      </w:tr>
      <w:tr w:rsidR="00972623" w:rsidRPr="004F73DC" w14:paraId="55C4EE00" w14:textId="77777777" w:rsidTr="000102B0">
        <w:tc>
          <w:tcPr>
            <w:tcW w:w="9240" w:type="dxa"/>
            <w:gridSpan w:val="7"/>
          </w:tcPr>
          <w:p w14:paraId="1DD6D563" w14:textId="77777777" w:rsidR="008E5694" w:rsidRPr="004F73DC" w:rsidRDefault="008E5694" w:rsidP="00A263DF">
            <w:pPr>
              <w:rPr>
                <w:rFonts w:ascii="TH SarabunPSK" w:eastAsia="Times New Roman" w:hAnsi="TH SarabunPSK" w:cs="TH SarabunPSK"/>
                <w:b/>
                <w:bCs/>
                <w:noProof/>
                <w:sz w:val="32"/>
                <w:szCs w:val="32"/>
              </w:rPr>
            </w:pPr>
          </w:p>
        </w:tc>
      </w:tr>
      <w:tr w:rsidR="00972623" w:rsidRPr="004F73DC" w14:paraId="17F53D93" w14:textId="77777777" w:rsidTr="000102B0">
        <w:tc>
          <w:tcPr>
            <w:tcW w:w="1983" w:type="dxa"/>
          </w:tcPr>
          <w:p w14:paraId="7EEB4C93" w14:textId="46EE790D" w:rsidR="008E5694" w:rsidRPr="004F73DC" w:rsidRDefault="008E5694" w:rsidP="00A263DF">
            <w:pPr>
              <w:rPr>
                <w:rFonts w:ascii="TH SarabunPSK" w:eastAsia="Times New Roman" w:hAnsi="TH SarabunPSK" w:cs="TH SarabunPSK"/>
                <w:b/>
                <w:bCs/>
                <w:noProof/>
                <w:sz w:val="32"/>
                <w:szCs w:val="32"/>
              </w:rPr>
            </w:pPr>
            <w:r w:rsidRPr="004F73DC">
              <w:rPr>
                <w:rFonts w:ascii="TH SarabunPSK" w:hAnsi="TH SarabunPSK" w:cs="TH SarabunPSK"/>
                <w:b/>
                <w:bCs/>
                <w:sz w:val="32"/>
                <w:szCs w:val="32"/>
                <w:cs/>
              </w:rPr>
              <w:lastRenderedPageBreak/>
              <w:t xml:space="preserve"> </w:t>
            </w:r>
            <w:r w:rsidRPr="004F73DC">
              <w:rPr>
                <w:rFonts w:ascii="TH SarabunPSK" w:hAnsi="TH SarabunPSK" w:cs="TH SarabunPSK" w:hint="cs"/>
                <w:b/>
                <w:bCs/>
                <w:sz w:val="32"/>
                <w:szCs w:val="32"/>
              </w:rPr>
              <w:t>MAT67</w:t>
            </w:r>
            <w:r w:rsidRPr="004F73DC">
              <w:rPr>
                <w:rFonts w:ascii="TH SarabunPSK" w:hAnsi="TH SarabunPSK" w:cs="TH SarabunPSK" w:hint="cs"/>
                <w:b/>
                <w:bCs/>
                <w:sz w:val="32"/>
                <w:szCs w:val="32"/>
                <w:cs/>
              </w:rPr>
              <w:t>-</w:t>
            </w:r>
            <w:r w:rsidRPr="004F73DC">
              <w:rPr>
                <w:rFonts w:ascii="TH SarabunPSK" w:hAnsi="TH SarabunPSK" w:cs="TH SarabunPSK" w:hint="cs"/>
                <w:b/>
                <w:bCs/>
                <w:sz w:val="32"/>
                <w:szCs w:val="32"/>
              </w:rPr>
              <w:t>204</w:t>
            </w:r>
          </w:p>
        </w:tc>
        <w:tc>
          <w:tcPr>
            <w:tcW w:w="5953" w:type="dxa"/>
            <w:gridSpan w:val="4"/>
          </w:tcPr>
          <w:p w14:paraId="23E5B25E" w14:textId="4176CDF5" w:rsidR="008E5694" w:rsidRPr="004F73DC" w:rsidRDefault="008E5694" w:rsidP="00A263DF">
            <w:pPr>
              <w:rPr>
                <w:rFonts w:ascii="TH SarabunPSK" w:hAnsi="TH SarabunPSK" w:cs="TH SarabunPSK"/>
                <w:b/>
                <w:bCs/>
                <w:sz w:val="32"/>
                <w:szCs w:val="32"/>
              </w:rPr>
            </w:pPr>
            <w:r w:rsidRPr="004F73DC">
              <w:rPr>
                <w:rFonts w:ascii="TH SarabunPSK" w:hAnsi="TH SarabunPSK" w:cs="TH SarabunPSK" w:hint="cs"/>
                <w:b/>
                <w:bCs/>
                <w:sz w:val="32"/>
                <w:szCs w:val="32"/>
                <w:cs/>
              </w:rPr>
              <w:t>วิยุตคณิตสำหรับวิศวกร</w:t>
            </w:r>
          </w:p>
          <w:p w14:paraId="3DF88981" w14:textId="56881090" w:rsidR="008E5694" w:rsidRPr="004F73DC" w:rsidRDefault="008E5694" w:rsidP="00A263DF">
            <w:pPr>
              <w:rPr>
                <w:rFonts w:ascii="TH SarabunPSK" w:eastAsia="Times New Roman" w:hAnsi="TH SarabunPSK" w:cs="TH SarabunPSK"/>
                <w:b/>
                <w:bCs/>
                <w:noProof/>
                <w:sz w:val="32"/>
                <w:szCs w:val="32"/>
              </w:rPr>
            </w:pPr>
            <w:r w:rsidRPr="004F73DC">
              <w:rPr>
                <w:rFonts w:ascii="TH SarabunPSK" w:hAnsi="TH SarabunPSK" w:cs="TH SarabunPSK" w:hint="cs"/>
                <w:b/>
                <w:bCs/>
                <w:sz w:val="32"/>
                <w:szCs w:val="32"/>
              </w:rPr>
              <w:t>Discrete Mathematics for Engineer</w:t>
            </w:r>
          </w:p>
        </w:tc>
        <w:tc>
          <w:tcPr>
            <w:tcW w:w="1304" w:type="dxa"/>
            <w:gridSpan w:val="2"/>
          </w:tcPr>
          <w:p w14:paraId="02BFED0A" w14:textId="77777777" w:rsidR="008E5694" w:rsidRPr="004F73DC" w:rsidRDefault="008E5694" w:rsidP="00A263DF">
            <w:pPr>
              <w:jc w:val="right"/>
              <w:rPr>
                <w:rFonts w:ascii="TH SarabunPSK" w:eastAsia="Times New Roman" w:hAnsi="TH SarabunPSK" w:cs="TH SarabunPSK"/>
                <w:b/>
                <w:bCs/>
                <w:noProof/>
                <w:sz w:val="32"/>
                <w:szCs w:val="32"/>
              </w:rPr>
            </w:pPr>
            <w:r w:rsidRPr="004F73DC">
              <w:rPr>
                <w:rFonts w:ascii="TH SarabunPSK" w:hAnsi="TH SarabunPSK" w:cs="TH SarabunPSK" w:hint="cs"/>
                <w:b/>
                <w:bCs/>
                <w:sz w:val="32"/>
                <w:szCs w:val="32"/>
              </w:rPr>
              <w:t xml:space="preserve"> 3</w:t>
            </w:r>
            <w:r w:rsidRPr="004F73DC">
              <w:rPr>
                <w:rFonts w:ascii="TH SarabunPSK" w:hAnsi="TH SarabunPSK" w:cs="TH SarabunPSK" w:hint="cs"/>
                <w:b/>
                <w:bCs/>
                <w:sz w:val="32"/>
                <w:szCs w:val="32"/>
                <w:cs/>
              </w:rPr>
              <w:t>(</w:t>
            </w:r>
            <w:r w:rsidRPr="004F73DC">
              <w:rPr>
                <w:rFonts w:ascii="TH SarabunPSK" w:hAnsi="TH SarabunPSK" w:cs="TH SarabunPSK" w:hint="cs"/>
                <w:b/>
                <w:bCs/>
                <w:sz w:val="32"/>
                <w:szCs w:val="32"/>
              </w:rPr>
              <w:t>3</w:t>
            </w:r>
            <w:r w:rsidRPr="004F73DC">
              <w:rPr>
                <w:rFonts w:ascii="TH SarabunPSK" w:hAnsi="TH SarabunPSK" w:cs="TH SarabunPSK" w:hint="cs"/>
                <w:b/>
                <w:bCs/>
                <w:sz w:val="32"/>
                <w:szCs w:val="32"/>
                <w:cs/>
              </w:rPr>
              <w:t>-</w:t>
            </w:r>
            <w:r w:rsidRPr="004F73DC">
              <w:rPr>
                <w:rFonts w:ascii="TH SarabunPSK" w:hAnsi="TH SarabunPSK" w:cs="TH SarabunPSK" w:hint="cs"/>
                <w:b/>
                <w:bCs/>
                <w:sz w:val="32"/>
                <w:szCs w:val="32"/>
              </w:rPr>
              <w:t>0</w:t>
            </w:r>
            <w:r w:rsidRPr="004F73DC">
              <w:rPr>
                <w:rFonts w:ascii="TH SarabunPSK" w:hAnsi="TH SarabunPSK" w:cs="TH SarabunPSK" w:hint="cs"/>
                <w:b/>
                <w:bCs/>
                <w:sz w:val="32"/>
                <w:szCs w:val="32"/>
                <w:cs/>
              </w:rPr>
              <w:t>-</w:t>
            </w:r>
            <w:r w:rsidRPr="004F73DC">
              <w:rPr>
                <w:rFonts w:ascii="TH SarabunPSK" w:hAnsi="TH SarabunPSK" w:cs="TH SarabunPSK" w:hint="cs"/>
                <w:b/>
                <w:bCs/>
                <w:sz w:val="32"/>
                <w:szCs w:val="32"/>
              </w:rPr>
              <w:t>6</w:t>
            </w:r>
            <w:r w:rsidRPr="004F73DC">
              <w:rPr>
                <w:rFonts w:ascii="TH SarabunPSK" w:hAnsi="TH SarabunPSK" w:cs="TH SarabunPSK" w:hint="cs"/>
                <w:b/>
                <w:bCs/>
                <w:sz w:val="32"/>
                <w:szCs w:val="32"/>
                <w:cs/>
              </w:rPr>
              <w:t>)</w:t>
            </w:r>
          </w:p>
        </w:tc>
      </w:tr>
      <w:tr w:rsidR="00972623" w:rsidRPr="004F73DC" w14:paraId="4B447C68" w14:textId="77777777" w:rsidTr="000102B0">
        <w:tc>
          <w:tcPr>
            <w:tcW w:w="1983" w:type="dxa"/>
          </w:tcPr>
          <w:p w14:paraId="3647F8F0"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hAnsi="TH SarabunPSK" w:cs="TH SarabunPSK" w:hint="cs"/>
                <w:sz w:val="32"/>
                <w:szCs w:val="32"/>
                <w:cs/>
              </w:rPr>
              <w:t xml:space="preserve"> รายวิชาบังคับก่อน</w:t>
            </w:r>
          </w:p>
        </w:tc>
        <w:tc>
          <w:tcPr>
            <w:tcW w:w="5953" w:type="dxa"/>
            <w:gridSpan w:val="4"/>
          </w:tcPr>
          <w:p w14:paraId="0225D314"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hAnsi="TH SarabunPSK" w:cs="TH SarabunPSK" w:hint="cs"/>
                <w:sz w:val="32"/>
                <w:szCs w:val="32"/>
                <w:cs/>
              </w:rPr>
              <w:t>เป็นนักศึกษาที่ได้รับเกรดใดๆ (</w:t>
            </w:r>
            <w:r w:rsidRPr="004F73DC">
              <w:rPr>
                <w:rFonts w:ascii="TH SarabunPSK" w:hAnsi="TH SarabunPSK" w:cs="TH SarabunPSK" w:hint="cs"/>
                <w:sz w:val="32"/>
                <w:szCs w:val="32"/>
              </w:rPr>
              <w:t xml:space="preserve">A </w:t>
            </w:r>
            <w:r w:rsidRPr="004F73DC">
              <w:rPr>
                <w:rFonts w:ascii="TH SarabunPSK" w:hAnsi="TH SarabunPSK" w:cs="TH SarabunPSK" w:hint="cs"/>
                <w:sz w:val="32"/>
                <w:szCs w:val="32"/>
                <w:cs/>
              </w:rPr>
              <w:t>ถึง</w:t>
            </w:r>
            <w:r w:rsidRPr="004F73DC">
              <w:rPr>
                <w:rFonts w:ascii="TH SarabunPSK" w:hAnsi="TH SarabunPSK" w:cs="TH SarabunPSK" w:hint="cs"/>
                <w:sz w:val="32"/>
                <w:szCs w:val="32"/>
              </w:rPr>
              <w:t xml:space="preserve"> F</w:t>
            </w:r>
            <w:r w:rsidRPr="004F73DC">
              <w:rPr>
                <w:rFonts w:ascii="TH SarabunPSK" w:hAnsi="TH SarabunPSK" w:cs="TH SarabunPSK" w:hint="cs"/>
                <w:sz w:val="32"/>
                <w:szCs w:val="32"/>
                <w:cs/>
              </w:rPr>
              <w:t>) จากรายวิชา</w:t>
            </w:r>
            <w:r w:rsidRPr="004F73DC">
              <w:rPr>
                <w:rFonts w:ascii="TH SarabunPSK" w:hAnsi="TH SarabunPSK" w:cs="TH SarabunPSK" w:hint="cs"/>
                <w:sz w:val="32"/>
                <w:szCs w:val="32"/>
              </w:rPr>
              <w:t xml:space="preserve"> MAT67</w:t>
            </w:r>
            <w:r w:rsidRPr="004F73DC">
              <w:rPr>
                <w:rFonts w:ascii="TH SarabunPSK" w:hAnsi="TH SarabunPSK" w:cs="TH SarabunPSK" w:hint="cs"/>
                <w:sz w:val="32"/>
                <w:szCs w:val="32"/>
                <w:cs/>
              </w:rPr>
              <w:t>-</w:t>
            </w:r>
            <w:r w:rsidRPr="004F73DC">
              <w:rPr>
                <w:rFonts w:ascii="TH SarabunPSK" w:hAnsi="TH SarabunPSK" w:cs="TH SarabunPSK" w:hint="cs"/>
                <w:sz w:val="32"/>
                <w:szCs w:val="32"/>
              </w:rPr>
              <w:t xml:space="preserve">102 </w:t>
            </w:r>
            <w:r w:rsidRPr="004F73DC">
              <w:rPr>
                <w:rFonts w:ascii="TH SarabunPSK" w:hAnsi="TH SarabunPSK" w:cs="TH SarabunPSK" w:hint="cs"/>
                <w:sz w:val="32"/>
                <w:szCs w:val="32"/>
                <w:cs/>
              </w:rPr>
              <w:t>แคลคูลัส</w:t>
            </w:r>
            <w:r w:rsidRPr="004F73DC">
              <w:rPr>
                <w:rFonts w:ascii="TH SarabunPSK" w:hAnsi="TH SarabunPSK" w:cs="TH SarabunPSK" w:hint="cs"/>
                <w:sz w:val="32"/>
                <w:szCs w:val="32"/>
              </w:rPr>
              <w:t xml:space="preserve"> 2 </w:t>
            </w:r>
          </w:p>
        </w:tc>
        <w:tc>
          <w:tcPr>
            <w:tcW w:w="1304" w:type="dxa"/>
            <w:gridSpan w:val="2"/>
          </w:tcPr>
          <w:p w14:paraId="001F491D" w14:textId="77777777" w:rsidR="008E5694" w:rsidRPr="004F73DC" w:rsidRDefault="008E5694" w:rsidP="00A263DF">
            <w:pPr>
              <w:rPr>
                <w:rFonts w:ascii="TH SarabunPSK" w:eastAsia="Times New Roman" w:hAnsi="TH SarabunPSK" w:cs="TH SarabunPSK"/>
                <w:b/>
                <w:bCs/>
                <w:noProof/>
                <w:sz w:val="32"/>
                <w:szCs w:val="32"/>
              </w:rPr>
            </w:pPr>
          </w:p>
        </w:tc>
      </w:tr>
      <w:tr w:rsidR="00972623" w:rsidRPr="004F73DC" w14:paraId="62C030A1" w14:textId="77777777" w:rsidTr="000102B0">
        <w:tc>
          <w:tcPr>
            <w:tcW w:w="1983" w:type="dxa"/>
          </w:tcPr>
          <w:p w14:paraId="1D658C53"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hAnsi="TH SarabunPSK" w:cs="TH SarabunPSK" w:hint="cs"/>
                <w:sz w:val="32"/>
                <w:szCs w:val="32"/>
              </w:rPr>
              <w:t xml:space="preserve"> Pre</w:t>
            </w:r>
            <w:r w:rsidRPr="004F73DC">
              <w:rPr>
                <w:rFonts w:ascii="TH SarabunPSK" w:hAnsi="TH SarabunPSK" w:cs="TH SarabunPSK" w:hint="cs"/>
                <w:sz w:val="32"/>
                <w:szCs w:val="32"/>
                <w:cs/>
              </w:rPr>
              <w:t>-</w:t>
            </w:r>
            <w:r w:rsidRPr="004F73DC">
              <w:rPr>
                <w:rFonts w:ascii="TH SarabunPSK" w:hAnsi="TH SarabunPSK" w:cs="TH SarabunPSK" w:hint="cs"/>
                <w:sz w:val="32"/>
                <w:szCs w:val="32"/>
              </w:rPr>
              <w:t>requisite</w:t>
            </w:r>
          </w:p>
        </w:tc>
        <w:tc>
          <w:tcPr>
            <w:tcW w:w="5953" w:type="dxa"/>
            <w:gridSpan w:val="4"/>
          </w:tcPr>
          <w:p w14:paraId="5BC520F8"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hAnsi="TH SarabunPSK" w:cs="TH SarabunPSK" w:hint="cs"/>
                <w:sz w:val="32"/>
                <w:szCs w:val="32"/>
              </w:rPr>
              <w:t xml:space="preserve">For students who have received a grade </w:t>
            </w:r>
            <w:r w:rsidRPr="004F73DC">
              <w:rPr>
                <w:rFonts w:ascii="TH SarabunPSK" w:hAnsi="TH SarabunPSK" w:cs="TH SarabunPSK" w:hint="cs"/>
                <w:sz w:val="32"/>
                <w:szCs w:val="32"/>
                <w:cs/>
              </w:rPr>
              <w:t>(</w:t>
            </w:r>
            <w:r w:rsidRPr="004F73DC">
              <w:rPr>
                <w:rFonts w:ascii="TH SarabunPSK" w:hAnsi="TH SarabunPSK" w:cs="TH SarabunPSK" w:hint="cs"/>
                <w:sz w:val="32"/>
                <w:szCs w:val="32"/>
              </w:rPr>
              <w:t>A to F</w:t>
            </w:r>
            <w:r w:rsidRPr="004F73DC">
              <w:rPr>
                <w:rFonts w:ascii="TH SarabunPSK" w:hAnsi="TH SarabunPSK" w:cs="TH SarabunPSK" w:hint="cs"/>
                <w:sz w:val="32"/>
                <w:szCs w:val="32"/>
                <w:cs/>
              </w:rPr>
              <w:t xml:space="preserve">) </w:t>
            </w:r>
            <w:r w:rsidRPr="004F73DC">
              <w:rPr>
                <w:rFonts w:ascii="TH SarabunPSK" w:hAnsi="TH SarabunPSK" w:cs="TH SarabunPSK" w:hint="cs"/>
                <w:sz w:val="32"/>
                <w:szCs w:val="32"/>
              </w:rPr>
              <w:t>from MAT67</w:t>
            </w:r>
            <w:r w:rsidRPr="004F73DC">
              <w:rPr>
                <w:rFonts w:ascii="TH SarabunPSK" w:hAnsi="TH SarabunPSK" w:cs="TH SarabunPSK" w:hint="cs"/>
                <w:sz w:val="32"/>
                <w:szCs w:val="32"/>
                <w:cs/>
              </w:rPr>
              <w:t>-</w:t>
            </w:r>
            <w:r w:rsidRPr="004F73DC">
              <w:rPr>
                <w:rFonts w:ascii="TH SarabunPSK" w:hAnsi="TH SarabunPSK" w:cs="TH SarabunPSK" w:hint="cs"/>
                <w:sz w:val="32"/>
                <w:szCs w:val="32"/>
              </w:rPr>
              <w:t xml:space="preserve">102 Calculus II </w:t>
            </w:r>
          </w:p>
        </w:tc>
        <w:tc>
          <w:tcPr>
            <w:tcW w:w="1304" w:type="dxa"/>
            <w:gridSpan w:val="2"/>
          </w:tcPr>
          <w:p w14:paraId="348EBB9C" w14:textId="77777777" w:rsidR="008E5694" w:rsidRPr="004F73DC" w:rsidRDefault="008E5694" w:rsidP="00A263DF">
            <w:pPr>
              <w:rPr>
                <w:rFonts w:ascii="TH SarabunPSK" w:eastAsia="Times New Roman" w:hAnsi="TH SarabunPSK" w:cs="TH SarabunPSK"/>
                <w:b/>
                <w:bCs/>
                <w:noProof/>
                <w:sz w:val="32"/>
                <w:szCs w:val="32"/>
              </w:rPr>
            </w:pPr>
          </w:p>
        </w:tc>
      </w:tr>
      <w:tr w:rsidR="00972623" w:rsidRPr="004F73DC" w14:paraId="77537C44" w14:textId="77777777" w:rsidTr="000102B0">
        <w:tc>
          <w:tcPr>
            <w:tcW w:w="9240" w:type="dxa"/>
            <w:gridSpan w:val="7"/>
          </w:tcPr>
          <w:p w14:paraId="14F7891B" w14:textId="7989781B" w:rsidR="008E5694" w:rsidRPr="004F73DC" w:rsidRDefault="008E5694" w:rsidP="005327E9">
            <w:pPr>
              <w:spacing w:before="240" w:after="240"/>
              <w:ind w:firstLine="700"/>
              <w:jc w:val="thaiDistribute"/>
              <w:rPr>
                <w:rFonts w:ascii="TH SarabunPSK" w:hAnsi="TH SarabunPSK" w:cs="TH SarabunPSK"/>
                <w:sz w:val="32"/>
                <w:szCs w:val="32"/>
              </w:rPr>
            </w:pPr>
            <w:r w:rsidRPr="004F73DC">
              <w:rPr>
                <w:rFonts w:ascii="TH SarabunPSK" w:hAnsi="TH SarabunPSK" w:cs="TH SarabunPSK" w:hint="cs"/>
                <w:sz w:val="32"/>
                <w:szCs w:val="32"/>
                <w:cs/>
              </w:rPr>
              <w:t>การเรียนการสอนรายวิชานี้ออกแบบขึ้นเพื่อให้นักศึกษาด้านวิศวกรรมศาสตร์ได้เข้าใจแนวคิดทางคณิตศาสตร์ที่จำเป็น โดยมีหัวข้อประกอบด้วย ตรรกศาสตร์ การพิสูจน์แบบต่างๆ ทฤษฎีจำนวนเบื้องต้น คณิตศาสตร์เชิงการจัด ฟังก์ชันก่อกำเนิด ความสัมพันธ์เวียนเกิด ทฤษฎีกราฟ กราฟเชื่อมโยง ต้นไม้ และพีชคณิตบูลีน นักศึกษาจะสามารถนำความรู้ดังกล่าวไปประยุกต์ใช้แก้ปัญหาทางวิศวกรรมได้</w:t>
            </w:r>
          </w:p>
        </w:tc>
      </w:tr>
      <w:tr w:rsidR="00972623" w:rsidRPr="004F73DC" w14:paraId="5657176A" w14:textId="77777777" w:rsidTr="000102B0">
        <w:tc>
          <w:tcPr>
            <w:tcW w:w="9240" w:type="dxa"/>
            <w:gridSpan w:val="7"/>
          </w:tcPr>
          <w:p w14:paraId="732E67F5" w14:textId="673F5A59" w:rsidR="008E5694" w:rsidRPr="004F73DC" w:rsidRDefault="008E5694" w:rsidP="005327E9">
            <w:pPr>
              <w:spacing w:before="240" w:after="240"/>
              <w:ind w:firstLine="700"/>
              <w:jc w:val="both"/>
              <w:rPr>
                <w:rFonts w:ascii="TH SarabunPSK" w:hAnsi="TH SarabunPSK" w:cs="TH SarabunPSK"/>
                <w:sz w:val="32"/>
                <w:szCs w:val="32"/>
              </w:rPr>
            </w:pPr>
            <w:r w:rsidRPr="004F73DC">
              <w:rPr>
                <w:rFonts w:ascii="TH SarabunPSK" w:hAnsi="TH SarabunPSK" w:cs="TH SarabunPSK" w:hint="cs"/>
                <w:sz w:val="32"/>
                <w:szCs w:val="32"/>
              </w:rPr>
              <w:t>This course is designed to provide students in engineering with essential concepts in mathematics</w:t>
            </w:r>
            <w:r w:rsidRPr="004F73DC">
              <w:rPr>
                <w:rFonts w:ascii="TH SarabunPSK" w:hAnsi="TH SarabunPSK" w:cs="TH SarabunPSK" w:hint="cs"/>
                <w:sz w:val="32"/>
                <w:szCs w:val="32"/>
                <w:cs/>
              </w:rPr>
              <w:t xml:space="preserve">. </w:t>
            </w:r>
            <w:r w:rsidRPr="004F73DC">
              <w:rPr>
                <w:rFonts w:ascii="TH SarabunPSK" w:hAnsi="TH SarabunPSK" w:cs="TH SarabunPSK" w:hint="cs"/>
                <w:sz w:val="32"/>
                <w:szCs w:val="32"/>
              </w:rPr>
              <w:t>Topics include logic, methods of proof, elementary number theory, combinatorics, generating function, recurrence relations, graph theory, connected graph, tree, and Boolean algebra</w:t>
            </w:r>
            <w:r w:rsidRPr="004F73DC">
              <w:rPr>
                <w:rFonts w:ascii="TH SarabunPSK" w:hAnsi="TH SarabunPSK" w:cs="TH SarabunPSK" w:hint="cs"/>
                <w:sz w:val="32"/>
                <w:szCs w:val="32"/>
                <w:cs/>
              </w:rPr>
              <w:t xml:space="preserve">. </w:t>
            </w:r>
            <w:r w:rsidRPr="004F73DC">
              <w:rPr>
                <w:rFonts w:ascii="TH SarabunPSK" w:hAnsi="TH SarabunPSK" w:cs="TH SarabunPSK" w:hint="cs"/>
                <w:sz w:val="32"/>
                <w:szCs w:val="32"/>
              </w:rPr>
              <w:t>Students will be able to apply the concepts gained in this course to solve problems in engineering</w:t>
            </w:r>
            <w:r w:rsidRPr="004F73DC">
              <w:rPr>
                <w:rFonts w:ascii="TH SarabunPSK" w:hAnsi="TH SarabunPSK" w:cs="TH SarabunPSK" w:hint="cs"/>
                <w:sz w:val="32"/>
                <w:szCs w:val="32"/>
                <w:cs/>
              </w:rPr>
              <w:t>.</w:t>
            </w:r>
          </w:p>
        </w:tc>
      </w:tr>
      <w:tr w:rsidR="00972623" w:rsidRPr="004F73DC" w14:paraId="7B71D919" w14:textId="77777777" w:rsidTr="000102B0">
        <w:tc>
          <w:tcPr>
            <w:tcW w:w="9240" w:type="dxa"/>
            <w:gridSpan w:val="7"/>
          </w:tcPr>
          <w:p w14:paraId="438714B0" w14:textId="77777777" w:rsidR="008E5694" w:rsidRPr="004F73DC" w:rsidRDefault="008E5694" w:rsidP="00A263DF">
            <w:pPr>
              <w:rPr>
                <w:rFonts w:ascii="TH SarabunPSK" w:eastAsia="Times New Roman" w:hAnsi="TH SarabunPSK" w:cs="TH SarabunPSK"/>
                <w:b/>
                <w:bCs/>
                <w:noProof/>
                <w:sz w:val="32"/>
                <w:szCs w:val="32"/>
              </w:rPr>
            </w:pPr>
          </w:p>
          <w:p w14:paraId="773CDB3E" w14:textId="77777777" w:rsidR="006072E5" w:rsidRPr="004F73DC" w:rsidRDefault="006072E5" w:rsidP="00A263DF">
            <w:pPr>
              <w:rPr>
                <w:rFonts w:ascii="TH SarabunPSK" w:eastAsia="Times New Roman" w:hAnsi="TH SarabunPSK" w:cs="TH SarabunPSK"/>
                <w:b/>
                <w:bCs/>
                <w:noProof/>
                <w:sz w:val="32"/>
                <w:szCs w:val="32"/>
              </w:rPr>
            </w:pPr>
          </w:p>
          <w:p w14:paraId="662A2F9F" w14:textId="3031880B" w:rsidR="006072E5" w:rsidRPr="004F73DC" w:rsidRDefault="006072E5" w:rsidP="00A263DF">
            <w:pPr>
              <w:rPr>
                <w:rFonts w:ascii="TH SarabunPSK" w:eastAsia="Times New Roman" w:hAnsi="TH SarabunPSK" w:cs="TH SarabunPSK"/>
                <w:b/>
                <w:bCs/>
                <w:noProof/>
                <w:sz w:val="32"/>
                <w:szCs w:val="32"/>
              </w:rPr>
            </w:pPr>
          </w:p>
        </w:tc>
      </w:tr>
      <w:tr w:rsidR="00972623" w:rsidRPr="004F73DC" w14:paraId="2FB4222F" w14:textId="77777777" w:rsidTr="000102B0">
        <w:tc>
          <w:tcPr>
            <w:tcW w:w="1983" w:type="dxa"/>
          </w:tcPr>
          <w:p w14:paraId="59A29B54" w14:textId="6F811ACF"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b/>
                <w:bCs/>
                <w:noProof/>
                <w:sz w:val="32"/>
                <w:szCs w:val="32"/>
              </w:rPr>
              <mc:AlternateContent>
                <mc:Choice Requires="wpi">
                  <w:drawing>
                    <wp:anchor distT="0" distB="0" distL="114300" distR="114300" simplePos="0" relativeHeight="251659264" behindDoc="0" locked="0" layoutInCell="1" allowOverlap="1" wp14:anchorId="70A4C16E" wp14:editId="7B9D9736">
                      <wp:simplePos x="0" y="0"/>
                      <wp:positionH relativeFrom="column">
                        <wp:posOffset>752734</wp:posOffset>
                      </wp:positionH>
                      <wp:positionV relativeFrom="paragraph">
                        <wp:posOffset>134358</wp:posOffset>
                      </wp:positionV>
                      <wp:extent cx="360" cy="360"/>
                      <wp:effectExtent l="38100" t="38100" r="38100" b="38100"/>
                      <wp:wrapNone/>
                      <wp:docPr id="9" name="Ink 9"/>
                      <wp:cNvGraphicFramePr/>
                      <a:graphic xmlns:a="http://schemas.openxmlformats.org/drawingml/2006/main">
                        <a:graphicData uri="http://schemas.microsoft.com/office/word/2010/wordprocessingInk">
                          <w14:contentPart bwMode="auto" r:id="rId39">
                            <w14:nvContentPartPr>
                              <w14:cNvContentPartPr/>
                            </w14:nvContentPartPr>
                            <w14:xfrm>
                              <a:off x="0" y="0"/>
                              <a:ext cx="360" cy="360"/>
                            </w14:xfrm>
                          </w14:contentPart>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dtdh="http://schemas.microsoft.com/office/word/2020/wordml/sdtdatahash" xmlns:w16="http://schemas.microsoft.com/office/word/2018/wordml" xmlns:w16cex="http://schemas.microsoft.com/office/word/2018/wordml/cex" xmlns:oel="http://schemas.microsoft.com/office/2019/extlst">
                  <w:pict>
                    <v:shapetype w14:anchorId="785A6A5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9" o:spid="_x0000_s1026" type="#_x0000_t75" style="position:absolute;margin-left:58.9pt;margin-top:10.25pt;width:.75pt;height:.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">
                      <v:imagedata r:id="rId40" o:title=""/>
                    </v:shape>
                  </w:pict>
                </mc:Fallback>
              </mc:AlternateContent>
            </w:r>
            <w:r w:rsidRPr="004F73DC">
              <w:rPr>
                <w:rFonts w:ascii="TH SarabunPSK" w:eastAsia="Times New Roman" w:hAnsi="TH SarabunPSK" w:cs="TH SarabunPSK"/>
                <w:b/>
                <w:bCs/>
                <w:noProof/>
                <w:sz w:val="32"/>
                <w:szCs w:val="32"/>
              </w:rPr>
              <w:t xml:space="preserve"> 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205</w:t>
            </w:r>
          </w:p>
        </w:tc>
        <w:tc>
          <w:tcPr>
            <w:tcW w:w="5953" w:type="dxa"/>
            <w:gridSpan w:val="4"/>
          </w:tcPr>
          <w:p w14:paraId="4E2DBA1C" w14:textId="05C811CA" w:rsidR="008E5694" w:rsidRPr="004F73DC" w:rsidRDefault="008E5694" w:rsidP="00A263DF">
            <w:pPr>
              <w:jc w:val="both"/>
              <w:rPr>
                <w:rFonts w:ascii="TH SarabunPSK" w:eastAsia="Times New Roman" w:hAnsi="TH SarabunPSK" w:cs="TH SarabunPSK"/>
                <w:b/>
                <w:bCs/>
                <w:noProof/>
                <w:sz w:val="32"/>
                <w:szCs w:val="32"/>
              </w:rPr>
            </w:pPr>
            <w:r w:rsidRPr="004F73DC">
              <w:rPr>
                <w:rFonts w:ascii="TH SarabunPSK" w:eastAsia="Times New Roman" w:hAnsi="TH SarabunPSK" w:cs="TH SarabunPSK" w:hint="cs"/>
                <w:b/>
                <w:bCs/>
                <w:noProof/>
                <w:sz w:val="32"/>
                <w:szCs w:val="32"/>
                <w:cs/>
              </w:rPr>
              <w:t>การวิเคราะห์เชิงตัวเลข</w:t>
            </w:r>
            <w:r w:rsidRPr="004F73DC">
              <w:rPr>
                <w:rFonts w:ascii="TH SarabunPSK" w:eastAsia="Times New Roman" w:hAnsi="TH SarabunPSK" w:cs="TH SarabunPSK"/>
                <w:b/>
                <w:bCs/>
                <w:noProof/>
                <w:sz w:val="32"/>
                <w:szCs w:val="32"/>
                <w:cs/>
              </w:rPr>
              <w:t>สำหรับวิศวกร</w:t>
            </w:r>
          </w:p>
          <w:p w14:paraId="4B49A0C8" w14:textId="2E32EA48"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rPr>
              <w:t>Numerical Analysis for Engineer</w:t>
            </w:r>
          </w:p>
        </w:tc>
        <w:tc>
          <w:tcPr>
            <w:tcW w:w="1304" w:type="dxa"/>
            <w:gridSpan w:val="2"/>
          </w:tcPr>
          <w:p w14:paraId="62AA05FA" w14:textId="77777777" w:rsidR="008E5694" w:rsidRPr="004F73DC" w:rsidRDefault="008E5694" w:rsidP="00A263DF">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 xml:space="preserve"> </w:t>
            </w:r>
            <w:r w:rsidRPr="004F73DC">
              <w:rPr>
                <w:rFonts w:ascii="TH SarabunPSK" w:eastAsia="Times New Roman" w:hAnsi="TH SarabunPSK" w:cs="TH SarabunPSK"/>
                <w:b/>
                <w:bCs/>
                <w:noProof/>
                <w:sz w:val="32"/>
                <w:szCs w:val="32"/>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6</w:t>
            </w:r>
            <w:r w:rsidRPr="004F73DC">
              <w:rPr>
                <w:rFonts w:ascii="TH SarabunPSK" w:eastAsia="Times New Roman" w:hAnsi="TH SarabunPSK" w:cs="TH SarabunPSK"/>
                <w:b/>
                <w:bCs/>
                <w:noProof/>
                <w:sz w:val="32"/>
                <w:szCs w:val="32"/>
                <w:cs/>
              </w:rPr>
              <w:t>)</w:t>
            </w:r>
          </w:p>
        </w:tc>
      </w:tr>
      <w:tr w:rsidR="00972623" w:rsidRPr="004F73DC" w14:paraId="1BF4AC42" w14:textId="77777777" w:rsidTr="000102B0">
        <w:tc>
          <w:tcPr>
            <w:tcW w:w="1983" w:type="dxa"/>
          </w:tcPr>
          <w:p w14:paraId="2C90412A"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 xml:space="preserve"> รายวิชาบังคับก่อน</w:t>
            </w:r>
            <w:r w:rsidRPr="004F73DC">
              <w:rPr>
                <w:rFonts w:ascii="TH SarabunPSK" w:eastAsia="Times New Roman" w:hAnsi="TH SarabunPSK" w:cs="TH SarabunPSK"/>
                <w:noProof/>
                <w:sz w:val="32"/>
                <w:szCs w:val="32"/>
              </w:rPr>
              <w:t xml:space="preserve">  </w:t>
            </w:r>
          </w:p>
        </w:tc>
        <w:tc>
          <w:tcPr>
            <w:tcW w:w="5953" w:type="dxa"/>
            <w:gridSpan w:val="4"/>
          </w:tcPr>
          <w:p w14:paraId="3520A4CD"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เป็นนักศึกษาที่ได้รับเกรด (</w:t>
            </w:r>
            <w:r w:rsidRPr="004F73DC">
              <w:rPr>
                <w:rFonts w:ascii="TH SarabunPSK" w:eastAsia="Times New Roman" w:hAnsi="TH SarabunPSK" w:cs="TH SarabunPSK"/>
                <w:noProof/>
                <w:sz w:val="32"/>
                <w:szCs w:val="32"/>
              </w:rPr>
              <w:t xml:space="preserve">A </w:t>
            </w:r>
            <w:r w:rsidRPr="004F73DC">
              <w:rPr>
                <w:rFonts w:ascii="TH SarabunPSK" w:eastAsia="Times New Roman" w:hAnsi="TH SarabunPSK" w:cs="TH SarabunPSK"/>
                <w:noProof/>
                <w:sz w:val="32"/>
                <w:szCs w:val="32"/>
                <w:cs/>
              </w:rPr>
              <w:t xml:space="preserve">ถึง </w:t>
            </w:r>
            <w:r w:rsidRPr="004F73DC">
              <w:rPr>
                <w:rFonts w:ascii="TH SarabunPSK" w:eastAsia="Times New Roman" w:hAnsi="TH SarabunPSK" w:cs="TH SarabunPSK"/>
                <w:noProof/>
                <w:sz w:val="32"/>
                <w:szCs w:val="32"/>
              </w:rPr>
              <w:t>F</w:t>
            </w:r>
            <w:r w:rsidRPr="004F73DC">
              <w:rPr>
                <w:rFonts w:ascii="TH SarabunPSK" w:eastAsia="Times New Roman" w:hAnsi="TH SarabunPSK" w:cs="TH SarabunPSK"/>
                <w:noProof/>
                <w:sz w:val="32"/>
                <w:szCs w:val="32"/>
                <w:cs/>
              </w:rPr>
              <w:t>) จากรายวิชา</w:t>
            </w:r>
            <w:r w:rsidRPr="004F73DC">
              <w:rPr>
                <w:rFonts w:ascii="TH SarabunPSK" w:eastAsia="Times New Roman" w:hAnsi="TH SarabunPSK" w:cs="TH SarabunPSK"/>
                <w:noProof/>
                <w:sz w:val="32"/>
                <w:szCs w:val="32"/>
              </w:rPr>
              <w:t xml:space="preserve">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102  </w:t>
            </w:r>
            <w:r w:rsidRPr="004F73DC">
              <w:rPr>
                <w:rFonts w:ascii="TH SarabunPSK" w:eastAsia="Times New Roman" w:hAnsi="TH SarabunPSK" w:cs="TH SarabunPSK"/>
                <w:noProof/>
                <w:sz w:val="32"/>
                <w:szCs w:val="32"/>
                <w:cs/>
              </w:rPr>
              <w:t xml:space="preserve">แคลคูลัส </w:t>
            </w:r>
            <w:r w:rsidRPr="004F73DC">
              <w:rPr>
                <w:rFonts w:ascii="TH SarabunPSK" w:eastAsia="Times New Roman" w:hAnsi="TH SarabunPSK" w:cs="TH SarabunPSK" w:hint="cs"/>
                <w:noProof/>
                <w:sz w:val="32"/>
                <w:szCs w:val="32"/>
                <w:cs/>
              </w:rPr>
              <w:t>2</w:t>
            </w:r>
          </w:p>
        </w:tc>
        <w:tc>
          <w:tcPr>
            <w:tcW w:w="1304" w:type="dxa"/>
            <w:gridSpan w:val="2"/>
          </w:tcPr>
          <w:p w14:paraId="405F1D52" w14:textId="77777777" w:rsidR="008E5694" w:rsidRPr="004F73DC" w:rsidRDefault="008E5694" w:rsidP="00A263DF">
            <w:pPr>
              <w:rPr>
                <w:rFonts w:ascii="TH SarabunPSK" w:eastAsia="Times New Roman" w:hAnsi="TH SarabunPSK" w:cs="TH SarabunPSK"/>
                <w:b/>
                <w:bCs/>
                <w:noProof/>
                <w:sz w:val="32"/>
                <w:szCs w:val="32"/>
              </w:rPr>
            </w:pPr>
          </w:p>
        </w:tc>
      </w:tr>
      <w:tr w:rsidR="00972623" w:rsidRPr="004F73DC" w14:paraId="4005D04B" w14:textId="77777777" w:rsidTr="000102B0">
        <w:tc>
          <w:tcPr>
            <w:tcW w:w="1983" w:type="dxa"/>
          </w:tcPr>
          <w:p w14:paraId="14810ECF"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53" w:type="dxa"/>
            <w:gridSpan w:val="4"/>
          </w:tcPr>
          <w:p w14:paraId="3621E2D5"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xml:space="preserve">For students who have received a grade </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A to F</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102 Calculus II</w:t>
            </w:r>
          </w:p>
        </w:tc>
        <w:tc>
          <w:tcPr>
            <w:tcW w:w="1304" w:type="dxa"/>
            <w:gridSpan w:val="2"/>
          </w:tcPr>
          <w:p w14:paraId="4D07D1BB" w14:textId="77777777" w:rsidR="008E5694" w:rsidRPr="004F73DC" w:rsidRDefault="008E5694" w:rsidP="00A263DF">
            <w:pPr>
              <w:rPr>
                <w:rFonts w:ascii="TH SarabunPSK" w:eastAsia="Times New Roman" w:hAnsi="TH SarabunPSK" w:cs="TH SarabunPSK"/>
                <w:b/>
                <w:bCs/>
                <w:noProof/>
                <w:sz w:val="32"/>
                <w:szCs w:val="32"/>
              </w:rPr>
            </w:pPr>
          </w:p>
        </w:tc>
      </w:tr>
      <w:tr w:rsidR="00972623" w:rsidRPr="004F73DC" w14:paraId="4EAD1B29" w14:textId="77777777" w:rsidTr="000102B0">
        <w:tc>
          <w:tcPr>
            <w:tcW w:w="9240" w:type="dxa"/>
            <w:gridSpan w:val="7"/>
          </w:tcPr>
          <w:p w14:paraId="618BE3C0" w14:textId="3C12F2A2" w:rsidR="008E5694" w:rsidRPr="004F73DC" w:rsidRDefault="008E5694" w:rsidP="005327E9">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shd w:val="clear" w:color="auto" w:fill="FFFFFF"/>
                <w:cs/>
              </w:rPr>
              <w:t>รายวิชานี้มีจุดมุ่งหมายเพื่อให้นักศึกษา</w:t>
            </w:r>
            <w:r w:rsidR="00F0014A" w:rsidRPr="004F73DC">
              <w:rPr>
                <w:rFonts w:ascii="TH SarabunPSK" w:eastAsia="Times New Roman" w:hAnsi="TH SarabunPSK" w:cs="TH SarabunPSK" w:hint="cs"/>
                <w:noProof/>
                <w:sz w:val="32"/>
                <w:szCs w:val="32"/>
                <w:shd w:val="clear" w:color="auto" w:fill="FFFFFF"/>
                <w:cs/>
              </w:rPr>
              <w:t>ด้าน</w:t>
            </w:r>
            <w:r w:rsidRPr="004F73DC">
              <w:rPr>
                <w:rFonts w:ascii="TH SarabunPSK" w:eastAsia="Times New Roman" w:hAnsi="TH SarabunPSK" w:cs="TH SarabunPSK"/>
                <w:noProof/>
                <w:sz w:val="32"/>
                <w:szCs w:val="32"/>
                <w:shd w:val="clear" w:color="auto" w:fill="FFFFFF"/>
                <w:cs/>
              </w:rPr>
              <w:t>วิศวกรรมศาสตร์ได้มีความรู้พื้นฐานทาง</w:t>
            </w:r>
            <w:r w:rsidRPr="004F73DC">
              <w:rPr>
                <w:rFonts w:ascii="TH SarabunPSK" w:eastAsia="Times New Roman" w:hAnsi="TH SarabunPSK" w:cs="TH SarabunPSK" w:hint="cs"/>
                <w:noProof/>
                <w:sz w:val="32"/>
                <w:szCs w:val="32"/>
                <w:shd w:val="clear" w:color="auto" w:fill="FFFFFF"/>
                <w:cs/>
              </w:rPr>
              <w:t>การวิเคราะห์เชิงตัวเลข</w:t>
            </w:r>
            <w:r w:rsidRPr="004F73DC">
              <w:rPr>
                <w:rFonts w:ascii="TH SarabunPSK" w:eastAsia="Times New Roman" w:hAnsi="TH SarabunPSK" w:cs="TH SarabunPSK"/>
                <w:noProof/>
                <w:sz w:val="32"/>
                <w:szCs w:val="32"/>
                <w:shd w:val="clear" w:color="auto" w:fill="FFFFFF"/>
                <w:cs/>
              </w:rPr>
              <w:t xml:space="preserve"> นักศึกษาจะได้ศึกษารายละเอียดในหัวข้อซึ่งประกอบด้วย </w:t>
            </w:r>
            <w:r w:rsidRPr="004F73DC">
              <w:rPr>
                <w:rFonts w:ascii="TH SarabunPSK" w:eastAsia="Times New Roman" w:hAnsi="TH SarabunPSK" w:cs="TH SarabunPSK" w:hint="cs"/>
                <w:noProof/>
                <w:sz w:val="32"/>
                <w:szCs w:val="32"/>
                <w:shd w:val="clear" w:color="auto" w:fill="FFFFFF"/>
                <w:cs/>
              </w:rPr>
              <w:t>ระเบียบวิธีการหาค่ารากของสมการ การประมาณค่าภายในช่วง การประมาณค่าอนุพันธ์และอินทิกรัล ระเบียบวิธีโดยตรงและระเบียบวิธีทำซ้ำของการประมาณค่าคำตอบของระบบสมการเชิงเส้น ปัญหาค่าเริ่มต้นได้แก่ระเบียบวิธีออยเลอร์และระเบียบวิธีรุงเง-คุตตา  ปัญหาค่าขอบเขตได้แก่ระเบียบวิธีชูทติงและระเบียบวิธีผลต่างสืบเนื่อง</w:t>
            </w:r>
            <w:r w:rsidRPr="004F73DC">
              <w:rPr>
                <w:rFonts w:ascii="TH SarabunPSK" w:eastAsia="Times New Roman" w:hAnsi="TH SarabunPSK" w:cs="TH SarabunPSK"/>
                <w:noProof/>
                <w:sz w:val="32"/>
                <w:szCs w:val="32"/>
                <w:shd w:val="clear" w:color="auto" w:fill="FFFFFF"/>
                <w:cs/>
              </w:rPr>
              <w:t xml:space="preserve"> นักศึกษาจะสามารถนำความรู้ดังกล่าวไปประยุกต์ใช้แก้ปัญหาในสาขาวิชาชีพได้</w:t>
            </w:r>
          </w:p>
        </w:tc>
      </w:tr>
      <w:tr w:rsidR="00972623" w:rsidRPr="004F73DC" w14:paraId="44C6D20D" w14:textId="77777777" w:rsidTr="000102B0">
        <w:tc>
          <w:tcPr>
            <w:tcW w:w="9240" w:type="dxa"/>
            <w:gridSpan w:val="7"/>
          </w:tcPr>
          <w:p w14:paraId="2C07DD70" w14:textId="4D6C4D51" w:rsidR="005327E9" w:rsidRPr="004F73DC" w:rsidRDefault="008E5694" w:rsidP="005327E9">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eastAsia="Times New Roman" w:hAnsi="TH SarabunPSK" w:cs="TH SarabunPSK"/>
                <w:noProof/>
                <w:sz w:val="32"/>
                <w:szCs w:val="32"/>
              </w:rPr>
              <w:t>This course is designed to provide students in engineering with the basic and essential knowledge of numerical analysis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 xml:space="preserve">Students will learn a broad range of topics, including numerical method for finding root of equation, interpolation, numerical for differentiation and integration, direct method and iterative method for approximating solution of system of linear </w:t>
            </w:r>
            <w:r w:rsidRPr="004F73DC">
              <w:rPr>
                <w:rFonts w:ascii="TH SarabunPSK" w:eastAsia="Times New Roman" w:hAnsi="TH SarabunPSK" w:cs="TH SarabunPSK"/>
                <w:noProof/>
                <w:sz w:val="32"/>
                <w:szCs w:val="32"/>
              </w:rPr>
              <w:lastRenderedPageBreak/>
              <w:t>equations, initial value problems such as Euler</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s method and Runge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Kutta method , boundary value problems such as shooting method and finite difference method</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be able to apply the knowledge gained in this course to solve related problems in their future careers</w:t>
            </w:r>
            <w:r w:rsidRPr="004F73DC">
              <w:rPr>
                <w:rFonts w:ascii="TH SarabunPSK" w:eastAsia="Times New Roman" w:hAnsi="TH SarabunPSK" w:cs="TH SarabunPSK"/>
                <w:noProof/>
                <w:sz w:val="32"/>
                <w:szCs w:val="32"/>
                <w:cs/>
              </w:rPr>
              <w:t xml:space="preserve">.   </w:t>
            </w:r>
          </w:p>
        </w:tc>
      </w:tr>
      <w:tr w:rsidR="00972623" w:rsidRPr="004F73DC" w14:paraId="191A820C" w14:textId="77777777" w:rsidTr="000102B0">
        <w:tc>
          <w:tcPr>
            <w:tcW w:w="9240" w:type="dxa"/>
            <w:gridSpan w:val="7"/>
          </w:tcPr>
          <w:p w14:paraId="1A7517B0" w14:textId="77777777" w:rsidR="008E5694" w:rsidRPr="004F73DC" w:rsidRDefault="008E5694" w:rsidP="00A263DF">
            <w:pPr>
              <w:rPr>
                <w:rFonts w:ascii="TH SarabunPSK" w:eastAsia="Times New Roman" w:hAnsi="TH SarabunPSK" w:cs="TH SarabunPSK"/>
                <w:b/>
                <w:bCs/>
                <w:noProof/>
                <w:sz w:val="32"/>
                <w:szCs w:val="32"/>
              </w:rPr>
            </w:pPr>
          </w:p>
        </w:tc>
      </w:tr>
      <w:tr w:rsidR="00972623" w:rsidRPr="004F73DC" w14:paraId="129E7EA1" w14:textId="77777777" w:rsidTr="000102B0">
        <w:tc>
          <w:tcPr>
            <w:tcW w:w="1983" w:type="dxa"/>
          </w:tcPr>
          <w:p w14:paraId="28FBC84C" w14:textId="03A86D98"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 xml:space="preserve"> 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211</w:t>
            </w:r>
          </w:p>
        </w:tc>
        <w:tc>
          <w:tcPr>
            <w:tcW w:w="5953" w:type="dxa"/>
            <w:gridSpan w:val="4"/>
          </w:tcPr>
          <w:p w14:paraId="5E3FDF74" w14:textId="350482D8"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ความน่าจะเป็นและสถิติสำหรับวิศวกรรมคอมพิวเตอร์</w:t>
            </w:r>
          </w:p>
          <w:p w14:paraId="536C48CB" w14:textId="20661463"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Probability and Statistics for Computer Engineer</w:t>
            </w:r>
          </w:p>
        </w:tc>
        <w:tc>
          <w:tcPr>
            <w:tcW w:w="1304" w:type="dxa"/>
            <w:gridSpan w:val="2"/>
          </w:tcPr>
          <w:p w14:paraId="7C3183E9"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cs/>
              </w:rPr>
              <w:t xml:space="preserve"> </w:t>
            </w:r>
            <w:r w:rsidRPr="004F73DC">
              <w:rPr>
                <w:rFonts w:ascii="TH SarabunPSK" w:eastAsia="Times New Roman" w:hAnsi="TH SarabunPSK" w:cs="TH SarabunPSK" w:hint="cs"/>
                <w:b/>
                <w:bCs/>
                <w:noProof/>
                <w:sz w:val="32"/>
                <w:szCs w:val="32"/>
                <w:cs/>
              </w:rPr>
              <w:t>4</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6</w:t>
            </w:r>
            <w:r w:rsidRPr="004F73DC">
              <w:rPr>
                <w:rFonts w:ascii="TH SarabunPSK" w:eastAsia="Times New Roman" w:hAnsi="TH SarabunPSK" w:cs="TH SarabunPSK"/>
                <w:b/>
                <w:bCs/>
                <w:noProof/>
                <w:sz w:val="32"/>
                <w:szCs w:val="32"/>
                <w:cs/>
              </w:rPr>
              <w:t>)</w:t>
            </w:r>
          </w:p>
        </w:tc>
      </w:tr>
      <w:tr w:rsidR="00972623" w:rsidRPr="004F73DC" w14:paraId="7C9672FD" w14:textId="77777777" w:rsidTr="000102B0">
        <w:tc>
          <w:tcPr>
            <w:tcW w:w="1983" w:type="dxa"/>
          </w:tcPr>
          <w:p w14:paraId="656C9910"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 xml:space="preserve"> รายวิชาบังคับก่อน</w:t>
            </w:r>
          </w:p>
        </w:tc>
        <w:tc>
          <w:tcPr>
            <w:tcW w:w="5953" w:type="dxa"/>
            <w:gridSpan w:val="4"/>
          </w:tcPr>
          <w:p w14:paraId="1238EBF5"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เป็นนักศึกษาที่ได้รับเกรดใดๆ (</w:t>
            </w:r>
            <w:r w:rsidRPr="004F73DC">
              <w:rPr>
                <w:rFonts w:ascii="TH SarabunPSK" w:eastAsia="Times New Roman" w:hAnsi="TH SarabunPSK" w:cs="TH SarabunPSK"/>
                <w:noProof/>
                <w:sz w:val="32"/>
                <w:szCs w:val="32"/>
              </w:rPr>
              <w:t xml:space="preserve">A </w:t>
            </w:r>
            <w:r w:rsidRPr="004F73DC">
              <w:rPr>
                <w:rFonts w:ascii="TH SarabunPSK" w:eastAsia="Times New Roman" w:hAnsi="TH SarabunPSK" w:cs="TH SarabunPSK"/>
                <w:noProof/>
                <w:sz w:val="32"/>
                <w:szCs w:val="32"/>
                <w:cs/>
              </w:rPr>
              <w:t xml:space="preserve">ถึง </w:t>
            </w:r>
            <w:r w:rsidRPr="004F73DC">
              <w:rPr>
                <w:rFonts w:ascii="TH SarabunPSK" w:eastAsia="Times New Roman" w:hAnsi="TH SarabunPSK" w:cs="TH SarabunPSK"/>
                <w:noProof/>
                <w:sz w:val="32"/>
                <w:szCs w:val="32"/>
              </w:rPr>
              <w:t>F</w:t>
            </w:r>
            <w:r w:rsidRPr="004F73DC">
              <w:rPr>
                <w:rFonts w:ascii="TH SarabunPSK" w:eastAsia="Times New Roman" w:hAnsi="TH SarabunPSK" w:cs="TH SarabunPSK"/>
                <w:noProof/>
                <w:sz w:val="32"/>
                <w:szCs w:val="32"/>
                <w:cs/>
              </w:rPr>
              <w:t xml:space="preserve">) 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102 </w:t>
            </w:r>
            <w:r w:rsidRPr="004F73DC">
              <w:rPr>
                <w:rFonts w:ascii="TH SarabunPSK" w:eastAsia="Times New Roman" w:hAnsi="TH SarabunPSK" w:cs="TH SarabunPSK"/>
                <w:noProof/>
                <w:sz w:val="32"/>
                <w:szCs w:val="32"/>
                <w:cs/>
              </w:rPr>
              <w:t xml:space="preserve">แคลคูลัส </w:t>
            </w:r>
            <w:r w:rsidRPr="004F73DC">
              <w:rPr>
                <w:rFonts w:ascii="TH SarabunPSK" w:eastAsia="Times New Roman" w:hAnsi="TH SarabunPSK" w:cs="TH SarabunPSK"/>
                <w:noProof/>
                <w:sz w:val="32"/>
                <w:szCs w:val="32"/>
              </w:rPr>
              <w:t>2</w:t>
            </w:r>
          </w:p>
        </w:tc>
        <w:tc>
          <w:tcPr>
            <w:tcW w:w="1304" w:type="dxa"/>
            <w:gridSpan w:val="2"/>
          </w:tcPr>
          <w:p w14:paraId="2CC0D41F"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236656A2" w14:textId="77777777" w:rsidTr="000102B0">
        <w:tc>
          <w:tcPr>
            <w:tcW w:w="1983" w:type="dxa"/>
          </w:tcPr>
          <w:p w14:paraId="32C649EC"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53" w:type="dxa"/>
            <w:gridSpan w:val="4"/>
          </w:tcPr>
          <w:p w14:paraId="7C0EBFDE"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For students who have received a grade </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A to F</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102 Calculus II</w:t>
            </w:r>
          </w:p>
        </w:tc>
        <w:tc>
          <w:tcPr>
            <w:tcW w:w="1304" w:type="dxa"/>
            <w:gridSpan w:val="2"/>
          </w:tcPr>
          <w:p w14:paraId="5CE39F62"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23F48E67" w14:textId="77777777" w:rsidTr="000102B0">
        <w:tc>
          <w:tcPr>
            <w:tcW w:w="9240" w:type="dxa"/>
            <w:gridSpan w:val="7"/>
          </w:tcPr>
          <w:p w14:paraId="00464C95" w14:textId="0FC6FD91" w:rsidR="008E5694" w:rsidRPr="004F73DC" w:rsidRDefault="008E5694" w:rsidP="005327E9">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cs/>
              </w:rPr>
              <w:t>รายวิชานี้มุ่งเน้นให้นักศึกษาวิศวกรรมศาสตร์สาขาคอมพิวเตอร์ มีความรู้ ความเข้าใจเกี่ยวกับ สถิติเชิงพรรณนา ทฤษฎีความน่าจะเป็น การแจกแจงของตัวแปรสุ่มชนิดไม่ต่อเนื่อง การแจกแจงของตัวแปรสุ่มชนิดต่อเนื่อง การอนุมานเชิงสถิติเกี่ยวกับค่าเฉลี่ยสำหรับ 1 ประชากร การอนุมานเชิงสถิติเกี่ยวกับค่าเฉลี่ยสำหรับ 2 ประชากร การวิเคราะห์ความแปรปรวนทางเดียว การวิเคราะห์สหสัมพันธ์แบบเพียร์สัน การวิเคราะห์การถดถอยเชิงเส้นตรง และการทดสอบไคสแควร์ นักศึกษาจะสามารถทำการวิเคราะห์ข้อมูลทางวิศวกรรมโดยใช้โปรแกรมทางสถิติได้ รวมทั้งสามารถอ่านและแปลผลลัพธ์จากโปรแกรมทางสถิติได้อย่างถูกต้อง</w:t>
            </w:r>
            <w:r w:rsidRPr="004F73DC">
              <w:rPr>
                <w:rFonts w:ascii="TH SarabunPSK" w:eastAsia="Times New Roman" w:hAnsi="TH SarabunPSK" w:cs="TH SarabunPSK"/>
                <w:noProof/>
                <w:sz w:val="32"/>
                <w:szCs w:val="32"/>
                <w:shd w:val="clear" w:color="auto" w:fill="FFFFFF"/>
                <w:cs/>
              </w:rPr>
              <w:t xml:space="preserve"> </w:t>
            </w:r>
          </w:p>
        </w:tc>
      </w:tr>
      <w:tr w:rsidR="00972623" w:rsidRPr="004F73DC" w14:paraId="2B5D4DC0" w14:textId="77777777" w:rsidTr="000102B0">
        <w:tc>
          <w:tcPr>
            <w:tcW w:w="9240" w:type="dxa"/>
            <w:gridSpan w:val="7"/>
          </w:tcPr>
          <w:p w14:paraId="059B2168" w14:textId="2650C857" w:rsidR="008E5694" w:rsidRPr="004F73DC" w:rsidRDefault="008E5694" w:rsidP="005327E9">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eastAsia="Times New Roman" w:hAnsi="TH SarabunPSK" w:cs="TH SarabunPSK"/>
                <w:noProof/>
                <w:sz w:val="32"/>
                <w:szCs w:val="32"/>
              </w:rPr>
              <w:t>This course aims to teach students in computer engineering about descriptive statistics, probability theory, probability distribution for discrete random variables, probability distribution for continuous random variables, statistical inference about a population mean, statistical inference about two population means, one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way analysis of variance, Pearson correlation analysis, linear regression analysis, and the chi</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square test</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be able to use a statistical program to analyze the engineering data</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They will also be able to analyze and interpret the results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u w:val="single"/>
                <w:cs/>
              </w:rPr>
              <w:t xml:space="preserve"> </w:t>
            </w:r>
          </w:p>
        </w:tc>
      </w:tr>
      <w:tr w:rsidR="00972623" w:rsidRPr="004F73DC" w14:paraId="07AECDC4" w14:textId="77777777" w:rsidTr="000102B0">
        <w:tc>
          <w:tcPr>
            <w:tcW w:w="9240" w:type="dxa"/>
            <w:gridSpan w:val="7"/>
          </w:tcPr>
          <w:p w14:paraId="357C96B7" w14:textId="77777777" w:rsidR="008E5694" w:rsidRPr="004F73DC" w:rsidRDefault="008E5694" w:rsidP="00A263DF">
            <w:pPr>
              <w:rPr>
                <w:rFonts w:ascii="TH SarabunPSK" w:hAnsi="TH SarabunPSK" w:cs="TH SarabunPSK"/>
                <w:noProof/>
                <w:sz w:val="28"/>
                <w:szCs w:val="32"/>
              </w:rPr>
            </w:pPr>
          </w:p>
        </w:tc>
      </w:tr>
      <w:tr w:rsidR="00972623" w:rsidRPr="004F73DC" w14:paraId="3664DB22" w14:textId="77777777" w:rsidTr="000102B0">
        <w:tc>
          <w:tcPr>
            <w:tcW w:w="1983" w:type="dxa"/>
          </w:tcPr>
          <w:p w14:paraId="58187F2A" w14:textId="0C9D2531" w:rsidR="008E5694" w:rsidRPr="004F73DC" w:rsidRDefault="008E5694" w:rsidP="00A263DF">
            <w:pPr>
              <w:jc w:val="thaiDistribute"/>
              <w:rPr>
                <w:rFonts w:ascii="TH SarabunPSK" w:hAnsi="TH SarabunPSK" w:cs="TH SarabunPSK"/>
                <w:noProof/>
                <w:sz w:val="32"/>
                <w:szCs w:val="32"/>
              </w:rPr>
            </w:pPr>
            <w:r w:rsidRPr="004F73DC">
              <w:rPr>
                <w:rFonts w:ascii="TH SarabunPSK" w:eastAsia="Times New Roman" w:hAnsi="TH SarabunPSK" w:cs="TH SarabunPSK"/>
                <w:b/>
                <w:bCs/>
                <w:noProof/>
                <w:sz w:val="32"/>
                <w:szCs w:val="32"/>
              </w:rPr>
              <w:t xml:space="preserve"> 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hint="cs"/>
                <w:b/>
                <w:bCs/>
                <w:noProof/>
                <w:sz w:val="32"/>
                <w:szCs w:val="32"/>
                <w:cs/>
              </w:rPr>
              <w:t>212</w:t>
            </w:r>
            <w:r w:rsidRPr="004F73DC">
              <w:rPr>
                <w:rFonts w:ascii="TH SarabunPSK" w:hAnsi="TH SarabunPSK" w:cs="TH SarabunPSK"/>
                <w:noProof/>
                <w:sz w:val="32"/>
                <w:szCs w:val="32"/>
                <w:cs/>
              </w:rPr>
              <w:t xml:space="preserve"> </w:t>
            </w:r>
          </w:p>
        </w:tc>
        <w:tc>
          <w:tcPr>
            <w:tcW w:w="5943" w:type="dxa"/>
            <w:gridSpan w:val="3"/>
          </w:tcPr>
          <w:p w14:paraId="55676250" w14:textId="21EF660F" w:rsidR="008801AB"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ความน่าจะเป็นและสถิติสำหรับวิศวกร</w:t>
            </w:r>
          </w:p>
          <w:p w14:paraId="4D1C9AC0" w14:textId="2C9AC4E0" w:rsidR="008E5694" w:rsidRPr="004F73DC" w:rsidRDefault="008E5694" w:rsidP="00A263DF">
            <w:pPr>
              <w:jc w:val="thaiDistribute"/>
              <w:rPr>
                <w:rFonts w:ascii="TH SarabunPSK" w:hAnsi="TH SarabunPSK" w:cs="TH SarabunPSK"/>
                <w:noProof/>
                <w:sz w:val="32"/>
                <w:szCs w:val="32"/>
              </w:rPr>
            </w:pPr>
            <w:r w:rsidRPr="004F73DC">
              <w:rPr>
                <w:rFonts w:ascii="TH SarabunPSK" w:eastAsia="Times New Roman" w:hAnsi="TH SarabunPSK" w:cs="TH SarabunPSK"/>
                <w:b/>
                <w:bCs/>
                <w:noProof/>
                <w:sz w:val="32"/>
                <w:szCs w:val="32"/>
              </w:rPr>
              <w:t>Probability and Statistics for Engineer</w:t>
            </w:r>
          </w:p>
        </w:tc>
        <w:tc>
          <w:tcPr>
            <w:tcW w:w="1314" w:type="dxa"/>
            <w:gridSpan w:val="3"/>
          </w:tcPr>
          <w:p w14:paraId="5D699423" w14:textId="77777777" w:rsidR="008E5694" w:rsidRPr="004F73DC" w:rsidRDefault="008E5694" w:rsidP="00A263DF">
            <w:pPr>
              <w:jc w:val="right"/>
              <w:rPr>
                <w:rFonts w:ascii="TH SarabunPSK" w:hAnsi="TH SarabunPSK" w:cs="TH SarabunPSK"/>
                <w:noProof/>
                <w:sz w:val="32"/>
                <w:szCs w:val="32"/>
              </w:rPr>
            </w:pPr>
            <w:r w:rsidRPr="004F73DC">
              <w:rPr>
                <w:rFonts w:ascii="TH SarabunPSK" w:eastAsia="Times New Roman" w:hAnsi="TH SarabunPSK" w:cs="TH SarabunPSK"/>
                <w:b/>
                <w:bCs/>
                <w:noProof/>
                <w:sz w:val="32"/>
                <w:szCs w:val="32"/>
                <w:cs/>
              </w:rPr>
              <w:t xml:space="preserve"> </w:t>
            </w:r>
            <w:r w:rsidRPr="004F73DC">
              <w:rPr>
                <w:rFonts w:ascii="TH SarabunPSK" w:eastAsia="Times New Roman" w:hAnsi="TH SarabunPSK" w:cs="TH SarabunPSK"/>
                <w:b/>
                <w:bCs/>
                <w:noProof/>
                <w:sz w:val="32"/>
                <w:szCs w:val="32"/>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6</w:t>
            </w:r>
            <w:r w:rsidRPr="004F73DC">
              <w:rPr>
                <w:rFonts w:ascii="TH SarabunPSK" w:eastAsia="Times New Roman" w:hAnsi="TH SarabunPSK" w:cs="TH SarabunPSK"/>
                <w:b/>
                <w:bCs/>
                <w:noProof/>
                <w:sz w:val="32"/>
                <w:szCs w:val="32"/>
                <w:cs/>
              </w:rPr>
              <w:t>)</w:t>
            </w:r>
          </w:p>
        </w:tc>
      </w:tr>
      <w:tr w:rsidR="00972623" w:rsidRPr="004F73DC" w14:paraId="4839849E" w14:textId="77777777" w:rsidTr="000102B0">
        <w:tc>
          <w:tcPr>
            <w:tcW w:w="1983" w:type="dxa"/>
          </w:tcPr>
          <w:p w14:paraId="563767B7" w14:textId="77777777" w:rsidR="008E5694" w:rsidRPr="004F73DC" w:rsidRDefault="008E5694" w:rsidP="00A263DF">
            <w:pPr>
              <w:jc w:val="thaiDistribute"/>
              <w:rPr>
                <w:rFonts w:ascii="TH SarabunPSK" w:hAnsi="TH SarabunPSK" w:cs="TH SarabunPSK"/>
                <w:noProof/>
                <w:sz w:val="32"/>
                <w:szCs w:val="32"/>
              </w:rPr>
            </w:pPr>
            <w:r w:rsidRPr="004F73DC">
              <w:rPr>
                <w:rFonts w:ascii="TH SarabunPSK" w:eastAsia="Times New Roman" w:hAnsi="TH SarabunPSK" w:cs="TH SarabunPSK"/>
                <w:noProof/>
                <w:sz w:val="32"/>
                <w:szCs w:val="32"/>
                <w:cs/>
              </w:rPr>
              <w:t xml:space="preserve"> รายวิชาบังคับก่อน</w:t>
            </w:r>
          </w:p>
        </w:tc>
        <w:tc>
          <w:tcPr>
            <w:tcW w:w="5943" w:type="dxa"/>
            <w:gridSpan w:val="3"/>
          </w:tcPr>
          <w:p w14:paraId="2692B272" w14:textId="77777777" w:rsidR="008E5694" w:rsidRPr="004F73DC" w:rsidRDefault="008E5694" w:rsidP="00A263DF">
            <w:pPr>
              <w:jc w:val="thaiDistribute"/>
              <w:rPr>
                <w:rFonts w:ascii="TH SarabunPSK" w:hAnsi="TH SarabunPSK" w:cs="TH SarabunPSK"/>
                <w:noProof/>
                <w:sz w:val="32"/>
                <w:szCs w:val="32"/>
              </w:rPr>
            </w:pPr>
            <w:r w:rsidRPr="004F73DC">
              <w:rPr>
                <w:rFonts w:ascii="TH SarabunPSK" w:eastAsia="Times New Roman" w:hAnsi="TH SarabunPSK" w:cs="TH SarabunPSK"/>
                <w:noProof/>
                <w:sz w:val="32"/>
                <w:szCs w:val="32"/>
                <w:cs/>
              </w:rPr>
              <w:t>เป็นนักศึกษาที่ได้รับเกรดใดๆ (</w:t>
            </w:r>
            <w:r w:rsidRPr="004F73DC">
              <w:rPr>
                <w:rFonts w:ascii="TH SarabunPSK" w:eastAsia="Times New Roman" w:hAnsi="TH SarabunPSK" w:cs="TH SarabunPSK"/>
                <w:noProof/>
                <w:sz w:val="32"/>
                <w:szCs w:val="32"/>
              </w:rPr>
              <w:t xml:space="preserve">A </w:t>
            </w:r>
            <w:r w:rsidRPr="004F73DC">
              <w:rPr>
                <w:rFonts w:ascii="TH SarabunPSK" w:eastAsia="Times New Roman" w:hAnsi="TH SarabunPSK" w:cs="TH SarabunPSK"/>
                <w:noProof/>
                <w:sz w:val="32"/>
                <w:szCs w:val="32"/>
                <w:cs/>
              </w:rPr>
              <w:t xml:space="preserve">ถึง </w:t>
            </w:r>
            <w:r w:rsidRPr="004F73DC">
              <w:rPr>
                <w:rFonts w:ascii="TH SarabunPSK" w:eastAsia="Times New Roman" w:hAnsi="TH SarabunPSK" w:cs="TH SarabunPSK"/>
                <w:noProof/>
                <w:sz w:val="32"/>
                <w:szCs w:val="32"/>
              </w:rPr>
              <w:t>F</w:t>
            </w:r>
            <w:r w:rsidRPr="004F73DC">
              <w:rPr>
                <w:rFonts w:ascii="TH SarabunPSK" w:eastAsia="Times New Roman" w:hAnsi="TH SarabunPSK" w:cs="TH SarabunPSK"/>
                <w:noProof/>
                <w:sz w:val="32"/>
                <w:szCs w:val="32"/>
                <w:cs/>
              </w:rPr>
              <w:t xml:space="preserve">) 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102 </w:t>
            </w:r>
            <w:r w:rsidRPr="004F73DC">
              <w:rPr>
                <w:rFonts w:ascii="TH SarabunPSK" w:eastAsia="Times New Roman" w:hAnsi="TH SarabunPSK" w:cs="TH SarabunPSK"/>
                <w:noProof/>
                <w:sz w:val="32"/>
                <w:szCs w:val="32"/>
                <w:cs/>
              </w:rPr>
              <w:t xml:space="preserve">แคลคูลัส </w:t>
            </w:r>
            <w:r w:rsidRPr="004F73DC">
              <w:rPr>
                <w:rFonts w:ascii="TH SarabunPSK" w:eastAsia="Times New Roman" w:hAnsi="TH SarabunPSK" w:cs="TH SarabunPSK"/>
                <w:noProof/>
                <w:sz w:val="32"/>
                <w:szCs w:val="32"/>
              </w:rPr>
              <w:t>2</w:t>
            </w:r>
          </w:p>
        </w:tc>
        <w:tc>
          <w:tcPr>
            <w:tcW w:w="1314" w:type="dxa"/>
            <w:gridSpan w:val="3"/>
          </w:tcPr>
          <w:p w14:paraId="64D48685" w14:textId="77777777" w:rsidR="008E5694" w:rsidRPr="004F73DC" w:rsidRDefault="008E5694" w:rsidP="00A263DF">
            <w:pPr>
              <w:jc w:val="thaiDistribute"/>
              <w:rPr>
                <w:rFonts w:ascii="TH SarabunPSK" w:hAnsi="TH SarabunPSK" w:cs="TH SarabunPSK"/>
                <w:noProof/>
                <w:sz w:val="32"/>
                <w:szCs w:val="32"/>
              </w:rPr>
            </w:pPr>
          </w:p>
        </w:tc>
      </w:tr>
      <w:tr w:rsidR="00972623" w:rsidRPr="004F73DC" w14:paraId="4E0A3B92" w14:textId="77777777" w:rsidTr="000102B0">
        <w:tc>
          <w:tcPr>
            <w:tcW w:w="1983" w:type="dxa"/>
          </w:tcPr>
          <w:p w14:paraId="61A1753E" w14:textId="77777777" w:rsidR="008E5694" w:rsidRPr="004F73DC" w:rsidRDefault="008E5694" w:rsidP="00A263DF">
            <w:pPr>
              <w:jc w:val="thaiDistribute"/>
              <w:rPr>
                <w:rFonts w:ascii="TH SarabunPSK"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requisited</w:t>
            </w:r>
          </w:p>
        </w:tc>
        <w:tc>
          <w:tcPr>
            <w:tcW w:w="5943" w:type="dxa"/>
            <w:gridSpan w:val="3"/>
          </w:tcPr>
          <w:p w14:paraId="0A1BAF2F" w14:textId="77777777" w:rsidR="008E5694" w:rsidRPr="004F73DC" w:rsidRDefault="008E5694" w:rsidP="00A263DF">
            <w:pPr>
              <w:jc w:val="thaiDistribute"/>
              <w:rPr>
                <w:rFonts w:ascii="TH SarabunPSK" w:hAnsi="TH SarabunPSK" w:cs="TH SarabunPSK"/>
                <w:noProof/>
                <w:sz w:val="32"/>
                <w:szCs w:val="32"/>
              </w:rPr>
            </w:pPr>
            <w:r w:rsidRPr="004F73DC">
              <w:rPr>
                <w:rFonts w:ascii="TH SarabunPSK" w:eastAsia="Times New Roman" w:hAnsi="TH SarabunPSK" w:cs="TH SarabunPSK"/>
                <w:noProof/>
                <w:sz w:val="32"/>
                <w:szCs w:val="32"/>
              </w:rPr>
              <w:t xml:space="preserve">For students who have received a grade </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A to F</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102 Calculus II</w:t>
            </w:r>
          </w:p>
        </w:tc>
        <w:tc>
          <w:tcPr>
            <w:tcW w:w="1314" w:type="dxa"/>
            <w:gridSpan w:val="3"/>
          </w:tcPr>
          <w:p w14:paraId="631C4183" w14:textId="77777777" w:rsidR="008E5694" w:rsidRPr="004F73DC" w:rsidRDefault="008E5694" w:rsidP="00A263DF">
            <w:pPr>
              <w:jc w:val="thaiDistribute"/>
              <w:rPr>
                <w:rFonts w:ascii="TH SarabunPSK" w:hAnsi="TH SarabunPSK" w:cs="TH SarabunPSK"/>
                <w:noProof/>
                <w:sz w:val="32"/>
                <w:szCs w:val="32"/>
              </w:rPr>
            </w:pPr>
          </w:p>
        </w:tc>
      </w:tr>
      <w:tr w:rsidR="00972623" w:rsidRPr="004F73DC" w14:paraId="1E023369" w14:textId="77777777" w:rsidTr="000102B0">
        <w:tc>
          <w:tcPr>
            <w:tcW w:w="9240" w:type="dxa"/>
            <w:gridSpan w:val="7"/>
          </w:tcPr>
          <w:p w14:paraId="059E1E6F" w14:textId="7231B4F1" w:rsidR="008E5694" w:rsidRPr="004F73DC" w:rsidRDefault="008E5694" w:rsidP="00DA776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cs/>
              </w:rPr>
              <w:t>รายวิชานี้มุ่งเน้นให้นักศึกษา</w:t>
            </w:r>
            <w:r w:rsidR="00F0014A" w:rsidRPr="004F73DC">
              <w:rPr>
                <w:rFonts w:ascii="TH SarabunPSK" w:eastAsia="Times New Roman" w:hAnsi="TH SarabunPSK" w:cs="TH SarabunPSK" w:hint="cs"/>
                <w:noProof/>
                <w:sz w:val="32"/>
                <w:szCs w:val="32"/>
                <w:cs/>
              </w:rPr>
              <w:t>ด้าน</w:t>
            </w:r>
            <w:r w:rsidRPr="004F73DC">
              <w:rPr>
                <w:rFonts w:ascii="TH SarabunPSK" w:eastAsia="Times New Roman" w:hAnsi="TH SarabunPSK" w:cs="TH SarabunPSK"/>
                <w:noProof/>
                <w:sz w:val="32"/>
                <w:szCs w:val="32"/>
                <w:cs/>
              </w:rPr>
              <w:t>วิศวกรรมศาสตร์ มีความรู้ ความเข้าใจเกี่ยวกับทฤษฎีความน่าจะเป็น ตัวแปรสุ่มและฟังก์ชันความน่าจะเป็น ค่าคาดหวังและความแปรปรวน โมเมนต์ ฟังก์ชันก่อกำเนิดโมเมนต์และฟังก์ชันแคแรกเทอริสติก  ทฤษฎีบทขีดจำกัด การอนุมานเชิงสถิติเกี่ยวกับค่าเฉลี่ยสำหรับ 1 ประชากร การอนุมานเชิงสถิติเกี่ยวกับค่าเฉลี่ยสำหรับ 2 ประชากร การวิเคราะห์ความแปรปรวนทางเดียว การวิเคราะห์</w:t>
            </w:r>
            <w:r w:rsidRPr="004F73DC">
              <w:rPr>
                <w:rFonts w:ascii="TH SarabunPSK" w:eastAsia="Times New Roman" w:hAnsi="TH SarabunPSK" w:cs="TH SarabunPSK"/>
                <w:noProof/>
                <w:sz w:val="32"/>
                <w:szCs w:val="32"/>
                <w:cs/>
              </w:rPr>
              <w:lastRenderedPageBreak/>
              <w:t>สหสัมพันธ์แบบเพียร์สัน และการวิเคราะห์การถดถอยเชิงเส้นตรงอย่างง่าย นักศึกษาจะสามารถอ่านและแปลผลลัพธ์ข้อมูลทางวิศวกรรมจากโปรแกรมทางสถิติได้อย่างถูกต้อง</w:t>
            </w:r>
            <w:r w:rsidRPr="004F73DC">
              <w:rPr>
                <w:rFonts w:ascii="TH SarabunPSK" w:eastAsia="Times New Roman" w:hAnsi="TH SarabunPSK" w:cs="TH SarabunPSK"/>
                <w:noProof/>
                <w:sz w:val="32"/>
                <w:szCs w:val="32"/>
                <w:shd w:val="clear" w:color="auto" w:fill="FFFFFF"/>
                <w:cs/>
              </w:rPr>
              <w:t xml:space="preserve"> </w:t>
            </w:r>
          </w:p>
        </w:tc>
      </w:tr>
      <w:tr w:rsidR="00972623" w:rsidRPr="004F73DC" w14:paraId="653F0759" w14:textId="77777777" w:rsidTr="000102B0">
        <w:tc>
          <w:tcPr>
            <w:tcW w:w="9240" w:type="dxa"/>
            <w:gridSpan w:val="7"/>
          </w:tcPr>
          <w:p w14:paraId="2692B539" w14:textId="0833FF25" w:rsidR="008E5694" w:rsidRPr="004F73DC" w:rsidRDefault="008E5694" w:rsidP="00DA7763">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eastAsia="Times New Roman" w:hAnsi="TH SarabunPSK" w:cs="TH SarabunPSK"/>
                <w:noProof/>
                <w:sz w:val="32"/>
                <w:szCs w:val="32"/>
              </w:rPr>
              <w:lastRenderedPageBreak/>
              <w:t>This course is designed to teach students in engineering about probability theory, random variable and probability function, expectation and variance, moments, moment generating functions and characteristic functions, central limit theorem, statistical inference about a population mean, statistical inference about two population means, one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way analysis of variance, Pearson correlation analysis, and simple linear regression analysis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be able to analyze and interpret the results obtained from a statistical program</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u w:val="single"/>
                <w:cs/>
              </w:rPr>
              <w:t xml:space="preserve"> </w:t>
            </w:r>
          </w:p>
        </w:tc>
      </w:tr>
      <w:tr w:rsidR="00972623" w:rsidRPr="004F73DC" w14:paraId="09DDC0F3" w14:textId="77777777" w:rsidTr="000102B0">
        <w:tc>
          <w:tcPr>
            <w:tcW w:w="1983" w:type="dxa"/>
          </w:tcPr>
          <w:p w14:paraId="7700159E" w14:textId="611C0FF5"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rPr>
              <w:t xml:space="preserve"> 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213</w:t>
            </w:r>
          </w:p>
          <w:p w14:paraId="594A404A" w14:textId="77777777" w:rsidR="008E5694" w:rsidRPr="004F73DC" w:rsidRDefault="008E5694" w:rsidP="00A263DF">
            <w:pPr>
              <w:rPr>
                <w:rFonts w:ascii="TH SarabunPSK" w:hAnsi="TH SarabunPSK" w:cs="TH SarabunPSK"/>
                <w:b/>
                <w:bCs/>
                <w:noProof/>
                <w:sz w:val="32"/>
                <w:szCs w:val="32"/>
              </w:rPr>
            </w:pPr>
          </w:p>
        </w:tc>
        <w:tc>
          <w:tcPr>
            <w:tcW w:w="5943" w:type="dxa"/>
            <w:gridSpan w:val="3"/>
          </w:tcPr>
          <w:p w14:paraId="10913452"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ชีวสถิติสำหรับสหเวชศาสตร์</w:t>
            </w:r>
          </w:p>
          <w:p w14:paraId="2D90F4AC"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Biostatistics for Allied Health Sciences</w:t>
            </w:r>
          </w:p>
        </w:tc>
        <w:tc>
          <w:tcPr>
            <w:tcW w:w="1314" w:type="dxa"/>
            <w:gridSpan w:val="3"/>
          </w:tcPr>
          <w:p w14:paraId="2D073DE2"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 xml:space="preserve"> 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2</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6</w:t>
            </w:r>
            <w:r w:rsidRPr="004F73DC">
              <w:rPr>
                <w:rFonts w:ascii="TH SarabunPSK" w:eastAsia="Times New Roman" w:hAnsi="TH SarabunPSK" w:cs="TH SarabunPSK"/>
                <w:b/>
                <w:bCs/>
                <w:noProof/>
                <w:sz w:val="32"/>
                <w:szCs w:val="32"/>
                <w:cs/>
              </w:rPr>
              <w:t>)</w:t>
            </w:r>
          </w:p>
        </w:tc>
      </w:tr>
      <w:tr w:rsidR="00972623" w:rsidRPr="004F73DC" w14:paraId="1452AFF8" w14:textId="77777777" w:rsidTr="000102B0">
        <w:tc>
          <w:tcPr>
            <w:tcW w:w="1983" w:type="dxa"/>
          </w:tcPr>
          <w:p w14:paraId="1B3FE673"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 xml:space="preserve"> รายวิชาบังคับก่อน</w:t>
            </w:r>
            <w:r w:rsidRPr="004F73DC">
              <w:rPr>
                <w:rFonts w:ascii="TH SarabunPSK" w:eastAsia="Times New Roman" w:hAnsi="TH SarabunPSK" w:cs="TH SarabunPSK"/>
                <w:noProof/>
                <w:sz w:val="32"/>
                <w:szCs w:val="32"/>
              </w:rPr>
              <w:t xml:space="preserve">  </w:t>
            </w:r>
          </w:p>
        </w:tc>
        <w:tc>
          <w:tcPr>
            <w:tcW w:w="5943" w:type="dxa"/>
            <w:gridSpan w:val="3"/>
          </w:tcPr>
          <w:p w14:paraId="7D7877C8"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 xml:space="preserve">เป็นนักศึกษาที่ได้รับเกรด </w:t>
            </w:r>
            <w:r w:rsidRPr="004F73DC">
              <w:rPr>
                <w:rFonts w:ascii="TH SarabunPSK" w:eastAsia="Times New Roman" w:hAnsi="TH SarabunPSK" w:cs="TH SarabunPSK"/>
                <w:noProof/>
                <w:sz w:val="32"/>
                <w:szCs w:val="32"/>
              </w:rPr>
              <w:t xml:space="preserve">S </w:t>
            </w:r>
            <w:r w:rsidRPr="004F73DC">
              <w:rPr>
                <w:rFonts w:ascii="TH SarabunPSK" w:eastAsia="Times New Roman" w:hAnsi="TH SarabunPSK" w:cs="TH SarabunPSK"/>
                <w:noProof/>
                <w:sz w:val="32"/>
                <w:szCs w:val="32"/>
                <w:cs/>
              </w:rPr>
              <w:t xml:space="preserve">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001 </w:t>
            </w:r>
            <w:r w:rsidRPr="004F73DC">
              <w:rPr>
                <w:rFonts w:ascii="TH SarabunPSK" w:eastAsia="Times New Roman" w:hAnsi="TH SarabunPSK" w:cs="TH SarabunPSK"/>
                <w:noProof/>
                <w:sz w:val="32"/>
                <w:szCs w:val="32"/>
                <w:cs/>
              </w:rPr>
              <w:t>คณิตศาสตร์พื้นฐาน</w:t>
            </w:r>
          </w:p>
        </w:tc>
        <w:tc>
          <w:tcPr>
            <w:tcW w:w="1314" w:type="dxa"/>
            <w:gridSpan w:val="3"/>
          </w:tcPr>
          <w:p w14:paraId="119821BB"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1ED71FD7" w14:textId="77777777" w:rsidTr="000102B0">
        <w:tc>
          <w:tcPr>
            <w:tcW w:w="1983" w:type="dxa"/>
          </w:tcPr>
          <w:p w14:paraId="433576F0"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43" w:type="dxa"/>
            <w:gridSpan w:val="3"/>
          </w:tcPr>
          <w:p w14:paraId="7520B7B7"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For students who have received an 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letter grade 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001 Basic Mathematics</w:t>
            </w:r>
          </w:p>
        </w:tc>
        <w:tc>
          <w:tcPr>
            <w:tcW w:w="1314" w:type="dxa"/>
            <w:gridSpan w:val="3"/>
          </w:tcPr>
          <w:p w14:paraId="0334E238"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1FC0B3EC" w14:textId="77777777" w:rsidTr="000102B0">
        <w:tc>
          <w:tcPr>
            <w:tcW w:w="9240" w:type="dxa"/>
            <w:gridSpan w:val="7"/>
          </w:tcPr>
          <w:p w14:paraId="59B21446" w14:textId="31EFFD13" w:rsidR="008E5694" w:rsidRPr="004F73DC" w:rsidRDefault="008E5694" w:rsidP="00DA776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cs/>
              </w:rPr>
              <w:t>การเรียนการสอนรายวิชานี้ออกแบบขึ้นเพื่อให้นักศึกษาสาขาสหเวชศาสตร์มีแนวคิดพื้นฐานทางสถิติและทักษะการใช้โปรแกรมสำเร็จรูปทางสถิติ ในหัวข้อทางสถิติซึ่งประกอบด้วย สถิติเชิงพรรณนา ประชากรและการกำหนดตัวอย่าง ตารางชีพ ค่าความเสี่ยงและอัตราส่วนปัจจัยเสี่ยง การประมาณค่าพารามิเตอร์ การทดสอบสมมติฐาน การวิเคราะห์ความแปรปรวน การวิเคราะห์ความแปรปรวนร่วม การวิเคราะห์การถดถอยและสหสัมพันธ์ และสถิติไม่อิงพารามิเตอร์ นักศึกษาจะสามารถนำความรู้ดังกล่าวไปประยุกต์ใช้แก้ปัญหาในสาขาวิชาชีพของตนเองได้</w:t>
            </w:r>
            <w:r w:rsidRPr="004F73DC">
              <w:rPr>
                <w:rFonts w:ascii="TH SarabunPSK" w:eastAsia="Times New Roman" w:hAnsi="TH SarabunPSK" w:cs="TH SarabunPSK"/>
                <w:noProof/>
                <w:sz w:val="32"/>
                <w:szCs w:val="32"/>
                <w:shd w:val="clear" w:color="auto" w:fill="FFFFFF"/>
                <w:cs/>
              </w:rPr>
              <w:t xml:space="preserve"> </w:t>
            </w:r>
          </w:p>
        </w:tc>
      </w:tr>
      <w:tr w:rsidR="00972623" w:rsidRPr="004F73DC" w14:paraId="6F33A6C1" w14:textId="77777777" w:rsidTr="000102B0">
        <w:tc>
          <w:tcPr>
            <w:tcW w:w="9240" w:type="dxa"/>
            <w:gridSpan w:val="7"/>
          </w:tcPr>
          <w:p w14:paraId="53AB56F4" w14:textId="69FB5FA4" w:rsidR="008E5694" w:rsidRPr="004F73DC" w:rsidRDefault="008E5694" w:rsidP="00DA7763">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hAnsi="TH SarabunPSK" w:cs="TH SarabunPSK"/>
                <w:noProof/>
                <w:sz w:val="32"/>
                <w:szCs w:val="32"/>
              </w:rPr>
              <w:t>This course is designed to provide necessary concepts in statistics and skills in statistical software for students in allied health sciences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 xml:space="preserve">Students will learn a broad range of statistical topics, including descriptive statistics, population and </w:t>
            </w:r>
            <w:r w:rsidRPr="004F73DC">
              <w:rPr>
                <w:rFonts w:ascii="TH SarabunPSK" w:hAnsi="TH SarabunPSK" w:cs="TH SarabunPSK"/>
                <w:noProof/>
                <w:sz w:val="32"/>
                <w:szCs w:val="32"/>
                <w:shd w:val="clear" w:color="auto" w:fill="FFFFFF"/>
              </w:rPr>
              <w:t>sample size setting</w:t>
            </w:r>
            <w:r w:rsidRPr="004F73DC">
              <w:rPr>
                <w:rFonts w:ascii="TH SarabunPSK" w:hAnsi="TH SarabunPSK" w:cs="TH SarabunPSK"/>
                <w:noProof/>
                <w:sz w:val="32"/>
                <w:szCs w:val="32"/>
              </w:rPr>
              <w:t>, life table, relative risk, odd ratio, parameter estimation, hypothesis testing, analysis of variance, analysis of covariance, regression and correlation analysis, and non</w:t>
            </w:r>
            <w:r w:rsidRPr="004F73DC">
              <w:rPr>
                <w:rFonts w:ascii="TH SarabunPSK" w:hAnsi="TH SarabunPSK" w:cs="TH SarabunPSK"/>
                <w:noProof/>
                <w:sz w:val="32"/>
                <w:szCs w:val="32"/>
                <w:cs/>
              </w:rPr>
              <w:t>-</w:t>
            </w:r>
            <w:r w:rsidRPr="004F73DC">
              <w:rPr>
                <w:rFonts w:ascii="TH SarabunPSK" w:hAnsi="TH SarabunPSK" w:cs="TH SarabunPSK"/>
                <w:noProof/>
                <w:sz w:val="32"/>
                <w:szCs w:val="32"/>
              </w:rPr>
              <w:t>parametric statistics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 xml:space="preserve">Students will be able to apply the knowledge gained in this course to solve related problems in their </w:t>
            </w:r>
            <w:r w:rsidRPr="004F73DC">
              <w:rPr>
                <w:rFonts w:ascii="TH SarabunPSK" w:eastAsia="Times New Roman" w:hAnsi="TH SarabunPSK" w:cs="TH SarabunPSK"/>
                <w:noProof/>
                <w:sz w:val="32"/>
                <w:szCs w:val="32"/>
              </w:rPr>
              <w:t>future careers</w:t>
            </w:r>
            <w:r w:rsidRPr="004F73DC">
              <w:rPr>
                <w:rFonts w:ascii="TH SarabunPSK" w:eastAsia="Times New Roman" w:hAnsi="TH SarabunPSK" w:cs="TH SarabunPSK"/>
                <w:noProof/>
                <w:sz w:val="32"/>
                <w:szCs w:val="32"/>
                <w:cs/>
              </w:rPr>
              <w:t xml:space="preserve">. </w:t>
            </w:r>
          </w:p>
        </w:tc>
      </w:tr>
      <w:tr w:rsidR="00972623" w:rsidRPr="004F73DC" w14:paraId="7B382109" w14:textId="77777777" w:rsidTr="000102B0">
        <w:tc>
          <w:tcPr>
            <w:tcW w:w="9240" w:type="dxa"/>
            <w:gridSpan w:val="7"/>
          </w:tcPr>
          <w:p w14:paraId="2B912B55" w14:textId="6D6575D8" w:rsidR="008F722F" w:rsidRPr="004F73DC" w:rsidRDefault="008F722F" w:rsidP="00A263DF">
            <w:pPr>
              <w:jc w:val="thaiDistribute"/>
              <w:rPr>
                <w:rFonts w:ascii="TH SarabunPSK" w:hAnsi="TH SarabunPSK" w:cs="TH SarabunPSK"/>
                <w:noProof/>
                <w:sz w:val="32"/>
                <w:szCs w:val="32"/>
              </w:rPr>
            </w:pPr>
          </w:p>
        </w:tc>
      </w:tr>
      <w:tr w:rsidR="00972623" w:rsidRPr="004F73DC" w14:paraId="437056C9" w14:textId="77777777" w:rsidTr="000102B0">
        <w:tc>
          <w:tcPr>
            <w:tcW w:w="1983" w:type="dxa"/>
          </w:tcPr>
          <w:p w14:paraId="33584936" w14:textId="116815E1"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rPr>
              <w:t xml:space="preserve"> MAT67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213E</w:t>
            </w:r>
          </w:p>
          <w:p w14:paraId="5CFD68AB" w14:textId="77777777" w:rsidR="008E5694" w:rsidRPr="004F73DC" w:rsidRDefault="008E5694" w:rsidP="00A263DF">
            <w:pPr>
              <w:rPr>
                <w:rFonts w:ascii="TH SarabunPSK" w:hAnsi="TH SarabunPSK" w:cs="TH SarabunPSK"/>
                <w:b/>
                <w:bCs/>
                <w:noProof/>
                <w:sz w:val="32"/>
                <w:szCs w:val="32"/>
              </w:rPr>
            </w:pPr>
          </w:p>
        </w:tc>
        <w:tc>
          <w:tcPr>
            <w:tcW w:w="5943" w:type="dxa"/>
            <w:gridSpan w:val="3"/>
          </w:tcPr>
          <w:p w14:paraId="00A54FFA"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ชีวสถิติสำหรับสหเวชศาสตร์</w:t>
            </w:r>
          </w:p>
          <w:p w14:paraId="60F9D3DA" w14:textId="77777777" w:rsidR="008E5694" w:rsidRPr="004F73DC" w:rsidRDefault="008E5694" w:rsidP="00A263DF">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Biostatistics for Allied Health Sciences</w:t>
            </w:r>
          </w:p>
        </w:tc>
        <w:tc>
          <w:tcPr>
            <w:tcW w:w="1314" w:type="dxa"/>
            <w:gridSpan w:val="3"/>
          </w:tcPr>
          <w:p w14:paraId="6B414E93" w14:textId="77777777" w:rsidR="008E5694" w:rsidRPr="004F73DC" w:rsidRDefault="008E5694" w:rsidP="00A263DF">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 xml:space="preserve"> 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2</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6</w:t>
            </w:r>
            <w:r w:rsidRPr="004F73DC">
              <w:rPr>
                <w:rFonts w:ascii="TH SarabunPSK" w:eastAsia="Times New Roman" w:hAnsi="TH SarabunPSK" w:cs="TH SarabunPSK"/>
                <w:b/>
                <w:bCs/>
                <w:noProof/>
                <w:sz w:val="32"/>
                <w:szCs w:val="32"/>
                <w:cs/>
              </w:rPr>
              <w:t>)</w:t>
            </w:r>
          </w:p>
        </w:tc>
      </w:tr>
      <w:tr w:rsidR="00972623" w:rsidRPr="004F73DC" w14:paraId="126D88AA" w14:textId="77777777" w:rsidTr="000102B0">
        <w:tc>
          <w:tcPr>
            <w:tcW w:w="1983" w:type="dxa"/>
          </w:tcPr>
          <w:p w14:paraId="47BE40C0" w14:textId="77777777" w:rsidR="008E5694" w:rsidRPr="004F73DC" w:rsidRDefault="008E5694" w:rsidP="00A263DF">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 xml:space="preserve"> รายวิชาบังคับก่อน</w:t>
            </w:r>
            <w:r w:rsidRPr="004F73DC">
              <w:rPr>
                <w:rFonts w:ascii="TH SarabunPSK" w:eastAsia="Times New Roman" w:hAnsi="TH SarabunPSK" w:cs="TH SarabunPSK"/>
                <w:noProof/>
                <w:sz w:val="32"/>
                <w:szCs w:val="32"/>
              </w:rPr>
              <w:t xml:space="preserve">  </w:t>
            </w:r>
          </w:p>
        </w:tc>
        <w:tc>
          <w:tcPr>
            <w:tcW w:w="5943" w:type="dxa"/>
            <w:gridSpan w:val="3"/>
          </w:tcPr>
          <w:p w14:paraId="68C6D685" w14:textId="77777777" w:rsidR="008E5694" w:rsidRPr="004F73DC" w:rsidRDefault="008E5694" w:rsidP="00A263DF">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 xml:space="preserve">เป็นนักศึกษาที่ได้รับเกรด </w:t>
            </w:r>
            <w:r w:rsidRPr="004F73DC">
              <w:rPr>
                <w:rFonts w:ascii="TH SarabunPSK" w:eastAsia="Times New Roman" w:hAnsi="TH SarabunPSK" w:cs="TH SarabunPSK"/>
                <w:noProof/>
                <w:sz w:val="32"/>
                <w:szCs w:val="32"/>
              </w:rPr>
              <w:t xml:space="preserve">S </w:t>
            </w:r>
            <w:r w:rsidRPr="004F73DC">
              <w:rPr>
                <w:rFonts w:ascii="TH SarabunPSK" w:eastAsia="Times New Roman" w:hAnsi="TH SarabunPSK" w:cs="TH SarabunPSK"/>
                <w:noProof/>
                <w:sz w:val="32"/>
                <w:szCs w:val="32"/>
                <w:cs/>
              </w:rPr>
              <w:t xml:space="preserve">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001 </w:t>
            </w:r>
            <w:r w:rsidRPr="004F73DC">
              <w:rPr>
                <w:rFonts w:ascii="TH SarabunPSK" w:eastAsia="Times New Roman" w:hAnsi="TH SarabunPSK" w:cs="TH SarabunPSK"/>
                <w:noProof/>
                <w:sz w:val="32"/>
                <w:szCs w:val="32"/>
                <w:cs/>
              </w:rPr>
              <w:t>คณิตศาสตร์พื้นฐาน</w:t>
            </w:r>
          </w:p>
        </w:tc>
        <w:tc>
          <w:tcPr>
            <w:tcW w:w="1314" w:type="dxa"/>
            <w:gridSpan w:val="3"/>
          </w:tcPr>
          <w:p w14:paraId="2F20A52D"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4D8DBB60" w14:textId="77777777" w:rsidTr="000102B0">
        <w:tc>
          <w:tcPr>
            <w:tcW w:w="1983" w:type="dxa"/>
          </w:tcPr>
          <w:p w14:paraId="0F20A905"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5943" w:type="dxa"/>
            <w:gridSpan w:val="3"/>
          </w:tcPr>
          <w:p w14:paraId="7300CE53" w14:textId="77777777" w:rsidR="008E5694" w:rsidRPr="004F73DC" w:rsidRDefault="008E5694" w:rsidP="00A263DF">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For students who have received an S</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letter grade 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001 Basic Mathematics</w:t>
            </w:r>
          </w:p>
        </w:tc>
        <w:tc>
          <w:tcPr>
            <w:tcW w:w="1314" w:type="dxa"/>
            <w:gridSpan w:val="3"/>
          </w:tcPr>
          <w:p w14:paraId="00F8381F" w14:textId="77777777" w:rsidR="008E5694" w:rsidRPr="004F73DC" w:rsidRDefault="008E5694" w:rsidP="00A263DF">
            <w:pPr>
              <w:jc w:val="right"/>
              <w:rPr>
                <w:rFonts w:ascii="TH SarabunPSK" w:eastAsia="Times New Roman" w:hAnsi="TH SarabunPSK" w:cs="TH SarabunPSK"/>
                <w:b/>
                <w:bCs/>
                <w:noProof/>
                <w:sz w:val="32"/>
                <w:szCs w:val="32"/>
              </w:rPr>
            </w:pPr>
          </w:p>
        </w:tc>
      </w:tr>
      <w:tr w:rsidR="00972623" w:rsidRPr="004F73DC" w14:paraId="2D4613F7" w14:textId="77777777" w:rsidTr="000102B0">
        <w:tc>
          <w:tcPr>
            <w:tcW w:w="9240" w:type="dxa"/>
            <w:gridSpan w:val="7"/>
          </w:tcPr>
          <w:p w14:paraId="34F16F42" w14:textId="03C24AD4" w:rsidR="008E5694" w:rsidRPr="004F73DC" w:rsidRDefault="008E5694" w:rsidP="00DA776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Times New Roman" w:hAnsi="TH SarabunPSK" w:cs="TH SarabunPSK"/>
                <w:noProof/>
                <w:sz w:val="32"/>
                <w:szCs w:val="32"/>
                <w:cs/>
              </w:rPr>
              <w:lastRenderedPageBreak/>
              <w:t>การเรียนการสอนรายวิชานี้ออกแบบขึ้นเพื่อให้นักศึกษาสาขาสหเวชศาสตร์มีแนวคิดพื้นฐานทางสถิติและทักษะการใช้โปรแกรมสำเร็จรูปทางสถิติ ในหัวข้อทางสถิติซึ่งประกอบด้วย สถิติเชิงพรรณนา ประชากรและการกำหนดตัวอย่าง ตารางชีพ ค่าความเสี่ยงและอัตราส่วนปัจจัยเสี่ยง การประมาณค่าพารามิเตอร์ การทดสอบสมมติฐาน การวิเคราะห์ความแปรปรวน การวิเคราะห์ความแปรปรวนร่วม การวิเคราะห์การถดถอยและสหสัมพันธ์ และสถิติไม่อิงพารามิเตอร์ นักศึกษาจะสามารถนำความรู้ดังกล่าวไปประยุกต์ใช้แก้ปัญหาในสาขาวิชาชีพของตนเองได้</w:t>
            </w:r>
            <w:r w:rsidRPr="004F73DC">
              <w:rPr>
                <w:rFonts w:ascii="TH SarabunPSK" w:eastAsia="Times New Roman" w:hAnsi="TH SarabunPSK" w:cs="TH SarabunPSK"/>
                <w:noProof/>
                <w:sz w:val="32"/>
                <w:szCs w:val="32"/>
                <w:shd w:val="clear" w:color="auto" w:fill="FFFFFF"/>
                <w:cs/>
              </w:rPr>
              <w:t xml:space="preserve"> </w:t>
            </w:r>
          </w:p>
        </w:tc>
      </w:tr>
      <w:tr w:rsidR="00972623" w:rsidRPr="004F73DC" w14:paraId="5B32A957" w14:textId="77777777" w:rsidTr="000102B0">
        <w:tc>
          <w:tcPr>
            <w:tcW w:w="9240" w:type="dxa"/>
            <w:gridSpan w:val="7"/>
          </w:tcPr>
          <w:p w14:paraId="0EF4AA37" w14:textId="2F7057FF" w:rsidR="008E5694" w:rsidRPr="004F73DC" w:rsidRDefault="008E5694" w:rsidP="00DA7763">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eastAsia="Times New Roman" w:hAnsi="TH SarabunPSK" w:cs="TH SarabunPSK"/>
                <w:noProof/>
                <w:sz w:val="32"/>
                <w:szCs w:val="32"/>
              </w:rPr>
              <w:t>This course is designed to provide necessary concepts in statistics and skills in statistical software for students in allied health sciences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 xml:space="preserve">Students will learn a broad range of statistical topics, including descriptive statistics, population and </w:t>
            </w:r>
            <w:r w:rsidRPr="004F73DC">
              <w:rPr>
                <w:rFonts w:ascii="TH SarabunPSK" w:eastAsia="Times New Roman" w:hAnsi="TH SarabunPSK" w:cs="TH SarabunPSK"/>
                <w:noProof/>
                <w:sz w:val="32"/>
                <w:szCs w:val="32"/>
                <w:shd w:val="clear" w:color="auto" w:fill="FFFFFF"/>
              </w:rPr>
              <w:t>sample size setting</w:t>
            </w:r>
            <w:r w:rsidRPr="004F73DC">
              <w:rPr>
                <w:rFonts w:ascii="TH SarabunPSK" w:eastAsia="Times New Roman" w:hAnsi="TH SarabunPSK" w:cs="TH SarabunPSK"/>
                <w:noProof/>
                <w:sz w:val="32"/>
                <w:szCs w:val="32"/>
              </w:rPr>
              <w:t>, life table, relative risk, odd ratio, parameter estimation, hypothesis testing, analysis of variance, analysis of covariance, regression and correlation analysis, and non</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parametric statistics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be able to apply the knowledge gained in this course to solve related problems in their future careers</w:t>
            </w:r>
            <w:r w:rsidRPr="004F73DC">
              <w:rPr>
                <w:rFonts w:ascii="TH SarabunPSK" w:eastAsia="Times New Roman" w:hAnsi="TH SarabunPSK" w:cs="TH SarabunPSK"/>
                <w:noProof/>
                <w:sz w:val="32"/>
                <w:szCs w:val="32"/>
                <w:cs/>
              </w:rPr>
              <w:t xml:space="preserve">.   </w:t>
            </w:r>
          </w:p>
        </w:tc>
      </w:tr>
      <w:tr w:rsidR="00972623" w:rsidRPr="004F73DC" w14:paraId="6549FD7F" w14:textId="77777777" w:rsidTr="000102B0">
        <w:tc>
          <w:tcPr>
            <w:tcW w:w="9240" w:type="dxa"/>
            <w:gridSpan w:val="7"/>
          </w:tcPr>
          <w:p w14:paraId="419752A3" w14:textId="77777777" w:rsidR="008E5694" w:rsidRPr="004F73DC" w:rsidRDefault="008E5694" w:rsidP="00A263DF">
            <w:pPr>
              <w:rPr>
                <w:rFonts w:ascii="TH SarabunPSK" w:hAnsi="TH SarabunPSK" w:cs="TH SarabunPSK"/>
                <w:noProof/>
                <w:sz w:val="32"/>
                <w:szCs w:val="36"/>
              </w:rPr>
            </w:pPr>
          </w:p>
        </w:tc>
      </w:tr>
      <w:tr w:rsidR="00972623" w:rsidRPr="004F73DC" w14:paraId="5CB5D062" w14:textId="77777777" w:rsidTr="000102B0">
        <w:tc>
          <w:tcPr>
            <w:tcW w:w="2125" w:type="dxa"/>
            <w:gridSpan w:val="3"/>
          </w:tcPr>
          <w:p w14:paraId="628ED983" w14:textId="6AEFED1B" w:rsidR="008E5694" w:rsidRPr="004F73DC" w:rsidRDefault="008E5694" w:rsidP="00A263DF">
            <w:pPr>
              <w:pStyle w:val="1"/>
              <w:rPr>
                <w:rFonts w:ascii="TH SarabunPSK" w:eastAsia="Times New Roman" w:hAnsi="TH SarabunPSK" w:cs="TH SarabunPSK"/>
                <w:noProof/>
                <w:sz w:val="32"/>
                <w:szCs w:val="32"/>
                <w:cs/>
              </w:rPr>
            </w:pPr>
            <w:r w:rsidRPr="004F73DC">
              <w:rPr>
                <w:rFonts w:ascii="TH SarabunPSK" w:eastAsia="Times New Roman" w:hAnsi="TH SarabunPSK" w:cs="TH SarabunPSK"/>
                <w:b/>
                <w:bCs/>
                <w:noProof/>
                <w:sz w:val="32"/>
                <w:szCs w:val="32"/>
              </w:rPr>
              <w:t xml:space="preserve"> MAT67</w:t>
            </w:r>
            <w:r w:rsidRPr="004F73DC">
              <w:rPr>
                <w:rFonts w:ascii="TH SarabunPSK" w:eastAsia="Times New Roman" w:hAnsi="TH SarabunPSK" w:cs="TH SarabunPSK"/>
                <w:b/>
                <w:bCs/>
                <w:noProof/>
                <w:sz w:val="32"/>
                <w:szCs w:val="32"/>
                <w:cs/>
              </w:rPr>
              <w:t>-214</w:t>
            </w:r>
          </w:p>
        </w:tc>
        <w:tc>
          <w:tcPr>
            <w:tcW w:w="5811" w:type="dxa"/>
            <w:gridSpan w:val="2"/>
          </w:tcPr>
          <w:p w14:paraId="6810521C" w14:textId="77777777" w:rsidR="003A2AE1" w:rsidRPr="003A2AE1" w:rsidRDefault="003A2AE1" w:rsidP="003A2AE1">
            <w:pPr>
              <w:pStyle w:val="1"/>
              <w:rPr>
                <w:rFonts w:ascii="TH SarabunPSK" w:eastAsia="Times New Roman" w:hAnsi="TH SarabunPSK" w:cs="TH SarabunPSK"/>
                <w:b/>
                <w:bCs/>
                <w:noProof/>
                <w:sz w:val="32"/>
                <w:szCs w:val="32"/>
              </w:rPr>
            </w:pPr>
            <w:r w:rsidRPr="003A2AE1">
              <w:rPr>
                <w:rFonts w:ascii="TH SarabunPSK" w:eastAsia="Times New Roman" w:hAnsi="TH SarabunPSK" w:cs="TH SarabunPSK" w:hint="cs"/>
                <w:b/>
                <w:bCs/>
                <w:noProof/>
                <w:sz w:val="32"/>
                <w:szCs w:val="32"/>
                <w:cs/>
              </w:rPr>
              <w:t>ความน่าจะเป็นและสถิติเบื้องต้นสำหรับวิศวกร</w:t>
            </w:r>
          </w:p>
          <w:p w14:paraId="07AEBBF5" w14:textId="552ADAE1" w:rsidR="008E5694" w:rsidRPr="004F73DC" w:rsidRDefault="003A2AE1" w:rsidP="003A2AE1">
            <w:pPr>
              <w:pStyle w:val="1"/>
              <w:rPr>
                <w:rFonts w:ascii="TH SarabunPSK" w:eastAsia="Times New Roman" w:hAnsi="TH SarabunPSK" w:cs="TH SarabunPSK"/>
                <w:noProof/>
                <w:sz w:val="32"/>
                <w:szCs w:val="32"/>
              </w:rPr>
            </w:pPr>
            <w:r w:rsidRPr="003A2AE1">
              <w:rPr>
                <w:rFonts w:ascii="TH SarabunPSK" w:eastAsia="Times New Roman" w:hAnsi="TH SarabunPSK" w:cs="TH SarabunPSK"/>
                <w:b/>
                <w:bCs/>
                <w:noProof/>
                <w:sz w:val="32"/>
                <w:szCs w:val="32"/>
              </w:rPr>
              <w:t>Introduction to Probability and Statistics for Engineer</w:t>
            </w:r>
          </w:p>
        </w:tc>
        <w:tc>
          <w:tcPr>
            <w:tcW w:w="1304" w:type="dxa"/>
            <w:gridSpan w:val="2"/>
          </w:tcPr>
          <w:p w14:paraId="556D49D2" w14:textId="77777777" w:rsidR="008E5694" w:rsidRPr="004F73DC" w:rsidRDefault="008E5694" w:rsidP="00A263DF">
            <w:pPr>
              <w:pStyle w:val="1"/>
              <w:jc w:val="right"/>
              <w:rPr>
                <w:rFonts w:ascii="TH SarabunPSK" w:eastAsia="Times New Roman" w:hAnsi="TH SarabunPSK" w:cs="TH SarabunPSK"/>
                <w:noProof/>
                <w:sz w:val="32"/>
                <w:szCs w:val="32"/>
              </w:rPr>
            </w:pPr>
            <w:r w:rsidRPr="004F73DC">
              <w:rPr>
                <w:rFonts w:ascii="TH SarabunPSK" w:eastAsia="Times New Roman" w:hAnsi="TH SarabunPSK" w:cs="TH SarabunPSK"/>
                <w:b/>
                <w:bCs/>
                <w:noProof/>
                <w:sz w:val="32"/>
                <w:szCs w:val="32"/>
                <w:cs/>
              </w:rPr>
              <w:t xml:space="preserve"> </w:t>
            </w:r>
            <w:r w:rsidRPr="004F73DC">
              <w:rPr>
                <w:rFonts w:ascii="TH SarabunPSK" w:eastAsia="Times New Roman" w:hAnsi="TH SarabunPSK" w:cs="TH SarabunPSK"/>
                <w:b/>
                <w:bCs/>
                <w:noProof/>
                <w:sz w:val="32"/>
                <w:szCs w:val="32"/>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6</w:t>
            </w:r>
            <w:r w:rsidRPr="004F73DC">
              <w:rPr>
                <w:rFonts w:ascii="TH SarabunPSK" w:eastAsia="Times New Roman" w:hAnsi="TH SarabunPSK" w:cs="TH SarabunPSK"/>
                <w:b/>
                <w:bCs/>
                <w:noProof/>
                <w:sz w:val="32"/>
                <w:szCs w:val="32"/>
                <w:cs/>
              </w:rPr>
              <w:t>)</w:t>
            </w:r>
          </w:p>
        </w:tc>
      </w:tr>
      <w:tr w:rsidR="00972623" w:rsidRPr="004F73DC" w14:paraId="326B806E" w14:textId="77777777" w:rsidTr="000102B0">
        <w:tc>
          <w:tcPr>
            <w:tcW w:w="2125" w:type="dxa"/>
            <w:gridSpan w:val="3"/>
          </w:tcPr>
          <w:p w14:paraId="46082A4D" w14:textId="77777777" w:rsidR="008E5694" w:rsidRPr="004F73DC" w:rsidRDefault="008E5694" w:rsidP="00A263DF">
            <w:pPr>
              <w:pStyle w:val="1"/>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cs/>
              </w:rPr>
              <w:t xml:space="preserve"> รายวิชาบังคับก่อน</w:t>
            </w:r>
          </w:p>
        </w:tc>
        <w:tc>
          <w:tcPr>
            <w:tcW w:w="5811" w:type="dxa"/>
            <w:gridSpan w:val="2"/>
          </w:tcPr>
          <w:p w14:paraId="424B98A0" w14:textId="77777777" w:rsidR="008E5694" w:rsidRPr="004F73DC" w:rsidRDefault="008E5694" w:rsidP="00A263DF">
            <w:pPr>
              <w:pStyle w:val="1"/>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cs/>
              </w:rPr>
              <w:t>เป็นนักศึกษาที่ได้รับเกรดใดๆ (</w:t>
            </w:r>
            <w:r w:rsidRPr="004F73DC">
              <w:rPr>
                <w:rFonts w:ascii="TH SarabunPSK" w:eastAsia="Times New Roman" w:hAnsi="TH SarabunPSK" w:cs="TH SarabunPSK"/>
                <w:noProof/>
                <w:sz w:val="32"/>
                <w:szCs w:val="32"/>
              </w:rPr>
              <w:t xml:space="preserve">A </w:t>
            </w:r>
            <w:r w:rsidRPr="004F73DC">
              <w:rPr>
                <w:rFonts w:ascii="TH SarabunPSK" w:eastAsia="Times New Roman" w:hAnsi="TH SarabunPSK" w:cs="TH SarabunPSK"/>
                <w:noProof/>
                <w:sz w:val="32"/>
                <w:szCs w:val="32"/>
                <w:cs/>
              </w:rPr>
              <w:t xml:space="preserve">ถึง </w:t>
            </w:r>
            <w:r w:rsidRPr="004F73DC">
              <w:rPr>
                <w:rFonts w:ascii="TH SarabunPSK" w:eastAsia="Times New Roman" w:hAnsi="TH SarabunPSK" w:cs="TH SarabunPSK"/>
                <w:noProof/>
                <w:sz w:val="32"/>
                <w:szCs w:val="32"/>
              </w:rPr>
              <w:t>F</w:t>
            </w:r>
            <w:r w:rsidRPr="004F73DC">
              <w:rPr>
                <w:rFonts w:ascii="TH SarabunPSK" w:eastAsia="Times New Roman" w:hAnsi="TH SarabunPSK" w:cs="TH SarabunPSK"/>
                <w:noProof/>
                <w:sz w:val="32"/>
                <w:szCs w:val="32"/>
                <w:cs/>
              </w:rPr>
              <w:t xml:space="preserve">) จากรายวิชา </w:t>
            </w:r>
            <w:r w:rsidRPr="004F73DC">
              <w:rPr>
                <w:rFonts w:ascii="TH SarabunPSK" w:eastAsia="Times New Roman" w:hAnsi="TH SarabunPSK" w:cs="TH SarabunPSK"/>
                <w:noProof/>
                <w:sz w:val="32"/>
                <w:szCs w:val="32"/>
              </w:rPr>
              <w:t>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102 </w:t>
            </w:r>
            <w:r w:rsidRPr="004F73DC">
              <w:rPr>
                <w:rFonts w:ascii="TH SarabunPSK" w:eastAsia="Times New Roman" w:hAnsi="TH SarabunPSK" w:cs="TH SarabunPSK"/>
                <w:noProof/>
                <w:sz w:val="32"/>
                <w:szCs w:val="32"/>
                <w:cs/>
              </w:rPr>
              <w:t xml:space="preserve">แคลคูลัส </w:t>
            </w:r>
            <w:r w:rsidRPr="004F73DC">
              <w:rPr>
                <w:rFonts w:ascii="TH SarabunPSK" w:eastAsia="Times New Roman" w:hAnsi="TH SarabunPSK" w:cs="TH SarabunPSK"/>
                <w:noProof/>
                <w:sz w:val="32"/>
                <w:szCs w:val="32"/>
              </w:rPr>
              <w:t>2</w:t>
            </w:r>
          </w:p>
        </w:tc>
        <w:tc>
          <w:tcPr>
            <w:tcW w:w="1304" w:type="dxa"/>
            <w:gridSpan w:val="2"/>
          </w:tcPr>
          <w:p w14:paraId="692B04FE" w14:textId="77777777" w:rsidR="008E5694" w:rsidRPr="004F73DC" w:rsidRDefault="008E5694" w:rsidP="00A263DF">
            <w:pPr>
              <w:pStyle w:val="1"/>
              <w:rPr>
                <w:rFonts w:ascii="TH SarabunPSK" w:eastAsia="Times New Roman" w:hAnsi="TH SarabunPSK" w:cs="TH SarabunPSK"/>
                <w:noProof/>
                <w:sz w:val="32"/>
                <w:szCs w:val="32"/>
              </w:rPr>
            </w:pPr>
          </w:p>
        </w:tc>
      </w:tr>
      <w:tr w:rsidR="00972623" w:rsidRPr="004F73DC" w14:paraId="62BB1E5F" w14:textId="77777777" w:rsidTr="000102B0">
        <w:tc>
          <w:tcPr>
            <w:tcW w:w="2125" w:type="dxa"/>
            <w:gridSpan w:val="3"/>
          </w:tcPr>
          <w:p w14:paraId="612AD4F9" w14:textId="77777777" w:rsidR="008E5694" w:rsidRPr="004F73DC" w:rsidRDefault="008E5694" w:rsidP="00A263DF">
            <w:pPr>
              <w:pStyle w:val="1"/>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 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requisited</w:t>
            </w:r>
          </w:p>
        </w:tc>
        <w:tc>
          <w:tcPr>
            <w:tcW w:w="5811" w:type="dxa"/>
            <w:gridSpan w:val="2"/>
          </w:tcPr>
          <w:p w14:paraId="43394C91" w14:textId="77777777" w:rsidR="008E5694" w:rsidRPr="004F73DC" w:rsidRDefault="008E5694" w:rsidP="00A263DF">
            <w:pPr>
              <w:pStyle w:val="1"/>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For students who have received a grade </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A to F</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from MAT67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102 Calculus II</w:t>
            </w:r>
          </w:p>
        </w:tc>
        <w:tc>
          <w:tcPr>
            <w:tcW w:w="1304" w:type="dxa"/>
            <w:gridSpan w:val="2"/>
          </w:tcPr>
          <w:p w14:paraId="083B370A" w14:textId="77777777" w:rsidR="008E5694" w:rsidRPr="004F73DC" w:rsidRDefault="008E5694" w:rsidP="00A263DF">
            <w:pPr>
              <w:pStyle w:val="1"/>
              <w:rPr>
                <w:rFonts w:ascii="TH SarabunPSK" w:eastAsia="Times New Roman" w:hAnsi="TH SarabunPSK" w:cs="TH SarabunPSK"/>
                <w:noProof/>
                <w:sz w:val="32"/>
                <w:szCs w:val="32"/>
              </w:rPr>
            </w:pPr>
          </w:p>
        </w:tc>
      </w:tr>
      <w:tr w:rsidR="00972623" w:rsidRPr="004F73DC" w14:paraId="02BB98EE" w14:textId="77777777" w:rsidTr="000102B0">
        <w:tc>
          <w:tcPr>
            <w:tcW w:w="9240" w:type="dxa"/>
            <w:gridSpan w:val="7"/>
          </w:tcPr>
          <w:p w14:paraId="04EC9277" w14:textId="731C060B" w:rsidR="008E5694" w:rsidRPr="004F73DC" w:rsidRDefault="008E5694" w:rsidP="00DA7763">
            <w:pPr>
              <w:pStyle w:val="ListParagraph"/>
              <w:spacing w:before="240" w:after="240"/>
              <w:ind w:left="25" w:firstLine="695"/>
              <w:jc w:val="thaiDistribute"/>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cs/>
              </w:rPr>
              <w:t>รายวิชานี้มุ่งเน้นให้นักศึกษา</w:t>
            </w:r>
            <w:r w:rsidR="00F0014A" w:rsidRPr="004F73DC">
              <w:rPr>
                <w:rFonts w:ascii="TH SarabunPSK" w:eastAsia="Times New Roman" w:hAnsi="TH SarabunPSK" w:cs="TH SarabunPSK" w:hint="cs"/>
                <w:noProof/>
                <w:sz w:val="32"/>
                <w:szCs w:val="32"/>
                <w:cs/>
              </w:rPr>
              <w:t>ด้าน</w:t>
            </w:r>
            <w:r w:rsidRPr="004F73DC">
              <w:rPr>
                <w:rFonts w:ascii="TH SarabunPSK" w:eastAsia="Times New Roman" w:hAnsi="TH SarabunPSK" w:cs="TH SarabunPSK"/>
                <w:noProof/>
                <w:sz w:val="32"/>
                <w:szCs w:val="32"/>
                <w:cs/>
              </w:rPr>
              <w:t>วิศวกรรมศาสตร์ มีความรู้ ความเข้าใจเกี่ยวกับทฤษฎีความน่าจะเป็น</w:t>
            </w:r>
            <w:r w:rsidRPr="004F73DC">
              <w:rPr>
                <w:rFonts w:ascii="TH SarabunPSK" w:eastAsia="Times New Roman" w:hAnsi="TH SarabunPSK" w:cs="TH SarabunPSK" w:hint="cs"/>
                <w:noProof/>
                <w:sz w:val="32"/>
                <w:szCs w:val="32"/>
                <w:cs/>
              </w:rPr>
              <w:t xml:space="preserve"> ความน่าจะเป็นมีเงื่อนไขและความเป็นอิสระ</w:t>
            </w:r>
            <w:r w:rsidRPr="004F73DC">
              <w:rPr>
                <w:rFonts w:ascii="TH SarabunPSK" w:eastAsia="Times New Roman" w:hAnsi="TH SarabunPSK" w:cs="TH SarabunPSK"/>
                <w:noProof/>
                <w:sz w:val="32"/>
                <w:szCs w:val="32"/>
                <w:cs/>
              </w:rPr>
              <w:t xml:space="preserve"> ตัวแปรสุ่มและฟังก์ชันความน่าจะเป็น</w:t>
            </w:r>
            <w:r w:rsidRPr="004F73DC">
              <w:rPr>
                <w:rFonts w:ascii="TH SarabunPSK" w:eastAsia="Times New Roman" w:hAnsi="TH SarabunPSK" w:cs="TH SarabunPSK" w:hint="cs"/>
                <w:noProof/>
                <w:sz w:val="32"/>
                <w:szCs w:val="32"/>
                <w:cs/>
              </w:rPr>
              <w:t>ของตัวแปรสุ่ม</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hint="cs"/>
                <w:noProof/>
                <w:sz w:val="32"/>
                <w:szCs w:val="32"/>
                <w:cs/>
              </w:rPr>
              <w:t>ค่าคาดหวังและความแปรปรวน</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hint="cs"/>
                <w:noProof/>
                <w:sz w:val="32"/>
                <w:szCs w:val="32"/>
                <w:cs/>
              </w:rPr>
              <w:t>ทฤษฎีบทขีดจำกัด</w:t>
            </w:r>
            <w:r w:rsidRPr="004F73DC">
              <w:rPr>
                <w:rFonts w:ascii="TH SarabunPSK" w:eastAsia="Times New Roman" w:hAnsi="TH SarabunPSK" w:cs="TH SarabunPSK"/>
                <w:noProof/>
                <w:sz w:val="32"/>
                <w:szCs w:val="32"/>
                <w:cs/>
              </w:rPr>
              <w:t xml:space="preserve"> การอนุมานเชิงสถิติเกี่ยวกับค่าเฉลี่ยสำหรับ 1 ประชากร การอนุมานเชิงสถิติเกี่ยวกับค่าเฉลี่ยสำหรับ 2 ประชากร การวิเคราะห์ความแปรปรวนทางเดียว การวิเคราะห์สหสัมพันธ์แบบเพียร์สัน การวิเคราะห์การถดถอยเชิงเส้นตรงอย่างง่าย </w:t>
            </w:r>
            <w:r w:rsidRPr="004F73DC">
              <w:rPr>
                <w:rFonts w:ascii="TH SarabunPSK" w:eastAsia="Times New Roman" w:hAnsi="TH SarabunPSK" w:cs="TH SarabunPSK" w:hint="cs"/>
                <w:noProof/>
                <w:sz w:val="32"/>
                <w:szCs w:val="32"/>
                <w:cs/>
              </w:rPr>
              <w:t>และการแก้ปัญหางานด้านวิศวกรรมศาสตร์และวิทยาศาสตร์โดยใช้วิธีการทางสถิติ  นักศึกษาจะสามารถอ่านและแปลผลลัพธ์ข้</w:t>
            </w:r>
            <w:r w:rsidRPr="004F73DC">
              <w:rPr>
                <w:rFonts w:ascii="TH SarabunPSK" w:eastAsia="Times New Roman" w:hAnsi="TH SarabunPSK" w:cs="TH SarabunPSK"/>
                <w:noProof/>
                <w:sz w:val="32"/>
                <w:szCs w:val="32"/>
                <w:cs/>
              </w:rPr>
              <w:t>อมูลทางวิศวกรรม</w:t>
            </w:r>
            <w:r w:rsidRPr="004F73DC">
              <w:rPr>
                <w:rFonts w:ascii="TH SarabunPSK" w:eastAsia="Times New Roman" w:hAnsi="TH SarabunPSK" w:cs="TH SarabunPSK" w:hint="cs"/>
                <w:noProof/>
                <w:sz w:val="32"/>
                <w:szCs w:val="32"/>
                <w:cs/>
              </w:rPr>
              <w:t>วิศวกรรมศาสตร์และวิทยาศาสตร์</w:t>
            </w:r>
            <w:r w:rsidRPr="004F73DC">
              <w:rPr>
                <w:rFonts w:ascii="TH SarabunPSK" w:eastAsia="Times New Roman" w:hAnsi="TH SarabunPSK" w:cs="TH SarabunPSK"/>
                <w:noProof/>
                <w:sz w:val="32"/>
                <w:szCs w:val="32"/>
                <w:cs/>
              </w:rPr>
              <w:t>จากโปรแกรมทางสถิติได้อย่างถูกต้อง</w:t>
            </w:r>
          </w:p>
        </w:tc>
      </w:tr>
      <w:tr w:rsidR="00972623" w:rsidRPr="004F73DC" w14:paraId="487FF9F3" w14:textId="77777777" w:rsidTr="000102B0">
        <w:tc>
          <w:tcPr>
            <w:tcW w:w="9240" w:type="dxa"/>
            <w:gridSpan w:val="7"/>
          </w:tcPr>
          <w:p w14:paraId="668CF42B" w14:textId="1D7F7FF3" w:rsidR="008E5694" w:rsidRPr="004F73DC" w:rsidRDefault="008E5694" w:rsidP="00DA7763">
            <w:pPr>
              <w:pStyle w:val="ListParagraph"/>
              <w:spacing w:before="240" w:after="240"/>
              <w:ind w:left="0" w:firstLine="720"/>
              <w:jc w:val="both"/>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This course is designed to teach students in engineering about probability theory,</w:t>
            </w:r>
            <w:r w:rsidRPr="004F73DC">
              <w:rPr>
                <w:rFonts w:ascii="TH SarabunPSK" w:eastAsia="Times New Roman" w:hAnsi="TH SarabunPSK" w:cs="TH SarabunPSK" w:hint="cs"/>
                <w:noProof/>
                <w:sz w:val="32"/>
                <w:szCs w:val="32"/>
                <w:cs/>
              </w:rPr>
              <w:t xml:space="preserve"> </w:t>
            </w:r>
            <w:r w:rsidRPr="004F73DC">
              <w:rPr>
                <w:rFonts w:ascii="TH SarabunPSK" w:eastAsia="Times New Roman" w:hAnsi="TH SarabunPSK" w:cs="TH SarabunPSK"/>
                <w:noProof/>
                <w:sz w:val="32"/>
                <w:szCs w:val="32"/>
              </w:rPr>
              <w:t>conditional probability and independence, random variable and their probability function, expectation and variance, central limit theorem, statistical inference about a population mean, statistical inference about two population means, one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way analysis of variance, Pearson correlation analysis, simple linear regression analysis, and solving engineering and science </w:t>
            </w:r>
            <w:r w:rsidRPr="004F73DC">
              <w:rPr>
                <w:rFonts w:ascii="TH SarabunPSK" w:eastAsia="Times New Roman" w:hAnsi="TH SarabunPSK" w:cs="TH SarabunPSK"/>
                <w:noProof/>
                <w:sz w:val="32"/>
                <w:szCs w:val="32"/>
              </w:rPr>
              <w:lastRenderedPageBreak/>
              <w:t>problems by using statistical methods</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Students will be able to analyze and interpret the results obtained from a statistical program</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u w:val="single"/>
                <w:cs/>
              </w:rPr>
              <w:t xml:space="preserve"> </w:t>
            </w:r>
          </w:p>
        </w:tc>
      </w:tr>
    </w:tbl>
    <w:p w14:paraId="52608FF2" w14:textId="77777777" w:rsidR="00DA7763" w:rsidRPr="004F73DC" w:rsidRDefault="00DA7763" w:rsidP="005C30CD">
      <w:pPr>
        <w:spacing w:after="0"/>
        <w:rPr>
          <w:rFonts w:ascii="TH SarabunPSK" w:hAnsi="TH SarabunPSK" w:cs="TH SarabunPSK"/>
          <w:noProof/>
          <w:sz w:val="32"/>
          <w:szCs w:val="32"/>
        </w:rPr>
      </w:pPr>
    </w:p>
    <w:p w14:paraId="5DF40D2B" w14:textId="64FB17CC" w:rsidR="005C30CD" w:rsidRPr="004F73DC" w:rsidRDefault="005C30CD" w:rsidP="005C30CD">
      <w:pPr>
        <w:spacing w:after="0"/>
        <w:ind w:firstLine="720"/>
        <w:rPr>
          <w:rFonts w:ascii="TH SarabunPSK" w:hAnsi="TH SarabunPSK" w:cs="TH SarabunPSK"/>
          <w:b/>
          <w:bCs/>
          <w:noProof/>
          <w:sz w:val="32"/>
          <w:szCs w:val="32"/>
        </w:rPr>
      </w:pPr>
      <w:r w:rsidRPr="004F73DC">
        <w:rPr>
          <w:rFonts w:ascii="TH SarabunPSK" w:hAnsi="TH SarabunPSK" w:cs="TH SarabunPSK"/>
          <w:b/>
          <w:bCs/>
          <w:noProof/>
          <w:sz w:val="32"/>
          <w:szCs w:val="32"/>
        </w:rPr>
        <w:t>2</w:t>
      </w:r>
      <w:r w:rsidRPr="004F73DC">
        <w:rPr>
          <w:rFonts w:ascii="TH SarabunPSK" w:hAnsi="TH SarabunPSK" w:cs="TH SarabunPSK"/>
          <w:b/>
          <w:bCs/>
          <w:noProof/>
          <w:sz w:val="32"/>
          <w:szCs w:val="32"/>
          <w:cs/>
        </w:rPr>
        <w:t>)  กลุ่มวิชาด้านวิชาเคมี</w:t>
      </w:r>
      <w:r w:rsidR="00675D48" w:rsidRPr="004F73DC">
        <w:rPr>
          <w:rFonts w:ascii="TH SarabunPSK" w:hAnsi="TH SarabunPSK" w:cs="TH SarabunPSK"/>
          <w:b/>
          <w:bCs/>
          <w:noProof/>
          <w:sz w:val="32"/>
          <w:szCs w:val="32"/>
          <w:cs/>
        </w:rPr>
        <w:t xml:space="preserve"> </w:t>
      </w:r>
    </w:p>
    <w:p w14:paraId="76AA0A9A" w14:textId="77777777" w:rsidR="005C30CD" w:rsidRPr="004F73DC" w:rsidRDefault="005C30CD" w:rsidP="005C30CD">
      <w:pPr>
        <w:spacing w:after="0"/>
        <w:ind w:firstLine="720"/>
        <w:rPr>
          <w:rFonts w:ascii="TH SarabunPSK" w:hAnsi="TH SarabunPSK" w:cs="TH SarabunPSK"/>
          <w:b/>
          <w:bCs/>
          <w:noProof/>
          <w:sz w:val="32"/>
          <w:szCs w:val="32"/>
        </w:rPr>
      </w:pPr>
    </w:p>
    <w:tbl>
      <w:tblPr>
        <w:tblStyle w:val="13"/>
        <w:tblW w:w="9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099"/>
        <w:gridCol w:w="5690"/>
        <w:gridCol w:w="1451"/>
      </w:tblGrid>
      <w:tr w:rsidR="00932064" w:rsidRPr="004F73DC" w14:paraId="31477656" w14:textId="77777777" w:rsidTr="00932064">
        <w:tc>
          <w:tcPr>
            <w:tcW w:w="2099" w:type="dxa"/>
          </w:tcPr>
          <w:p w14:paraId="7465A9EE" w14:textId="77777777"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rPr>
              <w:t>CHM67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103</w:t>
            </w:r>
          </w:p>
        </w:tc>
        <w:tc>
          <w:tcPr>
            <w:tcW w:w="5690" w:type="dxa"/>
          </w:tcPr>
          <w:p w14:paraId="7B35168E" w14:textId="77777777"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cs/>
              </w:rPr>
              <w:t>ปฏิบัติการเคมีพื้นฐาน</w:t>
            </w:r>
          </w:p>
          <w:p w14:paraId="3EAF329B" w14:textId="77777777"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rPr>
              <w:t>Basic Chemistry Laboratory</w:t>
            </w:r>
            <w:r w:rsidRPr="004F73DC">
              <w:rPr>
                <w:rFonts w:ascii="TH SarabunPSK" w:hAnsi="TH SarabunPSK" w:cs="TH SarabunPSK"/>
                <w:b/>
                <w:bCs/>
                <w:noProof/>
                <w:sz w:val="32"/>
                <w:szCs w:val="32"/>
              </w:rPr>
              <w:tab/>
            </w:r>
          </w:p>
        </w:tc>
        <w:tc>
          <w:tcPr>
            <w:tcW w:w="1451" w:type="dxa"/>
          </w:tcPr>
          <w:p w14:paraId="6235493C" w14:textId="77777777" w:rsidR="005C30CD" w:rsidRPr="004F73DC" w:rsidRDefault="005C30CD" w:rsidP="007F7578">
            <w:pPr>
              <w:jc w:val="right"/>
              <w:rPr>
                <w:rFonts w:ascii="TH SarabunPSK" w:hAnsi="TH SarabunPSK" w:cs="TH SarabunPSK"/>
                <w:b/>
                <w:bCs/>
                <w:noProof/>
                <w:sz w:val="32"/>
                <w:szCs w:val="32"/>
              </w:rPr>
            </w:pPr>
            <w:r w:rsidRPr="004F73DC">
              <w:rPr>
                <w:rFonts w:ascii="TH SarabunPSK" w:hAnsi="TH SarabunPSK" w:cs="TH SarabunPSK"/>
                <w:b/>
                <w:bCs/>
                <w:noProof/>
                <w:sz w:val="32"/>
                <w:szCs w:val="32"/>
              </w:rPr>
              <w:t>1</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w:t>
            </w:r>
            <w:r w:rsidRPr="004F73DC">
              <w:rPr>
                <w:rFonts w:ascii="TH SarabunPSK" w:hAnsi="TH SarabunPSK" w:cs="TH SarabunPSK"/>
                <w:b/>
                <w:bCs/>
                <w:noProof/>
                <w:sz w:val="32"/>
                <w:szCs w:val="32"/>
                <w:cs/>
              </w:rPr>
              <w:t>)</w:t>
            </w:r>
          </w:p>
        </w:tc>
      </w:tr>
      <w:tr w:rsidR="00932064" w:rsidRPr="004F73DC" w14:paraId="213D1457" w14:textId="77777777" w:rsidTr="00932064">
        <w:tc>
          <w:tcPr>
            <w:tcW w:w="2099" w:type="dxa"/>
          </w:tcPr>
          <w:p w14:paraId="1D939E88" w14:textId="77777777" w:rsidR="005C30CD" w:rsidRPr="004F73DC" w:rsidRDefault="005C30CD" w:rsidP="007F7578">
            <w:pPr>
              <w:rPr>
                <w:rFonts w:ascii="TH SarabunPSK" w:eastAsia="Times New Roman" w:hAnsi="TH SarabunPSK" w:cs="TH SarabunPSK"/>
                <w:b/>
                <w:bCs/>
                <w:noProof/>
                <w:sz w:val="32"/>
                <w:szCs w:val="32"/>
              </w:rPr>
            </w:pPr>
            <w:r w:rsidRPr="004F73DC">
              <w:rPr>
                <w:rFonts w:ascii="TH SarabunPSK" w:eastAsia="Sarabun" w:hAnsi="TH SarabunPSK" w:cs="TH SarabunPSK"/>
                <w:noProof/>
                <w:sz w:val="32"/>
                <w:szCs w:val="32"/>
                <w:cs/>
              </w:rPr>
              <w:t xml:space="preserve"> รายวิชาบังคับก่อน</w:t>
            </w:r>
          </w:p>
        </w:tc>
        <w:tc>
          <w:tcPr>
            <w:tcW w:w="5690" w:type="dxa"/>
          </w:tcPr>
          <w:p w14:paraId="4335805A" w14:textId="77777777" w:rsidR="005C30CD" w:rsidRPr="004F73DC" w:rsidRDefault="005C30CD" w:rsidP="007F7578">
            <w:pPr>
              <w:rPr>
                <w:rFonts w:ascii="TH SarabunPSK" w:eastAsia="Times New Roman" w:hAnsi="TH SarabunPSK" w:cs="TH SarabunPSK"/>
                <w:b/>
                <w:bCs/>
                <w:noProof/>
                <w:sz w:val="32"/>
                <w:szCs w:val="32"/>
                <w:cs/>
              </w:rPr>
            </w:pPr>
            <w:r w:rsidRPr="004F73DC">
              <w:rPr>
                <w:rFonts w:ascii="TH SarabunPSK" w:eastAsia="Sarabun" w:hAnsi="TH SarabunPSK" w:cs="TH SarabunPSK"/>
                <w:noProof/>
                <w:sz w:val="32"/>
                <w:szCs w:val="32"/>
                <w:cs/>
              </w:rPr>
              <w:t xml:space="preserve"> -</w:t>
            </w:r>
          </w:p>
        </w:tc>
        <w:tc>
          <w:tcPr>
            <w:tcW w:w="1451" w:type="dxa"/>
          </w:tcPr>
          <w:p w14:paraId="7689D854"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3ED113FF" w14:textId="77777777" w:rsidTr="00932064">
        <w:tc>
          <w:tcPr>
            <w:tcW w:w="2099" w:type="dxa"/>
          </w:tcPr>
          <w:p w14:paraId="3F4210F7" w14:textId="3BDA58C8"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w:t>
            </w:r>
            <w:r w:rsidR="009E5DA0" w:rsidRPr="004F73DC">
              <w:rPr>
                <w:rFonts w:ascii="TH SarabunPSK" w:eastAsia="Times New Roman" w:hAnsi="TH SarabunPSK" w:cs="TH SarabunPSK"/>
                <w:noProof/>
                <w:sz w:val="32"/>
                <w:szCs w:val="32"/>
              </w:rPr>
              <w:t>Pre</w:t>
            </w:r>
            <w:r w:rsidR="009E5DA0" w:rsidRPr="004F73DC">
              <w:rPr>
                <w:rFonts w:ascii="TH SarabunPSK" w:eastAsia="Times New Roman" w:hAnsi="TH SarabunPSK" w:cs="TH SarabunPSK"/>
                <w:noProof/>
                <w:sz w:val="32"/>
                <w:szCs w:val="32"/>
                <w:cs/>
              </w:rPr>
              <w:t>-</w:t>
            </w:r>
            <w:r w:rsidR="009E5DA0" w:rsidRPr="004F73DC">
              <w:rPr>
                <w:rFonts w:ascii="TH SarabunPSK" w:eastAsia="Times New Roman" w:hAnsi="TH SarabunPSK" w:cs="TH SarabunPSK"/>
                <w:noProof/>
                <w:sz w:val="32"/>
                <w:szCs w:val="32"/>
              </w:rPr>
              <w:t>requisite</w:t>
            </w:r>
          </w:p>
        </w:tc>
        <w:tc>
          <w:tcPr>
            <w:tcW w:w="5690" w:type="dxa"/>
          </w:tcPr>
          <w:p w14:paraId="6491B8E2" w14:textId="77777777"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w:t>
            </w:r>
          </w:p>
        </w:tc>
        <w:tc>
          <w:tcPr>
            <w:tcW w:w="1451" w:type="dxa"/>
          </w:tcPr>
          <w:p w14:paraId="456E982F"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45EED127" w14:textId="77777777" w:rsidTr="00932064">
        <w:tc>
          <w:tcPr>
            <w:tcW w:w="9240" w:type="dxa"/>
            <w:gridSpan w:val="3"/>
          </w:tcPr>
          <w:p w14:paraId="51EE819A" w14:textId="35380294" w:rsidR="005C30CD" w:rsidRPr="004F73DC" w:rsidRDefault="005C30CD" w:rsidP="00DA776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hAnsi="TH SarabunPSK" w:cs="TH SarabunPSK"/>
                <w:noProof/>
                <w:sz w:val="32"/>
                <w:szCs w:val="32"/>
                <w:cs/>
              </w:rPr>
              <w:t>รายวิชานี้เน้นพัฒนาทักษะการเลือกและใช้องค์ความรู้หรือเครื่องมือและอุปกรณ์ในการเตรียมสารละลาย การไทเทรต การทำให้สารบริสุทธิ์และการแยกสารผสม การทดลองเกี่ยวกับแก๊สและจลนพลศาสตร์ทางเคมี โดยทำปฏิบัติการตามหลักความปลอดภัยในห้องปฏิบัติการและการใช้สารเคมี รวมถึงการสังเกต บันทึกข้อมูลและการสรุปผลการทดลอง</w:t>
            </w:r>
            <w:r w:rsidR="001928C3" w:rsidRPr="004F73DC">
              <w:rPr>
                <w:rFonts w:ascii="TH SarabunPSK" w:eastAsia="Times New Roman" w:hAnsi="TH SarabunPSK" w:cs="TH SarabunPSK"/>
                <w:noProof/>
                <w:sz w:val="32"/>
                <w:szCs w:val="32"/>
                <w:shd w:val="clear" w:color="auto" w:fill="FFFFFF"/>
                <w:cs/>
              </w:rPr>
              <w:t xml:space="preserve"> </w:t>
            </w:r>
          </w:p>
        </w:tc>
      </w:tr>
      <w:tr w:rsidR="00932064" w:rsidRPr="004F73DC" w14:paraId="486FC69B" w14:textId="77777777" w:rsidTr="00932064">
        <w:tc>
          <w:tcPr>
            <w:tcW w:w="9240" w:type="dxa"/>
            <w:gridSpan w:val="3"/>
          </w:tcPr>
          <w:p w14:paraId="0DF34376" w14:textId="47AEBD2A" w:rsidR="00C452F9" w:rsidRPr="004F73DC" w:rsidRDefault="005C30CD" w:rsidP="00DA7763">
            <w:pPr>
              <w:pStyle w:val="ListParagraph"/>
              <w:spacing w:before="240" w:after="240"/>
              <w:ind w:left="0" w:firstLine="720"/>
              <w:jc w:val="both"/>
              <w:rPr>
                <w:rFonts w:ascii="TH SarabunPSK" w:eastAsia="Times New Roman" w:hAnsi="TH SarabunPSK" w:cs="TH SarabunPSK"/>
                <w:noProof/>
                <w:sz w:val="32"/>
                <w:szCs w:val="32"/>
                <w:u w:val="single"/>
                <w:cs/>
              </w:rPr>
            </w:pPr>
            <w:r w:rsidRPr="004F73DC">
              <w:rPr>
                <w:rFonts w:ascii="TH SarabunPSK" w:hAnsi="TH SarabunPSK" w:cs="TH SarabunPSK"/>
                <w:noProof/>
                <w:sz w:val="32"/>
                <w:szCs w:val="32"/>
              </w:rPr>
              <w:t>This course focuses on developing skills in selecting and using knowledge or tools and equipment for solution preparation, titration, purification and separation of mixtures gas experiments and chemical kinetics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Students are required to perform</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experiment following the principles of safety in the laboratory and the use of chemicals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In addition, students will acquire skills including data observation,</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data recording and summarization of experimental results</w:t>
            </w:r>
            <w:r w:rsidRPr="004F73DC">
              <w:rPr>
                <w:rFonts w:ascii="TH SarabunPSK" w:hAnsi="TH SarabunPSK" w:cs="TH SarabunPSK"/>
                <w:noProof/>
                <w:sz w:val="32"/>
                <w:szCs w:val="32"/>
                <w:cs/>
              </w:rPr>
              <w:t>.</w:t>
            </w:r>
            <w:r w:rsidR="00EB434D" w:rsidRPr="004F73DC">
              <w:rPr>
                <w:rFonts w:ascii="TH SarabunPSK" w:eastAsia="Times New Roman" w:hAnsi="TH SarabunPSK" w:cs="TH SarabunPSK"/>
                <w:noProof/>
                <w:sz w:val="32"/>
                <w:szCs w:val="32"/>
                <w:u w:val="single"/>
                <w:cs/>
              </w:rPr>
              <w:t xml:space="preserve"> </w:t>
            </w:r>
          </w:p>
        </w:tc>
      </w:tr>
      <w:tr w:rsidR="00932064" w:rsidRPr="004F73DC" w14:paraId="64759EB3" w14:textId="77777777" w:rsidTr="00932064">
        <w:tc>
          <w:tcPr>
            <w:tcW w:w="9240" w:type="dxa"/>
            <w:gridSpan w:val="3"/>
          </w:tcPr>
          <w:p w14:paraId="380CF73D" w14:textId="60B6EBB1" w:rsidR="008F722F" w:rsidRPr="004F73DC" w:rsidRDefault="008F722F" w:rsidP="00593788">
            <w:pPr>
              <w:ind w:firstLine="734"/>
              <w:jc w:val="thaiDistribute"/>
              <w:rPr>
                <w:rFonts w:ascii="TH SarabunPSK" w:hAnsi="TH SarabunPSK" w:cs="TH SarabunPSK"/>
                <w:noProof/>
                <w:sz w:val="32"/>
                <w:szCs w:val="32"/>
              </w:rPr>
            </w:pPr>
          </w:p>
        </w:tc>
      </w:tr>
      <w:tr w:rsidR="00932064" w:rsidRPr="004F73DC" w14:paraId="63A74743" w14:textId="77777777" w:rsidTr="00932064">
        <w:tc>
          <w:tcPr>
            <w:tcW w:w="2099" w:type="dxa"/>
          </w:tcPr>
          <w:p w14:paraId="34740E36" w14:textId="77777777"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rPr>
              <w:t>CHM67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103E</w:t>
            </w:r>
          </w:p>
        </w:tc>
        <w:tc>
          <w:tcPr>
            <w:tcW w:w="5690" w:type="dxa"/>
          </w:tcPr>
          <w:p w14:paraId="635206DB" w14:textId="77777777"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cs/>
              </w:rPr>
              <w:t>ปฏิบัติการเคมีพื้นฐาน</w:t>
            </w:r>
          </w:p>
          <w:p w14:paraId="5CDDE635" w14:textId="77777777"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rPr>
              <w:t>Basic Chemistry Laboratory</w:t>
            </w:r>
            <w:r w:rsidRPr="004F73DC">
              <w:rPr>
                <w:rFonts w:ascii="TH SarabunPSK" w:hAnsi="TH SarabunPSK" w:cs="TH SarabunPSK"/>
                <w:b/>
                <w:bCs/>
                <w:noProof/>
                <w:sz w:val="32"/>
                <w:szCs w:val="32"/>
              </w:rPr>
              <w:tab/>
            </w:r>
          </w:p>
        </w:tc>
        <w:tc>
          <w:tcPr>
            <w:tcW w:w="1451" w:type="dxa"/>
          </w:tcPr>
          <w:p w14:paraId="47D5799D" w14:textId="77777777" w:rsidR="005C30CD" w:rsidRPr="004F73DC" w:rsidRDefault="005C30CD" w:rsidP="007F7578">
            <w:pPr>
              <w:jc w:val="right"/>
              <w:rPr>
                <w:rFonts w:ascii="TH SarabunPSK" w:hAnsi="TH SarabunPSK" w:cs="TH SarabunPSK"/>
                <w:b/>
                <w:bCs/>
                <w:noProof/>
                <w:sz w:val="32"/>
                <w:szCs w:val="32"/>
              </w:rPr>
            </w:pPr>
            <w:r w:rsidRPr="004F73DC">
              <w:rPr>
                <w:rFonts w:ascii="TH SarabunPSK" w:hAnsi="TH SarabunPSK" w:cs="TH SarabunPSK"/>
                <w:b/>
                <w:bCs/>
                <w:noProof/>
                <w:sz w:val="32"/>
                <w:szCs w:val="32"/>
              </w:rPr>
              <w:t>1</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w:t>
            </w:r>
            <w:r w:rsidRPr="004F73DC">
              <w:rPr>
                <w:rFonts w:ascii="TH SarabunPSK" w:hAnsi="TH SarabunPSK" w:cs="TH SarabunPSK"/>
                <w:b/>
                <w:bCs/>
                <w:noProof/>
                <w:sz w:val="32"/>
                <w:szCs w:val="32"/>
                <w:cs/>
              </w:rPr>
              <w:t>)</w:t>
            </w:r>
          </w:p>
        </w:tc>
      </w:tr>
      <w:tr w:rsidR="00932064" w:rsidRPr="004F73DC" w14:paraId="6EFA7D9E" w14:textId="77777777" w:rsidTr="00932064">
        <w:tc>
          <w:tcPr>
            <w:tcW w:w="2099" w:type="dxa"/>
          </w:tcPr>
          <w:p w14:paraId="2365BD44" w14:textId="77777777" w:rsidR="005C30CD" w:rsidRPr="004F73DC" w:rsidRDefault="005C30CD" w:rsidP="007F7578">
            <w:pPr>
              <w:rPr>
                <w:rFonts w:ascii="TH SarabunPSK" w:eastAsia="Times New Roman" w:hAnsi="TH SarabunPSK" w:cs="TH SarabunPSK"/>
                <w:b/>
                <w:bCs/>
                <w:noProof/>
                <w:sz w:val="32"/>
                <w:szCs w:val="32"/>
              </w:rPr>
            </w:pPr>
            <w:r w:rsidRPr="004F73DC">
              <w:rPr>
                <w:rFonts w:ascii="TH SarabunPSK" w:eastAsia="Sarabun" w:hAnsi="TH SarabunPSK" w:cs="TH SarabunPSK"/>
                <w:noProof/>
                <w:sz w:val="32"/>
                <w:szCs w:val="32"/>
                <w:cs/>
              </w:rPr>
              <w:t xml:space="preserve"> รายวิชาบังคับก่อน</w:t>
            </w:r>
          </w:p>
        </w:tc>
        <w:tc>
          <w:tcPr>
            <w:tcW w:w="5690" w:type="dxa"/>
          </w:tcPr>
          <w:p w14:paraId="111AB113" w14:textId="77777777" w:rsidR="005C30CD" w:rsidRPr="004F73DC" w:rsidRDefault="005C30CD" w:rsidP="007F7578">
            <w:pPr>
              <w:rPr>
                <w:rFonts w:ascii="TH SarabunPSK" w:eastAsia="Times New Roman" w:hAnsi="TH SarabunPSK" w:cs="TH SarabunPSK"/>
                <w:b/>
                <w:bCs/>
                <w:noProof/>
                <w:sz w:val="32"/>
                <w:szCs w:val="32"/>
                <w:cs/>
              </w:rPr>
            </w:pPr>
            <w:r w:rsidRPr="004F73DC">
              <w:rPr>
                <w:rFonts w:ascii="TH SarabunPSK" w:eastAsia="Sarabun" w:hAnsi="TH SarabunPSK" w:cs="TH SarabunPSK"/>
                <w:noProof/>
                <w:sz w:val="32"/>
                <w:szCs w:val="32"/>
                <w:cs/>
              </w:rPr>
              <w:t xml:space="preserve"> -</w:t>
            </w:r>
          </w:p>
        </w:tc>
        <w:tc>
          <w:tcPr>
            <w:tcW w:w="1451" w:type="dxa"/>
          </w:tcPr>
          <w:p w14:paraId="4807D16F"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2520259E" w14:textId="77777777" w:rsidTr="00932064">
        <w:tc>
          <w:tcPr>
            <w:tcW w:w="2099" w:type="dxa"/>
          </w:tcPr>
          <w:p w14:paraId="1AB1FEA0" w14:textId="34C448B9"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Pre-requisite</w:t>
            </w:r>
          </w:p>
        </w:tc>
        <w:tc>
          <w:tcPr>
            <w:tcW w:w="5690" w:type="dxa"/>
          </w:tcPr>
          <w:p w14:paraId="39820D14" w14:textId="77777777"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w:t>
            </w:r>
          </w:p>
        </w:tc>
        <w:tc>
          <w:tcPr>
            <w:tcW w:w="1451" w:type="dxa"/>
          </w:tcPr>
          <w:p w14:paraId="4D3C80A5"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0D25F065" w14:textId="77777777" w:rsidTr="00932064">
        <w:tc>
          <w:tcPr>
            <w:tcW w:w="9240" w:type="dxa"/>
            <w:gridSpan w:val="3"/>
          </w:tcPr>
          <w:p w14:paraId="0E9BE17B" w14:textId="3244F4F0" w:rsidR="005C30CD" w:rsidRPr="004F73DC" w:rsidRDefault="005C30CD" w:rsidP="00DA776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hAnsi="TH SarabunPSK" w:cs="TH SarabunPSK"/>
                <w:noProof/>
                <w:sz w:val="32"/>
                <w:szCs w:val="32"/>
                <w:cs/>
              </w:rPr>
              <w:t>รายวิชานี้เน้นพัฒนาทักษะการเลือกและใช้องค์ความรู้หรือเครื่องมือและอุปกรณ์ในการเตรียมสารละลาย การไทเทรต การทำให้สารบริสุทธิ์และการแยกสารผสม การทดลองเกี่ยวกับแก๊สและจลนพลศาสตร์ทางเคมี โดยทำปฏิบัติการตามหลักความปลอดภัยในห้องปฏิบัติการและการใช้สารเคมี รวมถึงการสังเกต บันทึกข้อมูลและการสรุปผลการทดลอง</w:t>
            </w:r>
            <w:r w:rsidR="001928C3" w:rsidRPr="004F73DC">
              <w:rPr>
                <w:rFonts w:ascii="TH SarabunPSK" w:eastAsia="Times New Roman" w:hAnsi="TH SarabunPSK" w:cs="TH SarabunPSK"/>
                <w:noProof/>
                <w:sz w:val="32"/>
                <w:szCs w:val="32"/>
                <w:shd w:val="clear" w:color="auto" w:fill="FFFFFF"/>
                <w:cs/>
              </w:rPr>
              <w:t xml:space="preserve"> </w:t>
            </w:r>
          </w:p>
        </w:tc>
      </w:tr>
      <w:tr w:rsidR="00932064" w:rsidRPr="004F73DC" w14:paraId="15C751BD" w14:textId="77777777" w:rsidTr="00932064">
        <w:tc>
          <w:tcPr>
            <w:tcW w:w="9240" w:type="dxa"/>
            <w:gridSpan w:val="3"/>
          </w:tcPr>
          <w:p w14:paraId="7545E74C" w14:textId="3EB0AF99" w:rsidR="005C30CD" w:rsidRPr="004F73DC" w:rsidRDefault="005C30CD" w:rsidP="00DA7763">
            <w:pPr>
              <w:pStyle w:val="ListParagraph"/>
              <w:spacing w:before="240" w:after="240"/>
              <w:ind w:left="0" w:firstLine="720"/>
              <w:jc w:val="both"/>
              <w:rPr>
                <w:rFonts w:ascii="TH SarabunPSK" w:eastAsia="Times New Roman" w:hAnsi="TH SarabunPSK" w:cs="TH SarabunPSK"/>
                <w:noProof/>
                <w:sz w:val="32"/>
                <w:szCs w:val="32"/>
                <w:u w:val="single"/>
                <w:cs/>
              </w:rPr>
            </w:pPr>
            <w:r w:rsidRPr="004F73DC">
              <w:rPr>
                <w:rFonts w:ascii="TH SarabunPSK" w:hAnsi="TH SarabunPSK" w:cs="TH SarabunPSK"/>
                <w:noProof/>
                <w:sz w:val="32"/>
                <w:szCs w:val="32"/>
              </w:rPr>
              <w:t>This course focuses on developing skills in selecting and using knowledge or tools and equipment for solution preparation, titration, purification and separation of mixtures gas experiments and chemical kinetics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Students are required to perform</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experiment following the principles of safety in the laboratory and the use of chemicals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 xml:space="preserve">In addition, students will </w:t>
            </w:r>
            <w:r w:rsidRPr="004F73DC">
              <w:rPr>
                <w:rFonts w:ascii="TH SarabunPSK" w:hAnsi="TH SarabunPSK" w:cs="TH SarabunPSK"/>
                <w:noProof/>
                <w:sz w:val="32"/>
                <w:szCs w:val="32"/>
              </w:rPr>
              <w:lastRenderedPageBreak/>
              <w:t>acquire skills including data observation,</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data recording and summarization of experimental results</w:t>
            </w:r>
            <w:r w:rsidRPr="004F73DC">
              <w:rPr>
                <w:rFonts w:ascii="TH SarabunPSK" w:hAnsi="TH SarabunPSK" w:cs="TH SarabunPSK"/>
                <w:noProof/>
                <w:sz w:val="32"/>
                <w:szCs w:val="32"/>
                <w:cs/>
              </w:rPr>
              <w:t>.</w:t>
            </w:r>
            <w:r w:rsidR="00EB434D" w:rsidRPr="004F73DC">
              <w:rPr>
                <w:rFonts w:ascii="TH SarabunPSK" w:eastAsia="Times New Roman" w:hAnsi="TH SarabunPSK" w:cs="TH SarabunPSK"/>
                <w:noProof/>
                <w:sz w:val="32"/>
                <w:szCs w:val="32"/>
                <w:u w:val="single"/>
                <w:cs/>
              </w:rPr>
              <w:t xml:space="preserve"> </w:t>
            </w:r>
          </w:p>
        </w:tc>
      </w:tr>
      <w:tr w:rsidR="00932064" w:rsidRPr="004F73DC" w14:paraId="047D929A" w14:textId="77777777" w:rsidTr="00932064">
        <w:tc>
          <w:tcPr>
            <w:tcW w:w="9240" w:type="dxa"/>
            <w:gridSpan w:val="3"/>
          </w:tcPr>
          <w:p w14:paraId="6B750CEB" w14:textId="77777777" w:rsidR="00666DD5" w:rsidRPr="004F73DC" w:rsidRDefault="00666DD5" w:rsidP="00593788">
            <w:pPr>
              <w:ind w:firstLine="734"/>
              <w:jc w:val="thaiDistribute"/>
              <w:rPr>
                <w:rFonts w:ascii="TH SarabunPSK" w:hAnsi="TH SarabunPSK" w:cs="TH SarabunPSK"/>
                <w:noProof/>
                <w:sz w:val="32"/>
                <w:szCs w:val="32"/>
              </w:rPr>
            </w:pPr>
          </w:p>
        </w:tc>
      </w:tr>
      <w:tr w:rsidR="00932064" w:rsidRPr="004F73DC" w14:paraId="5AF68BA8" w14:textId="77777777" w:rsidTr="00932064">
        <w:tc>
          <w:tcPr>
            <w:tcW w:w="2099" w:type="dxa"/>
          </w:tcPr>
          <w:p w14:paraId="1A976E58" w14:textId="77777777"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rPr>
              <w:t>CHM67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104</w:t>
            </w:r>
          </w:p>
        </w:tc>
        <w:tc>
          <w:tcPr>
            <w:tcW w:w="5690" w:type="dxa"/>
          </w:tcPr>
          <w:p w14:paraId="3E70DFAA" w14:textId="77777777" w:rsidR="005C30CD" w:rsidRPr="004F73DC" w:rsidRDefault="005C30CD" w:rsidP="007F7578">
            <w:pPr>
              <w:tabs>
                <w:tab w:val="left" w:pos="566"/>
              </w:tabs>
              <w:rPr>
                <w:rFonts w:ascii="TH SarabunPSK" w:hAnsi="TH SarabunPSK" w:cs="TH SarabunPSK"/>
                <w:b/>
                <w:bCs/>
                <w:noProof/>
                <w:sz w:val="32"/>
                <w:szCs w:val="32"/>
              </w:rPr>
            </w:pPr>
            <w:r w:rsidRPr="004F73DC">
              <w:rPr>
                <w:rFonts w:ascii="TH SarabunPSK" w:hAnsi="TH SarabunPSK" w:cs="TH SarabunPSK"/>
                <w:b/>
                <w:bCs/>
                <w:noProof/>
                <w:sz w:val="32"/>
                <w:szCs w:val="32"/>
                <w:cs/>
              </w:rPr>
              <w:t>หลักเคมี</w:t>
            </w:r>
            <w:r w:rsidRPr="004F73DC">
              <w:rPr>
                <w:rFonts w:ascii="TH SarabunPSK" w:hAnsi="TH SarabunPSK" w:cs="TH SarabunPSK"/>
                <w:b/>
                <w:bCs/>
                <w:noProof/>
                <w:sz w:val="32"/>
                <w:szCs w:val="32"/>
              </w:rPr>
              <w:tab/>
            </w:r>
          </w:p>
          <w:p w14:paraId="0B41515B" w14:textId="77777777"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rPr>
              <w:t>Principles of Chemistry</w:t>
            </w:r>
          </w:p>
        </w:tc>
        <w:tc>
          <w:tcPr>
            <w:tcW w:w="1451" w:type="dxa"/>
          </w:tcPr>
          <w:p w14:paraId="63DAC64E" w14:textId="05FBDABB" w:rsidR="005C30CD" w:rsidRPr="004F73DC" w:rsidRDefault="005C30CD" w:rsidP="007F7578">
            <w:pPr>
              <w:jc w:val="right"/>
              <w:rPr>
                <w:rFonts w:ascii="TH SarabunPSK" w:hAnsi="TH SarabunPSK" w:cs="TH SarabunPSK"/>
                <w:b/>
                <w:bCs/>
                <w:noProof/>
                <w:sz w:val="32"/>
                <w:szCs w:val="32"/>
              </w:rPr>
            </w:pPr>
            <w:r w:rsidRPr="004F73DC">
              <w:rPr>
                <w:rFonts w:ascii="TH SarabunPSK" w:eastAsia="Sarabun" w:hAnsi="TH SarabunPSK" w:cs="TH SarabunPSK"/>
                <w:b/>
                <w:bCs/>
                <w:noProof/>
                <w:sz w:val="32"/>
                <w:szCs w:val="32"/>
                <w:cs/>
              </w:rPr>
              <w:t xml:space="preserve"> </w:t>
            </w:r>
            <w:r w:rsidR="00D84AAB" w:rsidRPr="004F73DC">
              <w:rPr>
                <w:rFonts w:ascii="TH SarabunPSK" w:hAnsi="TH SarabunPSK" w:cs="TH SarabunPSK"/>
                <w:b/>
                <w:bCs/>
                <w:noProof/>
                <w:sz w:val="32"/>
                <w:szCs w:val="32"/>
              </w:rPr>
              <w:t>3</w:t>
            </w:r>
            <w:r w:rsidR="00D84AAB" w:rsidRPr="004F73DC">
              <w:rPr>
                <w:rFonts w:ascii="TH SarabunPSK" w:hAnsi="TH SarabunPSK" w:cs="TH SarabunPSK"/>
                <w:b/>
                <w:bCs/>
                <w:noProof/>
                <w:sz w:val="32"/>
                <w:szCs w:val="32"/>
                <w:cs/>
              </w:rPr>
              <w:t>(</w:t>
            </w:r>
            <w:r w:rsidR="00D84AAB" w:rsidRPr="004F73DC">
              <w:rPr>
                <w:rFonts w:ascii="TH SarabunPSK" w:hAnsi="TH SarabunPSK" w:cs="TH SarabunPSK"/>
                <w:b/>
                <w:bCs/>
                <w:noProof/>
                <w:sz w:val="32"/>
                <w:szCs w:val="32"/>
              </w:rPr>
              <w:t>2</w:t>
            </w:r>
            <w:r w:rsidR="00D84AAB" w:rsidRPr="004F73DC">
              <w:rPr>
                <w:rFonts w:ascii="TH SarabunPSK" w:hAnsi="TH SarabunPSK" w:cs="TH SarabunPSK"/>
                <w:b/>
                <w:bCs/>
                <w:noProof/>
                <w:sz w:val="32"/>
                <w:szCs w:val="32"/>
                <w:cs/>
              </w:rPr>
              <w:t>-</w:t>
            </w:r>
            <w:r w:rsidR="00D84AAB" w:rsidRPr="004F73DC">
              <w:rPr>
                <w:rFonts w:ascii="TH SarabunPSK" w:hAnsi="TH SarabunPSK" w:cs="TH SarabunPSK"/>
                <w:b/>
                <w:bCs/>
                <w:noProof/>
                <w:sz w:val="32"/>
                <w:szCs w:val="32"/>
              </w:rPr>
              <w:t>2</w:t>
            </w:r>
            <w:r w:rsidR="00D84AAB" w:rsidRPr="004F73DC">
              <w:rPr>
                <w:rFonts w:ascii="TH SarabunPSK" w:hAnsi="TH SarabunPSK" w:cs="TH SarabunPSK"/>
                <w:b/>
                <w:bCs/>
                <w:noProof/>
                <w:sz w:val="32"/>
                <w:szCs w:val="32"/>
                <w:cs/>
              </w:rPr>
              <w:t>-</w:t>
            </w:r>
            <w:r w:rsidR="00D84AAB" w:rsidRPr="004F73DC">
              <w:rPr>
                <w:rFonts w:ascii="TH SarabunPSK" w:hAnsi="TH SarabunPSK" w:cs="TH SarabunPSK"/>
                <w:b/>
                <w:bCs/>
                <w:noProof/>
                <w:sz w:val="32"/>
                <w:szCs w:val="32"/>
              </w:rPr>
              <w:t>5</w:t>
            </w:r>
            <w:r w:rsidR="00D84AAB" w:rsidRPr="004F73DC">
              <w:rPr>
                <w:rFonts w:ascii="TH SarabunPSK" w:hAnsi="TH SarabunPSK" w:cs="TH SarabunPSK"/>
                <w:b/>
                <w:bCs/>
                <w:noProof/>
                <w:sz w:val="32"/>
                <w:szCs w:val="32"/>
                <w:cs/>
              </w:rPr>
              <w:t>)</w:t>
            </w:r>
          </w:p>
        </w:tc>
      </w:tr>
      <w:tr w:rsidR="00932064" w:rsidRPr="004F73DC" w14:paraId="1D614261" w14:textId="77777777" w:rsidTr="00932064">
        <w:tc>
          <w:tcPr>
            <w:tcW w:w="2099" w:type="dxa"/>
          </w:tcPr>
          <w:p w14:paraId="3F588665" w14:textId="77777777" w:rsidR="005C30CD" w:rsidRPr="004F73DC" w:rsidRDefault="005C30CD" w:rsidP="007F7578">
            <w:pPr>
              <w:rPr>
                <w:rFonts w:ascii="TH SarabunPSK" w:eastAsia="Times New Roman" w:hAnsi="TH SarabunPSK" w:cs="TH SarabunPSK"/>
                <w:b/>
                <w:bCs/>
                <w:noProof/>
                <w:sz w:val="32"/>
                <w:szCs w:val="32"/>
              </w:rPr>
            </w:pPr>
            <w:r w:rsidRPr="004F73DC">
              <w:rPr>
                <w:rFonts w:ascii="TH SarabunPSK" w:eastAsia="Sarabun" w:hAnsi="TH SarabunPSK" w:cs="TH SarabunPSK"/>
                <w:noProof/>
                <w:sz w:val="32"/>
                <w:szCs w:val="32"/>
                <w:cs/>
              </w:rPr>
              <w:t xml:space="preserve"> รายวิชาบังคับก่อน</w:t>
            </w:r>
          </w:p>
        </w:tc>
        <w:tc>
          <w:tcPr>
            <w:tcW w:w="5690" w:type="dxa"/>
          </w:tcPr>
          <w:p w14:paraId="4228ACC7" w14:textId="77777777" w:rsidR="005C30CD" w:rsidRPr="004F73DC" w:rsidRDefault="005C30CD" w:rsidP="007F7578">
            <w:pPr>
              <w:rPr>
                <w:rFonts w:ascii="TH SarabunPSK" w:eastAsia="Times New Roman" w:hAnsi="TH SarabunPSK" w:cs="TH SarabunPSK"/>
                <w:b/>
                <w:bCs/>
                <w:noProof/>
                <w:sz w:val="32"/>
                <w:szCs w:val="32"/>
                <w:cs/>
              </w:rPr>
            </w:pPr>
            <w:r w:rsidRPr="004F73DC">
              <w:rPr>
                <w:rFonts w:ascii="TH SarabunPSK" w:eastAsia="Sarabun" w:hAnsi="TH SarabunPSK" w:cs="TH SarabunPSK"/>
                <w:noProof/>
                <w:sz w:val="32"/>
                <w:szCs w:val="32"/>
                <w:cs/>
              </w:rPr>
              <w:t xml:space="preserve"> -</w:t>
            </w:r>
          </w:p>
        </w:tc>
        <w:tc>
          <w:tcPr>
            <w:tcW w:w="1451" w:type="dxa"/>
          </w:tcPr>
          <w:p w14:paraId="2D793133"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1170B42A" w14:textId="77777777" w:rsidTr="00932064">
        <w:tc>
          <w:tcPr>
            <w:tcW w:w="2099" w:type="dxa"/>
          </w:tcPr>
          <w:p w14:paraId="373C3657" w14:textId="662857FC"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Pre-requisite</w:t>
            </w:r>
          </w:p>
        </w:tc>
        <w:tc>
          <w:tcPr>
            <w:tcW w:w="5690" w:type="dxa"/>
          </w:tcPr>
          <w:p w14:paraId="1BFD7CCD" w14:textId="77777777"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w:t>
            </w:r>
          </w:p>
        </w:tc>
        <w:tc>
          <w:tcPr>
            <w:tcW w:w="1451" w:type="dxa"/>
          </w:tcPr>
          <w:p w14:paraId="66A98C1A"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35ECB3DE" w14:textId="77777777" w:rsidTr="00932064">
        <w:tc>
          <w:tcPr>
            <w:tcW w:w="9240" w:type="dxa"/>
            <w:gridSpan w:val="3"/>
          </w:tcPr>
          <w:p w14:paraId="4EC5AACF" w14:textId="0E7C2C7C" w:rsidR="001928C3" w:rsidRPr="004F73DC" w:rsidRDefault="005C30CD" w:rsidP="001928C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hAnsi="TH SarabunPSK" w:cs="TH SarabunPSK"/>
                <w:noProof/>
                <w:sz w:val="32"/>
                <w:szCs w:val="32"/>
                <w:cs/>
              </w:rPr>
              <w:t>รายวิชานี้ให้ความรู้เกี่ยวกับหลักเคมีพื้นฐานในหัวข้อ โครงสร้างอะตอม ตารางธาตุและพันธะเคมี ปริมาณสัมพันธ์ สถานะของสสาร แก๊ส สารละลาย สมดุลเคมี กรดเบสและบัฟเฟอร์ เคมีไฟฟ้า หมู่ฟังก์ชันของสารประกอบอินทรีย์ จลนพลศาสตร์ อุณหพลศาสตร์ทางเคมี และชนิดของปฏิกิริยาเคมี โดยมุ่งเน้นการใช้ความรู้จากรายวิชาเพื่อแก้โจทย์ปัญหาทางเคมีที่สัมพันธ์กับวิทยาศาสตร์การแพทย์ได้อย่างเป็นขั้นตอนและถูกต้องตามหลักการทางวิทยาศาสตร์</w:t>
            </w:r>
            <w:r w:rsidR="001928C3" w:rsidRPr="004F73DC">
              <w:rPr>
                <w:rFonts w:ascii="TH SarabunPSK" w:eastAsia="Times New Roman" w:hAnsi="TH SarabunPSK" w:cs="TH SarabunPSK"/>
                <w:noProof/>
                <w:sz w:val="32"/>
                <w:szCs w:val="32"/>
                <w:shd w:val="clear" w:color="auto" w:fill="FFFFFF"/>
                <w:cs/>
              </w:rPr>
              <w:t xml:space="preserve"> </w:t>
            </w:r>
          </w:p>
          <w:p w14:paraId="55D3B5A7" w14:textId="1B4D56D4" w:rsidR="009D02E0" w:rsidRPr="004F73DC" w:rsidRDefault="009D02E0" w:rsidP="007F7578">
            <w:pPr>
              <w:pStyle w:val="ListParagraph"/>
              <w:rPr>
                <w:rFonts w:ascii="TH SarabunPSK" w:eastAsia="Times New Roman" w:hAnsi="TH SarabunPSK" w:cs="TH SarabunPSK"/>
                <w:noProof/>
                <w:sz w:val="32"/>
                <w:szCs w:val="32"/>
              </w:rPr>
            </w:pPr>
          </w:p>
        </w:tc>
      </w:tr>
      <w:tr w:rsidR="00932064" w:rsidRPr="004F73DC" w14:paraId="3BDCCB2B" w14:textId="77777777" w:rsidTr="00932064">
        <w:tc>
          <w:tcPr>
            <w:tcW w:w="9240" w:type="dxa"/>
            <w:gridSpan w:val="3"/>
          </w:tcPr>
          <w:p w14:paraId="387D596F" w14:textId="46B26CEB" w:rsidR="00A9766F" w:rsidRPr="004F73DC" w:rsidRDefault="005C30CD" w:rsidP="00DA7763">
            <w:pPr>
              <w:pStyle w:val="ListParagraph"/>
              <w:spacing w:before="240" w:after="240"/>
              <w:ind w:left="0" w:firstLine="720"/>
              <w:jc w:val="both"/>
              <w:rPr>
                <w:rFonts w:ascii="TH SarabunPSK" w:eastAsia="Times New Roman" w:hAnsi="TH SarabunPSK" w:cs="TH SarabunPSK"/>
                <w:noProof/>
                <w:sz w:val="32"/>
                <w:szCs w:val="32"/>
                <w:u w:val="single"/>
                <w:cs/>
              </w:rPr>
            </w:pPr>
            <w:r w:rsidRPr="004F73DC">
              <w:rPr>
                <w:rFonts w:ascii="TH SarabunPSK" w:hAnsi="TH SarabunPSK" w:cs="TH SarabunPSK"/>
                <w:noProof/>
                <w:sz w:val="32"/>
                <w:szCs w:val="32"/>
              </w:rPr>
              <w:t>This course provides knowledge about basic chemistry on the topics including atomic structure,</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periodic table,</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chemical bonds,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stoichiometry, states of matter, gases, solutions, chemical equilibrium, acid bases and buffers, electrochemistry, functional groups of organic compounds, kinetics, thermodynamics, and types of chemical reaction</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It also focuses on using knowledge from the course to solve chemistry problems related to medical science in a step</w:t>
            </w:r>
            <w:r w:rsidRPr="004F73DC">
              <w:rPr>
                <w:rFonts w:ascii="TH SarabunPSK" w:hAnsi="TH SarabunPSK" w:cs="TH SarabunPSK"/>
                <w:noProof/>
                <w:sz w:val="32"/>
                <w:szCs w:val="32"/>
                <w:cs/>
              </w:rPr>
              <w:t>-</w:t>
            </w:r>
            <w:r w:rsidRPr="004F73DC">
              <w:rPr>
                <w:rFonts w:ascii="TH SarabunPSK" w:hAnsi="TH SarabunPSK" w:cs="TH SarabunPSK"/>
                <w:noProof/>
                <w:sz w:val="32"/>
                <w:szCs w:val="32"/>
              </w:rPr>
              <w:t>by</w:t>
            </w:r>
            <w:r w:rsidRPr="004F73DC">
              <w:rPr>
                <w:rFonts w:ascii="TH SarabunPSK" w:hAnsi="TH SarabunPSK" w:cs="TH SarabunPSK"/>
                <w:noProof/>
                <w:sz w:val="32"/>
                <w:szCs w:val="32"/>
                <w:cs/>
              </w:rPr>
              <w:t>-</w:t>
            </w:r>
            <w:r w:rsidRPr="004F73DC">
              <w:rPr>
                <w:rFonts w:ascii="TH SarabunPSK" w:hAnsi="TH SarabunPSK" w:cs="TH SarabunPSK"/>
                <w:noProof/>
                <w:sz w:val="32"/>
                <w:szCs w:val="32"/>
              </w:rPr>
              <w:t>step approach correctly and accordingly to scientific principles</w:t>
            </w:r>
            <w:r w:rsidRPr="004F73DC">
              <w:rPr>
                <w:rFonts w:ascii="TH SarabunPSK" w:hAnsi="TH SarabunPSK" w:cs="TH SarabunPSK"/>
                <w:noProof/>
                <w:sz w:val="32"/>
                <w:szCs w:val="32"/>
                <w:cs/>
              </w:rPr>
              <w:t>.</w:t>
            </w:r>
            <w:r w:rsidR="00EB434D" w:rsidRPr="004F73DC">
              <w:rPr>
                <w:rFonts w:ascii="TH SarabunPSK" w:eastAsia="Times New Roman" w:hAnsi="TH SarabunPSK" w:cs="TH SarabunPSK"/>
                <w:noProof/>
                <w:sz w:val="32"/>
                <w:szCs w:val="32"/>
                <w:u w:val="single"/>
                <w:cs/>
              </w:rPr>
              <w:t xml:space="preserve"> </w:t>
            </w:r>
          </w:p>
        </w:tc>
      </w:tr>
      <w:tr w:rsidR="00932064" w:rsidRPr="004F73DC" w14:paraId="30AC21B8" w14:textId="77777777" w:rsidTr="00932064">
        <w:tc>
          <w:tcPr>
            <w:tcW w:w="9240" w:type="dxa"/>
            <w:gridSpan w:val="3"/>
          </w:tcPr>
          <w:p w14:paraId="76F1ADF9" w14:textId="77777777" w:rsidR="00666DD5" w:rsidRPr="004F73DC" w:rsidRDefault="00666DD5" w:rsidP="00593788">
            <w:pPr>
              <w:ind w:firstLine="734"/>
              <w:jc w:val="thaiDistribute"/>
              <w:rPr>
                <w:rFonts w:ascii="TH SarabunPSK" w:hAnsi="TH SarabunPSK" w:cs="TH SarabunPSK"/>
                <w:noProof/>
                <w:sz w:val="32"/>
                <w:szCs w:val="32"/>
              </w:rPr>
            </w:pPr>
          </w:p>
        </w:tc>
      </w:tr>
      <w:tr w:rsidR="00932064" w:rsidRPr="004F73DC" w14:paraId="26FB8860" w14:textId="77777777" w:rsidTr="00932064">
        <w:tc>
          <w:tcPr>
            <w:tcW w:w="2099" w:type="dxa"/>
          </w:tcPr>
          <w:p w14:paraId="206B1447" w14:textId="77777777"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rPr>
              <w:t>CHM67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104E</w:t>
            </w:r>
          </w:p>
        </w:tc>
        <w:tc>
          <w:tcPr>
            <w:tcW w:w="5690" w:type="dxa"/>
          </w:tcPr>
          <w:p w14:paraId="46F5B199" w14:textId="77777777" w:rsidR="005C30CD" w:rsidRPr="004F73DC" w:rsidRDefault="005C30CD" w:rsidP="007F7578">
            <w:pPr>
              <w:tabs>
                <w:tab w:val="left" w:pos="566"/>
              </w:tabs>
              <w:rPr>
                <w:rFonts w:ascii="TH SarabunPSK" w:hAnsi="TH SarabunPSK" w:cs="TH SarabunPSK"/>
                <w:b/>
                <w:bCs/>
                <w:noProof/>
                <w:sz w:val="32"/>
                <w:szCs w:val="32"/>
              </w:rPr>
            </w:pPr>
            <w:r w:rsidRPr="004F73DC">
              <w:rPr>
                <w:rFonts w:ascii="TH SarabunPSK" w:hAnsi="TH SarabunPSK" w:cs="TH SarabunPSK"/>
                <w:b/>
                <w:bCs/>
                <w:noProof/>
                <w:sz w:val="32"/>
                <w:szCs w:val="32"/>
                <w:cs/>
              </w:rPr>
              <w:t>หลักเคมี</w:t>
            </w:r>
            <w:r w:rsidRPr="004F73DC">
              <w:rPr>
                <w:rFonts w:ascii="TH SarabunPSK" w:hAnsi="TH SarabunPSK" w:cs="TH SarabunPSK"/>
                <w:b/>
                <w:bCs/>
                <w:noProof/>
                <w:sz w:val="32"/>
                <w:szCs w:val="32"/>
              </w:rPr>
              <w:tab/>
            </w:r>
          </w:p>
          <w:p w14:paraId="5AAB1133" w14:textId="77777777"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rPr>
              <w:t>Principles of Chemistry</w:t>
            </w:r>
          </w:p>
        </w:tc>
        <w:tc>
          <w:tcPr>
            <w:tcW w:w="1451" w:type="dxa"/>
          </w:tcPr>
          <w:p w14:paraId="6FBFAA77" w14:textId="1BBA14D5" w:rsidR="005C30CD" w:rsidRPr="004F73DC" w:rsidRDefault="005C30CD" w:rsidP="007F7578">
            <w:pPr>
              <w:jc w:val="right"/>
              <w:rPr>
                <w:rFonts w:ascii="TH SarabunPSK" w:hAnsi="TH SarabunPSK" w:cs="TH SarabunPSK"/>
                <w:b/>
                <w:bCs/>
                <w:noProof/>
                <w:sz w:val="32"/>
                <w:szCs w:val="32"/>
              </w:rPr>
            </w:pPr>
            <w:r w:rsidRPr="004F73DC">
              <w:rPr>
                <w:rFonts w:ascii="TH SarabunPSK" w:eastAsia="Sarabun" w:hAnsi="TH SarabunPSK" w:cs="TH SarabunPSK"/>
                <w:b/>
                <w:bCs/>
                <w:noProof/>
                <w:sz w:val="32"/>
                <w:szCs w:val="32"/>
                <w:cs/>
              </w:rPr>
              <w:t xml:space="preserve"> </w:t>
            </w:r>
            <w:r w:rsidR="00D84AAB" w:rsidRPr="004F73DC">
              <w:rPr>
                <w:rFonts w:ascii="TH SarabunPSK" w:hAnsi="TH SarabunPSK" w:cs="TH SarabunPSK"/>
                <w:b/>
                <w:bCs/>
                <w:noProof/>
                <w:sz w:val="32"/>
                <w:szCs w:val="32"/>
              </w:rPr>
              <w:t>3</w:t>
            </w:r>
            <w:r w:rsidR="00D84AAB" w:rsidRPr="004F73DC">
              <w:rPr>
                <w:rFonts w:ascii="TH SarabunPSK" w:hAnsi="TH SarabunPSK" w:cs="TH SarabunPSK"/>
                <w:b/>
                <w:bCs/>
                <w:noProof/>
                <w:sz w:val="32"/>
                <w:szCs w:val="32"/>
                <w:cs/>
              </w:rPr>
              <w:t>(</w:t>
            </w:r>
            <w:r w:rsidR="00D84AAB" w:rsidRPr="004F73DC">
              <w:rPr>
                <w:rFonts w:ascii="TH SarabunPSK" w:hAnsi="TH SarabunPSK" w:cs="TH SarabunPSK"/>
                <w:b/>
                <w:bCs/>
                <w:noProof/>
                <w:sz w:val="32"/>
                <w:szCs w:val="32"/>
              </w:rPr>
              <w:t>2</w:t>
            </w:r>
            <w:r w:rsidR="00D84AAB" w:rsidRPr="004F73DC">
              <w:rPr>
                <w:rFonts w:ascii="TH SarabunPSK" w:hAnsi="TH SarabunPSK" w:cs="TH SarabunPSK"/>
                <w:b/>
                <w:bCs/>
                <w:noProof/>
                <w:sz w:val="32"/>
                <w:szCs w:val="32"/>
                <w:cs/>
              </w:rPr>
              <w:t>-</w:t>
            </w:r>
            <w:r w:rsidR="00D84AAB" w:rsidRPr="004F73DC">
              <w:rPr>
                <w:rFonts w:ascii="TH SarabunPSK" w:hAnsi="TH SarabunPSK" w:cs="TH SarabunPSK"/>
                <w:b/>
                <w:bCs/>
                <w:noProof/>
                <w:sz w:val="32"/>
                <w:szCs w:val="32"/>
              </w:rPr>
              <w:t>2</w:t>
            </w:r>
            <w:r w:rsidR="00D84AAB" w:rsidRPr="004F73DC">
              <w:rPr>
                <w:rFonts w:ascii="TH SarabunPSK" w:hAnsi="TH SarabunPSK" w:cs="TH SarabunPSK"/>
                <w:b/>
                <w:bCs/>
                <w:noProof/>
                <w:sz w:val="32"/>
                <w:szCs w:val="32"/>
                <w:cs/>
              </w:rPr>
              <w:t>-</w:t>
            </w:r>
            <w:r w:rsidR="00D84AAB" w:rsidRPr="004F73DC">
              <w:rPr>
                <w:rFonts w:ascii="TH SarabunPSK" w:hAnsi="TH SarabunPSK" w:cs="TH SarabunPSK"/>
                <w:b/>
                <w:bCs/>
                <w:noProof/>
                <w:sz w:val="32"/>
                <w:szCs w:val="32"/>
              </w:rPr>
              <w:t>5</w:t>
            </w:r>
            <w:r w:rsidR="00D84AAB" w:rsidRPr="004F73DC">
              <w:rPr>
                <w:rFonts w:ascii="TH SarabunPSK" w:hAnsi="TH SarabunPSK" w:cs="TH SarabunPSK"/>
                <w:b/>
                <w:bCs/>
                <w:noProof/>
                <w:sz w:val="32"/>
                <w:szCs w:val="32"/>
                <w:cs/>
              </w:rPr>
              <w:t>)</w:t>
            </w:r>
          </w:p>
        </w:tc>
      </w:tr>
      <w:tr w:rsidR="00932064" w:rsidRPr="004F73DC" w14:paraId="0D58208F" w14:textId="77777777" w:rsidTr="00932064">
        <w:tc>
          <w:tcPr>
            <w:tcW w:w="2099" w:type="dxa"/>
          </w:tcPr>
          <w:p w14:paraId="1AAB8925" w14:textId="77777777" w:rsidR="005C30CD" w:rsidRPr="004F73DC" w:rsidRDefault="005C30CD" w:rsidP="007F7578">
            <w:pPr>
              <w:rPr>
                <w:rFonts w:ascii="TH SarabunPSK" w:eastAsia="Times New Roman" w:hAnsi="TH SarabunPSK" w:cs="TH SarabunPSK"/>
                <w:b/>
                <w:bCs/>
                <w:noProof/>
                <w:sz w:val="32"/>
                <w:szCs w:val="32"/>
              </w:rPr>
            </w:pPr>
            <w:r w:rsidRPr="004F73DC">
              <w:rPr>
                <w:rFonts w:ascii="TH SarabunPSK" w:eastAsia="Sarabun" w:hAnsi="TH SarabunPSK" w:cs="TH SarabunPSK"/>
                <w:noProof/>
                <w:sz w:val="32"/>
                <w:szCs w:val="32"/>
                <w:cs/>
              </w:rPr>
              <w:t xml:space="preserve"> รายวิชาบังคับก่อน</w:t>
            </w:r>
          </w:p>
        </w:tc>
        <w:tc>
          <w:tcPr>
            <w:tcW w:w="5690" w:type="dxa"/>
          </w:tcPr>
          <w:p w14:paraId="41B901BF" w14:textId="77777777" w:rsidR="005C30CD" w:rsidRPr="004F73DC" w:rsidRDefault="005C30CD" w:rsidP="007F7578">
            <w:pPr>
              <w:rPr>
                <w:rFonts w:ascii="TH SarabunPSK" w:eastAsia="Times New Roman" w:hAnsi="TH SarabunPSK" w:cs="TH SarabunPSK"/>
                <w:b/>
                <w:bCs/>
                <w:noProof/>
                <w:sz w:val="32"/>
                <w:szCs w:val="32"/>
                <w:cs/>
              </w:rPr>
            </w:pPr>
            <w:r w:rsidRPr="004F73DC">
              <w:rPr>
                <w:rFonts w:ascii="TH SarabunPSK" w:eastAsia="Sarabun" w:hAnsi="TH SarabunPSK" w:cs="TH SarabunPSK"/>
                <w:noProof/>
                <w:sz w:val="32"/>
                <w:szCs w:val="32"/>
                <w:cs/>
              </w:rPr>
              <w:t xml:space="preserve"> -</w:t>
            </w:r>
          </w:p>
        </w:tc>
        <w:tc>
          <w:tcPr>
            <w:tcW w:w="1451" w:type="dxa"/>
          </w:tcPr>
          <w:p w14:paraId="7184C3CA"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45D095CA" w14:textId="77777777" w:rsidTr="00932064">
        <w:tc>
          <w:tcPr>
            <w:tcW w:w="2099" w:type="dxa"/>
          </w:tcPr>
          <w:p w14:paraId="08E5D150" w14:textId="654D6BAA"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Pre-requisite</w:t>
            </w:r>
          </w:p>
        </w:tc>
        <w:tc>
          <w:tcPr>
            <w:tcW w:w="5690" w:type="dxa"/>
          </w:tcPr>
          <w:p w14:paraId="739BA8D9" w14:textId="77777777"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w:t>
            </w:r>
          </w:p>
        </w:tc>
        <w:tc>
          <w:tcPr>
            <w:tcW w:w="1451" w:type="dxa"/>
          </w:tcPr>
          <w:p w14:paraId="35A99547"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27201D5A" w14:textId="77777777" w:rsidTr="00932064">
        <w:tc>
          <w:tcPr>
            <w:tcW w:w="9240" w:type="dxa"/>
            <w:gridSpan w:val="3"/>
          </w:tcPr>
          <w:p w14:paraId="072B4BEB" w14:textId="5957A572" w:rsidR="001928C3" w:rsidRPr="004F73DC" w:rsidRDefault="005C30CD" w:rsidP="001928C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hAnsi="TH SarabunPSK" w:cs="TH SarabunPSK"/>
                <w:noProof/>
                <w:sz w:val="32"/>
                <w:szCs w:val="32"/>
                <w:cs/>
              </w:rPr>
              <w:t>รายวิชานี้ให้ความรู้เกี่ยวกับหลักเคมีพื้นฐานในหัวข้อ โครงสร้างอะตอม ตารางธาตุและพันธะเคมี ปริมาณสัมพันธ์ สถานะของสสาร แก๊ส สารละลาย สมดุลเคมี กรดเบสและบัฟเฟอร์ เคมีไฟฟ้า หมู่ฟังก์ชันของสารประกอบอินทรีย์ จลนพลศาสตร์ อุณหพลศาสตร์ทางเคมี และชนิดของปฏิกิริยาเคมี โดยมุ่งเน้นการใช้ความรู้จากรายวิชาเพื่อแก้โจทย์ปัญหาทางเคมีที่สัมพันธ์กับวิทยาศาสตร์การแพทย์ได้อย่างเป็นขั้นตอนและถูกต้องตามหลักการทางวิทยาศาสตร์</w:t>
            </w:r>
            <w:r w:rsidR="001928C3" w:rsidRPr="004F73DC">
              <w:rPr>
                <w:rFonts w:ascii="TH SarabunPSK" w:eastAsia="Times New Roman" w:hAnsi="TH SarabunPSK" w:cs="TH SarabunPSK"/>
                <w:noProof/>
                <w:sz w:val="32"/>
                <w:szCs w:val="32"/>
                <w:shd w:val="clear" w:color="auto" w:fill="FFFFFF"/>
                <w:cs/>
              </w:rPr>
              <w:t xml:space="preserve"> </w:t>
            </w:r>
          </w:p>
          <w:p w14:paraId="47FBEF82" w14:textId="460955FA" w:rsidR="005C30CD" w:rsidRPr="004F73DC" w:rsidRDefault="005C30CD" w:rsidP="000448CC">
            <w:pPr>
              <w:pStyle w:val="ListParagraph"/>
              <w:rPr>
                <w:rFonts w:ascii="TH SarabunPSK" w:eastAsia="Times New Roman" w:hAnsi="TH SarabunPSK" w:cs="TH SarabunPSK"/>
                <w:noProof/>
                <w:sz w:val="32"/>
                <w:szCs w:val="32"/>
              </w:rPr>
            </w:pPr>
          </w:p>
        </w:tc>
      </w:tr>
      <w:tr w:rsidR="00932064" w:rsidRPr="004F73DC" w14:paraId="12B7C966" w14:textId="77777777" w:rsidTr="00932064">
        <w:tc>
          <w:tcPr>
            <w:tcW w:w="9240" w:type="dxa"/>
            <w:gridSpan w:val="3"/>
          </w:tcPr>
          <w:p w14:paraId="52FB6E00" w14:textId="42533BB1" w:rsidR="00A9766F" w:rsidRPr="004F73DC" w:rsidRDefault="005C30CD" w:rsidP="00DA7763">
            <w:pPr>
              <w:pStyle w:val="ListParagraph"/>
              <w:spacing w:before="240" w:after="240"/>
              <w:ind w:left="0" w:firstLine="720"/>
              <w:jc w:val="both"/>
              <w:rPr>
                <w:rFonts w:ascii="TH SarabunPSK" w:eastAsia="Times New Roman" w:hAnsi="TH SarabunPSK" w:cs="TH SarabunPSK"/>
                <w:noProof/>
                <w:sz w:val="32"/>
                <w:szCs w:val="32"/>
                <w:u w:val="single"/>
                <w:cs/>
              </w:rPr>
            </w:pPr>
            <w:r w:rsidRPr="004F73DC">
              <w:rPr>
                <w:rFonts w:ascii="TH SarabunPSK" w:hAnsi="TH SarabunPSK" w:cs="TH SarabunPSK"/>
                <w:noProof/>
                <w:sz w:val="32"/>
                <w:szCs w:val="32"/>
              </w:rPr>
              <w:t>This course provides knowledge about basic chemistry on the topics including atomic structure,</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periodic table,</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chemical bonds,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stoichiometry, states of matter, gases, solutions, chemical equilibrium, acid bases and buffers, electrochemistry, functional groups of organic compounds, kinetics, thermodynamics, and types of chemical reaction</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 xml:space="preserve">It also focuses on using </w:t>
            </w:r>
            <w:r w:rsidRPr="004F73DC">
              <w:rPr>
                <w:rFonts w:ascii="TH SarabunPSK" w:hAnsi="TH SarabunPSK" w:cs="TH SarabunPSK"/>
                <w:noProof/>
                <w:sz w:val="32"/>
                <w:szCs w:val="32"/>
              </w:rPr>
              <w:lastRenderedPageBreak/>
              <w:t>knowledge from the course to solve chemistry problems related to medical science in a step</w:t>
            </w:r>
            <w:r w:rsidRPr="004F73DC">
              <w:rPr>
                <w:rFonts w:ascii="TH SarabunPSK" w:hAnsi="TH SarabunPSK" w:cs="TH SarabunPSK"/>
                <w:noProof/>
                <w:sz w:val="32"/>
                <w:szCs w:val="32"/>
                <w:cs/>
              </w:rPr>
              <w:t>-</w:t>
            </w:r>
            <w:r w:rsidRPr="004F73DC">
              <w:rPr>
                <w:rFonts w:ascii="TH SarabunPSK" w:hAnsi="TH SarabunPSK" w:cs="TH SarabunPSK"/>
                <w:noProof/>
                <w:sz w:val="32"/>
                <w:szCs w:val="32"/>
              </w:rPr>
              <w:t>by</w:t>
            </w:r>
            <w:r w:rsidRPr="004F73DC">
              <w:rPr>
                <w:rFonts w:ascii="TH SarabunPSK" w:hAnsi="TH SarabunPSK" w:cs="TH SarabunPSK"/>
                <w:noProof/>
                <w:sz w:val="32"/>
                <w:szCs w:val="32"/>
                <w:cs/>
              </w:rPr>
              <w:t>-</w:t>
            </w:r>
            <w:r w:rsidRPr="004F73DC">
              <w:rPr>
                <w:rFonts w:ascii="TH SarabunPSK" w:hAnsi="TH SarabunPSK" w:cs="TH SarabunPSK"/>
                <w:noProof/>
                <w:sz w:val="32"/>
                <w:szCs w:val="32"/>
              </w:rPr>
              <w:t>step approach correctly and accordingly to scientific principles</w:t>
            </w:r>
            <w:r w:rsidRPr="004F73DC">
              <w:rPr>
                <w:rFonts w:ascii="TH SarabunPSK" w:eastAsia="Times New Roman" w:hAnsi="TH SarabunPSK" w:cs="TH SarabunPSK"/>
                <w:noProof/>
                <w:sz w:val="32"/>
                <w:szCs w:val="32"/>
                <w:u w:val="single"/>
                <w:cs/>
              </w:rPr>
              <w:t>.</w:t>
            </w:r>
            <w:r w:rsidR="00EB434D" w:rsidRPr="004F73DC">
              <w:rPr>
                <w:rFonts w:ascii="TH SarabunPSK" w:eastAsia="Times New Roman" w:hAnsi="TH SarabunPSK" w:cs="TH SarabunPSK"/>
                <w:noProof/>
                <w:sz w:val="32"/>
                <w:szCs w:val="32"/>
                <w:u w:val="single"/>
                <w:cs/>
              </w:rPr>
              <w:t xml:space="preserve"> </w:t>
            </w:r>
          </w:p>
        </w:tc>
      </w:tr>
      <w:tr w:rsidR="00932064" w:rsidRPr="004F73DC" w14:paraId="21032805" w14:textId="77777777" w:rsidTr="00932064">
        <w:tc>
          <w:tcPr>
            <w:tcW w:w="9240" w:type="dxa"/>
            <w:gridSpan w:val="3"/>
          </w:tcPr>
          <w:p w14:paraId="144B1F79" w14:textId="77777777" w:rsidR="00666DD5" w:rsidRPr="004F73DC" w:rsidRDefault="00666DD5" w:rsidP="00593788">
            <w:pPr>
              <w:ind w:firstLine="734"/>
              <w:jc w:val="thaiDistribute"/>
              <w:rPr>
                <w:rFonts w:ascii="TH SarabunPSK" w:hAnsi="TH SarabunPSK" w:cs="TH SarabunPSK"/>
                <w:noProof/>
                <w:sz w:val="32"/>
                <w:szCs w:val="32"/>
              </w:rPr>
            </w:pPr>
          </w:p>
        </w:tc>
      </w:tr>
      <w:tr w:rsidR="00932064" w:rsidRPr="004F73DC" w14:paraId="36F688D6" w14:textId="77777777" w:rsidTr="00932064">
        <w:tc>
          <w:tcPr>
            <w:tcW w:w="2099" w:type="dxa"/>
          </w:tcPr>
          <w:p w14:paraId="2FB607E7" w14:textId="77777777"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rPr>
              <w:t>CHM67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105</w:t>
            </w:r>
          </w:p>
        </w:tc>
        <w:tc>
          <w:tcPr>
            <w:tcW w:w="5690" w:type="dxa"/>
          </w:tcPr>
          <w:p w14:paraId="7559E515" w14:textId="77777777" w:rsidR="005C30CD" w:rsidRPr="004F73DC" w:rsidRDefault="005C30CD" w:rsidP="007F7578">
            <w:pPr>
              <w:tabs>
                <w:tab w:val="left" w:pos="270"/>
              </w:tabs>
              <w:rPr>
                <w:rFonts w:ascii="TH SarabunPSK" w:hAnsi="TH SarabunPSK" w:cs="TH SarabunPSK"/>
                <w:b/>
                <w:bCs/>
                <w:noProof/>
                <w:sz w:val="32"/>
                <w:szCs w:val="32"/>
              </w:rPr>
            </w:pPr>
            <w:r w:rsidRPr="004F73DC">
              <w:rPr>
                <w:rFonts w:ascii="TH SarabunPSK" w:hAnsi="TH SarabunPSK" w:cs="TH SarabunPSK"/>
                <w:b/>
                <w:bCs/>
                <w:noProof/>
                <w:sz w:val="32"/>
                <w:szCs w:val="32"/>
                <w:cs/>
              </w:rPr>
              <w:t>เคมีทั่วไป</w:t>
            </w:r>
          </w:p>
          <w:p w14:paraId="14B6515D" w14:textId="77777777"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rPr>
              <w:t>General Chemistry</w:t>
            </w:r>
          </w:p>
        </w:tc>
        <w:tc>
          <w:tcPr>
            <w:tcW w:w="1451" w:type="dxa"/>
          </w:tcPr>
          <w:p w14:paraId="315C24A5" w14:textId="1B29B243" w:rsidR="005C30CD" w:rsidRPr="004F73DC" w:rsidRDefault="00D84AAB" w:rsidP="007F7578">
            <w:pPr>
              <w:jc w:val="right"/>
              <w:rPr>
                <w:rFonts w:ascii="TH SarabunPSK" w:hAnsi="TH SarabunPSK" w:cs="TH SarabunPSK"/>
                <w:b/>
                <w:bCs/>
                <w:noProof/>
                <w:sz w:val="32"/>
                <w:szCs w:val="32"/>
              </w:rPr>
            </w:pPr>
            <w:r w:rsidRPr="004F73DC">
              <w:rPr>
                <w:rFonts w:ascii="TH SarabunPSK" w:eastAsia="Sarabun" w:hAnsi="TH SarabunPSK" w:cs="TH SarabunPSK"/>
                <w:b/>
                <w:bCs/>
                <w:noProof/>
                <w:sz w:val="32"/>
                <w:szCs w:val="32"/>
                <w:cs/>
              </w:rPr>
              <w:t>3(2-2-5)</w:t>
            </w:r>
          </w:p>
        </w:tc>
      </w:tr>
      <w:tr w:rsidR="00932064" w:rsidRPr="004F73DC" w14:paraId="28B94D96" w14:textId="77777777" w:rsidTr="00932064">
        <w:tc>
          <w:tcPr>
            <w:tcW w:w="2099" w:type="dxa"/>
          </w:tcPr>
          <w:p w14:paraId="2AEC4ABE" w14:textId="77777777" w:rsidR="005C30CD" w:rsidRPr="004F73DC" w:rsidRDefault="005C30CD" w:rsidP="007F7578">
            <w:pPr>
              <w:rPr>
                <w:rFonts w:ascii="TH SarabunPSK" w:eastAsia="Times New Roman" w:hAnsi="TH SarabunPSK" w:cs="TH SarabunPSK"/>
                <w:b/>
                <w:bCs/>
                <w:noProof/>
                <w:sz w:val="32"/>
                <w:szCs w:val="32"/>
              </w:rPr>
            </w:pPr>
            <w:r w:rsidRPr="004F73DC">
              <w:rPr>
                <w:rFonts w:ascii="TH SarabunPSK" w:eastAsia="Sarabun" w:hAnsi="TH SarabunPSK" w:cs="TH SarabunPSK"/>
                <w:noProof/>
                <w:sz w:val="32"/>
                <w:szCs w:val="32"/>
                <w:cs/>
              </w:rPr>
              <w:t xml:space="preserve"> รายวิชาบังคับก่อน</w:t>
            </w:r>
          </w:p>
        </w:tc>
        <w:tc>
          <w:tcPr>
            <w:tcW w:w="5690" w:type="dxa"/>
          </w:tcPr>
          <w:p w14:paraId="45FC1C10" w14:textId="77777777" w:rsidR="005C30CD" w:rsidRPr="004F73DC" w:rsidRDefault="005C30CD" w:rsidP="007F7578">
            <w:pPr>
              <w:rPr>
                <w:rFonts w:ascii="TH SarabunPSK" w:eastAsia="Times New Roman" w:hAnsi="TH SarabunPSK" w:cs="TH SarabunPSK"/>
                <w:b/>
                <w:bCs/>
                <w:noProof/>
                <w:sz w:val="32"/>
                <w:szCs w:val="32"/>
                <w:cs/>
              </w:rPr>
            </w:pPr>
            <w:r w:rsidRPr="004F73DC">
              <w:rPr>
                <w:rFonts w:ascii="TH SarabunPSK" w:eastAsia="Sarabun" w:hAnsi="TH SarabunPSK" w:cs="TH SarabunPSK"/>
                <w:noProof/>
                <w:sz w:val="32"/>
                <w:szCs w:val="32"/>
                <w:cs/>
              </w:rPr>
              <w:t xml:space="preserve"> -</w:t>
            </w:r>
          </w:p>
        </w:tc>
        <w:tc>
          <w:tcPr>
            <w:tcW w:w="1451" w:type="dxa"/>
          </w:tcPr>
          <w:p w14:paraId="73CD5EC3"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61FCEF2E" w14:textId="77777777" w:rsidTr="00932064">
        <w:tc>
          <w:tcPr>
            <w:tcW w:w="2099" w:type="dxa"/>
          </w:tcPr>
          <w:p w14:paraId="67E238F3" w14:textId="64BDED81"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Pre-requisite</w:t>
            </w:r>
          </w:p>
        </w:tc>
        <w:tc>
          <w:tcPr>
            <w:tcW w:w="5690" w:type="dxa"/>
          </w:tcPr>
          <w:p w14:paraId="6CAFAABA" w14:textId="77777777"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w:t>
            </w:r>
          </w:p>
        </w:tc>
        <w:tc>
          <w:tcPr>
            <w:tcW w:w="1451" w:type="dxa"/>
          </w:tcPr>
          <w:p w14:paraId="2A35835A"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19D5CCF4" w14:textId="77777777" w:rsidTr="00932064">
        <w:tc>
          <w:tcPr>
            <w:tcW w:w="9240" w:type="dxa"/>
            <w:gridSpan w:val="3"/>
          </w:tcPr>
          <w:p w14:paraId="09F17167" w14:textId="1461A2E4" w:rsidR="00D90819" w:rsidRPr="004F73DC" w:rsidRDefault="005C30CD" w:rsidP="00DA776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hAnsi="TH SarabunPSK" w:cs="TH SarabunPSK"/>
                <w:noProof/>
                <w:sz w:val="32"/>
                <w:szCs w:val="32"/>
                <w:cs/>
              </w:rPr>
              <w:t>รายวิชานี้ให้ความรู้เกี่ยวกับหลักการของเคมีพื้นฐานในหัวข้อ โครงสร้างอะตอม ตารางธาตุและพันธะเคมี ปริมาณสัมพันธ์ สถานะของสสาร แก๊ส สารละลาย สมดุลเคมี กรดเบสและบัฟเฟอร์ เคมีไฟฟ้า จลนพลศาสตร์ อุณหพลศาสตร์ทางเคมี และชนิดของปฏิกิริยาเคมี โดยมุ่งเน้นการใช้ความรู้จากรายวิชาเพื่อแก้โจทย์ปัญหาทางเคมีที่เกี่ยวข้องกับวิทยาศาสตร์และเทคโนโลยีได้อย่างเป็นขั้นตอนและถูกต้องตามหลักการทางวิทยาศาสตร์</w:t>
            </w:r>
            <w:r w:rsidR="001928C3" w:rsidRPr="004F73DC">
              <w:rPr>
                <w:rFonts w:ascii="TH SarabunPSK" w:eastAsia="Times New Roman" w:hAnsi="TH SarabunPSK" w:cs="TH SarabunPSK"/>
                <w:noProof/>
                <w:sz w:val="32"/>
                <w:szCs w:val="32"/>
                <w:shd w:val="clear" w:color="auto" w:fill="FFFFFF"/>
                <w:cs/>
              </w:rPr>
              <w:t xml:space="preserve"> </w:t>
            </w:r>
          </w:p>
          <w:p w14:paraId="667B0E05" w14:textId="6E2B3086" w:rsidR="002A797C" w:rsidRPr="004F73DC" w:rsidRDefault="002A797C" w:rsidP="007F7578">
            <w:pPr>
              <w:pStyle w:val="ListParagraph"/>
              <w:rPr>
                <w:rFonts w:ascii="TH SarabunPSK" w:eastAsia="Times New Roman" w:hAnsi="TH SarabunPSK" w:cs="TH SarabunPSK"/>
                <w:noProof/>
                <w:sz w:val="16"/>
                <w:szCs w:val="16"/>
              </w:rPr>
            </w:pPr>
          </w:p>
        </w:tc>
      </w:tr>
      <w:tr w:rsidR="00932064" w:rsidRPr="004F73DC" w14:paraId="1F879884" w14:textId="77777777" w:rsidTr="00932064">
        <w:tc>
          <w:tcPr>
            <w:tcW w:w="9240" w:type="dxa"/>
            <w:gridSpan w:val="3"/>
          </w:tcPr>
          <w:p w14:paraId="272A5EE7" w14:textId="6599FFE2" w:rsidR="00A9766F" w:rsidRPr="004F73DC" w:rsidRDefault="005C30CD" w:rsidP="00DA7763">
            <w:pPr>
              <w:pStyle w:val="ListParagraph"/>
              <w:spacing w:before="240" w:after="240"/>
              <w:ind w:left="0" w:firstLine="720"/>
              <w:jc w:val="both"/>
              <w:rPr>
                <w:rFonts w:ascii="TH SarabunPSK" w:eastAsia="Times New Roman" w:hAnsi="TH SarabunPSK" w:cs="TH SarabunPSK"/>
                <w:noProof/>
                <w:sz w:val="32"/>
                <w:szCs w:val="32"/>
                <w:u w:val="single"/>
                <w:cs/>
              </w:rPr>
            </w:pPr>
            <w:r w:rsidRPr="004F73DC">
              <w:rPr>
                <w:rFonts w:ascii="TH SarabunPSK" w:hAnsi="TH SarabunPSK" w:cs="TH SarabunPSK"/>
                <w:noProof/>
                <w:sz w:val="32"/>
                <w:szCs w:val="32"/>
              </w:rPr>
              <w:t>This course provides concepts about basic chemistry on atomic structure,</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periodic table,</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chemical bonds,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stoichiometry, states of matter, gases, solutions, chemical equilibrium, acid bases and buffers, electrochemistry, kinetics, thermodynamics, and types of chemical reaction</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It also</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focuses on using knowledge from the course to solve chemistry problems related to science and technology in a step</w:t>
            </w:r>
            <w:r w:rsidRPr="004F73DC">
              <w:rPr>
                <w:rFonts w:ascii="TH SarabunPSK" w:hAnsi="TH SarabunPSK" w:cs="TH SarabunPSK"/>
                <w:noProof/>
                <w:sz w:val="32"/>
                <w:szCs w:val="32"/>
                <w:cs/>
              </w:rPr>
              <w:t>-</w:t>
            </w:r>
            <w:r w:rsidRPr="004F73DC">
              <w:rPr>
                <w:rFonts w:ascii="TH SarabunPSK" w:hAnsi="TH SarabunPSK" w:cs="TH SarabunPSK"/>
                <w:noProof/>
                <w:sz w:val="32"/>
                <w:szCs w:val="32"/>
              </w:rPr>
              <w:t>by</w:t>
            </w:r>
            <w:r w:rsidRPr="004F73DC">
              <w:rPr>
                <w:rFonts w:ascii="TH SarabunPSK" w:hAnsi="TH SarabunPSK" w:cs="TH SarabunPSK"/>
                <w:noProof/>
                <w:sz w:val="32"/>
                <w:szCs w:val="32"/>
                <w:cs/>
              </w:rPr>
              <w:t>-</w:t>
            </w:r>
            <w:r w:rsidRPr="004F73DC">
              <w:rPr>
                <w:rFonts w:ascii="TH SarabunPSK" w:hAnsi="TH SarabunPSK" w:cs="TH SarabunPSK"/>
                <w:noProof/>
                <w:sz w:val="32"/>
                <w:szCs w:val="32"/>
              </w:rPr>
              <w:t>step approach correctly and accordingly to scientific principles</w:t>
            </w:r>
            <w:r w:rsidRPr="004F73DC">
              <w:rPr>
                <w:rFonts w:ascii="TH SarabunPSK" w:hAnsi="TH SarabunPSK" w:cs="TH SarabunPSK"/>
                <w:noProof/>
                <w:sz w:val="32"/>
                <w:szCs w:val="32"/>
                <w:cs/>
              </w:rPr>
              <w:t>.</w:t>
            </w:r>
            <w:r w:rsidR="00EB434D" w:rsidRPr="004F73DC">
              <w:rPr>
                <w:rFonts w:ascii="TH SarabunPSK" w:eastAsia="Times New Roman" w:hAnsi="TH SarabunPSK" w:cs="TH SarabunPSK"/>
                <w:noProof/>
                <w:sz w:val="32"/>
                <w:szCs w:val="32"/>
                <w:u w:val="single"/>
                <w:cs/>
              </w:rPr>
              <w:t xml:space="preserve"> </w:t>
            </w:r>
          </w:p>
        </w:tc>
      </w:tr>
      <w:tr w:rsidR="00932064" w:rsidRPr="004F73DC" w14:paraId="0BF8D063" w14:textId="77777777" w:rsidTr="00932064">
        <w:tc>
          <w:tcPr>
            <w:tcW w:w="9240" w:type="dxa"/>
            <w:gridSpan w:val="3"/>
          </w:tcPr>
          <w:p w14:paraId="6D3E5968" w14:textId="77777777" w:rsidR="00666DD5" w:rsidRPr="004F73DC" w:rsidRDefault="00666DD5" w:rsidP="00593788">
            <w:pPr>
              <w:ind w:firstLine="734"/>
              <w:jc w:val="thaiDistribute"/>
              <w:rPr>
                <w:rFonts w:ascii="TH SarabunPSK" w:hAnsi="TH SarabunPSK" w:cs="TH SarabunPSK"/>
                <w:noProof/>
                <w:sz w:val="32"/>
                <w:szCs w:val="32"/>
              </w:rPr>
            </w:pPr>
          </w:p>
        </w:tc>
      </w:tr>
      <w:tr w:rsidR="006072E5" w:rsidRPr="004F73DC" w14:paraId="58BE6779" w14:textId="77777777" w:rsidTr="00932064">
        <w:tc>
          <w:tcPr>
            <w:tcW w:w="9240" w:type="dxa"/>
            <w:gridSpan w:val="3"/>
          </w:tcPr>
          <w:p w14:paraId="0E25BC88" w14:textId="77777777" w:rsidR="006072E5" w:rsidRPr="004F73DC" w:rsidRDefault="006072E5" w:rsidP="00593788">
            <w:pPr>
              <w:ind w:firstLine="734"/>
              <w:jc w:val="thaiDistribute"/>
              <w:rPr>
                <w:rFonts w:ascii="TH SarabunPSK" w:hAnsi="TH SarabunPSK" w:cs="TH SarabunPSK"/>
                <w:noProof/>
                <w:sz w:val="32"/>
                <w:szCs w:val="32"/>
              </w:rPr>
            </w:pPr>
          </w:p>
        </w:tc>
      </w:tr>
      <w:tr w:rsidR="006072E5" w:rsidRPr="004F73DC" w14:paraId="621741DB" w14:textId="77777777" w:rsidTr="00932064">
        <w:tc>
          <w:tcPr>
            <w:tcW w:w="9240" w:type="dxa"/>
            <w:gridSpan w:val="3"/>
          </w:tcPr>
          <w:p w14:paraId="2BA7DEB3" w14:textId="77777777" w:rsidR="006072E5" w:rsidRPr="004F73DC" w:rsidRDefault="006072E5" w:rsidP="00180827">
            <w:pPr>
              <w:jc w:val="thaiDistribute"/>
              <w:rPr>
                <w:rFonts w:ascii="TH SarabunPSK" w:hAnsi="TH SarabunPSK" w:cs="TH SarabunPSK"/>
                <w:noProof/>
                <w:sz w:val="32"/>
                <w:szCs w:val="32"/>
              </w:rPr>
            </w:pPr>
          </w:p>
        </w:tc>
      </w:tr>
      <w:tr w:rsidR="006072E5" w:rsidRPr="004F73DC" w14:paraId="41AE2BE9" w14:textId="77777777" w:rsidTr="00932064">
        <w:tc>
          <w:tcPr>
            <w:tcW w:w="9240" w:type="dxa"/>
            <w:gridSpan w:val="3"/>
          </w:tcPr>
          <w:p w14:paraId="73849DFF" w14:textId="77777777" w:rsidR="006072E5" w:rsidRPr="004F73DC" w:rsidRDefault="006072E5" w:rsidP="00180827">
            <w:pPr>
              <w:jc w:val="thaiDistribute"/>
              <w:rPr>
                <w:rFonts w:ascii="TH SarabunPSK" w:hAnsi="TH SarabunPSK" w:cs="TH SarabunPSK"/>
                <w:noProof/>
                <w:sz w:val="32"/>
                <w:szCs w:val="32"/>
              </w:rPr>
            </w:pPr>
          </w:p>
        </w:tc>
      </w:tr>
      <w:tr w:rsidR="00932064" w:rsidRPr="004F73DC" w14:paraId="55A92E28" w14:textId="77777777" w:rsidTr="00932064">
        <w:tc>
          <w:tcPr>
            <w:tcW w:w="2099" w:type="dxa"/>
          </w:tcPr>
          <w:p w14:paraId="2FF2B634" w14:textId="73A0FDEE"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rPr>
              <w:t>CHM67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106</w:t>
            </w:r>
          </w:p>
        </w:tc>
        <w:tc>
          <w:tcPr>
            <w:tcW w:w="5690" w:type="dxa"/>
          </w:tcPr>
          <w:p w14:paraId="0D44AFDA" w14:textId="77777777"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cs/>
              </w:rPr>
              <w:t>เคมีพื้นฐาน</w:t>
            </w:r>
          </w:p>
          <w:p w14:paraId="1F1AF233" w14:textId="77777777"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rPr>
              <w:t>Fundamental Chemistry</w:t>
            </w:r>
          </w:p>
        </w:tc>
        <w:tc>
          <w:tcPr>
            <w:tcW w:w="1451" w:type="dxa"/>
          </w:tcPr>
          <w:p w14:paraId="67CA4440" w14:textId="2F901869" w:rsidR="005C30CD" w:rsidRPr="004F73DC" w:rsidRDefault="005C30CD" w:rsidP="007F7578">
            <w:pPr>
              <w:jc w:val="right"/>
              <w:rPr>
                <w:rFonts w:ascii="TH SarabunPSK" w:hAnsi="TH SarabunPSK" w:cs="TH SarabunPSK"/>
                <w:b/>
                <w:bCs/>
                <w:noProof/>
                <w:sz w:val="32"/>
                <w:szCs w:val="32"/>
              </w:rPr>
            </w:pPr>
            <w:r w:rsidRPr="004F73DC">
              <w:rPr>
                <w:rFonts w:ascii="TH SarabunPSK" w:eastAsia="Sarabun" w:hAnsi="TH SarabunPSK" w:cs="TH SarabunPSK"/>
                <w:b/>
                <w:bCs/>
                <w:noProof/>
                <w:sz w:val="32"/>
                <w:szCs w:val="32"/>
                <w:cs/>
              </w:rPr>
              <w:t xml:space="preserve"> </w:t>
            </w:r>
            <w:r w:rsidR="00D84AAB" w:rsidRPr="004F73DC">
              <w:rPr>
                <w:rFonts w:ascii="TH SarabunPSK" w:hAnsi="TH SarabunPSK" w:cs="TH SarabunPSK"/>
                <w:b/>
                <w:bCs/>
                <w:noProof/>
                <w:sz w:val="32"/>
                <w:szCs w:val="32"/>
              </w:rPr>
              <w:t>3</w:t>
            </w:r>
            <w:r w:rsidR="00D84AAB" w:rsidRPr="004F73DC">
              <w:rPr>
                <w:rFonts w:ascii="TH SarabunPSK" w:hAnsi="TH SarabunPSK" w:cs="TH SarabunPSK"/>
                <w:b/>
                <w:bCs/>
                <w:noProof/>
                <w:sz w:val="32"/>
                <w:szCs w:val="32"/>
                <w:cs/>
              </w:rPr>
              <w:t>(</w:t>
            </w:r>
            <w:r w:rsidR="00D84AAB" w:rsidRPr="004F73DC">
              <w:rPr>
                <w:rFonts w:ascii="TH SarabunPSK" w:hAnsi="TH SarabunPSK" w:cs="TH SarabunPSK"/>
                <w:b/>
                <w:bCs/>
                <w:noProof/>
                <w:sz w:val="32"/>
                <w:szCs w:val="32"/>
              </w:rPr>
              <w:t>2</w:t>
            </w:r>
            <w:r w:rsidR="00D84AAB" w:rsidRPr="004F73DC">
              <w:rPr>
                <w:rFonts w:ascii="TH SarabunPSK" w:hAnsi="TH SarabunPSK" w:cs="TH SarabunPSK"/>
                <w:b/>
                <w:bCs/>
                <w:noProof/>
                <w:sz w:val="32"/>
                <w:szCs w:val="32"/>
                <w:cs/>
              </w:rPr>
              <w:t>-</w:t>
            </w:r>
            <w:r w:rsidR="00D84AAB" w:rsidRPr="004F73DC">
              <w:rPr>
                <w:rFonts w:ascii="TH SarabunPSK" w:hAnsi="TH SarabunPSK" w:cs="TH SarabunPSK"/>
                <w:b/>
                <w:bCs/>
                <w:noProof/>
                <w:sz w:val="32"/>
                <w:szCs w:val="32"/>
              </w:rPr>
              <w:t>2</w:t>
            </w:r>
            <w:r w:rsidR="00D84AAB" w:rsidRPr="004F73DC">
              <w:rPr>
                <w:rFonts w:ascii="TH SarabunPSK" w:hAnsi="TH SarabunPSK" w:cs="TH SarabunPSK"/>
                <w:b/>
                <w:bCs/>
                <w:noProof/>
                <w:sz w:val="32"/>
                <w:szCs w:val="32"/>
                <w:cs/>
              </w:rPr>
              <w:t>-</w:t>
            </w:r>
            <w:r w:rsidR="00D84AAB" w:rsidRPr="004F73DC">
              <w:rPr>
                <w:rFonts w:ascii="TH SarabunPSK" w:hAnsi="TH SarabunPSK" w:cs="TH SarabunPSK"/>
                <w:b/>
                <w:bCs/>
                <w:noProof/>
                <w:sz w:val="32"/>
                <w:szCs w:val="32"/>
              </w:rPr>
              <w:t>5</w:t>
            </w:r>
            <w:r w:rsidR="00D84AAB" w:rsidRPr="004F73DC">
              <w:rPr>
                <w:rFonts w:ascii="TH SarabunPSK" w:hAnsi="TH SarabunPSK" w:cs="TH SarabunPSK"/>
                <w:b/>
                <w:bCs/>
                <w:noProof/>
                <w:sz w:val="32"/>
                <w:szCs w:val="32"/>
                <w:cs/>
              </w:rPr>
              <w:t>)</w:t>
            </w:r>
          </w:p>
        </w:tc>
      </w:tr>
      <w:tr w:rsidR="00932064" w:rsidRPr="004F73DC" w14:paraId="15BDA320" w14:textId="77777777" w:rsidTr="00932064">
        <w:tc>
          <w:tcPr>
            <w:tcW w:w="2099" w:type="dxa"/>
          </w:tcPr>
          <w:p w14:paraId="565C8561" w14:textId="77777777" w:rsidR="005C30CD" w:rsidRPr="004F73DC" w:rsidRDefault="005C30CD" w:rsidP="007F7578">
            <w:pPr>
              <w:rPr>
                <w:rFonts w:ascii="TH SarabunPSK" w:eastAsia="Times New Roman" w:hAnsi="TH SarabunPSK" w:cs="TH SarabunPSK"/>
                <w:b/>
                <w:bCs/>
                <w:noProof/>
                <w:sz w:val="32"/>
                <w:szCs w:val="32"/>
              </w:rPr>
            </w:pPr>
            <w:r w:rsidRPr="004F73DC">
              <w:rPr>
                <w:rFonts w:ascii="TH SarabunPSK" w:eastAsia="Sarabun" w:hAnsi="TH SarabunPSK" w:cs="TH SarabunPSK"/>
                <w:noProof/>
                <w:sz w:val="32"/>
                <w:szCs w:val="32"/>
                <w:cs/>
              </w:rPr>
              <w:t xml:space="preserve"> รายวิชาบังคับก่อน</w:t>
            </w:r>
          </w:p>
        </w:tc>
        <w:tc>
          <w:tcPr>
            <w:tcW w:w="5690" w:type="dxa"/>
          </w:tcPr>
          <w:p w14:paraId="3675B3B4" w14:textId="77777777" w:rsidR="005C30CD" w:rsidRPr="004F73DC" w:rsidRDefault="005C30CD" w:rsidP="007F7578">
            <w:pPr>
              <w:rPr>
                <w:rFonts w:ascii="TH SarabunPSK" w:eastAsia="Times New Roman" w:hAnsi="TH SarabunPSK" w:cs="TH SarabunPSK"/>
                <w:b/>
                <w:bCs/>
                <w:noProof/>
                <w:sz w:val="32"/>
                <w:szCs w:val="32"/>
                <w:cs/>
              </w:rPr>
            </w:pPr>
            <w:r w:rsidRPr="004F73DC">
              <w:rPr>
                <w:rFonts w:ascii="TH SarabunPSK" w:eastAsia="Sarabun" w:hAnsi="TH SarabunPSK" w:cs="TH SarabunPSK"/>
                <w:noProof/>
                <w:sz w:val="32"/>
                <w:szCs w:val="32"/>
                <w:cs/>
              </w:rPr>
              <w:t xml:space="preserve"> -</w:t>
            </w:r>
          </w:p>
        </w:tc>
        <w:tc>
          <w:tcPr>
            <w:tcW w:w="1451" w:type="dxa"/>
          </w:tcPr>
          <w:p w14:paraId="5C7BD595"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369E1D6D" w14:textId="77777777" w:rsidTr="00932064">
        <w:tc>
          <w:tcPr>
            <w:tcW w:w="2099" w:type="dxa"/>
          </w:tcPr>
          <w:p w14:paraId="2727CEFB" w14:textId="6926A371"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Pre-requisite</w:t>
            </w:r>
          </w:p>
        </w:tc>
        <w:tc>
          <w:tcPr>
            <w:tcW w:w="5690" w:type="dxa"/>
          </w:tcPr>
          <w:p w14:paraId="3D3C2A2E" w14:textId="77777777"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w:t>
            </w:r>
          </w:p>
        </w:tc>
        <w:tc>
          <w:tcPr>
            <w:tcW w:w="1451" w:type="dxa"/>
          </w:tcPr>
          <w:p w14:paraId="482B0CFD"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3710C647" w14:textId="77777777" w:rsidTr="00932064">
        <w:tc>
          <w:tcPr>
            <w:tcW w:w="9240" w:type="dxa"/>
            <w:gridSpan w:val="3"/>
          </w:tcPr>
          <w:p w14:paraId="18E57D9E" w14:textId="2D7BCD67" w:rsidR="008E085F" w:rsidRPr="004F73DC" w:rsidRDefault="005C30CD" w:rsidP="00DA776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hAnsi="TH SarabunPSK" w:cs="TH SarabunPSK"/>
                <w:noProof/>
                <w:sz w:val="32"/>
                <w:szCs w:val="32"/>
                <w:cs/>
              </w:rPr>
              <w:t>รายวิชานี้ให้ความรู้เกี่ยวกับพื้นฐานของเคมีที่เกี่ยวข้องกับ โครงสร้างอะตอม ตารางธาตุและพันธะเคมี ปริมาณสัมพันธ์ สารละลาย สมดุลเคมี กรดเบสและบัฟเฟอร์ เคมีไฟฟ้า จลนพลศาสตร์ อุณหพลศาสตร์ทางเคมี และชนิดของปฏิกิริยาเคมี โดยใช้ความรู้จากรายวิชาเพื่อแก้โจทย์ปัญหาทางเคมีที่เกี่ยวข้องกับวิทยาศาสตร์สุขภาพได้อย่างเป็นขั้นตอนและถูกต้องตามหลักการทางวิทยาศาสตร์</w:t>
            </w:r>
            <w:r w:rsidR="001928C3" w:rsidRPr="004F73DC">
              <w:rPr>
                <w:rFonts w:ascii="TH SarabunPSK" w:eastAsia="Times New Roman" w:hAnsi="TH SarabunPSK" w:cs="TH SarabunPSK"/>
                <w:noProof/>
                <w:sz w:val="32"/>
                <w:szCs w:val="32"/>
                <w:shd w:val="clear" w:color="auto" w:fill="FFFFFF"/>
                <w:cs/>
              </w:rPr>
              <w:t xml:space="preserve"> </w:t>
            </w:r>
          </w:p>
        </w:tc>
      </w:tr>
      <w:tr w:rsidR="00932064" w:rsidRPr="004F73DC" w14:paraId="7763A400" w14:textId="77777777" w:rsidTr="00932064">
        <w:tc>
          <w:tcPr>
            <w:tcW w:w="9240" w:type="dxa"/>
            <w:gridSpan w:val="3"/>
          </w:tcPr>
          <w:p w14:paraId="49AC7079" w14:textId="345BEB32" w:rsidR="005C30CD" w:rsidRPr="004F73DC" w:rsidRDefault="005C30CD" w:rsidP="00DA7763">
            <w:pPr>
              <w:pStyle w:val="ListParagraph"/>
              <w:spacing w:before="240" w:after="240"/>
              <w:ind w:left="0" w:firstLine="720"/>
              <w:jc w:val="both"/>
              <w:rPr>
                <w:rFonts w:ascii="TH SarabunPSK" w:eastAsia="Times New Roman" w:hAnsi="TH SarabunPSK" w:cs="TH SarabunPSK"/>
                <w:noProof/>
                <w:sz w:val="32"/>
                <w:szCs w:val="32"/>
                <w:u w:val="single"/>
                <w:cs/>
              </w:rPr>
            </w:pPr>
            <w:r w:rsidRPr="004F73DC">
              <w:rPr>
                <w:rFonts w:ascii="TH SarabunPSK" w:hAnsi="TH SarabunPSK" w:cs="TH SarabunPSK"/>
                <w:noProof/>
                <w:sz w:val="32"/>
                <w:szCs w:val="32"/>
              </w:rPr>
              <w:t>This course provides knowledge</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of atomic structure,</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periodic table,</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chemical bonds,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stoichiometry, solutions, chemical equilibrium, acid bases and buffers, electrochemistry, kinetics, thermodynamics, and types of chemical reaction</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 xml:space="preserve">It also focuses on using knowledge </w:t>
            </w:r>
            <w:r w:rsidRPr="004F73DC">
              <w:rPr>
                <w:rFonts w:ascii="TH SarabunPSK" w:hAnsi="TH SarabunPSK" w:cs="TH SarabunPSK"/>
                <w:noProof/>
                <w:sz w:val="32"/>
                <w:szCs w:val="32"/>
              </w:rPr>
              <w:lastRenderedPageBreak/>
              <w:t>from the course to solve chemistry problems related to health sciences in a step</w:t>
            </w:r>
            <w:r w:rsidRPr="004F73DC">
              <w:rPr>
                <w:rFonts w:ascii="TH SarabunPSK" w:hAnsi="TH SarabunPSK" w:cs="TH SarabunPSK"/>
                <w:noProof/>
                <w:sz w:val="32"/>
                <w:szCs w:val="32"/>
                <w:cs/>
              </w:rPr>
              <w:t>-</w:t>
            </w:r>
            <w:r w:rsidRPr="004F73DC">
              <w:rPr>
                <w:rFonts w:ascii="TH SarabunPSK" w:hAnsi="TH SarabunPSK" w:cs="TH SarabunPSK"/>
                <w:noProof/>
                <w:sz w:val="32"/>
                <w:szCs w:val="32"/>
              </w:rPr>
              <w:t>by</w:t>
            </w:r>
            <w:r w:rsidRPr="004F73DC">
              <w:rPr>
                <w:rFonts w:ascii="TH SarabunPSK" w:hAnsi="TH SarabunPSK" w:cs="TH SarabunPSK"/>
                <w:noProof/>
                <w:sz w:val="32"/>
                <w:szCs w:val="32"/>
                <w:cs/>
              </w:rPr>
              <w:t>-</w:t>
            </w:r>
            <w:r w:rsidRPr="004F73DC">
              <w:rPr>
                <w:rFonts w:ascii="TH SarabunPSK" w:hAnsi="TH SarabunPSK" w:cs="TH SarabunPSK"/>
                <w:noProof/>
                <w:sz w:val="32"/>
                <w:szCs w:val="32"/>
              </w:rPr>
              <w:t>step approach correctly and accordingly to scientific principles</w:t>
            </w:r>
            <w:r w:rsidRPr="004F73DC">
              <w:rPr>
                <w:rFonts w:ascii="TH SarabunPSK" w:hAnsi="TH SarabunPSK" w:cs="TH SarabunPSK"/>
                <w:noProof/>
                <w:sz w:val="32"/>
                <w:szCs w:val="32"/>
                <w:cs/>
              </w:rPr>
              <w:t>.</w:t>
            </w:r>
            <w:r w:rsidR="00EB434D" w:rsidRPr="004F73DC">
              <w:rPr>
                <w:rFonts w:ascii="TH SarabunPSK" w:eastAsia="Times New Roman" w:hAnsi="TH SarabunPSK" w:cs="TH SarabunPSK"/>
                <w:noProof/>
                <w:sz w:val="32"/>
                <w:szCs w:val="32"/>
                <w:u w:val="single"/>
                <w:cs/>
              </w:rPr>
              <w:t xml:space="preserve"> </w:t>
            </w:r>
          </w:p>
        </w:tc>
      </w:tr>
      <w:tr w:rsidR="00932064" w:rsidRPr="004F73DC" w14:paraId="69226C60" w14:textId="77777777" w:rsidTr="00932064">
        <w:tc>
          <w:tcPr>
            <w:tcW w:w="9240" w:type="dxa"/>
            <w:gridSpan w:val="3"/>
          </w:tcPr>
          <w:p w14:paraId="4D344406" w14:textId="6AC0592F" w:rsidR="002A797C" w:rsidRPr="004F73DC" w:rsidRDefault="002A797C" w:rsidP="00593788">
            <w:pPr>
              <w:ind w:firstLine="734"/>
              <w:jc w:val="thaiDistribute"/>
              <w:rPr>
                <w:rFonts w:ascii="TH SarabunPSK" w:hAnsi="TH SarabunPSK" w:cs="TH SarabunPSK"/>
                <w:noProof/>
                <w:sz w:val="32"/>
                <w:szCs w:val="32"/>
              </w:rPr>
            </w:pPr>
          </w:p>
        </w:tc>
      </w:tr>
      <w:tr w:rsidR="00932064" w:rsidRPr="004F73DC" w14:paraId="3A4AF844" w14:textId="77777777" w:rsidTr="00932064">
        <w:tc>
          <w:tcPr>
            <w:tcW w:w="2099" w:type="dxa"/>
          </w:tcPr>
          <w:p w14:paraId="410BC6D3" w14:textId="77777777" w:rsidR="00666DD5" w:rsidRPr="004F73DC" w:rsidRDefault="00666DD5" w:rsidP="00593788">
            <w:pPr>
              <w:rPr>
                <w:rFonts w:ascii="TH SarabunPSK" w:hAnsi="TH SarabunPSK" w:cs="TH SarabunPSK"/>
                <w:b/>
                <w:bCs/>
                <w:noProof/>
                <w:sz w:val="32"/>
                <w:szCs w:val="32"/>
              </w:rPr>
            </w:pPr>
            <w:r w:rsidRPr="004F73DC">
              <w:rPr>
                <w:rFonts w:ascii="TH SarabunPSK" w:eastAsia="Sarabun" w:hAnsi="TH SarabunPSK" w:cs="TH SarabunPSK"/>
                <w:b/>
                <w:bCs/>
                <w:noProof/>
                <w:sz w:val="32"/>
                <w:szCs w:val="32"/>
              </w:rPr>
              <w:t>CHM</w:t>
            </w:r>
            <w:r w:rsidRPr="004F73DC">
              <w:rPr>
                <w:rFonts w:ascii="TH SarabunPSK" w:eastAsia="Sarabun" w:hAnsi="TH SarabunPSK" w:cs="TH SarabunPSK"/>
                <w:b/>
                <w:bCs/>
                <w:noProof/>
                <w:sz w:val="32"/>
                <w:szCs w:val="32"/>
                <w:cs/>
              </w:rPr>
              <w:t>67-110</w:t>
            </w:r>
          </w:p>
        </w:tc>
        <w:tc>
          <w:tcPr>
            <w:tcW w:w="5690" w:type="dxa"/>
          </w:tcPr>
          <w:p w14:paraId="7BD776D3" w14:textId="77777777" w:rsidR="00666DD5" w:rsidRPr="004F73DC" w:rsidRDefault="00666DD5" w:rsidP="00593788">
            <w:pPr>
              <w:rPr>
                <w:rFonts w:ascii="TH SarabunPSK" w:hAnsi="TH SarabunPSK" w:cs="TH SarabunPSK"/>
                <w:b/>
                <w:bCs/>
                <w:noProof/>
                <w:sz w:val="32"/>
                <w:szCs w:val="32"/>
                <w:shd w:val="clear" w:color="auto" w:fill="FFFFFF"/>
              </w:rPr>
            </w:pPr>
            <w:r w:rsidRPr="004F73DC">
              <w:rPr>
                <w:rFonts w:ascii="TH SarabunPSK" w:hAnsi="TH SarabunPSK" w:cs="TH SarabunPSK"/>
                <w:b/>
                <w:bCs/>
                <w:noProof/>
                <w:sz w:val="32"/>
                <w:szCs w:val="32"/>
                <w:shd w:val="clear" w:color="auto" w:fill="FFFFFF"/>
                <w:cs/>
              </w:rPr>
              <w:t>ปฏิบัติการเคมีอินทรีย์</w:t>
            </w:r>
          </w:p>
          <w:p w14:paraId="13F66541" w14:textId="77777777" w:rsidR="00666DD5" w:rsidRPr="004F73DC" w:rsidRDefault="00666DD5" w:rsidP="00593788">
            <w:pPr>
              <w:rPr>
                <w:rFonts w:ascii="TH SarabunPSK" w:hAnsi="TH SarabunPSK" w:cs="TH SarabunPSK"/>
                <w:b/>
                <w:bCs/>
                <w:noProof/>
                <w:sz w:val="32"/>
                <w:szCs w:val="32"/>
              </w:rPr>
            </w:pPr>
            <w:r w:rsidRPr="004F73DC">
              <w:rPr>
                <w:rFonts w:ascii="TH SarabunPSK" w:eastAsia="Sarabun" w:hAnsi="TH SarabunPSK" w:cs="TH SarabunPSK"/>
                <w:b/>
                <w:bCs/>
                <w:noProof/>
                <w:sz w:val="32"/>
                <w:szCs w:val="32"/>
              </w:rPr>
              <w:t>Organic Chemistry Laboratory</w:t>
            </w:r>
          </w:p>
        </w:tc>
        <w:tc>
          <w:tcPr>
            <w:tcW w:w="1451" w:type="dxa"/>
          </w:tcPr>
          <w:p w14:paraId="6E9737F7" w14:textId="156FFC7C" w:rsidR="00666DD5" w:rsidRPr="004F73DC" w:rsidRDefault="00666DD5" w:rsidP="00593788">
            <w:pPr>
              <w:jc w:val="right"/>
              <w:rPr>
                <w:rFonts w:ascii="TH SarabunPSK" w:hAnsi="TH SarabunPSK" w:cs="TH SarabunPSK"/>
                <w:b/>
                <w:bCs/>
                <w:noProof/>
                <w:sz w:val="32"/>
                <w:szCs w:val="32"/>
              </w:rPr>
            </w:pPr>
            <w:r w:rsidRPr="004F73DC">
              <w:rPr>
                <w:rFonts w:ascii="TH SarabunPSK" w:hAnsi="TH SarabunPSK" w:cs="TH SarabunPSK"/>
                <w:b/>
                <w:bCs/>
                <w:noProof/>
                <w:sz w:val="32"/>
                <w:szCs w:val="32"/>
                <w:shd w:val="clear" w:color="auto" w:fill="FFFFFF"/>
              </w:rPr>
              <w:t>1</w:t>
            </w:r>
            <w:r w:rsidRPr="004F73DC">
              <w:rPr>
                <w:rFonts w:ascii="TH SarabunPSK" w:hAnsi="TH SarabunPSK" w:cs="TH SarabunPSK"/>
                <w:b/>
                <w:bCs/>
                <w:noProof/>
                <w:sz w:val="32"/>
                <w:szCs w:val="32"/>
                <w:shd w:val="clear" w:color="auto" w:fill="FFFFFF"/>
                <w:cs/>
              </w:rPr>
              <w:t>(</w:t>
            </w:r>
            <w:r w:rsidRPr="004F73DC">
              <w:rPr>
                <w:rFonts w:ascii="TH SarabunPSK" w:hAnsi="TH SarabunPSK" w:cs="TH SarabunPSK"/>
                <w:b/>
                <w:bCs/>
                <w:noProof/>
                <w:sz w:val="32"/>
                <w:szCs w:val="32"/>
                <w:shd w:val="clear" w:color="auto" w:fill="FFFFFF"/>
              </w:rPr>
              <w:t>0</w:t>
            </w:r>
            <w:r w:rsidRPr="004F73DC">
              <w:rPr>
                <w:rFonts w:ascii="TH SarabunPSK" w:hAnsi="TH SarabunPSK" w:cs="TH SarabunPSK"/>
                <w:b/>
                <w:bCs/>
                <w:noProof/>
                <w:sz w:val="32"/>
                <w:szCs w:val="32"/>
                <w:shd w:val="clear" w:color="auto" w:fill="FFFFFF"/>
                <w:cs/>
              </w:rPr>
              <w:t>-</w:t>
            </w:r>
            <w:r w:rsidRPr="004F73DC">
              <w:rPr>
                <w:rFonts w:ascii="TH SarabunPSK" w:hAnsi="TH SarabunPSK" w:cs="TH SarabunPSK"/>
                <w:b/>
                <w:bCs/>
                <w:noProof/>
                <w:sz w:val="32"/>
                <w:szCs w:val="32"/>
                <w:shd w:val="clear" w:color="auto" w:fill="FFFFFF"/>
              </w:rPr>
              <w:t>3</w:t>
            </w:r>
            <w:r w:rsidRPr="004F73DC">
              <w:rPr>
                <w:rFonts w:ascii="TH SarabunPSK" w:hAnsi="TH SarabunPSK" w:cs="TH SarabunPSK"/>
                <w:b/>
                <w:bCs/>
                <w:noProof/>
                <w:sz w:val="32"/>
                <w:szCs w:val="32"/>
                <w:shd w:val="clear" w:color="auto" w:fill="FFFFFF"/>
                <w:cs/>
              </w:rPr>
              <w:t>-</w:t>
            </w:r>
            <w:r w:rsidRPr="004F73DC">
              <w:rPr>
                <w:rFonts w:ascii="TH SarabunPSK" w:hAnsi="TH SarabunPSK" w:cs="TH SarabunPSK"/>
                <w:b/>
                <w:bCs/>
                <w:noProof/>
                <w:sz w:val="32"/>
                <w:szCs w:val="32"/>
                <w:shd w:val="clear" w:color="auto" w:fill="FFFFFF"/>
              </w:rPr>
              <w:t>2</w:t>
            </w:r>
            <w:r w:rsidRPr="004F73DC">
              <w:rPr>
                <w:rFonts w:ascii="TH SarabunPSK" w:hAnsi="TH SarabunPSK" w:cs="TH SarabunPSK"/>
                <w:b/>
                <w:bCs/>
                <w:noProof/>
                <w:sz w:val="32"/>
                <w:szCs w:val="32"/>
                <w:shd w:val="clear" w:color="auto" w:fill="FFFFFF"/>
                <w:cs/>
              </w:rPr>
              <w:t>)</w:t>
            </w:r>
          </w:p>
        </w:tc>
      </w:tr>
      <w:tr w:rsidR="00932064" w:rsidRPr="004F73DC" w14:paraId="7C7B4DF2" w14:textId="77777777" w:rsidTr="00932064">
        <w:tc>
          <w:tcPr>
            <w:tcW w:w="2099" w:type="dxa"/>
          </w:tcPr>
          <w:p w14:paraId="69231427" w14:textId="77777777" w:rsidR="00666DD5" w:rsidRPr="004F73DC" w:rsidRDefault="00666DD5" w:rsidP="00593788">
            <w:pPr>
              <w:rPr>
                <w:rFonts w:ascii="TH SarabunPSK" w:eastAsia="Times New Roman" w:hAnsi="TH SarabunPSK" w:cs="TH SarabunPSK"/>
                <w:b/>
                <w:bCs/>
                <w:noProof/>
                <w:sz w:val="32"/>
                <w:szCs w:val="32"/>
              </w:rPr>
            </w:pPr>
            <w:r w:rsidRPr="004F73DC">
              <w:rPr>
                <w:rFonts w:ascii="TH SarabunPSK" w:eastAsia="Sarabun" w:hAnsi="TH SarabunPSK" w:cs="TH SarabunPSK"/>
                <w:noProof/>
                <w:sz w:val="32"/>
                <w:szCs w:val="32"/>
                <w:cs/>
              </w:rPr>
              <w:t xml:space="preserve"> รายวิชาบังคับก่อน</w:t>
            </w:r>
          </w:p>
        </w:tc>
        <w:tc>
          <w:tcPr>
            <w:tcW w:w="5690" w:type="dxa"/>
          </w:tcPr>
          <w:p w14:paraId="01C91901" w14:textId="77777777" w:rsidR="00666DD5" w:rsidRPr="004F73DC" w:rsidRDefault="00666DD5" w:rsidP="00593788">
            <w:pPr>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(1) เป็นนักศึกษาที่ได้รับเกรดใดๆ (</w:t>
            </w:r>
            <w:r w:rsidRPr="004F73DC">
              <w:rPr>
                <w:rFonts w:ascii="TH SarabunPSK" w:eastAsia="Sarabun" w:hAnsi="TH SarabunPSK" w:cs="TH SarabunPSK"/>
                <w:noProof/>
                <w:sz w:val="32"/>
                <w:szCs w:val="32"/>
              </w:rPr>
              <w:t xml:space="preserve">A </w:t>
            </w:r>
            <w:r w:rsidRPr="004F73DC">
              <w:rPr>
                <w:rFonts w:ascii="TH SarabunPSK" w:eastAsia="Sarabun" w:hAnsi="TH SarabunPSK" w:cs="TH SarabunPSK"/>
                <w:noProof/>
                <w:sz w:val="32"/>
                <w:szCs w:val="32"/>
                <w:cs/>
              </w:rPr>
              <w:t xml:space="preserve">ถึง </w:t>
            </w:r>
            <w:r w:rsidRPr="004F73DC">
              <w:rPr>
                <w:rFonts w:ascii="TH SarabunPSK" w:eastAsia="Sarabun" w:hAnsi="TH SarabunPSK" w:cs="TH SarabunPSK"/>
                <w:noProof/>
                <w:sz w:val="32"/>
                <w:szCs w:val="32"/>
              </w:rPr>
              <w:t>F</w:t>
            </w:r>
            <w:r w:rsidRPr="004F73DC">
              <w:rPr>
                <w:rFonts w:ascii="TH SarabunPSK" w:eastAsia="Sarabun" w:hAnsi="TH SarabunPSK" w:cs="TH SarabunPSK"/>
                <w:noProof/>
                <w:sz w:val="32"/>
                <w:szCs w:val="32"/>
                <w:cs/>
              </w:rPr>
              <w:t xml:space="preserve">) จากรายวิชา </w:t>
            </w:r>
            <w:r w:rsidRPr="004F73DC">
              <w:rPr>
                <w:rFonts w:ascii="TH SarabunPSK" w:eastAsia="Sarabun" w:hAnsi="TH SarabunPSK" w:cs="TH SarabunPSK"/>
                <w:noProof/>
                <w:sz w:val="32"/>
                <w:szCs w:val="32"/>
              </w:rPr>
              <w:t>CHM</w:t>
            </w:r>
            <w:r w:rsidRPr="004F73DC">
              <w:rPr>
                <w:rFonts w:ascii="TH SarabunPSK" w:eastAsia="Sarabun" w:hAnsi="TH SarabunPSK" w:cs="TH SarabunPSK"/>
                <w:noProof/>
                <w:sz w:val="32"/>
                <w:szCs w:val="32"/>
                <w:cs/>
              </w:rPr>
              <w:t xml:space="preserve">67-103 ปฏิบัติการเคมีพื้นฐาน และเรียนควบคู่กับ </w:t>
            </w:r>
            <w:r w:rsidRPr="004F73DC">
              <w:rPr>
                <w:rFonts w:ascii="TH SarabunPSK" w:eastAsia="Sarabun" w:hAnsi="TH SarabunPSK" w:cs="TH SarabunPSK"/>
                <w:noProof/>
                <w:sz w:val="32"/>
                <w:szCs w:val="32"/>
              </w:rPr>
              <w:t>CHM</w:t>
            </w:r>
            <w:r w:rsidRPr="004F73DC">
              <w:rPr>
                <w:rFonts w:ascii="TH SarabunPSK" w:eastAsia="Sarabun" w:hAnsi="TH SarabunPSK" w:cs="TH SarabunPSK"/>
                <w:noProof/>
                <w:sz w:val="32"/>
                <w:szCs w:val="32"/>
                <w:cs/>
              </w:rPr>
              <w:t>67-111 เคมีอินทรีย์พื้นฐาน หรือ</w:t>
            </w:r>
          </w:p>
          <w:p w14:paraId="1AD0E001" w14:textId="77777777" w:rsidR="00666DD5" w:rsidRPr="004F73DC" w:rsidRDefault="00666DD5" w:rsidP="00593788">
            <w:pPr>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(2) เป็นนักศึกษาที่ได้รับเกรดใดๆ (</w:t>
            </w:r>
            <w:r w:rsidRPr="004F73DC">
              <w:rPr>
                <w:rFonts w:ascii="TH SarabunPSK" w:eastAsia="Sarabun" w:hAnsi="TH SarabunPSK" w:cs="TH SarabunPSK"/>
                <w:noProof/>
                <w:sz w:val="32"/>
                <w:szCs w:val="32"/>
              </w:rPr>
              <w:t xml:space="preserve">A </w:t>
            </w:r>
            <w:r w:rsidRPr="004F73DC">
              <w:rPr>
                <w:rFonts w:ascii="TH SarabunPSK" w:eastAsia="Sarabun" w:hAnsi="TH SarabunPSK" w:cs="TH SarabunPSK"/>
                <w:noProof/>
                <w:sz w:val="32"/>
                <w:szCs w:val="32"/>
                <w:cs/>
              </w:rPr>
              <w:t xml:space="preserve">ถึง </w:t>
            </w:r>
            <w:r w:rsidRPr="004F73DC">
              <w:rPr>
                <w:rFonts w:ascii="TH SarabunPSK" w:eastAsia="Sarabun" w:hAnsi="TH SarabunPSK" w:cs="TH SarabunPSK"/>
                <w:noProof/>
                <w:sz w:val="32"/>
                <w:szCs w:val="32"/>
              </w:rPr>
              <w:t>F</w:t>
            </w:r>
            <w:r w:rsidRPr="004F73DC">
              <w:rPr>
                <w:rFonts w:ascii="TH SarabunPSK" w:eastAsia="Sarabun" w:hAnsi="TH SarabunPSK" w:cs="TH SarabunPSK"/>
                <w:noProof/>
                <w:sz w:val="32"/>
                <w:szCs w:val="32"/>
                <w:cs/>
              </w:rPr>
              <w:t xml:space="preserve">) จากรายวิชา </w:t>
            </w:r>
            <w:r w:rsidRPr="004F73DC">
              <w:rPr>
                <w:rFonts w:ascii="TH SarabunPSK" w:eastAsia="Sarabun" w:hAnsi="TH SarabunPSK" w:cs="TH SarabunPSK"/>
                <w:noProof/>
                <w:sz w:val="32"/>
                <w:szCs w:val="32"/>
              </w:rPr>
              <w:t>CHM</w:t>
            </w:r>
            <w:r w:rsidRPr="004F73DC">
              <w:rPr>
                <w:rFonts w:ascii="TH SarabunPSK" w:eastAsia="Sarabun" w:hAnsi="TH SarabunPSK" w:cs="TH SarabunPSK"/>
                <w:noProof/>
                <w:sz w:val="32"/>
                <w:szCs w:val="32"/>
                <w:cs/>
              </w:rPr>
              <w:t xml:space="preserve">67-103 ปฏิบัติการเคมีพื้นฐาน และเรียนควบคู่กับ </w:t>
            </w:r>
            <w:r w:rsidRPr="004F73DC">
              <w:rPr>
                <w:rFonts w:ascii="TH SarabunPSK" w:eastAsia="Sarabun" w:hAnsi="TH SarabunPSK" w:cs="TH SarabunPSK"/>
                <w:noProof/>
                <w:sz w:val="32"/>
                <w:szCs w:val="32"/>
              </w:rPr>
              <w:t>CHM</w:t>
            </w:r>
            <w:r w:rsidRPr="004F73DC">
              <w:rPr>
                <w:rFonts w:ascii="TH SarabunPSK" w:eastAsia="Sarabun" w:hAnsi="TH SarabunPSK" w:cs="TH SarabunPSK"/>
                <w:noProof/>
                <w:sz w:val="32"/>
                <w:szCs w:val="32"/>
                <w:cs/>
              </w:rPr>
              <w:t>67-112 หลักเคมีอินทรีย์ หรือ</w:t>
            </w:r>
          </w:p>
          <w:p w14:paraId="5A2E5963" w14:textId="28B4B30A" w:rsidR="00666DD5" w:rsidRPr="004F73DC" w:rsidRDefault="00666DD5" w:rsidP="00593788">
            <w:pPr>
              <w:rPr>
                <w:rFonts w:ascii="TH SarabunPSK" w:eastAsia="Times New Roman" w:hAnsi="TH SarabunPSK" w:cs="TH SarabunPSK"/>
                <w:b/>
                <w:bCs/>
                <w:noProof/>
                <w:sz w:val="32"/>
                <w:szCs w:val="32"/>
                <w:cs/>
              </w:rPr>
            </w:pPr>
            <w:r w:rsidRPr="004F73DC">
              <w:rPr>
                <w:rFonts w:ascii="TH SarabunPSK" w:eastAsia="Sarabun" w:hAnsi="TH SarabunPSK" w:cs="TH SarabunPSK"/>
                <w:noProof/>
                <w:sz w:val="32"/>
                <w:szCs w:val="32"/>
                <w:cs/>
              </w:rPr>
              <w:t>(3) เป็นนักศึกษาที่ได้รับเกรดใดๆ (</w:t>
            </w:r>
            <w:r w:rsidRPr="004F73DC">
              <w:rPr>
                <w:rFonts w:ascii="TH SarabunPSK" w:eastAsia="Sarabun" w:hAnsi="TH SarabunPSK" w:cs="TH SarabunPSK"/>
                <w:noProof/>
                <w:sz w:val="32"/>
                <w:szCs w:val="32"/>
              </w:rPr>
              <w:t xml:space="preserve">A </w:t>
            </w:r>
            <w:r w:rsidRPr="004F73DC">
              <w:rPr>
                <w:rFonts w:ascii="TH SarabunPSK" w:eastAsia="Sarabun" w:hAnsi="TH SarabunPSK" w:cs="TH SarabunPSK"/>
                <w:noProof/>
                <w:sz w:val="32"/>
                <w:szCs w:val="32"/>
                <w:cs/>
              </w:rPr>
              <w:t xml:space="preserve">ถึง </w:t>
            </w:r>
            <w:r w:rsidRPr="004F73DC">
              <w:rPr>
                <w:rFonts w:ascii="TH SarabunPSK" w:eastAsia="Sarabun" w:hAnsi="TH SarabunPSK" w:cs="TH SarabunPSK"/>
                <w:noProof/>
                <w:sz w:val="32"/>
                <w:szCs w:val="32"/>
              </w:rPr>
              <w:t>F</w:t>
            </w:r>
            <w:r w:rsidRPr="004F73DC">
              <w:rPr>
                <w:rFonts w:ascii="TH SarabunPSK" w:eastAsia="Sarabun" w:hAnsi="TH SarabunPSK" w:cs="TH SarabunPSK"/>
                <w:noProof/>
                <w:sz w:val="32"/>
                <w:szCs w:val="32"/>
                <w:cs/>
              </w:rPr>
              <w:t xml:space="preserve">) จากรายวิชา </w:t>
            </w:r>
            <w:r w:rsidRPr="004F73DC">
              <w:rPr>
                <w:rFonts w:ascii="TH SarabunPSK" w:eastAsia="Sarabun" w:hAnsi="TH SarabunPSK" w:cs="TH SarabunPSK"/>
                <w:noProof/>
                <w:sz w:val="32"/>
                <w:szCs w:val="32"/>
              </w:rPr>
              <w:t>CHM</w:t>
            </w:r>
            <w:r w:rsidRPr="004F73DC">
              <w:rPr>
                <w:rFonts w:ascii="TH SarabunPSK" w:eastAsia="Sarabun" w:hAnsi="TH SarabunPSK" w:cs="TH SarabunPSK"/>
                <w:noProof/>
                <w:sz w:val="32"/>
                <w:szCs w:val="32"/>
                <w:cs/>
              </w:rPr>
              <w:t>67-103</w:t>
            </w:r>
            <w:r w:rsidRPr="004F73DC">
              <w:rPr>
                <w:rFonts w:ascii="TH SarabunPSK" w:eastAsia="Sarabun" w:hAnsi="TH SarabunPSK" w:cs="TH SarabunPSK"/>
                <w:noProof/>
                <w:sz w:val="32"/>
                <w:szCs w:val="32"/>
              </w:rPr>
              <w:t xml:space="preserve">E </w:t>
            </w:r>
            <w:r w:rsidRPr="004F73DC">
              <w:rPr>
                <w:rFonts w:ascii="TH SarabunPSK" w:eastAsia="Sarabun" w:hAnsi="TH SarabunPSK" w:cs="TH SarabunPSK"/>
                <w:noProof/>
                <w:sz w:val="32"/>
                <w:szCs w:val="32"/>
                <w:cs/>
              </w:rPr>
              <w:t xml:space="preserve">ปฏิบัติการเคมีพื้นฐาน และ เรียนควบคู่กับ </w:t>
            </w:r>
            <w:r w:rsidRPr="004F73DC">
              <w:rPr>
                <w:rFonts w:ascii="TH SarabunPSK" w:eastAsia="Sarabun" w:hAnsi="TH SarabunPSK" w:cs="TH SarabunPSK"/>
                <w:noProof/>
                <w:sz w:val="32"/>
                <w:szCs w:val="32"/>
              </w:rPr>
              <w:t>CHM</w:t>
            </w:r>
            <w:r w:rsidRPr="004F73DC">
              <w:rPr>
                <w:rFonts w:ascii="TH SarabunPSK" w:eastAsia="Sarabun" w:hAnsi="TH SarabunPSK" w:cs="TH SarabunPSK"/>
                <w:noProof/>
                <w:sz w:val="32"/>
                <w:szCs w:val="32"/>
                <w:cs/>
              </w:rPr>
              <w:t>67-113 เคมีอินทรีย์ 1</w:t>
            </w:r>
          </w:p>
        </w:tc>
        <w:tc>
          <w:tcPr>
            <w:tcW w:w="1451" w:type="dxa"/>
          </w:tcPr>
          <w:p w14:paraId="3F27FF56" w14:textId="77777777" w:rsidR="00666DD5" w:rsidRPr="004F73DC" w:rsidRDefault="00666DD5" w:rsidP="00593788">
            <w:pPr>
              <w:jc w:val="right"/>
              <w:rPr>
                <w:rFonts w:ascii="TH SarabunPSK" w:eastAsia="Times New Roman" w:hAnsi="TH SarabunPSK" w:cs="TH SarabunPSK"/>
                <w:b/>
                <w:bCs/>
                <w:noProof/>
                <w:sz w:val="32"/>
                <w:szCs w:val="32"/>
              </w:rPr>
            </w:pPr>
          </w:p>
        </w:tc>
      </w:tr>
      <w:tr w:rsidR="00932064" w:rsidRPr="004F73DC" w14:paraId="62AE4D37" w14:textId="77777777" w:rsidTr="00932064">
        <w:tc>
          <w:tcPr>
            <w:tcW w:w="2099" w:type="dxa"/>
          </w:tcPr>
          <w:p w14:paraId="216A369A" w14:textId="77777777" w:rsidR="00666DD5" w:rsidRPr="004F73DC" w:rsidRDefault="00666DD5" w:rsidP="0059378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Pre-requisite</w:t>
            </w:r>
          </w:p>
        </w:tc>
        <w:tc>
          <w:tcPr>
            <w:tcW w:w="5690" w:type="dxa"/>
          </w:tcPr>
          <w:p w14:paraId="02BD64D3" w14:textId="77777777" w:rsidR="00666DD5" w:rsidRPr="004F73DC" w:rsidRDefault="00666DD5" w:rsidP="00593788">
            <w:pPr>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(1) </w:t>
            </w: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CHM</w:t>
            </w:r>
            <w:r w:rsidRPr="004F73DC">
              <w:rPr>
                <w:rFonts w:ascii="TH SarabunPSK" w:eastAsia="Sarabun" w:hAnsi="TH SarabunPSK" w:cs="TH SarabunPSK"/>
                <w:noProof/>
                <w:sz w:val="32"/>
                <w:szCs w:val="32"/>
                <w:cs/>
              </w:rPr>
              <w:t>67-103</w:t>
            </w:r>
            <w:r w:rsidRPr="004F73DC">
              <w:rPr>
                <w:rFonts w:ascii="TH SarabunPSK" w:eastAsia="Sarabun" w:hAnsi="TH SarabunPSK" w:cs="TH SarabunPSK"/>
                <w:noProof/>
                <w:sz w:val="32"/>
                <w:szCs w:val="32"/>
              </w:rPr>
              <w:t xml:space="preserve"> Basic Chemistry Laboratory and co</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requisite with CHM</w:t>
            </w:r>
            <w:r w:rsidRPr="004F73DC">
              <w:rPr>
                <w:rFonts w:ascii="TH SarabunPSK" w:eastAsia="Sarabun" w:hAnsi="TH SarabunPSK" w:cs="TH SarabunPSK"/>
                <w:noProof/>
                <w:sz w:val="32"/>
                <w:szCs w:val="32"/>
                <w:cs/>
              </w:rPr>
              <w:t>67-111</w:t>
            </w:r>
            <w:r w:rsidRPr="004F73DC">
              <w:rPr>
                <w:rFonts w:ascii="TH SarabunPSK" w:eastAsia="Sarabun" w:hAnsi="TH SarabunPSK" w:cs="TH SarabunPSK"/>
                <w:noProof/>
                <w:sz w:val="32"/>
                <w:szCs w:val="32"/>
              </w:rPr>
              <w:t xml:space="preserve"> Fundamental Organic Chemistry or</w:t>
            </w:r>
          </w:p>
          <w:p w14:paraId="36D1B2F1" w14:textId="77777777" w:rsidR="00666DD5" w:rsidRPr="004F73DC" w:rsidRDefault="00666DD5" w:rsidP="00593788">
            <w:pPr>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(2) </w:t>
            </w: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CHM</w:t>
            </w:r>
            <w:r w:rsidRPr="004F73DC">
              <w:rPr>
                <w:rFonts w:ascii="TH SarabunPSK" w:eastAsia="Sarabun" w:hAnsi="TH SarabunPSK" w:cs="TH SarabunPSK"/>
                <w:noProof/>
                <w:sz w:val="32"/>
                <w:szCs w:val="32"/>
                <w:cs/>
              </w:rPr>
              <w:t>67-103</w:t>
            </w:r>
            <w:r w:rsidRPr="004F73DC">
              <w:rPr>
                <w:rFonts w:ascii="TH SarabunPSK" w:eastAsia="Sarabun" w:hAnsi="TH SarabunPSK" w:cs="TH SarabunPSK"/>
                <w:noProof/>
                <w:sz w:val="32"/>
                <w:szCs w:val="32"/>
              </w:rPr>
              <w:t xml:space="preserve"> Basic Chemistry Laboratory and co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requisite with CHM</w:t>
            </w:r>
            <w:r w:rsidRPr="004F73DC">
              <w:rPr>
                <w:rFonts w:ascii="TH SarabunPSK" w:eastAsia="Sarabun" w:hAnsi="TH SarabunPSK" w:cs="TH SarabunPSK"/>
                <w:noProof/>
                <w:sz w:val="32"/>
                <w:szCs w:val="32"/>
                <w:cs/>
              </w:rPr>
              <w:t>67-112</w:t>
            </w:r>
            <w:r w:rsidRPr="004F73DC">
              <w:rPr>
                <w:rFonts w:ascii="TH SarabunPSK" w:eastAsia="Sarabun" w:hAnsi="TH SarabunPSK" w:cs="TH SarabunPSK"/>
                <w:noProof/>
                <w:sz w:val="32"/>
                <w:szCs w:val="32"/>
              </w:rPr>
              <w:t xml:space="preserve"> Principles of Organic Chemistry or</w:t>
            </w:r>
          </w:p>
          <w:p w14:paraId="25CA9B8D" w14:textId="65CA9B4D" w:rsidR="00666DD5" w:rsidRPr="004F73DC" w:rsidRDefault="00666DD5" w:rsidP="0059378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(3) </w:t>
            </w: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CHM</w:t>
            </w:r>
            <w:r w:rsidRPr="004F73DC">
              <w:rPr>
                <w:rFonts w:ascii="TH SarabunPSK" w:eastAsia="Sarabun" w:hAnsi="TH SarabunPSK" w:cs="TH SarabunPSK"/>
                <w:noProof/>
                <w:sz w:val="32"/>
                <w:szCs w:val="32"/>
                <w:cs/>
              </w:rPr>
              <w:t>67-103</w:t>
            </w:r>
            <w:r w:rsidRPr="004F73DC">
              <w:rPr>
                <w:rFonts w:ascii="TH SarabunPSK" w:eastAsia="Sarabun" w:hAnsi="TH SarabunPSK" w:cs="TH SarabunPSK"/>
                <w:noProof/>
                <w:sz w:val="32"/>
                <w:szCs w:val="32"/>
              </w:rPr>
              <w:t>E Basic Chemistry Laboratory and co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requisite with CHM</w:t>
            </w:r>
            <w:r w:rsidRPr="004F73DC">
              <w:rPr>
                <w:rFonts w:ascii="TH SarabunPSK" w:eastAsia="Sarabun" w:hAnsi="TH SarabunPSK" w:cs="TH SarabunPSK"/>
                <w:noProof/>
                <w:sz w:val="32"/>
                <w:szCs w:val="32"/>
                <w:cs/>
              </w:rPr>
              <w:t xml:space="preserve">67-113 </w:t>
            </w:r>
            <w:r w:rsidRPr="004F73DC">
              <w:rPr>
                <w:rFonts w:ascii="TH SarabunPSK" w:eastAsia="Sarabun" w:hAnsi="TH SarabunPSK" w:cs="TH SarabunPSK"/>
                <w:noProof/>
                <w:sz w:val="32"/>
                <w:szCs w:val="32"/>
              </w:rPr>
              <w:t>Organic Chemistry</w:t>
            </w:r>
            <w:r w:rsidR="00083274"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I</w:t>
            </w:r>
          </w:p>
        </w:tc>
        <w:tc>
          <w:tcPr>
            <w:tcW w:w="1451" w:type="dxa"/>
          </w:tcPr>
          <w:p w14:paraId="68BE2C17" w14:textId="77777777" w:rsidR="00666DD5" w:rsidRPr="004F73DC" w:rsidRDefault="00666DD5" w:rsidP="00593788">
            <w:pPr>
              <w:jc w:val="right"/>
              <w:rPr>
                <w:rFonts w:ascii="TH SarabunPSK" w:eastAsia="Times New Roman" w:hAnsi="TH SarabunPSK" w:cs="TH SarabunPSK"/>
                <w:b/>
                <w:bCs/>
                <w:noProof/>
                <w:sz w:val="32"/>
                <w:szCs w:val="32"/>
              </w:rPr>
            </w:pPr>
          </w:p>
        </w:tc>
      </w:tr>
      <w:tr w:rsidR="00932064" w:rsidRPr="004F73DC" w14:paraId="02D256AA" w14:textId="77777777" w:rsidTr="00932064">
        <w:tc>
          <w:tcPr>
            <w:tcW w:w="9240" w:type="dxa"/>
            <w:gridSpan w:val="3"/>
          </w:tcPr>
          <w:p w14:paraId="26C8DCFB" w14:textId="2A5E60B6" w:rsidR="00666DD5" w:rsidRPr="004F73DC" w:rsidRDefault="00666DD5" w:rsidP="00DA776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Sarabun" w:hAnsi="TH SarabunPSK" w:cs="TH SarabunPSK"/>
                <w:noProof/>
                <w:sz w:val="32"/>
                <w:szCs w:val="32"/>
                <w:cs/>
              </w:rPr>
              <w:t>รายวิชานี้ออกแบบเพื่อให้ผู้เรียนได้ศึกษาการทดลองที่เกี่ยวกับกระบวนการพื้นฐานทางเคมีอินทรีย์ ได้แก่ วิธีการแยกสาร วิธีการทำให้สารบริสุทธิ์ วิธีการวิเคราะห์หมู่ฟังก์ชันการศึกษาปฏิกิริยาที่สำคัญของสารอินทรีย์และการสังเคราะห์อย่างง่าย</w:t>
            </w:r>
            <w:r w:rsidR="001928C3" w:rsidRPr="004F73DC">
              <w:rPr>
                <w:rFonts w:ascii="TH SarabunPSK" w:eastAsia="Times New Roman" w:hAnsi="TH SarabunPSK" w:cs="TH SarabunPSK"/>
                <w:noProof/>
                <w:sz w:val="32"/>
                <w:szCs w:val="32"/>
                <w:shd w:val="clear" w:color="auto" w:fill="FFFFFF"/>
                <w:cs/>
              </w:rPr>
              <w:t xml:space="preserve"> </w:t>
            </w:r>
          </w:p>
        </w:tc>
      </w:tr>
      <w:tr w:rsidR="00932064" w:rsidRPr="004F73DC" w14:paraId="07684045" w14:textId="77777777" w:rsidTr="00932064">
        <w:tc>
          <w:tcPr>
            <w:tcW w:w="9240" w:type="dxa"/>
            <w:gridSpan w:val="3"/>
          </w:tcPr>
          <w:p w14:paraId="4C377AA1" w14:textId="7A9AF6BD" w:rsidR="00666DD5" w:rsidRPr="004F73DC" w:rsidRDefault="00666DD5" w:rsidP="00DA7763">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eastAsia="Sarabun" w:hAnsi="TH SarabunPSK" w:cs="TH SarabunPSK"/>
                <w:noProof/>
                <w:sz w:val="32"/>
                <w:szCs w:val="32"/>
              </w:rPr>
              <w:t>This course is designed to acquire a variety of fundamental laboratory techniques including separation, purification, functional group identification and simple preparation of organic compounds</w:t>
            </w:r>
            <w:r w:rsidRPr="004F73DC">
              <w:rPr>
                <w:rFonts w:ascii="TH SarabunPSK" w:eastAsia="Sarabun" w:hAnsi="TH SarabunPSK" w:cs="TH SarabunPSK"/>
                <w:noProof/>
                <w:sz w:val="32"/>
                <w:szCs w:val="32"/>
                <w:cs/>
              </w:rPr>
              <w:t>.</w:t>
            </w:r>
            <w:r w:rsidR="0024698B" w:rsidRPr="004F73DC">
              <w:rPr>
                <w:rFonts w:ascii="TH SarabunPSK" w:eastAsia="Times New Roman" w:hAnsi="TH SarabunPSK" w:cs="TH SarabunPSK"/>
                <w:noProof/>
                <w:sz w:val="32"/>
                <w:szCs w:val="32"/>
                <w:u w:val="single"/>
                <w:cs/>
              </w:rPr>
              <w:t xml:space="preserve"> </w:t>
            </w:r>
          </w:p>
        </w:tc>
      </w:tr>
      <w:tr w:rsidR="00932064" w:rsidRPr="004F73DC" w14:paraId="6A9E800D" w14:textId="77777777" w:rsidTr="00932064">
        <w:tc>
          <w:tcPr>
            <w:tcW w:w="9240" w:type="dxa"/>
            <w:gridSpan w:val="3"/>
          </w:tcPr>
          <w:p w14:paraId="79E1E86C" w14:textId="77777777" w:rsidR="00666DD5" w:rsidRPr="004F73DC" w:rsidRDefault="00666DD5" w:rsidP="00593788">
            <w:pPr>
              <w:ind w:firstLine="734"/>
              <w:jc w:val="thaiDistribute"/>
              <w:rPr>
                <w:rFonts w:ascii="TH SarabunPSK" w:hAnsi="TH SarabunPSK" w:cs="TH SarabunPSK"/>
                <w:noProof/>
                <w:sz w:val="32"/>
                <w:szCs w:val="32"/>
              </w:rPr>
            </w:pPr>
          </w:p>
        </w:tc>
      </w:tr>
      <w:tr w:rsidR="00932064" w:rsidRPr="004F73DC" w14:paraId="339694AE" w14:textId="77777777" w:rsidTr="00932064">
        <w:tc>
          <w:tcPr>
            <w:tcW w:w="2099" w:type="dxa"/>
          </w:tcPr>
          <w:p w14:paraId="4CDD1FA7" w14:textId="77777777" w:rsidR="00666DD5" w:rsidRPr="004F73DC" w:rsidRDefault="00666DD5" w:rsidP="00593788">
            <w:pPr>
              <w:rPr>
                <w:rFonts w:ascii="TH SarabunPSK" w:hAnsi="TH SarabunPSK" w:cs="TH SarabunPSK"/>
                <w:b/>
                <w:bCs/>
                <w:noProof/>
                <w:sz w:val="32"/>
                <w:szCs w:val="32"/>
              </w:rPr>
            </w:pPr>
            <w:r w:rsidRPr="004F73DC">
              <w:rPr>
                <w:rFonts w:ascii="TH SarabunPSK" w:eastAsia="Sarabun" w:hAnsi="TH SarabunPSK" w:cs="TH SarabunPSK"/>
                <w:b/>
                <w:bCs/>
                <w:noProof/>
                <w:sz w:val="32"/>
                <w:szCs w:val="32"/>
              </w:rPr>
              <w:t>CHM</w:t>
            </w:r>
            <w:r w:rsidRPr="004F73DC">
              <w:rPr>
                <w:rFonts w:ascii="TH SarabunPSK" w:eastAsia="Sarabun" w:hAnsi="TH SarabunPSK" w:cs="TH SarabunPSK"/>
                <w:b/>
                <w:bCs/>
                <w:noProof/>
                <w:sz w:val="32"/>
                <w:szCs w:val="32"/>
                <w:cs/>
              </w:rPr>
              <w:t>67-11</w:t>
            </w:r>
            <w:r w:rsidRPr="004F73DC">
              <w:rPr>
                <w:rFonts w:ascii="TH SarabunPSK" w:eastAsia="Sarabun" w:hAnsi="TH SarabunPSK" w:cs="TH SarabunPSK"/>
                <w:b/>
                <w:bCs/>
                <w:noProof/>
                <w:sz w:val="32"/>
                <w:szCs w:val="32"/>
              </w:rPr>
              <w:t>1</w:t>
            </w:r>
          </w:p>
        </w:tc>
        <w:tc>
          <w:tcPr>
            <w:tcW w:w="5690" w:type="dxa"/>
          </w:tcPr>
          <w:p w14:paraId="5A14321E" w14:textId="77777777" w:rsidR="00666DD5" w:rsidRPr="004F73DC" w:rsidRDefault="00666DD5" w:rsidP="00593788">
            <w:pPr>
              <w:rPr>
                <w:rFonts w:ascii="TH SarabunPSK" w:hAnsi="TH SarabunPSK" w:cs="TH SarabunPSK"/>
                <w:b/>
                <w:bCs/>
                <w:noProof/>
                <w:sz w:val="32"/>
                <w:szCs w:val="32"/>
                <w:shd w:val="clear" w:color="auto" w:fill="FFFFFF"/>
              </w:rPr>
            </w:pPr>
            <w:r w:rsidRPr="004F73DC">
              <w:rPr>
                <w:rFonts w:ascii="TH SarabunPSK" w:hAnsi="TH SarabunPSK" w:cs="TH SarabunPSK"/>
                <w:b/>
                <w:bCs/>
                <w:noProof/>
                <w:sz w:val="32"/>
                <w:szCs w:val="32"/>
                <w:shd w:val="clear" w:color="auto" w:fill="FFFFFF"/>
                <w:cs/>
              </w:rPr>
              <w:t>เคมีอินทรีย์พื้นฐาน</w:t>
            </w:r>
          </w:p>
          <w:p w14:paraId="53D38AAE" w14:textId="77777777" w:rsidR="00666DD5" w:rsidRPr="004F73DC" w:rsidRDefault="00666DD5" w:rsidP="00593788">
            <w:pPr>
              <w:rPr>
                <w:rFonts w:ascii="TH SarabunPSK" w:hAnsi="TH SarabunPSK" w:cs="TH SarabunPSK"/>
                <w:b/>
                <w:bCs/>
                <w:noProof/>
                <w:sz w:val="32"/>
                <w:szCs w:val="32"/>
              </w:rPr>
            </w:pPr>
            <w:r w:rsidRPr="004F73DC">
              <w:rPr>
                <w:rFonts w:ascii="TH SarabunPSK" w:hAnsi="TH SarabunPSK" w:cs="TH SarabunPSK"/>
                <w:b/>
                <w:bCs/>
                <w:noProof/>
                <w:sz w:val="32"/>
                <w:szCs w:val="32"/>
                <w:shd w:val="clear" w:color="auto" w:fill="FFFFFF"/>
              </w:rPr>
              <w:t>Fundamental Organic Chemistry</w:t>
            </w:r>
          </w:p>
        </w:tc>
        <w:tc>
          <w:tcPr>
            <w:tcW w:w="1451" w:type="dxa"/>
          </w:tcPr>
          <w:p w14:paraId="757C109F" w14:textId="0435D80C" w:rsidR="00666DD5" w:rsidRPr="004F73DC" w:rsidRDefault="00666DD5" w:rsidP="00593788">
            <w:pPr>
              <w:jc w:val="right"/>
              <w:rPr>
                <w:rFonts w:ascii="TH SarabunPSK" w:hAnsi="TH SarabunPSK" w:cs="TH SarabunPSK"/>
                <w:b/>
                <w:bCs/>
                <w:noProof/>
                <w:sz w:val="32"/>
                <w:szCs w:val="32"/>
              </w:rPr>
            </w:pPr>
            <w:r w:rsidRPr="004F73DC">
              <w:rPr>
                <w:rFonts w:ascii="TH SarabunPSK" w:hAnsi="TH SarabunPSK" w:cs="TH SarabunPSK"/>
                <w:b/>
                <w:bCs/>
                <w:noProof/>
                <w:sz w:val="32"/>
                <w:szCs w:val="32"/>
                <w:shd w:val="clear" w:color="auto" w:fill="FFFFFF"/>
              </w:rPr>
              <w:t>2</w:t>
            </w:r>
            <w:r w:rsidRPr="004F73DC">
              <w:rPr>
                <w:rFonts w:ascii="TH SarabunPSK" w:hAnsi="TH SarabunPSK" w:cs="TH SarabunPSK"/>
                <w:b/>
                <w:bCs/>
                <w:noProof/>
                <w:sz w:val="32"/>
                <w:szCs w:val="32"/>
                <w:shd w:val="clear" w:color="auto" w:fill="FFFFFF"/>
                <w:cs/>
              </w:rPr>
              <w:t>(</w:t>
            </w:r>
            <w:r w:rsidRPr="004F73DC">
              <w:rPr>
                <w:rFonts w:ascii="TH SarabunPSK" w:hAnsi="TH SarabunPSK" w:cs="TH SarabunPSK"/>
                <w:b/>
                <w:bCs/>
                <w:noProof/>
                <w:sz w:val="32"/>
                <w:szCs w:val="32"/>
                <w:shd w:val="clear" w:color="auto" w:fill="FFFFFF"/>
              </w:rPr>
              <w:t>2</w:t>
            </w:r>
            <w:r w:rsidRPr="004F73DC">
              <w:rPr>
                <w:rFonts w:ascii="TH SarabunPSK" w:hAnsi="TH SarabunPSK" w:cs="TH SarabunPSK"/>
                <w:b/>
                <w:bCs/>
                <w:noProof/>
                <w:sz w:val="32"/>
                <w:szCs w:val="32"/>
                <w:shd w:val="clear" w:color="auto" w:fill="FFFFFF"/>
                <w:cs/>
              </w:rPr>
              <w:t>-</w:t>
            </w:r>
            <w:r w:rsidRPr="004F73DC">
              <w:rPr>
                <w:rFonts w:ascii="TH SarabunPSK" w:hAnsi="TH SarabunPSK" w:cs="TH SarabunPSK"/>
                <w:b/>
                <w:bCs/>
                <w:noProof/>
                <w:sz w:val="32"/>
                <w:szCs w:val="32"/>
                <w:shd w:val="clear" w:color="auto" w:fill="FFFFFF"/>
              </w:rPr>
              <w:t>0</w:t>
            </w:r>
            <w:r w:rsidRPr="004F73DC">
              <w:rPr>
                <w:rFonts w:ascii="TH SarabunPSK" w:hAnsi="TH SarabunPSK" w:cs="TH SarabunPSK"/>
                <w:b/>
                <w:bCs/>
                <w:noProof/>
                <w:sz w:val="32"/>
                <w:szCs w:val="32"/>
                <w:shd w:val="clear" w:color="auto" w:fill="FFFFFF"/>
                <w:cs/>
              </w:rPr>
              <w:t>-</w:t>
            </w:r>
            <w:r w:rsidRPr="004F73DC">
              <w:rPr>
                <w:rFonts w:ascii="TH SarabunPSK" w:hAnsi="TH SarabunPSK" w:cs="TH SarabunPSK"/>
                <w:b/>
                <w:bCs/>
                <w:noProof/>
                <w:sz w:val="32"/>
                <w:szCs w:val="32"/>
                <w:shd w:val="clear" w:color="auto" w:fill="FFFFFF"/>
              </w:rPr>
              <w:t>4</w:t>
            </w:r>
            <w:r w:rsidRPr="004F73DC">
              <w:rPr>
                <w:rFonts w:ascii="TH SarabunPSK" w:hAnsi="TH SarabunPSK" w:cs="TH SarabunPSK"/>
                <w:b/>
                <w:bCs/>
                <w:noProof/>
                <w:sz w:val="32"/>
                <w:szCs w:val="32"/>
                <w:shd w:val="clear" w:color="auto" w:fill="FFFFFF"/>
                <w:cs/>
              </w:rPr>
              <w:t>)</w:t>
            </w:r>
          </w:p>
        </w:tc>
      </w:tr>
      <w:tr w:rsidR="00932064" w:rsidRPr="004F73DC" w14:paraId="51F1DEC3" w14:textId="77777777" w:rsidTr="00932064">
        <w:tc>
          <w:tcPr>
            <w:tcW w:w="2099" w:type="dxa"/>
          </w:tcPr>
          <w:p w14:paraId="32D2A6DC" w14:textId="77777777" w:rsidR="00666DD5" w:rsidRPr="004F73DC" w:rsidRDefault="00666DD5" w:rsidP="00593788">
            <w:pPr>
              <w:rPr>
                <w:rFonts w:ascii="TH SarabunPSK" w:eastAsia="Times New Roman" w:hAnsi="TH SarabunPSK" w:cs="TH SarabunPSK"/>
                <w:b/>
                <w:bCs/>
                <w:noProof/>
                <w:sz w:val="32"/>
                <w:szCs w:val="32"/>
              </w:rPr>
            </w:pPr>
            <w:r w:rsidRPr="004F73DC">
              <w:rPr>
                <w:rFonts w:ascii="TH SarabunPSK" w:eastAsia="Sarabun" w:hAnsi="TH SarabunPSK" w:cs="TH SarabunPSK"/>
                <w:noProof/>
                <w:sz w:val="32"/>
                <w:szCs w:val="32"/>
                <w:cs/>
              </w:rPr>
              <w:lastRenderedPageBreak/>
              <w:t xml:space="preserve"> รายวิชาบังคับก่อน</w:t>
            </w:r>
          </w:p>
        </w:tc>
        <w:tc>
          <w:tcPr>
            <w:tcW w:w="5690" w:type="dxa"/>
          </w:tcPr>
          <w:p w14:paraId="565822FB" w14:textId="77777777" w:rsidR="00666DD5" w:rsidRPr="004F73DC" w:rsidRDefault="00666DD5" w:rsidP="00593788">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cs/>
              </w:rPr>
              <w:t>(1) เป็นนักศึกษาที่ได้รับเกรดใดๆ (</w:t>
            </w:r>
            <w:r w:rsidRPr="004F73DC">
              <w:rPr>
                <w:rFonts w:ascii="TH SarabunPSK" w:eastAsia="Times New Roman" w:hAnsi="TH SarabunPSK" w:cs="TH SarabunPSK"/>
                <w:noProof/>
                <w:sz w:val="32"/>
                <w:szCs w:val="32"/>
              </w:rPr>
              <w:t xml:space="preserve">A </w:t>
            </w:r>
            <w:r w:rsidRPr="004F73DC">
              <w:rPr>
                <w:rFonts w:ascii="TH SarabunPSK" w:eastAsia="Times New Roman" w:hAnsi="TH SarabunPSK" w:cs="TH SarabunPSK"/>
                <w:noProof/>
                <w:sz w:val="32"/>
                <w:szCs w:val="32"/>
                <w:cs/>
              </w:rPr>
              <w:t xml:space="preserve">ถึง </w:t>
            </w:r>
            <w:r w:rsidRPr="004F73DC">
              <w:rPr>
                <w:rFonts w:ascii="TH SarabunPSK" w:eastAsia="Times New Roman" w:hAnsi="TH SarabunPSK" w:cs="TH SarabunPSK"/>
                <w:noProof/>
                <w:sz w:val="32"/>
                <w:szCs w:val="32"/>
              </w:rPr>
              <w:t>F</w:t>
            </w:r>
            <w:r w:rsidRPr="004F73DC">
              <w:rPr>
                <w:rFonts w:ascii="TH SarabunPSK" w:eastAsia="Times New Roman" w:hAnsi="TH SarabunPSK" w:cs="TH SarabunPSK"/>
                <w:noProof/>
                <w:sz w:val="32"/>
                <w:szCs w:val="32"/>
                <w:cs/>
              </w:rPr>
              <w:t xml:space="preserve">) จากรายวิชา  </w:t>
            </w:r>
            <w:r w:rsidRPr="004F73DC">
              <w:rPr>
                <w:rFonts w:ascii="TH SarabunPSK" w:eastAsia="Times New Roman" w:hAnsi="TH SarabunPSK" w:cs="TH SarabunPSK"/>
                <w:noProof/>
                <w:sz w:val="32"/>
                <w:szCs w:val="32"/>
              </w:rPr>
              <w:t>CHM</w:t>
            </w:r>
            <w:r w:rsidRPr="004F73DC">
              <w:rPr>
                <w:rFonts w:ascii="TH SarabunPSK" w:eastAsia="Times New Roman" w:hAnsi="TH SarabunPSK" w:cs="TH SarabunPSK"/>
                <w:noProof/>
                <w:sz w:val="32"/>
                <w:szCs w:val="32"/>
                <w:cs/>
              </w:rPr>
              <w:t>67-104 หลักเคมี หรือ เรียนคู่ควบกัน หรือ</w:t>
            </w:r>
          </w:p>
          <w:p w14:paraId="0E42E7F4" w14:textId="77777777" w:rsidR="00666DD5" w:rsidRPr="004F73DC" w:rsidRDefault="00666DD5" w:rsidP="00593788">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cs/>
              </w:rPr>
              <w:t>(2) เป็นนักศึกษาที่ได้รับเกรดใดๆ (</w:t>
            </w:r>
            <w:r w:rsidRPr="004F73DC">
              <w:rPr>
                <w:rFonts w:ascii="TH SarabunPSK" w:eastAsia="Times New Roman" w:hAnsi="TH SarabunPSK" w:cs="TH SarabunPSK"/>
                <w:noProof/>
                <w:sz w:val="32"/>
                <w:szCs w:val="32"/>
              </w:rPr>
              <w:t xml:space="preserve">A </w:t>
            </w:r>
            <w:r w:rsidRPr="004F73DC">
              <w:rPr>
                <w:rFonts w:ascii="TH SarabunPSK" w:eastAsia="Times New Roman" w:hAnsi="TH SarabunPSK" w:cs="TH SarabunPSK"/>
                <w:noProof/>
                <w:sz w:val="32"/>
                <w:szCs w:val="32"/>
                <w:cs/>
              </w:rPr>
              <w:t xml:space="preserve">ถึง </w:t>
            </w:r>
            <w:r w:rsidRPr="004F73DC">
              <w:rPr>
                <w:rFonts w:ascii="TH SarabunPSK" w:eastAsia="Times New Roman" w:hAnsi="TH SarabunPSK" w:cs="TH SarabunPSK"/>
                <w:noProof/>
                <w:sz w:val="32"/>
                <w:szCs w:val="32"/>
              </w:rPr>
              <w:t>F</w:t>
            </w:r>
            <w:r w:rsidRPr="004F73DC">
              <w:rPr>
                <w:rFonts w:ascii="TH SarabunPSK" w:eastAsia="Times New Roman" w:hAnsi="TH SarabunPSK" w:cs="TH SarabunPSK"/>
                <w:noProof/>
                <w:sz w:val="32"/>
                <w:szCs w:val="32"/>
                <w:cs/>
              </w:rPr>
              <w:t xml:space="preserve">) จากรายวิชา </w:t>
            </w:r>
            <w:r w:rsidRPr="004F73DC">
              <w:rPr>
                <w:rFonts w:ascii="TH SarabunPSK" w:eastAsia="Times New Roman" w:hAnsi="TH SarabunPSK" w:cs="TH SarabunPSK"/>
                <w:noProof/>
                <w:sz w:val="32"/>
                <w:szCs w:val="32"/>
              </w:rPr>
              <w:t>CHM</w:t>
            </w:r>
            <w:r w:rsidRPr="004F73DC">
              <w:rPr>
                <w:rFonts w:ascii="TH SarabunPSK" w:eastAsia="Times New Roman" w:hAnsi="TH SarabunPSK" w:cs="TH SarabunPSK"/>
                <w:noProof/>
                <w:sz w:val="32"/>
                <w:szCs w:val="32"/>
                <w:cs/>
              </w:rPr>
              <w:t>67-105 เคมีทั่วไป หรือ เรียนคู่ควบกัน หรือ</w:t>
            </w:r>
          </w:p>
          <w:p w14:paraId="37C93D47" w14:textId="77777777" w:rsidR="00666DD5" w:rsidRPr="004F73DC" w:rsidRDefault="00666DD5" w:rsidP="00593788">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(3) เป็นนักศึกษาที่ได้รับเกรดใดๆ (</w:t>
            </w:r>
            <w:r w:rsidRPr="004F73DC">
              <w:rPr>
                <w:rFonts w:ascii="TH SarabunPSK" w:eastAsia="Times New Roman" w:hAnsi="TH SarabunPSK" w:cs="TH SarabunPSK"/>
                <w:noProof/>
                <w:sz w:val="32"/>
                <w:szCs w:val="32"/>
              </w:rPr>
              <w:t xml:space="preserve">A </w:t>
            </w:r>
            <w:r w:rsidRPr="004F73DC">
              <w:rPr>
                <w:rFonts w:ascii="TH SarabunPSK" w:eastAsia="Times New Roman" w:hAnsi="TH SarabunPSK" w:cs="TH SarabunPSK"/>
                <w:noProof/>
                <w:sz w:val="32"/>
                <w:szCs w:val="32"/>
                <w:cs/>
              </w:rPr>
              <w:t xml:space="preserve">ถึง </w:t>
            </w:r>
            <w:r w:rsidRPr="004F73DC">
              <w:rPr>
                <w:rFonts w:ascii="TH SarabunPSK" w:eastAsia="Times New Roman" w:hAnsi="TH SarabunPSK" w:cs="TH SarabunPSK"/>
                <w:noProof/>
                <w:sz w:val="32"/>
                <w:szCs w:val="32"/>
              </w:rPr>
              <w:t>F</w:t>
            </w:r>
            <w:r w:rsidRPr="004F73DC">
              <w:rPr>
                <w:rFonts w:ascii="TH SarabunPSK" w:eastAsia="Times New Roman" w:hAnsi="TH SarabunPSK" w:cs="TH SarabunPSK"/>
                <w:noProof/>
                <w:sz w:val="32"/>
                <w:szCs w:val="32"/>
                <w:cs/>
              </w:rPr>
              <w:t xml:space="preserve">) จากรายวิชา </w:t>
            </w:r>
            <w:r w:rsidRPr="004F73DC">
              <w:rPr>
                <w:rFonts w:ascii="TH SarabunPSK" w:eastAsia="Times New Roman" w:hAnsi="TH SarabunPSK" w:cs="TH SarabunPSK"/>
                <w:noProof/>
                <w:sz w:val="32"/>
                <w:szCs w:val="32"/>
              </w:rPr>
              <w:t>CHM</w:t>
            </w:r>
            <w:r w:rsidRPr="004F73DC">
              <w:rPr>
                <w:rFonts w:ascii="TH SarabunPSK" w:eastAsia="Times New Roman" w:hAnsi="TH SarabunPSK" w:cs="TH SarabunPSK"/>
                <w:noProof/>
                <w:sz w:val="32"/>
                <w:szCs w:val="32"/>
                <w:cs/>
              </w:rPr>
              <w:t>67-106 เคมีพื้นฐาน</w:t>
            </w:r>
          </w:p>
        </w:tc>
        <w:tc>
          <w:tcPr>
            <w:tcW w:w="1451" w:type="dxa"/>
          </w:tcPr>
          <w:p w14:paraId="3E40AB21" w14:textId="77777777" w:rsidR="00666DD5" w:rsidRPr="004F73DC" w:rsidRDefault="00666DD5" w:rsidP="00593788">
            <w:pPr>
              <w:jc w:val="right"/>
              <w:rPr>
                <w:rFonts w:ascii="TH SarabunPSK" w:eastAsia="Times New Roman" w:hAnsi="TH SarabunPSK" w:cs="TH SarabunPSK"/>
                <w:b/>
                <w:bCs/>
                <w:noProof/>
                <w:sz w:val="32"/>
                <w:szCs w:val="32"/>
              </w:rPr>
            </w:pPr>
          </w:p>
        </w:tc>
      </w:tr>
      <w:tr w:rsidR="00932064" w:rsidRPr="004F73DC" w14:paraId="43565E15" w14:textId="77777777" w:rsidTr="00932064">
        <w:tc>
          <w:tcPr>
            <w:tcW w:w="2099" w:type="dxa"/>
          </w:tcPr>
          <w:p w14:paraId="46FBCD82" w14:textId="77777777" w:rsidR="00666DD5" w:rsidRPr="004F73DC" w:rsidRDefault="00666DD5" w:rsidP="0059378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Pre-requisite</w:t>
            </w:r>
          </w:p>
        </w:tc>
        <w:tc>
          <w:tcPr>
            <w:tcW w:w="5690" w:type="dxa"/>
          </w:tcPr>
          <w:p w14:paraId="4507D8EE" w14:textId="77777777" w:rsidR="00666DD5" w:rsidRPr="004F73DC" w:rsidRDefault="00666DD5" w:rsidP="00593788">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1</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 xml:space="preserve">For students who have received a grade </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A to F</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from CHM67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104 Principles of Chemistry or co</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requisite or </w:t>
            </w:r>
          </w:p>
          <w:p w14:paraId="591A0118" w14:textId="77777777" w:rsidR="00666DD5" w:rsidRPr="004F73DC" w:rsidRDefault="00666DD5" w:rsidP="00593788">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2</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 xml:space="preserve">For students who have received a grade </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A to F</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from CHM67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105 General Chemistry or co</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 or</w:t>
            </w:r>
          </w:p>
          <w:p w14:paraId="55A8DF5E" w14:textId="77777777" w:rsidR="00666DD5" w:rsidRPr="004F73DC" w:rsidRDefault="00666DD5" w:rsidP="00593788">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3</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 xml:space="preserve">For students who have received a grade </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A to F</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from CHM67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106 Fundamental Chemistry</w:t>
            </w:r>
          </w:p>
        </w:tc>
        <w:tc>
          <w:tcPr>
            <w:tcW w:w="1451" w:type="dxa"/>
          </w:tcPr>
          <w:p w14:paraId="4A8DF755" w14:textId="77777777" w:rsidR="00666DD5" w:rsidRPr="004F73DC" w:rsidRDefault="00666DD5" w:rsidP="00593788">
            <w:pPr>
              <w:jc w:val="right"/>
              <w:rPr>
                <w:rFonts w:ascii="TH SarabunPSK" w:eastAsia="Times New Roman" w:hAnsi="TH SarabunPSK" w:cs="TH SarabunPSK"/>
                <w:b/>
                <w:bCs/>
                <w:noProof/>
                <w:sz w:val="32"/>
                <w:szCs w:val="32"/>
              </w:rPr>
            </w:pPr>
          </w:p>
        </w:tc>
      </w:tr>
      <w:tr w:rsidR="00932064" w:rsidRPr="004F73DC" w14:paraId="39DA36DA" w14:textId="77777777" w:rsidTr="00932064">
        <w:tc>
          <w:tcPr>
            <w:tcW w:w="9240" w:type="dxa"/>
            <w:gridSpan w:val="3"/>
          </w:tcPr>
          <w:p w14:paraId="280A9A9D" w14:textId="4F4466F1" w:rsidR="00666DD5" w:rsidRPr="004F73DC" w:rsidRDefault="00666DD5" w:rsidP="00DA776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Sarabun" w:hAnsi="TH SarabunPSK" w:cs="TH SarabunPSK"/>
                <w:noProof/>
                <w:sz w:val="32"/>
                <w:szCs w:val="32"/>
                <w:cs/>
              </w:rPr>
              <w:t>รายวิชานี้ศึกษาเกี่ยวกับหลักการและหลักทฤษฎีของเคมีอินทรีย์ ได้แก่ การเรียกชื่อ  สมบัติทางกายภาพ สมบัติทางเคมี และปฏิกิริยาพื้นฐานของสารประกอบอินทรีย์แยกตามหมู่ฟังก์ชัน</w:t>
            </w:r>
            <w:r w:rsidR="001928C3" w:rsidRPr="004F73DC">
              <w:rPr>
                <w:rFonts w:ascii="TH SarabunPSK" w:eastAsia="Times New Roman" w:hAnsi="TH SarabunPSK" w:cs="TH SarabunPSK"/>
                <w:noProof/>
                <w:sz w:val="32"/>
                <w:szCs w:val="32"/>
                <w:shd w:val="clear" w:color="auto" w:fill="FFFFFF"/>
                <w:cs/>
              </w:rPr>
              <w:t xml:space="preserve"> </w:t>
            </w:r>
          </w:p>
        </w:tc>
      </w:tr>
      <w:tr w:rsidR="00932064" w:rsidRPr="004F73DC" w14:paraId="0552AE25" w14:textId="77777777" w:rsidTr="00932064">
        <w:tc>
          <w:tcPr>
            <w:tcW w:w="9240" w:type="dxa"/>
            <w:gridSpan w:val="3"/>
          </w:tcPr>
          <w:p w14:paraId="0BB04BA5" w14:textId="7EBB1A98" w:rsidR="00666DD5" w:rsidRPr="004F73DC" w:rsidRDefault="00666DD5" w:rsidP="00DA7763">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eastAsia="Sarabun" w:hAnsi="TH SarabunPSK" w:cs="TH SarabunPSK"/>
                <w:noProof/>
                <w:sz w:val="32"/>
                <w:szCs w:val="32"/>
              </w:rPr>
              <w:t>In this course, the principles of organic chemistry are explored</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Topics include nomenclature, physical and chemical properties and basic reactions of organic compounds categorized by functional groups</w:t>
            </w:r>
            <w:r w:rsidRPr="004F73DC">
              <w:rPr>
                <w:rFonts w:ascii="TH SarabunPSK" w:eastAsia="Sarabun" w:hAnsi="TH SarabunPSK" w:cs="TH SarabunPSK"/>
                <w:noProof/>
                <w:sz w:val="32"/>
                <w:szCs w:val="32"/>
                <w:cs/>
              </w:rPr>
              <w:t>.</w:t>
            </w:r>
            <w:r w:rsidR="0024698B" w:rsidRPr="004F73DC">
              <w:rPr>
                <w:rFonts w:ascii="TH SarabunPSK" w:eastAsia="Times New Roman" w:hAnsi="TH SarabunPSK" w:cs="TH SarabunPSK"/>
                <w:noProof/>
                <w:sz w:val="32"/>
                <w:szCs w:val="32"/>
                <w:u w:val="single"/>
                <w:cs/>
              </w:rPr>
              <w:t xml:space="preserve"> </w:t>
            </w:r>
          </w:p>
        </w:tc>
      </w:tr>
      <w:tr w:rsidR="00932064" w:rsidRPr="004F73DC" w14:paraId="318C45A7" w14:textId="77777777" w:rsidTr="00932064">
        <w:tc>
          <w:tcPr>
            <w:tcW w:w="9240" w:type="dxa"/>
            <w:gridSpan w:val="3"/>
          </w:tcPr>
          <w:p w14:paraId="1299CE4E" w14:textId="6AF823D7" w:rsidR="00DA7763" w:rsidRPr="004F73DC" w:rsidRDefault="00DA7763" w:rsidP="00593788">
            <w:pPr>
              <w:ind w:firstLine="734"/>
              <w:jc w:val="thaiDistribute"/>
              <w:rPr>
                <w:rFonts w:ascii="TH SarabunPSK" w:hAnsi="TH SarabunPSK" w:cs="TH SarabunPSK"/>
                <w:noProof/>
                <w:sz w:val="32"/>
                <w:szCs w:val="32"/>
              </w:rPr>
            </w:pPr>
          </w:p>
        </w:tc>
      </w:tr>
      <w:tr w:rsidR="00932064" w:rsidRPr="004F73DC" w14:paraId="4D0C35FF" w14:textId="77777777" w:rsidTr="00932064">
        <w:tc>
          <w:tcPr>
            <w:tcW w:w="2099" w:type="dxa"/>
          </w:tcPr>
          <w:p w14:paraId="2A240462" w14:textId="77777777" w:rsidR="005C30CD" w:rsidRPr="004F73DC" w:rsidRDefault="005C30CD" w:rsidP="007F7578">
            <w:pPr>
              <w:rPr>
                <w:rFonts w:ascii="TH SarabunPSK" w:hAnsi="TH SarabunPSK" w:cs="TH SarabunPSK"/>
                <w:b/>
                <w:bCs/>
                <w:noProof/>
                <w:sz w:val="32"/>
                <w:szCs w:val="32"/>
              </w:rPr>
            </w:pPr>
            <w:r w:rsidRPr="004F73DC">
              <w:rPr>
                <w:rFonts w:ascii="TH SarabunPSK" w:eastAsia="Sarabun" w:hAnsi="TH SarabunPSK" w:cs="TH SarabunPSK"/>
                <w:b/>
                <w:bCs/>
                <w:noProof/>
                <w:sz w:val="32"/>
                <w:szCs w:val="32"/>
              </w:rPr>
              <w:t>CHM</w:t>
            </w:r>
            <w:r w:rsidRPr="004F73DC">
              <w:rPr>
                <w:rFonts w:ascii="TH SarabunPSK" w:eastAsia="Sarabun" w:hAnsi="TH SarabunPSK" w:cs="TH SarabunPSK"/>
                <w:b/>
                <w:bCs/>
                <w:noProof/>
                <w:sz w:val="32"/>
                <w:szCs w:val="32"/>
                <w:cs/>
              </w:rPr>
              <w:t>67-11</w:t>
            </w:r>
            <w:r w:rsidRPr="004F73DC">
              <w:rPr>
                <w:rFonts w:ascii="TH SarabunPSK" w:eastAsia="Sarabun" w:hAnsi="TH SarabunPSK" w:cs="TH SarabunPSK"/>
                <w:b/>
                <w:bCs/>
                <w:noProof/>
                <w:sz w:val="32"/>
                <w:szCs w:val="32"/>
              </w:rPr>
              <w:t>1E</w:t>
            </w:r>
          </w:p>
        </w:tc>
        <w:tc>
          <w:tcPr>
            <w:tcW w:w="5690" w:type="dxa"/>
          </w:tcPr>
          <w:p w14:paraId="54EDC73C" w14:textId="77777777" w:rsidR="00E46BCF" w:rsidRPr="004F73DC" w:rsidRDefault="00E46BCF" w:rsidP="00E46BCF">
            <w:pPr>
              <w:rPr>
                <w:rFonts w:ascii="TH SarabunPSK" w:hAnsi="TH SarabunPSK" w:cs="TH SarabunPSK"/>
                <w:b/>
                <w:bCs/>
                <w:noProof/>
                <w:sz w:val="32"/>
                <w:szCs w:val="32"/>
                <w:shd w:val="clear" w:color="auto" w:fill="FFFFFF"/>
              </w:rPr>
            </w:pPr>
            <w:r w:rsidRPr="004F73DC">
              <w:rPr>
                <w:rFonts w:ascii="TH SarabunPSK" w:hAnsi="TH SarabunPSK" w:cs="TH SarabunPSK"/>
                <w:b/>
                <w:bCs/>
                <w:noProof/>
                <w:sz w:val="32"/>
                <w:szCs w:val="32"/>
                <w:shd w:val="clear" w:color="auto" w:fill="FFFFFF"/>
                <w:cs/>
              </w:rPr>
              <w:t>เคมีอินทรีย์พื้นฐาน</w:t>
            </w:r>
          </w:p>
          <w:p w14:paraId="33A42A3E" w14:textId="41012290" w:rsidR="005C30CD" w:rsidRPr="004F73DC" w:rsidRDefault="00E46BCF" w:rsidP="00E46BCF">
            <w:pPr>
              <w:rPr>
                <w:rFonts w:ascii="TH SarabunPSK" w:hAnsi="TH SarabunPSK" w:cs="TH SarabunPSK"/>
                <w:b/>
                <w:bCs/>
                <w:noProof/>
                <w:sz w:val="32"/>
                <w:szCs w:val="32"/>
              </w:rPr>
            </w:pPr>
            <w:r w:rsidRPr="004F73DC">
              <w:rPr>
                <w:rFonts w:ascii="TH SarabunPSK" w:hAnsi="TH SarabunPSK" w:cs="TH SarabunPSK"/>
                <w:b/>
                <w:bCs/>
                <w:noProof/>
                <w:sz w:val="32"/>
                <w:szCs w:val="32"/>
                <w:shd w:val="clear" w:color="auto" w:fill="FFFFFF"/>
              </w:rPr>
              <w:t>Fundamental Organic Chemistry</w:t>
            </w:r>
          </w:p>
        </w:tc>
        <w:tc>
          <w:tcPr>
            <w:tcW w:w="1451" w:type="dxa"/>
          </w:tcPr>
          <w:p w14:paraId="3BF55009" w14:textId="77777777" w:rsidR="005C30CD" w:rsidRPr="004F73DC" w:rsidRDefault="005C30CD" w:rsidP="007F7578">
            <w:pPr>
              <w:jc w:val="right"/>
              <w:rPr>
                <w:rFonts w:ascii="TH SarabunPSK" w:hAnsi="TH SarabunPSK" w:cs="TH SarabunPSK"/>
                <w:b/>
                <w:bCs/>
                <w:noProof/>
                <w:sz w:val="32"/>
                <w:szCs w:val="32"/>
              </w:rPr>
            </w:pPr>
            <w:r w:rsidRPr="004F73DC">
              <w:rPr>
                <w:rFonts w:ascii="TH SarabunPSK" w:hAnsi="TH SarabunPSK" w:cs="TH SarabunPSK"/>
                <w:b/>
                <w:bCs/>
                <w:noProof/>
                <w:sz w:val="32"/>
                <w:szCs w:val="32"/>
                <w:shd w:val="clear" w:color="auto" w:fill="FFFFFF"/>
              </w:rPr>
              <w:t>2</w:t>
            </w:r>
            <w:r w:rsidRPr="004F73DC">
              <w:rPr>
                <w:rFonts w:ascii="TH SarabunPSK" w:hAnsi="TH SarabunPSK" w:cs="TH SarabunPSK"/>
                <w:b/>
                <w:bCs/>
                <w:noProof/>
                <w:sz w:val="32"/>
                <w:szCs w:val="32"/>
                <w:shd w:val="clear" w:color="auto" w:fill="FFFFFF"/>
                <w:cs/>
              </w:rPr>
              <w:t>(</w:t>
            </w:r>
            <w:r w:rsidRPr="004F73DC">
              <w:rPr>
                <w:rFonts w:ascii="TH SarabunPSK" w:hAnsi="TH SarabunPSK" w:cs="TH SarabunPSK"/>
                <w:b/>
                <w:bCs/>
                <w:noProof/>
                <w:sz w:val="32"/>
                <w:szCs w:val="32"/>
                <w:shd w:val="clear" w:color="auto" w:fill="FFFFFF"/>
              </w:rPr>
              <w:t>2</w:t>
            </w:r>
            <w:r w:rsidRPr="004F73DC">
              <w:rPr>
                <w:rFonts w:ascii="TH SarabunPSK" w:hAnsi="TH SarabunPSK" w:cs="TH SarabunPSK"/>
                <w:b/>
                <w:bCs/>
                <w:noProof/>
                <w:sz w:val="32"/>
                <w:szCs w:val="32"/>
                <w:shd w:val="clear" w:color="auto" w:fill="FFFFFF"/>
                <w:cs/>
              </w:rPr>
              <w:t>-</w:t>
            </w:r>
            <w:r w:rsidRPr="004F73DC">
              <w:rPr>
                <w:rFonts w:ascii="TH SarabunPSK" w:hAnsi="TH SarabunPSK" w:cs="TH SarabunPSK"/>
                <w:b/>
                <w:bCs/>
                <w:noProof/>
                <w:sz w:val="32"/>
                <w:szCs w:val="32"/>
                <w:shd w:val="clear" w:color="auto" w:fill="FFFFFF"/>
              </w:rPr>
              <w:t>0</w:t>
            </w:r>
            <w:r w:rsidRPr="004F73DC">
              <w:rPr>
                <w:rFonts w:ascii="TH SarabunPSK" w:hAnsi="TH SarabunPSK" w:cs="TH SarabunPSK"/>
                <w:b/>
                <w:bCs/>
                <w:noProof/>
                <w:sz w:val="32"/>
                <w:szCs w:val="32"/>
                <w:shd w:val="clear" w:color="auto" w:fill="FFFFFF"/>
                <w:cs/>
              </w:rPr>
              <w:t>-</w:t>
            </w:r>
            <w:r w:rsidRPr="004F73DC">
              <w:rPr>
                <w:rFonts w:ascii="TH SarabunPSK" w:hAnsi="TH SarabunPSK" w:cs="TH SarabunPSK"/>
                <w:b/>
                <w:bCs/>
                <w:noProof/>
                <w:sz w:val="32"/>
                <w:szCs w:val="32"/>
                <w:shd w:val="clear" w:color="auto" w:fill="FFFFFF"/>
              </w:rPr>
              <w:t>4</w:t>
            </w:r>
            <w:r w:rsidRPr="004F73DC">
              <w:rPr>
                <w:rFonts w:ascii="TH SarabunPSK" w:hAnsi="TH SarabunPSK" w:cs="TH SarabunPSK"/>
                <w:b/>
                <w:bCs/>
                <w:noProof/>
                <w:sz w:val="32"/>
                <w:szCs w:val="32"/>
                <w:shd w:val="clear" w:color="auto" w:fill="FFFFFF"/>
                <w:cs/>
              </w:rPr>
              <w:t>)</w:t>
            </w:r>
          </w:p>
        </w:tc>
      </w:tr>
      <w:tr w:rsidR="00932064" w:rsidRPr="004F73DC" w14:paraId="7FE422FB" w14:textId="77777777" w:rsidTr="00932064">
        <w:tc>
          <w:tcPr>
            <w:tcW w:w="2099" w:type="dxa"/>
          </w:tcPr>
          <w:p w14:paraId="68805179" w14:textId="77777777" w:rsidR="005C30CD" w:rsidRPr="004F73DC" w:rsidRDefault="005C30CD" w:rsidP="007F7578">
            <w:pPr>
              <w:rPr>
                <w:rFonts w:ascii="TH SarabunPSK" w:eastAsia="Times New Roman" w:hAnsi="TH SarabunPSK" w:cs="TH SarabunPSK"/>
                <w:b/>
                <w:bCs/>
                <w:noProof/>
                <w:sz w:val="32"/>
                <w:szCs w:val="32"/>
              </w:rPr>
            </w:pPr>
            <w:r w:rsidRPr="004F73DC">
              <w:rPr>
                <w:rFonts w:ascii="TH SarabunPSK" w:eastAsia="Sarabun" w:hAnsi="TH SarabunPSK" w:cs="TH SarabunPSK"/>
                <w:noProof/>
                <w:sz w:val="32"/>
                <w:szCs w:val="32"/>
                <w:cs/>
              </w:rPr>
              <w:t xml:space="preserve"> รายวิชาบังคับก่อน</w:t>
            </w:r>
          </w:p>
        </w:tc>
        <w:tc>
          <w:tcPr>
            <w:tcW w:w="5690" w:type="dxa"/>
          </w:tcPr>
          <w:p w14:paraId="1DC286FF" w14:textId="77777777" w:rsidR="005C30CD" w:rsidRPr="004F73DC" w:rsidRDefault="005C30CD" w:rsidP="007F7578">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เป็นนักศึกษาที่ได้รับเกรดใดๆ (</w:t>
            </w:r>
            <w:r w:rsidRPr="004F73DC">
              <w:rPr>
                <w:rFonts w:ascii="TH SarabunPSK" w:eastAsia="Times New Roman" w:hAnsi="TH SarabunPSK" w:cs="TH SarabunPSK"/>
                <w:noProof/>
                <w:sz w:val="32"/>
                <w:szCs w:val="32"/>
              </w:rPr>
              <w:t xml:space="preserve">A </w:t>
            </w:r>
            <w:r w:rsidRPr="004F73DC">
              <w:rPr>
                <w:rFonts w:ascii="TH SarabunPSK" w:eastAsia="Times New Roman" w:hAnsi="TH SarabunPSK" w:cs="TH SarabunPSK"/>
                <w:noProof/>
                <w:sz w:val="32"/>
                <w:szCs w:val="32"/>
                <w:cs/>
              </w:rPr>
              <w:t xml:space="preserve">ถึง </w:t>
            </w:r>
            <w:r w:rsidRPr="004F73DC">
              <w:rPr>
                <w:rFonts w:ascii="TH SarabunPSK" w:eastAsia="Times New Roman" w:hAnsi="TH SarabunPSK" w:cs="TH SarabunPSK"/>
                <w:noProof/>
                <w:sz w:val="32"/>
                <w:szCs w:val="32"/>
              </w:rPr>
              <w:t>F</w:t>
            </w:r>
            <w:r w:rsidRPr="004F73DC">
              <w:rPr>
                <w:rFonts w:ascii="TH SarabunPSK" w:eastAsia="Times New Roman" w:hAnsi="TH SarabunPSK" w:cs="TH SarabunPSK"/>
                <w:noProof/>
                <w:sz w:val="32"/>
                <w:szCs w:val="32"/>
                <w:cs/>
              </w:rPr>
              <w:t xml:space="preserve">) จากรายวิชา </w:t>
            </w:r>
            <w:r w:rsidRPr="004F73DC">
              <w:rPr>
                <w:rFonts w:ascii="TH SarabunPSK" w:eastAsia="Times New Roman" w:hAnsi="TH SarabunPSK" w:cs="TH SarabunPSK"/>
                <w:noProof/>
                <w:sz w:val="32"/>
                <w:szCs w:val="32"/>
              </w:rPr>
              <w:t>CHM</w:t>
            </w:r>
            <w:r w:rsidRPr="004F73DC">
              <w:rPr>
                <w:rFonts w:ascii="TH SarabunPSK" w:eastAsia="Times New Roman" w:hAnsi="TH SarabunPSK" w:cs="TH SarabunPSK"/>
                <w:noProof/>
                <w:sz w:val="32"/>
                <w:szCs w:val="32"/>
                <w:cs/>
              </w:rPr>
              <w:t>67-104</w:t>
            </w:r>
            <w:r w:rsidRPr="004F73DC">
              <w:rPr>
                <w:rFonts w:ascii="TH SarabunPSK" w:eastAsia="Times New Roman" w:hAnsi="TH SarabunPSK" w:cs="TH SarabunPSK"/>
                <w:noProof/>
                <w:sz w:val="32"/>
                <w:szCs w:val="32"/>
              </w:rPr>
              <w:t xml:space="preserve">E </w:t>
            </w:r>
            <w:r w:rsidRPr="004F73DC">
              <w:rPr>
                <w:rFonts w:ascii="TH SarabunPSK" w:eastAsia="Times New Roman" w:hAnsi="TH SarabunPSK" w:cs="TH SarabunPSK"/>
                <w:noProof/>
                <w:sz w:val="32"/>
                <w:szCs w:val="32"/>
                <w:cs/>
              </w:rPr>
              <w:t>หลักเคมี หรือ เรียนคู่ควบกัน</w:t>
            </w:r>
          </w:p>
        </w:tc>
        <w:tc>
          <w:tcPr>
            <w:tcW w:w="1451" w:type="dxa"/>
          </w:tcPr>
          <w:p w14:paraId="4AC197AA"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3AE4CC2D" w14:textId="77777777" w:rsidTr="00932064">
        <w:tc>
          <w:tcPr>
            <w:tcW w:w="2099" w:type="dxa"/>
          </w:tcPr>
          <w:p w14:paraId="6E1EE94C" w14:textId="520D92F6"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Pre-requisite</w:t>
            </w:r>
          </w:p>
        </w:tc>
        <w:tc>
          <w:tcPr>
            <w:tcW w:w="5690" w:type="dxa"/>
          </w:tcPr>
          <w:p w14:paraId="32E8FB07" w14:textId="77777777" w:rsidR="005C30CD" w:rsidRPr="004F73DC" w:rsidRDefault="005C30CD" w:rsidP="007F7578">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For students who have received a grade </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A to F</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from CHM</w:t>
            </w:r>
            <w:r w:rsidRPr="004F73DC">
              <w:rPr>
                <w:rFonts w:ascii="TH SarabunPSK" w:eastAsia="Times New Roman" w:hAnsi="TH SarabunPSK" w:cs="TH SarabunPSK"/>
                <w:noProof/>
                <w:sz w:val="32"/>
                <w:szCs w:val="32"/>
                <w:cs/>
              </w:rPr>
              <w:t>67-104</w:t>
            </w:r>
            <w:r w:rsidRPr="004F73DC">
              <w:rPr>
                <w:rFonts w:ascii="TH SarabunPSK" w:eastAsia="Times New Roman" w:hAnsi="TH SarabunPSK" w:cs="TH SarabunPSK"/>
                <w:noProof/>
                <w:sz w:val="32"/>
                <w:szCs w:val="32"/>
              </w:rPr>
              <w:t>E Principles of Chemistry or co</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w:t>
            </w:r>
          </w:p>
        </w:tc>
        <w:tc>
          <w:tcPr>
            <w:tcW w:w="1451" w:type="dxa"/>
          </w:tcPr>
          <w:p w14:paraId="2EF2FD1B"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6301E457" w14:textId="77777777" w:rsidTr="00932064">
        <w:tc>
          <w:tcPr>
            <w:tcW w:w="9240" w:type="dxa"/>
            <w:gridSpan w:val="3"/>
          </w:tcPr>
          <w:p w14:paraId="0D18D24B" w14:textId="77777777" w:rsidR="005C30CD" w:rsidRPr="004F73DC" w:rsidRDefault="005C30CD" w:rsidP="00DA776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Sarabun" w:hAnsi="TH SarabunPSK" w:cs="TH SarabunPSK"/>
                <w:noProof/>
                <w:sz w:val="32"/>
                <w:szCs w:val="32"/>
                <w:cs/>
              </w:rPr>
              <w:t>รายวิชานี้ศึกษาเกี่ยวกับหลักการและหลักทฤษฎีของเคมีอินทรีย์ ได้แก่ การเรียกชื่อ  สมบัติทางกายภาพ สมบัติทางเคมี และปฏิกิริยาพื้นฐานของสารประกอบอินทรีย์แยกตามหมู่ฟังก์ชัน</w:t>
            </w:r>
            <w:r w:rsidR="001928C3" w:rsidRPr="004F73DC">
              <w:rPr>
                <w:rFonts w:ascii="TH SarabunPSK" w:eastAsia="Times New Roman" w:hAnsi="TH SarabunPSK" w:cs="TH SarabunPSK"/>
                <w:noProof/>
                <w:sz w:val="32"/>
                <w:szCs w:val="32"/>
                <w:shd w:val="clear" w:color="auto" w:fill="FFFFFF"/>
                <w:cs/>
              </w:rPr>
              <w:t xml:space="preserve"> </w:t>
            </w:r>
          </w:p>
          <w:p w14:paraId="4835B192" w14:textId="77777777" w:rsidR="00DA7763" w:rsidRPr="004F73DC" w:rsidRDefault="00DA7763" w:rsidP="00DA776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p>
          <w:p w14:paraId="1AA9111A" w14:textId="4EEA0E9F" w:rsidR="00DA7763" w:rsidRPr="004F73DC" w:rsidRDefault="00DA7763" w:rsidP="00DA776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Sarabun" w:hAnsi="TH SarabunPSK" w:cs="TH SarabunPSK"/>
                <w:noProof/>
                <w:sz w:val="32"/>
                <w:szCs w:val="32"/>
              </w:rPr>
              <w:t>In this course, the principles of organic chemistry are explored</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Topics include nomenclature, physical and chemical properties and basic reactions of organic compounds categorized by functional groups</w:t>
            </w:r>
            <w:r w:rsidRPr="004F73DC">
              <w:rPr>
                <w:rFonts w:ascii="TH SarabunPSK" w:eastAsia="Sarabun" w:hAnsi="TH SarabunPSK" w:cs="TH SarabunPSK"/>
                <w:noProof/>
                <w:sz w:val="32"/>
                <w:szCs w:val="32"/>
                <w:cs/>
              </w:rPr>
              <w:t>.</w:t>
            </w:r>
          </w:p>
        </w:tc>
      </w:tr>
      <w:tr w:rsidR="00932064" w:rsidRPr="004F73DC" w14:paraId="01FB6FD2" w14:textId="77777777" w:rsidTr="00932064">
        <w:tc>
          <w:tcPr>
            <w:tcW w:w="9240" w:type="dxa"/>
            <w:gridSpan w:val="3"/>
          </w:tcPr>
          <w:p w14:paraId="438FE2C5" w14:textId="1FDE40D1" w:rsidR="008F722F" w:rsidRPr="004F73DC" w:rsidRDefault="008F722F" w:rsidP="00593788">
            <w:pPr>
              <w:ind w:firstLine="734"/>
              <w:jc w:val="thaiDistribute"/>
              <w:rPr>
                <w:rFonts w:ascii="TH SarabunPSK" w:hAnsi="TH SarabunPSK" w:cs="TH SarabunPSK"/>
                <w:noProof/>
                <w:sz w:val="32"/>
                <w:szCs w:val="32"/>
              </w:rPr>
            </w:pPr>
          </w:p>
        </w:tc>
      </w:tr>
      <w:tr w:rsidR="00932064" w:rsidRPr="004F73DC" w14:paraId="2969901B" w14:textId="77777777" w:rsidTr="00932064">
        <w:tc>
          <w:tcPr>
            <w:tcW w:w="2099" w:type="dxa"/>
          </w:tcPr>
          <w:p w14:paraId="7F4FD35F" w14:textId="77777777" w:rsidR="005C30CD" w:rsidRPr="004F73DC" w:rsidRDefault="005C30CD" w:rsidP="007F7578">
            <w:pPr>
              <w:rPr>
                <w:rFonts w:ascii="TH SarabunPSK" w:hAnsi="TH SarabunPSK" w:cs="TH SarabunPSK"/>
                <w:b/>
                <w:bCs/>
                <w:noProof/>
                <w:sz w:val="32"/>
                <w:szCs w:val="32"/>
              </w:rPr>
            </w:pPr>
            <w:r w:rsidRPr="004F73DC">
              <w:rPr>
                <w:rFonts w:ascii="TH SarabunPSK" w:eastAsia="Sarabun" w:hAnsi="TH SarabunPSK" w:cs="TH SarabunPSK"/>
                <w:b/>
                <w:bCs/>
                <w:noProof/>
                <w:sz w:val="32"/>
                <w:szCs w:val="32"/>
              </w:rPr>
              <w:t>CHM</w:t>
            </w:r>
            <w:r w:rsidRPr="004F73DC">
              <w:rPr>
                <w:rFonts w:ascii="TH SarabunPSK" w:eastAsia="Sarabun" w:hAnsi="TH SarabunPSK" w:cs="TH SarabunPSK"/>
                <w:b/>
                <w:bCs/>
                <w:noProof/>
                <w:sz w:val="32"/>
                <w:szCs w:val="32"/>
                <w:cs/>
              </w:rPr>
              <w:t>67-112</w:t>
            </w:r>
          </w:p>
        </w:tc>
        <w:tc>
          <w:tcPr>
            <w:tcW w:w="5690" w:type="dxa"/>
          </w:tcPr>
          <w:p w14:paraId="346CEF8E" w14:textId="77777777" w:rsidR="005C30CD" w:rsidRPr="004F73DC" w:rsidRDefault="005C30CD" w:rsidP="007F7578">
            <w:pPr>
              <w:rPr>
                <w:rFonts w:ascii="TH SarabunPSK" w:hAnsi="TH SarabunPSK" w:cs="TH SarabunPSK"/>
                <w:b/>
                <w:bCs/>
                <w:noProof/>
                <w:sz w:val="32"/>
                <w:szCs w:val="32"/>
                <w:shd w:val="clear" w:color="auto" w:fill="FFFFFF"/>
                <w:cs/>
              </w:rPr>
            </w:pPr>
            <w:r w:rsidRPr="004F73DC">
              <w:rPr>
                <w:rFonts w:ascii="TH SarabunPSK" w:hAnsi="TH SarabunPSK" w:cs="TH SarabunPSK"/>
                <w:b/>
                <w:bCs/>
                <w:noProof/>
                <w:sz w:val="32"/>
                <w:szCs w:val="32"/>
                <w:shd w:val="clear" w:color="auto" w:fill="FFFFFF"/>
                <w:cs/>
              </w:rPr>
              <w:t>หลักเคมีอินทรีย์</w:t>
            </w:r>
          </w:p>
          <w:p w14:paraId="522EE0CB" w14:textId="77777777"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shd w:val="clear" w:color="auto" w:fill="FFFFFF"/>
              </w:rPr>
              <w:t>Principles of organic chemistry</w:t>
            </w:r>
          </w:p>
        </w:tc>
        <w:tc>
          <w:tcPr>
            <w:tcW w:w="1451" w:type="dxa"/>
          </w:tcPr>
          <w:p w14:paraId="6B72AD27" w14:textId="63DA5FAC" w:rsidR="005C30CD" w:rsidRPr="004F73DC" w:rsidRDefault="00D84AAB" w:rsidP="007F7578">
            <w:pPr>
              <w:jc w:val="right"/>
              <w:rPr>
                <w:rFonts w:ascii="TH SarabunPSK" w:hAnsi="TH SarabunPSK" w:cs="TH SarabunPSK"/>
                <w:b/>
                <w:bCs/>
                <w:noProof/>
                <w:sz w:val="32"/>
                <w:szCs w:val="32"/>
              </w:rPr>
            </w:pPr>
            <w:r w:rsidRPr="004F73DC">
              <w:rPr>
                <w:rFonts w:ascii="TH SarabunPSK" w:hAnsi="TH SarabunPSK" w:cs="TH SarabunPSK"/>
                <w:b/>
                <w:bCs/>
                <w:noProof/>
                <w:sz w:val="32"/>
                <w:szCs w:val="32"/>
                <w:shd w:val="clear" w:color="auto" w:fill="FFFFFF"/>
              </w:rPr>
              <w:t>3</w:t>
            </w:r>
            <w:r w:rsidRPr="004F73DC">
              <w:rPr>
                <w:rFonts w:ascii="TH SarabunPSK" w:hAnsi="TH SarabunPSK" w:cs="TH SarabunPSK"/>
                <w:b/>
                <w:bCs/>
                <w:noProof/>
                <w:sz w:val="32"/>
                <w:szCs w:val="32"/>
                <w:shd w:val="clear" w:color="auto" w:fill="FFFFFF"/>
                <w:cs/>
              </w:rPr>
              <w:t>(</w:t>
            </w:r>
            <w:r w:rsidRPr="004F73DC">
              <w:rPr>
                <w:rFonts w:ascii="TH SarabunPSK" w:hAnsi="TH SarabunPSK" w:cs="TH SarabunPSK"/>
                <w:b/>
                <w:bCs/>
                <w:noProof/>
                <w:sz w:val="32"/>
                <w:szCs w:val="32"/>
                <w:shd w:val="clear" w:color="auto" w:fill="FFFFFF"/>
              </w:rPr>
              <w:t>2</w:t>
            </w:r>
            <w:r w:rsidRPr="004F73DC">
              <w:rPr>
                <w:rFonts w:ascii="TH SarabunPSK" w:hAnsi="TH SarabunPSK" w:cs="TH SarabunPSK"/>
                <w:b/>
                <w:bCs/>
                <w:noProof/>
                <w:sz w:val="32"/>
                <w:szCs w:val="32"/>
                <w:shd w:val="clear" w:color="auto" w:fill="FFFFFF"/>
                <w:cs/>
              </w:rPr>
              <w:t>-</w:t>
            </w:r>
            <w:r w:rsidRPr="004F73DC">
              <w:rPr>
                <w:rFonts w:ascii="TH SarabunPSK" w:hAnsi="TH SarabunPSK" w:cs="TH SarabunPSK"/>
                <w:b/>
                <w:bCs/>
                <w:noProof/>
                <w:sz w:val="32"/>
                <w:szCs w:val="32"/>
                <w:shd w:val="clear" w:color="auto" w:fill="FFFFFF"/>
              </w:rPr>
              <w:t>2</w:t>
            </w:r>
            <w:r w:rsidRPr="004F73DC">
              <w:rPr>
                <w:rFonts w:ascii="TH SarabunPSK" w:hAnsi="TH SarabunPSK" w:cs="TH SarabunPSK"/>
                <w:b/>
                <w:bCs/>
                <w:noProof/>
                <w:sz w:val="32"/>
                <w:szCs w:val="32"/>
                <w:shd w:val="clear" w:color="auto" w:fill="FFFFFF"/>
                <w:cs/>
              </w:rPr>
              <w:t>-</w:t>
            </w:r>
            <w:r w:rsidRPr="004F73DC">
              <w:rPr>
                <w:rFonts w:ascii="TH SarabunPSK" w:hAnsi="TH SarabunPSK" w:cs="TH SarabunPSK"/>
                <w:b/>
                <w:bCs/>
                <w:noProof/>
                <w:sz w:val="32"/>
                <w:szCs w:val="32"/>
                <w:shd w:val="clear" w:color="auto" w:fill="FFFFFF"/>
              </w:rPr>
              <w:t>5</w:t>
            </w:r>
            <w:r w:rsidRPr="004F73DC">
              <w:rPr>
                <w:rFonts w:ascii="TH SarabunPSK" w:hAnsi="TH SarabunPSK" w:cs="TH SarabunPSK"/>
                <w:b/>
                <w:bCs/>
                <w:noProof/>
                <w:sz w:val="32"/>
                <w:szCs w:val="32"/>
                <w:shd w:val="clear" w:color="auto" w:fill="FFFFFF"/>
                <w:cs/>
              </w:rPr>
              <w:t>)</w:t>
            </w:r>
          </w:p>
        </w:tc>
      </w:tr>
      <w:tr w:rsidR="00932064" w:rsidRPr="004F73DC" w14:paraId="420688DA" w14:textId="77777777" w:rsidTr="00932064">
        <w:tc>
          <w:tcPr>
            <w:tcW w:w="2099" w:type="dxa"/>
          </w:tcPr>
          <w:p w14:paraId="51CA14AE" w14:textId="77777777" w:rsidR="005C30CD" w:rsidRPr="004F73DC" w:rsidRDefault="005C30CD" w:rsidP="007F7578">
            <w:pPr>
              <w:rPr>
                <w:rFonts w:ascii="TH SarabunPSK" w:eastAsia="Times New Roman" w:hAnsi="TH SarabunPSK" w:cs="TH SarabunPSK"/>
                <w:b/>
                <w:bCs/>
                <w:noProof/>
                <w:sz w:val="32"/>
                <w:szCs w:val="32"/>
              </w:rPr>
            </w:pPr>
            <w:r w:rsidRPr="004F73DC">
              <w:rPr>
                <w:rFonts w:ascii="TH SarabunPSK" w:eastAsia="Sarabun" w:hAnsi="TH SarabunPSK" w:cs="TH SarabunPSK"/>
                <w:noProof/>
                <w:sz w:val="32"/>
                <w:szCs w:val="32"/>
                <w:cs/>
              </w:rPr>
              <w:lastRenderedPageBreak/>
              <w:t xml:space="preserve"> รายวิชาบังคับก่อน</w:t>
            </w:r>
          </w:p>
        </w:tc>
        <w:tc>
          <w:tcPr>
            <w:tcW w:w="5690" w:type="dxa"/>
          </w:tcPr>
          <w:p w14:paraId="43BD82D5" w14:textId="34CDFC37" w:rsidR="005D4DB4" w:rsidRPr="004F73DC" w:rsidRDefault="005D4DB4" w:rsidP="007F7578">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1</w:t>
            </w:r>
            <w:r w:rsidRPr="004F73DC">
              <w:rPr>
                <w:rFonts w:ascii="TH SarabunPSK" w:eastAsia="Times New Roman" w:hAnsi="TH SarabunPSK" w:cs="TH SarabunPSK"/>
                <w:noProof/>
                <w:sz w:val="32"/>
                <w:szCs w:val="32"/>
                <w:cs/>
              </w:rPr>
              <w:t>) เป็นนักศึกษาที่ได้รับเกรดใดๆ (</w:t>
            </w:r>
            <w:r w:rsidRPr="004F73DC">
              <w:rPr>
                <w:rFonts w:ascii="TH SarabunPSK" w:eastAsia="Times New Roman" w:hAnsi="TH SarabunPSK" w:cs="TH SarabunPSK"/>
                <w:noProof/>
                <w:sz w:val="32"/>
                <w:szCs w:val="32"/>
              </w:rPr>
              <w:t xml:space="preserve">A </w:t>
            </w:r>
            <w:r w:rsidRPr="004F73DC">
              <w:rPr>
                <w:rFonts w:ascii="TH SarabunPSK" w:eastAsia="Times New Roman" w:hAnsi="TH SarabunPSK" w:cs="TH SarabunPSK"/>
                <w:noProof/>
                <w:sz w:val="32"/>
                <w:szCs w:val="32"/>
                <w:cs/>
              </w:rPr>
              <w:t xml:space="preserve">ถึง </w:t>
            </w:r>
            <w:r w:rsidRPr="004F73DC">
              <w:rPr>
                <w:rFonts w:ascii="TH SarabunPSK" w:eastAsia="Times New Roman" w:hAnsi="TH SarabunPSK" w:cs="TH SarabunPSK"/>
                <w:noProof/>
                <w:sz w:val="32"/>
                <w:szCs w:val="32"/>
              </w:rPr>
              <w:t>F</w:t>
            </w:r>
            <w:r w:rsidRPr="004F73DC">
              <w:rPr>
                <w:rFonts w:ascii="TH SarabunPSK" w:eastAsia="Times New Roman" w:hAnsi="TH SarabunPSK" w:cs="TH SarabunPSK"/>
                <w:noProof/>
                <w:sz w:val="32"/>
                <w:szCs w:val="32"/>
                <w:cs/>
              </w:rPr>
              <w:t xml:space="preserve">) จากรายวิชา </w:t>
            </w:r>
            <w:r w:rsidRPr="004F73DC">
              <w:rPr>
                <w:rFonts w:ascii="TH SarabunPSK" w:eastAsia="Times New Roman" w:hAnsi="TH SarabunPSK" w:cs="TH SarabunPSK"/>
                <w:noProof/>
                <w:sz w:val="32"/>
                <w:szCs w:val="32"/>
              </w:rPr>
              <w:t>CHM</w:t>
            </w:r>
            <w:r w:rsidRPr="004F73DC">
              <w:rPr>
                <w:rFonts w:ascii="TH SarabunPSK" w:eastAsia="Times New Roman" w:hAnsi="TH SarabunPSK" w:cs="TH SarabunPSK"/>
                <w:noProof/>
                <w:sz w:val="32"/>
                <w:szCs w:val="32"/>
                <w:cs/>
              </w:rPr>
              <w:t>67-104 หลักเคมี หรือ เรียนคู่ควบกัน</w:t>
            </w:r>
            <w:r w:rsidR="00843EE5" w:rsidRPr="004F73DC">
              <w:rPr>
                <w:rFonts w:ascii="TH SarabunPSK" w:eastAsia="Times New Roman" w:hAnsi="TH SarabunPSK" w:cs="TH SarabunPSK" w:hint="cs"/>
                <w:noProof/>
                <w:sz w:val="32"/>
                <w:szCs w:val="32"/>
                <w:cs/>
              </w:rPr>
              <w:t xml:space="preserve"> </w:t>
            </w:r>
            <w:r w:rsidR="00843EE5" w:rsidRPr="004F73DC">
              <w:rPr>
                <w:rFonts w:ascii="TH SarabunPSK" w:eastAsia="Times New Roman" w:hAnsi="TH SarabunPSK" w:cs="TH SarabunPSK"/>
                <w:noProof/>
                <w:sz w:val="32"/>
                <w:szCs w:val="32"/>
                <w:cs/>
              </w:rPr>
              <w:t>หรือ</w:t>
            </w:r>
          </w:p>
          <w:p w14:paraId="13083A52" w14:textId="2FAE108B" w:rsidR="005C30CD" w:rsidRPr="004F73DC" w:rsidRDefault="005C30CD" w:rsidP="007F7578">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cs/>
              </w:rPr>
              <w:t>(</w:t>
            </w:r>
            <w:r w:rsidR="005D4DB4" w:rsidRPr="004F73DC">
              <w:rPr>
                <w:rFonts w:ascii="TH SarabunPSK" w:eastAsia="Times New Roman" w:hAnsi="TH SarabunPSK" w:cs="TH SarabunPSK"/>
                <w:noProof/>
                <w:sz w:val="32"/>
                <w:szCs w:val="32"/>
              </w:rPr>
              <w:t>2</w:t>
            </w:r>
            <w:r w:rsidRPr="004F73DC">
              <w:rPr>
                <w:rFonts w:ascii="TH SarabunPSK" w:eastAsia="Times New Roman" w:hAnsi="TH SarabunPSK" w:cs="TH SarabunPSK"/>
                <w:noProof/>
                <w:sz w:val="32"/>
                <w:szCs w:val="32"/>
                <w:cs/>
              </w:rPr>
              <w:t>) เป็นนักศึกษาที่ได้รับเกรดใดๆ (</w:t>
            </w:r>
            <w:r w:rsidRPr="004F73DC">
              <w:rPr>
                <w:rFonts w:ascii="TH SarabunPSK" w:eastAsia="Times New Roman" w:hAnsi="TH SarabunPSK" w:cs="TH SarabunPSK"/>
                <w:noProof/>
                <w:sz w:val="32"/>
                <w:szCs w:val="32"/>
              </w:rPr>
              <w:t xml:space="preserve">A </w:t>
            </w:r>
            <w:r w:rsidRPr="004F73DC">
              <w:rPr>
                <w:rFonts w:ascii="TH SarabunPSK" w:eastAsia="Times New Roman" w:hAnsi="TH SarabunPSK" w:cs="TH SarabunPSK"/>
                <w:noProof/>
                <w:sz w:val="32"/>
                <w:szCs w:val="32"/>
                <w:cs/>
              </w:rPr>
              <w:t xml:space="preserve">ถึง </w:t>
            </w:r>
            <w:r w:rsidRPr="004F73DC">
              <w:rPr>
                <w:rFonts w:ascii="TH SarabunPSK" w:eastAsia="Times New Roman" w:hAnsi="TH SarabunPSK" w:cs="TH SarabunPSK"/>
                <w:noProof/>
                <w:sz w:val="32"/>
                <w:szCs w:val="32"/>
              </w:rPr>
              <w:t>F</w:t>
            </w:r>
            <w:r w:rsidRPr="004F73DC">
              <w:rPr>
                <w:rFonts w:ascii="TH SarabunPSK" w:eastAsia="Times New Roman" w:hAnsi="TH SarabunPSK" w:cs="TH SarabunPSK"/>
                <w:noProof/>
                <w:sz w:val="32"/>
                <w:szCs w:val="32"/>
                <w:cs/>
              </w:rPr>
              <w:t xml:space="preserve">) จากรายวิชา </w:t>
            </w:r>
            <w:r w:rsidRPr="004F73DC">
              <w:rPr>
                <w:rFonts w:ascii="TH SarabunPSK" w:eastAsia="Times New Roman" w:hAnsi="TH SarabunPSK" w:cs="TH SarabunPSK"/>
                <w:noProof/>
                <w:sz w:val="32"/>
                <w:szCs w:val="32"/>
              </w:rPr>
              <w:t>CHM</w:t>
            </w:r>
            <w:r w:rsidRPr="004F73DC">
              <w:rPr>
                <w:rFonts w:ascii="TH SarabunPSK" w:eastAsia="Times New Roman" w:hAnsi="TH SarabunPSK" w:cs="TH SarabunPSK"/>
                <w:noProof/>
                <w:sz w:val="32"/>
                <w:szCs w:val="32"/>
                <w:cs/>
              </w:rPr>
              <w:t>67-105 เคมีทั่วไป หรือ เรียนคู่ควบกัน หรือ</w:t>
            </w:r>
          </w:p>
          <w:p w14:paraId="2258AF73" w14:textId="225A5512" w:rsidR="005D4DB4" w:rsidRPr="004F73DC" w:rsidRDefault="005D4DB4" w:rsidP="005D4DB4">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3</w:t>
            </w:r>
            <w:r w:rsidRPr="004F73DC">
              <w:rPr>
                <w:rFonts w:ascii="TH SarabunPSK" w:eastAsia="Times New Roman" w:hAnsi="TH SarabunPSK" w:cs="TH SarabunPSK"/>
                <w:noProof/>
                <w:sz w:val="32"/>
                <w:szCs w:val="32"/>
                <w:cs/>
              </w:rPr>
              <w:t>) เป็นนักศึกษาที่ได้รับเกรดใดๆ (</w:t>
            </w:r>
            <w:r w:rsidRPr="004F73DC">
              <w:rPr>
                <w:rFonts w:ascii="TH SarabunPSK" w:eastAsia="Times New Roman" w:hAnsi="TH SarabunPSK" w:cs="TH SarabunPSK"/>
                <w:noProof/>
                <w:sz w:val="32"/>
                <w:szCs w:val="32"/>
              </w:rPr>
              <w:t xml:space="preserve">A </w:t>
            </w:r>
            <w:r w:rsidRPr="004F73DC">
              <w:rPr>
                <w:rFonts w:ascii="TH SarabunPSK" w:eastAsia="Times New Roman" w:hAnsi="TH SarabunPSK" w:cs="TH SarabunPSK"/>
                <w:noProof/>
                <w:sz w:val="32"/>
                <w:szCs w:val="32"/>
                <w:cs/>
              </w:rPr>
              <w:t xml:space="preserve">ถึง </w:t>
            </w:r>
            <w:r w:rsidRPr="004F73DC">
              <w:rPr>
                <w:rFonts w:ascii="TH SarabunPSK" w:eastAsia="Times New Roman" w:hAnsi="TH SarabunPSK" w:cs="TH SarabunPSK"/>
                <w:noProof/>
                <w:sz w:val="32"/>
                <w:szCs w:val="32"/>
              </w:rPr>
              <w:t>F</w:t>
            </w:r>
            <w:r w:rsidRPr="004F73DC">
              <w:rPr>
                <w:rFonts w:ascii="TH SarabunPSK" w:eastAsia="Times New Roman" w:hAnsi="TH SarabunPSK" w:cs="TH SarabunPSK"/>
                <w:noProof/>
                <w:sz w:val="32"/>
                <w:szCs w:val="32"/>
                <w:cs/>
              </w:rPr>
              <w:t xml:space="preserve">) จากรายวิชา </w:t>
            </w:r>
            <w:r w:rsidRPr="004F73DC">
              <w:rPr>
                <w:rFonts w:ascii="TH SarabunPSK" w:eastAsia="Times New Roman" w:hAnsi="TH SarabunPSK" w:cs="TH SarabunPSK"/>
                <w:noProof/>
                <w:sz w:val="32"/>
                <w:szCs w:val="32"/>
              </w:rPr>
              <w:t>SCC</w:t>
            </w:r>
            <w:r w:rsidRPr="004F73DC">
              <w:rPr>
                <w:rFonts w:ascii="TH SarabunPSK" w:eastAsia="Times New Roman" w:hAnsi="TH SarabunPSK" w:cs="TH SarabunPSK"/>
                <w:noProof/>
                <w:sz w:val="32"/>
                <w:szCs w:val="32"/>
                <w:cs/>
              </w:rPr>
              <w:t>67-10</w:t>
            </w:r>
            <w:r w:rsidRPr="004F73DC">
              <w:rPr>
                <w:rFonts w:ascii="TH SarabunPSK" w:eastAsia="Times New Roman" w:hAnsi="TH SarabunPSK" w:cs="TH SarabunPSK"/>
                <w:noProof/>
                <w:sz w:val="32"/>
                <w:szCs w:val="32"/>
              </w:rPr>
              <w:t>0</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hint="cs"/>
                <w:noProof/>
                <w:sz w:val="32"/>
                <w:szCs w:val="32"/>
                <w:cs/>
              </w:rPr>
              <w:t>สาระสำคัญ</w:t>
            </w:r>
            <w:r w:rsidR="00843EE5" w:rsidRPr="004F73DC">
              <w:rPr>
                <w:rFonts w:ascii="TH SarabunPSK" w:eastAsia="Times New Roman" w:hAnsi="TH SarabunPSK" w:cs="TH SarabunPSK" w:hint="cs"/>
                <w:noProof/>
                <w:sz w:val="32"/>
                <w:szCs w:val="32"/>
                <w:cs/>
              </w:rPr>
              <w:t>ทาง</w:t>
            </w:r>
            <w:r w:rsidRPr="004F73DC">
              <w:rPr>
                <w:rFonts w:ascii="TH SarabunPSK" w:eastAsia="Times New Roman" w:hAnsi="TH SarabunPSK" w:cs="TH SarabunPSK"/>
                <w:noProof/>
                <w:sz w:val="32"/>
                <w:szCs w:val="32"/>
                <w:cs/>
              </w:rPr>
              <w:t xml:space="preserve">เคมี  หรือ เรียนคู่ควบกัน </w:t>
            </w:r>
          </w:p>
          <w:p w14:paraId="348D0DD7" w14:textId="77777777" w:rsidR="005D4DB4" w:rsidRPr="004F73DC" w:rsidRDefault="005D4DB4" w:rsidP="007F7578">
            <w:pPr>
              <w:rPr>
                <w:rFonts w:ascii="TH SarabunPSK" w:eastAsia="Times New Roman" w:hAnsi="TH SarabunPSK" w:cs="TH SarabunPSK"/>
                <w:noProof/>
                <w:sz w:val="32"/>
                <w:szCs w:val="32"/>
              </w:rPr>
            </w:pPr>
          </w:p>
          <w:p w14:paraId="3DB21EA0" w14:textId="452AAE20" w:rsidR="005C30CD" w:rsidRPr="004F73DC" w:rsidRDefault="005C30CD" w:rsidP="007F7578">
            <w:pPr>
              <w:rPr>
                <w:rFonts w:ascii="TH SarabunPSK" w:eastAsia="Times New Roman" w:hAnsi="TH SarabunPSK" w:cs="TH SarabunPSK"/>
                <w:b/>
                <w:bCs/>
                <w:noProof/>
                <w:sz w:val="32"/>
                <w:szCs w:val="32"/>
                <w:cs/>
              </w:rPr>
            </w:pPr>
          </w:p>
        </w:tc>
        <w:tc>
          <w:tcPr>
            <w:tcW w:w="1451" w:type="dxa"/>
          </w:tcPr>
          <w:p w14:paraId="754DBADC"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0B1091F6" w14:textId="77777777" w:rsidTr="00932064">
        <w:tc>
          <w:tcPr>
            <w:tcW w:w="2099" w:type="dxa"/>
          </w:tcPr>
          <w:p w14:paraId="0FBCE1A6" w14:textId="6DCBD642"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Pre-requisite</w:t>
            </w:r>
          </w:p>
        </w:tc>
        <w:tc>
          <w:tcPr>
            <w:tcW w:w="5690" w:type="dxa"/>
          </w:tcPr>
          <w:p w14:paraId="6A407178" w14:textId="77777777" w:rsidR="007F464B" w:rsidRPr="004F73DC" w:rsidRDefault="00843EE5" w:rsidP="007F464B">
            <w:pPr>
              <w:ind w:right="-11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w:t>
            </w:r>
            <w:r w:rsidRPr="004F73DC">
              <w:rPr>
                <w:rFonts w:ascii="TH SarabunPSK" w:eastAsia="Sarabun" w:hAnsi="TH SarabunPSK" w:cs="TH SarabunPSK" w:hint="cs"/>
                <w:noProof/>
                <w:sz w:val="32"/>
                <w:szCs w:val="32"/>
                <w:cs/>
              </w:rPr>
              <w:t>1</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CHM</w:t>
            </w:r>
            <w:r w:rsidRPr="004F73DC">
              <w:rPr>
                <w:rFonts w:ascii="TH SarabunPSK" w:eastAsia="Sarabun" w:hAnsi="TH SarabunPSK" w:cs="TH SarabunPSK"/>
                <w:noProof/>
                <w:sz w:val="32"/>
                <w:szCs w:val="32"/>
                <w:cs/>
              </w:rPr>
              <w:t xml:space="preserve">67-104 </w:t>
            </w:r>
            <w:r w:rsidRPr="004F73DC">
              <w:rPr>
                <w:rFonts w:ascii="TH SarabunPSK" w:eastAsia="Sarabun" w:hAnsi="TH SarabunPSK" w:cs="TH SarabunPSK"/>
                <w:noProof/>
                <w:sz w:val="32"/>
                <w:szCs w:val="32"/>
              </w:rPr>
              <w:t>Principles of Chemistry or co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requisite</w:t>
            </w:r>
            <w:r w:rsidRPr="004F73DC">
              <w:rPr>
                <w:rFonts w:ascii="TH SarabunPSK" w:eastAsia="Sarabun" w:hAnsi="TH SarabunPSK" w:cs="TH SarabunPSK" w:hint="cs"/>
                <w:noProof/>
                <w:sz w:val="32"/>
                <w:szCs w:val="32"/>
                <w:cs/>
              </w:rPr>
              <w:t xml:space="preserve"> </w:t>
            </w:r>
            <w:r w:rsidR="007F464B" w:rsidRPr="004F73DC">
              <w:rPr>
                <w:rFonts w:ascii="TH SarabunPSK" w:eastAsia="Sarabun" w:hAnsi="TH SarabunPSK" w:cs="TH SarabunPSK"/>
                <w:noProof/>
                <w:sz w:val="32"/>
                <w:szCs w:val="32"/>
              </w:rPr>
              <w:t xml:space="preserve">or </w:t>
            </w:r>
            <w:r w:rsidRPr="004F73DC">
              <w:rPr>
                <w:rFonts w:ascii="TH SarabunPSK" w:eastAsia="Sarabun" w:hAnsi="TH SarabunPSK" w:cs="TH SarabunPSK"/>
                <w:noProof/>
                <w:sz w:val="32"/>
                <w:szCs w:val="32"/>
                <w:cs/>
              </w:rPr>
              <w:t xml:space="preserve"> </w:t>
            </w:r>
          </w:p>
          <w:p w14:paraId="5BE86079" w14:textId="77777777" w:rsidR="007F464B" w:rsidRPr="004F73DC" w:rsidRDefault="00843EE5" w:rsidP="007F464B">
            <w:pPr>
              <w:ind w:right="-11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(2) </w:t>
            </w: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CHM</w:t>
            </w:r>
            <w:r w:rsidRPr="004F73DC">
              <w:rPr>
                <w:rFonts w:ascii="TH SarabunPSK" w:eastAsia="Sarabun" w:hAnsi="TH SarabunPSK" w:cs="TH SarabunPSK"/>
                <w:noProof/>
                <w:sz w:val="32"/>
                <w:szCs w:val="32"/>
                <w:cs/>
              </w:rPr>
              <w:t xml:space="preserve">67-105 </w:t>
            </w:r>
            <w:r w:rsidRPr="004F73DC">
              <w:rPr>
                <w:rFonts w:ascii="TH SarabunPSK" w:eastAsia="Sarabun" w:hAnsi="TH SarabunPSK" w:cs="TH SarabunPSK"/>
                <w:noProof/>
                <w:sz w:val="32"/>
                <w:szCs w:val="32"/>
              </w:rPr>
              <w:t>General Chemistry or co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 xml:space="preserve">requisite or </w:t>
            </w:r>
          </w:p>
          <w:p w14:paraId="5C295799" w14:textId="6A90D9E3" w:rsidR="005C30CD" w:rsidRPr="004F73DC" w:rsidRDefault="005C30CD" w:rsidP="007F464B">
            <w:pPr>
              <w:ind w:right="-117"/>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w:t>
            </w:r>
            <w:r w:rsidR="007F464B" w:rsidRPr="004F73DC">
              <w:rPr>
                <w:rFonts w:ascii="TH SarabunPSK" w:eastAsia="Sarabun" w:hAnsi="TH SarabunPSK" w:cs="TH SarabunPSK"/>
                <w:noProof/>
                <w:sz w:val="32"/>
                <w:szCs w:val="32"/>
              </w:rPr>
              <w:t>3</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 xml:space="preserve">from </w:t>
            </w:r>
            <w:r w:rsidR="007F464B" w:rsidRPr="004F73DC">
              <w:rPr>
                <w:rFonts w:ascii="TH SarabunPSK" w:eastAsia="Sarabun" w:hAnsi="TH SarabunPSK" w:cs="TH SarabunPSK"/>
                <w:noProof/>
                <w:sz w:val="32"/>
                <w:szCs w:val="32"/>
              </w:rPr>
              <w:t>SCC</w:t>
            </w:r>
            <w:r w:rsidRPr="004F73DC">
              <w:rPr>
                <w:rFonts w:ascii="TH SarabunPSK" w:eastAsia="Sarabun" w:hAnsi="TH SarabunPSK" w:cs="TH SarabunPSK"/>
                <w:noProof/>
                <w:sz w:val="32"/>
                <w:szCs w:val="32"/>
                <w:cs/>
              </w:rPr>
              <w:t>67-10</w:t>
            </w:r>
            <w:r w:rsidR="007F464B" w:rsidRPr="004F73DC">
              <w:rPr>
                <w:rFonts w:ascii="TH SarabunPSK" w:eastAsia="Sarabun" w:hAnsi="TH SarabunPSK" w:cs="TH SarabunPSK"/>
                <w:noProof/>
                <w:sz w:val="32"/>
                <w:szCs w:val="32"/>
              </w:rPr>
              <w:t>0</w:t>
            </w:r>
            <w:r w:rsidRPr="004F73DC">
              <w:rPr>
                <w:rFonts w:ascii="TH SarabunPSK" w:eastAsia="Sarabun" w:hAnsi="TH SarabunPSK" w:cs="TH SarabunPSK"/>
                <w:noProof/>
                <w:sz w:val="32"/>
                <w:szCs w:val="32"/>
                <w:cs/>
              </w:rPr>
              <w:t xml:space="preserve"> </w:t>
            </w:r>
            <w:r w:rsidR="007F464B" w:rsidRPr="004F73DC">
              <w:rPr>
                <w:rFonts w:ascii="TH SarabunPSK" w:eastAsia="Sarabun" w:hAnsi="TH SarabunPSK" w:cs="TH SarabunPSK"/>
                <w:noProof/>
                <w:sz w:val="32"/>
                <w:szCs w:val="32"/>
              </w:rPr>
              <w:t>Ess</w:t>
            </w:r>
            <w:r w:rsidR="003F25E8" w:rsidRPr="004F73DC">
              <w:rPr>
                <w:rFonts w:ascii="TH SarabunPSK" w:eastAsia="Sarabun" w:hAnsi="TH SarabunPSK" w:cs="TH SarabunPSK"/>
                <w:noProof/>
                <w:sz w:val="32"/>
                <w:szCs w:val="32"/>
              </w:rPr>
              <w:t xml:space="preserve">ential </w:t>
            </w:r>
            <w:r w:rsidRPr="004F73DC">
              <w:rPr>
                <w:rFonts w:ascii="TH SarabunPSK" w:eastAsia="Sarabun" w:hAnsi="TH SarabunPSK" w:cs="TH SarabunPSK"/>
                <w:noProof/>
                <w:sz w:val="32"/>
                <w:szCs w:val="32"/>
              </w:rPr>
              <w:t>Chemistry  or co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 xml:space="preserve">requisite </w:t>
            </w:r>
          </w:p>
          <w:p w14:paraId="39126E8F" w14:textId="311CB2EA" w:rsidR="005C30CD" w:rsidRPr="004F73DC" w:rsidRDefault="005C30CD" w:rsidP="007F7578">
            <w:pPr>
              <w:rPr>
                <w:rFonts w:ascii="TH SarabunPSK" w:eastAsia="Times New Roman" w:hAnsi="TH SarabunPSK" w:cs="TH SarabunPSK"/>
                <w:noProof/>
                <w:sz w:val="32"/>
                <w:szCs w:val="32"/>
              </w:rPr>
            </w:pPr>
          </w:p>
        </w:tc>
        <w:tc>
          <w:tcPr>
            <w:tcW w:w="1451" w:type="dxa"/>
          </w:tcPr>
          <w:p w14:paraId="132845F5"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3F43E86D" w14:textId="77777777" w:rsidTr="00932064">
        <w:tc>
          <w:tcPr>
            <w:tcW w:w="9240" w:type="dxa"/>
            <w:gridSpan w:val="3"/>
          </w:tcPr>
          <w:p w14:paraId="0BFB3599" w14:textId="68940CF1" w:rsidR="005C30CD" w:rsidRPr="004F73DC" w:rsidRDefault="005C30CD" w:rsidP="00DA776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Sarabun" w:hAnsi="TH SarabunPSK" w:cs="TH SarabunPSK"/>
                <w:noProof/>
                <w:sz w:val="32"/>
                <w:szCs w:val="32"/>
                <w:cs/>
              </w:rPr>
              <w:t>รายวิชานี้ศึกษาเกี่ยวกับหลักการและหลักทฤษฎีของเคมีอินทรีย์ ได้แก่ การเรียกชื่อ  สมบัติทางกายภาพ สมบัติทางเคมี สเตอรีโอเคมี และปฏิกิริยาพื้นฐานของสารประกอบอินทรีย์แยกตามหมู่ฟังก์ชั</w:t>
            </w:r>
            <w:r w:rsidR="00083274" w:rsidRPr="004F73DC">
              <w:rPr>
                <w:rFonts w:ascii="TH SarabunPSK" w:eastAsia="Sarabun" w:hAnsi="TH SarabunPSK" w:cs="TH SarabunPSK"/>
                <w:noProof/>
                <w:sz w:val="32"/>
                <w:szCs w:val="32"/>
                <w:cs/>
              </w:rPr>
              <w:t>น</w:t>
            </w:r>
            <w:r w:rsidR="001928C3" w:rsidRPr="004F73DC">
              <w:rPr>
                <w:rFonts w:ascii="TH SarabunPSK" w:eastAsia="Times New Roman" w:hAnsi="TH SarabunPSK" w:cs="TH SarabunPSK"/>
                <w:noProof/>
                <w:sz w:val="32"/>
                <w:szCs w:val="32"/>
                <w:shd w:val="clear" w:color="auto" w:fill="FFFFFF"/>
                <w:cs/>
              </w:rPr>
              <w:t xml:space="preserve"> </w:t>
            </w:r>
          </w:p>
        </w:tc>
      </w:tr>
      <w:tr w:rsidR="00932064" w:rsidRPr="004F73DC" w14:paraId="6BCE4E90" w14:textId="77777777" w:rsidTr="00932064">
        <w:tc>
          <w:tcPr>
            <w:tcW w:w="9240" w:type="dxa"/>
            <w:gridSpan w:val="3"/>
          </w:tcPr>
          <w:p w14:paraId="57FBA3F8" w14:textId="2CC063AD" w:rsidR="005C30CD" w:rsidRPr="004F73DC" w:rsidRDefault="005C30CD" w:rsidP="00DA7763">
            <w:pPr>
              <w:pStyle w:val="ListParagraph"/>
              <w:spacing w:before="240" w:after="240"/>
              <w:ind w:left="0" w:firstLine="720"/>
              <w:jc w:val="both"/>
              <w:rPr>
                <w:rFonts w:ascii="TH SarabunPSK" w:eastAsia="Times New Roman" w:hAnsi="TH SarabunPSK" w:cs="TH SarabunPSK"/>
                <w:noProof/>
                <w:sz w:val="32"/>
                <w:szCs w:val="32"/>
                <w:u w:val="single"/>
                <w:cs/>
              </w:rPr>
            </w:pPr>
            <w:r w:rsidRPr="004F73DC">
              <w:rPr>
                <w:rFonts w:ascii="TH SarabunPSK" w:eastAsia="Sarabun" w:hAnsi="TH SarabunPSK" w:cs="TH SarabunPSK"/>
                <w:noProof/>
                <w:sz w:val="32"/>
                <w:szCs w:val="32"/>
              </w:rPr>
              <w:t>In this course, the principles of organic chemistry are explored</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Topics include nomenclature, physical and chemical properties, stereochemistry, and basic reactions of organic compounds categorized by functional groups</w:t>
            </w:r>
            <w:r w:rsidRPr="004F73DC">
              <w:rPr>
                <w:rFonts w:ascii="TH SarabunPSK" w:eastAsia="Sarabun" w:hAnsi="TH SarabunPSK" w:cs="TH SarabunPSK"/>
                <w:noProof/>
                <w:sz w:val="32"/>
                <w:szCs w:val="32"/>
                <w:cs/>
              </w:rPr>
              <w:t>.</w:t>
            </w:r>
          </w:p>
        </w:tc>
      </w:tr>
      <w:tr w:rsidR="00932064" w:rsidRPr="004F73DC" w14:paraId="585342B2" w14:textId="77777777" w:rsidTr="00932064">
        <w:tc>
          <w:tcPr>
            <w:tcW w:w="9240" w:type="dxa"/>
            <w:gridSpan w:val="3"/>
          </w:tcPr>
          <w:p w14:paraId="40820DAB" w14:textId="0F00E6A6" w:rsidR="00C1745D" w:rsidRPr="004F73DC" w:rsidRDefault="00C1745D" w:rsidP="00593788">
            <w:pPr>
              <w:ind w:firstLine="734"/>
              <w:jc w:val="thaiDistribute"/>
              <w:rPr>
                <w:rFonts w:ascii="TH SarabunPSK" w:hAnsi="TH SarabunPSK" w:cs="TH SarabunPSK"/>
                <w:noProof/>
                <w:sz w:val="32"/>
                <w:szCs w:val="32"/>
              </w:rPr>
            </w:pPr>
          </w:p>
        </w:tc>
      </w:tr>
      <w:tr w:rsidR="00932064" w:rsidRPr="004F73DC" w14:paraId="19A48BA3" w14:textId="77777777" w:rsidTr="00932064">
        <w:tc>
          <w:tcPr>
            <w:tcW w:w="2099" w:type="dxa"/>
          </w:tcPr>
          <w:p w14:paraId="64A8D29C" w14:textId="77777777" w:rsidR="005C30CD" w:rsidRPr="004F73DC" w:rsidRDefault="005C30CD" w:rsidP="007F7578">
            <w:pPr>
              <w:rPr>
                <w:rFonts w:ascii="TH SarabunPSK" w:hAnsi="TH SarabunPSK" w:cs="TH SarabunPSK"/>
                <w:b/>
                <w:bCs/>
                <w:noProof/>
                <w:sz w:val="32"/>
                <w:szCs w:val="32"/>
              </w:rPr>
            </w:pPr>
            <w:r w:rsidRPr="004F73DC">
              <w:rPr>
                <w:rFonts w:ascii="TH SarabunPSK" w:eastAsia="Sarabun" w:hAnsi="TH SarabunPSK" w:cs="TH SarabunPSK"/>
                <w:b/>
                <w:bCs/>
                <w:noProof/>
                <w:sz w:val="32"/>
                <w:szCs w:val="32"/>
              </w:rPr>
              <w:t>CHM</w:t>
            </w:r>
            <w:r w:rsidRPr="004F73DC">
              <w:rPr>
                <w:rFonts w:ascii="TH SarabunPSK" w:eastAsia="Sarabun" w:hAnsi="TH SarabunPSK" w:cs="TH SarabunPSK"/>
                <w:b/>
                <w:bCs/>
                <w:noProof/>
                <w:sz w:val="32"/>
                <w:szCs w:val="32"/>
                <w:cs/>
              </w:rPr>
              <w:t>67-113</w:t>
            </w:r>
          </w:p>
        </w:tc>
        <w:tc>
          <w:tcPr>
            <w:tcW w:w="5690" w:type="dxa"/>
          </w:tcPr>
          <w:tbl>
            <w:tblPr>
              <w:tblW w:w="0" w:type="auto"/>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2463"/>
            </w:tblGrid>
            <w:tr w:rsidR="005E0593" w:rsidRPr="004F73DC" w14:paraId="36562F65" w14:textId="77777777" w:rsidTr="007F7578">
              <w:trPr>
                <w:trHeight w:val="380"/>
                <w:tblCellSpacing w:w="0" w:type="dxa"/>
              </w:trPr>
              <w:tc>
                <w:tcPr>
                  <w:tcW w:w="2463" w:type="dxa"/>
                  <w:shd w:val="clear" w:color="auto" w:fill="FFFFFF"/>
                  <w:vAlign w:val="center"/>
                  <w:hideMark/>
                </w:tcPr>
                <w:p w14:paraId="406C8EA2" w14:textId="77777777" w:rsidR="005C30CD" w:rsidRPr="004F73DC" w:rsidRDefault="005C30CD" w:rsidP="007F7578">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cs/>
                    </w:rPr>
                    <w:t xml:space="preserve">เคมีอินทรีย์ </w:t>
                  </w:r>
                  <w:r w:rsidRPr="004F73DC">
                    <w:rPr>
                      <w:rFonts w:ascii="TH SarabunPSK" w:eastAsia="Times New Roman" w:hAnsi="TH SarabunPSK" w:cs="TH SarabunPSK"/>
                      <w:b/>
                      <w:bCs/>
                      <w:noProof/>
                      <w:sz w:val="32"/>
                      <w:szCs w:val="32"/>
                    </w:rPr>
                    <w:t>1</w:t>
                  </w:r>
                </w:p>
                <w:p w14:paraId="3BA4A4E1" w14:textId="4A412064" w:rsidR="00C1745D" w:rsidRPr="004F73DC" w:rsidRDefault="00C1745D" w:rsidP="007F7578">
                  <w:pPr>
                    <w:rPr>
                      <w:rFonts w:ascii="TH SarabunPSK" w:eastAsia="Times New Roman" w:hAnsi="TH SarabunPSK" w:cs="TH SarabunPSK"/>
                      <w:b/>
                      <w:bCs/>
                      <w:noProof/>
                      <w:sz w:val="32"/>
                      <w:szCs w:val="32"/>
                    </w:rPr>
                  </w:pPr>
                  <w:r w:rsidRPr="004F73DC">
                    <w:rPr>
                      <w:rFonts w:ascii="TH SarabunPSK" w:eastAsia="Times New Roman" w:hAnsi="TH SarabunPSK" w:cs="TH SarabunPSK"/>
                      <w:b/>
                      <w:bCs/>
                      <w:noProof/>
                      <w:sz w:val="32"/>
                      <w:szCs w:val="32"/>
                    </w:rPr>
                    <w:t>Organic Chemistry I</w:t>
                  </w:r>
                </w:p>
              </w:tc>
            </w:tr>
          </w:tbl>
          <w:p w14:paraId="4C40A20E" w14:textId="77777777" w:rsidR="005C30CD" w:rsidRPr="004F73DC" w:rsidRDefault="005C30CD" w:rsidP="007F7578">
            <w:pPr>
              <w:rPr>
                <w:rFonts w:ascii="TH SarabunPSK" w:hAnsi="TH SarabunPSK" w:cs="TH SarabunPSK"/>
                <w:b/>
                <w:bCs/>
                <w:noProof/>
                <w:sz w:val="32"/>
                <w:szCs w:val="32"/>
              </w:rPr>
            </w:pPr>
          </w:p>
        </w:tc>
        <w:tc>
          <w:tcPr>
            <w:tcW w:w="1451" w:type="dxa"/>
          </w:tcPr>
          <w:p w14:paraId="6695BDF0" w14:textId="0951E358" w:rsidR="005C30CD" w:rsidRPr="004F73DC" w:rsidRDefault="005C30CD" w:rsidP="007F7578">
            <w:pPr>
              <w:jc w:val="right"/>
              <w:rPr>
                <w:rFonts w:ascii="TH SarabunPSK" w:hAnsi="TH SarabunPSK" w:cs="TH SarabunPSK"/>
                <w:b/>
                <w:bCs/>
                <w:noProof/>
                <w:sz w:val="32"/>
                <w:szCs w:val="32"/>
              </w:rPr>
            </w:pPr>
            <w:r w:rsidRPr="004F73DC">
              <w:rPr>
                <w:rFonts w:ascii="TH SarabunPSK" w:eastAsia="Sarabun" w:hAnsi="TH SarabunPSK" w:cs="TH SarabunPSK"/>
                <w:b/>
                <w:bCs/>
                <w:noProof/>
                <w:sz w:val="32"/>
                <w:szCs w:val="32"/>
                <w:cs/>
              </w:rPr>
              <w:t xml:space="preserve"> </w:t>
            </w:r>
            <w:r w:rsidR="00D84AAB" w:rsidRPr="004F73DC">
              <w:rPr>
                <w:rFonts w:ascii="TH SarabunPSK" w:eastAsia="Sarabun" w:hAnsi="TH SarabunPSK" w:cs="TH SarabunPSK"/>
                <w:b/>
                <w:bCs/>
                <w:noProof/>
                <w:sz w:val="32"/>
                <w:szCs w:val="32"/>
                <w:cs/>
              </w:rPr>
              <w:t>3(2-2-5)</w:t>
            </w:r>
          </w:p>
        </w:tc>
      </w:tr>
      <w:tr w:rsidR="00932064" w:rsidRPr="004F73DC" w14:paraId="11DF7C80" w14:textId="77777777" w:rsidTr="00932064">
        <w:tc>
          <w:tcPr>
            <w:tcW w:w="2099" w:type="dxa"/>
          </w:tcPr>
          <w:p w14:paraId="588DB1D2" w14:textId="77777777" w:rsidR="005C30CD" w:rsidRPr="004F73DC" w:rsidRDefault="005C30CD" w:rsidP="007F7578">
            <w:pPr>
              <w:rPr>
                <w:rFonts w:ascii="TH SarabunPSK" w:eastAsia="Times New Roman" w:hAnsi="TH SarabunPSK" w:cs="TH SarabunPSK"/>
                <w:b/>
                <w:bCs/>
                <w:noProof/>
                <w:sz w:val="32"/>
                <w:szCs w:val="32"/>
              </w:rPr>
            </w:pPr>
            <w:r w:rsidRPr="004F73DC">
              <w:rPr>
                <w:rFonts w:ascii="TH SarabunPSK" w:eastAsia="Sarabun" w:hAnsi="TH SarabunPSK" w:cs="TH SarabunPSK"/>
                <w:noProof/>
                <w:sz w:val="32"/>
                <w:szCs w:val="32"/>
                <w:cs/>
              </w:rPr>
              <w:t xml:space="preserve"> รายวิชาบังคับก่อน</w:t>
            </w:r>
          </w:p>
        </w:tc>
        <w:tc>
          <w:tcPr>
            <w:tcW w:w="5690" w:type="dxa"/>
          </w:tcPr>
          <w:p w14:paraId="4EEBBBAD" w14:textId="77777777" w:rsidR="005C30CD" w:rsidRPr="004F73DC" w:rsidRDefault="005C30CD" w:rsidP="007F7578">
            <w:pPr>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(1) เป็นนักศึกษาที่ได้รับเกรดใดๆ (</w:t>
            </w:r>
            <w:r w:rsidRPr="004F73DC">
              <w:rPr>
                <w:rFonts w:ascii="TH SarabunPSK" w:eastAsia="Sarabun" w:hAnsi="TH SarabunPSK" w:cs="TH SarabunPSK"/>
                <w:noProof/>
                <w:sz w:val="32"/>
                <w:szCs w:val="32"/>
              </w:rPr>
              <w:t xml:space="preserve">A </w:t>
            </w:r>
            <w:r w:rsidRPr="004F73DC">
              <w:rPr>
                <w:rFonts w:ascii="TH SarabunPSK" w:eastAsia="Sarabun" w:hAnsi="TH SarabunPSK" w:cs="TH SarabunPSK"/>
                <w:noProof/>
                <w:sz w:val="32"/>
                <w:szCs w:val="32"/>
                <w:cs/>
              </w:rPr>
              <w:t xml:space="preserve">ถึง </w:t>
            </w:r>
            <w:r w:rsidRPr="004F73DC">
              <w:rPr>
                <w:rFonts w:ascii="TH SarabunPSK" w:eastAsia="Sarabun" w:hAnsi="TH SarabunPSK" w:cs="TH SarabunPSK"/>
                <w:noProof/>
                <w:sz w:val="32"/>
                <w:szCs w:val="32"/>
              </w:rPr>
              <w:t>F</w:t>
            </w:r>
            <w:r w:rsidRPr="004F73DC">
              <w:rPr>
                <w:rFonts w:ascii="TH SarabunPSK" w:eastAsia="Sarabun" w:hAnsi="TH SarabunPSK" w:cs="TH SarabunPSK"/>
                <w:noProof/>
                <w:sz w:val="32"/>
                <w:szCs w:val="32"/>
                <w:cs/>
              </w:rPr>
              <w:t xml:space="preserve">) จากรายวิชา </w:t>
            </w:r>
            <w:r w:rsidRPr="004F73DC">
              <w:rPr>
                <w:rFonts w:ascii="TH SarabunPSK" w:eastAsia="Sarabun" w:hAnsi="TH SarabunPSK" w:cs="TH SarabunPSK"/>
                <w:noProof/>
                <w:sz w:val="32"/>
                <w:szCs w:val="32"/>
              </w:rPr>
              <w:t>CHM</w:t>
            </w:r>
            <w:r w:rsidRPr="004F73DC">
              <w:rPr>
                <w:rFonts w:ascii="TH SarabunPSK" w:eastAsia="Sarabun" w:hAnsi="TH SarabunPSK" w:cs="TH SarabunPSK"/>
                <w:noProof/>
                <w:sz w:val="32"/>
                <w:szCs w:val="32"/>
                <w:cs/>
              </w:rPr>
              <w:t>67-101 เคมี 1 หรือ เรียนคู่ควบกัน หรือ</w:t>
            </w:r>
          </w:p>
          <w:p w14:paraId="448BB563" w14:textId="77777777" w:rsidR="005C30CD" w:rsidRPr="004F73DC" w:rsidRDefault="005C30CD" w:rsidP="007F7578">
            <w:pPr>
              <w:rPr>
                <w:rFonts w:ascii="TH SarabunPSK" w:eastAsia="Times New Roman" w:hAnsi="TH SarabunPSK" w:cs="TH SarabunPSK"/>
                <w:b/>
                <w:bCs/>
                <w:noProof/>
                <w:sz w:val="32"/>
                <w:szCs w:val="32"/>
                <w:cs/>
              </w:rPr>
            </w:pPr>
            <w:r w:rsidRPr="004F73DC">
              <w:rPr>
                <w:rFonts w:ascii="TH SarabunPSK" w:eastAsia="Sarabun" w:hAnsi="TH SarabunPSK" w:cs="TH SarabunPSK"/>
                <w:noProof/>
                <w:sz w:val="32"/>
                <w:szCs w:val="32"/>
                <w:cs/>
              </w:rPr>
              <w:t>(2) เป็นนักศึกษาที่ได้รับเกรดใดๆ (</w:t>
            </w:r>
            <w:r w:rsidRPr="004F73DC">
              <w:rPr>
                <w:rFonts w:ascii="TH SarabunPSK" w:eastAsia="Sarabun" w:hAnsi="TH SarabunPSK" w:cs="TH SarabunPSK"/>
                <w:noProof/>
                <w:sz w:val="32"/>
                <w:szCs w:val="32"/>
              </w:rPr>
              <w:t xml:space="preserve">A </w:t>
            </w:r>
            <w:r w:rsidRPr="004F73DC">
              <w:rPr>
                <w:rFonts w:ascii="TH SarabunPSK" w:eastAsia="Sarabun" w:hAnsi="TH SarabunPSK" w:cs="TH SarabunPSK"/>
                <w:noProof/>
                <w:sz w:val="32"/>
                <w:szCs w:val="32"/>
                <w:cs/>
              </w:rPr>
              <w:t xml:space="preserve">ถึง </w:t>
            </w:r>
            <w:r w:rsidRPr="004F73DC">
              <w:rPr>
                <w:rFonts w:ascii="TH SarabunPSK" w:eastAsia="Sarabun" w:hAnsi="TH SarabunPSK" w:cs="TH SarabunPSK"/>
                <w:noProof/>
                <w:sz w:val="32"/>
                <w:szCs w:val="32"/>
              </w:rPr>
              <w:t>F</w:t>
            </w:r>
            <w:r w:rsidRPr="004F73DC">
              <w:rPr>
                <w:rFonts w:ascii="TH SarabunPSK" w:eastAsia="Sarabun" w:hAnsi="TH SarabunPSK" w:cs="TH SarabunPSK"/>
                <w:noProof/>
                <w:sz w:val="32"/>
                <w:szCs w:val="32"/>
                <w:cs/>
              </w:rPr>
              <w:t xml:space="preserve">) จากรายวิชา </w:t>
            </w:r>
            <w:r w:rsidRPr="004F73DC">
              <w:rPr>
                <w:rFonts w:ascii="TH SarabunPSK" w:eastAsia="Sarabun" w:hAnsi="TH SarabunPSK" w:cs="TH SarabunPSK"/>
                <w:noProof/>
                <w:sz w:val="32"/>
                <w:szCs w:val="32"/>
              </w:rPr>
              <w:t>CHM</w:t>
            </w:r>
            <w:r w:rsidRPr="004F73DC">
              <w:rPr>
                <w:rFonts w:ascii="TH SarabunPSK" w:eastAsia="Sarabun" w:hAnsi="TH SarabunPSK" w:cs="TH SarabunPSK"/>
                <w:noProof/>
                <w:sz w:val="32"/>
                <w:szCs w:val="32"/>
                <w:cs/>
              </w:rPr>
              <w:t>67-104 หลักเคมี หรือ เรียนคู่ควบกัน -</w:t>
            </w:r>
          </w:p>
        </w:tc>
        <w:tc>
          <w:tcPr>
            <w:tcW w:w="1451" w:type="dxa"/>
          </w:tcPr>
          <w:p w14:paraId="3EBA7321"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7238B139" w14:textId="77777777" w:rsidTr="00932064">
        <w:tc>
          <w:tcPr>
            <w:tcW w:w="2099" w:type="dxa"/>
          </w:tcPr>
          <w:p w14:paraId="45B8073A" w14:textId="3FE79B96"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Pre-requisite</w:t>
            </w:r>
          </w:p>
        </w:tc>
        <w:tc>
          <w:tcPr>
            <w:tcW w:w="5690" w:type="dxa"/>
          </w:tcPr>
          <w:p w14:paraId="3FFA15E9" w14:textId="77777777" w:rsidR="005C30CD" w:rsidRPr="004F73DC" w:rsidRDefault="005C30CD" w:rsidP="007F7578">
            <w:pPr>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(1) </w:t>
            </w: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CHM</w:t>
            </w:r>
            <w:r w:rsidRPr="004F73DC">
              <w:rPr>
                <w:rFonts w:ascii="TH SarabunPSK" w:eastAsia="Sarabun" w:hAnsi="TH SarabunPSK" w:cs="TH SarabunPSK"/>
                <w:noProof/>
                <w:sz w:val="32"/>
                <w:szCs w:val="32"/>
                <w:cs/>
              </w:rPr>
              <w:t>67-101</w:t>
            </w:r>
            <w:r w:rsidRPr="004F73DC">
              <w:rPr>
                <w:rFonts w:ascii="TH SarabunPSK" w:eastAsia="Sarabun" w:hAnsi="TH SarabunPSK" w:cs="TH SarabunPSK"/>
                <w:noProof/>
                <w:sz w:val="32"/>
                <w:szCs w:val="32"/>
              </w:rPr>
              <w:t xml:space="preserve"> Chemistry I or co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requisite</w:t>
            </w:r>
          </w:p>
          <w:p w14:paraId="78275D50" w14:textId="77777777"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(2) </w:t>
            </w: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CHM</w:t>
            </w:r>
            <w:r w:rsidRPr="004F73DC">
              <w:rPr>
                <w:rFonts w:ascii="TH SarabunPSK" w:eastAsia="Sarabun" w:hAnsi="TH SarabunPSK" w:cs="TH SarabunPSK"/>
                <w:noProof/>
                <w:sz w:val="32"/>
                <w:szCs w:val="32"/>
                <w:cs/>
              </w:rPr>
              <w:t xml:space="preserve">67-104 </w:t>
            </w:r>
            <w:r w:rsidRPr="004F73DC">
              <w:rPr>
                <w:rFonts w:ascii="TH SarabunPSK" w:eastAsia="Sarabun" w:hAnsi="TH SarabunPSK" w:cs="TH SarabunPSK"/>
                <w:noProof/>
                <w:sz w:val="32"/>
                <w:szCs w:val="32"/>
              </w:rPr>
              <w:t>Principles of Chemistry or co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requisite</w:t>
            </w:r>
            <w:r w:rsidRPr="004F73DC">
              <w:rPr>
                <w:rFonts w:ascii="TH SarabunPSK" w:eastAsia="Sarabun" w:hAnsi="TH SarabunPSK" w:cs="TH SarabunPSK"/>
                <w:noProof/>
                <w:sz w:val="32"/>
                <w:szCs w:val="32"/>
                <w:cs/>
              </w:rPr>
              <w:t>-</w:t>
            </w:r>
          </w:p>
        </w:tc>
        <w:tc>
          <w:tcPr>
            <w:tcW w:w="1451" w:type="dxa"/>
          </w:tcPr>
          <w:p w14:paraId="1933C5D1"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596A1F53" w14:textId="77777777" w:rsidTr="00932064">
        <w:trPr>
          <w:trHeight w:val="1969"/>
        </w:trPr>
        <w:tc>
          <w:tcPr>
            <w:tcW w:w="9240" w:type="dxa"/>
            <w:gridSpan w:val="3"/>
          </w:tcPr>
          <w:p w14:paraId="24151F9A" w14:textId="45188A9D" w:rsidR="00DC76D4" w:rsidRPr="004F73DC" w:rsidRDefault="005C30CD" w:rsidP="00DA776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eastAsia="Sarabun" w:hAnsi="TH SarabunPSK" w:cs="TH SarabunPSK"/>
                <w:noProof/>
                <w:sz w:val="32"/>
                <w:szCs w:val="32"/>
                <w:cs/>
              </w:rPr>
              <w:lastRenderedPageBreak/>
              <w:t>รายวิชานี้ศึกษาเกี่ยวกับหลักการและหลักทฤษฎีของเคมีอินทรีย์ ได้แก่ การเรียกชื่อ  สมบัติทางกายภาพ สมบัติทางเคมี สเตอรีโอเคมี กลไกการเกิดปฏิกิริยาเบื้องต้น และปฏิกิริยาพื้นฐานของสารประกอบอินทรีย์แยกตามหมู่ฟังก์ชัน</w:t>
            </w:r>
            <w:r w:rsidR="001928C3" w:rsidRPr="004F73DC">
              <w:rPr>
                <w:rFonts w:ascii="TH SarabunPSK" w:eastAsia="Times New Roman" w:hAnsi="TH SarabunPSK" w:cs="TH SarabunPSK"/>
                <w:noProof/>
                <w:sz w:val="32"/>
                <w:szCs w:val="32"/>
                <w:shd w:val="clear" w:color="auto" w:fill="FFFFFF"/>
                <w:cs/>
              </w:rPr>
              <w:t xml:space="preserve"> </w:t>
            </w:r>
          </w:p>
        </w:tc>
      </w:tr>
      <w:tr w:rsidR="00932064" w:rsidRPr="004F73DC" w14:paraId="6350E3F0" w14:textId="77777777" w:rsidTr="00932064">
        <w:tc>
          <w:tcPr>
            <w:tcW w:w="9240" w:type="dxa"/>
            <w:gridSpan w:val="3"/>
          </w:tcPr>
          <w:p w14:paraId="38EFD1D0" w14:textId="30B93279" w:rsidR="00A9766F" w:rsidRPr="004F73DC" w:rsidRDefault="005C30CD" w:rsidP="00DA7763">
            <w:pPr>
              <w:pStyle w:val="ListParagraph"/>
              <w:spacing w:before="240" w:after="240"/>
              <w:ind w:left="0" w:firstLine="720"/>
              <w:jc w:val="both"/>
              <w:rPr>
                <w:rFonts w:ascii="TH SarabunPSK" w:eastAsia="Times New Roman" w:hAnsi="TH SarabunPSK" w:cs="TH SarabunPSK"/>
                <w:noProof/>
                <w:sz w:val="32"/>
                <w:szCs w:val="32"/>
                <w:u w:val="single"/>
                <w:cs/>
              </w:rPr>
            </w:pPr>
            <w:r w:rsidRPr="004F73DC">
              <w:rPr>
                <w:rFonts w:ascii="TH SarabunPSK" w:eastAsia="Sarabun" w:hAnsi="TH SarabunPSK" w:cs="TH SarabunPSK"/>
                <w:noProof/>
                <w:sz w:val="32"/>
                <w:szCs w:val="32"/>
              </w:rPr>
              <w:t>In this course, the principles and theories of organic chemistry are explored</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Topics include nomenclature, physical and chemical properties, stereochemistry, basic mechanisms and basic reactions of organic compounds categorized by functional groups</w:t>
            </w:r>
            <w:r w:rsidRPr="004F73DC">
              <w:rPr>
                <w:rFonts w:ascii="TH SarabunPSK" w:eastAsia="Sarabun" w:hAnsi="TH SarabunPSK" w:cs="TH SarabunPSK"/>
                <w:noProof/>
                <w:sz w:val="32"/>
                <w:szCs w:val="32"/>
                <w:cs/>
              </w:rPr>
              <w:t>.</w:t>
            </w:r>
            <w:r w:rsidR="0024698B" w:rsidRPr="004F73DC">
              <w:rPr>
                <w:rFonts w:ascii="TH SarabunPSK" w:eastAsia="Times New Roman" w:hAnsi="TH SarabunPSK" w:cs="TH SarabunPSK"/>
                <w:noProof/>
                <w:sz w:val="32"/>
                <w:szCs w:val="32"/>
                <w:u w:val="single"/>
                <w:cs/>
              </w:rPr>
              <w:t xml:space="preserve"> </w:t>
            </w:r>
          </w:p>
        </w:tc>
      </w:tr>
      <w:tr w:rsidR="00932064" w:rsidRPr="004F73DC" w14:paraId="5E2E82B4" w14:textId="77777777" w:rsidTr="00932064">
        <w:tc>
          <w:tcPr>
            <w:tcW w:w="9240" w:type="dxa"/>
            <w:gridSpan w:val="3"/>
          </w:tcPr>
          <w:p w14:paraId="4D3438F5" w14:textId="77777777" w:rsidR="000770CA" w:rsidRPr="004F73DC" w:rsidRDefault="000770CA" w:rsidP="00DA7763">
            <w:pPr>
              <w:jc w:val="thaiDistribute"/>
              <w:rPr>
                <w:rFonts w:ascii="TH SarabunPSK" w:hAnsi="TH SarabunPSK" w:cs="TH SarabunPSK"/>
                <w:noProof/>
                <w:sz w:val="32"/>
                <w:szCs w:val="32"/>
              </w:rPr>
            </w:pPr>
          </w:p>
          <w:p w14:paraId="4DDA7621" w14:textId="77777777" w:rsidR="00C20403" w:rsidRPr="004F73DC" w:rsidRDefault="00C20403" w:rsidP="00DA7763">
            <w:pPr>
              <w:jc w:val="thaiDistribute"/>
              <w:rPr>
                <w:rFonts w:ascii="TH SarabunPSK" w:hAnsi="TH SarabunPSK" w:cs="TH SarabunPSK"/>
                <w:noProof/>
                <w:sz w:val="32"/>
                <w:szCs w:val="32"/>
              </w:rPr>
            </w:pPr>
          </w:p>
          <w:p w14:paraId="38E5AD1A" w14:textId="6779FC8C" w:rsidR="00C20403" w:rsidRPr="004F73DC" w:rsidRDefault="00C20403" w:rsidP="00DA7763">
            <w:pPr>
              <w:jc w:val="thaiDistribute"/>
              <w:rPr>
                <w:rFonts w:ascii="TH SarabunPSK" w:hAnsi="TH SarabunPSK" w:cs="TH SarabunPSK"/>
                <w:noProof/>
                <w:sz w:val="32"/>
                <w:szCs w:val="32"/>
              </w:rPr>
            </w:pPr>
          </w:p>
        </w:tc>
      </w:tr>
      <w:tr w:rsidR="00932064" w:rsidRPr="004F73DC" w14:paraId="655D96D7" w14:textId="77777777" w:rsidTr="00932064">
        <w:tc>
          <w:tcPr>
            <w:tcW w:w="2099" w:type="dxa"/>
          </w:tcPr>
          <w:p w14:paraId="521A98DA" w14:textId="77777777"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rPr>
              <w:t>CHM67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240</w:t>
            </w:r>
          </w:p>
        </w:tc>
        <w:tc>
          <w:tcPr>
            <w:tcW w:w="5690" w:type="dxa"/>
          </w:tcPr>
          <w:p w14:paraId="6166C99F" w14:textId="77777777" w:rsidR="005C30CD" w:rsidRPr="004F73DC" w:rsidRDefault="005C30CD" w:rsidP="007F7578">
            <w:pPr>
              <w:tabs>
                <w:tab w:val="left" w:pos="900"/>
                <w:tab w:val="left" w:pos="7353"/>
                <w:tab w:val="left" w:pos="7920"/>
              </w:tabs>
              <w:snapToGrid w:val="0"/>
              <w:ind w:left="1062" w:right="-7" w:hanging="1080"/>
              <w:jc w:val="thaiDistribute"/>
              <w:rPr>
                <w:rFonts w:ascii="TH SarabunPSK" w:hAnsi="TH SarabunPSK" w:cs="TH SarabunPSK"/>
                <w:b/>
                <w:bCs/>
                <w:noProof/>
                <w:sz w:val="32"/>
                <w:szCs w:val="32"/>
                <w:cs/>
              </w:rPr>
            </w:pPr>
            <w:r w:rsidRPr="004F73DC">
              <w:rPr>
                <w:rFonts w:ascii="TH SarabunPSK" w:hAnsi="TH SarabunPSK" w:cs="TH SarabunPSK"/>
                <w:b/>
                <w:bCs/>
                <w:noProof/>
                <w:sz w:val="32"/>
                <w:szCs w:val="32"/>
                <w:cs/>
              </w:rPr>
              <w:t>ปฏิบัติการหลักเคมีวิเคราะห์</w:t>
            </w:r>
          </w:p>
          <w:p w14:paraId="3F51BE37" w14:textId="77777777" w:rsidR="005C30CD" w:rsidRPr="004F73DC" w:rsidRDefault="005C30CD" w:rsidP="007F7578">
            <w:pPr>
              <w:rPr>
                <w:rFonts w:ascii="TH SarabunPSK" w:hAnsi="TH SarabunPSK" w:cs="TH SarabunPSK"/>
                <w:b/>
                <w:bCs/>
                <w:noProof/>
                <w:sz w:val="32"/>
                <w:szCs w:val="32"/>
              </w:rPr>
            </w:pPr>
            <w:r w:rsidRPr="004F73DC">
              <w:rPr>
                <w:rFonts w:ascii="TH SarabunPSK" w:hAnsi="TH SarabunPSK" w:cs="TH SarabunPSK"/>
                <w:b/>
                <w:bCs/>
                <w:noProof/>
                <w:sz w:val="32"/>
                <w:szCs w:val="32"/>
              </w:rPr>
              <w:t>Principle of Analytical Chemistry</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Laboratory</w:t>
            </w:r>
          </w:p>
        </w:tc>
        <w:tc>
          <w:tcPr>
            <w:tcW w:w="1451" w:type="dxa"/>
          </w:tcPr>
          <w:p w14:paraId="3DFB1B92" w14:textId="1F28E3DD" w:rsidR="005C30CD" w:rsidRPr="004F73DC" w:rsidRDefault="007925F9" w:rsidP="007F7578">
            <w:pPr>
              <w:jc w:val="right"/>
              <w:rPr>
                <w:rFonts w:ascii="TH SarabunPSK" w:hAnsi="TH SarabunPSK" w:cs="TH SarabunPSK"/>
                <w:b/>
                <w:bCs/>
                <w:noProof/>
                <w:sz w:val="32"/>
                <w:szCs w:val="32"/>
              </w:rPr>
            </w:pPr>
            <w:r w:rsidRPr="004F73DC">
              <w:rPr>
                <w:rFonts w:ascii="TH SarabunPSK" w:hAnsi="TH SarabunPSK" w:cs="TH SarabunPSK"/>
                <w:b/>
                <w:bCs/>
                <w:noProof/>
                <w:sz w:val="32"/>
                <w:szCs w:val="32"/>
                <w:cs/>
              </w:rPr>
              <w:t>1</w:t>
            </w:r>
            <w:r w:rsidR="005C30CD" w:rsidRPr="004F73DC">
              <w:rPr>
                <w:rFonts w:ascii="TH SarabunPSK" w:hAnsi="TH SarabunPSK" w:cs="TH SarabunPSK"/>
                <w:b/>
                <w:bCs/>
                <w:noProof/>
                <w:sz w:val="32"/>
                <w:szCs w:val="32"/>
                <w:cs/>
              </w:rPr>
              <w:t>(</w:t>
            </w:r>
            <w:r w:rsidR="005C30CD" w:rsidRPr="004F73DC">
              <w:rPr>
                <w:rFonts w:ascii="TH SarabunPSK" w:hAnsi="TH SarabunPSK" w:cs="TH SarabunPSK"/>
                <w:b/>
                <w:bCs/>
                <w:noProof/>
                <w:sz w:val="32"/>
                <w:szCs w:val="32"/>
              </w:rPr>
              <w:t>0</w:t>
            </w:r>
            <w:r w:rsidR="005C30CD" w:rsidRPr="004F73DC">
              <w:rPr>
                <w:rFonts w:ascii="TH SarabunPSK" w:hAnsi="TH SarabunPSK" w:cs="TH SarabunPSK"/>
                <w:b/>
                <w:bCs/>
                <w:noProof/>
                <w:sz w:val="32"/>
                <w:szCs w:val="32"/>
                <w:cs/>
              </w:rPr>
              <w:t>-</w:t>
            </w:r>
            <w:r w:rsidR="005C30CD" w:rsidRPr="004F73DC">
              <w:rPr>
                <w:rFonts w:ascii="TH SarabunPSK" w:hAnsi="TH SarabunPSK" w:cs="TH SarabunPSK"/>
                <w:b/>
                <w:bCs/>
                <w:noProof/>
                <w:sz w:val="32"/>
                <w:szCs w:val="32"/>
              </w:rPr>
              <w:t>3</w:t>
            </w:r>
            <w:r w:rsidR="005C30CD" w:rsidRPr="004F73DC">
              <w:rPr>
                <w:rFonts w:ascii="TH SarabunPSK" w:hAnsi="TH SarabunPSK" w:cs="TH SarabunPSK"/>
                <w:b/>
                <w:bCs/>
                <w:noProof/>
                <w:sz w:val="32"/>
                <w:szCs w:val="32"/>
                <w:cs/>
              </w:rPr>
              <w:t>-</w:t>
            </w:r>
            <w:r w:rsidR="005C30CD" w:rsidRPr="004F73DC">
              <w:rPr>
                <w:rFonts w:ascii="TH SarabunPSK" w:hAnsi="TH SarabunPSK" w:cs="TH SarabunPSK"/>
                <w:b/>
                <w:bCs/>
                <w:noProof/>
                <w:sz w:val="32"/>
                <w:szCs w:val="32"/>
              </w:rPr>
              <w:t>2</w:t>
            </w:r>
            <w:r w:rsidR="005C30CD" w:rsidRPr="004F73DC">
              <w:rPr>
                <w:rFonts w:ascii="TH SarabunPSK" w:hAnsi="TH SarabunPSK" w:cs="TH SarabunPSK"/>
                <w:b/>
                <w:bCs/>
                <w:noProof/>
                <w:sz w:val="32"/>
                <w:szCs w:val="32"/>
                <w:cs/>
              </w:rPr>
              <w:t>)</w:t>
            </w:r>
          </w:p>
        </w:tc>
      </w:tr>
      <w:tr w:rsidR="00932064" w:rsidRPr="004F73DC" w14:paraId="2CE729F1" w14:textId="77777777" w:rsidTr="00932064">
        <w:tc>
          <w:tcPr>
            <w:tcW w:w="2099" w:type="dxa"/>
          </w:tcPr>
          <w:p w14:paraId="52709809" w14:textId="77777777" w:rsidR="005C30CD" w:rsidRPr="004F73DC" w:rsidRDefault="005C30CD" w:rsidP="007F7578">
            <w:pPr>
              <w:rPr>
                <w:rFonts w:ascii="TH SarabunPSK" w:eastAsia="Times New Roman" w:hAnsi="TH SarabunPSK" w:cs="TH SarabunPSK"/>
                <w:b/>
                <w:bCs/>
                <w:noProof/>
                <w:sz w:val="32"/>
                <w:szCs w:val="32"/>
              </w:rPr>
            </w:pPr>
            <w:r w:rsidRPr="004F73DC">
              <w:rPr>
                <w:rFonts w:ascii="TH SarabunPSK" w:eastAsia="Sarabun" w:hAnsi="TH SarabunPSK" w:cs="TH SarabunPSK"/>
                <w:noProof/>
                <w:sz w:val="32"/>
                <w:szCs w:val="32"/>
                <w:cs/>
              </w:rPr>
              <w:t xml:space="preserve"> รายวิชาบังคับก่อน</w:t>
            </w:r>
          </w:p>
        </w:tc>
        <w:tc>
          <w:tcPr>
            <w:tcW w:w="5690" w:type="dxa"/>
          </w:tcPr>
          <w:p w14:paraId="44857A9E" w14:textId="77777777" w:rsidR="005C30CD" w:rsidRPr="004F73DC" w:rsidRDefault="005C30CD" w:rsidP="007F7578">
            <w:pPr>
              <w:rPr>
                <w:rFonts w:ascii="TH SarabunPSK" w:hAnsi="TH SarabunPSK" w:cs="TH SarabunPSK"/>
                <w:noProof/>
                <w:sz w:val="32"/>
                <w:szCs w:val="32"/>
              </w:rPr>
            </w:pPr>
            <w:r w:rsidRPr="004F73DC">
              <w:rPr>
                <w:rFonts w:ascii="TH SarabunPSK" w:hAnsi="TH SarabunPSK" w:cs="TH SarabunPSK"/>
                <w:noProof/>
                <w:sz w:val="32"/>
                <w:szCs w:val="32"/>
                <w:cs/>
              </w:rPr>
              <w:t>(1) เป็นนักศึกษาที่ได้รับเกรดใดๆ (</w:t>
            </w:r>
            <w:r w:rsidRPr="004F73DC">
              <w:rPr>
                <w:rFonts w:ascii="TH SarabunPSK" w:hAnsi="TH SarabunPSK" w:cs="TH SarabunPSK"/>
                <w:noProof/>
                <w:sz w:val="32"/>
                <w:szCs w:val="32"/>
              </w:rPr>
              <w:t xml:space="preserve">A </w:t>
            </w:r>
            <w:r w:rsidRPr="004F73DC">
              <w:rPr>
                <w:rFonts w:ascii="TH SarabunPSK" w:hAnsi="TH SarabunPSK" w:cs="TH SarabunPSK"/>
                <w:noProof/>
                <w:sz w:val="32"/>
                <w:szCs w:val="32"/>
                <w:cs/>
              </w:rPr>
              <w:t xml:space="preserve">ถึง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จากรายวิชา </w:t>
            </w:r>
            <w:r w:rsidRPr="004F73DC">
              <w:rPr>
                <w:rFonts w:ascii="TH SarabunPSK" w:hAnsi="TH SarabunPSK" w:cs="TH SarabunPSK"/>
                <w:noProof/>
                <w:sz w:val="32"/>
                <w:szCs w:val="32"/>
              </w:rPr>
              <w:t>CHM</w:t>
            </w:r>
            <w:r w:rsidRPr="004F73DC">
              <w:rPr>
                <w:rFonts w:ascii="TH SarabunPSK" w:hAnsi="TH SarabunPSK" w:cs="TH SarabunPSK"/>
                <w:noProof/>
                <w:sz w:val="32"/>
                <w:szCs w:val="32"/>
                <w:cs/>
              </w:rPr>
              <w:t xml:space="preserve">67-103 ปฏิบัติการเคมีพื้นฐาน และ </w:t>
            </w:r>
            <w:r w:rsidRPr="004F73DC">
              <w:rPr>
                <w:rFonts w:ascii="TH SarabunPSK" w:hAnsi="TH SarabunPSK" w:cs="TH SarabunPSK"/>
                <w:noProof/>
                <w:sz w:val="32"/>
                <w:szCs w:val="32"/>
              </w:rPr>
              <w:t>CHM</w:t>
            </w:r>
            <w:r w:rsidRPr="004F73DC">
              <w:rPr>
                <w:rFonts w:ascii="TH SarabunPSK" w:hAnsi="TH SarabunPSK" w:cs="TH SarabunPSK"/>
                <w:noProof/>
                <w:sz w:val="32"/>
                <w:szCs w:val="32"/>
                <w:cs/>
              </w:rPr>
              <w:t>67-104 หลักเคมี หรือ เรียนคู่ควบกัน หรือ</w:t>
            </w:r>
          </w:p>
          <w:p w14:paraId="4FBDE813" w14:textId="77777777" w:rsidR="005C30CD" w:rsidRPr="004F73DC" w:rsidRDefault="005C30CD" w:rsidP="007F7578">
            <w:pPr>
              <w:rPr>
                <w:rFonts w:ascii="TH SarabunPSK" w:hAnsi="TH SarabunPSK" w:cs="TH SarabunPSK"/>
                <w:noProof/>
                <w:sz w:val="32"/>
                <w:szCs w:val="32"/>
              </w:rPr>
            </w:pPr>
            <w:r w:rsidRPr="004F73DC">
              <w:rPr>
                <w:rFonts w:ascii="TH SarabunPSK" w:hAnsi="TH SarabunPSK" w:cs="TH SarabunPSK"/>
                <w:noProof/>
                <w:sz w:val="32"/>
                <w:szCs w:val="32"/>
                <w:cs/>
              </w:rPr>
              <w:t>(2) เป็นนักศึกษาที่ได้รับเกรดใดๆ (</w:t>
            </w:r>
            <w:r w:rsidRPr="004F73DC">
              <w:rPr>
                <w:rFonts w:ascii="TH SarabunPSK" w:hAnsi="TH SarabunPSK" w:cs="TH SarabunPSK"/>
                <w:noProof/>
                <w:sz w:val="32"/>
                <w:szCs w:val="32"/>
              </w:rPr>
              <w:t xml:space="preserve">A </w:t>
            </w:r>
            <w:r w:rsidRPr="004F73DC">
              <w:rPr>
                <w:rFonts w:ascii="TH SarabunPSK" w:hAnsi="TH SarabunPSK" w:cs="TH SarabunPSK"/>
                <w:noProof/>
                <w:sz w:val="32"/>
                <w:szCs w:val="32"/>
                <w:cs/>
              </w:rPr>
              <w:t xml:space="preserve">ถึง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จากรายวิชา </w:t>
            </w:r>
            <w:r w:rsidRPr="004F73DC">
              <w:rPr>
                <w:rFonts w:ascii="TH SarabunPSK" w:hAnsi="TH SarabunPSK" w:cs="TH SarabunPSK"/>
                <w:noProof/>
                <w:sz w:val="32"/>
                <w:szCs w:val="32"/>
              </w:rPr>
              <w:t>CHM</w:t>
            </w:r>
            <w:r w:rsidRPr="004F73DC">
              <w:rPr>
                <w:rFonts w:ascii="TH SarabunPSK" w:hAnsi="TH SarabunPSK" w:cs="TH SarabunPSK"/>
                <w:noProof/>
                <w:sz w:val="32"/>
                <w:szCs w:val="32"/>
                <w:cs/>
              </w:rPr>
              <w:t xml:space="preserve">67-103 ปฏิบัติการเคมีพื้นฐาน และ </w:t>
            </w:r>
            <w:r w:rsidRPr="004F73DC">
              <w:rPr>
                <w:rFonts w:ascii="TH SarabunPSK" w:hAnsi="TH SarabunPSK" w:cs="TH SarabunPSK"/>
                <w:noProof/>
                <w:sz w:val="32"/>
                <w:szCs w:val="32"/>
              </w:rPr>
              <w:t>CHM</w:t>
            </w:r>
            <w:r w:rsidRPr="004F73DC">
              <w:rPr>
                <w:rFonts w:ascii="TH SarabunPSK" w:hAnsi="TH SarabunPSK" w:cs="TH SarabunPSK"/>
                <w:noProof/>
                <w:sz w:val="32"/>
                <w:szCs w:val="32"/>
                <w:cs/>
              </w:rPr>
              <w:t>67-105 เคมีทั่วไป หรือ เรียนคู่ควบกัน หรือ</w:t>
            </w:r>
          </w:p>
          <w:p w14:paraId="437CF13A" w14:textId="77777777" w:rsidR="005C30CD" w:rsidRPr="004F73DC" w:rsidRDefault="005C30CD" w:rsidP="007F7578">
            <w:pPr>
              <w:rPr>
                <w:rFonts w:ascii="TH SarabunPSK" w:eastAsia="Times New Roman" w:hAnsi="TH SarabunPSK" w:cs="TH SarabunPSK"/>
                <w:b/>
                <w:bCs/>
                <w:noProof/>
                <w:sz w:val="32"/>
                <w:szCs w:val="32"/>
                <w:cs/>
              </w:rPr>
            </w:pPr>
            <w:r w:rsidRPr="004F73DC">
              <w:rPr>
                <w:rFonts w:ascii="TH SarabunPSK" w:hAnsi="TH SarabunPSK" w:cs="TH SarabunPSK"/>
                <w:noProof/>
                <w:sz w:val="32"/>
                <w:szCs w:val="32"/>
                <w:cs/>
              </w:rPr>
              <w:t>(3) เป็นนักศึกษาที่ได้รับเกรดใดๆ (</w:t>
            </w:r>
            <w:r w:rsidRPr="004F73DC">
              <w:rPr>
                <w:rFonts w:ascii="TH SarabunPSK" w:hAnsi="TH SarabunPSK" w:cs="TH SarabunPSK"/>
                <w:noProof/>
                <w:sz w:val="32"/>
                <w:szCs w:val="32"/>
              </w:rPr>
              <w:t xml:space="preserve">A </w:t>
            </w:r>
            <w:r w:rsidRPr="004F73DC">
              <w:rPr>
                <w:rFonts w:ascii="TH SarabunPSK" w:hAnsi="TH SarabunPSK" w:cs="TH SarabunPSK"/>
                <w:noProof/>
                <w:sz w:val="32"/>
                <w:szCs w:val="32"/>
                <w:cs/>
              </w:rPr>
              <w:t xml:space="preserve">ถึง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จากรายวิชา </w:t>
            </w:r>
            <w:r w:rsidRPr="004F73DC">
              <w:rPr>
                <w:rFonts w:ascii="TH SarabunPSK" w:hAnsi="TH SarabunPSK" w:cs="TH SarabunPSK"/>
                <w:noProof/>
                <w:sz w:val="32"/>
                <w:szCs w:val="32"/>
              </w:rPr>
              <w:t>CHM</w:t>
            </w:r>
            <w:r w:rsidRPr="004F73DC">
              <w:rPr>
                <w:rFonts w:ascii="TH SarabunPSK" w:hAnsi="TH SarabunPSK" w:cs="TH SarabunPSK"/>
                <w:noProof/>
                <w:sz w:val="32"/>
                <w:szCs w:val="32"/>
                <w:cs/>
              </w:rPr>
              <w:t xml:space="preserve">67-103 ปฏิบัติการเคมีพื้นฐาน และ </w:t>
            </w:r>
            <w:r w:rsidRPr="004F73DC">
              <w:rPr>
                <w:rFonts w:ascii="TH SarabunPSK" w:hAnsi="TH SarabunPSK" w:cs="TH SarabunPSK"/>
                <w:noProof/>
                <w:sz w:val="32"/>
                <w:szCs w:val="32"/>
              </w:rPr>
              <w:t>CHM</w:t>
            </w:r>
            <w:r w:rsidRPr="004F73DC">
              <w:rPr>
                <w:rFonts w:ascii="TH SarabunPSK" w:hAnsi="TH SarabunPSK" w:cs="TH SarabunPSK"/>
                <w:noProof/>
                <w:sz w:val="32"/>
                <w:szCs w:val="32"/>
                <w:cs/>
              </w:rPr>
              <w:t>67-106 เคมีพื้นฐาน หรือ เรียนคู่ควบกัน</w:t>
            </w:r>
          </w:p>
        </w:tc>
        <w:tc>
          <w:tcPr>
            <w:tcW w:w="1451" w:type="dxa"/>
          </w:tcPr>
          <w:p w14:paraId="2B3F0D1F"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6B2CC5AA" w14:textId="77777777" w:rsidTr="00932064">
        <w:tc>
          <w:tcPr>
            <w:tcW w:w="2099" w:type="dxa"/>
          </w:tcPr>
          <w:p w14:paraId="3B40C78F" w14:textId="77777777"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Pre-requisite</w:t>
            </w:r>
          </w:p>
        </w:tc>
        <w:tc>
          <w:tcPr>
            <w:tcW w:w="5690" w:type="dxa"/>
          </w:tcPr>
          <w:p w14:paraId="3F349DF4" w14:textId="77777777" w:rsidR="005C30CD" w:rsidRPr="004F73DC" w:rsidRDefault="005C30CD" w:rsidP="007F7578">
            <w:pPr>
              <w:jc w:val="thaiDistribute"/>
              <w:rPr>
                <w:rFonts w:ascii="TH SarabunPSK" w:hAnsi="TH SarabunPSK" w:cs="TH SarabunPSK"/>
                <w:noProof/>
                <w:sz w:val="32"/>
                <w:szCs w:val="32"/>
              </w:rPr>
            </w:pPr>
            <w:r w:rsidRPr="004F73DC">
              <w:rPr>
                <w:rFonts w:ascii="TH SarabunPSK" w:hAnsi="TH SarabunPSK" w:cs="TH SarabunPSK"/>
                <w:noProof/>
                <w:sz w:val="32"/>
                <w:szCs w:val="32"/>
                <w:cs/>
              </w:rPr>
              <w:t xml:space="preserve">(1) </w:t>
            </w:r>
            <w:r w:rsidRPr="004F73DC">
              <w:rPr>
                <w:rFonts w:ascii="TH SarabunPSK" w:hAnsi="TH SarabunPSK" w:cs="TH SarabunPSK"/>
                <w:noProof/>
                <w:sz w:val="32"/>
                <w:szCs w:val="32"/>
              </w:rPr>
              <w:t xml:space="preserve">For students who have received a grade </w:t>
            </w:r>
            <w:r w:rsidRPr="004F73DC">
              <w:rPr>
                <w:rFonts w:ascii="TH SarabunPSK" w:hAnsi="TH SarabunPSK" w:cs="TH SarabunPSK"/>
                <w:noProof/>
                <w:sz w:val="32"/>
                <w:szCs w:val="32"/>
                <w:cs/>
              </w:rPr>
              <w:t>(</w:t>
            </w:r>
            <w:r w:rsidRPr="004F73DC">
              <w:rPr>
                <w:rFonts w:ascii="TH SarabunPSK" w:hAnsi="TH SarabunPSK" w:cs="TH SarabunPSK"/>
                <w:noProof/>
                <w:sz w:val="32"/>
                <w:szCs w:val="32"/>
              </w:rPr>
              <w:t>A to F</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from CHM</w:t>
            </w:r>
            <w:r w:rsidRPr="004F73DC">
              <w:rPr>
                <w:rFonts w:ascii="TH SarabunPSK" w:hAnsi="TH SarabunPSK" w:cs="TH SarabunPSK"/>
                <w:noProof/>
                <w:sz w:val="32"/>
                <w:szCs w:val="32"/>
                <w:cs/>
              </w:rPr>
              <w:t>67-103</w:t>
            </w:r>
            <w:r w:rsidRPr="004F73DC">
              <w:rPr>
                <w:rFonts w:ascii="TH SarabunPSK" w:hAnsi="TH SarabunPSK" w:cs="TH SarabunPSK"/>
                <w:noProof/>
                <w:sz w:val="32"/>
                <w:szCs w:val="32"/>
              </w:rPr>
              <w:t xml:space="preserve"> Basic Chemistry Laboratory and CHM</w:t>
            </w:r>
            <w:r w:rsidRPr="004F73DC">
              <w:rPr>
                <w:rFonts w:ascii="TH SarabunPSK" w:hAnsi="TH SarabunPSK" w:cs="TH SarabunPSK"/>
                <w:noProof/>
                <w:sz w:val="32"/>
                <w:szCs w:val="32"/>
                <w:cs/>
              </w:rPr>
              <w:t>67-104</w:t>
            </w:r>
            <w:r w:rsidRPr="004F73DC">
              <w:rPr>
                <w:rFonts w:ascii="TH SarabunPSK" w:hAnsi="TH SarabunPSK" w:cs="TH SarabunPSK"/>
                <w:noProof/>
                <w:sz w:val="32"/>
                <w:szCs w:val="32"/>
              </w:rPr>
              <w:t xml:space="preserve"> Principles of Chemistry or co</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 or</w:t>
            </w:r>
          </w:p>
          <w:p w14:paraId="609C6DC9" w14:textId="77777777" w:rsidR="005C30CD" w:rsidRPr="004F73DC" w:rsidRDefault="005C30CD" w:rsidP="007F7578">
            <w:pPr>
              <w:jc w:val="thaiDistribute"/>
              <w:rPr>
                <w:rFonts w:ascii="TH SarabunPSK" w:hAnsi="TH SarabunPSK" w:cs="TH SarabunPSK"/>
                <w:noProof/>
                <w:sz w:val="32"/>
                <w:szCs w:val="32"/>
              </w:rPr>
            </w:pPr>
            <w:r w:rsidRPr="004F73DC">
              <w:rPr>
                <w:rFonts w:ascii="TH SarabunPSK" w:hAnsi="TH SarabunPSK" w:cs="TH SarabunPSK"/>
                <w:noProof/>
                <w:sz w:val="32"/>
                <w:szCs w:val="32"/>
                <w:cs/>
              </w:rPr>
              <w:t xml:space="preserve">(2) </w:t>
            </w:r>
            <w:r w:rsidRPr="004F73DC">
              <w:rPr>
                <w:rFonts w:ascii="TH SarabunPSK" w:hAnsi="TH SarabunPSK" w:cs="TH SarabunPSK"/>
                <w:noProof/>
                <w:sz w:val="32"/>
                <w:szCs w:val="32"/>
              </w:rPr>
              <w:t xml:space="preserve">For students who have received a grade </w:t>
            </w:r>
            <w:r w:rsidRPr="004F73DC">
              <w:rPr>
                <w:rFonts w:ascii="TH SarabunPSK" w:hAnsi="TH SarabunPSK" w:cs="TH SarabunPSK"/>
                <w:noProof/>
                <w:sz w:val="32"/>
                <w:szCs w:val="32"/>
                <w:cs/>
              </w:rPr>
              <w:t>(</w:t>
            </w:r>
            <w:r w:rsidRPr="004F73DC">
              <w:rPr>
                <w:rFonts w:ascii="TH SarabunPSK" w:hAnsi="TH SarabunPSK" w:cs="TH SarabunPSK"/>
                <w:noProof/>
                <w:sz w:val="32"/>
                <w:szCs w:val="32"/>
              </w:rPr>
              <w:t>A to F</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from CHM</w:t>
            </w:r>
            <w:r w:rsidRPr="004F73DC">
              <w:rPr>
                <w:rFonts w:ascii="TH SarabunPSK" w:hAnsi="TH SarabunPSK" w:cs="TH SarabunPSK"/>
                <w:noProof/>
                <w:sz w:val="32"/>
                <w:szCs w:val="32"/>
                <w:cs/>
              </w:rPr>
              <w:t>67-103</w:t>
            </w:r>
            <w:r w:rsidRPr="004F73DC">
              <w:rPr>
                <w:rFonts w:ascii="TH SarabunPSK" w:hAnsi="TH SarabunPSK" w:cs="TH SarabunPSK"/>
                <w:noProof/>
                <w:sz w:val="32"/>
                <w:szCs w:val="32"/>
              </w:rPr>
              <w:t xml:space="preserve"> Basic Chemistry Laboratory and CHM</w:t>
            </w:r>
            <w:r w:rsidRPr="004F73DC">
              <w:rPr>
                <w:rFonts w:ascii="TH SarabunPSK" w:hAnsi="TH SarabunPSK" w:cs="TH SarabunPSK"/>
                <w:noProof/>
                <w:sz w:val="32"/>
                <w:szCs w:val="32"/>
                <w:cs/>
              </w:rPr>
              <w:t>67-105</w:t>
            </w:r>
            <w:r w:rsidRPr="004F73DC">
              <w:rPr>
                <w:rFonts w:ascii="TH SarabunPSK" w:hAnsi="TH SarabunPSK" w:cs="TH SarabunPSK"/>
                <w:noProof/>
                <w:sz w:val="32"/>
                <w:szCs w:val="32"/>
              </w:rPr>
              <w:t xml:space="preserve"> General Chemistry or co</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 or</w:t>
            </w:r>
          </w:p>
          <w:p w14:paraId="6C2C912F" w14:textId="77777777" w:rsidR="005C30CD" w:rsidRPr="004F73DC" w:rsidRDefault="005C30CD" w:rsidP="007F7578">
            <w:pPr>
              <w:rPr>
                <w:rFonts w:ascii="TH SarabunPSK" w:eastAsia="Times New Roman" w:hAnsi="TH SarabunPSK" w:cs="TH SarabunPSK"/>
                <w:noProof/>
                <w:sz w:val="32"/>
                <w:szCs w:val="32"/>
              </w:rPr>
            </w:pPr>
            <w:r w:rsidRPr="004F73DC">
              <w:rPr>
                <w:rFonts w:ascii="TH SarabunPSK" w:hAnsi="TH SarabunPSK" w:cs="TH SarabunPSK"/>
                <w:noProof/>
                <w:sz w:val="32"/>
                <w:szCs w:val="32"/>
                <w:cs/>
              </w:rPr>
              <w:t xml:space="preserve">(3) </w:t>
            </w:r>
            <w:r w:rsidRPr="004F73DC">
              <w:rPr>
                <w:rFonts w:ascii="TH SarabunPSK" w:hAnsi="TH SarabunPSK" w:cs="TH SarabunPSK"/>
                <w:noProof/>
                <w:sz w:val="32"/>
                <w:szCs w:val="32"/>
              </w:rPr>
              <w:t xml:space="preserve">For students who have received a grade </w:t>
            </w:r>
            <w:r w:rsidRPr="004F73DC">
              <w:rPr>
                <w:rFonts w:ascii="TH SarabunPSK" w:hAnsi="TH SarabunPSK" w:cs="TH SarabunPSK"/>
                <w:noProof/>
                <w:sz w:val="32"/>
                <w:szCs w:val="32"/>
                <w:cs/>
              </w:rPr>
              <w:t>(</w:t>
            </w:r>
            <w:r w:rsidRPr="004F73DC">
              <w:rPr>
                <w:rFonts w:ascii="TH SarabunPSK" w:hAnsi="TH SarabunPSK" w:cs="TH SarabunPSK"/>
                <w:noProof/>
                <w:sz w:val="32"/>
                <w:szCs w:val="32"/>
              </w:rPr>
              <w:t>A to F</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from CHM</w:t>
            </w:r>
            <w:r w:rsidRPr="004F73DC">
              <w:rPr>
                <w:rFonts w:ascii="TH SarabunPSK" w:hAnsi="TH SarabunPSK" w:cs="TH SarabunPSK"/>
                <w:noProof/>
                <w:sz w:val="32"/>
                <w:szCs w:val="32"/>
                <w:cs/>
              </w:rPr>
              <w:t xml:space="preserve">67-103 </w:t>
            </w:r>
            <w:r w:rsidRPr="004F73DC">
              <w:rPr>
                <w:rFonts w:ascii="TH SarabunPSK" w:hAnsi="TH SarabunPSK" w:cs="TH SarabunPSK"/>
                <w:noProof/>
                <w:sz w:val="32"/>
                <w:szCs w:val="32"/>
              </w:rPr>
              <w:t>Basic Chemistry Laboratory and CHM</w:t>
            </w:r>
            <w:r w:rsidRPr="004F73DC">
              <w:rPr>
                <w:rFonts w:ascii="TH SarabunPSK" w:hAnsi="TH SarabunPSK" w:cs="TH SarabunPSK"/>
                <w:noProof/>
                <w:sz w:val="32"/>
                <w:szCs w:val="32"/>
                <w:cs/>
              </w:rPr>
              <w:t xml:space="preserve">67-106 </w:t>
            </w:r>
            <w:r w:rsidRPr="004F73DC">
              <w:rPr>
                <w:rFonts w:ascii="TH SarabunPSK" w:hAnsi="TH SarabunPSK" w:cs="TH SarabunPSK"/>
                <w:noProof/>
                <w:sz w:val="32"/>
                <w:szCs w:val="32"/>
              </w:rPr>
              <w:t>Fundamental Chemistry or co</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1451" w:type="dxa"/>
          </w:tcPr>
          <w:p w14:paraId="04CA97C3"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64911813" w14:textId="77777777" w:rsidTr="00932064">
        <w:tc>
          <w:tcPr>
            <w:tcW w:w="9240" w:type="dxa"/>
            <w:gridSpan w:val="3"/>
          </w:tcPr>
          <w:p w14:paraId="33E147ED" w14:textId="36567BA4" w:rsidR="005C30CD" w:rsidRPr="004F73DC" w:rsidRDefault="005C30CD" w:rsidP="00DA776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hAnsi="TH SarabunPSK" w:cs="TH SarabunPSK"/>
                <w:noProof/>
                <w:sz w:val="32"/>
                <w:szCs w:val="32"/>
                <w:cs/>
              </w:rPr>
              <w:t>รายวิชานี้ออกแบบเพื่อพัฒนาผู้เรียนให้มีทักษะด้านปฏิบัติการเคมีวิเคราะห์ โดยใช้ความรู้ความเข้าใจจากภาคทฤษฎีมาประยุกต์ใช้ในการทำปฏิบัติการและการแปรผลจากการทดลอง ผู้เรียนจะได้ฝึกใช้อุปกรณ์และเครื่องมือวิเคราะห์พื้นฐานอย่างหลากหลาย รวมทั้งจะได้ฝึกการเขียนรายงานผลการทดลองปฏิบัติการทางวิทยาศาสตร์ หัวข้อปฏิบัติการประกอบด้วยการวิเคราะห์โดยปริมาตร การวิเคราะห์โดยน้ำหนัก วิธีทางเคมีไฟฟ้า สเปกโทรสโคปีและโครมาโทกราฟี</w:t>
            </w:r>
            <w:r w:rsidR="001928C3" w:rsidRPr="004F73DC">
              <w:rPr>
                <w:rFonts w:ascii="TH SarabunPSK" w:eastAsia="Times New Roman" w:hAnsi="TH SarabunPSK" w:cs="TH SarabunPSK"/>
                <w:noProof/>
                <w:sz w:val="32"/>
                <w:szCs w:val="32"/>
                <w:shd w:val="clear" w:color="auto" w:fill="FFFFFF"/>
                <w:cs/>
              </w:rPr>
              <w:t xml:space="preserve"> </w:t>
            </w:r>
          </w:p>
        </w:tc>
      </w:tr>
      <w:tr w:rsidR="00932064" w:rsidRPr="004F73DC" w14:paraId="77F845ED" w14:textId="77777777" w:rsidTr="00932064">
        <w:tc>
          <w:tcPr>
            <w:tcW w:w="9240" w:type="dxa"/>
            <w:gridSpan w:val="3"/>
          </w:tcPr>
          <w:p w14:paraId="3413D5A7" w14:textId="4AD3067C" w:rsidR="00A9766F" w:rsidRPr="004F73DC" w:rsidRDefault="005C30CD" w:rsidP="00DA7763">
            <w:pPr>
              <w:pStyle w:val="ListParagraph"/>
              <w:spacing w:before="240" w:after="240"/>
              <w:ind w:left="0" w:firstLine="720"/>
              <w:jc w:val="both"/>
              <w:rPr>
                <w:rFonts w:ascii="TH SarabunPSK" w:eastAsia="Times New Roman" w:hAnsi="TH SarabunPSK" w:cs="TH SarabunPSK"/>
                <w:noProof/>
                <w:sz w:val="32"/>
                <w:szCs w:val="32"/>
                <w:u w:val="single"/>
                <w:cs/>
              </w:rPr>
            </w:pPr>
            <w:r w:rsidRPr="004F73DC">
              <w:rPr>
                <w:rFonts w:ascii="TH SarabunPSK" w:hAnsi="TH SarabunPSK" w:cs="TH SarabunPSK"/>
                <w:noProof/>
                <w:sz w:val="32"/>
                <w:szCs w:val="32"/>
              </w:rPr>
              <w:lastRenderedPageBreak/>
              <w:t>This course is designed to develop students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analytical chemistry laboratory skills by applying their knowledge from the principles of analytical chemistry lecture course</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Students will learn to operate a variety of basic instrumentation and use a diverse range of common laboratory glassware</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Students will practice writing a scientific experiment report</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These include the determination of unknown samples by volumetric, gravimetric, electroanalytical chemistry, spectrometric and chromatographic methods</w:t>
            </w:r>
            <w:r w:rsidRPr="004F73DC">
              <w:rPr>
                <w:rFonts w:ascii="TH SarabunPSK" w:hAnsi="TH SarabunPSK" w:cs="TH SarabunPSK"/>
                <w:noProof/>
                <w:sz w:val="32"/>
                <w:szCs w:val="32"/>
                <w:cs/>
              </w:rPr>
              <w:t>.</w:t>
            </w:r>
            <w:r w:rsidR="0024698B" w:rsidRPr="004F73DC">
              <w:rPr>
                <w:rFonts w:ascii="TH SarabunPSK" w:eastAsia="Times New Roman" w:hAnsi="TH SarabunPSK" w:cs="TH SarabunPSK"/>
                <w:noProof/>
                <w:sz w:val="32"/>
                <w:szCs w:val="32"/>
                <w:u w:val="single"/>
                <w:cs/>
              </w:rPr>
              <w:t xml:space="preserve"> </w:t>
            </w:r>
          </w:p>
        </w:tc>
      </w:tr>
      <w:tr w:rsidR="00932064" w:rsidRPr="004F73DC" w14:paraId="0CB00AE5" w14:textId="77777777" w:rsidTr="00932064">
        <w:tc>
          <w:tcPr>
            <w:tcW w:w="9240" w:type="dxa"/>
            <w:gridSpan w:val="3"/>
          </w:tcPr>
          <w:p w14:paraId="3E8AACFC" w14:textId="77777777" w:rsidR="000770CA" w:rsidRPr="004F73DC" w:rsidRDefault="000770CA" w:rsidP="00DA7763">
            <w:pPr>
              <w:jc w:val="thaiDistribute"/>
              <w:rPr>
                <w:rFonts w:ascii="TH SarabunPSK" w:hAnsi="TH SarabunPSK" w:cs="TH SarabunPSK"/>
                <w:noProof/>
                <w:sz w:val="32"/>
                <w:szCs w:val="32"/>
              </w:rPr>
            </w:pPr>
          </w:p>
          <w:p w14:paraId="5DE74788" w14:textId="0D317CBA" w:rsidR="00C20403" w:rsidRPr="004F73DC" w:rsidRDefault="00C20403" w:rsidP="00DA7763">
            <w:pPr>
              <w:jc w:val="thaiDistribute"/>
              <w:rPr>
                <w:rFonts w:ascii="TH SarabunPSK" w:hAnsi="TH SarabunPSK" w:cs="TH SarabunPSK"/>
                <w:noProof/>
                <w:sz w:val="32"/>
                <w:szCs w:val="32"/>
              </w:rPr>
            </w:pPr>
          </w:p>
        </w:tc>
      </w:tr>
      <w:tr w:rsidR="00932064" w:rsidRPr="004F73DC" w14:paraId="7985CE1C" w14:textId="77777777" w:rsidTr="00932064">
        <w:tc>
          <w:tcPr>
            <w:tcW w:w="2099" w:type="dxa"/>
          </w:tcPr>
          <w:p w14:paraId="0A9F8246" w14:textId="4B949F51" w:rsidR="00161A1B" w:rsidRPr="004F73DC" w:rsidRDefault="00161A1B" w:rsidP="00161A1B">
            <w:pPr>
              <w:rPr>
                <w:rFonts w:ascii="TH SarabunPSK" w:hAnsi="TH SarabunPSK" w:cs="TH SarabunPSK"/>
                <w:b/>
                <w:bCs/>
                <w:noProof/>
                <w:sz w:val="32"/>
                <w:szCs w:val="32"/>
              </w:rPr>
            </w:pPr>
            <w:r w:rsidRPr="004F73DC">
              <w:rPr>
                <w:rFonts w:ascii="TH SarabunPSK" w:hAnsi="TH SarabunPSK" w:cs="TH SarabunPSK"/>
                <w:b/>
                <w:bCs/>
                <w:noProof/>
                <w:sz w:val="32"/>
                <w:szCs w:val="32"/>
              </w:rPr>
              <w:t>CHM67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241</w:t>
            </w:r>
          </w:p>
        </w:tc>
        <w:tc>
          <w:tcPr>
            <w:tcW w:w="5690" w:type="dxa"/>
          </w:tcPr>
          <w:p w14:paraId="5CF7896A" w14:textId="77777777" w:rsidR="00161A1B" w:rsidRPr="004F73DC" w:rsidRDefault="00161A1B" w:rsidP="00161A1B">
            <w:pPr>
              <w:tabs>
                <w:tab w:val="left" w:pos="900"/>
                <w:tab w:val="left" w:pos="7353"/>
                <w:tab w:val="left" w:pos="7920"/>
              </w:tabs>
              <w:snapToGrid w:val="0"/>
              <w:ind w:left="1062" w:right="-7" w:hanging="1080"/>
              <w:jc w:val="thaiDistribute"/>
              <w:rPr>
                <w:rFonts w:ascii="TH SarabunPSK" w:hAnsi="TH SarabunPSK" w:cs="TH SarabunPSK"/>
                <w:b/>
                <w:bCs/>
                <w:noProof/>
                <w:sz w:val="32"/>
                <w:szCs w:val="32"/>
                <w:cs/>
              </w:rPr>
            </w:pPr>
            <w:r w:rsidRPr="004F73DC">
              <w:rPr>
                <w:rFonts w:ascii="TH SarabunPSK" w:hAnsi="TH SarabunPSK" w:cs="TH SarabunPSK" w:hint="cs"/>
                <w:b/>
                <w:bCs/>
                <w:noProof/>
                <w:sz w:val="32"/>
                <w:szCs w:val="32"/>
                <w:cs/>
              </w:rPr>
              <w:t>เ</w:t>
            </w:r>
            <w:r w:rsidRPr="004F73DC">
              <w:rPr>
                <w:rFonts w:ascii="TH SarabunPSK" w:hAnsi="TH SarabunPSK" w:cs="TH SarabunPSK"/>
                <w:b/>
                <w:bCs/>
                <w:noProof/>
                <w:sz w:val="32"/>
                <w:szCs w:val="32"/>
                <w:cs/>
              </w:rPr>
              <w:t>คมีวิเคราะห์</w:t>
            </w:r>
            <w:r w:rsidRPr="004F73DC">
              <w:rPr>
                <w:rFonts w:ascii="TH SarabunPSK" w:hAnsi="TH SarabunPSK" w:cs="TH SarabunPSK" w:hint="cs"/>
                <w:b/>
                <w:bCs/>
                <w:noProof/>
                <w:sz w:val="32"/>
                <w:szCs w:val="32"/>
                <w:cs/>
              </w:rPr>
              <w:t>พื้นฐาน</w:t>
            </w:r>
          </w:p>
          <w:p w14:paraId="79F36EF8" w14:textId="1F5F8B2A" w:rsidR="00161A1B" w:rsidRPr="004F73DC" w:rsidRDefault="00161A1B" w:rsidP="00161A1B">
            <w:pPr>
              <w:rPr>
                <w:rFonts w:ascii="TH SarabunPSK" w:hAnsi="TH SarabunPSK" w:cs="TH SarabunPSK"/>
                <w:b/>
                <w:bCs/>
                <w:noProof/>
                <w:sz w:val="32"/>
                <w:szCs w:val="32"/>
              </w:rPr>
            </w:pPr>
            <w:r w:rsidRPr="004F73DC">
              <w:rPr>
                <w:rFonts w:ascii="TH SarabunPSK" w:hAnsi="TH SarabunPSK" w:cs="TH SarabunPSK"/>
                <w:b/>
                <w:bCs/>
                <w:noProof/>
                <w:sz w:val="32"/>
                <w:szCs w:val="32"/>
              </w:rPr>
              <w:t>Fundamental of Analytical Chemistry</w:t>
            </w:r>
          </w:p>
        </w:tc>
        <w:tc>
          <w:tcPr>
            <w:tcW w:w="1451" w:type="dxa"/>
          </w:tcPr>
          <w:p w14:paraId="0AF5247F" w14:textId="26BF006E" w:rsidR="00161A1B" w:rsidRPr="004F73DC" w:rsidRDefault="00161A1B" w:rsidP="00161A1B">
            <w:pPr>
              <w:jc w:val="right"/>
              <w:rPr>
                <w:rFonts w:ascii="TH SarabunPSK" w:hAnsi="TH SarabunPSK" w:cs="TH SarabunPSK"/>
                <w:b/>
                <w:bCs/>
                <w:noProof/>
                <w:sz w:val="32"/>
                <w:szCs w:val="32"/>
              </w:rPr>
            </w:pPr>
            <w:r w:rsidRPr="004F73DC">
              <w:rPr>
                <w:rFonts w:ascii="TH SarabunPSK" w:hAnsi="TH SarabunPSK" w:cs="TH SarabunPSK"/>
                <w:b/>
                <w:bCs/>
                <w:noProof/>
                <w:sz w:val="32"/>
                <w:szCs w:val="32"/>
              </w:rPr>
              <w:t>2</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4</w:t>
            </w:r>
            <w:r w:rsidRPr="004F73DC">
              <w:rPr>
                <w:rFonts w:ascii="TH SarabunPSK" w:hAnsi="TH SarabunPSK" w:cs="TH SarabunPSK"/>
                <w:b/>
                <w:bCs/>
                <w:noProof/>
                <w:sz w:val="32"/>
                <w:szCs w:val="32"/>
                <w:cs/>
              </w:rPr>
              <w:t>)</w:t>
            </w:r>
          </w:p>
        </w:tc>
      </w:tr>
      <w:tr w:rsidR="00932064" w:rsidRPr="004F73DC" w14:paraId="2ACA6A2C" w14:textId="77777777" w:rsidTr="00932064">
        <w:tc>
          <w:tcPr>
            <w:tcW w:w="2099" w:type="dxa"/>
          </w:tcPr>
          <w:p w14:paraId="1D410E4C" w14:textId="77777777" w:rsidR="005C30CD" w:rsidRPr="004F73DC" w:rsidRDefault="005C30CD" w:rsidP="007F7578">
            <w:pPr>
              <w:rPr>
                <w:rFonts w:ascii="TH SarabunPSK" w:eastAsia="Times New Roman" w:hAnsi="TH SarabunPSK" w:cs="TH SarabunPSK"/>
                <w:b/>
                <w:bCs/>
                <w:noProof/>
                <w:sz w:val="32"/>
                <w:szCs w:val="32"/>
              </w:rPr>
            </w:pPr>
            <w:r w:rsidRPr="004F73DC">
              <w:rPr>
                <w:rFonts w:ascii="TH SarabunPSK" w:eastAsia="Sarabun" w:hAnsi="TH SarabunPSK" w:cs="TH SarabunPSK"/>
                <w:noProof/>
                <w:sz w:val="32"/>
                <w:szCs w:val="32"/>
                <w:cs/>
              </w:rPr>
              <w:t xml:space="preserve"> รายวิชาบังคับก่อน</w:t>
            </w:r>
          </w:p>
        </w:tc>
        <w:tc>
          <w:tcPr>
            <w:tcW w:w="5690" w:type="dxa"/>
          </w:tcPr>
          <w:p w14:paraId="3C35BDA2" w14:textId="77777777" w:rsidR="00161A1B" w:rsidRPr="004F73DC" w:rsidRDefault="00161A1B" w:rsidP="00161A1B">
            <w:pPr>
              <w:rPr>
                <w:rFonts w:ascii="TH SarabunPSK" w:hAnsi="TH SarabunPSK" w:cs="TH SarabunPSK"/>
                <w:noProof/>
                <w:sz w:val="32"/>
                <w:szCs w:val="32"/>
              </w:rPr>
            </w:pPr>
            <w:r w:rsidRPr="004F73DC">
              <w:rPr>
                <w:rFonts w:ascii="TH SarabunPSK" w:hAnsi="TH SarabunPSK" w:cs="TH SarabunPSK"/>
                <w:noProof/>
                <w:sz w:val="32"/>
                <w:szCs w:val="32"/>
                <w:cs/>
              </w:rPr>
              <w:t>(1) เป็นนักศึกษาที่ได้รับเกรดใดๆ (</w:t>
            </w:r>
            <w:r w:rsidRPr="004F73DC">
              <w:rPr>
                <w:rFonts w:ascii="TH SarabunPSK" w:hAnsi="TH SarabunPSK" w:cs="TH SarabunPSK"/>
                <w:noProof/>
                <w:sz w:val="32"/>
                <w:szCs w:val="32"/>
              </w:rPr>
              <w:t xml:space="preserve">A </w:t>
            </w:r>
            <w:r w:rsidRPr="004F73DC">
              <w:rPr>
                <w:rFonts w:ascii="TH SarabunPSK" w:hAnsi="TH SarabunPSK" w:cs="TH SarabunPSK"/>
                <w:noProof/>
                <w:sz w:val="32"/>
                <w:szCs w:val="32"/>
                <w:cs/>
              </w:rPr>
              <w:t xml:space="preserve">ถึง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จากรายวิชา </w:t>
            </w:r>
            <w:r w:rsidRPr="004F73DC">
              <w:rPr>
                <w:rFonts w:ascii="TH SarabunPSK" w:hAnsi="TH SarabunPSK" w:cs="TH SarabunPSK"/>
                <w:noProof/>
                <w:sz w:val="32"/>
                <w:szCs w:val="32"/>
              </w:rPr>
              <w:t>CHM</w:t>
            </w:r>
            <w:r w:rsidRPr="004F73DC">
              <w:rPr>
                <w:rFonts w:ascii="TH SarabunPSK" w:hAnsi="TH SarabunPSK" w:cs="TH SarabunPSK"/>
                <w:noProof/>
                <w:sz w:val="32"/>
                <w:szCs w:val="32"/>
                <w:cs/>
              </w:rPr>
              <w:t>67-104 หลักเคมี หรือ เรียนคู่ควบกัน หรือ</w:t>
            </w:r>
          </w:p>
          <w:p w14:paraId="74B8CCFC" w14:textId="77777777" w:rsidR="00161A1B" w:rsidRPr="004F73DC" w:rsidRDefault="00161A1B" w:rsidP="00161A1B">
            <w:pPr>
              <w:rPr>
                <w:rFonts w:ascii="TH SarabunPSK" w:hAnsi="TH SarabunPSK" w:cs="TH SarabunPSK"/>
                <w:noProof/>
                <w:sz w:val="32"/>
                <w:szCs w:val="32"/>
              </w:rPr>
            </w:pPr>
            <w:r w:rsidRPr="004F73DC">
              <w:rPr>
                <w:rFonts w:ascii="TH SarabunPSK" w:hAnsi="TH SarabunPSK" w:cs="TH SarabunPSK"/>
                <w:noProof/>
                <w:sz w:val="32"/>
                <w:szCs w:val="32"/>
                <w:cs/>
              </w:rPr>
              <w:t>(2) เป็นนักศึกษาที่ได้รับเกรดใดๆ (</w:t>
            </w:r>
            <w:r w:rsidRPr="004F73DC">
              <w:rPr>
                <w:rFonts w:ascii="TH SarabunPSK" w:hAnsi="TH SarabunPSK" w:cs="TH SarabunPSK"/>
                <w:noProof/>
                <w:sz w:val="32"/>
                <w:szCs w:val="32"/>
              </w:rPr>
              <w:t xml:space="preserve">A </w:t>
            </w:r>
            <w:r w:rsidRPr="004F73DC">
              <w:rPr>
                <w:rFonts w:ascii="TH SarabunPSK" w:hAnsi="TH SarabunPSK" w:cs="TH SarabunPSK"/>
                <w:noProof/>
                <w:sz w:val="32"/>
                <w:szCs w:val="32"/>
                <w:cs/>
              </w:rPr>
              <w:t xml:space="preserve">ถึง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จากรายวิชา </w:t>
            </w:r>
            <w:r w:rsidRPr="004F73DC">
              <w:rPr>
                <w:rFonts w:ascii="TH SarabunPSK" w:hAnsi="TH SarabunPSK" w:cs="TH SarabunPSK"/>
                <w:noProof/>
                <w:sz w:val="32"/>
                <w:szCs w:val="32"/>
              </w:rPr>
              <w:t>CHM</w:t>
            </w:r>
            <w:r w:rsidRPr="004F73DC">
              <w:rPr>
                <w:rFonts w:ascii="TH SarabunPSK" w:hAnsi="TH SarabunPSK" w:cs="TH SarabunPSK"/>
                <w:noProof/>
                <w:sz w:val="32"/>
                <w:szCs w:val="32"/>
                <w:cs/>
              </w:rPr>
              <w:t>67-105 เคมีทั่วไป หรือ เรียนคู่ควบกัน หรือ</w:t>
            </w:r>
          </w:p>
          <w:p w14:paraId="7F36F946" w14:textId="709CD748" w:rsidR="005C30CD" w:rsidRPr="004F73DC" w:rsidRDefault="00161A1B" w:rsidP="00161A1B">
            <w:pPr>
              <w:rPr>
                <w:rFonts w:ascii="TH SarabunPSK" w:eastAsia="Times New Roman" w:hAnsi="TH SarabunPSK" w:cs="TH SarabunPSK"/>
                <w:b/>
                <w:bCs/>
                <w:noProof/>
                <w:sz w:val="32"/>
                <w:szCs w:val="32"/>
                <w:cs/>
              </w:rPr>
            </w:pPr>
            <w:r w:rsidRPr="004F73DC">
              <w:rPr>
                <w:rFonts w:ascii="TH SarabunPSK" w:hAnsi="TH SarabunPSK" w:cs="TH SarabunPSK"/>
                <w:noProof/>
                <w:sz w:val="32"/>
                <w:szCs w:val="32"/>
                <w:cs/>
              </w:rPr>
              <w:t>(3) เป็นนักศึกษาที่ได้รับเกรดใดๆ (</w:t>
            </w:r>
            <w:r w:rsidRPr="004F73DC">
              <w:rPr>
                <w:rFonts w:ascii="TH SarabunPSK" w:hAnsi="TH SarabunPSK" w:cs="TH SarabunPSK"/>
                <w:noProof/>
                <w:sz w:val="32"/>
                <w:szCs w:val="32"/>
              </w:rPr>
              <w:t xml:space="preserve">A </w:t>
            </w:r>
            <w:r w:rsidRPr="004F73DC">
              <w:rPr>
                <w:rFonts w:ascii="TH SarabunPSK" w:hAnsi="TH SarabunPSK" w:cs="TH SarabunPSK"/>
                <w:noProof/>
                <w:sz w:val="32"/>
                <w:szCs w:val="32"/>
                <w:cs/>
              </w:rPr>
              <w:t xml:space="preserve">ถึง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จากรายวิชา </w:t>
            </w:r>
            <w:r w:rsidRPr="004F73DC">
              <w:rPr>
                <w:rFonts w:ascii="TH SarabunPSK" w:hAnsi="TH SarabunPSK" w:cs="TH SarabunPSK"/>
                <w:noProof/>
                <w:sz w:val="32"/>
                <w:szCs w:val="32"/>
              </w:rPr>
              <w:t>CHM</w:t>
            </w:r>
            <w:r w:rsidRPr="004F73DC">
              <w:rPr>
                <w:rFonts w:ascii="TH SarabunPSK" w:hAnsi="TH SarabunPSK" w:cs="TH SarabunPSK"/>
                <w:noProof/>
                <w:sz w:val="32"/>
                <w:szCs w:val="32"/>
                <w:cs/>
              </w:rPr>
              <w:t>67-106 เคมีพื้นฐาน หรือ เรียนคู่ควบกั</w:t>
            </w:r>
          </w:p>
        </w:tc>
        <w:tc>
          <w:tcPr>
            <w:tcW w:w="1451" w:type="dxa"/>
          </w:tcPr>
          <w:p w14:paraId="7B05DBB3"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0351CD2E" w14:textId="77777777" w:rsidTr="00932064">
        <w:tc>
          <w:tcPr>
            <w:tcW w:w="2099" w:type="dxa"/>
          </w:tcPr>
          <w:p w14:paraId="3257F579" w14:textId="77777777"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Pre-requisite</w:t>
            </w:r>
          </w:p>
        </w:tc>
        <w:tc>
          <w:tcPr>
            <w:tcW w:w="5690" w:type="dxa"/>
          </w:tcPr>
          <w:p w14:paraId="7ABC7738" w14:textId="77777777" w:rsidR="00161A1B" w:rsidRPr="004F73DC" w:rsidRDefault="00161A1B" w:rsidP="00161A1B">
            <w:pPr>
              <w:jc w:val="thaiDistribute"/>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(1) </w:t>
            </w: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CHM</w:t>
            </w:r>
            <w:r w:rsidRPr="004F73DC">
              <w:rPr>
                <w:rFonts w:ascii="TH SarabunPSK" w:eastAsia="Sarabun" w:hAnsi="TH SarabunPSK" w:cs="TH SarabunPSK"/>
                <w:noProof/>
                <w:sz w:val="32"/>
                <w:szCs w:val="32"/>
                <w:cs/>
              </w:rPr>
              <w:t>67-104</w:t>
            </w:r>
            <w:r w:rsidRPr="004F73DC">
              <w:rPr>
                <w:rFonts w:ascii="TH SarabunPSK" w:eastAsia="Sarabun" w:hAnsi="TH SarabunPSK" w:cs="TH SarabunPSK"/>
                <w:noProof/>
                <w:sz w:val="32"/>
                <w:szCs w:val="32"/>
              </w:rPr>
              <w:t xml:space="preserve"> Principles of Chemistry or co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requisite or</w:t>
            </w:r>
          </w:p>
          <w:p w14:paraId="2B36A398" w14:textId="77777777" w:rsidR="00161A1B" w:rsidRPr="004F73DC" w:rsidRDefault="00161A1B" w:rsidP="00161A1B">
            <w:pPr>
              <w:jc w:val="thaiDistribute"/>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(2) </w:t>
            </w: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CHM</w:t>
            </w:r>
            <w:r w:rsidRPr="004F73DC">
              <w:rPr>
                <w:rFonts w:ascii="TH SarabunPSK" w:eastAsia="Sarabun" w:hAnsi="TH SarabunPSK" w:cs="TH SarabunPSK"/>
                <w:noProof/>
                <w:sz w:val="32"/>
                <w:szCs w:val="32"/>
                <w:cs/>
              </w:rPr>
              <w:t>67-105</w:t>
            </w:r>
            <w:r w:rsidRPr="004F73DC">
              <w:rPr>
                <w:rFonts w:ascii="TH SarabunPSK" w:eastAsia="Sarabun" w:hAnsi="TH SarabunPSK" w:cs="TH SarabunPSK"/>
                <w:noProof/>
                <w:sz w:val="32"/>
                <w:szCs w:val="32"/>
              </w:rPr>
              <w:t xml:space="preserve"> General Chemistry or co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requisite or</w:t>
            </w:r>
          </w:p>
          <w:p w14:paraId="2BD9BB42" w14:textId="6A2EC89F" w:rsidR="005C30CD" w:rsidRPr="004F73DC" w:rsidRDefault="00161A1B" w:rsidP="00161A1B">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(3) </w:t>
            </w: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CHM</w:t>
            </w:r>
            <w:r w:rsidRPr="004F73DC">
              <w:rPr>
                <w:rFonts w:ascii="TH SarabunPSK" w:eastAsia="Sarabun" w:hAnsi="TH SarabunPSK" w:cs="TH SarabunPSK"/>
                <w:noProof/>
                <w:sz w:val="32"/>
                <w:szCs w:val="32"/>
                <w:cs/>
              </w:rPr>
              <w:t xml:space="preserve">67-106 </w:t>
            </w:r>
            <w:r w:rsidRPr="004F73DC">
              <w:rPr>
                <w:rFonts w:ascii="TH SarabunPSK" w:eastAsia="Sarabun" w:hAnsi="TH SarabunPSK" w:cs="TH SarabunPSK"/>
                <w:noProof/>
                <w:sz w:val="32"/>
                <w:szCs w:val="32"/>
              </w:rPr>
              <w:t>Fundamental Chemistry or co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requisite</w:t>
            </w:r>
          </w:p>
        </w:tc>
        <w:tc>
          <w:tcPr>
            <w:tcW w:w="1451" w:type="dxa"/>
          </w:tcPr>
          <w:p w14:paraId="5AF1A4F2"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6249D160" w14:textId="77777777" w:rsidTr="00932064">
        <w:tc>
          <w:tcPr>
            <w:tcW w:w="9240" w:type="dxa"/>
            <w:gridSpan w:val="3"/>
          </w:tcPr>
          <w:p w14:paraId="70AE1ADF" w14:textId="7CBA33A6" w:rsidR="005C30CD" w:rsidRPr="004F73DC" w:rsidRDefault="00161A1B" w:rsidP="00DA7763">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hAnsi="TH SarabunPSK" w:cs="TH SarabunPSK"/>
                <w:noProof/>
                <w:sz w:val="32"/>
                <w:szCs w:val="32"/>
                <w:cs/>
              </w:rPr>
              <w:t>รายวิชานี้เกี่ยวข้องกั</w:t>
            </w:r>
            <w:r w:rsidRPr="004F73DC">
              <w:rPr>
                <w:rFonts w:ascii="TH SarabunPSK" w:hAnsi="TH SarabunPSK" w:cs="TH SarabunPSK" w:hint="cs"/>
                <w:noProof/>
                <w:sz w:val="32"/>
                <w:szCs w:val="32"/>
                <w:cs/>
              </w:rPr>
              <w:t>บ</w:t>
            </w:r>
            <w:r w:rsidRPr="004F73DC">
              <w:rPr>
                <w:rFonts w:ascii="TH SarabunPSK" w:hAnsi="TH SarabunPSK" w:cs="TH SarabunPSK"/>
                <w:noProof/>
                <w:sz w:val="32"/>
                <w:szCs w:val="32"/>
                <w:cs/>
              </w:rPr>
              <w:t>พื้นฐาน</w:t>
            </w:r>
            <w:r w:rsidRPr="004F73DC">
              <w:rPr>
                <w:rFonts w:ascii="TH SarabunPSK" w:hAnsi="TH SarabunPSK" w:cs="TH SarabunPSK" w:hint="cs"/>
                <w:noProof/>
                <w:sz w:val="32"/>
                <w:szCs w:val="32"/>
                <w:cs/>
              </w:rPr>
              <w:t>ทางเคมีวิเคราะห์</w:t>
            </w:r>
            <w:r w:rsidRPr="004F73DC">
              <w:rPr>
                <w:rFonts w:ascii="TH SarabunPSK" w:hAnsi="TH SarabunPSK" w:cs="TH SarabunPSK"/>
                <w:noProof/>
                <w:sz w:val="32"/>
                <w:szCs w:val="32"/>
                <w:cs/>
              </w:rPr>
              <w:t xml:space="preserve"> การจัดการข้อมูลเชิงสถิติ คุณภาพและปริมาณวิเคราะห์ของวิธีวิเคราะห์ทั้งแบบดั้งเดิมและใช้เครื่องมือ เทคนิคการวิเคราะห์ประกอบด้วย การวิเคราะห์โดยน้ำหนัก การไทเทรตกรด-เบส การไทเทรตโดยการเกิดตะกอน การไทเทรตโดยการเกิดสารเชิงซ้อน และการไทเทรตโดยการเกิดปฏิกิริยารีดอกซ์ หลักการพื้นฐานของเทคนิคทางสเปกโทรสโกปี และการแยกสารด้วยวิธีทางโครมาโทกราฟี</w:t>
            </w:r>
            <w:r w:rsidRPr="004F73DC">
              <w:rPr>
                <w:rFonts w:ascii="TH SarabunPSK" w:eastAsia="Times New Roman" w:hAnsi="TH SarabunPSK" w:cs="TH SarabunPSK"/>
                <w:noProof/>
                <w:sz w:val="32"/>
                <w:szCs w:val="32"/>
                <w:shd w:val="clear" w:color="auto" w:fill="FFFFFF"/>
                <w:cs/>
              </w:rPr>
              <w:t xml:space="preserve"> </w:t>
            </w:r>
          </w:p>
        </w:tc>
      </w:tr>
      <w:tr w:rsidR="00932064" w:rsidRPr="004F73DC" w14:paraId="51A6EA02" w14:textId="77777777" w:rsidTr="00932064">
        <w:tc>
          <w:tcPr>
            <w:tcW w:w="9240" w:type="dxa"/>
            <w:gridSpan w:val="3"/>
          </w:tcPr>
          <w:p w14:paraId="69753CB5" w14:textId="0BC7A349" w:rsidR="005C30CD" w:rsidRPr="004F73DC" w:rsidRDefault="00161A1B" w:rsidP="00DA7763">
            <w:pPr>
              <w:pStyle w:val="ListParagraph"/>
              <w:spacing w:before="240" w:after="240"/>
              <w:ind w:left="0" w:firstLine="720"/>
              <w:jc w:val="both"/>
              <w:rPr>
                <w:rFonts w:ascii="TH SarabunPSK" w:eastAsia="Times New Roman" w:hAnsi="TH SarabunPSK" w:cs="TH SarabunPSK"/>
                <w:noProof/>
                <w:sz w:val="32"/>
                <w:szCs w:val="32"/>
                <w:u w:val="single"/>
                <w:cs/>
              </w:rPr>
            </w:pPr>
            <w:r w:rsidRPr="004F73DC">
              <w:rPr>
                <w:rFonts w:ascii="TH SarabunPSK" w:hAnsi="TH SarabunPSK" w:cs="TH SarabunPSK"/>
                <w:noProof/>
                <w:sz w:val="32"/>
                <w:szCs w:val="32"/>
              </w:rPr>
              <w:t>This course provides students with fundamental of analytical chemistry, statistical treatment of data, and quantitative and qualitative analytical methods in both classical and instrumental analysis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Topics cover gravimetric analysis, acid</w:t>
            </w:r>
            <w:r w:rsidRPr="004F73DC">
              <w:rPr>
                <w:rFonts w:ascii="TH SarabunPSK" w:hAnsi="TH SarabunPSK" w:cs="TH SarabunPSK"/>
                <w:noProof/>
                <w:sz w:val="32"/>
                <w:szCs w:val="32"/>
                <w:cs/>
              </w:rPr>
              <w:t>-</w:t>
            </w:r>
            <w:r w:rsidRPr="004F73DC">
              <w:rPr>
                <w:rFonts w:ascii="TH SarabunPSK" w:hAnsi="TH SarabunPSK" w:cs="TH SarabunPSK"/>
                <w:noProof/>
                <w:sz w:val="32"/>
                <w:szCs w:val="32"/>
              </w:rPr>
              <w:t>base titration, precipitation titration, complexometric titration, and redox titration, and the basic principles of spectroscopic and chromatographic procedures</w:t>
            </w:r>
            <w:r w:rsidRPr="004F73DC">
              <w:rPr>
                <w:rFonts w:ascii="TH SarabunPSK" w:hAnsi="TH SarabunPSK" w:cs="TH SarabunPSK"/>
                <w:noProof/>
                <w:sz w:val="32"/>
                <w:szCs w:val="32"/>
                <w:cs/>
              </w:rPr>
              <w:t>.</w:t>
            </w:r>
            <w:r w:rsidRPr="004F73DC">
              <w:rPr>
                <w:rFonts w:ascii="TH SarabunPSK" w:eastAsia="Times New Roman" w:hAnsi="TH SarabunPSK" w:cs="TH SarabunPSK"/>
                <w:noProof/>
                <w:sz w:val="32"/>
                <w:szCs w:val="32"/>
                <w:u w:val="single"/>
                <w:cs/>
              </w:rPr>
              <w:t xml:space="preserve"> </w:t>
            </w:r>
          </w:p>
        </w:tc>
      </w:tr>
      <w:tr w:rsidR="00932064" w:rsidRPr="004F73DC" w14:paraId="277E3588" w14:textId="77777777" w:rsidTr="00932064">
        <w:tc>
          <w:tcPr>
            <w:tcW w:w="9240" w:type="dxa"/>
            <w:gridSpan w:val="3"/>
          </w:tcPr>
          <w:p w14:paraId="38E0EA03" w14:textId="77777777" w:rsidR="00E95DA1" w:rsidRPr="004F73DC" w:rsidRDefault="00E95DA1" w:rsidP="00593788">
            <w:pPr>
              <w:ind w:firstLine="734"/>
              <w:jc w:val="thaiDistribute"/>
              <w:rPr>
                <w:rFonts w:ascii="TH SarabunPSK" w:hAnsi="TH SarabunPSK" w:cs="TH SarabunPSK"/>
                <w:noProof/>
                <w:sz w:val="32"/>
                <w:szCs w:val="32"/>
              </w:rPr>
            </w:pPr>
          </w:p>
        </w:tc>
      </w:tr>
      <w:tr w:rsidR="00932064" w:rsidRPr="004F73DC" w14:paraId="15A0FD65" w14:textId="77777777" w:rsidTr="00932064">
        <w:tc>
          <w:tcPr>
            <w:tcW w:w="2099" w:type="dxa"/>
          </w:tcPr>
          <w:p w14:paraId="4FBBF014" w14:textId="6D085312" w:rsidR="00161A1B" w:rsidRPr="004F73DC" w:rsidRDefault="00161A1B" w:rsidP="00161A1B">
            <w:pPr>
              <w:rPr>
                <w:rFonts w:ascii="TH SarabunPSK" w:hAnsi="TH SarabunPSK" w:cs="TH SarabunPSK"/>
                <w:b/>
                <w:bCs/>
                <w:noProof/>
                <w:sz w:val="32"/>
                <w:szCs w:val="32"/>
              </w:rPr>
            </w:pPr>
            <w:r w:rsidRPr="004F73DC">
              <w:rPr>
                <w:rFonts w:ascii="TH SarabunPSK" w:hAnsi="TH SarabunPSK" w:cs="TH SarabunPSK"/>
                <w:b/>
                <w:bCs/>
                <w:noProof/>
                <w:sz w:val="32"/>
                <w:szCs w:val="32"/>
              </w:rPr>
              <w:t>CHM67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242</w:t>
            </w:r>
          </w:p>
        </w:tc>
        <w:tc>
          <w:tcPr>
            <w:tcW w:w="5690" w:type="dxa"/>
          </w:tcPr>
          <w:p w14:paraId="6D8174BD" w14:textId="77777777" w:rsidR="00161A1B" w:rsidRPr="004F73DC" w:rsidRDefault="00161A1B" w:rsidP="00161A1B">
            <w:pPr>
              <w:tabs>
                <w:tab w:val="left" w:pos="900"/>
                <w:tab w:val="left" w:pos="7353"/>
                <w:tab w:val="left" w:pos="7920"/>
              </w:tabs>
              <w:snapToGrid w:val="0"/>
              <w:ind w:left="1062" w:right="-7" w:hanging="1080"/>
              <w:jc w:val="thaiDistribute"/>
              <w:rPr>
                <w:rFonts w:ascii="TH SarabunPSK" w:hAnsi="TH SarabunPSK" w:cs="TH SarabunPSK"/>
                <w:b/>
                <w:bCs/>
                <w:noProof/>
                <w:sz w:val="32"/>
                <w:szCs w:val="32"/>
                <w:cs/>
              </w:rPr>
            </w:pPr>
            <w:r w:rsidRPr="004F73DC">
              <w:rPr>
                <w:rFonts w:ascii="TH SarabunPSK" w:hAnsi="TH SarabunPSK" w:cs="TH SarabunPSK"/>
                <w:b/>
                <w:bCs/>
                <w:noProof/>
                <w:sz w:val="32"/>
                <w:szCs w:val="32"/>
                <w:cs/>
              </w:rPr>
              <w:t>หลักเคมีวิเคราะห์</w:t>
            </w:r>
          </w:p>
          <w:p w14:paraId="454F8754" w14:textId="1A685B97" w:rsidR="00161A1B" w:rsidRPr="004F73DC" w:rsidRDefault="00161A1B" w:rsidP="00161A1B">
            <w:pPr>
              <w:rPr>
                <w:rFonts w:ascii="TH SarabunPSK" w:hAnsi="TH SarabunPSK" w:cs="TH SarabunPSK"/>
                <w:b/>
                <w:bCs/>
                <w:noProof/>
                <w:sz w:val="32"/>
                <w:szCs w:val="32"/>
              </w:rPr>
            </w:pPr>
            <w:r w:rsidRPr="004F73DC">
              <w:rPr>
                <w:rFonts w:ascii="TH SarabunPSK" w:hAnsi="TH SarabunPSK" w:cs="TH SarabunPSK"/>
                <w:b/>
                <w:bCs/>
                <w:noProof/>
                <w:sz w:val="32"/>
                <w:szCs w:val="32"/>
              </w:rPr>
              <w:t>Principle of Analytical Chemistry</w:t>
            </w:r>
          </w:p>
        </w:tc>
        <w:tc>
          <w:tcPr>
            <w:tcW w:w="1451" w:type="dxa"/>
          </w:tcPr>
          <w:p w14:paraId="17077F07" w14:textId="5F25B85F" w:rsidR="00161A1B" w:rsidRPr="004F73DC" w:rsidRDefault="00D84AAB" w:rsidP="00161A1B">
            <w:pPr>
              <w:jc w:val="right"/>
              <w:rPr>
                <w:rFonts w:ascii="TH SarabunPSK" w:hAnsi="TH SarabunPSK" w:cs="TH SarabunPSK"/>
                <w:b/>
                <w:bCs/>
                <w:noProof/>
                <w:sz w:val="32"/>
                <w:szCs w:val="32"/>
              </w:rPr>
            </w:pPr>
            <w:r w:rsidRPr="004F73DC">
              <w:rPr>
                <w:rFonts w:ascii="TH SarabunPSK" w:hAnsi="TH SarabunPSK" w:cs="TH SarabunPSK"/>
                <w:b/>
                <w:bCs/>
                <w:noProof/>
                <w:sz w:val="32"/>
                <w:szCs w:val="32"/>
                <w:cs/>
              </w:rPr>
              <w:t>3(2-2-5)</w:t>
            </w:r>
          </w:p>
        </w:tc>
      </w:tr>
      <w:tr w:rsidR="00932064" w:rsidRPr="004F73DC" w14:paraId="2B1E7A41" w14:textId="77777777" w:rsidTr="00932064">
        <w:tc>
          <w:tcPr>
            <w:tcW w:w="2099" w:type="dxa"/>
          </w:tcPr>
          <w:p w14:paraId="5C25DAF7" w14:textId="77777777" w:rsidR="005C30CD" w:rsidRPr="004F73DC" w:rsidRDefault="005C30CD" w:rsidP="007F7578">
            <w:pPr>
              <w:rPr>
                <w:rFonts w:ascii="TH SarabunPSK" w:eastAsia="Times New Roman" w:hAnsi="TH SarabunPSK" w:cs="TH SarabunPSK"/>
                <w:b/>
                <w:bCs/>
                <w:noProof/>
                <w:sz w:val="32"/>
                <w:szCs w:val="32"/>
              </w:rPr>
            </w:pPr>
            <w:r w:rsidRPr="004F73DC">
              <w:rPr>
                <w:rFonts w:ascii="TH SarabunPSK" w:eastAsia="Sarabun" w:hAnsi="TH SarabunPSK" w:cs="TH SarabunPSK"/>
                <w:noProof/>
                <w:sz w:val="32"/>
                <w:szCs w:val="32"/>
                <w:cs/>
              </w:rPr>
              <w:lastRenderedPageBreak/>
              <w:t xml:space="preserve"> รายวิชาบังคับก่อน</w:t>
            </w:r>
          </w:p>
        </w:tc>
        <w:tc>
          <w:tcPr>
            <w:tcW w:w="5690" w:type="dxa"/>
          </w:tcPr>
          <w:p w14:paraId="334E1650" w14:textId="77777777" w:rsidR="005C30CD" w:rsidRPr="004F73DC" w:rsidRDefault="005C30CD" w:rsidP="007F7578">
            <w:pPr>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(1) เป็นนักศึกษาที่ได้รับเกรดใดๆ (</w:t>
            </w:r>
            <w:r w:rsidRPr="004F73DC">
              <w:rPr>
                <w:rFonts w:ascii="TH SarabunPSK" w:eastAsia="Sarabun" w:hAnsi="TH SarabunPSK" w:cs="TH SarabunPSK"/>
                <w:noProof/>
                <w:sz w:val="32"/>
                <w:szCs w:val="32"/>
              </w:rPr>
              <w:t xml:space="preserve">A </w:t>
            </w:r>
            <w:r w:rsidRPr="004F73DC">
              <w:rPr>
                <w:rFonts w:ascii="TH SarabunPSK" w:eastAsia="Sarabun" w:hAnsi="TH SarabunPSK" w:cs="TH SarabunPSK"/>
                <w:noProof/>
                <w:sz w:val="32"/>
                <w:szCs w:val="32"/>
                <w:cs/>
              </w:rPr>
              <w:t xml:space="preserve">ถึง </w:t>
            </w:r>
            <w:r w:rsidRPr="004F73DC">
              <w:rPr>
                <w:rFonts w:ascii="TH SarabunPSK" w:eastAsia="Sarabun" w:hAnsi="TH SarabunPSK" w:cs="TH SarabunPSK"/>
                <w:noProof/>
                <w:sz w:val="32"/>
                <w:szCs w:val="32"/>
              </w:rPr>
              <w:t>F</w:t>
            </w:r>
            <w:r w:rsidRPr="004F73DC">
              <w:rPr>
                <w:rFonts w:ascii="TH SarabunPSK" w:eastAsia="Sarabun" w:hAnsi="TH SarabunPSK" w:cs="TH SarabunPSK"/>
                <w:noProof/>
                <w:sz w:val="32"/>
                <w:szCs w:val="32"/>
                <w:cs/>
              </w:rPr>
              <w:t xml:space="preserve">) จากรายวิชา </w:t>
            </w:r>
            <w:r w:rsidRPr="004F73DC">
              <w:rPr>
                <w:rFonts w:ascii="TH SarabunPSK" w:eastAsia="Sarabun" w:hAnsi="TH SarabunPSK" w:cs="TH SarabunPSK"/>
                <w:noProof/>
                <w:sz w:val="32"/>
                <w:szCs w:val="32"/>
              </w:rPr>
              <w:t>CHM</w:t>
            </w:r>
            <w:r w:rsidRPr="004F73DC">
              <w:rPr>
                <w:rFonts w:ascii="TH SarabunPSK" w:eastAsia="Sarabun" w:hAnsi="TH SarabunPSK" w:cs="TH SarabunPSK"/>
                <w:noProof/>
                <w:sz w:val="32"/>
                <w:szCs w:val="32"/>
                <w:cs/>
              </w:rPr>
              <w:t>67-104 หลักเคมี หรือ เรียนคู่ควบกัน หรือ</w:t>
            </w:r>
          </w:p>
          <w:p w14:paraId="55BADA12" w14:textId="77777777" w:rsidR="005C30CD" w:rsidRPr="004F73DC" w:rsidRDefault="005C30CD" w:rsidP="007F7578">
            <w:pPr>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(2) เป็นนักศึกษาที่ได้รับเกรดใดๆ (</w:t>
            </w:r>
            <w:r w:rsidRPr="004F73DC">
              <w:rPr>
                <w:rFonts w:ascii="TH SarabunPSK" w:eastAsia="Sarabun" w:hAnsi="TH SarabunPSK" w:cs="TH SarabunPSK"/>
                <w:noProof/>
                <w:sz w:val="32"/>
                <w:szCs w:val="32"/>
              </w:rPr>
              <w:t xml:space="preserve">A </w:t>
            </w:r>
            <w:r w:rsidRPr="004F73DC">
              <w:rPr>
                <w:rFonts w:ascii="TH SarabunPSK" w:eastAsia="Sarabun" w:hAnsi="TH SarabunPSK" w:cs="TH SarabunPSK"/>
                <w:noProof/>
                <w:sz w:val="32"/>
                <w:szCs w:val="32"/>
                <w:cs/>
              </w:rPr>
              <w:t xml:space="preserve">ถึง </w:t>
            </w:r>
            <w:r w:rsidRPr="004F73DC">
              <w:rPr>
                <w:rFonts w:ascii="TH SarabunPSK" w:eastAsia="Sarabun" w:hAnsi="TH SarabunPSK" w:cs="TH SarabunPSK"/>
                <w:noProof/>
                <w:sz w:val="32"/>
                <w:szCs w:val="32"/>
              </w:rPr>
              <w:t>F</w:t>
            </w:r>
            <w:r w:rsidRPr="004F73DC">
              <w:rPr>
                <w:rFonts w:ascii="TH SarabunPSK" w:eastAsia="Sarabun" w:hAnsi="TH SarabunPSK" w:cs="TH SarabunPSK"/>
                <w:noProof/>
                <w:sz w:val="32"/>
                <w:szCs w:val="32"/>
                <w:cs/>
              </w:rPr>
              <w:t xml:space="preserve">) จากรายวิชา </w:t>
            </w:r>
            <w:r w:rsidRPr="004F73DC">
              <w:rPr>
                <w:rFonts w:ascii="TH SarabunPSK" w:eastAsia="Sarabun" w:hAnsi="TH SarabunPSK" w:cs="TH SarabunPSK"/>
                <w:noProof/>
                <w:sz w:val="32"/>
                <w:szCs w:val="32"/>
              </w:rPr>
              <w:t>CHM</w:t>
            </w:r>
            <w:r w:rsidRPr="004F73DC">
              <w:rPr>
                <w:rFonts w:ascii="TH SarabunPSK" w:eastAsia="Sarabun" w:hAnsi="TH SarabunPSK" w:cs="TH SarabunPSK"/>
                <w:noProof/>
                <w:sz w:val="32"/>
                <w:szCs w:val="32"/>
                <w:cs/>
              </w:rPr>
              <w:t>67-105 เคมีทั่วไป หรือ เรียนคู่ควบกัน หรือ</w:t>
            </w:r>
          </w:p>
          <w:p w14:paraId="7C4CCAAA" w14:textId="77777777" w:rsidR="005C30CD" w:rsidRPr="004F73DC" w:rsidRDefault="005C30CD" w:rsidP="007F7578">
            <w:pPr>
              <w:rPr>
                <w:rFonts w:ascii="TH SarabunPSK" w:eastAsia="Times New Roman" w:hAnsi="TH SarabunPSK" w:cs="TH SarabunPSK"/>
                <w:b/>
                <w:bCs/>
                <w:noProof/>
                <w:sz w:val="32"/>
                <w:szCs w:val="32"/>
                <w:cs/>
              </w:rPr>
            </w:pPr>
            <w:r w:rsidRPr="004F73DC">
              <w:rPr>
                <w:rFonts w:ascii="TH SarabunPSK" w:eastAsia="Sarabun" w:hAnsi="TH SarabunPSK" w:cs="TH SarabunPSK"/>
                <w:noProof/>
                <w:sz w:val="32"/>
                <w:szCs w:val="32"/>
                <w:cs/>
              </w:rPr>
              <w:t>(3) เป็นนักศึกษาที่ได้รับเกรดใดๆ (</w:t>
            </w:r>
            <w:r w:rsidRPr="004F73DC">
              <w:rPr>
                <w:rFonts w:ascii="TH SarabunPSK" w:eastAsia="Sarabun" w:hAnsi="TH SarabunPSK" w:cs="TH SarabunPSK"/>
                <w:noProof/>
                <w:sz w:val="32"/>
                <w:szCs w:val="32"/>
              </w:rPr>
              <w:t xml:space="preserve">A </w:t>
            </w:r>
            <w:r w:rsidRPr="004F73DC">
              <w:rPr>
                <w:rFonts w:ascii="TH SarabunPSK" w:eastAsia="Sarabun" w:hAnsi="TH SarabunPSK" w:cs="TH SarabunPSK"/>
                <w:noProof/>
                <w:sz w:val="32"/>
                <w:szCs w:val="32"/>
                <w:cs/>
              </w:rPr>
              <w:t xml:space="preserve">ถึง </w:t>
            </w:r>
            <w:r w:rsidRPr="004F73DC">
              <w:rPr>
                <w:rFonts w:ascii="TH SarabunPSK" w:eastAsia="Sarabun" w:hAnsi="TH SarabunPSK" w:cs="TH SarabunPSK"/>
                <w:noProof/>
                <w:sz w:val="32"/>
                <w:szCs w:val="32"/>
              </w:rPr>
              <w:t>F</w:t>
            </w:r>
            <w:r w:rsidRPr="004F73DC">
              <w:rPr>
                <w:rFonts w:ascii="TH SarabunPSK" w:eastAsia="Sarabun" w:hAnsi="TH SarabunPSK" w:cs="TH SarabunPSK"/>
                <w:noProof/>
                <w:sz w:val="32"/>
                <w:szCs w:val="32"/>
                <w:cs/>
              </w:rPr>
              <w:t xml:space="preserve">) จากรายวิชา </w:t>
            </w:r>
            <w:r w:rsidRPr="004F73DC">
              <w:rPr>
                <w:rFonts w:ascii="TH SarabunPSK" w:eastAsia="Sarabun" w:hAnsi="TH SarabunPSK" w:cs="TH SarabunPSK"/>
                <w:noProof/>
                <w:sz w:val="32"/>
                <w:szCs w:val="32"/>
              </w:rPr>
              <w:t>CHM</w:t>
            </w:r>
            <w:r w:rsidRPr="004F73DC">
              <w:rPr>
                <w:rFonts w:ascii="TH SarabunPSK" w:eastAsia="Sarabun" w:hAnsi="TH SarabunPSK" w:cs="TH SarabunPSK"/>
                <w:noProof/>
                <w:sz w:val="32"/>
                <w:szCs w:val="32"/>
                <w:cs/>
              </w:rPr>
              <w:t>67-106 เคมีพื้นฐาน หรือ เรียนคู่ควบกัน</w:t>
            </w:r>
          </w:p>
        </w:tc>
        <w:tc>
          <w:tcPr>
            <w:tcW w:w="1451" w:type="dxa"/>
          </w:tcPr>
          <w:p w14:paraId="2907CBB4"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5B560E94" w14:textId="77777777" w:rsidTr="00932064">
        <w:tc>
          <w:tcPr>
            <w:tcW w:w="2099" w:type="dxa"/>
          </w:tcPr>
          <w:p w14:paraId="4B44DC7D" w14:textId="77777777"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Pre-requisite</w:t>
            </w:r>
          </w:p>
        </w:tc>
        <w:tc>
          <w:tcPr>
            <w:tcW w:w="5690" w:type="dxa"/>
          </w:tcPr>
          <w:p w14:paraId="2BCB8F30" w14:textId="77777777" w:rsidR="005C30CD" w:rsidRPr="004F73DC" w:rsidRDefault="005C30CD" w:rsidP="007F7578">
            <w:pPr>
              <w:jc w:val="thaiDistribute"/>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(1) </w:t>
            </w: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CHM</w:t>
            </w:r>
            <w:r w:rsidRPr="004F73DC">
              <w:rPr>
                <w:rFonts w:ascii="TH SarabunPSK" w:eastAsia="Sarabun" w:hAnsi="TH SarabunPSK" w:cs="TH SarabunPSK"/>
                <w:noProof/>
                <w:sz w:val="32"/>
                <w:szCs w:val="32"/>
                <w:cs/>
              </w:rPr>
              <w:t>67-104</w:t>
            </w:r>
            <w:r w:rsidRPr="004F73DC">
              <w:rPr>
                <w:rFonts w:ascii="TH SarabunPSK" w:eastAsia="Sarabun" w:hAnsi="TH SarabunPSK" w:cs="TH SarabunPSK"/>
                <w:noProof/>
                <w:sz w:val="32"/>
                <w:szCs w:val="32"/>
              </w:rPr>
              <w:t xml:space="preserve"> Principles of Chemistry or co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requisite or</w:t>
            </w:r>
          </w:p>
          <w:p w14:paraId="3B40EDDE" w14:textId="77777777" w:rsidR="005C30CD" w:rsidRPr="004F73DC" w:rsidRDefault="005C30CD" w:rsidP="007F7578">
            <w:pPr>
              <w:jc w:val="thaiDistribute"/>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(2) </w:t>
            </w: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CHM</w:t>
            </w:r>
            <w:r w:rsidRPr="004F73DC">
              <w:rPr>
                <w:rFonts w:ascii="TH SarabunPSK" w:eastAsia="Sarabun" w:hAnsi="TH SarabunPSK" w:cs="TH SarabunPSK"/>
                <w:noProof/>
                <w:sz w:val="32"/>
                <w:szCs w:val="32"/>
                <w:cs/>
              </w:rPr>
              <w:t>67-105</w:t>
            </w:r>
            <w:r w:rsidRPr="004F73DC">
              <w:rPr>
                <w:rFonts w:ascii="TH SarabunPSK" w:eastAsia="Sarabun" w:hAnsi="TH SarabunPSK" w:cs="TH SarabunPSK"/>
                <w:noProof/>
                <w:sz w:val="32"/>
                <w:szCs w:val="32"/>
              </w:rPr>
              <w:t xml:space="preserve"> General Chemistry or co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requisite or</w:t>
            </w:r>
          </w:p>
          <w:p w14:paraId="44F237CA" w14:textId="77777777" w:rsidR="005C30CD" w:rsidRPr="004F73DC" w:rsidRDefault="005C30CD" w:rsidP="007F7578">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(3) </w:t>
            </w: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CHM</w:t>
            </w:r>
            <w:r w:rsidRPr="004F73DC">
              <w:rPr>
                <w:rFonts w:ascii="TH SarabunPSK" w:eastAsia="Sarabun" w:hAnsi="TH SarabunPSK" w:cs="TH SarabunPSK"/>
                <w:noProof/>
                <w:sz w:val="32"/>
                <w:szCs w:val="32"/>
                <w:cs/>
              </w:rPr>
              <w:t xml:space="preserve">67-106 </w:t>
            </w:r>
            <w:r w:rsidRPr="004F73DC">
              <w:rPr>
                <w:rFonts w:ascii="TH SarabunPSK" w:eastAsia="Sarabun" w:hAnsi="TH SarabunPSK" w:cs="TH SarabunPSK"/>
                <w:noProof/>
                <w:sz w:val="32"/>
                <w:szCs w:val="32"/>
              </w:rPr>
              <w:t>Fundamental Chemistry or co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requisite</w:t>
            </w:r>
          </w:p>
        </w:tc>
        <w:tc>
          <w:tcPr>
            <w:tcW w:w="1451" w:type="dxa"/>
          </w:tcPr>
          <w:p w14:paraId="1B530791" w14:textId="77777777" w:rsidR="005C30CD" w:rsidRPr="004F73DC" w:rsidRDefault="005C30CD" w:rsidP="007F7578">
            <w:pPr>
              <w:jc w:val="right"/>
              <w:rPr>
                <w:rFonts w:ascii="TH SarabunPSK" w:eastAsia="Times New Roman" w:hAnsi="TH SarabunPSK" w:cs="TH SarabunPSK"/>
                <w:b/>
                <w:bCs/>
                <w:noProof/>
                <w:sz w:val="32"/>
                <w:szCs w:val="32"/>
              </w:rPr>
            </w:pPr>
          </w:p>
        </w:tc>
      </w:tr>
      <w:tr w:rsidR="00932064" w:rsidRPr="004F73DC" w14:paraId="0DE3D69E" w14:textId="77777777" w:rsidTr="00932064">
        <w:tc>
          <w:tcPr>
            <w:tcW w:w="9240" w:type="dxa"/>
            <w:gridSpan w:val="3"/>
          </w:tcPr>
          <w:p w14:paraId="7819B93A" w14:textId="44CF5810" w:rsidR="005C30CD" w:rsidRPr="004F73DC" w:rsidRDefault="005C30CD" w:rsidP="00E9265D">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hAnsi="TH SarabunPSK" w:cs="TH SarabunPSK"/>
                <w:noProof/>
                <w:sz w:val="32"/>
                <w:szCs w:val="32"/>
                <w:cs/>
              </w:rPr>
              <w:t>รายวิชานี้เกี่ยวข้องกับแนวคิดพื้นฐานในการวิเคราะห์ทางเคมี การจัดการข้อมูลเชิงสถิติ คุณภาพและปริมาณวิเคราะห์ของวิธีวิเคราะห์ทั้งแบบดั้งเดิมและใช้เครื่องมือ เทคนิคการวิเคราะห์ประกอบด้วย การวิเคราะห์โดยน้ำหนัก การไทเทรตกรด-เบส การไทเทรตโดยการเกิดตะกอน การไทเทรตโดยการเกิดสารเชิงซ้อน และการไทเทรตโดยการเกิดปฏิกิริยารีดอกซ์ หลักการพื้นฐานของเทคนิคทางสเปกโทรสโกปี เคมีไฟฟ้าและการแยกสารด้วยวิธีทางโครมาโทกราฟี โดยเน้นการประยุกต์ใช้ทางด้านเทคนิคการแพทย์</w:t>
            </w:r>
            <w:r w:rsidR="001928C3" w:rsidRPr="004F73DC">
              <w:rPr>
                <w:rFonts w:ascii="TH SarabunPSK" w:eastAsia="Times New Roman" w:hAnsi="TH SarabunPSK" w:cs="TH SarabunPSK"/>
                <w:noProof/>
                <w:sz w:val="32"/>
                <w:szCs w:val="32"/>
                <w:shd w:val="clear" w:color="auto" w:fill="FFFFFF"/>
                <w:cs/>
              </w:rPr>
              <w:t xml:space="preserve"> </w:t>
            </w:r>
          </w:p>
        </w:tc>
      </w:tr>
      <w:tr w:rsidR="00932064" w:rsidRPr="004F73DC" w14:paraId="5712B166" w14:textId="77777777" w:rsidTr="00932064">
        <w:tc>
          <w:tcPr>
            <w:tcW w:w="9240" w:type="dxa"/>
            <w:gridSpan w:val="3"/>
          </w:tcPr>
          <w:p w14:paraId="4013EA5C" w14:textId="75DDA2AA" w:rsidR="00A9766F" w:rsidRPr="004F73DC" w:rsidRDefault="005C30CD" w:rsidP="00E9265D">
            <w:pPr>
              <w:pStyle w:val="ListParagraph"/>
              <w:spacing w:before="240" w:after="240"/>
              <w:ind w:left="0" w:firstLine="720"/>
              <w:jc w:val="both"/>
              <w:rPr>
                <w:rFonts w:ascii="TH SarabunPSK" w:eastAsia="Times New Roman" w:hAnsi="TH SarabunPSK" w:cs="TH SarabunPSK"/>
                <w:noProof/>
                <w:sz w:val="32"/>
                <w:szCs w:val="32"/>
                <w:u w:val="single"/>
                <w:cs/>
              </w:rPr>
            </w:pPr>
            <w:r w:rsidRPr="004F73DC">
              <w:rPr>
                <w:rFonts w:ascii="TH SarabunPSK" w:hAnsi="TH SarabunPSK" w:cs="TH SarabunPSK"/>
                <w:noProof/>
                <w:sz w:val="32"/>
                <w:szCs w:val="32"/>
              </w:rPr>
              <w:t>This course provides students with basic concepts in chemical analysis, statistical treatment of data, and quantitative and qualitative analytical methods in both classical and instrumental analysis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Topics include gravimetric analysis, acid</w:t>
            </w:r>
            <w:r w:rsidRPr="004F73DC">
              <w:rPr>
                <w:rFonts w:ascii="TH SarabunPSK" w:hAnsi="TH SarabunPSK" w:cs="TH SarabunPSK"/>
                <w:noProof/>
                <w:sz w:val="32"/>
                <w:szCs w:val="32"/>
                <w:cs/>
              </w:rPr>
              <w:t>-</w:t>
            </w:r>
            <w:r w:rsidRPr="004F73DC">
              <w:rPr>
                <w:rFonts w:ascii="TH SarabunPSK" w:hAnsi="TH SarabunPSK" w:cs="TH SarabunPSK"/>
                <w:noProof/>
                <w:sz w:val="32"/>
                <w:szCs w:val="32"/>
              </w:rPr>
              <w:t>base titration, precipitation titration, complexometric titration, and redox titration, as well as the basic principles of spectroscopic, electroanalytical chemistry, and chromatographic methods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with an emphasis on medical technology applications</w:t>
            </w:r>
            <w:r w:rsidRPr="004F73DC">
              <w:rPr>
                <w:rFonts w:ascii="TH SarabunPSK" w:hAnsi="TH SarabunPSK" w:cs="TH SarabunPSK"/>
                <w:noProof/>
                <w:sz w:val="32"/>
                <w:szCs w:val="32"/>
                <w:cs/>
              </w:rPr>
              <w:t xml:space="preserve">. </w:t>
            </w:r>
          </w:p>
        </w:tc>
      </w:tr>
      <w:tr w:rsidR="00932064" w:rsidRPr="004F73DC" w14:paraId="6016E8B8" w14:textId="77777777" w:rsidTr="00932064">
        <w:tc>
          <w:tcPr>
            <w:tcW w:w="9240" w:type="dxa"/>
            <w:gridSpan w:val="3"/>
          </w:tcPr>
          <w:p w14:paraId="491FB2B0" w14:textId="77777777" w:rsidR="00E95DA1" w:rsidRPr="004F73DC" w:rsidRDefault="00E95DA1" w:rsidP="00593788">
            <w:pPr>
              <w:ind w:firstLine="734"/>
              <w:jc w:val="thaiDistribute"/>
              <w:rPr>
                <w:rFonts w:ascii="TH SarabunPSK" w:hAnsi="TH SarabunPSK" w:cs="TH SarabunPSK"/>
                <w:noProof/>
                <w:sz w:val="32"/>
                <w:szCs w:val="32"/>
              </w:rPr>
            </w:pPr>
          </w:p>
        </w:tc>
      </w:tr>
      <w:tr w:rsidR="00932064" w:rsidRPr="004F73DC" w14:paraId="2B153643" w14:textId="77777777" w:rsidTr="00932064">
        <w:tc>
          <w:tcPr>
            <w:tcW w:w="2099" w:type="dxa"/>
          </w:tcPr>
          <w:p w14:paraId="456B8564" w14:textId="1DF63F0A" w:rsidR="00161A1B" w:rsidRPr="004F73DC" w:rsidRDefault="00161A1B" w:rsidP="00161A1B">
            <w:pPr>
              <w:rPr>
                <w:rFonts w:ascii="TH SarabunPSK" w:hAnsi="TH SarabunPSK" w:cs="TH SarabunPSK"/>
                <w:b/>
                <w:bCs/>
                <w:noProof/>
                <w:sz w:val="32"/>
                <w:szCs w:val="32"/>
              </w:rPr>
            </w:pPr>
            <w:r w:rsidRPr="004F73DC">
              <w:rPr>
                <w:rFonts w:ascii="TH SarabunPSK" w:hAnsi="TH SarabunPSK" w:cs="TH SarabunPSK"/>
                <w:b/>
                <w:bCs/>
                <w:noProof/>
                <w:sz w:val="32"/>
                <w:szCs w:val="32"/>
              </w:rPr>
              <w:t>CHM67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243</w:t>
            </w:r>
          </w:p>
        </w:tc>
        <w:tc>
          <w:tcPr>
            <w:tcW w:w="5690" w:type="dxa"/>
          </w:tcPr>
          <w:p w14:paraId="620CFAA8" w14:textId="77777777" w:rsidR="00161A1B" w:rsidRPr="004F73DC" w:rsidRDefault="00161A1B" w:rsidP="00161A1B">
            <w:pPr>
              <w:tabs>
                <w:tab w:val="left" w:pos="900"/>
                <w:tab w:val="left" w:pos="7353"/>
                <w:tab w:val="left" w:pos="7920"/>
              </w:tabs>
              <w:snapToGrid w:val="0"/>
              <w:ind w:left="1062" w:right="-7" w:hanging="1080"/>
              <w:rPr>
                <w:rFonts w:ascii="TH SarabunPSK" w:hAnsi="TH SarabunPSK" w:cs="TH SarabunPSK"/>
                <w:b/>
                <w:bCs/>
                <w:noProof/>
                <w:sz w:val="32"/>
                <w:szCs w:val="32"/>
                <w:cs/>
              </w:rPr>
            </w:pPr>
            <w:r w:rsidRPr="004F73DC">
              <w:rPr>
                <w:rFonts w:ascii="TH SarabunPSK" w:hAnsi="TH SarabunPSK" w:cs="TH SarabunPSK"/>
                <w:b/>
                <w:bCs/>
                <w:noProof/>
                <w:sz w:val="32"/>
                <w:szCs w:val="32"/>
                <w:cs/>
              </w:rPr>
              <w:t>หลักเคมีวิเคราะห์สำหรับเทคนิคการแพทย์</w:t>
            </w:r>
          </w:p>
          <w:p w14:paraId="26F8E9BB" w14:textId="77777777" w:rsidR="00161A1B" w:rsidRPr="004F73DC" w:rsidRDefault="00161A1B" w:rsidP="00161A1B">
            <w:pPr>
              <w:tabs>
                <w:tab w:val="left" w:pos="900"/>
                <w:tab w:val="left" w:pos="7353"/>
                <w:tab w:val="left" w:pos="7920"/>
              </w:tabs>
              <w:snapToGrid w:val="0"/>
              <w:ind w:left="1062" w:right="-7" w:hanging="1080"/>
              <w:rPr>
                <w:rFonts w:ascii="TH SarabunPSK" w:hAnsi="TH SarabunPSK" w:cs="TH SarabunPSK"/>
                <w:b/>
                <w:bCs/>
                <w:noProof/>
                <w:sz w:val="32"/>
                <w:szCs w:val="32"/>
              </w:rPr>
            </w:pPr>
            <w:r w:rsidRPr="004F73DC">
              <w:rPr>
                <w:rFonts w:ascii="TH SarabunPSK" w:hAnsi="TH SarabunPSK" w:cs="TH SarabunPSK"/>
                <w:b/>
                <w:bCs/>
                <w:noProof/>
                <w:sz w:val="32"/>
                <w:szCs w:val="32"/>
              </w:rPr>
              <w:t>Principle of Analytical Chemistry</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for Medical</w:t>
            </w:r>
            <w:r w:rsidRPr="004F73DC">
              <w:rPr>
                <w:rFonts w:ascii="TH SarabunPSK" w:hAnsi="TH SarabunPSK" w:cs="TH SarabunPSK"/>
                <w:b/>
                <w:bCs/>
                <w:noProof/>
                <w:sz w:val="32"/>
                <w:szCs w:val="32"/>
                <w:cs/>
              </w:rPr>
              <w:t xml:space="preserve"> </w:t>
            </w:r>
          </w:p>
          <w:p w14:paraId="35455AA3" w14:textId="362B7796" w:rsidR="00161A1B" w:rsidRPr="004F73DC" w:rsidRDefault="00161A1B" w:rsidP="00161A1B">
            <w:pPr>
              <w:rPr>
                <w:rFonts w:ascii="TH SarabunPSK" w:hAnsi="TH SarabunPSK" w:cs="TH SarabunPSK"/>
                <w:b/>
                <w:bCs/>
                <w:noProof/>
                <w:sz w:val="32"/>
                <w:szCs w:val="32"/>
              </w:rPr>
            </w:pPr>
            <w:r w:rsidRPr="004F73DC">
              <w:rPr>
                <w:rFonts w:ascii="TH SarabunPSK" w:hAnsi="TH SarabunPSK" w:cs="TH SarabunPSK"/>
                <w:b/>
                <w:bCs/>
                <w:noProof/>
                <w:sz w:val="32"/>
                <w:szCs w:val="32"/>
              </w:rPr>
              <w:t>Technology</w:t>
            </w:r>
          </w:p>
        </w:tc>
        <w:tc>
          <w:tcPr>
            <w:tcW w:w="1451" w:type="dxa"/>
          </w:tcPr>
          <w:p w14:paraId="40B2EC04" w14:textId="55904324" w:rsidR="00161A1B" w:rsidRPr="004F73DC" w:rsidRDefault="00D84AAB" w:rsidP="00161A1B">
            <w:pPr>
              <w:jc w:val="right"/>
              <w:rPr>
                <w:rFonts w:ascii="TH SarabunPSK" w:hAnsi="TH SarabunPSK" w:cs="TH SarabunPSK"/>
                <w:b/>
                <w:bCs/>
                <w:noProof/>
                <w:sz w:val="32"/>
                <w:szCs w:val="32"/>
              </w:rPr>
            </w:pPr>
            <w:r w:rsidRPr="004F73DC">
              <w:rPr>
                <w:rFonts w:ascii="TH SarabunPSK" w:hAnsi="TH SarabunPSK" w:cs="TH SarabunPSK"/>
                <w:b/>
                <w:bCs/>
                <w:noProof/>
                <w:sz w:val="32"/>
                <w:szCs w:val="32"/>
                <w:cs/>
              </w:rPr>
              <w:t>3(2-2-5)</w:t>
            </w:r>
          </w:p>
        </w:tc>
      </w:tr>
      <w:tr w:rsidR="003062DA" w:rsidRPr="004F73DC" w14:paraId="51F5553E" w14:textId="77777777" w:rsidTr="00932064">
        <w:tc>
          <w:tcPr>
            <w:tcW w:w="2099" w:type="dxa"/>
          </w:tcPr>
          <w:p w14:paraId="67CF75E3" w14:textId="77777777" w:rsidR="003062DA" w:rsidRPr="004F73DC" w:rsidRDefault="003062DA" w:rsidP="003062DA">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t>รายวิชาบังคับก่อน</w:t>
            </w:r>
          </w:p>
        </w:tc>
        <w:tc>
          <w:tcPr>
            <w:tcW w:w="5690" w:type="dxa"/>
          </w:tcPr>
          <w:p w14:paraId="33669BBF" w14:textId="77777777" w:rsidR="003062DA" w:rsidRPr="004F73DC" w:rsidRDefault="003062DA" w:rsidP="003062DA">
            <w:pPr>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(1) เป็นนักศึกษาที่ได้รับเกรดใดๆ (</w:t>
            </w:r>
            <w:r w:rsidRPr="004F73DC">
              <w:rPr>
                <w:rFonts w:ascii="TH SarabunPSK" w:eastAsia="Sarabun" w:hAnsi="TH SarabunPSK" w:cs="TH SarabunPSK"/>
                <w:noProof/>
                <w:sz w:val="32"/>
                <w:szCs w:val="32"/>
              </w:rPr>
              <w:t xml:space="preserve">A </w:t>
            </w:r>
            <w:r w:rsidRPr="004F73DC">
              <w:rPr>
                <w:rFonts w:ascii="TH SarabunPSK" w:eastAsia="Sarabun" w:hAnsi="TH SarabunPSK" w:cs="TH SarabunPSK"/>
                <w:noProof/>
                <w:sz w:val="32"/>
                <w:szCs w:val="32"/>
                <w:cs/>
              </w:rPr>
              <w:t xml:space="preserve">ถึง </w:t>
            </w:r>
            <w:r w:rsidRPr="004F73DC">
              <w:rPr>
                <w:rFonts w:ascii="TH SarabunPSK" w:eastAsia="Sarabun" w:hAnsi="TH SarabunPSK" w:cs="TH SarabunPSK"/>
                <w:noProof/>
                <w:sz w:val="32"/>
                <w:szCs w:val="32"/>
              </w:rPr>
              <w:t>F</w:t>
            </w:r>
            <w:r w:rsidRPr="004F73DC">
              <w:rPr>
                <w:rFonts w:ascii="TH SarabunPSK" w:eastAsia="Sarabun" w:hAnsi="TH SarabunPSK" w:cs="TH SarabunPSK"/>
                <w:noProof/>
                <w:sz w:val="32"/>
                <w:szCs w:val="32"/>
                <w:cs/>
              </w:rPr>
              <w:t xml:space="preserve">) จากรายวิชา </w:t>
            </w:r>
            <w:r w:rsidRPr="004F73DC">
              <w:rPr>
                <w:rFonts w:ascii="TH SarabunPSK" w:eastAsia="Sarabun" w:hAnsi="TH SarabunPSK" w:cs="TH SarabunPSK"/>
                <w:noProof/>
                <w:sz w:val="32"/>
                <w:szCs w:val="32"/>
              </w:rPr>
              <w:t>CHM</w:t>
            </w:r>
            <w:r w:rsidRPr="004F73DC">
              <w:rPr>
                <w:rFonts w:ascii="TH SarabunPSK" w:eastAsia="Sarabun" w:hAnsi="TH SarabunPSK" w:cs="TH SarabunPSK"/>
                <w:noProof/>
                <w:sz w:val="32"/>
                <w:szCs w:val="32"/>
                <w:cs/>
              </w:rPr>
              <w:t>67-104 หลักเคมี หรือ เรียนคู่ควบกัน หรือ</w:t>
            </w:r>
          </w:p>
          <w:p w14:paraId="0271AD2E" w14:textId="77777777" w:rsidR="003062DA" w:rsidRPr="004F73DC" w:rsidRDefault="003062DA" w:rsidP="003062DA">
            <w:pPr>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(2) เป็นนักศึกษาที่ได้รับเกรดใดๆ (</w:t>
            </w:r>
            <w:r w:rsidRPr="004F73DC">
              <w:rPr>
                <w:rFonts w:ascii="TH SarabunPSK" w:eastAsia="Sarabun" w:hAnsi="TH SarabunPSK" w:cs="TH SarabunPSK"/>
                <w:noProof/>
                <w:sz w:val="32"/>
                <w:szCs w:val="32"/>
              </w:rPr>
              <w:t xml:space="preserve">A </w:t>
            </w:r>
            <w:r w:rsidRPr="004F73DC">
              <w:rPr>
                <w:rFonts w:ascii="TH SarabunPSK" w:eastAsia="Sarabun" w:hAnsi="TH SarabunPSK" w:cs="TH SarabunPSK"/>
                <w:noProof/>
                <w:sz w:val="32"/>
                <w:szCs w:val="32"/>
                <w:cs/>
              </w:rPr>
              <w:t xml:space="preserve">ถึง </w:t>
            </w:r>
            <w:r w:rsidRPr="004F73DC">
              <w:rPr>
                <w:rFonts w:ascii="TH SarabunPSK" w:eastAsia="Sarabun" w:hAnsi="TH SarabunPSK" w:cs="TH SarabunPSK"/>
                <w:noProof/>
                <w:sz w:val="32"/>
                <w:szCs w:val="32"/>
              </w:rPr>
              <w:t>F</w:t>
            </w:r>
            <w:r w:rsidRPr="004F73DC">
              <w:rPr>
                <w:rFonts w:ascii="TH SarabunPSK" w:eastAsia="Sarabun" w:hAnsi="TH SarabunPSK" w:cs="TH SarabunPSK"/>
                <w:noProof/>
                <w:sz w:val="32"/>
                <w:szCs w:val="32"/>
                <w:cs/>
              </w:rPr>
              <w:t xml:space="preserve">) จากรายวิชา </w:t>
            </w:r>
            <w:r w:rsidRPr="004F73DC">
              <w:rPr>
                <w:rFonts w:ascii="TH SarabunPSK" w:eastAsia="Sarabun" w:hAnsi="TH SarabunPSK" w:cs="TH SarabunPSK"/>
                <w:noProof/>
                <w:sz w:val="32"/>
                <w:szCs w:val="32"/>
              </w:rPr>
              <w:t>CHM</w:t>
            </w:r>
            <w:r w:rsidRPr="004F73DC">
              <w:rPr>
                <w:rFonts w:ascii="TH SarabunPSK" w:eastAsia="Sarabun" w:hAnsi="TH SarabunPSK" w:cs="TH SarabunPSK"/>
                <w:noProof/>
                <w:sz w:val="32"/>
                <w:szCs w:val="32"/>
                <w:cs/>
              </w:rPr>
              <w:t>67-105 เคมีทั่วไป หรือ เรียนคู่ควบกัน หรือ</w:t>
            </w:r>
          </w:p>
          <w:p w14:paraId="1CEA8598" w14:textId="5E0D796D" w:rsidR="003062DA" w:rsidRPr="004F73DC" w:rsidRDefault="003062DA" w:rsidP="003062DA">
            <w:pPr>
              <w:rPr>
                <w:rFonts w:ascii="TH SarabunPSK" w:eastAsia="Times New Roman" w:hAnsi="TH SarabunPSK" w:cs="TH SarabunPSK"/>
                <w:b/>
                <w:bCs/>
                <w:noProof/>
                <w:sz w:val="32"/>
                <w:szCs w:val="32"/>
                <w:cs/>
              </w:rPr>
            </w:pPr>
            <w:r w:rsidRPr="004F73DC">
              <w:rPr>
                <w:rFonts w:ascii="TH SarabunPSK" w:eastAsia="Sarabun" w:hAnsi="TH SarabunPSK" w:cs="TH SarabunPSK"/>
                <w:noProof/>
                <w:sz w:val="32"/>
                <w:szCs w:val="32"/>
                <w:cs/>
              </w:rPr>
              <w:t>(3) เป็นนักศึกษาที่ได้รับเกรดใดๆ (</w:t>
            </w:r>
            <w:r w:rsidRPr="004F73DC">
              <w:rPr>
                <w:rFonts w:ascii="TH SarabunPSK" w:eastAsia="Sarabun" w:hAnsi="TH SarabunPSK" w:cs="TH SarabunPSK"/>
                <w:noProof/>
                <w:sz w:val="32"/>
                <w:szCs w:val="32"/>
              </w:rPr>
              <w:t xml:space="preserve">A </w:t>
            </w:r>
            <w:r w:rsidRPr="004F73DC">
              <w:rPr>
                <w:rFonts w:ascii="TH SarabunPSK" w:eastAsia="Sarabun" w:hAnsi="TH SarabunPSK" w:cs="TH SarabunPSK"/>
                <w:noProof/>
                <w:sz w:val="32"/>
                <w:szCs w:val="32"/>
                <w:cs/>
              </w:rPr>
              <w:t xml:space="preserve">ถึง </w:t>
            </w:r>
            <w:r w:rsidRPr="004F73DC">
              <w:rPr>
                <w:rFonts w:ascii="TH SarabunPSK" w:eastAsia="Sarabun" w:hAnsi="TH SarabunPSK" w:cs="TH SarabunPSK"/>
                <w:noProof/>
                <w:sz w:val="32"/>
                <w:szCs w:val="32"/>
              </w:rPr>
              <w:t>F</w:t>
            </w:r>
            <w:r w:rsidRPr="004F73DC">
              <w:rPr>
                <w:rFonts w:ascii="TH SarabunPSK" w:eastAsia="Sarabun" w:hAnsi="TH SarabunPSK" w:cs="TH SarabunPSK"/>
                <w:noProof/>
                <w:sz w:val="32"/>
                <w:szCs w:val="32"/>
                <w:cs/>
              </w:rPr>
              <w:t xml:space="preserve">) จากรายวิชา </w:t>
            </w:r>
            <w:r w:rsidRPr="004F73DC">
              <w:rPr>
                <w:rFonts w:ascii="TH SarabunPSK" w:eastAsia="Sarabun" w:hAnsi="TH SarabunPSK" w:cs="TH SarabunPSK"/>
                <w:noProof/>
                <w:sz w:val="32"/>
                <w:szCs w:val="32"/>
              </w:rPr>
              <w:t>CHM</w:t>
            </w:r>
            <w:r w:rsidRPr="004F73DC">
              <w:rPr>
                <w:rFonts w:ascii="TH SarabunPSK" w:eastAsia="Sarabun" w:hAnsi="TH SarabunPSK" w:cs="TH SarabunPSK"/>
                <w:noProof/>
                <w:sz w:val="32"/>
                <w:szCs w:val="32"/>
                <w:cs/>
              </w:rPr>
              <w:t>67-106 เคมีพื้นฐาน หรือ เรียนคู่ควบกัน</w:t>
            </w:r>
          </w:p>
        </w:tc>
        <w:tc>
          <w:tcPr>
            <w:tcW w:w="1451" w:type="dxa"/>
          </w:tcPr>
          <w:p w14:paraId="6C13E2EB" w14:textId="77777777" w:rsidR="003062DA" w:rsidRPr="004F73DC" w:rsidRDefault="003062DA" w:rsidP="003062DA">
            <w:pPr>
              <w:jc w:val="right"/>
              <w:rPr>
                <w:rFonts w:ascii="TH SarabunPSK" w:eastAsia="Times New Roman" w:hAnsi="TH SarabunPSK" w:cs="TH SarabunPSK"/>
                <w:b/>
                <w:bCs/>
                <w:noProof/>
                <w:sz w:val="32"/>
                <w:szCs w:val="32"/>
              </w:rPr>
            </w:pPr>
          </w:p>
        </w:tc>
      </w:tr>
      <w:tr w:rsidR="003062DA" w:rsidRPr="004F73DC" w14:paraId="461745CA" w14:textId="77777777" w:rsidTr="00932064">
        <w:tc>
          <w:tcPr>
            <w:tcW w:w="2099" w:type="dxa"/>
          </w:tcPr>
          <w:p w14:paraId="4BD41FBD" w14:textId="77777777" w:rsidR="003062DA" w:rsidRPr="004F73DC" w:rsidRDefault="003062DA" w:rsidP="003062DA">
            <w:pPr>
              <w:rPr>
                <w:rFonts w:ascii="TH SarabunPSK" w:eastAsia="Times New Roman" w:hAnsi="TH SarabunPSK" w:cs="TH SarabunPSK"/>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690" w:type="dxa"/>
          </w:tcPr>
          <w:p w14:paraId="60047289" w14:textId="77777777" w:rsidR="003062DA" w:rsidRPr="004F73DC" w:rsidRDefault="003062DA" w:rsidP="003062DA">
            <w:pPr>
              <w:jc w:val="thaiDistribute"/>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t xml:space="preserve">(1) </w:t>
            </w: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CHM</w:t>
            </w:r>
            <w:r w:rsidRPr="004F73DC">
              <w:rPr>
                <w:rFonts w:ascii="TH SarabunPSK" w:eastAsia="Sarabun" w:hAnsi="TH SarabunPSK" w:cs="TH SarabunPSK"/>
                <w:noProof/>
                <w:sz w:val="32"/>
                <w:szCs w:val="32"/>
                <w:cs/>
              </w:rPr>
              <w:t>67-104</w:t>
            </w:r>
            <w:r w:rsidRPr="004F73DC">
              <w:rPr>
                <w:rFonts w:ascii="TH SarabunPSK" w:eastAsia="Sarabun" w:hAnsi="TH SarabunPSK" w:cs="TH SarabunPSK"/>
                <w:noProof/>
                <w:sz w:val="32"/>
                <w:szCs w:val="32"/>
              </w:rPr>
              <w:t xml:space="preserve"> Principles of Chemistry or co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requisite or</w:t>
            </w:r>
          </w:p>
          <w:p w14:paraId="25AAE024" w14:textId="77777777" w:rsidR="003062DA" w:rsidRPr="004F73DC" w:rsidRDefault="003062DA" w:rsidP="003062DA">
            <w:pPr>
              <w:jc w:val="thaiDistribute"/>
              <w:rPr>
                <w:rFonts w:ascii="TH SarabunPSK" w:eastAsia="Sarabun" w:hAnsi="TH SarabunPSK" w:cs="TH SarabunPSK"/>
                <w:noProof/>
                <w:sz w:val="32"/>
                <w:szCs w:val="32"/>
              </w:rPr>
            </w:pPr>
            <w:r w:rsidRPr="004F73DC">
              <w:rPr>
                <w:rFonts w:ascii="TH SarabunPSK" w:eastAsia="Sarabun" w:hAnsi="TH SarabunPSK" w:cs="TH SarabunPSK"/>
                <w:noProof/>
                <w:sz w:val="32"/>
                <w:szCs w:val="32"/>
                <w:cs/>
              </w:rPr>
              <w:lastRenderedPageBreak/>
              <w:t xml:space="preserve">(2) </w:t>
            </w: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CHM</w:t>
            </w:r>
            <w:r w:rsidRPr="004F73DC">
              <w:rPr>
                <w:rFonts w:ascii="TH SarabunPSK" w:eastAsia="Sarabun" w:hAnsi="TH SarabunPSK" w:cs="TH SarabunPSK"/>
                <w:noProof/>
                <w:sz w:val="32"/>
                <w:szCs w:val="32"/>
                <w:cs/>
              </w:rPr>
              <w:t>67-105</w:t>
            </w:r>
            <w:r w:rsidRPr="004F73DC">
              <w:rPr>
                <w:rFonts w:ascii="TH SarabunPSK" w:eastAsia="Sarabun" w:hAnsi="TH SarabunPSK" w:cs="TH SarabunPSK"/>
                <w:noProof/>
                <w:sz w:val="32"/>
                <w:szCs w:val="32"/>
              </w:rPr>
              <w:t xml:space="preserve"> General Chemistry or co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requisite or</w:t>
            </w:r>
          </w:p>
          <w:p w14:paraId="23D264F0" w14:textId="27658DE9" w:rsidR="003062DA" w:rsidRPr="004F73DC" w:rsidRDefault="003062DA" w:rsidP="003062DA">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(3) </w:t>
            </w: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CHM</w:t>
            </w:r>
            <w:r w:rsidRPr="004F73DC">
              <w:rPr>
                <w:rFonts w:ascii="TH SarabunPSK" w:eastAsia="Sarabun" w:hAnsi="TH SarabunPSK" w:cs="TH SarabunPSK"/>
                <w:noProof/>
                <w:sz w:val="32"/>
                <w:szCs w:val="32"/>
                <w:cs/>
              </w:rPr>
              <w:t xml:space="preserve">67-106 </w:t>
            </w:r>
            <w:r w:rsidRPr="004F73DC">
              <w:rPr>
                <w:rFonts w:ascii="TH SarabunPSK" w:eastAsia="Sarabun" w:hAnsi="TH SarabunPSK" w:cs="TH SarabunPSK"/>
                <w:noProof/>
                <w:sz w:val="32"/>
                <w:szCs w:val="32"/>
              </w:rPr>
              <w:t>Fundamental Chemistry or co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requisite</w:t>
            </w:r>
          </w:p>
        </w:tc>
        <w:tc>
          <w:tcPr>
            <w:tcW w:w="1451" w:type="dxa"/>
          </w:tcPr>
          <w:p w14:paraId="59770568" w14:textId="77777777" w:rsidR="003062DA" w:rsidRPr="004F73DC" w:rsidRDefault="003062DA" w:rsidP="003062DA">
            <w:pPr>
              <w:jc w:val="right"/>
              <w:rPr>
                <w:rFonts w:ascii="TH SarabunPSK" w:eastAsia="Times New Roman" w:hAnsi="TH SarabunPSK" w:cs="TH SarabunPSK"/>
                <w:b/>
                <w:bCs/>
                <w:noProof/>
                <w:sz w:val="32"/>
                <w:szCs w:val="32"/>
              </w:rPr>
            </w:pPr>
          </w:p>
        </w:tc>
      </w:tr>
      <w:tr w:rsidR="003062DA" w:rsidRPr="004F73DC" w14:paraId="49EA4267" w14:textId="77777777" w:rsidTr="00932064">
        <w:tc>
          <w:tcPr>
            <w:tcW w:w="9240" w:type="dxa"/>
            <w:gridSpan w:val="3"/>
          </w:tcPr>
          <w:p w14:paraId="2B968E9F" w14:textId="1256D051" w:rsidR="003062DA" w:rsidRPr="004F73DC" w:rsidRDefault="003062DA" w:rsidP="003062DA">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hAnsi="TH SarabunPSK" w:cs="TH SarabunPSK"/>
                <w:noProof/>
                <w:sz w:val="32"/>
                <w:szCs w:val="32"/>
                <w:cs/>
              </w:rPr>
              <w:lastRenderedPageBreak/>
              <w:t>รายวิชานี้เกี่ยวข้องกับแนวคิดพื้นฐานในการวิเคราะห์ทางเคมี การจัดการข้อมูลเชิงสถิติ คุณภาพและปริมาณวิเคราะห์ของวิธีวิเคราะห์ทั้งแบบดั้งเดิมและใช้เครื่องมือ เทคนิคการวิเคราะห์ประกอบด้วย การวิเคราะห์โดยน้ำหนัก การไทเทรตกรด-เบส การไทเทรตโดยการเกิดตะกอน การไทเทรตโดยการเกิดสารเชิงซ้อน และการไทเทรตโดยการเกิดปฏิกิริยารีดอกซ์ หลักการพื้นฐานของเทคนิคทางสเปกโทรสโกปี เคมีไฟฟ้าและการแยกสารด้วยวิธีทางโครมาโทกราฟี โดยเน้นการประยุกต์ใช้ทางด้านเทคนิคการแพทย์</w:t>
            </w:r>
            <w:r w:rsidRPr="004F73DC">
              <w:rPr>
                <w:rFonts w:ascii="TH SarabunPSK" w:eastAsia="Times New Roman" w:hAnsi="TH SarabunPSK" w:cs="TH SarabunPSK"/>
                <w:noProof/>
                <w:sz w:val="32"/>
                <w:szCs w:val="32"/>
                <w:shd w:val="clear" w:color="auto" w:fill="FFFFFF"/>
                <w:cs/>
              </w:rPr>
              <w:t xml:space="preserve"> </w:t>
            </w:r>
          </w:p>
        </w:tc>
      </w:tr>
      <w:tr w:rsidR="003062DA" w:rsidRPr="004F73DC" w14:paraId="4E014219" w14:textId="77777777" w:rsidTr="00932064">
        <w:tc>
          <w:tcPr>
            <w:tcW w:w="9240" w:type="dxa"/>
            <w:gridSpan w:val="3"/>
          </w:tcPr>
          <w:p w14:paraId="3E57EBE3" w14:textId="134B7E3E" w:rsidR="003062DA" w:rsidRPr="004F73DC" w:rsidRDefault="00E87D97" w:rsidP="003062DA">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hAnsi="TH SarabunPSK" w:cs="TH SarabunPSK"/>
                <w:noProof/>
                <w:sz w:val="32"/>
                <w:szCs w:val="32"/>
              </w:rPr>
              <w:t>This course provides students with basic concepts in chemical analysis, statistical treatment of data, and quantitative and qualitative analytical methods in both classical and instrumental analysis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Topics include gravimetric analysis, acid</w:t>
            </w:r>
            <w:r w:rsidRPr="004F73DC">
              <w:rPr>
                <w:rFonts w:ascii="TH SarabunPSK" w:hAnsi="TH SarabunPSK" w:cs="TH SarabunPSK"/>
                <w:noProof/>
                <w:sz w:val="32"/>
                <w:szCs w:val="32"/>
                <w:cs/>
              </w:rPr>
              <w:t>-</w:t>
            </w:r>
            <w:r w:rsidRPr="004F73DC">
              <w:rPr>
                <w:rFonts w:ascii="TH SarabunPSK" w:hAnsi="TH SarabunPSK" w:cs="TH SarabunPSK"/>
                <w:noProof/>
                <w:sz w:val="32"/>
                <w:szCs w:val="32"/>
              </w:rPr>
              <w:t>base titration, precipitation titration, complexometric titration, and redox titration, as well as the basic principles of spectroscopic, electroanalytical chemistry, and chromatographic methods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with an emphasis on medical technology applications</w:t>
            </w:r>
            <w:r w:rsidRPr="004F73DC">
              <w:rPr>
                <w:rFonts w:ascii="TH SarabunPSK" w:hAnsi="TH SarabunPSK" w:cs="TH SarabunPSK"/>
                <w:noProof/>
                <w:sz w:val="32"/>
                <w:szCs w:val="32"/>
                <w:cs/>
              </w:rPr>
              <w:t>.</w:t>
            </w:r>
            <w:r w:rsidR="003062DA" w:rsidRPr="004F73DC">
              <w:rPr>
                <w:rFonts w:ascii="TH SarabunPSK" w:eastAsia="Times New Roman" w:hAnsi="TH SarabunPSK" w:cs="TH SarabunPSK"/>
                <w:noProof/>
                <w:sz w:val="32"/>
                <w:szCs w:val="32"/>
                <w:u w:val="single"/>
                <w:cs/>
              </w:rPr>
              <w:t xml:space="preserve"> </w:t>
            </w:r>
          </w:p>
        </w:tc>
      </w:tr>
      <w:tr w:rsidR="003062DA" w:rsidRPr="004F73DC" w14:paraId="4CE42203" w14:textId="77777777" w:rsidTr="00932064">
        <w:tc>
          <w:tcPr>
            <w:tcW w:w="9240" w:type="dxa"/>
            <w:gridSpan w:val="3"/>
          </w:tcPr>
          <w:p w14:paraId="53FA8599" w14:textId="77777777" w:rsidR="003062DA" w:rsidRPr="004F73DC" w:rsidRDefault="003062DA" w:rsidP="003062DA">
            <w:pPr>
              <w:ind w:firstLine="734"/>
              <w:jc w:val="thaiDistribute"/>
              <w:rPr>
                <w:rFonts w:ascii="TH SarabunPSK" w:hAnsi="TH SarabunPSK" w:cs="TH SarabunPSK"/>
                <w:noProof/>
                <w:sz w:val="32"/>
                <w:szCs w:val="32"/>
              </w:rPr>
            </w:pPr>
          </w:p>
        </w:tc>
      </w:tr>
      <w:tr w:rsidR="003062DA" w:rsidRPr="004F73DC" w14:paraId="5B486A86" w14:textId="77777777" w:rsidTr="00932064">
        <w:tc>
          <w:tcPr>
            <w:tcW w:w="2099" w:type="dxa"/>
          </w:tcPr>
          <w:p w14:paraId="384186BD" w14:textId="77777777" w:rsidR="003062DA" w:rsidRPr="004F73DC" w:rsidRDefault="003062DA" w:rsidP="003062DA">
            <w:pPr>
              <w:rPr>
                <w:rFonts w:ascii="TH SarabunPSK" w:hAnsi="TH SarabunPSK" w:cs="TH SarabunPSK"/>
                <w:b/>
                <w:bCs/>
                <w:noProof/>
                <w:sz w:val="32"/>
                <w:szCs w:val="32"/>
                <w:cs/>
              </w:rPr>
            </w:pPr>
            <w:r w:rsidRPr="004F73DC">
              <w:rPr>
                <w:rFonts w:ascii="TH SarabunPSK" w:hAnsi="TH SarabunPSK" w:cs="TH SarabunPSK"/>
                <w:b/>
                <w:bCs/>
                <w:noProof/>
                <w:sz w:val="32"/>
                <w:szCs w:val="32"/>
              </w:rPr>
              <w:t>CHM67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243E</w:t>
            </w:r>
          </w:p>
        </w:tc>
        <w:tc>
          <w:tcPr>
            <w:tcW w:w="5690" w:type="dxa"/>
          </w:tcPr>
          <w:p w14:paraId="44DAE2E4" w14:textId="77777777" w:rsidR="003062DA" w:rsidRPr="004F73DC" w:rsidRDefault="003062DA" w:rsidP="003062DA">
            <w:pPr>
              <w:tabs>
                <w:tab w:val="left" w:pos="900"/>
                <w:tab w:val="left" w:pos="7353"/>
                <w:tab w:val="left" w:pos="7920"/>
              </w:tabs>
              <w:snapToGrid w:val="0"/>
              <w:ind w:left="1062" w:right="-7" w:hanging="1080"/>
              <w:rPr>
                <w:rFonts w:ascii="TH SarabunPSK" w:hAnsi="TH SarabunPSK" w:cs="TH SarabunPSK"/>
                <w:b/>
                <w:bCs/>
                <w:noProof/>
                <w:sz w:val="32"/>
                <w:szCs w:val="32"/>
                <w:cs/>
              </w:rPr>
            </w:pPr>
            <w:r w:rsidRPr="004F73DC">
              <w:rPr>
                <w:rFonts w:ascii="TH SarabunPSK" w:hAnsi="TH SarabunPSK" w:cs="TH SarabunPSK"/>
                <w:b/>
                <w:bCs/>
                <w:noProof/>
                <w:sz w:val="32"/>
                <w:szCs w:val="32"/>
                <w:cs/>
              </w:rPr>
              <w:t>หลักเคมีวิเคราะห์สำหรับเทคนิคการแพทย์</w:t>
            </w:r>
          </w:p>
          <w:p w14:paraId="1C3F23B1" w14:textId="77777777" w:rsidR="003062DA" w:rsidRPr="004F73DC" w:rsidRDefault="003062DA" w:rsidP="003062DA">
            <w:pPr>
              <w:tabs>
                <w:tab w:val="left" w:pos="900"/>
                <w:tab w:val="left" w:pos="7353"/>
                <w:tab w:val="left" w:pos="7920"/>
              </w:tabs>
              <w:snapToGrid w:val="0"/>
              <w:ind w:left="1062" w:right="-7" w:hanging="1080"/>
              <w:rPr>
                <w:rFonts w:ascii="TH SarabunPSK" w:hAnsi="TH SarabunPSK" w:cs="TH SarabunPSK"/>
                <w:b/>
                <w:bCs/>
                <w:noProof/>
                <w:sz w:val="32"/>
                <w:szCs w:val="32"/>
              </w:rPr>
            </w:pPr>
            <w:r w:rsidRPr="004F73DC">
              <w:rPr>
                <w:rFonts w:ascii="TH SarabunPSK" w:hAnsi="TH SarabunPSK" w:cs="TH SarabunPSK"/>
                <w:b/>
                <w:bCs/>
                <w:noProof/>
                <w:sz w:val="32"/>
                <w:szCs w:val="32"/>
              </w:rPr>
              <w:t>Principle of Analytical Chemistry</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for Medical</w:t>
            </w:r>
            <w:r w:rsidRPr="004F73DC">
              <w:rPr>
                <w:rFonts w:ascii="TH SarabunPSK" w:hAnsi="TH SarabunPSK" w:cs="TH SarabunPSK"/>
                <w:b/>
                <w:bCs/>
                <w:noProof/>
                <w:sz w:val="32"/>
                <w:szCs w:val="32"/>
                <w:cs/>
              </w:rPr>
              <w:t xml:space="preserve"> </w:t>
            </w:r>
          </w:p>
          <w:p w14:paraId="3D48EF21" w14:textId="77777777" w:rsidR="003062DA" w:rsidRPr="004F73DC" w:rsidRDefault="003062DA" w:rsidP="003062DA">
            <w:pPr>
              <w:rPr>
                <w:rFonts w:ascii="TH SarabunPSK" w:hAnsi="TH SarabunPSK" w:cs="TH SarabunPSK"/>
                <w:b/>
                <w:bCs/>
                <w:noProof/>
                <w:sz w:val="32"/>
                <w:szCs w:val="32"/>
              </w:rPr>
            </w:pPr>
            <w:r w:rsidRPr="004F73DC">
              <w:rPr>
                <w:rFonts w:ascii="TH SarabunPSK" w:hAnsi="TH SarabunPSK" w:cs="TH SarabunPSK"/>
                <w:b/>
                <w:bCs/>
                <w:noProof/>
                <w:sz w:val="32"/>
                <w:szCs w:val="32"/>
              </w:rPr>
              <w:t>Technology</w:t>
            </w:r>
          </w:p>
        </w:tc>
        <w:tc>
          <w:tcPr>
            <w:tcW w:w="1451" w:type="dxa"/>
          </w:tcPr>
          <w:p w14:paraId="320A96D0" w14:textId="455E9ED9" w:rsidR="003062DA" w:rsidRPr="004F73DC" w:rsidRDefault="00D84AAB" w:rsidP="003062DA">
            <w:pPr>
              <w:jc w:val="right"/>
              <w:rPr>
                <w:rFonts w:ascii="TH SarabunPSK" w:hAnsi="TH SarabunPSK" w:cs="TH SarabunPSK"/>
                <w:b/>
                <w:bCs/>
                <w:noProof/>
                <w:sz w:val="32"/>
                <w:szCs w:val="32"/>
              </w:rPr>
            </w:pP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5</w:t>
            </w:r>
            <w:r w:rsidRPr="004F73DC">
              <w:rPr>
                <w:rFonts w:ascii="TH SarabunPSK" w:hAnsi="TH SarabunPSK" w:cs="TH SarabunPSK"/>
                <w:b/>
                <w:bCs/>
                <w:noProof/>
                <w:sz w:val="32"/>
                <w:szCs w:val="32"/>
                <w:cs/>
              </w:rPr>
              <w:t>)</w:t>
            </w:r>
          </w:p>
        </w:tc>
      </w:tr>
      <w:tr w:rsidR="003062DA" w:rsidRPr="004F73DC" w14:paraId="032EB849" w14:textId="77777777" w:rsidTr="00932064">
        <w:tc>
          <w:tcPr>
            <w:tcW w:w="2099" w:type="dxa"/>
          </w:tcPr>
          <w:p w14:paraId="042B8308" w14:textId="77777777" w:rsidR="003062DA" w:rsidRPr="004F73DC" w:rsidRDefault="003062DA" w:rsidP="003062DA">
            <w:pPr>
              <w:rPr>
                <w:rFonts w:ascii="TH SarabunPSK" w:eastAsia="Times New Roman" w:hAnsi="TH SarabunPSK" w:cs="TH SarabunPSK"/>
                <w:b/>
                <w:bCs/>
                <w:noProof/>
                <w:sz w:val="32"/>
                <w:szCs w:val="32"/>
              </w:rPr>
            </w:pPr>
            <w:r w:rsidRPr="004F73DC">
              <w:rPr>
                <w:rFonts w:ascii="TH SarabunPSK" w:eastAsia="Sarabun" w:hAnsi="TH SarabunPSK" w:cs="TH SarabunPSK"/>
                <w:noProof/>
                <w:sz w:val="32"/>
                <w:szCs w:val="32"/>
                <w:cs/>
              </w:rPr>
              <w:t xml:space="preserve"> รายวิชาบังคับก่อน</w:t>
            </w:r>
          </w:p>
        </w:tc>
        <w:tc>
          <w:tcPr>
            <w:tcW w:w="5690" w:type="dxa"/>
          </w:tcPr>
          <w:p w14:paraId="144E700C" w14:textId="77777777" w:rsidR="003062DA" w:rsidRPr="004F73DC" w:rsidRDefault="003062DA" w:rsidP="003062DA">
            <w:pPr>
              <w:rPr>
                <w:rFonts w:ascii="TH SarabunPSK" w:eastAsia="Times New Roman" w:hAnsi="TH SarabunPSK" w:cs="TH SarabunPSK"/>
                <w:b/>
                <w:bCs/>
                <w:noProof/>
                <w:sz w:val="32"/>
                <w:szCs w:val="32"/>
                <w:cs/>
              </w:rPr>
            </w:pPr>
            <w:r w:rsidRPr="004F73DC">
              <w:rPr>
                <w:rFonts w:ascii="TH SarabunPSK" w:eastAsia="Sarabun" w:hAnsi="TH SarabunPSK" w:cs="TH SarabunPSK"/>
                <w:noProof/>
                <w:sz w:val="32"/>
                <w:szCs w:val="32"/>
                <w:cs/>
              </w:rPr>
              <w:t>เป็นนักศึกษาที่ได้รับเกรดใดๆ (</w:t>
            </w:r>
            <w:r w:rsidRPr="004F73DC">
              <w:rPr>
                <w:rFonts w:ascii="TH SarabunPSK" w:eastAsia="Sarabun" w:hAnsi="TH SarabunPSK" w:cs="TH SarabunPSK"/>
                <w:noProof/>
                <w:sz w:val="32"/>
                <w:szCs w:val="32"/>
              </w:rPr>
              <w:t xml:space="preserve">A </w:t>
            </w:r>
            <w:r w:rsidRPr="004F73DC">
              <w:rPr>
                <w:rFonts w:ascii="TH SarabunPSK" w:eastAsia="Sarabun" w:hAnsi="TH SarabunPSK" w:cs="TH SarabunPSK"/>
                <w:noProof/>
                <w:sz w:val="32"/>
                <w:szCs w:val="32"/>
                <w:cs/>
              </w:rPr>
              <w:t xml:space="preserve">ถึง </w:t>
            </w:r>
            <w:r w:rsidRPr="004F73DC">
              <w:rPr>
                <w:rFonts w:ascii="TH SarabunPSK" w:eastAsia="Sarabun" w:hAnsi="TH SarabunPSK" w:cs="TH SarabunPSK"/>
                <w:noProof/>
                <w:sz w:val="32"/>
                <w:szCs w:val="32"/>
              </w:rPr>
              <w:t>F</w:t>
            </w:r>
            <w:r w:rsidRPr="004F73DC">
              <w:rPr>
                <w:rFonts w:ascii="TH SarabunPSK" w:eastAsia="Sarabun" w:hAnsi="TH SarabunPSK" w:cs="TH SarabunPSK"/>
                <w:noProof/>
                <w:sz w:val="32"/>
                <w:szCs w:val="32"/>
                <w:cs/>
              </w:rPr>
              <w:t xml:space="preserve">) จากรายวิชา </w:t>
            </w:r>
            <w:r w:rsidRPr="004F73DC">
              <w:rPr>
                <w:rFonts w:ascii="TH SarabunPSK" w:eastAsia="Sarabun" w:hAnsi="TH SarabunPSK" w:cs="TH SarabunPSK"/>
                <w:noProof/>
                <w:sz w:val="32"/>
                <w:szCs w:val="32"/>
              </w:rPr>
              <w:t>CHM</w:t>
            </w:r>
            <w:r w:rsidRPr="004F73DC">
              <w:rPr>
                <w:rFonts w:ascii="TH SarabunPSK" w:eastAsia="Sarabun" w:hAnsi="TH SarabunPSK" w:cs="TH SarabunPSK"/>
                <w:noProof/>
                <w:sz w:val="32"/>
                <w:szCs w:val="32"/>
                <w:cs/>
              </w:rPr>
              <w:t>67-104</w:t>
            </w:r>
            <w:r w:rsidRPr="004F73DC">
              <w:rPr>
                <w:rFonts w:ascii="TH SarabunPSK" w:eastAsia="Sarabun" w:hAnsi="TH SarabunPSK" w:cs="TH SarabunPSK"/>
                <w:noProof/>
                <w:sz w:val="32"/>
                <w:szCs w:val="32"/>
              </w:rPr>
              <w:t xml:space="preserve">E </w:t>
            </w:r>
            <w:r w:rsidRPr="004F73DC">
              <w:rPr>
                <w:rFonts w:ascii="TH SarabunPSK" w:eastAsia="Sarabun" w:hAnsi="TH SarabunPSK" w:cs="TH SarabunPSK"/>
                <w:noProof/>
                <w:sz w:val="32"/>
                <w:szCs w:val="32"/>
                <w:cs/>
              </w:rPr>
              <w:t>หลักเคมี หรือ เรียนคู่ควบกัน</w:t>
            </w:r>
          </w:p>
        </w:tc>
        <w:tc>
          <w:tcPr>
            <w:tcW w:w="1451" w:type="dxa"/>
          </w:tcPr>
          <w:p w14:paraId="202D414C" w14:textId="77777777" w:rsidR="003062DA" w:rsidRPr="004F73DC" w:rsidRDefault="003062DA" w:rsidP="003062DA">
            <w:pPr>
              <w:jc w:val="right"/>
              <w:rPr>
                <w:rFonts w:ascii="TH SarabunPSK" w:eastAsia="Times New Roman" w:hAnsi="TH SarabunPSK" w:cs="TH SarabunPSK"/>
                <w:b/>
                <w:bCs/>
                <w:noProof/>
                <w:sz w:val="32"/>
                <w:szCs w:val="32"/>
              </w:rPr>
            </w:pPr>
          </w:p>
        </w:tc>
      </w:tr>
      <w:tr w:rsidR="003062DA" w:rsidRPr="004F73DC" w14:paraId="184BC39F" w14:textId="77777777" w:rsidTr="00932064">
        <w:tc>
          <w:tcPr>
            <w:tcW w:w="2099" w:type="dxa"/>
          </w:tcPr>
          <w:p w14:paraId="32607A6C" w14:textId="77777777" w:rsidR="003062DA" w:rsidRPr="004F73DC" w:rsidRDefault="003062DA" w:rsidP="003062DA">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cs/>
              </w:rPr>
              <w:t xml:space="preserve"> Pre-requisite</w:t>
            </w:r>
          </w:p>
        </w:tc>
        <w:tc>
          <w:tcPr>
            <w:tcW w:w="5690" w:type="dxa"/>
          </w:tcPr>
          <w:p w14:paraId="3A455A07" w14:textId="77777777" w:rsidR="003062DA" w:rsidRPr="004F73DC" w:rsidRDefault="003062DA" w:rsidP="003062DA">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CHM</w:t>
            </w:r>
            <w:r w:rsidRPr="004F73DC">
              <w:rPr>
                <w:rFonts w:ascii="TH SarabunPSK" w:eastAsia="Sarabun" w:hAnsi="TH SarabunPSK" w:cs="TH SarabunPSK"/>
                <w:noProof/>
                <w:sz w:val="32"/>
                <w:szCs w:val="32"/>
                <w:cs/>
              </w:rPr>
              <w:t>67-104</w:t>
            </w:r>
            <w:r w:rsidRPr="004F73DC">
              <w:rPr>
                <w:rFonts w:ascii="TH SarabunPSK" w:eastAsia="Sarabun" w:hAnsi="TH SarabunPSK" w:cs="TH SarabunPSK"/>
                <w:noProof/>
                <w:sz w:val="32"/>
                <w:szCs w:val="32"/>
              </w:rPr>
              <w:t>E Principles of Chemistry or co</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requisite</w:t>
            </w:r>
          </w:p>
        </w:tc>
        <w:tc>
          <w:tcPr>
            <w:tcW w:w="1451" w:type="dxa"/>
          </w:tcPr>
          <w:p w14:paraId="119B9264" w14:textId="77777777" w:rsidR="003062DA" w:rsidRPr="004F73DC" w:rsidRDefault="003062DA" w:rsidP="003062DA">
            <w:pPr>
              <w:jc w:val="right"/>
              <w:rPr>
                <w:rFonts w:ascii="TH SarabunPSK" w:eastAsia="Times New Roman" w:hAnsi="TH SarabunPSK" w:cs="TH SarabunPSK"/>
                <w:b/>
                <w:bCs/>
                <w:noProof/>
                <w:sz w:val="32"/>
                <w:szCs w:val="32"/>
              </w:rPr>
            </w:pPr>
          </w:p>
        </w:tc>
      </w:tr>
      <w:tr w:rsidR="003062DA" w:rsidRPr="004F73DC" w14:paraId="610F4E03" w14:textId="77777777" w:rsidTr="00932064">
        <w:tc>
          <w:tcPr>
            <w:tcW w:w="9240" w:type="dxa"/>
            <w:gridSpan w:val="3"/>
          </w:tcPr>
          <w:p w14:paraId="53901E87" w14:textId="77777777" w:rsidR="003062DA" w:rsidRPr="004F73DC" w:rsidRDefault="003062DA" w:rsidP="003062DA">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hAnsi="TH SarabunPSK" w:cs="TH SarabunPSK"/>
                <w:noProof/>
                <w:sz w:val="32"/>
                <w:szCs w:val="32"/>
                <w:cs/>
              </w:rPr>
              <w:t>รายวิชานี้เกี่ยวข้องกับแนวคิดพื้นฐานในการวิเคราะห์ทางเคมี การจัดการข้อมูลเชิงสถิติ คุณภาพและปริมาณวิเคราะห์ของวิธีวิเคราะห์ทั้งแบบดั้งเดิมและใช้เครื่องมือ เทคนิคการวิเคราะห์ประกอบด้วย การวิเคราะห์โดยน้ำหนัก การไทเทรตกรด-เบส การไทเทรตโดยการเกิดตะกอน การไทเทรตโดยการเกิดสารเชิงซ้อน และการไทเทรตโดยการเกิดปฏิกิริยารีดอกซ์ หลักการพื้นฐานของเทคนิคทางสเปกโทรสโกปี เคมีไฟฟ้าและการแยกสารด้วยวิธีทางโครมาโทกราฟี โดยเน้นการประยุกต์ใช้ทางด้านเทคนิคการแพทย์และใช้ภาษาอังกฤษเป็นหลักในการเรียนการสอน</w:t>
            </w:r>
            <w:r w:rsidRPr="004F73DC">
              <w:rPr>
                <w:rFonts w:ascii="TH SarabunPSK" w:eastAsia="Times New Roman" w:hAnsi="TH SarabunPSK" w:cs="TH SarabunPSK"/>
                <w:noProof/>
                <w:sz w:val="32"/>
                <w:szCs w:val="32"/>
                <w:shd w:val="clear" w:color="auto" w:fill="FFFFFF"/>
                <w:cs/>
              </w:rPr>
              <w:t xml:space="preserve"> </w:t>
            </w:r>
          </w:p>
          <w:p w14:paraId="3DD9A157" w14:textId="0ED9410D" w:rsidR="00AC2522" w:rsidRPr="004F73DC" w:rsidRDefault="00AC2522" w:rsidP="003062DA">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p>
        </w:tc>
      </w:tr>
      <w:tr w:rsidR="003062DA" w:rsidRPr="004F73DC" w14:paraId="47DD4456" w14:textId="77777777" w:rsidTr="00932064">
        <w:tc>
          <w:tcPr>
            <w:tcW w:w="2099" w:type="dxa"/>
          </w:tcPr>
          <w:p w14:paraId="5E22D849" w14:textId="77777777" w:rsidR="003062DA" w:rsidRPr="004F73DC" w:rsidRDefault="003062DA" w:rsidP="003062DA">
            <w:pPr>
              <w:rPr>
                <w:rFonts w:ascii="TH SarabunPSK" w:hAnsi="TH SarabunPSK" w:cs="TH SarabunPSK"/>
                <w:b/>
                <w:bCs/>
                <w:noProof/>
                <w:sz w:val="32"/>
                <w:szCs w:val="32"/>
              </w:rPr>
            </w:pPr>
            <w:r w:rsidRPr="004F73DC">
              <w:rPr>
                <w:rFonts w:ascii="TH SarabunPSK" w:hAnsi="TH SarabunPSK" w:cs="TH SarabunPSK"/>
                <w:b/>
                <w:bCs/>
                <w:noProof/>
                <w:sz w:val="32"/>
                <w:szCs w:val="32"/>
              </w:rPr>
              <w:t>CHM67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244</w:t>
            </w:r>
          </w:p>
        </w:tc>
        <w:tc>
          <w:tcPr>
            <w:tcW w:w="5690" w:type="dxa"/>
          </w:tcPr>
          <w:p w14:paraId="79D04D25" w14:textId="77777777" w:rsidR="003062DA" w:rsidRPr="004F73DC" w:rsidRDefault="003062DA" w:rsidP="003062DA">
            <w:pPr>
              <w:rPr>
                <w:rFonts w:ascii="TH SarabunPSK" w:eastAsia="Sarabun" w:hAnsi="TH SarabunPSK" w:cs="TH SarabunPSK"/>
                <w:b/>
                <w:bCs/>
                <w:noProof/>
                <w:sz w:val="32"/>
                <w:szCs w:val="32"/>
              </w:rPr>
            </w:pPr>
            <w:r w:rsidRPr="004F73DC">
              <w:rPr>
                <w:rFonts w:ascii="TH SarabunPSK" w:eastAsia="Sarabun" w:hAnsi="TH SarabunPSK" w:cs="TH SarabunPSK"/>
                <w:b/>
                <w:bCs/>
                <w:noProof/>
                <w:sz w:val="32"/>
                <w:szCs w:val="32"/>
                <w:cs/>
              </w:rPr>
              <w:t>เทคนิคพื้นฐานทางเคมีวิเคราะห์สำหรับการแพทย์แผนไทยประยุกต์</w:t>
            </w:r>
            <w:r w:rsidRPr="004F73DC">
              <w:rPr>
                <w:rFonts w:ascii="TH SarabunPSK" w:hAnsi="TH SarabunPSK" w:cs="TH SarabunPSK"/>
                <w:b/>
                <w:bCs/>
                <w:noProof/>
                <w:sz w:val="32"/>
                <w:szCs w:val="32"/>
                <w:cs/>
              </w:rPr>
              <w:t xml:space="preserve"> </w:t>
            </w:r>
          </w:p>
          <w:p w14:paraId="472C8278" w14:textId="77777777" w:rsidR="003062DA" w:rsidRPr="004F73DC" w:rsidRDefault="003062DA" w:rsidP="003062DA">
            <w:pPr>
              <w:rPr>
                <w:rFonts w:ascii="TH SarabunPSK" w:hAnsi="TH SarabunPSK" w:cs="TH SarabunPSK"/>
                <w:b/>
                <w:bCs/>
                <w:noProof/>
                <w:sz w:val="32"/>
                <w:szCs w:val="32"/>
              </w:rPr>
            </w:pPr>
            <w:r w:rsidRPr="004F73DC">
              <w:rPr>
                <w:rFonts w:ascii="TH SarabunPSK" w:eastAsia="Sarabun" w:hAnsi="TH SarabunPSK" w:cs="TH SarabunPSK"/>
                <w:b/>
                <w:bCs/>
                <w:noProof/>
                <w:sz w:val="32"/>
                <w:szCs w:val="32"/>
              </w:rPr>
              <w:t>Basic Analytical Chemistry Techniques for Applied Thai Traditional Medicine</w:t>
            </w:r>
          </w:p>
        </w:tc>
        <w:tc>
          <w:tcPr>
            <w:tcW w:w="1451" w:type="dxa"/>
          </w:tcPr>
          <w:p w14:paraId="11962384" w14:textId="77777777" w:rsidR="003062DA" w:rsidRPr="004F73DC" w:rsidRDefault="003062DA" w:rsidP="003062DA">
            <w:pPr>
              <w:jc w:val="right"/>
              <w:rPr>
                <w:rFonts w:ascii="TH SarabunPSK" w:hAnsi="TH SarabunPSK" w:cs="TH SarabunPSK"/>
                <w:b/>
                <w:bCs/>
                <w:noProof/>
                <w:sz w:val="32"/>
                <w:szCs w:val="32"/>
              </w:rPr>
            </w:pP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6</w:t>
            </w:r>
            <w:r w:rsidRPr="004F73DC">
              <w:rPr>
                <w:rFonts w:ascii="TH SarabunPSK" w:hAnsi="TH SarabunPSK" w:cs="TH SarabunPSK"/>
                <w:b/>
                <w:bCs/>
                <w:noProof/>
                <w:sz w:val="32"/>
                <w:szCs w:val="32"/>
                <w:cs/>
              </w:rPr>
              <w:t>)</w:t>
            </w:r>
          </w:p>
        </w:tc>
      </w:tr>
      <w:tr w:rsidR="003062DA" w:rsidRPr="004F73DC" w14:paraId="501DCDB1" w14:textId="77777777" w:rsidTr="00932064">
        <w:tc>
          <w:tcPr>
            <w:tcW w:w="2099" w:type="dxa"/>
          </w:tcPr>
          <w:p w14:paraId="0E9378BA" w14:textId="77777777" w:rsidR="003062DA" w:rsidRPr="004F73DC" w:rsidRDefault="003062DA" w:rsidP="003062DA">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lastRenderedPageBreak/>
              <w:t>รายวิชาบังคับก่อน</w:t>
            </w:r>
          </w:p>
        </w:tc>
        <w:tc>
          <w:tcPr>
            <w:tcW w:w="5690" w:type="dxa"/>
          </w:tcPr>
          <w:p w14:paraId="4A8B371C" w14:textId="77777777" w:rsidR="003062DA" w:rsidRPr="004F73DC" w:rsidRDefault="003062DA" w:rsidP="003062DA">
            <w:pPr>
              <w:rPr>
                <w:rFonts w:ascii="TH SarabunPSK" w:eastAsia="Times New Roman" w:hAnsi="TH SarabunPSK" w:cs="TH SarabunPSK"/>
                <w:b/>
                <w:bCs/>
                <w:noProof/>
                <w:sz w:val="32"/>
                <w:szCs w:val="32"/>
                <w:cs/>
              </w:rPr>
            </w:pPr>
            <w:r w:rsidRPr="004F73DC">
              <w:rPr>
                <w:rFonts w:ascii="TH SarabunPSK" w:hAnsi="TH SarabunPSK" w:cs="TH SarabunPSK"/>
                <w:noProof/>
                <w:sz w:val="32"/>
                <w:szCs w:val="32"/>
                <w:cs/>
              </w:rPr>
              <w:t>เป็นนักศึกษาที่ได้รับเกรดใดๆ (</w:t>
            </w:r>
            <w:r w:rsidRPr="004F73DC">
              <w:rPr>
                <w:rFonts w:ascii="TH SarabunPSK" w:hAnsi="TH SarabunPSK" w:cs="TH SarabunPSK"/>
                <w:noProof/>
                <w:sz w:val="32"/>
                <w:szCs w:val="32"/>
              </w:rPr>
              <w:t xml:space="preserve">A </w:t>
            </w:r>
            <w:r w:rsidRPr="004F73DC">
              <w:rPr>
                <w:rFonts w:ascii="TH SarabunPSK" w:hAnsi="TH SarabunPSK" w:cs="TH SarabunPSK"/>
                <w:noProof/>
                <w:sz w:val="32"/>
                <w:szCs w:val="32"/>
                <w:cs/>
              </w:rPr>
              <w:t xml:space="preserve">ถึง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จากรายวิชา </w:t>
            </w:r>
            <w:r w:rsidRPr="004F73DC">
              <w:rPr>
                <w:rFonts w:ascii="TH SarabunPSK" w:hAnsi="TH SarabunPSK" w:cs="TH SarabunPSK"/>
                <w:noProof/>
                <w:sz w:val="32"/>
                <w:szCs w:val="32"/>
              </w:rPr>
              <w:t>CHM67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104 </w:t>
            </w:r>
            <w:r w:rsidRPr="004F73DC">
              <w:rPr>
                <w:rFonts w:ascii="TH SarabunPSK" w:hAnsi="TH SarabunPSK" w:cs="TH SarabunPSK"/>
                <w:noProof/>
                <w:sz w:val="32"/>
                <w:szCs w:val="32"/>
                <w:cs/>
              </w:rPr>
              <w:t>หลักเคมี</w:t>
            </w:r>
          </w:p>
        </w:tc>
        <w:tc>
          <w:tcPr>
            <w:tcW w:w="1451" w:type="dxa"/>
          </w:tcPr>
          <w:p w14:paraId="59CE0835" w14:textId="77777777" w:rsidR="003062DA" w:rsidRPr="004F73DC" w:rsidRDefault="003062DA" w:rsidP="003062DA">
            <w:pPr>
              <w:jc w:val="right"/>
              <w:rPr>
                <w:rFonts w:ascii="TH SarabunPSK" w:eastAsia="Times New Roman" w:hAnsi="TH SarabunPSK" w:cs="TH SarabunPSK"/>
                <w:b/>
                <w:bCs/>
                <w:noProof/>
                <w:sz w:val="32"/>
                <w:szCs w:val="32"/>
              </w:rPr>
            </w:pPr>
          </w:p>
        </w:tc>
      </w:tr>
      <w:tr w:rsidR="003062DA" w:rsidRPr="004F73DC" w14:paraId="5BACD549" w14:textId="77777777" w:rsidTr="00932064">
        <w:tc>
          <w:tcPr>
            <w:tcW w:w="2099" w:type="dxa"/>
          </w:tcPr>
          <w:p w14:paraId="2268E37B" w14:textId="77777777" w:rsidR="003062DA" w:rsidRPr="004F73DC" w:rsidRDefault="003062DA" w:rsidP="003062DA">
            <w:pPr>
              <w:rPr>
                <w:rFonts w:ascii="TH SarabunPSK" w:eastAsia="Times New Roman" w:hAnsi="TH SarabunPSK" w:cs="TH SarabunPSK"/>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690" w:type="dxa"/>
          </w:tcPr>
          <w:p w14:paraId="2CEBB9E8" w14:textId="77777777" w:rsidR="003062DA" w:rsidRPr="004F73DC" w:rsidRDefault="003062DA" w:rsidP="003062DA">
            <w:pPr>
              <w:rPr>
                <w:rFonts w:ascii="TH SarabunPSK" w:eastAsia="Times New Roman" w:hAnsi="TH SarabunPSK" w:cs="TH SarabunPSK"/>
                <w:noProof/>
                <w:sz w:val="32"/>
                <w:szCs w:val="32"/>
              </w:rPr>
            </w:pPr>
            <w:r w:rsidRPr="004F73DC">
              <w:rPr>
                <w:rFonts w:ascii="TH SarabunPSK" w:hAnsi="TH SarabunPSK" w:cs="TH SarabunPSK"/>
                <w:noProof/>
                <w:sz w:val="32"/>
                <w:szCs w:val="32"/>
              </w:rPr>
              <w:t xml:space="preserve">For students who have received a grade </w:t>
            </w:r>
            <w:r w:rsidRPr="004F73DC">
              <w:rPr>
                <w:rFonts w:ascii="TH SarabunPSK" w:hAnsi="TH SarabunPSK" w:cs="TH SarabunPSK"/>
                <w:noProof/>
                <w:sz w:val="32"/>
                <w:szCs w:val="32"/>
                <w:cs/>
              </w:rPr>
              <w:t>(</w:t>
            </w:r>
            <w:r w:rsidRPr="004F73DC">
              <w:rPr>
                <w:rFonts w:ascii="TH SarabunPSK" w:hAnsi="TH SarabunPSK" w:cs="TH SarabunPSK"/>
                <w:noProof/>
                <w:sz w:val="32"/>
                <w:szCs w:val="32"/>
              </w:rPr>
              <w:t>A to F</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from CHM67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104 Principles of Chemistry</w:t>
            </w:r>
          </w:p>
        </w:tc>
        <w:tc>
          <w:tcPr>
            <w:tcW w:w="1451" w:type="dxa"/>
          </w:tcPr>
          <w:p w14:paraId="6A47B30C" w14:textId="77777777" w:rsidR="003062DA" w:rsidRPr="004F73DC" w:rsidRDefault="003062DA" w:rsidP="003062DA">
            <w:pPr>
              <w:jc w:val="right"/>
              <w:rPr>
                <w:rFonts w:ascii="TH SarabunPSK" w:eastAsia="Times New Roman" w:hAnsi="TH SarabunPSK" w:cs="TH SarabunPSK"/>
                <w:b/>
                <w:bCs/>
                <w:noProof/>
                <w:sz w:val="32"/>
                <w:szCs w:val="32"/>
              </w:rPr>
            </w:pPr>
          </w:p>
        </w:tc>
      </w:tr>
      <w:tr w:rsidR="003062DA" w:rsidRPr="004F73DC" w14:paraId="4924F5D7" w14:textId="77777777" w:rsidTr="00932064">
        <w:tc>
          <w:tcPr>
            <w:tcW w:w="9240" w:type="dxa"/>
            <w:gridSpan w:val="3"/>
          </w:tcPr>
          <w:p w14:paraId="107F2A03" w14:textId="77777777" w:rsidR="003062DA" w:rsidRPr="004F73DC" w:rsidRDefault="003062DA" w:rsidP="003062DA">
            <w:pPr>
              <w:pStyle w:val="ListParagraph"/>
              <w:spacing w:before="240" w:after="240"/>
              <w:ind w:left="25" w:firstLine="695"/>
              <w:jc w:val="thaiDistribute"/>
              <w:rPr>
                <w:rFonts w:ascii="TH SarabunPSK" w:eastAsia="Times New Roman" w:hAnsi="TH SarabunPSK" w:cs="TH SarabunPSK"/>
                <w:noProof/>
                <w:sz w:val="32"/>
                <w:szCs w:val="32"/>
                <w:shd w:val="clear" w:color="auto" w:fill="FFFFFF"/>
              </w:rPr>
            </w:pPr>
            <w:r w:rsidRPr="004F73DC">
              <w:rPr>
                <w:rFonts w:ascii="TH SarabunPSK" w:hAnsi="TH SarabunPSK" w:cs="TH SarabunPSK"/>
                <w:noProof/>
                <w:sz w:val="32"/>
                <w:szCs w:val="32"/>
                <w:cs/>
              </w:rPr>
              <w:t>รายวิชานี้มีจุดมุ่งหมายเพื่อให้ผู้เรียนมีความรู้ความเข้าใจเบื้องต้นเกี่ยวกับหลักการทางเคมีวิเคราะห์ที่เน้นการฝึกทักษะปฏิบัติการ เนื้อหาประกอบด้วยพื้นฐานการวิเคราะห์ทางเคมี การวิเคราะห์โดยน้ำหนักและการวิเคราะห์โดยปริมาตรของปฏิกิริยากรด-เบส การตกตะกอน การเกิดสารประกอบเชิงซ้อน และปฏิกิริยารีดอกซ์  รวมทั้งการวิเคราะห์ด้วยเครื่องมือทางสเปกโทรโฟโตเมทรีและโครมาโทกราฟี</w:t>
            </w:r>
            <w:r w:rsidRPr="004F73DC">
              <w:rPr>
                <w:rFonts w:ascii="TH SarabunPSK" w:eastAsia="Times New Roman" w:hAnsi="TH SarabunPSK" w:cs="TH SarabunPSK"/>
                <w:noProof/>
                <w:sz w:val="32"/>
                <w:szCs w:val="32"/>
                <w:shd w:val="clear" w:color="auto" w:fill="FFFFFF"/>
                <w:cs/>
              </w:rPr>
              <w:t xml:space="preserve"> </w:t>
            </w:r>
          </w:p>
          <w:p w14:paraId="038CBC6B" w14:textId="0E46EC44" w:rsidR="003062DA" w:rsidRPr="004F73DC" w:rsidRDefault="003062DA" w:rsidP="003062DA">
            <w:pPr>
              <w:pStyle w:val="ListParagraph"/>
              <w:rPr>
                <w:rFonts w:ascii="TH SarabunPSK" w:eastAsia="Times New Roman" w:hAnsi="TH SarabunPSK" w:cs="TH SarabunPSK"/>
                <w:noProof/>
                <w:sz w:val="32"/>
                <w:szCs w:val="32"/>
              </w:rPr>
            </w:pPr>
          </w:p>
        </w:tc>
      </w:tr>
      <w:tr w:rsidR="003062DA" w:rsidRPr="004F73DC" w14:paraId="71978D13" w14:textId="77777777" w:rsidTr="00932064">
        <w:tc>
          <w:tcPr>
            <w:tcW w:w="9240" w:type="dxa"/>
            <w:gridSpan w:val="3"/>
          </w:tcPr>
          <w:p w14:paraId="5F163261" w14:textId="329064AE" w:rsidR="003062DA" w:rsidRPr="004F73DC" w:rsidRDefault="003062DA" w:rsidP="003062DA">
            <w:pPr>
              <w:pStyle w:val="ListParagraph"/>
              <w:spacing w:before="240" w:after="240"/>
              <w:ind w:left="0" w:firstLine="720"/>
              <w:jc w:val="both"/>
              <w:rPr>
                <w:rFonts w:ascii="TH SarabunPSK" w:eastAsia="Times New Roman" w:hAnsi="TH SarabunPSK" w:cs="TH SarabunPSK"/>
                <w:noProof/>
                <w:sz w:val="32"/>
                <w:szCs w:val="32"/>
                <w:u w:val="single"/>
              </w:rPr>
            </w:pPr>
            <w:r w:rsidRPr="004F73DC">
              <w:rPr>
                <w:rFonts w:ascii="TH SarabunPSK" w:hAnsi="TH SarabunPSK" w:cs="TH SarabunPSK"/>
                <w:noProof/>
                <w:sz w:val="32"/>
                <w:szCs w:val="32"/>
              </w:rPr>
              <w:t>This course is designed to provide students with the basics of analytical chemistry, emphasizing laboratory skills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These will cover the following topics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 fundamentals of analytical chemistry, gravimetric analysis, volumetric analysis of various reactions, including acid</w:t>
            </w:r>
            <w:r w:rsidRPr="004F73DC">
              <w:rPr>
                <w:rFonts w:ascii="TH SarabunPSK" w:hAnsi="TH SarabunPSK" w:cs="TH SarabunPSK"/>
                <w:noProof/>
                <w:sz w:val="32"/>
                <w:szCs w:val="32"/>
                <w:cs/>
              </w:rPr>
              <w:t>-</w:t>
            </w:r>
            <w:r w:rsidRPr="004F73DC">
              <w:rPr>
                <w:rFonts w:ascii="TH SarabunPSK" w:hAnsi="TH SarabunPSK" w:cs="TH SarabunPSK"/>
                <w:noProof/>
                <w:sz w:val="32"/>
                <w:szCs w:val="32"/>
              </w:rPr>
              <w:t>base equilibria, precipitation, complex</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formation, and redox reactions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 basics of spectroscopy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and chromatography will also be included</w:t>
            </w:r>
            <w:r w:rsidRPr="004F73DC">
              <w:rPr>
                <w:rFonts w:ascii="TH SarabunPSK" w:hAnsi="TH SarabunPSK" w:cs="TH SarabunPSK"/>
                <w:noProof/>
                <w:sz w:val="32"/>
                <w:szCs w:val="32"/>
                <w:cs/>
              </w:rPr>
              <w:t>.</w:t>
            </w:r>
            <w:r w:rsidRPr="004F73DC">
              <w:rPr>
                <w:rFonts w:ascii="TH SarabunPSK" w:eastAsia="Times New Roman" w:hAnsi="TH SarabunPSK" w:cs="TH SarabunPSK"/>
                <w:noProof/>
                <w:sz w:val="32"/>
                <w:szCs w:val="32"/>
                <w:u w:val="single"/>
                <w:cs/>
              </w:rPr>
              <w:t xml:space="preserve"> </w:t>
            </w:r>
          </w:p>
        </w:tc>
      </w:tr>
    </w:tbl>
    <w:p w14:paraId="672A4688" w14:textId="77777777" w:rsidR="008F722F" w:rsidRPr="004F73DC" w:rsidRDefault="008F722F" w:rsidP="005C30CD">
      <w:pPr>
        <w:spacing w:after="0"/>
        <w:rPr>
          <w:rFonts w:ascii="TH SarabunPSK" w:hAnsi="TH SarabunPSK" w:cs="TH SarabunPSK"/>
          <w:b/>
          <w:bCs/>
          <w:noProof/>
          <w:sz w:val="32"/>
          <w:szCs w:val="32"/>
        </w:rPr>
      </w:pPr>
    </w:p>
    <w:p w14:paraId="5A65CFB4" w14:textId="66F9A85A" w:rsidR="005C30CD" w:rsidRPr="004F73DC" w:rsidRDefault="005C30CD" w:rsidP="00E95DA1">
      <w:pPr>
        <w:spacing w:after="0"/>
        <w:ind w:firstLine="851"/>
        <w:rPr>
          <w:rFonts w:ascii="TH SarabunPSK" w:hAnsi="TH SarabunPSK" w:cs="TH SarabunPSK"/>
          <w:b/>
          <w:bCs/>
          <w:noProof/>
          <w:sz w:val="32"/>
          <w:szCs w:val="32"/>
        </w:rPr>
      </w:pP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 กลุ่มวิชาด้านชีววิทยา</w:t>
      </w:r>
      <w:r w:rsidRPr="004F73DC">
        <w:rPr>
          <w:rFonts w:ascii="TH SarabunPSK" w:eastAsia="TH SarabunPSK" w:hAnsi="TH SarabunPSK" w:cs="TH SarabunPSK"/>
          <w:bCs/>
          <w:noProof/>
          <w:sz w:val="32"/>
          <w:szCs w:val="32"/>
          <w:cs/>
        </w:rPr>
        <w:t xml:space="preserve">  </w:t>
      </w:r>
    </w:p>
    <w:p w14:paraId="7D69B457" w14:textId="5B38656A" w:rsidR="00355EDD" w:rsidRPr="004F73DC" w:rsidRDefault="00355EDD" w:rsidP="00E95DA1">
      <w:pPr>
        <w:spacing w:after="0"/>
        <w:ind w:firstLine="851"/>
        <w:rPr>
          <w:rFonts w:ascii="TH SarabunPSK" w:hAnsi="TH SarabunPSK" w:cs="TH SarabunPSK"/>
          <w:b/>
          <w:bCs/>
          <w:noProof/>
          <w:sz w:val="32"/>
          <w:szCs w:val="32"/>
        </w:rPr>
      </w:pPr>
    </w:p>
    <w:tbl>
      <w:tblPr>
        <w:tblStyle w:val="13"/>
        <w:tblW w:w="9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099"/>
        <w:gridCol w:w="5690"/>
        <w:gridCol w:w="1451"/>
      </w:tblGrid>
      <w:tr w:rsidR="00355EDD" w:rsidRPr="004F73DC" w14:paraId="53DB022D" w14:textId="77777777" w:rsidTr="00355EDD">
        <w:tc>
          <w:tcPr>
            <w:tcW w:w="2099" w:type="dxa"/>
          </w:tcPr>
          <w:p w14:paraId="2D8F5F63"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101</w:t>
            </w:r>
          </w:p>
        </w:tc>
        <w:tc>
          <w:tcPr>
            <w:tcW w:w="5690" w:type="dxa"/>
          </w:tcPr>
          <w:p w14:paraId="704B2A2F"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 xml:space="preserve">หลักชีววิทยา </w:t>
            </w:r>
            <w:r w:rsidRPr="004F73DC">
              <w:rPr>
                <w:rFonts w:ascii="TH SarabunPSK" w:hAnsi="TH SarabunPSK" w:cs="TH SarabunPSK"/>
                <w:b/>
                <w:bCs/>
                <w:noProof/>
                <w:sz w:val="32"/>
                <w:szCs w:val="32"/>
              </w:rPr>
              <w:t>1</w:t>
            </w:r>
          </w:p>
          <w:p w14:paraId="0E9E4962"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Principles of Biology I</w:t>
            </w:r>
          </w:p>
        </w:tc>
        <w:tc>
          <w:tcPr>
            <w:tcW w:w="1451" w:type="dxa"/>
          </w:tcPr>
          <w:p w14:paraId="6971F543"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hAnsi="TH SarabunPSK" w:cs="TH SarabunPSK" w:hint="cs"/>
                <w:b/>
                <w:bCs/>
                <w:noProof/>
                <w:sz w:val="32"/>
                <w:szCs w:val="32"/>
                <w:cs/>
              </w:rPr>
              <w:t>3</w:t>
            </w:r>
            <w:r w:rsidRPr="004F73DC">
              <w:rPr>
                <w:rFonts w:ascii="TH SarabunPSK" w:hAnsi="TH SarabunPSK" w:cs="TH SarabunPSK"/>
                <w:b/>
                <w:bCs/>
                <w:noProof/>
                <w:sz w:val="32"/>
                <w:szCs w:val="32"/>
                <w:cs/>
              </w:rPr>
              <w:t>(</w:t>
            </w:r>
            <w:r w:rsidRPr="004F73DC">
              <w:rPr>
                <w:rFonts w:ascii="TH SarabunPSK" w:hAnsi="TH SarabunPSK" w:cs="TH SarabunPSK" w:hint="cs"/>
                <w:b/>
                <w:bCs/>
                <w:noProof/>
                <w:sz w:val="32"/>
                <w:szCs w:val="32"/>
                <w:cs/>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hint="cs"/>
                <w:b/>
                <w:bCs/>
                <w:noProof/>
                <w:sz w:val="32"/>
                <w:szCs w:val="32"/>
                <w:cs/>
              </w:rPr>
              <w:t>6</w:t>
            </w:r>
            <w:r w:rsidRPr="004F73DC">
              <w:rPr>
                <w:rFonts w:ascii="TH SarabunPSK" w:hAnsi="TH SarabunPSK" w:cs="TH SarabunPSK"/>
                <w:b/>
                <w:bCs/>
                <w:noProof/>
                <w:sz w:val="32"/>
                <w:szCs w:val="32"/>
                <w:cs/>
              </w:rPr>
              <w:t>)</w:t>
            </w:r>
          </w:p>
        </w:tc>
      </w:tr>
      <w:tr w:rsidR="00355EDD" w:rsidRPr="004F73DC" w14:paraId="3A247F0E" w14:textId="77777777" w:rsidTr="00355EDD">
        <w:tc>
          <w:tcPr>
            <w:tcW w:w="2099" w:type="dxa"/>
          </w:tcPr>
          <w:p w14:paraId="13EF5556"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t>รายวิชาบังคับก่อน</w:t>
            </w:r>
          </w:p>
        </w:tc>
        <w:tc>
          <w:tcPr>
            <w:tcW w:w="5690" w:type="dxa"/>
          </w:tcPr>
          <w:p w14:paraId="5FA987AD" w14:textId="77777777" w:rsidR="00355EDD" w:rsidRPr="004F73DC" w:rsidRDefault="00355EDD" w:rsidP="003B04A9">
            <w:pPr>
              <w:rPr>
                <w:rFonts w:ascii="TH SarabunPSK" w:eastAsia="Times New Roman" w:hAnsi="TH SarabunPSK" w:cs="TH SarabunPSK"/>
                <w:b/>
                <w:bCs/>
                <w:noProof/>
                <w:sz w:val="32"/>
                <w:szCs w:val="32"/>
                <w:cs/>
              </w:rPr>
            </w:pPr>
            <w:r w:rsidRPr="004F73DC">
              <w:rPr>
                <w:rFonts w:ascii="TH SarabunPSK" w:hAnsi="TH SarabunPSK" w:cs="TH SarabunPSK"/>
                <w:noProof/>
                <w:sz w:val="32"/>
                <w:szCs w:val="32"/>
                <w:cs/>
              </w:rPr>
              <w:t>-</w:t>
            </w:r>
          </w:p>
        </w:tc>
        <w:tc>
          <w:tcPr>
            <w:tcW w:w="1451" w:type="dxa"/>
          </w:tcPr>
          <w:p w14:paraId="05C6E3F9" w14:textId="77777777" w:rsidR="00355EDD" w:rsidRPr="004F73DC" w:rsidRDefault="00355EDD" w:rsidP="003B04A9">
            <w:pPr>
              <w:jc w:val="right"/>
              <w:rPr>
                <w:rFonts w:ascii="TH SarabunPSK" w:eastAsia="Times New Roman" w:hAnsi="TH SarabunPSK" w:cs="TH SarabunPSK"/>
                <w:b/>
                <w:bCs/>
                <w:noProof/>
                <w:sz w:val="32"/>
                <w:szCs w:val="32"/>
              </w:rPr>
            </w:pPr>
          </w:p>
        </w:tc>
      </w:tr>
      <w:tr w:rsidR="00355EDD" w:rsidRPr="004F73DC" w14:paraId="6F811A30" w14:textId="77777777" w:rsidTr="00355EDD">
        <w:tc>
          <w:tcPr>
            <w:tcW w:w="2099" w:type="dxa"/>
          </w:tcPr>
          <w:p w14:paraId="252B0D63"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690" w:type="dxa"/>
          </w:tcPr>
          <w:p w14:paraId="7FAD4582"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cs/>
              </w:rPr>
              <w:t>-</w:t>
            </w:r>
          </w:p>
        </w:tc>
        <w:tc>
          <w:tcPr>
            <w:tcW w:w="1451" w:type="dxa"/>
          </w:tcPr>
          <w:p w14:paraId="3550956C" w14:textId="77777777" w:rsidR="00355EDD" w:rsidRPr="004F73DC" w:rsidRDefault="00355EDD" w:rsidP="003B04A9">
            <w:pPr>
              <w:jc w:val="right"/>
              <w:rPr>
                <w:rFonts w:ascii="TH SarabunPSK" w:eastAsia="Times New Roman" w:hAnsi="TH SarabunPSK" w:cs="TH SarabunPSK"/>
                <w:b/>
                <w:bCs/>
                <w:noProof/>
                <w:sz w:val="32"/>
                <w:szCs w:val="32"/>
              </w:rPr>
            </w:pPr>
          </w:p>
        </w:tc>
      </w:tr>
      <w:tr w:rsidR="00355EDD" w:rsidRPr="004F73DC" w14:paraId="412F6458" w14:textId="77777777" w:rsidTr="00355EDD">
        <w:tc>
          <w:tcPr>
            <w:tcW w:w="9240" w:type="dxa"/>
            <w:gridSpan w:val="3"/>
          </w:tcPr>
          <w:p w14:paraId="4BC24EA8" w14:textId="26F57405" w:rsidR="00355EDD" w:rsidRPr="004F73DC" w:rsidRDefault="00355EDD" w:rsidP="00E9265D">
            <w:pPr>
              <w:ind w:firstLine="592"/>
              <w:jc w:val="both"/>
              <w:rPr>
                <w:rFonts w:ascii="TH SarabunPSK" w:hAnsi="TH SarabunPSK" w:cs="TH SarabunPSK"/>
                <w:noProof/>
                <w:sz w:val="32"/>
                <w:szCs w:val="32"/>
              </w:rPr>
            </w:pPr>
            <w:r w:rsidRPr="004F73DC">
              <w:rPr>
                <w:rFonts w:ascii="TH SarabunPSK" w:hAnsi="TH SarabunPSK" w:cs="TH SarabunPSK"/>
                <w:noProof/>
                <w:sz w:val="32"/>
                <w:szCs w:val="32"/>
                <w:cs/>
              </w:rPr>
              <w:t xml:space="preserve">รายวิชานี้มีจุดมุ่งหมายเพื่อให้นักศึกษาเข้าใจและสามารถอธิบายองค์ความรู้หลักทางชีววิทยาซึ่งเน้นในแง่มุมของสิ่งมีชีวิตและความสัมพันธ์ของสิ่งมีชีวิตตั้งแต่ คุณสมบัติของสิ่งมีชีวิต เคมีของชีวิต โครงสร้างและหน้าที่ของเซลล์ พลังงานและเมตาบอลิซึมของเซลล์ การแบ่งเซลล์และวัฏจักรของเซลล์ พันธุศาสตร์ เทคโนโลยีพันธุวิศวกรรม กลไกของวิวัฒนาการ และนิเวศวิทยาและพฤติกรรม นอกจากนี้รายวิชายังให้นักศึกษาสามารถสรุปและเชื่อมโยงองค์ความรู้ทางชีววิทยาได้อย่างเป็นขั้นตอน </w:t>
            </w:r>
          </w:p>
          <w:p w14:paraId="785071EC" w14:textId="77777777" w:rsidR="00355EDD" w:rsidRPr="004F73DC" w:rsidRDefault="00355EDD" w:rsidP="003B04A9">
            <w:pPr>
              <w:ind w:firstLine="734"/>
              <w:jc w:val="thaiDistribute"/>
              <w:rPr>
                <w:rFonts w:ascii="TH SarabunPSK" w:hAnsi="TH SarabunPSK" w:cs="TH SarabunPSK"/>
                <w:noProof/>
                <w:sz w:val="16"/>
                <w:szCs w:val="16"/>
              </w:rPr>
            </w:pPr>
          </w:p>
        </w:tc>
      </w:tr>
      <w:tr w:rsidR="00355EDD" w:rsidRPr="004F73DC" w14:paraId="3E6C673E" w14:textId="77777777" w:rsidTr="00355EDD">
        <w:tc>
          <w:tcPr>
            <w:tcW w:w="9240" w:type="dxa"/>
            <w:gridSpan w:val="3"/>
          </w:tcPr>
          <w:p w14:paraId="07074EF3" w14:textId="363D1671" w:rsidR="00355EDD" w:rsidRPr="004F73DC" w:rsidRDefault="00355EDD" w:rsidP="00E9265D">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rPr>
              <w:t>This course aims to enable students to understand and explain the core knowledge of biology which focuses on organisms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aspects and relationships including characteristic of life, chemistry of life, cell components and its functions, energy processing and metabolism, cell division and cycle, genetics, genetic engineering, mechanisms of evolution as well as ecology and behavior</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This course also</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provides students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able to</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stepwise conclude and link</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 key knowledge in biology</w:t>
            </w:r>
            <w:r w:rsidRPr="004F73DC">
              <w:rPr>
                <w:rFonts w:ascii="TH SarabunPSK" w:hAnsi="TH SarabunPSK" w:cs="TH SarabunPSK"/>
                <w:noProof/>
                <w:sz w:val="32"/>
                <w:szCs w:val="32"/>
                <w:cs/>
              </w:rPr>
              <w:t>.</w:t>
            </w:r>
          </w:p>
        </w:tc>
      </w:tr>
      <w:tr w:rsidR="00355EDD" w:rsidRPr="004F73DC" w14:paraId="1C80D8AC" w14:textId="77777777" w:rsidTr="00355EDD">
        <w:tc>
          <w:tcPr>
            <w:tcW w:w="9240" w:type="dxa"/>
            <w:gridSpan w:val="3"/>
          </w:tcPr>
          <w:p w14:paraId="5FC17A62" w14:textId="77777777" w:rsidR="00355EDD" w:rsidRPr="004F73DC" w:rsidRDefault="00355EDD" w:rsidP="003B04A9">
            <w:pPr>
              <w:ind w:firstLine="734"/>
              <w:jc w:val="thaiDistribute"/>
              <w:rPr>
                <w:rFonts w:ascii="TH SarabunPSK" w:hAnsi="TH SarabunPSK" w:cs="TH SarabunPSK"/>
                <w:noProof/>
                <w:sz w:val="32"/>
                <w:szCs w:val="32"/>
              </w:rPr>
            </w:pPr>
          </w:p>
        </w:tc>
      </w:tr>
      <w:tr w:rsidR="00355EDD" w:rsidRPr="004F73DC" w14:paraId="42D46D14" w14:textId="77777777" w:rsidTr="00355EDD">
        <w:tc>
          <w:tcPr>
            <w:tcW w:w="2099" w:type="dxa"/>
          </w:tcPr>
          <w:p w14:paraId="1604F483"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102</w:t>
            </w:r>
          </w:p>
        </w:tc>
        <w:tc>
          <w:tcPr>
            <w:tcW w:w="5690" w:type="dxa"/>
          </w:tcPr>
          <w:p w14:paraId="5724F7A4"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ปฏิบัติการหลักชีววิทยา 1</w:t>
            </w:r>
          </w:p>
          <w:p w14:paraId="403D354E"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Principles of Biology I Laboratory</w:t>
            </w:r>
          </w:p>
        </w:tc>
        <w:tc>
          <w:tcPr>
            <w:tcW w:w="1451" w:type="dxa"/>
          </w:tcPr>
          <w:p w14:paraId="0732CC4D"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hAnsi="TH SarabunPSK" w:cs="TH SarabunPSK"/>
                <w:b/>
                <w:bCs/>
                <w:noProof/>
                <w:sz w:val="32"/>
                <w:szCs w:val="32"/>
              </w:rPr>
              <w:t>1</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w:t>
            </w:r>
            <w:r w:rsidRPr="004F73DC">
              <w:rPr>
                <w:rFonts w:ascii="TH SarabunPSK" w:hAnsi="TH SarabunPSK" w:cs="TH SarabunPSK"/>
                <w:b/>
                <w:bCs/>
                <w:noProof/>
                <w:sz w:val="32"/>
                <w:szCs w:val="32"/>
                <w:cs/>
              </w:rPr>
              <w:t>)</w:t>
            </w:r>
          </w:p>
        </w:tc>
      </w:tr>
      <w:tr w:rsidR="00355EDD" w:rsidRPr="004F73DC" w14:paraId="182B056A" w14:textId="77777777" w:rsidTr="00355EDD">
        <w:tc>
          <w:tcPr>
            <w:tcW w:w="2099" w:type="dxa"/>
          </w:tcPr>
          <w:p w14:paraId="6A698090"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lastRenderedPageBreak/>
              <w:t>วิชาบังคับก่อน</w:t>
            </w:r>
          </w:p>
        </w:tc>
        <w:tc>
          <w:tcPr>
            <w:tcW w:w="5690" w:type="dxa"/>
          </w:tcPr>
          <w:p w14:paraId="6C760E85" w14:textId="77777777" w:rsidR="00355EDD" w:rsidRPr="004F73DC" w:rsidRDefault="00355EDD" w:rsidP="003B04A9">
            <w:pPr>
              <w:rPr>
                <w:rFonts w:ascii="TH SarabunPSK" w:hAnsi="TH SarabunPSK" w:cs="TH SarabunPSK"/>
                <w:noProof/>
                <w:sz w:val="32"/>
                <w:szCs w:val="32"/>
                <w:cs/>
              </w:rPr>
            </w:pPr>
            <w:r w:rsidRPr="004F73DC">
              <w:rPr>
                <w:rFonts w:ascii="TH SarabunPSK" w:hAnsi="TH SarabunPSK" w:cs="TH SarabunPSK"/>
                <w:noProof/>
                <w:sz w:val="32"/>
                <w:szCs w:val="32"/>
                <w:cs/>
              </w:rPr>
              <w:t xml:space="preserve">เรียนร่วมกับรายวิชา </w:t>
            </w:r>
            <w:r w:rsidRPr="004F73DC">
              <w:rPr>
                <w:rFonts w:ascii="TH SarabunPSK" w:hAnsi="TH SarabunPSK" w:cs="TH SarabunPSK"/>
                <w:noProof/>
                <w:sz w:val="32"/>
                <w:szCs w:val="32"/>
              </w:rPr>
              <w:t>BIO</w:t>
            </w:r>
            <w:r w:rsidRPr="004F73DC">
              <w:rPr>
                <w:rFonts w:ascii="TH SarabunPSK" w:hAnsi="TH SarabunPSK" w:cs="TH SarabunPSK"/>
                <w:noProof/>
                <w:sz w:val="32"/>
                <w:szCs w:val="32"/>
                <w:cs/>
              </w:rPr>
              <w:t>67-101 หลักชีววิทยา 1</w:t>
            </w:r>
            <w:r w:rsidRPr="004F73DC">
              <w:rPr>
                <w:rFonts w:ascii="TH SarabunPSK" w:hAnsi="TH SarabunPSK" w:cs="TH SarabunPSK" w:hint="cs"/>
                <w:noProof/>
                <w:sz w:val="32"/>
                <w:szCs w:val="32"/>
                <w:cs/>
              </w:rPr>
              <w:t xml:space="preserve"> หรือ </w:t>
            </w:r>
            <w:r w:rsidRPr="004F73DC">
              <w:rPr>
                <w:rFonts w:ascii="TH SarabunPSK" w:hAnsi="TH SarabunPSK" w:cs="TH SarabunPSK"/>
                <w:noProof/>
                <w:sz w:val="32"/>
                <w:szCs w:val="32"/>
                <w:cs/>
              </w:rPr>
              <w:t>เป็นนักศึกษาที่ได้รับเกรดใดๆ (</w:t>
            </w:r>
            <w:r w:rsidRPr="004F73DC">
              <w:rPr>
                <w:rFonts w:ascii="TH SarabunPSK" w:hAnsi="TH SarabunPSK" w:cs="TH SarabunPSK"/>
                <w:noProof/>
                <w:sz w:val="32"/>
                <w:szCs w:val="32"/>
              </w:rPr>
              <w:t xml:space="preserve">A </w:t>
            </w:r>
            <w:r w:rsidRPr="004F73DC">
              <w:rPr>
                <w:rFonts w:ascii="TH SarabunPSK" w:hAnsi="TH SarabunPSK" w:cs="TH SarabunPSK"/>
                <w:noProof/>
                <w:sz w:val="32"/>
                <w:szCs w:val="32"/>
                <w:cs/>
              </w:rPr>
              <w:t xml:space="preserve">ถึง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จากรายวิชา </w:t>
            </w:r>
            <w:r w:rsidRPr="004F73DC">
              <w:rPr>
                <w:rFonts w:ascii="TH SarabunPSK" w:hAnsi="TH SarabunPSK" w:cs="TH SarabunPSK"/>
                <w:noProof/>
                <w:sz w:val="32"/>
                <w:szCs w:val="32"/>
              </w:rPr>
              <w:t>BIO</w:t>
            </w:r>
            <w:r w:rsidRPr="004F73DC">
              <w:rPr>
                <w:rFonts w:ascii="TH SarabunPSK" w:hAnsi="TH SarabunPSK" w:cs="TH SarabunPSK"/>
                <w:noProof/>
                <w:sz w:val="32"/>
                <w:szCs w:val="32"/>
                <w:cs/>
              </w:rPr>
              <w:t xml:space="preserve">67-101 หลักชีววิทยา 1 หรือ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107 </w:t>
            </w:r>
            <w:r w:rsidRPr="004F73DC">
              <w:rPr>
                <w:rFonts w:ascii="TH SarabunPSK" w:hAnsi="TH SarabunPSK" w:cs="TH SarabunPSK" w:hint="cs"/>
                <w:noProof/>
                <w:sz w:val="32"/>
                <w:szCs w:val="32"/>
                <w:cs/>
              </w:rPr>
              <w:t xml:space="preserve">ชีววิทยาพื้นฐาน และ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108 </w:t>
            </w:r>
            <w:r w:rsidRPr="004F73DC">
              <w:rPr>
                <w:rFonts w:ascii="TH SarabunPSK" w:hAnsi="TH SarabunPSK" w:cs="TH SarabunPSK" w:hint="cs"/>
                <w:noProof/>
                <w:sz w:val="32"/>
                <w:szCs w:val="32"/>
                <w:cs/>
              </w:rPr>
              <w:t>ปฏิบัติการชีววิทยาพื้นฐาน</w:t>
            </w:r>
          </w:p>
        </w:tc>
        <w:tc>
          <w:tcPr>
            <w:tcW w:w="1451" w:type="dxa"/>
          </w:tcPr>
          <w:p w14:paraId="0817E7FA" w14:textId="77777777" w:rsidR="00355EDD" w:rsidRPr="004F73DC" w:rsidRDefault="00355EDD" w:rsidP="003B04A9">
            <w:pPr>
              <w:jc w:val="right"/>
              <w:rPr>
                <w:rFonts w:ascii="TH SarabunPSK" w:eastAsia="Times New Roman" w:hAnsi="TH SarabunPSK" w:cs="TH SarabunPSK"/>
                <w:b/>
                <w:bCs/>
                <w:noProof/>
                <w:sz w:val="32"/>
                <w:szCs w:val="32"/>
              </w:rPr>
            </w:pPr>
          </w:p>
        </w:tc>
      </w:tr>
      <w:tr w:rsidR="00355EDD" w:rsidRPr="004F73DC" w14:paraId="235FEB85" w14:textId="77777777" w:rsidTr="00355EDD">
        <w:tc>
          <w:tcPr>
            <w:tcW w:w="2099" w:type="dxa"/>
          </w:tcPr>
          <w:p w14:paraId="457B71B3"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690" w:type="dxa"/>
          </w:tcPr>
          <w:p w14:paraId="2BC5B0BA" w14:textId="77777777" w:rsidR="00355EDD" w:rsidRPr="004F73DC" w:rsidRDefault="00355EDD" w:rsidP="003B04A9">
            <w:pPr>
              <w:rPr>
                <w:rFonts w:ascii="TH SarabunPSK" w:hAnsi="TH SarabunPSK" w:cs="TH SarabunPSK"/>
                <w:noProof/>
                <w:sz w:val="32"/>
                <w:szCs w:val="32"/>
                <w:cs/>
              </w:rPr>
            </w:pPr>
            <w:r w:rsidRPr="004F73DC">
              <w:rPr>
                <w:rFonts w:ascii="TH SarabunPSK" w:hAnsi="TH SarabunPSK" w:cs="TH SarabunPSK"/>
                <w:noProof/>
                <w:sz w:val="32"/>
                <w:szCs w:val="32"/>
              </w:rPr>
              <w:t>Co</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 with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101 Principles of Biology I or for students who have received a grade </w:t>
            </w:r>
            <w:r w:rsidRPr="004F73DC">
              <w:rPr>
                <w:rFonts w:ascii="TH SarabunPSK" w:hAnsi="TH SarabunPSK" w:cs="TH SarabunPSK"/>
                <w:noProof/>
                <w:sz w:val="32"/>
                <w:szCs w:val="32"/>
                <w:cs/>
              </w:rPr>
              <w:t>(</w:t>
            </w:r>
            <w:r w:rsidRPr="004F73DC">
              <w:rPr>
                <w:rFonts w:ascii="TH SarabunPSK" w:hAnsi="TH SarabunPSK" w:cs="TH SarabunPSK"/>
                <w:noProof/>
                <w:sz w:val="32"/>
                <w:szCs w:val="32"/>
              </w:rPr>
              <w:t>A to F</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from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101 Principles of Biology I or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107 </w:t>
            </w:r>
            <w:r w:rsidRPr="004F73DC">
              <w:rPr>
                <w:rFonts w:ascii="TH SarabunPSK" w:hAnsi="TH SarabunPSK" w:cs="TH SarabunPSK"/>
                <w:noProof/>
                <w:sz w:val="32"/>
                <w:szCs w:val="32"/>
                <w:lang w:val="en-GB"/>
              </w:rPr>
              <w:t>Fundamentals of Biology and BIO67</w:t>
            </w:r>
            <w:r w:rsidRPr="004F73DC">
              <w:rPr>
                <w:rFonts w:ascii="TH SarabunPSK" w:hAnsi="TH SarabunPSK" w:cs="TH SarabunPSK"/>
                <w:noProof/>
                <w:sz w:val="32"/>
                <w:szCs w:val="32"/>
                <w:cs/>
                <w:lang w:val="en-GB"/>
              </w:rPr>
              <w:t>-</w:t>
            </w:r>
            <w:r w:rsidRPr="004F73DC">
              <w:rPr>
                <w:rFonts w:ascii="TH SarabunPSK" w:hAnsi="TH SarabunPSK" w:cs="TH SarabunPSK"/>
                <w:noProof/>
                <w:sz w:val="32"/>
                <w:szCs w:val="32"/>
                <w:lang w:val="en-GB"/>
              </w:rPr>
              <w:t xml:space="preserve">108 </w:t>
            </w:r>
            <w:r w:rsidRPr="004F73DC">
              <w:rPr>
                <w:rFonts w:ascii="TH SarabunPSK" w:hAnsi="TH SarabunPSK" w:cs="TH SarabunPSK"/>
                <w:noProof/>
                <w:sz w:val="32"/>
                <w:szCs w:val="32"/>
              </w:rPr>
              <w:t xml:space="preserve">Fundamentals of Biology Laboratory </w:t>
            </w:r>
          </w:p>
        </w:tc>
        <w:tc>
          <w:tcPr>
            <w:tcW w:w="1451" w:type="dxa"/>
          </w:tcPr>
          <w:p w14:paraId="5A199B19" w14:textId="77777777" w:rsidR="00355EDD" w:rsidRPr="004F73DC" w:rsidRDefault="00355EDD" w:rsidP="003B04A9">
            <w:pPr>
              <w:jc w:val="right"/>
              <w:rPr>
                <w:rFonts w:ascii="TH SarabunPSK" w:eastAsia="Times New Roman" w:hAnsi="TH SarabunPSK" w:cs="TH SarabunPSK"/>
                <w:b/>
                <w:bCs/>
                <w:noProof/>
                <w:sz w:val="32"/>
                <w:szCs w:val="32"/>
              </w:rPr>
            </w:pPr>
          </w:p>
        </w:tc>
      </w:tr>
      <w:tr w:rsidR="00355EDD" w:rsidRPr="004F73DC" w14:paraId="287456DD" w14:textId="77777777" w:rsidTr="00355EDD">
        <w:tc>
          <w:tcPr>
            <w:tcW w:w="9240" w:type="dxa"/>
            <w:gridSpan w:val="3"/>
          </w:tcPr>
          <w:p w14:paraId="29DF1EEE" w14:textId="46A5D124" w:rsidR="00355EDD" w:rsidRPr="004F73DC" w:rsidRDefault="00355EDD" w:rsidP="00E9265D">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cs/>
              </w:rPr>
              <w:t xml:space="preserve">รายวิชานี้มีวัตถุประสงค์เพื่อแนะนำหลักการและวิธีการทดลองพื้นฐานในห้องปฏิบัติการทางชีววิทยาและเรียนรู้การทำปฏิบัติการอย่างปลอดภัย ผู้เรียนจะได้ทำการทดลอง ทำการสังเกต บันทึกข้อมูลและการสรุปผลการทดลองทางชีววิทยาจำนวน </w:t>
            </w:r>
            <w:r w:rsidRPr="004F73DC">
              <w:rPr>
                <w:rFonts w:ascii="TH SarabunPSK" w:hAnsi="TH SarabunPSK" w:cs="TH SarabunPSK"/>
                <w:noProof/>
                <w:sz w:val="32"/>
                <w:szCs w:val="32"/>
              </w:rPr>
              <w:t xml:space="preserve">10 </w:t>
            </w:r>
            <w:r w:rsidRPr="004F73DC">
              <w:rPr>
                <w:rFonts w:ascii="TH SarabunPSK" w:hAnsi="TH SarabunPSK" w:cs="TH SarabunPSK"/>
                <w:noProof/>
                <w:sz w:val="32"/>
                <w:szCs w:val="32"/>
                <w:cs/>
              </w:rPr>
              <w:t xml:space="preserve">ปฏิบัติการ ได้แก่ การใช้กล้องจุลทรรศน์แบบใช้แสง เซลล์และส่วนประกอบของเซลล์ การทำงานของเอนไซม์์ การสังเคราะห์ด้วยแสงของพืช การแบ่งเซลล์แบบไมโทซิส การแบ่งเซลล์แบบไมโอซิส การถ่ายทอดลักษณะทางพันธุกรรมในมนุษย์ โครงสร้างดีเอ็นเอ วิวัฒนาการ และนิเวศวิทยา โดยปฏิบัติตามหลักความปลอดภัยในห้องปฏิบัติการ </w:t>
            </w:r>
          </w:p>
          <w:p w14:paraId="6FB25BB0" w14:textId="77777777" w:rsidR="00355EDD" w:rsidRPr="004F73DC" w:rsidRDefault="00355EDD" w:rsidP="003B04A9">
            <w:pPr>
              <w:pStyle w:val="ListParagraph"/>
              <w:rPr>
                <w:rFonts w:ascii="TH SarabunPSK" w:hAnsi="TH SarabunPSK" w:cs="TH SarabunPSK"/>
                <w:noProof/>
                <w:sz w:val="16"/>
                <w:szCs w:val="16"/>
              </w:rPr>
            </w:pPr>
          </w:p>
        </w:tc>
      </w:tr>
      <w:tr w:rsidR="00355EDD" w:rsidRPr="004F73DC" w14:paraId="2A1878F3" w14:textId="77777777" w:rsidTr="00355EDD">
        <w:tc>
          <w:tcPr>
            <w:tcW w:w="9240" w:type="dxa"/>
            <w:gridSpan w:val="3"/>
          </w:tcPr>
          <w:p w14:paraId="40C6EA54" w14:textId="60EA8FED" w:rsidR="00355EDD" w:rsidRPr="004F73DC" w:rsidRDefault="00355EDD" w:rsidP="00E9265D">
            <w:pPr>
              <w:ind w:firstLine="601"/>
              <w:jc w:val="both"/>
              <w:rPr>
                <w:rFonts w:ascii="TH SarabunPSK" w:hAnsi="TH SarabunPSK" w:cs="TH SarabunPSK"/>
                <w:noProof/>
                <w:sz w:val="32"/>
                <w:szCs w:val="32"/>
              </w:rPr>
            </w:pPr>
            <w:r w:rsidRPr="004F73DC">
              <w:rPr>
                <w:rFonts w:ascii="TH SarabunPSK" w:hAnsi="TH SarabunPSK" w:cs="TH SarabunPSK"/>
                <w:noProof/>
                <w:sz w:val="32"/>
                <w:szCs w:val="32"/>
              </w:rPr>
              <w:t>This course is intended to introduce students the basic laboratory principles and techniques in biology</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 Students will learn how to work safely in the laboratory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Students will conduct experiments, make observation, collect data and summarize the results of 10 biology laboratory topics including light microscopy, cell structures and functions, enzyme activity, photosynthesis, mitosis, meiosis, human genetic inheritance, DNA structure, evolution, and ecology</w:t>
            </w:r>
            <w:r w:rsidRPr="004F73DC">
              <w:rPr>
                <w:rFonts w:ascii="TH SarabunPSK" w:hAnsi="TH SarabunPSK" w:cs="TH SarabunPSK"/>
                <w:noProof/>
                <w:sz w:val="32"/>
                <w:szCs w:val="32"/>
                <w:cs/>
              </w:rPr>
              <w:t>.</w:t>
            </w:r>
          </w:p>
        </w:tc>
      </w:tr>
      <w:tr w:rsidR="00355EDD" w:rsidRPr="004F73DC" w14:paraId="708CEBB3" w14:textId="77777777" w:rsidTr="00355EDD">
        <w:tc>
          <w:tcPr>
            <w:tcW w:w="9240" w:type="dxa"/>
            <w:gridSpan w:val="3"/>
          </w:tcPr>
          <w:p w14:paraId="6DF1EEB8" w14:textId="77777777" w:rsidR="00355EDD" w:rsidRPr="004F73DC" w:rsidRDefault="00355EDD" w:rsidP="003B04A9">
            <w:pPr>
              <w:ind w:firstLine="601"/>
              <w:rPr>
                <w:rFonts w:ascii="TH SarabunPSK" w:hAnsi="TH SarabunPSK" w:cs="TH SarabunPSK"/>
                <w:noProof/>
                <w:sz w:val="32"/>
                <w:szCs w:val="32"/>
              </w:rPr>
            </w:pPr>
          </w:p>
          <w:p w14:paraId="7E707850" w14:textId="77777777" w:rsidR="00AC2522" w:rsidRPr="004F73DC" w:rsidRDefault="00AC2522" w:rsidP="003B04A9">
            <w:pPr>
              <w:ind w:firstLine="601"/>
              <w:rPr>
                <w:rFonts w:ascii="TH SarabunPSK" w:hAnsi="TH SarabunPSK" w:cs="TH SarabunPSK"/>
                <w:noProof/>
                <w:sz w:val="32"/>
                <w:szCs w:val="32"/>
              </w:rPr>
            </w:pPr>
          </w:p>
          <w:p w14:paraId="07E4D35A" w14:textId="755FFCC1" w:rsidR="00AC2522" w:rsidRPr="004F73DC" w:rsidRDefault="00AC2522" w:rsidP="003B04A9">
            <w:pPr>
              <w:ind w:firstLine="601"/>
              <w:rPr>
                <w:rFonts w:ascii="TH SarabunPSK" w:hAnsi="TH SarabunPSK" w:cs="TH SarabunPSK"/>
                <w:noProof/>
                <w:sz w:val="32"/>
                <w:szCs w:val="32"/>
              </w:rPr>
            </w:pPr>
          </w:p>
        </w:tc>
      </w:tr>
      <w:tr w:rsidR="00355EDD" w:rsidRPr="004F73DC" w14:paraId="671F151B" w14:textId="77777777" w:rsidTr="00355EDD">
        <w:tc>
          <w:tcPr>
            <w:tcW w:w="2099" w:type="dxa"/>
          </w:tcPr>
          <w:p w14:paraId="693B2138"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103</w:t>
            </w:r>
          </w:p>
        </w:tc>
        <w:tc>
          <w:tcPr>
            <w:tcW w:w="5690" w:type="dxa"/>
          </w:tcPr>
          <w:p w14:paraId="1C765077"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หลักชีววิทยา 2</w:t>
            </w:r>
          </w:p>
          <w:p w14:paraId="01F9A706"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Principles of Biology II</w:t>
            </w:r>
          </w:p>
        </w:tc>
        <w:tc>
          <w:tcPr>
            <w:tcW w:w="1451" w:type="dxa"/>
          </w:tcPr>
          <w:p w14:paraId="618930B9"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hAnsi="TH SarabunPSK" w:cs="TH SarabunPSK" w:hint="cs"/>
                <w:b/>
                <w:bCs/>
                <w:noProof/>
                <w:sz w:val="32"/>
                <w:szCs w:val="32"/>
                <w:cs/>
              </w:rPr>
              <w:t>3</w:t>
            </w:r>
            <w:r w:rsidRPr="004F73DC">
              <w:rPr>
                <w:rFonts w:ascii="TH SarabunPSK" w:hAnsi="TH SarabunPSK" w:cs="TH SarabunPSK"/>
                <w:b/>
                <w:bCs/>
                <w:noProof/>
                <w:sz w:val="32"/>
                <w:szCs w:val="32"/>
                <w:cs/>
              </w:rPr>
              <w:t>(</w:t>
            </w:r>
            <w:r w:rsidRPr="004F73DC">
              <w:rPr>
                <w:rFonts w:ascii="TH SarabunPSK" w:hAnsi="TH SarabunPSK" w:cs="TH SarabunPSK" w:hint="cs"/>
                <w:b/>
                <w:bCs/>
                <w:noProof/>
                <w:sz w:val="32"/>
                <w:szCs w:val="32"/>
                <w:cs/>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hint="cs"/>
                <w:b/>
                <w:bCs/>
                <w:noProof/>
                <w:sz w:val="32"/>
                <w:szCs w:val="32"/>
                <w:cs/>
              </w:rPr>
              <w:t>6</w:t>
            </w:r>
            <w:r w:rsidRPr="004F73DC">
              <w:rPr>
                <w:rFonts w:ascii="TH SarabunPSK" w:hAnsi="TH SarabunPSK" w:cs="TH SarabunPSK"/>
                <w:b/>
                <w:bCs/>
                <w:noProof/>
                <w:sz w:val="32"/>
                <w:szCs w:val="32"/>
                <w:cs/>
              </w:rPr>
              <w:t>)</w:t>
            </w:r>
          </w:p>
        </w:tc>
      </w:tr>
      <w:tr w:rsidR="00355EDD" w:rsidRPr="004F73DC" w14:paraId="044E8DAD" w14:textId="77777777" w:rsidTr="00355EDD">
        <w:tc>
          <w:tcPr>
            <w:tcW w:w="2099" w:type="dxa"/>
          </w:tcPr>
          <w:p w14:paraId="2E798CDE"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t>วิชาบังคับก่อน</w:t>
            </w:r>
          </w:p>
        </w:tc>
        <w:tc>
          <w:tcPr>
            <w:tcW w:w="5690" w:type="dxa"/>
          </w:tcPr>
          <w:p w14:paraId="081DF53F" w14:textId="77777777" w:rsidR="00355EDD" w:rsidRPr="004F73DC" w:rsidRDefault="00355EDD" w:rsidP="003B04A9">
            <w:pPr>
              <w:rPr>
                <w:rFonts w:ascii="TH SarabunPSK" w:eastAsia="Times New Roman" w:hAnsi="TH SarabunPSK" w:cs="TH SarabunPSK"/>
                <w:b/>
                <w:bCs/>
                <w:noProof/>
                <w:sz w:val="32"/>
                <w:szCs w:val="32"/>
                <w:cs/>
              </w:rPr>
            </w:pPr>
            <w:r w:rsidRPr="004F73DC">
              <w:rPr>
                <w:rFonts w:ascii="TH SarabunPSK" w:hAnsi="TH SarabunPSK" w:cs="TH SarabunPSK"/>
                <w:noProof/>
                <w:sz w:val="32"/>
                <w:szCs w:val="32"/>
                <w:cs/>
              </w:rPr>
              <w:t>เรียนร</w:t>
            </w:r>
            <w:r w:rsidRPr="004F73DC">
              <w:rPr>
                <w:rFonts w:ascii="TH SarabunPSK" w:hAnsi="TH SarabunPSK" w:cs="TH SarabunPSK" w:hint="cs"/>
                <w:noProof/>
                <w:sz w:val="32"/>
                <w:szCs w:val="32"/>
                <w:cs/>
              </w:rPr>
              <w:t>่</w:t>
            </w:r>
            <w:r w:rsidRPr="004F73DC">
              <w:rPr>
                <w:rFonts w:ascii="TH SarabunPSK" w:hAnsi="TH SarabunPSK" w:cs="TH SarabunPSK"/>
                <w:noProof/>
                <w:sz w:val="32"/>
                <w:szCs w:val="32"/>
                <w:cs/>
              </w:rPr>
              <w:t>วมกับ</w:t>
            </w:r>
            <w:r w:rsidRPr="004F73DC">
              <w:rPr>
                <w:rFonts w:ascii="TH SarabunPSK" w:hAnsi="TH SarabunPSK" w:cs="TH SarabunPSK" w:hint="cs"/>
                <w:noProof/>
                <w:sz w:val="32"/>
                <w:szCs w:val="32"/>
                <w:cs/>
              </w:rPr>
              <w:t xml:space="preserve">รายวิชา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 xml:space="preserve">-104 ปฏิบัติการหลักชีววิทยา 2 </w:t>
            </w:r>
            <w:r w:rsidRPr="004F73DC">
              <w:rPr>
                <w:rFonts w:ascii="TH SarabunPSK" w:hAnsi="TH SarabunPSK" w:cs="TH SarabunPSK" w:hint="cs"/>
                <w:noProof/>
                <w:sz w:val="32"/>
                <w:szCs w:val="32"/>
                <w:cs/>
              </w:rPr>
              <w:t xml:space="preserve">หรือ </w:t>
            </w:r>
            <w:r w:rsidRPr="004F73DC">
              <w:rPr>
                <w:rFonts w:ascii="TH SarabunPSK" w:hAnsi="TH SarabunPSK" w:cs="TH SarabunPSK"/>
                <w:noProof/>
                <w:sz w:val="32"/>
                <w:szCs w:val="32"/>
                <w:cs/>
              </w:rPr>
              <w:t>เป็นนักศึกษาที่ได้รับเกรดใดๆ (</w:t>
            </w:r>
            <w:r w:rsidRPr="004F73DC">
              <w:rPr>
                <w:rFonts w:ascii="TH SarabunPSK" w:hAnsi="TH SarabunPSK" w:cs="TH SarabunPSK"/>
                <w:noProof/>
                <w:sz w:val="32"/>
                <w:szCs w:val="32"/>
              </w:rPr>
              <w:t xml:space="preserve">A </w:t>
            </w:r>
            <w:r w:rsidRPr="004F73DC">
              <w:rPr>
                <w:rFonts w:ascii="TH SarabunPSK" w:hAnsi="TH SarabunPSK" w:cs="TH SarabunPSK"/>
                <w:noProof/>
                <w:sz w:val="32"/>
                <w:szCs w:val="32"/>
                <w:cs/>
              </w:rPr>
              <w:t xml:space="preserve">ถึง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จากรายวิชา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 xml:space="preserve">-101 หลักชีววิทยา </w:t>
            </w:r>
            <w:r w:rsidRPr="004F73DC">
              <w:rPr>
                <w:rFonts w:ascii="TH SarabunPSK" w:hAnsi="TH SarabunPSK" w:cs="TH SarabunPSK"/>
                <w:noProof/>
                <w:sz w:val="32"/>
                <w:szCs w:val="32"/>
                <w:lang w:val="en-GB"/>
              </w:rPr>
              <w:t>1</w:t>
            </w:r>
            <w:r w:rsidRPr="004F73DC">
              <w:rPr>
                <w:rFonts w:ascii="TH SarabunPSK" w:hAnsi="TH SarabunPSK" w:cs="TH SarabunPSK"/>
                <w:noProof/>
                <w:sz w:val="32"/>
                <w:szCs w:val="32"/>
                <w:cs/>
              </w:rPr>
              <w:t xml:space="preserve"> และ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 xml:space="preserve">-102 ปฏิบัติการหลักชีววิทยา </w:t>
            </w:r>
            <w:r w:rsidRPr="004F73DC">
              <w:rPr>
                <w:rFonts w:ascii="TH SarabunPSK" w:hAnsi="TH SarabunPSK" w:cs="TH SarabunPSK"/>
                <w:noProof/>
                <w:sz w:val="32"/>
                <w:szCs w:val="32"/>
              </w:rPr>
              <w:t xml:space="preserve">1 </w:t>
            </w:r>
            <w:r w:rsidRPr="004F73DC">
              <w:rPr>
                <w:rFonts w:ascii="TH SarabunPSK" w:hAnsi="TH SarabunPSK" w:cs="TH SarabunPSK" w:hint="cs"/>
                <w:noProof/>
                <w:sz w:val="32"/>
                <w:szCs w:val="32"/>
                <w:cs/>
              </w:rPr>
              <w:t>หรือ</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107 </w:t>
            </w:r>
            <w:r w:rsidRPr="004F73DC">
              <w:rPr>
                <w:rFonts w:ascii="TH SarabunPSK" w:hAnsi="TH SarabunPSK" w:cs="TH SarabunPSK" w:hint="cs"/>
                <w:noProof/>
                <w:sz w:val="32"/>
                <w:szCs w:val="32"/>
                <w:cs/>
              </w:rPr>
              <w:t xml:space="preserve">ชีววิทยาพื้นฐาน และ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108 </w:t>
            </w:r>
            <w:r w:rsidRPr="004F73DC">
              <w:rPr>
                <w:rFonts w:ascii="TH SarabunPSK" w:hAnsi="TH SarabunPSK" w:cs="TH SarabunPSK" w:hint="cs"/>
                <w:noProof/>
                <w:sz w:val="32"/>
                <w:szCs w:val="32"/>
                <w:cs/>
              </w:rPr>
              <w:t xml:space="preserve">ปฏิบัติการชีววิทยาพื้นฐาน </w:t>
            </w:r>
          </w:p>
        </w:tc>
        <w:tc>
          <w:tcPr>
            <w:tcW w:w="1451" w:type="dxa"/>
          </w:tcPr>
          <w:p w14:paraId="00562824" w14:textId="77777777" w:rsidR="00355EDD" w:rsidRPr="004F73DC" w:rsidRDefault="00355EDD" w:rsidP="003B04A9">
            <w:pPr>
              <w:jc w:val="right"/>
              <w:rPr>
                <w:rFonts w:ascii="TH SarabunPSK" w:eastAsia="Times New Roman" w:hAnsi="TH SarabunPSK" w:cs="TH SarabunPSK"/>
                <w:b/>
                <w:bCs/>
                <w:noProof/>
                <w:sz w:val="32"/>
                <w:szCs w:val="32"/>
              </w:rPr>
            </w:pPr>
          </w:p>
        </w:tc>
      </w:tr>
      <w:tr w:rsidR="00355EDD" w:rsidRPr="004F73DC" w14:paraId="09ADFCBE" w14:textId="77777777" w:rsidTr="00355EDD">
        <w:tc>
          <w:tcPr>
            <w:tcW w:w="2099" w:type="dxa"/>
          </w:tcPr>
          <w:p w14:paraId="549DD9D9"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Prerequisite</w:t>
            </w:r>
          </w:p>
        </w:tc>
        <w:tc>
          <w:tcPr>
            <w:tcW w:w="5690" w:type="dxa"/>
          </w:tcPr>
          <w:p w14:paraId="46BB444A"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Co</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 with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104 Principles of Biology II Laboratory or for students who have received a grade </w:t>
            </w:r>
            <w:r w:rsidRPr="004F73DC">
              <w:rPr>
                <w:rFonts w:ascii="TH SarabunPSK" w:hAnsi="TH SarabunPSK" w:cs="TH SarabunPSK"/>
                <w:noProof/>
                <w:sz w:val="32"/>
                <w:szCs w:val="32"/>
                <w:cs/>
              </w:rPr>
              <w:t>(</w:t>
            </w:r>
            <w:r w:rsidRPr="004F73DC">
              <w:rPr>
                <w:rFonts w:ascii="TH SarabunPSK" w:hAnsi="TH SarabunPSK" w:cs="TH SarabunPSK"/>
                <w:noProof/>
                <w:sz w:val="32"/>
                <w:szCs w:val="32"/>
              </w:rPr>
              <w:t>A to F</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from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101 Principles of Biology I and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102 Principles of Biology I Laboratory</w:t>
            </w:r>
            <w:r w:rsidRPr="004F73DC">
              <w:rPr>
                <w:rFonts w:ascii="TH SarabunPSK" w:hAnsi="TH SarabunPSK" w:cs="TH SarabunPSK" w:hint="cs"/>
                <w:noProof/>
                <w:sz w:val="32"/>
                <w:szCs w:val="32"/>
                <w:cs/>
              </w:rPr>
              <w:t xml:space="preserve"> </w:t>
            </w:r>
            <w:r w:rsidRPr="004F73DC">
              <w:rPr>
                <w:rFonts w:ascii="TH SarabunPSK" w:hAnsi="TH SarabunPSK" w:cs="TH SarabunPSK"/>
                <w:noProof/>
                <w:sz w:val="32"/>
                <w:szCs w:val="32"/>
              </w:rPr>
              <w:t>or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107 </w:t>
            </w:r>
            <w:r w:rsidRPr="004F73DC">
              <w:rPr>
                <w:rFonts w:ascii="TH SarabunPSK" w:hAnsi="TH SarabunPSK" w:cs="TH SarabunPSK"/>
                <w:noProof/>
                <w:sz w:val="32"/>
                <w:szCs w:val="32"/>
                <w:lang w:val="en-GB"/>
              </w:rPr>
              <w:t>Fundamentals of Biology and BIO67</w:t>
            </w:r>
            <w:r w:rsidRPr="004F73DC">
              <w:rPr>
                <w:rFonts w:ascii="TH SarabunPSK" w:hAnsi="TH SarabunPSK" w:cs="TH SarabunPSK"/>
                <w:noProof/>
                <w:sz w:val="32"/>
                <w:szCs w:val="32"/>
                <w:cs/>
                <w:lang w:val="en-GB"/>
              </w:rPr>
              <w:t>-</w:t>
            </w:r>
            <w:r w:rsidRPr="004F73DC">
              <w:rPr>
                <w:rFonts w:ascii="TH SarabunPSK" w:hAnsi="TH SarabunPSK" w:cs="TH SarabunPSK"/>
                <w:noProof/>
                <w:sz w:val="32"/>
                <w:szCs w:val="32"/>
                <w:lang w:val="en-GB"/>
              </w:rPr>
              <w:t xml:space="preserve">108 </w:t>
            </w:r>
            <w:r w:rsidRPr="004F73DC">
              <w:rPr>
                <w:rFonts w:ascii="TH SarabunPSK" w:hAnsi="TH SarabunPSK" w:cs="TH SarabunPSK"/>
                <w:noProof/>
                <w:sz w:val="32"/>
                <w:szCs w:val="32"/>
              </w:rPr>
              <w:t xml:space="preserve">Fundamentals of Biology Laboratory </w:t>
            </w:r>
          </w:p>
        </w:tc>
        <w:tc>
          <w:tcPr>
            <w:tcW w:w="1451" w:type="dxa"/>
          </w:tcPr>
          <w:p w14:paraId="1937B881" w14:textId="77777777" w:rsidR="00355EDD" w:rsidRPr="004F73DC" w:rsidRDefault="00355EDD" w:rsidP="003B04A9">
            <w:pPr>
              <w:jc w:val="right"/>
              <w:rPr>
                <w:rFonts w:ascii="TH SarabunPSK" w:eastAsia="Times New Roman" w:hAnsi="TH SarabunPSK" w:cs="TH SarabunPSK"/>
                <w:b/>
                <w:bCs/>
                <w:noProof/>
                <w:sz w:val="32"/>
                <w:szCs w:val="32"/>
              </w:rPr>
            </w:pPr>
          </w:p>
        </w:tc>
      </w:tr>
      <w:tr w:rsidR="00355EDD" w:rsidRPr="004F73DC" w14:paraId="3745F15F" w14:textId="77777777" w:rsidTr="00355EDD">
        <w:tc>
          <w:tcPr>
            <w:tcW w:w="9240" w:type="dxa"/>
            <w:gridSpan w:val="3"/>
          </w:tcPr>
          <w:p w14:paraId="72C5AA43" w14:textId="77777777" w:rsidR="00355EDD" w:rsidRPr="004F73DC" w:rsidRDefault="00355EDD" w:rsidP="003B04A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cs/>
              </w:rPr>
              <w:lastRenderedPageBreak/>
              <w:t>รายวิชานี้มุ่งเน้นให้นักศึกษาได้เข้าใจหลักการพื้นฐานของอนุกรมวิธานของสิ่งมีชีวิตในโดเมนและอาณาจักรต่าง ๆ ผู้เรียนยังจะได้ศึกษาลักษณะเด่นและความหลากหลายของสิ่งมีชีวิตแต่ละโดเมนและอาณาจักร ได้แก่ โดเมนแบคทีเรีย อาร์เคีย และ ยูคาร์เรีย และผู้เรียนจะได้เรียนรู้โครงสร้างและหน้าที่ของเนื้อเยื่อ อวัยวะ และ ระบบอวัยวะของพืชและของสัตว์ชั้นสูง</w:t>
            </w:r>
          </w:p>
          <w:p w14:paraId="59FC1888" w14:textId="77777777" w:rsidR="00355EDD" w:rsidRPr="004F73DC" w:rsidRDefault="00355EDD" w:rsidP="003B04A9">
            <w:pPr>
              <w:ind w:firstLine="601"/>
              <w:rPr>
                <w:rFonts w:ascii="TH SarabunPSK" w:hAnsi="TH SarabunPSK" w:cs="TH SarabunPSK"/>
                <w:noProof/>
                <w:sz w:val="16"/>
                <w:szCs w:val="16"/>
              </w:rPr>
            </w:pPr>
          </w:p>
        </w:tc>
      </w:tr>
      <w:tr w:rsidR="00355EDD" w:rsidRPr="004F73DC" w14:paraId="084BDAB5" w14:textId="77777777" w:rsidTr="00355EDD">
        <w:tc>
          <w:tcPr>
            <w:tcW w:w="9240" w:type="dxa"/>
            <w:gridSpan w:val="3"/>
          </w:tcPr>
          <w:p w14:paraId="7BE7D7B9" w14:textId="0E3184F6" w:rsidR="00355EDD" w:rsidRPr="004F73DC" w:rsidRDefault="00355EDD" w:rsidP="00E9265D">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rPr>
              <w:t>This course is intended to provide learners with the principles of taxonomy of organisms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They will study the characteristics and diversity of organisms in each domain and kingdom of life, including Bacteria, Archaea, and Eukarya</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Learners will also study the structures and functions of tissues, organs, and organ systems of higher plants and animals</w:t>
            </w:r>
            <w:r w:rsidRPr="004F73DC">
              <w:rPr>
                <w:rFonts w:ascii="TH SarabunPSK" w:hAnsi="TH SarabunPSK" w:cs="TH SarabunPSK"/>
                <w:noProof/>
                <w:sz w:val="32"/>
                <w:szCs w:val="32"/>
                <w:cs/>
              </w:rPr>
              <w:t>.</w:t>
            </w:r>
          </w:p>
        </w:tc>
      </w:tr>
      <w:tr w:rsidR="00355EDD" w:rsidRPr="004F73DC" w14:paraId="0BA47701" w14:textId="77777777" w:rsidTr="00355EDD">
        <w:tc>
          <w:tcPr>
            <w:tcW w:w="9240" w:type="dxa"/>
            <w:gridSpan w:val="3"/>
          </w:tcPr>
          <w:p w14:paraId="61120707" w14:textId="77777777" w:rsidR="00355EDD" w:rsidRPr="004F73DC" w:rsidRDefault="00355EDD" w:rsidP="003B04A9">
            <w:pPr>
              <w:ind w:firstLine="601"/>
              <w:rPr>
                <w:rFonts w:ascii="TH SarabunPSK" w:hAnsi="TH SarabunPSK" w:cs="TH SarabunPSK"/>
                <w:noProof/>
                <w:sz w:val="32"/>
                <w:szCs w:val="32"/>
              </w:rPr>
            </w:pPr>
          </w:p>
        </w:tc>
      </w:tr>
      <w:tr w:rsidR="00355EDD" w:rsidRPr="004F73DC" w14:paraId="106E7EB8" w14:textId="77777777" w:rsidTr="00355EDD">
        <w:tc>
          <w:tcPr>
            <w:tcW w:w="2099" w:type="dxa"/>
          </w:tcPr>
          <w:p w14:paraId="3F762493"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104</w:t>
            </w:r>
          </w:p>
        </w:tc>
        <w:tc>
          <w:tcPr>
            <w:tcW w:w="5690" w:type="dxa"/>
          </w:tcPr>
          <w:p w14:paraId="3265F29F"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ปฏิบัติการหลักชีววิทยา 2</w:t>
            </w:r>
          </w:p>
          <w:p w14:paraId="0C1981BA"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Principles of Biology II Laboratory</w:t>
            </w:r>
          </w:p>
        </w:tc>
        <w:tc>
          <w:tcPr>
            <w:tcW w:w="1451" w:type="dxa"/>
          </w:tcPr>
          <w:p w14:paraId="49926661"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hAnsi="TH SarabunPSK" w:cs="TH SarabunPSK"/>
                <w:b/>
                <w:bCs/>
                <w:noProof/>
                <w:sz w:val="32"/>
                <w:szCs w:val="32"/>
              </w:rPr>
              <w:t>1</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w:t>
            </w:r>
            <w:r w:rsidRPr="004F73DC">
              <w:rPr>
                <w:rFonts w:ascii="TH SarabunPSK" w:hAnsi="TH SarabunPSK" w:cs="TH SarabunPSK"/>
                <w:b/>
                <w:bCs/>
                <w:noProof/>
                <w:sz w:val="32"/>
                <w:szCs w:val="32"/>
                <w:cs/>
              </w:rPr>
              <w:t>)</w:t>
            </w:r>
          </w:p>
        </w:tc>
      </w:tr>
      <w:tr w:rsidR="00355EDD" w:rsidRPr="004F73DC" w14:paraId="3CD9A921" w14:textId="77777777" w:rsidTr="00355EDD">
        <w:tc>
          <w:tcPr>
            <w:tcW w:w="2099" w:type="dxa"/>
          </w:tcPr>
          <w:p w14:paraId="7A000666"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t>วิชาบังคับก่อน</w:t>
            </w:r>
          </w:p>
        </w:tc>
        <w:tc>
          <w:tcPr>
            <w:tcW w:w="5690" w:type="dxa"/>
          </w:tcPr>
          <w:p w14:paraId="6E0261AD" w14:textId="77777777" w:rsidR="00355EDD" w:rsidRPr="004F73DC" w:rsidRDefault="00355EDD" w:rsidP="003B04A9">
            <w:pPr>
              <w:rPr>
                <w:rFonts w:ascii="TH SarabunPSK" w:eastAsia="Times New Roman" w:hAnsi="TH SarabunPSK" w:cs="TH SarabunPSK"/>
                <w:b/>
                <w:bCs/>
                <w:noProof/>
                <w:sz w:val="32"/>
                <w:szCs w:val="32"/>
                <w:cs/>
              </w:rPr>
            </w:pPr>
            <w:r w:rsidRPr="004F73DC">
              <w:rPr>
                <w:rFonts w:ascii="TH SarabunPSK" w:hAnsi="TH SarabunPSK" w:cs="TH SarabunPSK"/>
                <w:noProof/>
                <w:sz w:val="32"/>
                <w:szCs w:val="32"/>
                <w:cs/>
              </w:rPr>
              <w:t xml:space="preserve">เรียนร่วมกับรายวิชา </w:t>
            </w:r>
            <w:r w:rsidRPr="004F73DC">
              <w:rPr>
                <w:rFonts w:ascii="TH SarabunPSK" w:hAnsi="TH SarabunPSK" w:cs="TH SarabunPSK"/>
                <w:noProof/>
                <w:sz w:val="32"/>
                <w:szCs w:val="32"/>
              </w:rPr>
              <w:t>BIO</w:t>
            </w:r>
            <w:r w:rsidRPr="004F73DC">
              <w:rPr>
                <w:rFonts w:ascii="TH SarabunPSK" w:hAnsi="TH SarabunPSK" w:cs="TH SarabunPSK"/>
                <w:noProof/>
                <w:sz w:val="32"/>
                <w:szCs w:val="32"/>
                <w:cs/>
              </w:rPr>
              <w:t xml:space="preserve">67-103 หลักชีววิทยา 2 </w:t>
            </w:r>
            <w:r w:rsidRPr="004F73DC">
              <w:rPr>
                <w:rFonts w:ascii="TH SarabunPSK" w:hAnsi="TH SarabunPSK" w:cs="TH SarabunPSK" w:hint="cs"/>
                <w:noProof/>
                <w:sz w:val="32"/>
                <w:szCs w:val="32"/>
                <w:cs/>
              </w:rPr>
              <w:t xml:space="preserve">หรือ </w:t>
            </w:r>
            <w:r w:rsidRPr="004F73DC">
              <w:rPr>
                <w:rFonts w:ascii="TH SarabunPSK" w:hAnsi="TH SarabunPSK" w:cs="TH SarabunPSK"/>
                <w:noProof/>
                <w:sz w:val="32"/>
                <w:szCs w:val="32"/>
                <w:cs/>
              </w:rPr>
              <w:t>เป็นนักศึกษาที่ได้รับเกรดใดๆ (</w:t>
            </w:r>
            <w:r w:rsidRPr="004F73DC">
              <w:rPr>
                <w:rFonts w:ascii="TH SarabunPSK" w:hAnsi="TH SarabunPSK" w:cs="TH SarabunPSK"/>
                <w:noProof/>
                <w:sz w:val="32"/>
                <w:szCs w:val="32"/>
              </w:rPr>
              <w:t xml:space="preserve">A </w:t>
            </w:r>
            <w:r w:rsidRPr="004F73DC">
              <w:rPr>
                <w:rFonts w:ascii="TH SarabunPSK" w:hAnsi="TH SarabunPSK" w:cs="TH SarabunPSK"/>
                <w:noProof/>
                <w:sz w:val="32"/>
                <w:szCs w:val="32"/>
                <w:cs/>
              </w:rPr>
              <w:t xml:space="preserve">ถึง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จากรายวิชา </w:t>
            </w:r>
            <w:r w:rsidRPr="004F73DC">
              <w:rPr>
                <w:rFonts w:ascii="TH SarabunPSK" w:hAnsi="TH SarabunPSK" w:cs="TH SarabunPSK"/>
                <w:noProof/>
                <w:sz w:val="32"/>
                <w:szCs w:val="32"/>
              </w:rPr>
              <w:t>BIO</w:t>
            </w:r>
            <w:r w:rsidRPr="004F73DC">
              <w:rPr>
                <w:rFonts w:ascii="TH SarabunPSK" w:hAnsi="TH SarabunPSK" w:cs="TH SarabunPSK"/>
                <w:noProof/>
                <w:sz w:val="32"/>
                <w:szCs w:val="32"/>
                <w:cs/>
              </w:rPr>
              <w:t>67-103 หลักชีววิทยา 2</w:t>
            </w:r>
            <w:r w:rsidRPr="004F73DC">
              <w:rPr>
                <w:rFonts w:ascii="TH SarabunPSK" w:hAnsi="TH SarabunPSK" w:cs="TH SarabunPSK" w:hint="cs"/>
                <w:noProof/>
                <w:sz w:val="32"/>
                <w:szCs w:val="32"/>
                <w:cs/>
              </w:rPr>
              <w:t xml:space="preserve"> </w:t>
            </w:r>
            <w:r w:rsidRPr="004F73DC">
              <w:rPr>
                <w:rFonts w:ascii="TH SarabunPSK" w:hAnsi="TH SarabunPSK" w:cs="TH SarabunPSK"/>
                <w:noProof/>
                <w:sz w:val="32"/>
                <w:szCs w:val="32"/>
                <w:cs/>
              </w:rPr>
              <w:t xml:space="preserve">หรือ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107 </w:t>
            </w:r>
            <w:r w:rsidRPr="004F73DC">
              <w:rPr>
                <w:rFonts w:ascii="TH SarabunPSK" w:hAnsi="TH SarabunPSK" w:cs="TH SarabunPSK" w:hint="cs"/>
                <w:noProof/>
                <w:sz w:val="32"/>
                <w:szCs w:val="32"/>
                <w:cs/>
              </w:rPr>
              <w:t xml:space="preserve">ชีววิทยาพื้นฐาน และ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108 </w:t>
            </w:r>
            <w:r w:rsidRPr="004F73DC">
              <w:rPr>
                <w:rFonts w:ascii="TH SarabunPSK" w:hAnsi="TH SarabunPSK" w:cs="TH SarabunPSK" w:hint="cs"/>
                <w:noProof/>
                <w:sz w:val="32"/>
                <w:szCs w:val="32"/>
                <w:cs/>
              </w:rPr>
              <w:t>ปฏิบัติการชีววิทยาพื้นฐาน</w:t>
            </w:r>
          </w:p>
        </w:tc>
        <w:tc>
          <w:tcPr>
            <w:tcW w:w="1451" w:type="dxa"/>
          </w:tcPr>
          <w:p w14:paraId="6C6A15F8" w14:textId="77777777" w:rsidR="00355EDD" w:rsidRPr="004F73DC" w:rsidRDefault="00355EDD" w:rsidP="003B04A9">
            <w:pPr>
              <w:jc w:val="right"/>
              <w:rPr>
                <w:rFonts w:ascii="TH SarabunPSK" w:eastAsia="Times New Roman" w:hAnsi="TH SarabunPSK" w:cs="TH SarabunPSK"/>
                <w:b/>
                <w:bCs/>
                <w:noProof/>
                <w:sz w:val="32"/>
                <w:szCs w:val="32"/>
              </w:rPr>
            </w:pPr>
          </w:p>
        </w:tc>
      </w:tr>
      <w:tr w:rsidR="00355EDD" w:rsidRPr="004F73DC" w14:paraId="533B8BAF" w14:textId="77777777" w:rsidTr="00355EDD">
        <w:tc>
          <w:tcPr>
            <w:tcW w:w="2099" w:type="dxa"/>
          </w:tcPr>
          <w:p w14:paraId="053A2F55"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690" w:type="dxa"/>
          </w:tcPr>
          <w:p w14:paraId="24368947"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Co</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 with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103 Principles of Biology II or for students who have received a grade </w:t>
            </w:r>
            <w:r w:rsidRPr="004F73DC">
              <w:rPr>
                <w:rFonts w:ascii="TH SarabunPSK" w:hAnsi="TH SarabunPSK" w:cs="TH SarabunPSK"/>
                <w:noProof/>
                <w:sz w:val="32"/>
                <w:szCs w:val="32"/>
                <w:cs/>
              </w:rPr>
              <w:t>(</w:t>
            </w:r>
            <w:r w:rsidRPr="004F73DC">
              <w:rPr>
                <w:rFonts w:ascii="TH SarabunPSK" w:hAnsi="TH SarabunPSK" w:cs="TH SarabunPSK"/>
                <w:noProof/>
                <w:sz w:val="32"/>
                <w:szCs w:val="32"/>
              </w:rPr>
              <w:t>A to F</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from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103 Principles of Biology II</w:t>
            </w:r>
            <w:r w:rsidRPr="004F73DC">
              <w:rPr>
                <w:rFonts w:ascii="TH SarabunPSK" w:hAnsi="TH SarabunPSK" w:cs="TH SarabunPSK" w:hint="cs"/>
                <w:noProof/>
                <w:sz w:val="32"/>
                <w:szCs w:val="32"/>
                <w:cs/>
              </w:rPr>
              <w:t xml:space="preserve"> </w:t>
            </w:r>
            <w:r w:rsidRPr="004F73DC">
              <w:rPr>
                <w:rFonts w:ascii="TH SarabunPSK" w:hAnsi="TH SarabunPSK" w:cs="TH SarabunPSK"/>
                <w:noProof/>
                <w:sz w:val="32"/>
                <w:szCs w:val="32"/>
              </w:rPr>
              <w:t>or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107 </w:t>
            </w:r>
            <w:r w:rsidRPr="004F73DC">
              <w:rPr>
                <w:rFonts w:ascii="TH SarabunPSK" w:hAnsi="TH SarabunPSK" w:cs="TH SarabunPSK"/>
                <w:noProof/>
                <w:sz w:val="32"/>
                <w:szCs w:val="32"/>
                <w:lang w:val="en-GB"/>
              </w:rPr>
              <w:t>Fundamentals of Biology and BIO67</w:t>
            </w:r>
            <w:r w:rsidRPr="004F73DC">
              <w:rPr>
                <w:rFonts w:ascii="TH SarabunPSK" w:hAnsi="TH SarabunPSK" w:cs="TH SarabunPSK"/>
                <w:noProof/>
                <w:sz w:val="32"/>
                <w:szCs w:val="32"/>
                <w:cs/>
                <w:lang w:val="en-GB"/>
              </w:rPr>
              <w:t>-</w:t>
            </w:r>
            <w:r w:rsidRPr="004F73DC">
              <w:rPr>
                <w:rFonts w:ascii="TH SarabunPSK" w:hAnsi="TH SarabunPSK" w:cs="TH SarabunPSK"/>
                <w:noProof/>
                <w:sz w:val="32"/>
                <w:szCs w:val="32"/>
                <w:lang w:val="en-GB"/>
              </w:rPr>
              <w:t xml:space="preserve">108 </w:t>
            </w:r>
            <w:r w:rsidRPr="004F73DC">
              <w:rPr>
                <w:rFonts w:ascii="TH SarabunPSK" w:hAnsi="TH SarabunPSK" w:cs="TH SarabunPSK"/>
                <w:noProof/>
                <w:sz w:val="32"/>
                <w:szCs w:val="32"/>
              </w:rPr>
              <w:t>Fundamentals of Biology Laboratory</w:t>
            </w:r>
          </w:p>
        </w:tc>
        <w:tc>
          <w:tcPr>
            <w:tcW w:w="1451" w:type="dxa"/>
          </w:tcPr>
          <w:p w14:paraId="5B3D2183" w14:textId="77777777" w:rsidR="00355EDD" w:rsidRPr="004F73DC" w:rsidRDefault="00355EDD" w:rsidP="003B04A9">
            <w:pPr>
              <w:jc w:val="right"/>
              <w:rPr>
                <w:rFonts w:ascii="TH SarabunPSK" w:eastAsia="Times New Roman" w:hAnsi="TH SarabunPSK" w:cs="TH SarabunPSK"/>
                <w:b/>
                <w:bCs/>
                <w:noProof/>
                <w:sz w:val="32"/>
                <w:szCs w:val="32"/>
              </w:rPr>
            </w:pPr>
          </w:p>
        </w:tc>
      </w:tr>
      <w:tr w:rsidR="00355EDD" w:rsidRPr="004F73DC" w14:paraId="621F7632" w14:textId="77777777" w:rsidTr="00355EDD">
        <w:tc>
          <w:tcPr>
            <w:tcW w:w="9240" w:type="dxa"/>
            <w:gridSpan w:val="3"/>
          </w:tcPr>
          <w:p w14:paraId="3657A267" w14:textId="054DD661" w:rsidR="00355EDD" w:rsidRPr="004F73DC" w:rsidRDefault="00355EDD" w:rsidP="00E9265D">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cs/>
              </w:rPr>
              <w:t xml:space="preserve">รายวิชานี้มีวัตถุประสงค์เพื่อแนะนำหลักการและวิธีการทดลองในห้องปฏิบัติการ ทางชีววิทยา และเรียนรู้การทำปฏิบัติการอย่างปลอดภัย ผู้เรียนจะได้ศึกษาลักษณะเด่นและความหลากหลายของสิ่งมีชีวิตกลุ่มต่าง ๆ ได้แก่ โมเนอรา โพรทิสต์ ราน้ำ ราเมือก สัตว์ และ พืช ผู้เรียนจะได้ฝึกวางแผนและทดลองทางด้านสรีรวิทยาของพืช </w:t>
            </w:r>
            <w:r w:rsidRPr="004F73DC">
              <w:rPr>
                <w:rFonts w:ascii="TH SarabunPSK" w:hAnsi="TH SarabunPSK" w:cs="TH SarabunPSK"/>
                <w:noProof/>
                <w:sz w:val="32"/>
                <w:szCs w:val="32"/>
              </w:rPr>
              <w:t>2</w:t>
            </w:r>
            <w:r w:rsidRPr="004F73DC">
              <w:rPr>
                <w:rFonts w:ascii="TH SarabunPSK" w:hAnsi="TH SarabunPSK" w:cs="TH SarabunPSK"/>
                <w:noProof/>
                <w:sz w:val="32"/>
                <w:szCs w:val="32"/>
                <w:cs/>
              </w:rPr>
              <w:t xml:space="preserve"> เรื่อง ได้แก่ การลำเลียงในพืช และ ฮอร์โมนพืช ผู้เรียนยังจะได้เรียนรู้การสืบพันธุ์ การเจริญ และกายวิภาคของสัตว์</w:t>
            </w:r>
          </w:p>
          <w:p w14:paraId="5AFE2006" w14:textId="77777777" w:rsidR="00355EDD" w:rsidRPr="004F73DC" w:rsidRDefault="00355EDD" w:rsidP="003B04A9">
            <w:pPr>
              <w:ind w:firstLine="601"/>
              <w:rPr>
                <w:rFonts w:ascii="TH SarabunPSK" w:hAnsi="TH SarabunPSK" w:cs="TH SarabunPSK"/>
                <w:noProof/>
                <w:sz w:val="16"/>
                <w:szCs w:val="16"/>
              </w:rPr>
            </w:pPr>
          </w:p>
        </w:tc>
      </w:tr>
      <w:tr w:rsidR="00355EDD" w:rsidRPr="004F73DC" w14:paraId="2E39F33B" w14:textId="77777777" w:rsidTr="00355EDD">
        <w:tc>
          <w:tcPr>
            <w:tcW w:w="9240" w:type="dxa"/>
            <w:gridSpan w:val="3"/>
          </w:tcPr>
          <w:p w14:paraId="4967CD40" w14:textId="4AD6673A" w:rsidR="00355EDD" w:rsidRPr="004F73DC" w:rsidRDefault="00355EDD" w:rsidP="00E9265D">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rPr>
              <w:t>This course is intended to introduce learners with laboratory techniques in biology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They will know how to do experiments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under laboratory safety regulations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They will study the characteristics and diversity of different groups of organisms, including monerans, protists, water molds, slime molds, animals, and plants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Learners will design the two experiments in plant physiology, including plant transport and plant hormone</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They will also study animal reproduction, development, and anatomy</w:t>
            </w:r>
            <w:r w:rsidRPr="004F73DC">
              <w:rPr>
                <w:rFonts w:ascii="TH SarabunPSK" w:hAnsi="TH SarabunPSK" w:cs="TH SarabunPSK"/>
                <w:noProof/>
                <w:sz w:val="32"/>
                <w:szCs w:val="32"/>
                <w:cs/>
              </w:rPr>
              <w:t>.</w:t>
            </w:r>
          </w:p>
        </w:tc>
      </w:tr>
      <w:tr w:rsidR="00355EDD" w:rsidRPr="004F73DC" w14:paraId="0AD7CA99" w14:textId="77777777" w:rsidTr="00355EDD">
        <w:tc>
          <w:tcPr>
            <w:tcW w:w="9240" w:type="dxa"/>
            <w:gridSpan w:val="3"/>
          </w:tcPr>
          <w:p w14:paraId="0034F641" w14:textId="77777777" w:rsidR="00355EDD" w:rsidRPr="004F73DC" w:rsidRDefault="00355EDD" w:rsidP="003B04A9">
            <w:pPr>
              <w:ind w:firstLine="601"/>
              <w:rPr>
                <w:rFonts w:ascii="TH SarabunPSK" w:hAnsi="TH SarabunPSK" w:cs="TH SarabunPSK"/>
                <w:noProof/>
                <w:sz w:val="32"/>
                <w:szCs w:val="32"/>
              </w:rPr>
            </w:pPr>
          </w:p>
        </w:tc>
      </w:tr>
      <w:tr w:rsidR="00355EDD" w:rsidRPr="004F73DC" w14:paraId="3A82BCFD" w14:textId="77777777" w:rsidTr="00355EDD">
        <w:tc>
          <w:tcPr>
            <w:tcW w:w="2099" w:type="dxa"/>
          </w:tcPr>
          <w:p w14:paraId="1383FECB"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105</w:t>
            </w:r>
          </w:p>
        </w:tc>
        <w:tc>
          <w:tcPr>
            <w:tcW w:w="5690" w:type="dxa"/>
          </w:tcPr>
          <w:p w14:paraId="49D25DDF"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ชีววิทยาทั่วไป</w:t>
            </w:r>
          </w:p>
          <w:p w14:paraId="2667FE15"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General Biology</w:t>
            </w:r>
          </w:p>
        </w:tc>
        <w:tc>
          <w:tcPr>
            <w:tcW w:w="1451" w:type="dxa"/>
          </w:tcPr>
          <w:p w14:paraId="7E8B2120"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hAnsi="TH SarabunPSK" w:cs="TH SarabunPSK" w:hint="cs"/>
                <w:b/>
                <w:bCs/>
                <w:noProof/>
                <w:sz w:val="32"/>
                <w:szCs w:val="32"/>
                <w:cs/>
              </w:rPr>
              <w:t>3</w:t>
            </w:r>
            <w:r w:rsidRPr="004F73DC">
              <w:rPr>
                <w:rFonts w:ascii="TH SarabunPSK" w:hAnsi="TH SarabunPSK" w:cs="TH SarabunPSK"/>
                <w:b/>
                <w:bCs/>
                <w:noProof/>
                <w:sz w:val="32"/>
                <w:szCs w:val="32"/>
                <w:cs/>
              </w:rPr>
              <w:t>(</w:t>
            </w:r>
            <w:r w:rsidRPr="004F73DC">
              <w:rPr>
                <w:rFonts w:ascii="TH SarabunPSK" w:hAnsi="TH SarabunPSK" w:cs="TH SarabunPSK" w:hint="cs"/>
                <w:b/>
                <w:bCs/>
                <w:noProof/>
                <w:sz w:val="32"/>
                <w:szCs w:val="32"/>
                <w:cs/>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hint="cs"/>
                <w:b/>
                <w:bCs/>
                <w:noProof/>
                <w:sz w:val="32"/>
                <w:szCs w:val="32"/>
                <w:cs/>
              </w:rPr>
              <w:t>6</w:t>
            </w:r>
            <w:r w:rsidRPr="004F73DC">
              <w:rPr>
                <w:rFonts w:ascii="TH SarabunPSK" w:hAnsi="TH SarabunPSK" w:cs="TH SarabunPSK"/>
                <w:b/>
                <w:bCs/>
                <w:noProof/>
                <w:sz w:val="32"/>
                <w:szCs w:val="32"/>
                <w:cs/>
              </w:rPr>
              <w:t>)</w:t>
            </w:r>
          </w:p>
        </w:tc>
      </w:tr>
      <w:tr w:rsidR="00355EDD" w:rsidRPr="004F73DC" w14:paraId="546EF3AD" w14:textId="77777777" w:rsidTr="00355EDD">
        <w:tc>
          <w:tcPr>
            <w:tcW w:w="2099" w:type="dxa"/>
          </w:tcPr>
          <w:p w14:paraId="44991332"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t>วิชาบังคับก่อน</w:t>
            </w:r>
          </w:p>
        </w:tc>
        <w:tc>
          <w:tcPr>
            <w:tcW w:w="5690" w:type="dxa"/>
          </w:tcPr>
          <w:p w14:paraId="3F824479" w14:textId="77777777" w:rsidR="00355EDD" w:rsidRPr="004F73DC" w:rsidRDefault="00355EDD" w:rsidP="003B04A9">
            <w:pPr>
              <w:rPr>
                <w:rFonts w:ascii="TH SarabunPSK" w:eastAsia="Times New Roman" w:hAnsi="TH SarabunPSK" w:cs="TH SarabunPSK"/>
                <w:b/>
                <w:bCs/>
                <w:noProof/>
                <w:sz w:val="32"/>
                <w:szCs w:val="32"/>
                <w:cs/>
              </w:rPr>
            </w:pPr>
            <w:r w:rsidRPr="004F73DC">
              <w:rPr>
                <w:rFonts w:ascii="TH SarabunPSK" w:hAnsi="TH SarabunPSK" w:cs="TH SarabunPSK"/>
                <w:noProof/>
                <w:sz w:val="32"/>
                <w:szCs w:val="32"/>
                <w:cs/>
              </w:rPr>
              <w:t>-</w:t>
            </w:r>
          </w:p>
        </w:tc>
        <w:tc>
          <w:tcPr>
            <w:tcW w:w="1451" w:type="dxa"/>
          </w:tcPr>
          <w:p w14:paraId="0389B199" w14:textId="77777777" w:rsidR="00355EDD" w:rsidRPr="004F73DC" w:rsidRDefault="00355EDD" w:rsidP="003B04A9">
            <w:pPr>
              <w:jc w:val="right"/>
              <w:rPr>
                <w:rFonts w:ascii="TH SarabunPSK" w:eastAsia="Times New Roman" w:hAnsi="TH SarabunPSK" w:cs="TH SarabunPSK"/>
                <w:b/>
                <w:bCs/>
                <w:noProof/>
                <w:sz w:val="32"/>
                <w:szCs w:val="32"/>
              </w:rPr>
            </w:pPr>
          </w:p>
        </w:tc>
      </w:tr>
      <w:tr w:rsidR="00355EDD" w:rsidRPr="004F73DC" w14:paraId="532BCA9E" w14:textId="77777777" w:rsidTr="00355EDD">
        <w:tc>
          <w:tcPr>
            <w:tcW w:w="2099" w:type="dxa"/>
          </w:tcPr>
          <w:p w14:paraId="3F871D6C"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690" w:type="dxa"/>
          </w:tcPr>
          <w:p w14:paraId="3D808F74"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cs/>
              </w:rPr>
              <w:t>-</w:t>
            </w:r>
          </w:p>
        </w:tc>
        <w:tc>
          <w:tcPr>
            <w:tcW w:w="1451" w:type="dxa"/>
          </w:tcPr>
          <w:p w14:paraId="080C191B" w14:textId="77777777" w:rsidR="00355EDD" w:rsidRPr="004F73DC" w:rsidRDefault="00355EDD" w:rsidP="003B04A9">
            <w:pPr>
              <w:jc w:val="right"/>
              <w:rPr>
                <w:rFonts w:ascii="TH SarabunPSK" w:eastAsia="Times New Roman" w:hAnsi="TH SarabunPSK" w:cs="TH SarabunPSK"/>
                <w:b/>
                <w:bCs/>
                <w:noProof/>
                <w:sz w:val="32"/>
                <w:szCs w:val="32"/>
              </w:rPr>
            </w:pPr>
          </w:p>
        </w:tc>
      </w:tr>
      <w:tr w:rsidR="00355EDD" w:rsidRPr="004F73DC" w14:paraId="35AA5FF4" w14:textId="77777777" w:rsidTr="00355EDD">
        <w:tc>
          <w:tcPr>
            <w:tcW w:w="9240" w:type="dxa"/>
            <w:gridSpan w:val="3"/>
          </w:tcPr>
          <w:p w14:paraId="2F8C551F" w14:textId="0D30B72B" w:rsidR="00355EDD" w:rsidRPr="004F73DC" w:rsidRDefault="00355EDD" w:rsidP="00E9265D">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cs/>
              </w:rPr>
              <w:t xml:space="preserve">รายวิชานี้มีวัตถุประสงค์เพื่อแนะนำพื้นฐานที่สำคัญเกี่ยวกับชีววิทยา โดยกล่าวถึงหัวข้อต่างๆ ที่เกี่ยวข้องกับชีววิทยาทั่วไป ได้แก่ แนวคิดหลักทางชีววิทยา เคมีของชีวิต โครงสร้างและหน้าที่ของเซลล์ </w:t>
            </w:r>
            <w:r w:rsidRPr="004F73DC">
              <w:rPr>
                <w:rFonts w:ascii="TH SarabunPSK" w:hAnsi="TH SarabunPSK" w:cs="TH SarabunPSK"/>
                <w:noProof/>
                <w:sz w:val="32"/>
                <w:szCs w:val="32"/>
                <w:cs/>
              </w:rPr>
              <w:lastRenderedPageBreak/>
              <w:t>พลังงานกับชีวิต หลักพันธุศาสตร์ วิวัฒนาการของสิ่งมีชีวิต โครงสร้างและหน้าที่ของเนื้อเยื่อ อวัยวะ และระบบอวัยวะของพืชชั้นสูง โครงสร้างและหน้าที่ของเนื้อเยื่อ อวัยวะ และระบบอวัยวะของสัตว์ชั้นสูง รวมถึงระบบนิเวศ</w:t>
            </w:r>
          </w:p>
        </w:tc>
      </w:tr>
      <w:tr w:rsidR="00355EDD" w:rsidRPr="004F73DC" w14:paraId="22BE4B51" w14:textId="77777777" w:rsidTr="00355EDD">
        <w:tc>
          <w:tcPr>
            <w:tcW w:w="9240" w:type="dxa"/>
            <w:gridSpan w:val="3"/>
          </w:tcPr>
          <w:p w14:paraId="323C5520" w14:textId="77777777" w:rsidR="008257DC" w:rsidRPr="004F73DC" w:rsidRDefault="008257DC" w:rsidP="003B04A9">
            <w:pPr>
              <w:ind w:firstLine="592"/>
              <w:jc w:val="thaiDistribute"/>
              <w:rPr>
                <w:rFonts w:ascii="TH SarabunPSK" w:hAnsi="TH SarabunPSK" w:cs="TH SarabunPSK"/>
                <w:noProof/>
                <w:sz w:val="28"/>
                <w:szCs w:val="28"/>
              </w:rPr>
            </w:pPr>
          </w:p>
          <w:p w14:paraId="62C10A8A" w14:textId="25957CF8" w:rsidR="00355EDD" w:rsidRPr="004F73DC" w:rsidRDefault="00355EDD" w:rsidP="00E9265D">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rPr>
              <w:t>This course is designed to provide the knowledge on general biology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Students will learn the principles of biology, the chemistry of life, cell and functions, energy of life, genetics, evolution, higher animal structures and functions, higher plant structures and functions, and ecology</w:t>
            </w:r>
            <w:r w:rsidRPr="004F73DC">
              <w:rPr>
                <w:rFonts w:ascii="TH SarabunPSK" w:hAnsi="TH SarabunPSK" w:cs="TH SarabunPSK"/>
                <w:noProof/>
                <w:sz w:val="32"/>
                <w:szCs w:val="32"/>
                <w:cs/>
              </w:rPr>
              <w:t>.</w:t>
            </w:r>
          </w:p>
        </w:tc>
      </w:tr>
      <w:tr w:rsidR="00355EDD" w:rsidRPr="004F73DC" w14:paraId="604D67B9" w14:textId="77777777" w:rsidTr="00355EDD">
        <w:tc>
          <w:tcPr>
            <w:tcW w:w="9240" w:type="dxa"/>
            <w:gridSpan w:val="3"/>
          </w:tcPr>
          <w:p w14:paraId="06E5ED26" w14:textId="77777777" w:rsidR="00355EDD" w:rsidRPr="004F73DC" w:rsidRDefault="00355EDD" w:rsidP="003B04A9">
            <w:pPr>
              <w:ind w:firstLine="601"/>
              <w:rPr>
                <w:rFonts w:ascii="TH SarabunPSK" w:hAnsi="TH SarabunPSK" w:cs="TH SarabunPSK"/>
                <w:noProof/>
                <w:sz w:val="32"/>
                <w:szCs w:val="32"/>
              </w:rPr>
            </w:pPr>
          </w:p>
          <w:p w14:paraId="2C15E15E" w14:textId="77777777" w:rsidR="00C20403" w:rsidRPr="004F73DC" w:rsidRDefault="00C20403" w:rsidP="003B04A9">
            <w:pPr>
              <w:ind w:firstLine="601"/>
              <w:rPr>
                <w:rFonts w:ascii="TH SarabunPSK" w:hAnsi="TH SarabunPSK" w:cs="TH SarabunPSK"/>
                <w:noProof/>
                <w:sz w:val="32"/>
                <w:szCs w:val="32"/>
              </w:rPr>
            </w:pPr>
          </w:p>
          <w:p w14:paraId="16E595E7" w14:textId="77777777" w:rsidR="00C20403" w:rsidRPr="004F73DC" w:rsidRDefault="00C20403" w:rsidP="003B04A9">
            <w:pPr>
              <w:ind w:firstLine="601"/>
              <w:rPr>
                <w:rFonts w:ascii="TH SarabunPSK" w:hAnsi="TH SarabunPSK" w:cs="TH SarabunPSK"/>
                <w:noProof/>
                <w:sz w:val="32"/>
                <w:szCs w:val="32"/>
              </w:rPr>
            </w:pPr>
          </w:p>
          <w:p w14:paraId="795C2D93" w14:textId="5E73ADF6" w:rsidR="00C20403" w:rsidRPr="004F73DC" w:rsidRDefault="00C20403" w:rsidP="003B04A9">
            <w:pPr>
              <w:ind w:firstLine="601"/>
              <w:rPr>
                <w:rFonts w:ascii="TH SarabunPSK" w:hAnsi="TH SarabunPSK" w:cs="TH SarabunPSK"/>
                <w:noProof/>
                <w:sz w:val="32"/>
                <w:szCs w:val="32"/>
              </w:rPr>
            </w:pPr>
          </w:p>
        </w:tc>
      </w:tr>
      <w:tr w:rsidR="00355EDD" w:rsidRPr="004F73DC" w14:paraId="477EBB5A" w14:textId="77777777" w:rsidTr="00355EDD">
        <w:tc>
          <w:tcPr>
            <w:tcW w:w="2099" w:type="dxa"/>
          </w:tcPr>
          <w:p w14:paraId="1490FFD9"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105E</w:t>
            </w:r>
          </w:p>
        </w:tc>
        <w:tc>
          <w:tcPr>
            <w:tcW w:w="5690" w:type="dxa"/>
          </w:tcPr>
          <w:p w14:paraId="19B3E0EE"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ชีววิทยาทั่วไป</w:t>
            </w:r>
          </w:p>
          <w:p w14:paraId="24C8CDAC"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General Biology</w:t>
            </w:r>
          </w:p>
        </w:tc>
        <w:tc>
          <w:tcPr>
            <w:tcW w:w="1451" w:type="dxa"/>
          </w:tcPr>
          <w:p w14:paraId="468716B3"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hAnsi="TH SarabunPSK" w:cs="TH SarabunPSK" w:hint="cs"/>
                <w:b/>
                <w:bCs/>
                <w:noProof/>
                <w:sz w:val="32"/>
                <w:szCs w:val="32"/>
                <w:cs/>
              </w:rPr>
              <w:t>3</w:t>
            </w:r>
            <w:r w:rsidRPr="004F73DC">
              <w:rPr>
                <w:rFonts w:ascii="TH SarabunPSK" w:hAnsi="TH SarabunPSK" w:cs="TH SarabunPSK"/>
                <w:b/>
                <w:bCs/>
                <w:noProof/>
                <w:sz w:val="32"/>
                <w:szCs w:val="32"/>
                <w:cs/>
              </w:rPr>
              <w:t>(</w:t>
            </w:r>
            <w:r w:rsidRPr="004F73DC">
              <w:rPr>
                <w:rFonts w:ascii="TH SarabunPSK" w:hAnsi="TH SarabunPSK" w:cs="TH SarabunPSK" w:hint="cs"/>
                <w:b/>
                <w:bCs/>
                <w:noProof/>
                <w:sz w:val="32"/>
                <w:szCs w:val="32"/>
                <w:cs/>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hint="cs"/>
                <w:b/>
                <w:bCs/>
                <w:noProof/>
                <w:sz w:val="32"/>
                <w:szCs w:val="32"/>
                <w:cs/>
              </w:rPr>
              <w:t>6</w:t>
            </w:r>
            <w:r w:rsidRPr="004F73DC">
              <w:rPr>
                <w:rFonts w:ascii="TH SarabunPSK" w:hAnsi="TH SarabunPSK" w:cs="TH SarabunPSK"/>
                <w:b/>
                <w:bCs/>
                <w:noProof/>
                <w:sz w:val="32"/>
                <w:szCs w:val="32"/>
                <w:cs/>
              </w:rPr>
              <w:t>)</w:t>
            </w:r>
          </w:p>
        </w:tc>
      </w:tr>
      <w:tr w:rsidR="00355EDD" w:rsidRPr="004F73DC" w14:paraId="4276351F" w14:textId="77777777" w:rsidTr="00355EDD">
        <w:tc>
          <w:tcPr>
            <w:tcW w:w="2099" w:type="dxa"/>
          </w:tcPr>
          <w:p w14:paraId="63E63BDE"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t>วิชาบังคับก่อน</w:t>
            </w:r>
          </w:p>
        </w:tc>
        <w:tc>
          <w:tcPr>
            <w:tcW w:w="5690" w:type="dxa"/>
          </w:tcPr>
          <w:p w14:paraId="12939B21" w14:textId="77777777" w:rsidR="00355EDD" w:rsidRPr="004F73DC" w:rsidRDefault="00355EDD" w:rsidP="003B04A9">
            <w:pPr>
              <w:rPr>
                <w:rFonts w:ascii="TH SarabunPSK" w:eastAsia="Times New Roman" w:hAnsi="TH SarabunPSK" w:cs="TH SarabunPSK"/>
                <w:b/>
                <w:bCs/>
                <w:noProof/>
                <w:sz w:val="32"/>
                <w:szCs w:val="32"/>
                <w:cs/>
              </w:rPr>
            </w:pPr>
            <w:r w:rsidRPr="004F73DC">
              <w:rPr>
                <w:rFonts w:ascii="TH SarabunPSK" w:hAnsi="TH SarabunPSK" w:cs="TH SarabunPSK"/>
                <w:noProof/>
                <w:sz w:val="32"/>
                <w:szCs w:val="32"/>
                <w:cs/>
              </w:rPr>
              <w:t>-</w:t>
            </w:r>
          </w:p>
        </w:tc>
        <w:tc>
          <w:tcPr>
            <w:tcW w:w="1451" w:type="dxa"/>
          </w:tcPr>
          <w:p w14:paraId="43B2EE8B" w14:textId="77777777" w:rsidR="00355EDD" w:rsidRPr="004F73DC" w:rsidRDefault="00355EDD" w:rsidP="003B04A9">
            <w:pPr>
              <w:jc w:val="right"/>
              <w:rPr>
                <w:rFonts w:ascii="TH SarabunPSK" w:eastAsia="Times New Roman" w:hAnsi="TH SarabunPSK" w:cs="TH SarabunPSK"/>
                <w:b/>
                <w:bCs/>
                <w:noProof/>
                <w:sz w:val="32"/>
                <w:szCs w:val="32"/>
              </w:rPr>
            </w:pPr>
          </w:p>
        </w:tc>
      </w:tr>
      <w:tr w:rsidR="00355EDD" w:rsidRPr="004F73DC" w14:paraId="7DE3058F" w14:textId="77777777" w:rsidTr="00355EDD">
        <w:tc>
          <w:tcPr>
            <w:tcW w:w="2099" w:type="dxa"/>
          </w:tcPr>
          <w:p w14:paraId="4BE0ABF2"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690" w:type="dxa"/>
          </w:tcPr>
          <w:p w14:paraId="053139E9"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cs/>
              </w:rPr>
              <w:t>-</w:t>
            </w:r>
          </w:p>
        </w:tc>
        <w:tc>
          <w:tcPr>
            <w:tcW w:w="1451" w:type="dxa"/>
          </w:tcPr>
          <w:p w14:paraId="4C874EB3" w14:textId="77777777" w:rsidR="00355EDD" w:rsidRPr="004F73DC" w:rsidRDefault="00355EDD" w:rsidP="003B04A9">
            <w:pPr>
              <w:jc w:val="right"/>
              <w:rPr>
                <w:rFonts w:ascii="TH SarabunPSK" w:eastAsia="Times New Roman" w:hAnsi="TH SarabunPSK" w:cs="TH SarabunPSK"/>
                <w:b/>
                <w:bCs/>
                <w:noProof/>
                <w:sz w:val="32"/>
                <w:szCs w:val="32"/>
              </w:rPr>
            </w:pPr>
          </w:p>
        </w:tc>
      </w:tr>
      <w:tr w:rsidR="00355EDD" w:rsidRPr="004F73DC" w14:paraId="7311D016" w14:textId="77777777" w:rsidTr="00355EDD">
        <w:tc>
          <w:tcPr>
            <w:tcW w:w="9240" w:type="dxa"/>
            <w:gridSpan w:val="3"/>
          </w:tcPr>
          <w:p w14:paraId="2E90232E" w14:textId="19AABA96" w:rsidR="00355EDD" w:rsidRPr="004F73DC" w:rsidRDefault="00355EDD" w:rsidP="00E9265D">
            <w:pPr>
              <w:ind w:firstLine="592"/>
              <w:jc w:val="both"/>
              <w:rPr>
                <w:rFonts w:ascii="TH SarabunPSK" w:hAnsi="TH SarabunPSK" w:cs="TH SarabunPSK"/>
                <w:noProof/>
                <w:sz w:val="32"/>
                <w:szCs w:val="32"/>
              </w:rPr>
            </w:pPr>
            <w:r w:rsidRPr="004F73DC">
              <w:rPr>
                <w:rFonts w:ascii="TH SarabunPSK" w:hAnsi="TH SarabunPSK" w:cs="TH SarabunPSK"/>
                <w:noProof/>
                <w:sz w:val="32"/>
                <w:szCs w:val="32"/>
                <w:cs/>
              </w:rPr>
              <w:t xml:space="preserve">รายวิชานี้มีวัตถุประสงค์เพื่อแนะนำหลักการทั่วไปและพื้นฐานที่สำคัญเกี่ยวกับชีววิทยา โดยกล่าวถึงหัวข้อต่าง ๆ ดังนี้ แนวคิดหลักทางชีววิทยาและทฤษฎีวิวัฒนาการ เคมีของชีวิต โครงสร้างและหน้าที่ของเซลล์ เนื้อเยื่อ อวัยวะ และระบบอวัยวะของพืชและสัตว์ พลังงานกับชีวิตและเมตาบอลิซึม หลักพันธุศาสตร์ </w:t>
            </w:r>
            <w:r w:rsidRPr="004F73DC">
              <w:rPr>
                <w:rFonts w:ascii="TH SarabunPSK" w:hAnsi="TH SarabunPSK" w:cs="TH SarabunPSK" w:hint="cs"/>
                <w:noProof/>
                <w:sz w:val="32"/>
                <w:szCs w:val="32"/>
                <w:cs/>
              </w:rPr>
              <w:t xml:space="preserve">        </w:t>
            </w:r>
            <w:r w:rsidRPr="004F73DC">
              <w:rPr>
                <w:rFonts w:ascii="TH SarabunPSK" w:hAnsi="TH SarabunPSK" w:cs="TH SarabunPSK"/>
                <w:noProof/>
                <w:sz w:val="32"/>
                <w:szCs w:val="32"/>
                <w:cs/>
              </w:rPr>
              <w:t>พันธุศาสตร์โมเลกุล และการนำไปประยุกต์ใช้เชิงพันธุวิศวกรรม ทฤษฎีวิวัฒนาการของสิ่งมีชีวิต รวมถึงปฏิสัมพันธ์ระหว่างสิ่งมีชีวิตกับสิ่งแวดล้อม นิเวศวิทยา และพฤติกรรม</w:t>
            </w:r>
          </w:p>
          <w:p w14:paraId="6AA26537" w14:textId="77777777" w:rsidR="00355EDD" w:rsidRPr="004F73DC" w:rsidRDefault="00355EDD" w:rsidP="003B04A9">
            <w:pPr>
              <w:pStyle w:val="ListParagraph"/>
              <w:rPr>
                <w:rFonts w:ascii="TH SarabunPSK" w:hAnsi="TH SarabunPSK" w:cs="TH SarabunPSK"/>
                <w:noProof/>
                <w:sz w:val="16"/>
                <w:szCs w:val="16"/>
              </w:rPr>
            </w:pPr>
          </w:p>
        </w:tc>
      </w:tr>
      <w:tr w:rsidR="00355EDD" w:rsidRPr="004F73DC" w14:paraId="499A0DEB" w14:textId="77777777" w:rsidTr="00355EDD">
        <w:tc>
          <w:tcPr>
            <w:tcW w:w="9240" w:type="dxa"/>
            <w:gridSpan w:val="3"/>
          </w:tcPr>
          <w:p w14:paraId="064CC123" w14:textId="6FD9E9C0" w:rsidR="00355EDD" w:rsidRPr="004F73DC" w:rsidRDefault="00355EDD" w:rsidP="00E9265D">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rPr>
              <w:t>This course intended to provide general principles and essential basis of biology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Topics include biological concepts and evolutionary theories, chemical basis of life, structures and functions of cells, tissues, organs and organ systems or higher plants and animals, energy of life and metabolism, principles of genetics, molecular genetics and applications, including interaction between life and environment, ecology and behavioral studies</w:t>
            </w:r>
            <w:r w:rsidRPr="004F73DC">
              <w:rPr>
                <w:rFonts w:ascii="TH SarabunPSK" w:hAnsi="TH SarabunPSK" w:cs="TH SarabunPSK"/>
                <w:noProof/>
                <w:sz w:val="32"/>
                <w:szCs w:val="32"/>
                <w:cs/>
              </w:rPr>
              <w:t>.</w:t>
            </w:r>
          </w:p>
        </w:tc>
      </w:tr>
      <w:tr w:rsidR="00355EDD" w:rsidRPr="004F73DC" w14:paraId="54E39F34" w14:textId="77777777" w:rsidTr="00355EDD">
        <w:tc>
          <w:tcPr>
            <w:tcW w:w="9240" w:type="dxa"/>
            <w:gridSpan w:val="3"/>
          </w:tcPr>
          <w:p w14:paraId="3614BEAC" w14:textId="77777777" w:rsidR="00355EDD" w:rsidRPr="004F73DC" w:rsidRDefault="00355EDD" w:rsidP="003B04A9">
            <w:pPr>
              <w:rPr>
                <w:rFonts w:ascii="TH SarabunPSK" w:hAnsi="TH SarabunPSK" w:cs="TH SarabunPSK"/>
                <w:noProof/>
                <w:sz w:val="32"/>
                <w:szCs w:val="32"/>
              </w:rPr>
            </w:pPr>
          </w:p>
        </w:tc>
      </w:tr>
      <w:tr w:rsidR="00355EDD" w:rsidRPr="004F73DC" w14:paraId="63B90FBB" w14:textId="77777777" w:rsidTr="00355EDD">
        <w:tc>
          <w:tcPr>
            <w:tcW w:w="2099" w:type="dxa"/>
          </w:tcPr>
          <w:p w14:paraId="3B5F7C1C"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106</w:t>
            </w:r>
          </w:p>
        </w:tc>
        <w:tc>
          <w:tcPr>
            <w:tcW w:w="5690" w:type="dxa"/>
          </w:tcPr>
          <w:p w14:paraId="59291F6D"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ปฏิบัติการชีววิทยาทั่วไป</w:t>
            </w:r>
          </w:p>
          <w:p w14:paraId="19A78FF6"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General Biology Laboratory</w:t>
            </w:r>
          </w:p>
        </w:tc>
        <w:tc>
          <w:tcPr>
            <w:tcW w:w="1451" w:type="dxa"/>
          </w:tcPr>
          <w:p w14:paraId="4C4A9168"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hAnsi="TH SarabunPSK" w:cs="TH SarabunPSK"/>
                <w:b/>
                <w:bCs/>
                <w:noProof/>
                <w:sz w:val="32"/>
                <w:szCs w:val="32"/>
              </w:rPr>
              <w:t>1</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w:t>
            </w:r>
            <w:r w:rsidRPr="004F73DC">
              <w:rPr>
                <w:rFonts w:ascii="TH SarabunPSK" w:hAnsi="TH SarabunPSK" w:cs="TH SarabunPSK"/>
                <w:b/>
                <w:bCs/>
                <w:noProof/>
                <w:sz w:val="32"/>
                <w:szCs w:val="32"/>
                <w:cs/>
              </w:rPr>
              <w:t>)</w:t>
            </w:r>
          </w:p>
        </w:tc>
      </w:tr>
      <w:tr w:rsidR="00355EDD" w:rsidRPr="004F73DC" w14:paraId="5C47F20A" w14:textId="77777777" w:rsidTr="00355EDD">
        <w:tc>
          <w:tcPr>
            <w:tcW w:w="2099" w:type="dxa"/>
          </w:tcPr>
          <w:p w14:paraId="4D9D67AD"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t>วิชาบังคับก่อน</w:t>
            </w:r>
          </w:p>
        </w:tc>
        <w:tc>
          <w:tcPr>
            <w:tcW w:w="5690" w:type="dxa"/>
          </w:tcPr>
          <w:p w14:paraId="2A9F4385" w14:textId="77777777" w:rsidR="00355EDD" w:rsidRPr="004F73DC" w:rsidRDefault="00355EDD" w:rsidP="003B04A9">
            <w:pPr>
              <w:rPr>
                <w:rFonts w:ascii="TH SarabunPSK" w:eastAsia="Times New Roman" w:hAnsi="TH SarabunPSK" w:cs="TH SarabunPSK"/>
                <w:b/>
                <w:bCs/>
                <w:noProof/>
                <w:sz w:val="32"/>
                <w:szCs w:val="32"/>
                <w:cs/>
              </w:rPr>
            </w:pPr>
            <w:r w:rsidRPr="004F73DC">
              <w:rPr>
                <w:rFonts w:ascii="TH SarabunPSK" w:hAnsi="TH SarabunPSK" w:cs="TH SarabunPSK"/>
                <w:noProof/>
                <w:sz w:val="32"/>
                <w:szCs w:val="32"/>
                <w:cs/>
              </w:rPr>
              <w:t>เป็นนักศึกษาที่ได้รับเกรดใดๆ (</w:t>
            </w:r>
            <w:r w:rsidRPr="004F73DC">
              <w:rPr>
                <w:rFonts w:ascii="TH SarabunPSK" w:hAnsi="TH SarabunPSK" w:cs="TH SarabunPSK"/>
                <w:noProof/>
                <w:sz w:val="32"/>
                <w:szCs w:val="32"/>
              </w:rPr>
              <w:t xml:space="preserve">A </w:t>
            </w:r>
            <w:r w:rsidRPr="004F73DC">
              <w:rPr>
                <w:rFonts w:ascii="TH SarabunPSK" w:hAnsi="TH SarabunPSK" w:cs="TH SarabunPSK"/>
                <w:noProof/>
                <w:sz w:val="32"/>
                <w:szCs w:val="32"/>
                <w:cs/>
              </w:rPr>
              <w:t xml:space="preserve">ถึง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จากรายวิชา </w:t>
            </w:r>
            <w:r w:rsidRPr="004F73DC">
              <w:rPr>
                <w:rFonts w:ascii="TH SarabunPSK" w:hAnsi="TH SarabunPSK" w:cs="TH SarabunPSK"/>
                <w:noProof/>
                <w:sz w:val="32"/>
                <w:szCs w:val="32"/>
              </w:rPr>
              <w:t>BIO</w:t>
            </w:r>
            <w:r w:rsidRPr="004F73DC">
              <w:rPr>
                <w:rFonts w:ascii="TH SarabunPSK" w:hAnsi="TH SarabunPSK" w:cs="TH SarabunPSK"/>
                <w:noProof/>
                <w:sz w:val="32"/>
                <w:szCs w:val="32"/>
                <w:cs/>
              </w:rPr>
              <w:t xml:space="preserve">67-105 ชีววิทยาทั่วไปหรือเรียนร่วมกับรายวิชา </w:t>
            </w:r>
            <w:r w:rsidRPr="004F73DC">
              <w:rPr>
                <w:rFonts w:ascii="TH SarabunPSK" w:hAnsi="TH SarabunPSK" w:cs="TH SarabunPSK"/>
                <w:noProof/>
                <w:sz w:val="32"/>
                <w:szCs w:val="32"/>
              </w:rPr>
              <w:t>BIO</w:t>
            </w:r>
            <w:r w:rsidRPr="004F73DC">
              <w:rPr>
                <w:rFonts w:ascii="TH SarabunPSK" w:hAnsi="TH SarabunPSK" w:cs="TH SarabunPSK"/>
                <w:noProof/>
                <w:sz w:val="32"/>
                <w:szCs w:val="32"/>
                <w:cs/>
              </w:rPr>
              <w:t>67-105 ชีววิทยาทั่วไป</w:t>
            </w:r>
          </w:p>
        </w:tc>
        <w:tc>
          <w:tcPr>
            <w:tcW w:w="1451" w:type="dxa"/>
          </w:tcPr>
          <w:p w14:paraId="3AEE1FD5" w14:textId="77777777" w:rsidR="00355EDD" w:rsidRPr="004F73DC" w:rsidRDefault="00355EDD" w:rsidP="003B04A9">
            <w:pPr>
              <w:jc w:val="right"/>
              <w:rPr>
                <w:rFonts w:ascii="TH SarabunPSK" w:eastAsia="Times New Roman" w:hAnsi="TH SarabunPSK" w:cs="TH SarabunPSK"/>
                <w:b/>
                <w:bCs/>
                <w:noProof/>
                <w:sz w:val="32"/>
                <w:szCs w:val="32"/>
              </w:rPr>
            </w:pPr>
          </w:p>
        </w:tc>
      </w:tr>
      <w:tr w:rsidR="00355EDD" w:rsidRPr="004F73DC" w14:paraId="2B788732" w14:textId="77777777" w:rsidTr="00355EDD">
        <w:tc>
          <w:tcPr>
            <w:tcW w:w="2099" w:type="dxa"/>
          </w:tcPr>
          <w:p w14:paraId="4F1D444C"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690" w:type="dxa"/>
          </w:tcPr>
          <w:p w14:paraId="30D1E935"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 xml:space="preserve">For students who have received a grade </w:t>
            </w:r>
            <w:r w:rsidRPr="004F73DC">
              <w:rPr>
                <w:rFonts w:ascii="TH SarabunPSK" w:hAnsi="TH SarabunPSK" w:cs="TH SarabunPSK"/>
                <w:noProof/>
                <w:sz w:val="32"/>
                <w:szCs w:val="32"/>
                <w:cs/>
              </w:rPr>
              <w:t>(</w:t>
            </w:r>
            <w:r w:rsidRPr="004F73DC">
              <w:rPr>
                <w:rFonts w:ascii="TH SarabunPSK" w:hAnsi="TH SarabunPSK" w:cs="TH SarabunPSK"/>
                <w:noProof/>
                <w:sz w:val="32"/>
                <w:szCs w:val="32"/>
              </w:rPr>
              <w:t>A to F</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from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105 General Biology or co</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 with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105 General Biology</w:t>
            </w:r>
          </w:p>
        </w:tc>
        <w:tc>
          <w:tcPr>
            <w:tcW w:w="1451" w:type="dxa"/>
          </w:tcPr>
          <w:p w14:paraId="7FEC68AC" w14:textId="77777777" w:rsidR="00355EDD" w:rsidRPr="004F73DC" w:rsidRDefault="00355EDD" w:rsidP="003B04A9">
            <w:pPr>
              <w:jc w:val="right"/>
              <w:rPr>
                <w:rFonts w:ascii="TH SarabunPSK" w:eastAsia="Times New Roman" w:hAnsi="TH SarabunPSK" w:cs="TH SarabunPSK"/>
                <w:b/>
                <w:bCs/>
                <w:noProof/>
                <w:sz w:val="32"/>
                <w:szCs w:val="32"/>
              </w:rPr>
            </w:pPr>
          </w:p>
        </w:tc>
      </w:tr>
      <w:tr w:rsidR="00355EDD" w:rsidRPr="004F73DC" w14:paraId="7A83BB2F" w14:textId="77777777" w:rsidTr="00355EDD">
        <w:tc>
          <w:tcPr>
            <w:tcW w:w="9240" w:type="dxa"/>
            <w:gridSpan w:val="3"/>
          </w:tcPr>
          <w:p w14:paraId="20E5E0F4" w14:textId="5BB47D42" w:rsidR="00355EDD" w:rsidRPr="004F73DC" w:rsidRDefault="00355EDD" w:rsidP="00E9265D">
            <w:pPr>
              <w:ind w:firstLine="592"/>
              <w:jc w:val="both"/>
              <w:rPr>
                <w:rFonts w:ascii="TH SarabunPSK" w:hAnsi="TH SarabunPSK" w:cs="TH SarabunPSK"/>
                <w:noProof/>
                <w:sz w:val="32"/>
                <w:szCs w:val="32"/>
              </w:rPr>
            </w:pPr>
            <w:r w:rsidRPr="004F73DC">
              <w:rPr>
                <w:rFonts w:ascii="TH SarabunPSK" w:hAnsi="TH SarabunPSK" w:cs="TH SarabunPSK"/>
                <w:noProof/>
                <w:sz w:val="32"/>
                <w:szCs w:val="32"/>
                <w:cs/>
              </w:rPr>
              <w:t xml:space="preserve">รายวิชานี้มีวัตถุประสงค์เพื่อแนะนำวิธีการทดลองทางห้องปฏิบัติการต่าง ๆ ทางชีววิทยา ผู้เรียนจะได้เรียนรู้องค์ประกอบของกล้องจุลทรรศน์ชนิดต่าง ๆ และได้ใช้กล้องจุลทรรศน์เลนส์ประกอบแบบใช้แสงและกล้องจุลทรรศน์สเตอริโอสำหรับศึกษาเซลล์ เนื้อเยื่อ และอวัยวะของสิ่งมีชีวิต ผู้เรียนจะได้วางแผนการทดลอง ทดลอง และวิเคราะห์ผลการทดลองทางด้านชีววิทยา </w:t>
            </w:r>
            <w:r w:rsidRPr="004F73DC">
              <w:rPr>
                <w:rFonts w:ascii="TH SarabunPSK" w:hAnsi="TH SarabunPSK" w:cs="TH SarabunPSK"/>
                <w:noProof/>
                <w:sz w:val="32"/>
                <w:szCs w:val="32"/>
              </w:rPr>
              <w:t>5</w:t>
            </w:r>
            <w:r w:rsidRPr="004F73DC">
              <w:rPr>
                <w:rFonts w:ascii="TH SarabunPSK" w:hAnsi="TH SarabunPSK" w:cs="TH SarabunPSK"/>
                <w:noProof/>
                <w:sz w:val="32"/>
                <w:szCs w:val="32"/>
                <w:cs/>
              </w:rPr>
              <w:t xml:space="preserve"> หัวข้อ ได้แก่ การทำงานของเอ็นไซม์ การสังเคราะห์</w:t>
            </w:r>
            <w:r w:rsidRPr="004F73DC">
              <w:rPr>
                <w:rFonts w:ascii="TH SarabunPSK" w:hAnsi="TH SarabunPSK" w:cs="TH SarabunPSK"/>
                <w:noProof/>
                <w:sz w:val="32"/>
                <w:szCs w:val="32"/>
                <w:cs/>
              </w:rPr>
              <w:lastRenderedPageBreak/>
              <w:t>ด้วยแสงของพืช การลำเลียงในพืช การตอบสนองและการควบคุมการเจริญในพืช และ นิเวศวิทยา ผู้เรียนยังได้รู้จักวิธีการศึกษาเซลล์ที่อยู่ในระยะการแบ่งเซลล์ต่าง ๆ และได้ศึกษาการสืบพันธุ์และการเจริญของสัตว์</w:t>
            </w:r>
          </w:p>
          <w:p w14:paraId="2DF3BC18" w14:textId="77777777" w:rsidR="00355EDD" w:rsidRPr="004F73DC" w:rsidRDefault="00355EDD" w:rsidP="003B04A9">
            <w:pPr>
              <w:pStyle w:val="ListParagraph"/>
              <w:rPr>
                <w:rFonts w:ascii="TH SarabunPSK" w:hAnsi="TH SarabunPSK" w:cs="TH SarabunPSK"/>
                <w:noProof/>
                <w:sz w:val="16"/>
                <w:szCs w:val="16"/>
                <w:u w:val="single"/>
              </w:rPr>
            </w:pPr>
          </w:p>
        </w:tc>
      </w:tr>
      <w:tr w:rsidR="00355EDD" w:rsidRPr="004F73DC" w14:paraId="3302DC7A" w14:textId="77777777" w:rsidTr="00355EDD">
        <w:tc>
          <w:tcPr>
            <w:tcW w:w="9240" w:type="dxa"/>
            <w:gridSpan w:val="3"/>
          </w:tcPr>
          <w:p w14:paraId="39E2206E" w14:textId="2501DF34" w:rsidR="00355EDD" w:rsidRPr="004F73DC" w:rsidRDefault="00355EDD" w:rsidP="00E9265D">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rPr>
              <w:lastRenderedPageBreak/>
              <w:t>This course is intended to introduce learners to the laboratory techniques in biology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They will know how to do experiments under laboratory safety regulations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They will have chance to study parts of different kinds of microscopes and to examine cells, tissues, and organs under compound light microscope and stereo microscope</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This course will let learners design and do five experiments and analyze the experiment results, including enzyme activity, photosynthesis, plant transport, plant response and control of development, and ecology</w:t>
            </w:r>
            <w:r w:rsidRPr="004F73DC">
              <w:rPr>
                <w:rFonts w:ascii="TH SarabunPSK" w:hAnsi="TH SarabunPSK" w:cs="TH SarabunPSK"/>
                <w:noProof/>
                <w:sz w:val="32"/>
                <w:szCs w:val="32"/>
                <w:cs/>
              </w:rPr>
              <w:t>.</w:t>
            </w:r>
          </w:p>
        </w:tc>
      </w:tr>
      <w:tr w:rsidR="00355EDD" w:rsidRPr="004F73DC" w14:paraId="5E9B14C9" w14:textId="77777777" w:rsidTr="00355EDD">
        <w:tc>
          <w:tcPr>
            <w:tcW w:w="9240" w:type="dxa"/>
            <w:gridSpan w:val="3"/>
          </w:tcPr>
          <w:p w14:paraId="0FD0F6DC" w14:textId="65D7BB4E" w:rsidR="00AC2522" w:rsidRPr="004F73DC" w:rsidRDefault="00AC2522" w:rsidP="003B04A9">
            <w:pPr>
              <w:ind w:firstLine="601"/>
              <w:rPr>
                <w:rFonts w:ascii="TH SarabunPSK" w:hAnsi="TH SarabunPSK" w:cs="TH SarabunPSK"/>
                <w:noProof/>
                <w:sz w:val="32"/>
                <w:szCs w:val="32"/>
              </w:rPr>
            </w:pPr>
          </w:p>
        </w:tc>
      </w:tr>
      <w:tr w:rsidR="00355EDD" w:rsidRPr="004F73DC" w14:paraId="021CB41C" w14:textId="77777777" w:rsidTr="00355EDD">
        <w:tc>
          <w:tcPr>
            <w:tcW w:w="2099" w:type="dxa"/>
          </w:tcPr>
          <w:p w14:paraId="7E794C11" w14:textId="77777777" w:rsidR="00355EDD" w:rsidRPr="004F73DC" w:rsidRDefault="00355EDD" w:rsidP="003B04A9">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BIO67</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106E</w:t>
            </w:r>
            <w:r w:rsidRPr="004F73DC">
              <w:rPr>
                <w:rFonts w:ascii="TH SarabunPSK" w:eastAsia="Times New Roman" w:hAnsi="TH SarabunPSK" w:cs="TH SarabunPSK"/>
                <w:noProof/>
                <w:sz w:val="32"/>
                <w:szCs w:val="32"/>
              </w:rPr>
              <w:t> </w:t>
            </w:r>
          </w:p>
        </w:tc>
        <w:tc>
          <w:tcPr>
            <w:tcW w:w="5690" w:type="dxa"/>
          </w:tcPr>
          <w:p w14:paraId="0E681B58" w14:textId="77777777" w:rsidR="00355EDD" w:rsidRPr="004F73DC" w:rsidRDefault="00355EDD" w:rsidP="003B04A9">
            <w:pPr>
              <w:ind w:left="1080" w:hanging="1080"/>
              <w:jc w:val="both"/>
              <w:textAlignment w:val="baseline"/>
              <w:rPr>
                <w:rFonts w:ascii="TH SarabunPSK" w:eastAsia="Times New Roman" w:hAnsi="TH SarabunPSK" w:cs="TH SarabunPSK"/>
                <w:noProof/>
                <w:sz w:val="32"/>
                <w:szCs w:val="32"/>
              </w:rPr>
            </w:pPr>
            <w:r w:rsidRPr="004F73DC">
              <w:rPr>
                <w:rFonts w:ascii="TH SarabunPSK" w:eastAsia="Times New Roman" w:hAnsi="TH SarabunPSK" w:cs="TH SarabunPSK"/>
                <w:b/>
                <w:bCs/>
                <w:noProof/>
                <w:sz w:val="32"/>
                <w:szCs w:val="32"/>
                <w:cs/>
              </w:rPr>
              <w:t>ปฏิบัติการชีววิทยาทั่วไป</w:t>
            </w:r>
            <w:r w:rsidRPr="004F73DC">
              <w:rPr>
                <w:rFonts w:ascii="TH SarabunPSK" w:eastAsia="Times New Roman" w:hAnsi="TH SarabunPSK" w:cs="TH SarabunPSK"/>
                <w:b/>
                <w:bCs/>
                <w:noProof/>
                <w:sz w:val="32"/>
                <w:szCs w:val="32"/>
              </w:rPr>
              <w:t> </w:t>
            </w:r>
            <w:r w:rsidRPr="004F73DC">
              <w:rPr>
                <w:rFonts w:ascii="TH SarabunPSK" w:eastAsia="Times New Roman" w:hAnsi="TH SarabunPSK" w:cs="TH SarabunPSK"/>
                <w:noProof/>
                <w:sz w:val="32"/>
                <w:szCs w:val="32"/>
              </w:rPr>
              <w:t> </w:t>
            </w:r>
          </w:p>
          <w:p w14:paraId="4AEDB97D" w14:textId="77777777" w:rsidR="00355EDD" w:rsidRPr="004F73DC" w:rsidRDefault="00355EDD" w:rsidP="003B04A9">
            <w:pPr>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General Biology Laboratory</w:t>
            </w:r>
            <w:r w:rsidRPr="004F73DC">
              <w:rPr>
                <w:rFonts w:ascii="TH SarabunPSK" w:eastAsia="Times New Roman" w:hAnsi="TH SarabunPSK" w:cs="TH SarabunPSK"/>
                <w:noProof/>
                <w:sz w:val="32"/>
                <w:szCs w:val="32"/>
              </w:rPr>
              <w:t> </w:t>
            </w:r>
          </w:p>
        </w:tc>
        <w:tc>
          <w:tcPr>
            <w:tcW w:w="1451" w:type="dxa"/>
          </w:tcPr>
          <w:p w14:paraId="1CF1C4EF"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eastAsia="Times New Roman" w:hAnsi="TH SarabunPSK" w:cs="TH SarabunPSK"/>
                <w:b/>
                <w:bCs/>
                <w:noProof/>
                <w:sz w:val="32"/>
                <w:szCs w:val="32"/>
              </w:rPr>
              <w:t>1</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0</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3</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b/>
                <w:bCs/>
                <w:noProof/>
                <w:sz w:val="32"/>
                <w:szCs w:val="32"/>
              </w:rPr>
              <w:t>2</w:t>
            </w:r>
            <w:r w:rsidRPr="004F73DC">
              <w:rPr>
                <w:rFonts w:ascii="TH SarabunPSK" w:eastAsia="Times New Roman" w:hAnsi="TH SarabunPSK" w:cs="TH SarabunPSK"/>
                <w:b/>
                <w:bCs/>
                <w:noProof/>
                <w:sz w:val="32"/>
                <w:szCs w:val="32"/>
                <w:cs/>
              </w:rPr>
              <w:t>)</w:t>
            </w:r>
            <w:r w:rsidRPr="004F73DC">
              <w:rPr>
                <w:rFonts w:ascii="TH SarabunPSK" w:eastAsia="Times New Roman" w:hAnsi="TH SarabunPSK" w:cs="TH SarabunPSK"/>
                <w:noProof/>
                <w:sz w:val="32"/>
                <w:szCs w:val="32"/>
              </w:rPr>
              <w:t> </w:t>
            </w:r>
          </w:p>
        </w:tc>
      </w:tr>
      <w:tr w:rsidR="00355EDD" w:rsidRPr="004F73DC" w14:paraId="60511C31" w14:textId="77777777" w:rsidTr="00355EDD">
        <w:tc>
          <w:tcPr>
            <w:tcW w:w="2099" w:type="dxa"/>
          </w:tcPr>
          <w:p w14:paraId="22363AE4"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วิชาบังคับก่อน</w:t>
            </w:r>
            <w:r w:rsidRPr="004F73DC">
              <w:rPr>
                <w:rFonts w:ascii="TH SarabunPSK" w:eastAsia="Times New Roman" w:hAnsi="TH SarabunPSK" w:cs="TH SarabunPSK"/>
                <w:noProof/>
                <w:sz w:val="32"/>
                <w:szCs w:val="32"/>
              </w:rPr>
              <w:t> </w:t>
            </w:r>
          </w:p>
        </w:tc>
        <w:tc>
          <w:tcPr>
            <w:tcW w:w="5690" w:type="dxa"/>
          </w:tcPr>
          <w:p w14:paraId="157DF076" w14:textId="77777777" w:rsidR="00355EDD" w:rsidRPr="004F73DC" w:rsidRDefault="00355EDD" w:rsidP="003B04A9">
            <w:pPr>
              <w:rPr>
                <w:rFonts w:ascii="TH SarabunPSK" w:eastAsia="Times New Roman" w:hAnsi="TH SarabunPSK" w:cs="TH SarabunPSK"/>
                <w:b/>
                <w:bCs/>
                <w:noProof/>
                <w:sz w:val="32"/>
                <w:szCs w:val="32"/>
                <w:cs/>
              </w:rPr>
            </w:pPr>
            <w:r w:rsidRPr="004F73DC">
              <w:rPr>
                <w:rFonts w:ascii="TH SarabunPSK" w:eastAsia="Times New Roman" w:hAnsi="TH SarabunPSK" w:cs="TH SarabunPSK"/>
                <w:noProof/>
                <w:sz w:val="32"/>
                <w:szCs w:val="32"/>
                <w:cs/>
              </w:rPr>
              <w:t>เป็นนักศึกษาที่ได้รับเกรดใดๆ (</w:t>
            </w:r>
            <w:r w:rsidRPr="004F73DC">
              <w:rPr>
                <w:rFonts w:ascii="TH SarabunPSK" w:eastAsia="Times New Roman" w:hAnsi="TH SarabunPSK" w:cs="TH SarabunPSK"/>
                <w:noProof/>
                <w:sz w:val="32"/>
                <w:szCs w:val="32"/>
              </w:rPr>
              <w:t xml:space="preserve">A </w:t>
            </w:r>
            <w:r w:rsidRPr="004F73DC">
              <w:rPr>
                <w:rFonts w:ascii="TH SarabunPSK" w:eastAsia="Times New Roman" w:hAnsi="TH SarabunPSK" w:cs="TH SarabunPSK"/>
                <w:noProof/>
                <w:sz w:val="32"/>
                <w:szCs w:val="32"/>
                <w:cs/>
              </w:rPr>
              <w:t>ถึง</w:t>
            </w:r>
            <w:r w:rsidRPr="004F73DC">
              <w:rPr>
                <w:rFonts w:ascii="TH SarabunPSK" w:eastAsia="Times New Roman" w:hAnsi="TH SarabunPSK" w:cs="TH SarabunPSK"/>
                <w:noProof/>
                <w:sz w:val="32"/>
                <w:szCs w:val="32"/>
              </w:rPr>
              <w:t xml:space="preserve"> F</w:t>
            </w:r>
            <w:r w:rsidRPr="004F73DC">
              <w:rPr>
                <w:rFonts w:ascii="TH SarabunPSK" w:eastAsia="Times New Roman" w:hAnsi="TH SarabunPSK" w:cs="TH SarabunPSK"/>
                <w:noProof/>
                <w:sz w:val="32"/>
                <w:szCs w:val="32"/>
                <w:cs/>
              </w:rPr>
              <w:t>) จากรายวิชา</w:t>
            </w:r>
            <w:r w:rsidRPr="004F73DC">
              <w:rPr>
                <w:rFonts w:ascii="TH SarabunPSK" w:eastAsia="Times New Roman" w:hAnsi="TH SarabunPSK" w:cs="TH SarabunPSK"/>
                <w:noProof/>
                <w:sz w:val="32"/>
                <w:szCs w:val="32"/>
              </w:rPr>
              <w:t xml:space="preserve"> BIO67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105E </w:t>
            </w:r>
            <w:r w:rsidRPr="004F73DC">
              <w:rPr>
                <w:rFonts w:ascii="TH SarabunPSK" w:eastAsia="Times New Roman" w:hAnsi="TH SarabunPSK" w:cs="TH SarabunPSK"/>
                <w:noProof/>
                <w:sz w:val="32"/>
                <w:szCs w:val="32"/>
                <w:cs/>
              </w:rPr>
              <w:t>ชีววิทยาทั่วไปหรือเรียนร่วมกับรายวิชา</w:t>
            </w:r>
            <w:r w:rsidRPr="004F73DC">
              <w:rPr>
                <w:rFonts w:ascii="TH SarabunPSK" w:eastAsia="Times New Roman" w:hAnsi="TH SarabunPSK" w:cs="TH SarabunPSK"/>
                <w:noProof/>
                <w:sz w:val="32"/>
                <w:szCs w:val="32"/>
              </w:rPr>
              <w:t xml:space="preserve"> BIO67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xml:space="preserve">105E </w:t>
            </w:r>
            <w:r w:rsidRPr="004F73DC">
              <w:rPr>
                <w:rFonts w:ascii="TH SarabunPSK" w:eastAsia="Times New Roman" w:hAnsi="TH SarabunPSK" w:cs="TH SarabunPSK"/>
                <w:noProof/>
                <w:sz w:val="32"/>
                <w:szCs w:val="32"/>
                <w:cs/>
              </w:rPr>
              <w:t>ชีววิทยาทั่วไป</w:t>
            </w:r>
            <w:r w:rsidRPr="004F73DC">
              <w:rPr>
                <w:rFonts w:ascii="TH SarabunPSK" w:eastAsia="Times New Roman" w:hAnsi="TH SarabunPSK" w:cs="TH SarabunPSK"/>
                <w:noProof/>
                <w:sz w:val="32"/>
                <w:szCs w:val="32"/>
              </w:rPr>
              <w:t> </w:t>
            </w:r>
          </w:p>
        </w:tc>
        <w:tc>
          <w:tcPr>
            <w:tcW w:w="1451" w:type="dxa"/>
          </w:tcPr>
          <w:p w14:paraId="1B7E88C1"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61B09C72" w14:textId="77777777" w:rsidTr="00355EDD">
        <w:tc>
          <w:tcPr>
            <w:tcW w:w="2099" w:type="dxa"/>
          </w:tcPr>
          <w:p w14:paraId="22B379F7"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 </w:t>
            </w:r>
          </w:p>
        </w:tc>
        <w:tc>
          <w:tcPr>
            <w:tcW w:w="5690" w:type="dxa"/>
          </w:tcPr>
          <w:p w14:paraId="5A5ABD5D"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 xml:space="preserve">For students who have received a grade </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A to F</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from BIO67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105E General Biology or co</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 with BIO67</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105E General Biology </w:t>
            </w:r>
          </w:p>
        </w:tc>
        <w:tc>
          <w:tcPr>
            <w:tcW w:w="1451" w:type="dxa"/>
          </w:tcPr>
          <w:p w14:paraId="661F814F"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0031FB18" w14:textId="77777777" w:rsidTr="00355EDD">
        <w:tc>
          <w:tcPr>
            <w:tcW w:w="9240" w:type="dxa"/>
            <w:gridSpan w:val="3"/>
          </w:tcPr>
          <w:p w14:paraId="4F6EBF11" w14:textId="77777777" w:rsidR="00355EDD" w:rsidRPr="004F73DC" w:rsidRDefault="00355EDD" w:rsidP="003B04A9">
            <w:pPr>
              <w:ind w:firstLine="585"/>
              <w:jc w:val="both"/>
              <w:textAlignment w:val="baseline"/>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cs/>
              </w:rPr>
              <w:t>การเรียนการสอนในรายวิชานี้มีวัตถุประสงค์เพื่อแนะนำวิธีการทดลองทางห้องปฏิบัติการต่าง ๆ ทางชีววิทยา เพื่อเสริมและประกอบความรู้สำหรับเพื่อเสริมความรู้ในวิชาชีววิทยาทั่วไป ผู้เรียนจะได้ศึกษากล้องจุลทรรศน์ โครงสร้างของเซลล์และออร์แกเนลล์ การทำงานของเอนไซม์ การสังเคราะห์ด้วยแสงของพืช วัฏจักรของเซลล์ การสืบพันธุ์ของสัตว์ การลำเลียงในพืช สารควบคุมการเจริญของพืช การตอบสนองของพืช และนิเวศวิทยา</w:t>
            </w:r>
            <w:r w:rsidRPr="004F73DC">
              <w:rPr>
                <w:rFonts w:ascii="TH SarabunPSK" w:eastAsia="Times New Roman" w:hAnsi="TH SarabunPSK" w:cs="TH SarabunPSK"/>
                <w:noProof/>
                <w:sz w:val="32"/>
                <w:szCs w:val="32"/>
              </w:rPr>
              <w:t> </w:t>
            </w:r>
          </w:p>
          <w:p w14:paraId="1C6F9849" w14:textId="77777777" w:rsidR="00355EDD" w:rsidRPr="004F73DC" w:rsidRDefault="00355EDD" w:rsidP="00E9265D">
            <w:pPr>
              <w:ind w:firstLine="601"/>
              <w:rPr>
                <w:rFonts w:ascii="TH SarabunPSK" w:hAnsi="TH SarabunPSK" w:cs="TH SarabunPSK"/>
                <w:noProof/>
                <w:sz w:val="16"/>
                <w:szCs w:val="16"/>
              </w:rPr>
            </w:pPr>
          </w:p>
        </w:tc>
      </w:tr>
      <w:tr w:rsidR="00355EDD" w:rsidRPr="004F73DC" w14:paraId="68F9B008" w14:textId="77777777" w:rsidTr="00355EDD">
        <w:tc>
          <w:tcPr>
            <w:tcW w:w="9240" w:type="dxa"/>
            <w:gridSpan w:val="3"/>
          </w:tcPr>
          <w:p w14:paraId="187A81A4" w14:textId="77777777" w:rsidR="00355EDD" w:rsidRPr="004F73DC" w:rsidRDefault="00355EDD" w:rsidP="003B04A9">
            <w:pPr>
              <w:ind w:firstLine="585"/>
              <w:jc w:val="both"/>
              <w:textAlignment w:val="baseline"/>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This course is intended to provide students the overview of experiments in laboratory to supplement topics in general biology course</w:t>
            </w:r>
            <w:r w:rsidRPr="004F73DC">
              <w:rPr>
                <w:rFonts w:ascii="TH SarabunPSK" w:eastAsia="Times New Roman" w:hAnsi="TH SarabunPSK" w:cs="TH SarabunPSK"/>
                <w:noProof/>
                <w:sz w:val="32"/>
                <w:szCs w:val="32"/>
                <w:cs/>
              </w:rPr>
              <w:t xml:space="preserve">. </w:t>
            </w:r>
            <w:r w:rsidRPr="004F73DC">
              <w:rPr>
                <w:rFonts w:ascii="TH SarabunPSK" w:eastAsia="Times New Roman" w:hAnsi="TH SarabunPSK" w:cs="TH SarabunPSK"/>
                <w:noProof/>
                <w:sz w:val="32"/>
                <w:szCs w:val="32"/>
              </w:rPr>
              <w:t>The learners will study the use of microscopy, cell structure and organelles, enzyme activity, photosynthesis, cell cycle, animal reproduction, plant transportation, plant growth substances, plant responses and ecology</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 </w:t>
            </w:r>
          </w:p>
          <w:p w14:paraId="7F11CD30" w14:textId="53DCA568" w:rsidR="00355EDD" w:rsidRPr="004F73DC" w:rsidRDefault="00355EDD" w:rsidP="003B04A9">
            <w:pPr>
              <w:ind w:firstLine="601"/>
              <w:rPr>
                <w:rFonts w:ascii="TH SarabunPSK" w:hAnsi="TH SarabunPSK" w:cs="TH SarabunPSK"/>
                <w:noProof/>
                <w:sz w:val="32"/>
                <w:szCs w:val="32"/>
              </w:rPr>
            </w:pPr>
          </w:p>
        </w:tc>
      </w:tr>
      <w:tr w:rsidR="00355EDD" w:rsidRPr="004F73DC" w14:paraId="1D0343A4" w14:textId="77777777" w:rsidTr="00355EDD">
        <w:tc>
          <w:tcPr>
            <w:tcW w:w="9240" w:type="dxa"/>
            <w:gridSpan w:val="3"/>
          </w:tcPr>
          <w:p w14:paraId="4DE31E03" w14:textId="77777777" w:rsidR="00355EDD" w:rsidRPr="004F73DC" w:rsidRDefault="00355EDD" w:rsidP="003B04A9">
            <w:pPr>
              <w:rPr>
                <w:rFonts w:ascii="TH SarabunPSK" w:hAnsi="TH SarabunPSK" w:cs="TH SarabunPSK"/>
                <w:noProof/>
                <w:sz w:val="32"/>
                <w:szCs w:val="32"/>
              </w:rPr>
            </w:pPr>
          </w:p>
        </w:tc>
      </w:tr>
      <w:tr w:rsidR="00355EDD" w:rsidRPr="004F73DC" w14:paraId="2F912B7A" w14:textId="77777777" w:rsidTr="00355EDD">
        <w:tc>
          <w:tcPr>
            <w:tcW w:w="2099" w:type="dxa"/>
          </w:tcPr>
          <w:p w14:paraId="2146A94C"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171</w:t>
            </w:r>
          </w:p>
        </w:tc>
        <w:tc>
          <w:tcPr>
            <w:tcW w:w="5690" w:type="dxa"/>
          </w:tcPr>
          <w:p w14:paraId="2ED97D5C"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ชีววิทยาของเซลล์สำหรับวิทยาศาสตร์สุขภาพ</w:t>
            </w:r>
          </w:p>
          <w:p w14:paraId="68AB0777"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Cell Biology for Health Science</w:t>
            </w:r>
          </w:p>
        </w:tc>
        <w:tc>
          <w:tcPr>
            <w:tcW w:w="1451" w:type="dxa"/>
          </w:tcPr>
          <w:p w14:paraId="044A404B"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hAnsi="TH SarabunPSK" w:cs="TH SarabunPSK" w:hint="cs"/>
                <w:b/>
                <w:bCs/>
                <w:noProof/>
                <w:sz w:val="32"/>
                <w:szCs w:val="32"/>
                <w:cs/>
              </w:rPr>
              <w:t>3</w:t>
            </w:r>
            <w:r w:rsidRPr="004F73DC">
              <w:rPr>
                <w:rFonts w:ascii="TH SarabunPSK" w:hAnsi="TH SarabunPSK" w:cs="TH SarabunPSK"/>
                <w:b/>
                <w:bCs/>
                <w:noProof/>
                <w:sz w:val="32"/>
                <w:szCs w:val="32"/>
                <w:cs/>
              </w:rPr>
              <w:t>(</w:t>
            </w:r>
            <w:r w:rsidRPr="004F73DC">
              <w:rPr>
                <w:rFonts w:ascii="TH SarabunPSK" w:hAnsi="TH SarabunPSK" w:cs="TH SarabunPSK" w:hint="cs"/>
                <w:b/>
                <w:bCs/>
                <w:noProof/>
                <w:sz w:val="32"/>
                <w:szCs w:val="32"/>
                <w:cs/>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hint="cs"/>
                <w:b/>
                <w:bCs/>
                <w:noProof/>
                <w:sz w:val="32"/>
                <w:szCs w:val="32"/>
                <w:cs/>
              </w:rPr>
              <w:t>6</w:t>
            </w:r>
            <w:r w:rsidRPr="004F73DC">
              <w:rPr>
                <w:rFonts w:ascii="TH SarabunPSK" w:hAnsi="TH SarabunPSK" w:cs="TH SarabunPSK"/>
                <w:b/>
                <w:bCs/>
                <w:noProof/>
                <w:sz w:val="32"/>
                <w:szCs w:val="32"/>
                <w:cs/>
              </w:rPr>
              <w:t>)</w:t>
            </w:r>
          </w:p>
        </w:tc>
      </w:tr>
      <w:tr w:rsidR="00355EDD" w:rsidRPr="004F73DC" w14:paraId="5C1F80C6" w14:textId="77777777" w:rsidTr="00355EDD">
        <w:tc>
          <w:tcPr>
            <w:tcW w:w="2099" w:type="dxa"/>
          </w:tcPr>
          <w:p w14:paraId="6F3DC3EE"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วิชาบังคับก่อน</w:t>
            </w:r>
            <w:r w:rsidRPr="004F73DC">
              <w:rPr>
                <w:rFonts w:ascii="TH SarabunPSK" w:eastAsia="Times New Roman" w:hAnsi="TH SarabunPSK" w:cs="TH SarabunPSK"/>
                <w:noProof/>
                <w:sz w:val="32"/>
                <w:szCs w:val="32"/>
              </w:rPr>
              <w:t> </w:t>
            </w:r>
          </w:p>
        </w:tc>
        <w:tc>
          <w:tcPr>
            <w:tcW w:w="5690" w:type="dxa"/>
          </w:tcPr>
          <w:p w14:paraId="2F926EC8" w14:textId="77777777" w:rsidR="00355EDD" w:rsidRPr="004F73DC" w:rsidRDefault="00355EDD" w:rsidP="003B04A9">
            <w:pPr>
              <w:rPr>
                <w:rFonts w:ascii="TH SarabunPSK" w:eastAsia="Times New Roman" w:hAnsi="TH SarabunPSK" w:cs="TH SarabunPSK"/>
                <w:b/>
                <w:bCs/>
                <w:noProof/>
                <w:sz w:val="32"/>
                <w:szCs w:val="32"/>
                <w:cs/>
              </w:rPr>
            </w:pPr>
            <w:r w:rsidRPr="004F73DC">
              <w:rPr>
                <w:rFonts w:ascii="TH SarabunPSK" w:hAnsi="TH SarabunPSK" w:cs="TH SarabunPSK"/>
                <w:noProof/>
                <w:sz w:val="32"/>
                <w:szCs w:val="32"/>
                <w:cs/>
              </w:rPr>
              <w:t>-</w:t>
            </w:r>
          </w:p>
        </w:tc>
        <w:tc>
          <w:tcPr>
            <w:tcW w:w="1451" w:type="dxa"/>
          </w:tcPr>
          <w:p w14:paraId="1FB0C919"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4FC6EDD4" w14:textId="77777777" w:rsidTr="00355EDD">
        <w:tc>
          <w:tcPr>
            <w:tcW w:w="2099" w:type="dxa"/>
          </w:tcPr>
          <w:p w14:paraId="3F9C0AB7"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 </w:t>
            </w:r>
          </w:p>
        </w:tc>
        <w:tc>
          <w:tcPr>
            <w:tcW w:w="5690" w:type="dxa"/>
          </w:tcPr>
          <w:p w14:paraId="6053DFB3"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cs/>
              </w:rPr>
              <w:t>-</w:t>
            </w:r>
          </w:p>
        </w:tc>
        <w:tc>
          <w:tcPr>
            <w:tcW w:w="1451" w:type="dxa"/>
          </w:tcPr>
          <w:p w14:paraId="0CB9D256"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7FD7EF64" w14:textId="77777777" w:rsidTr="00355EDD">
        <w:tc>
          <w:tcPr>
            <w:tcW w:w="9240" w:type="dxa"/>
            <w:gridSpan w:val="3"/>
          </w:tcPr>
          <w:p w14:paraId="1D9ECDE3" w14:textId="77777777" w:rsidR="00355EDD" w:rsidRPr="004F73DC" w:rsidRDefault="00355EDD" w:rsidP="003B04A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cs/>
              </w:rPr>
              <w:t>รายวิชานี้มุ่งเน้นให้ผู้เรียนในสาขาวิทยาศาสตร์สุขภาพได้เข้าใจแนวคิดพื้นฐานทางเซลล์วิทยา โดยหัวข้อประกอบด้วยเทคนิคในการศึกษาเซลล์และการเพาะเลี้ยงเซลล์ สมบัติพื้นฐานของเซลล์ องค์ประกอบเคมีพื้นฐานของสิ่งมีชีวิต โครงสร้างและหน้าที่ของเซลล์ ออร์แกเนลล์ เยื่อหุ้มเซลล์ และไซโทสเกเลทัล พลังงานชีวภาพและกระบวนการเมแทบอลิซึมของเซลล์ พันธุศาสตร์ การแบ่งเซลล์และวัฏจักรของเซลล์ การสังเคราะห์และกระบวนการขนส่งของโปรตีน การเกิดมะเร็ง การบาดเจ็บของเซลล์และเนื้อเยื่อ และการตอบสนองทางภูมิคุ้มกันต่อสิ่งแปลกปลอม นอกจากนี้รายวิชานี้ยังพัฒนาทักษะการเรียนรู้ของผู้เรียนผ่าน</w:t>
            </w:r>
            <w:r w:rsidRPr="004F73DC">
              <w:rPr>
                <w:rFonts w:ascii="TH SarabunPSK" w:hAnsi="TH SarabunPSK" w:cs="TH SarabunPSK"/>
                <w:noProof/>
                <w:sz w:val="32"/>
                <w:szCs w:val="32"/>
                <w:cs/>
              </w:rPr>
              <w:lastRenderedPageBreak/>
              <w:t>จัดการเรียนรู้แบบใช้ปัญหาเป็นฐาน โดยผู้เรียนจะเป็นผู้กำหนดปัญหา แก้ปัญหาโดยสืบค้นข้อมูลที่เกี่ยวข้อง และนำเสนอความรู้ที่เกิดขึ้นจากการรวบรวมข้อมูลได้อย่างสมเหตุสมผล</w:t>
            </w:r>
          </w:p>
          <w:p w14:paraId="154E81D8" w14:textId="77777777" w:rsidR="00355EDD" w:rsidRPr="004F73DC" w:rsidRDefault="00355EDD" w:rsidP="00E9265D">
            <w:pPr>
              <w:ind w:firstLine="601"/>
              <w:rPr>
                <w:rFonts w:ascii="TH SarabunPSK" w:hAnsi="TH SarabunPSK" w:cs="TH SarabunPSK"/>
                <w:noProof/>
                <w:sz w:val="16"/>
                <w:szCs w:val="16"/>
              </w:rPr>
            </w:pPr>
          </w:p>
        </w:tc>
      </w:tr>
      <w:tr w:rsidR="00355EDD" w:rsidRPr="004F73DC" w14:paraId="03803B83" w14:textId="77777777" w:rsidTr="00355EDD">
        <w:tc>
          <w:tcPr>
            <w:tcW w:w="9240" w:type="dxa"/>
            <w:gridSpan w:val="3"/>
          </w:tcPr>
          <w:p w14:paraId="78C39D8E" w14:textId="06E77B17" w:rsidR="00355EDD" w:rsidRPr="004F73DC" w:rsidRDefault="00355EDD" w:rsidP="00E9265D">
            <w:pPr>
              <w:ind w:firstLine="752"/>
              <w:jc w:val="thaiDistribute"/>
              <w:rPr>
                <w:rFonts w:ascii="TH SarabunPSK" w:hAnsi="TH SarabunPSK" w:cs="TH SarabunPSK"/>
                <w:noProof/>
                <w:sz w:val="32"/>
                <w:szCs w:val="32"/>
              </w:rPr>
            </w:pPr>
            <w:r w:rsidRPr="004F73DC">
              <w:rPr>
                <w:rFonts w:ascii="TH SarabunPSK" w:hAnsi="TH SarabunPSK" w:cs="TH SarabunPSK"/>
                <w:noProof/>
                <w:sz w:val="32"/>
                <w:szCs w:val="32"/>
              </w:rPr>
              <w:lastRenderedPageBreak/>
              <w:t>This course is intended to provide students majoring in health science the fundamental concepts of cell biology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Topics include the</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techniques for the study of the cell and cell culture, basic properties of the cell, chemical basis of life, structures and functions of cell, organelles, cell membrane, cytoskeleton, bioenergetics and cellular metabolism, genetics, cell division and cell cycle, protein synthesis and sorting, cancer, cell and tissue injury, and immunity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In addition, this course also students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learning skills through problem</w:t>
            </w:r>
            <w:r w:rsidRPr="004F73DC">
              <w:rPr>
                <w:rFonts w:ascii="TH SarabunPSK" w:hAnsi="TH SarabunPSK" w:cs="TH SarabunPSK"/>
                <w:noProof/>
                <w:sz w:val="32"/>
                <w:szCs w:val="32"/>
                <w:cs/>
              </w:rPr>
              <w:t>-</w:t>
            </w:r>
            <w:r w:rsidRPr="004F73DC">
              <w:rPr>
                <w:rFonts w:ascii="TH SarabunPSK" w:hAnsi="TH SarabunPSK" w:cs="TH SarabunPSK"/>
                <w:noProof/>
                <w:sz w:val="32"/>
                <w:szCs w:val="32"/>
              </w:rPr>
              <w:t>based learning</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Students will identify the problems, solve problems by searching for relevant literature and presenting their findings reasonably</w:t>
            </w:r>
            <w:r w:rsidRPr="004F73DC">
              <w:rPr>
                <w:rFonts w:ascii="TH SarabunPSK" w:hAnsi="TH SarabunPSK" w:cs="TH SarabunPSK"/>
                <w:noProof/>
                <w:sz w:val="32"/>
                <w:szCs w:val="32"/>
                <w:cs/>
              </w:rPr>
              <w:t>.</w:t>
            </w:r>
          </w:p>
        </w:tc>
      </w:tr>
      <w:tr w:rsidR="00355EDD" w:rsidRPr="004F73DC" w14:paraId="33D48466" w14:textId="77777777" w:rsidTr="00355EDD">
        <w:tc>
          <w:tcPr>
            <w:tcW w:w="9240" w:type="dxa"/>
            <w:gridSpan w:val="3"/>
          </w:tcPr>
          <w:p w14:paraId="6977CBDB" w14:textId="77777777" w:rsidR="00355EDD" w:rsidRPr="004F73DC" w:rsidRDefault="00355EDD" w:rsidP="003B04A9">
            <w:pPr>
              <w:ind w:firstLine="752"/>
              <w:jc w:val="thaiDistribute"/>
              <w:rPr>
                <w:rFonts w:ascii="TH SarabunPSK" w:hAnsi="TH SarabunPSK" w:cs="TH SarabunPSK"/>
                <w:noProof/>
                <w:sz w:val="32"/>
                <w:szCs w:val="32"/>
              </w:rPr>
            </w:pPr>
          </w:p>
        </w:tc>
      </w:tr>
      <w:tr w:rsidR="00355EDD" w:rsidRPr="004F73DC" w14:paraId="31160DF8" w14:textId="77777777" w:rsidTr="00355EDD">
        <w:tc>
          <w:tcPr>
            <w:tcW w:w="2099" w:type="dxa"/>
          </w:tcPr>
          <w:p w14:paraId="7AE80FD9"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171E</w:t>
            </w:r>
          </w:p>
        </w:tc>
        <w:tc>
          <w:tcPr>
            <w:tcW w:w="5690" w:type="dxa"/>
          </w:tcPr>
          <w:p w14:paraId="33B4ED05"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ชีววิทยาของเซลล์สำหรับวิทยาศาสตร์สุขภาพ</w:t>
            </w:r>
          </w:p>
          <w:p w14:paraId="3EF5B5F4"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Cell Biology for Health Science</w:t>
            </w:r>
          </w:p>
        </w:tc>
        <w:tc>
          <w:tcPr>
            <w:tcW w:w="1451" w:type="dxa"/>
          </w:tcPr>
          <w:p w14:paraId="73522303"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hAnsi="TH SarabunPSK" w:cs="TH SarabunPSK" w:hint="cs"/>
                <w:b/>
                <w:bCs/>
                <w:noProof/>
                <w:sz w:val="32"/>
                <w:szCs w:val="32"/>
                <w:cs/>
              </w:rPr>
              <w:t>3</w:t>
            </w:r>
            <w:r w:rsidRPr="004F73DC">
              <w:rPr>
                <w:rFonts w:ascii="TH SarabunPSK" w:hAnsi="TH SarabunPSK" w:cs="TH SarabunPSK"/>
                <w:b/>
                <w:bCs/>
                <w:noProof/>
                <w:sz w:val="32"/>
                <w:szCs w:val="32"/>
                <w:cs/>
              </w:rPr>
              <w:t>(</w:t>
            </w:r>
            <w:r w:rsidRPr="004F73DC">
              <w:rPr>
                <w:rFonts w:ascii="TH SarabunPSK" w:hAnsi="TH SarabunPSK" w:cs="TH SarabunPSK" w:hint="cs"/>
                <w:b/>
                <w:bCs/>
                <w:noProof/>
                <w:sz w:val="32"/>
                <w:szCs w:val="32"/>
                <w:cs/>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hint="cs"/>
                <w:b/>
                <w:bCs/>
                <w:noProof/>
                <w:sz w:val="32"/>
                <w:szCs w:val="32"/>
                <w:cs/>
              </w:rPr>
              <w:t>6</w:t>
            </w:r>
            <w:r w:rsidRPr="004F73DC">
              <w:rPr>
                <w:rFonts w:ascii="TH SarabunPSK" w:hAnsi="TH SarabunPSK" w:cs="TH SarabunPSK"/>
                <w:b/>
                <w:bCs/>
                <w:noProof/>
                <w:sz w:val="32"/>
                <w:szCs w:val="32"/>
                <w:cs/>
              </w:rPr>
              <w:t>)</w:t>
            </w:r>
          </w:p>
        </w:tc>
      </w:tr>
      <w:tr w:rsidR="00355EDD" w:rsidRPr="004F73DC" w14:paraId="4F1F51BA" w14:textId="77777777" w:rsidTr="00355EDD">
        <w:tc>
          <w:tcPr>
            <w:tcW w:w="2099" w:type="dxa"/>
          </w:tcPr>
          <w:p w14:paraId="3622C1E1"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cs/>
              </w:rPr>
              <w:t>วิชาบังคับก่อน</w:t>
            </w:r>
            <w:r w:rsidRPr="004F73DC">
              <w:rPr>
                <w:rFonts w:ascii="TH SarabunPSK" w:eastAsia="Times New Roman" w:hAnsi="TH SarabunPSK" w:cs="TH SarabunPSK"/>
                <w:noProof/>
                <w:sz w:val="32"/>
                <w:szCs w:val="32"/>
              </w:rPr>
              <w:t> </w:t>
            </w:r>
          </w:p>
        </w:tc>
        <w:tc>
          <w:tcPr>
            <w:tcW w:w="5690" w:type="dxa"/>
          </w:tcPr>
          <w:p w14:paraId="6E74A5F5" w14:textId="77777777" w:rsidR="00355EDD" w:rsidRPr="004F73DC" w:rsidRDefault="00355EDD" w:rsidP="003B04A9">
            <w:pPr>
              <w:rPr>
                <w:rFonts w:ascii="TH SarabunPSK" w:eastAsia="Times New Roman" w:hAnsi="TH SarabunPSK" w:cs="TH SarabunPSK"/>
                <w:b/>
                <w:bCs/>
                <w:noProof/>
                <w:sz w:val="32"/>
                <w:szCs w:val="32"/>
                <w:cs/>
              </w:rPr>
            </w:pPr>
            <w:r w:rsidRPr="004F73DC">
              <w:rPr>
                <w:rFonts w:ascii="TH SarabunPSK" w:hAnsi="TH SarabunPSK" w:cs="TH SarabunPSK"/>
                <w:noProof/>
                <w:sz w:val="32"/>
                <w:szCs w:val="32"/>
                <w:cs/>
              </w:rPr>
              <w:t>-</w:t>
            </w:r>
          </w:p>
        </w:tc>
        <w:tc>
          <w:tcPr>
            <w:tcW w:w="1451" w:type="dxa"/>
          </w:tcPr>
          <w:p w14:paraId="0C0FA450"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2245BA2E" w14:textId="77777777" w:rsidTr="00355EDD">
        <w:tc>
          <w:tcPr>
            <w:tcW w:w="2099" w:type="dxa"/>
          </w:tcPr>
          <w:p w14:paraId="7F8F1D0A"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eastAsia="Times New Roman" w:hAnsi="TH SarabunPSK" w:cs="TH SarabunPSK"/>
                <w:noProof/>
                <w:sz w:val="32"/>
                <w:szCs w:val="32"/>
              </w:rPr>
              <w:t>Pre</w:t>
            </w:r>
            <w:r w:rsidRPr="004F73DC">
              <w:rPr>
                <w:rFonts w:ascii="TH SarabunPSK" w:eastAsia="Times New Roman" w:hAnsi="TH SarabunPSK" w:cs="TH SarabunPSK"/>
                <w:noProof/>
                <w:sz w:val="32"/>
                <w:szCs w:val="32"/>
                <w:cs/>
              </w:rPr>
              <w:t>-</w:t>
            </w:r>
            <w:r w:rsidRPr="004F73DC">
              <w:rPr>
                <w:rFonts w:ascii="TH SarabunPSK" w:eastAsia="Times New Roman" w:hAnsi="TH SarabunPSK" w:cs="TH SarabunPSK"/>
                <w:noProof/>
                <w:sz w:val="32"/>
                <w:szCs w:val="32"/>
              </w:rPr>
              <w:t>requisite </w:t>
            </w:r>
          </w:p>
        </w:tc>
        <w:tc>
          <w:tcPr>
            <w:tcW w:w="5690" w:type="dxa"/>
          </w:tcPr>
          <w:p w14:paraId="305A0BFC"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cs/>
              </w:rPr>
              <w:t>-</w:t>
            </w:r>
          </w:p>
        </w:tc>
        <w:tc>
          <w:tcPr>
            <w:tcW w:w="1451" w:type="dxa"/>
          </w:tcPr>
          <w:p w14:paraId="098A8610"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0377C612" w14:textId="77777777" w:rsidTr="00355EDD">
        <w:tc>
          <w:tcPr>
            <w:tcW w:w="9240" w:type="dxa"/>
            <w:gridSpan w:val="3"/>
          </w:tcPr>
          <w:p w14:paraId="68042A2F" w14:textId="77777777" w:rsidR="00355EDD" w:rsidRPr="004F73DC" w:rsidRDefault="00355EDD" w:rsidP="003B04A9">
            <w:pPr>
              <w:ind w:firstLine="592"/>
              <w:jc w:val="both"/>
              <w:rPr>
                <w:rFonts w:ascii="TH SarabunPSK" w:hAnsi="TH SarabunPSK" w:cs="TH SarabunPSK"/>
                <w:noProof/>
                <w:sz w:val="32"/>
                <w:szCs w:val="32"/>
              </w:rPr>
            </w:pPr>
            <w:r w:rsidRPr="004F73DC">
              <w:rPr>
                <w:rFonts w:ascii="TH SarabunPSK" w:hAnsi="TH SarabunPSK" w:cs="TH SarabunPSK"/>
                <w:noProof/>
                <w:sz w:val="32"/>
                <w:szCs w:val="32"/>
                <w:cs/>
              </w:rPr>
              <w:t xml:space="preserve">รายวิชานี้มุ่งเน้นให้นักศึกษาในสาขาวิทยาศาสตร์สุขภาพได้เข้าใจแนวคิดพื้นฐานทางเซลล์วิทยา โดยหัวข้อประกอบด้วยสมบัติพื้นฐานของเซลล์ องค์ประกอบเคมีพื้นฐานของสิ่งมีชีวิต โครงสร้างและหน้าที่ของเซลล์  ออร์แกเนลล์ เยื่อหุ้มเซลล์ ไซโทสเกเลทัล พลังงานชีวภาพและกระบวนการเมแทบอลิซึมของเซลล์ </w:t>
            </w:r>
            <w:r w:rsidRPr="004F73DC">
              <w:rPr>
                <w:rFonts w:ascii="TH SarabunPSK" w:hAnsi="TH SarabunPSK" w:cs="TH SarabunPSK" w:hint="cs"/>
                <w:noProof/>
                <w:sz w:val="32"/>
                <w:szCs w:val="32"/>
                <w:cs/>
              </w:rPr>
              <w:t xml:space="preserve">     </w:t>
            </w:r>
            <w:r w:rsidRPr="004F73DC">
              <w:rPr>
                <w:rFonts w:ascii="TH SarabunPSK" w:hAnsi="TH SarabunPSK" w:cs="TH SarabunPSK"/>
                <w:noProof/>
                <w:sz w:val="32"/>
                <w:szCs w:val="32"/>
                <w:cs/>
              </w:rPr>
              <w:t>พันธุศาสตร์และวัฏจักรของเซลล์ การสังเคราะห์และกระบวนการขนส่งของโปรตีน ระบบภูมิคุ้มกัน มะเร็ง รวมถึงเทคนิคต่างๆที่ใช้ในการเพาะเลี้ยงและศึกษาเซลล์</w:t>
            </w:r>
          </w:p>
          <w:p w14:paraId="2D93357D" w14:textId="77777777" w:rsidR="00355EDD" w:rsidRPr="004F73DC" w:rsidRDefault="00355EDD" w:rsidP="0007508B">
            <w:pPr>
              <w:ind w:firstLine="752"/>
              <w:jc w:val="thaiDistribute"/>
              <w:rPr>
                <w:rFonts w:ascii="TH SarabunPSK" w:hAnsi="TH SarabunPSK" w:cs="TH SarabunPSK"/>
                <w:noProof/>
                <w:sz w:val="16"/>
                <w:szCs w:val="16"/>
              </w:rPr>
            </w:pPr>
          </w:p>
        </w:tc>
      </w:tr>
      <w:tr w:rsidR="00355EDD" w:rsidRPr="004F73DC" w14:paraId="1F8EE451" w14:textId="77777777" w:rsidTr="00355EDD">
        <w:tc>
          <w:tcPr>
            <w:tcW w:w="9240" w:type="dxa"/>
            <w:gridSpan w:val="3"/>
          </w:tcPr>
          <w:p w14:paraId="7CB0A3F5" w14:textId="77F91F88" w:rsidR="00355EDD" w:rsidRPr="004F73DC" w:rsidRDefault="00355EDD" w:rsidP="0007508B">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rPr>
              <w:t>This course is intended to provide students majoring in health science the fundamental concepts of cell biology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Topics include the basic properties of the cell, chemical basis of life, structure and function of cell, organelles, cell membrane, cytoskeleton, bioenergetics, enzymes and metabolism, genetics and cell cycle, protein synthesis and sorting, immunity, cancer, and cell culture techniques</w:t>
            </w:r>
            <w:r w:rsidRPr="004F73DC">
              <w:rPr>
                <w:rFonts w:ascii="TH SarabunPSK" w:hAnsi="TH SarabunPSK" w:cs="TH SarabunPSK"/>
                <w:noProof/>
                <w:sz w:val="32"/>
                <w:szCs w:val="32"/>
                <w:cs/>
              </w:rPr>
              <w:t>.</w:t>
            </w:r>
          </w:p>
        </w:tc>
      </w:tr>
      <w:tr w:rsidR="00355EDD" w:rsidRPr="004F73DC" w14:paraId="0929FBCB" w14:textId="77777777" w:rsidTr="00355EDD">
        <w:tc>
          <w:tcPr>
            <w:tcW w:w="9240" w:type="dxa"/>
            <w:gridSpan w:val="3"/>
          </w:tcPr>
          <w:p w14:paraId="47D9CA12" w14:textId="77777777" w:rsidR="00355EDD" w:rsidRPr="004F73DC" w:rsidRDefault="00355EDD" w:rsidP="003B04A9">
            <w:pPr>
              <w:ind w:firstLine="592"/>
              <w:jc w:val="thaiDistribute"/>
              <w:rPr>
                <w:rFonts w:ascii="TH SarabunPSK" w:hAnsi="TH SarabunPSK" w:cs="TH SarabunPSK"/>
                <w:noProof/>
                <w:sz w:val="32"/>
                <w:szCs w:val="32"/>
              </w:rPr>
            </w:pPr>
          </w:p>
        </w:tc>
      </w:tr>
      <w:tr w:rsidR="00355EDD" w:rsidRPr="004F73DC" w14:paraId="6AABA90E" w14:textId="77777777" w:rsidTr="00355EDD">
        <w:tc>
          <w:tcPr>
            <w:tcW w:w="2099" w:type="dxa"/>
          </w:tcPr>
          <w:p w14:paraId="2AAD59C3"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172</w:t>
            </w:r>
          </w:p>
        </w:tc>
        <w:tc>
          <w:tcPr>
            <w:tcW w:w="5690" w:type="dxa"/>
          </w:tcPr>
          <w:p w14:paraId="57595E76"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ปฏิบัติการชีววิทยาของเซลล์สำหรับวิทยาศาสตร์สุขภาพ</w:t>
            </w:r>
          </w:p>
          <w:p w14:paraId="1A89BFCB"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Cell Biology for Health Science Laboratory</w:t>
            </w:r>
          </w:p>
        </w:tc>
        <w:tc>
          <w:tcPr>
            <w:tcW w:w="1451" w:type="dxa"/>
          </w:tcPr>
          <w:p w14:paraId="318F89F1"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hAnsi="TH SarabunPSK" w:cs="TH SarabunPSK"/>
                <w:b/>
                <w:bCs/>
                <w:noProof/>
                <w:sz w:val="32"/>
                <w:szCs w:val="32"/>
              </w:rPr>
              <w:t>1</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w:t>
            </w:r>
            <w:r w:rsidRPr="004F73DC">
              <w:rPr>
                <w:rFonts w:ascii="TH SarabunPSK" w:hAnsi="TH SarabunPSK" w:cs="TH SarabunPSK"/>
                <w:b/>
                <w:bCs/>
                <w:noProof/>
                <w:sz w:val="32"/>
                <w:szCs w:val="32"/>
                <w:cs/>
              </w:rPr>
              <w:t>)</w:t>
            </w:r>
          </w:p>
        </w:tc>
      </w:tr>
      <w:tr w:rsidR="00355EDD" w:rsidRPr="004F73DC" w14:paraId="3FBC4B23" w14:textId="77777777" w:rsidTr="00355EDD">
        <w:tc>
          <w:tcPr>
            <w:tcW w:w="2099" w:type="dxa"/>
          </w:tcPr>
          <w:p w14:paraId="56817B5D"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t>วิชาบังคับก่อน</w:t>
            </w:r>
          </w:p>
        </w:tc>
        <w:tc>
          <w:tcPr>
            <w:tcW w:w="5690" w:type="dxa"/>
          </w:tcPr>
          <w:p w14:paraId="40669399" w14:textId="77777777" w:rsidR="00355EDD" w:rsidRPr="004F73DC" w:rsidRDefault="00355EDD" w:rsidP="003B04A9">
            <w:pPr>
              <w:rPr>
                <w:rFonts w:ascii="TH SarabunPSK" w:eastAsia="Times New Roman" w:hAnsi="TH SarabunPSK" w:cs="TH SarabunPSK"/>
                <w:b/>
                <w:bCs/>
                <w:noProof/>
                <w:sz w:val="32"/>
                <w:szCs w:val="32"/>
                <w:cs/>
              </w:rPr>
            </w:pPr>
            <w:r w:rsidRPr="004F73DC">
              <w:rPr>
                <w:rFonts w:ascii="TH SarabunPSK" w:hAnsi="TH SarabunPSK" w:cs="TH SarabunPSK"/>
                <w:noProof/>
                <w:sz w:val="32"/>
                <w:szCs w:val="32"/>
                <w:cs/>
              </w:rPr>
              <w:t>เป็นนักศึกษาที่ได้รับเกรดใดๆ (</w:t>
            </w:r>
            <w:r w:rsidRPr="004F73DC">
              <w:rPr>
                <w:rFonts w:ascii="TH SarabunPSK" w:hAnsi="TH SarabunPSK" w:cs="TH SarabunPSK"/>
                <w:noProof/>
                <w:sz w:val="32"/>
                <w:szCs w:val="32"/>
              </w:rPr>
              <w:t xml:space="preserve">A </w:t>
            </w:r>
            <w:r w:rsidRPr="004F73DC">
              <w:rPr>
                <w:rFonts w:ascii="TH SarabunPSK" w:hAnsi="TH SarabunPSK" w:cs="TH SarabunPSK"/>
                <w:noProof/>
                <w:sz w:val="32"/>
                <w:szCs w:val="32"/>
                <w:cs/>
              </w:rPr>
              <w:t xml:space="preserve">ถึง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จากรายวิชา </w:t>
            </w:r>
            <w:r w:rsidRPr="004F73DC">
              <w:rPr>
                <w:rFonts w:ascii="TH SarabunPSK" w:hAnsi="TH SarabunPSK" w:cs="TH SarabunPSK"/>
                <w:noProof/>
                <w:sz w:val="32"/>
                <w:szCs w:val="32"/>
              </w:rPr>
              <w:t>BIO</w:t>
            </w:r>
            <w:r w:rsidRPr="004F73DC">
              <w:rPr>
                <w:rFonts w:ascii="TH SarabunPSK" w:hAnsi="TH SarabunPSK" w:cs="TH SarabunPSK"/>
                <w:noProof/>
                <w:sz w:val="32"/>
                <w:szCs w:val="32"/>
                <w:cs/>
              </w:rPr>
              <w:t xml:space="preserve">67-171 ชีววิทยาของเซลล์สำหรับวิทยาศาสตร์สุขภาพหรือเรียนร่วมกับรายวิชา </w:t>
            </w:r>
            <w:r w:rsidRPr="004F73DC">
              <w:rPr>
                <w:rFonts w:ascii="TH SarabunPSK" w:hAnsi="TH SarabunPSK" w:cs="TH SarabunPSK"/>
                <w:noProof/>
                <w:sz w:val="32"/>
                <w:szCs w:val="32"/>
              </w:rPr>
              <w:t>BIO</w:t>
            </w:r>
            <w:r w:rsidRPr="004F73DC">
              <w:rPr>
                <w:rFonts w:ascii="TH SarabunPSK" w:hAnsi="TH SarabunPSK" w:cs="TH SarabunPSK"/>
                <w:noProof/>
                <w:sz w:val="32"/>
                <w:szCs w:val="32"/>
                <w:cs/>
              </w:rPr>
              <w:t>67-171 ชีววิทยาของเซลล์สำหรับวิทยาศาสตร์สุขภาพ</w:t>
            </w:r>
          </w:p>
        </w:tc>
        <w:tc>
          <w:tcPr>
            <w:tcW w:w="1451" w:type="dxa"/>
          </w:tcPr>
          <w:p w14:paraId="3A39353D"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78250779" w14:textId="77777777" w:rsidTr="00355EDD">
        <w:tc>
          <w:tcPr>
            <w:tcW w:w="2099" w:type="dxa"/>
          </w:tcPr>
          <w:p w14:paraId="359B5FB9"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690" w:type="dxa"/>
          </w:tcPr>
          <w:p w14:paraId="24B4062A"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 xml:space="preserve">For students who have received a grade </w:t>
            </w:r>
            <w:r w:rsidRPr="004F73DC">
              <w:rPr>
                <w:rFonts w:ascii="TH SarabunPSK" w:hAnsi="TH SarabunPSK" w:cs="TH SarabunPSK"/>
                <w:noProof/>
                <w:sz w:val="32"/>
                <w:szCs w:val="32"/>
                <w:cs/>
              </w:rPr>
              <w:t>(</w:t>
            </w:r>
            <w:r w:rsidRPr="004F73DC">
              <w:rPr>
                <w:rFonts w:ascii="TH SarabunPSK" w:hAnsi="TH SarabunPSK" w:cs="TH SarabunPSK"/>
                <w:noProof/>
                <w:sz w:val="32"/>
                <w:szCs w:val="32"/>
              </w:rPr>
              <w:t>A to F</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from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171 Cell Biology for Health Science Laboratory or co</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 with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171 Cell Biology for Health Science</w:t>
            </w:r>
          </w:p>
        </w:tc>
        <w:tc>
          <w:tcPr>
            <w:tcW w:w="1451" w:type="dxa"/>
          </w:tcPr>
          <w:p w14:paraId="295D3773"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4BE04785" w14:textId="77777777" w:rsidTr="00355EDD">
        <w:tc>
          <w:tcPr>
            <w:tcW w:w="9240" w:type="dxa"/>
            <w:gridSpan w:val="3"/>
          </w:tcPr>
          <w:p w14:paraId="3F9C9ED9" w14:textId="77777777" w:rsidR="00355EDD" w:rsidRPr="004F73DC" w:rsidRDefault="00355EDD" w:rsidP="003B04A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cs/>
              </w:rPr>
              <w:t>รายวิชานี้มีจุดมุ่งหมายให้ผู้เรียนในสาขาวิทยาศาสตร์สุขภาพได้มีความรู้ในหลักการและฝึกเทคนิคปฏิบัติการที่เกี่ยวข้องกับงานทางด้านเซลล์วิทยา ผู้เรียนจะได้เรียนรู้การทำปฏิบัติการอย่างปลอดภัย</w:t>
            </w:r>
            <w:r w:rsidRPr="004F73DC">
              <w:rPr>
                <w:rFonts w:ascii="TH SarabunPSK" w:hAnsi="TH SarabunPSK" w:cs="TH SarabunPSK" w:hint="cs"/>
                <w:noProof/>
                <w:sz w:val="32"/>
                <w:szCs w:val="32"/>
                <w:cs/>
              </w:rPr>
              <w:t xml:space="preserve">         </w:t>
            </w:r>
            <w:r w:rsidRPr="004F73DC">
              <w:rPr>
                <w:rFonts w:ascii="TH SarabunPSK" w:hAnsi="TH SarabunPSK" w:cs="TH SarabunPSK"/>
                <w:noProof/>
                <w:sz w:val="32"/>
                <w:szCs w:val="32"/>
                <w:cs/>
              </w:rPr>
              <w:lastRenderedPageBreak/>
              <w:t xml:space="preserve">ตามหลักการและวิธีการทดลองพื้นฐานในห้องปฏิบัติการทางชีววิทยา ผู้เรียนจะได้ทำการทดลอง ทำการสังเกต บันทึกข้อมูลและการสรุปผลการทดลองทางชีววิทยาจำนวน </w:t>
            </w:r>
            <w:r w:rsidRPr="004F73DC">
              <w:rPr>
                <w:rFonts w:ascii="TH SarabunPSK" w:hAnsi="TH SarabunPSK" w:cs="TH SarabunPSK"/>
                <w:noProof/>
                <w:sz w:val="32"/>
                <w:szCs w:val="32"/>
              </w:rPr>
              <w:t xml:space="preserve">10 </w:t>
            </w:r>
            <w:r w:rsidRPr="004F73DC">
              <w:rPr>
                <w:rFonts w:ascii="TH SarabunPSK" w:hAnsi="TH SarabunPSK" w:cs="TH SarabunPSK"/>
                <w:noProof/>
                <w:sz w:val="32"/>
                <w:szCs w:val="32"/>
                <w:cs/>
              </w:rPr>
              <w:t xml:space="preserve">ปฏิบัติการ ได้แก่ การใช้กล้องจุลทรรศน์แบบใช้แสง เซลล์และส่วนประกอบของเซลล์โปรคาริโอต เซลล์และส่วนประกอบของเซลล์ยูคาริโอต เทคนิคการเพาะเลี้ยงเซลล์และการแยกส่วนประกอบของเซลล์ การออสโมซิสในเม็ดเลือดแดง ไมโทซิส ไมโอซิส การสกัดดีเอ็นเอ การเพิ่มปริมาณสารพันธุกรรม และจุลกายวิภาคของเนื้อเยื่อ </w:t>
            </w:r>
          </w:p>
          <w:p w14:paraId="3B9E8850" w14:textId="77777777" w:rsidR="00355EDD" w:rsidRPr="004F73DC" w:rsidRDefault="00355EDD" w:rsidP="0007508B">
            <w:pPr>
              <w:pStyle w:val="ListParagraph"/>
              <w:numPr>
                <w:ilvl w:val="0"/>
                <w:numId w:val="216"/>
              </w:numPr>
              <w:rPr>
                <w:rFonts w:ascii="TH SarabunPSK" w:hAnsi="TH SarabunPSK" w:cs="TH SarabunPSK"/>
                <w:noProof/>
                <w:sz w:val="16"/>
                <w:szCs w:val="16"/>
              </w:rPr>
            </w:pPr>
          </w:p>
        </w:tc>
      </w:tr>
      <w:tr w:rsidR="00355EDD" w:rsidRPr="004F73DC" w14:paraId="0E5C3AD4" w14:textId="77777777" w:rsidTr="00355EDD">
        <w:tc>
          <w:tcPr>
            <w:tcW w:w="9240" w:type="dxa"/>
            <w:gridSpan w:val="3"/>
          </w:tcPr>
          <w:p w14:paraId="52FEA712" w14:textId="0047E9E0" w:rsidR="00355EDD" w:rsidRPr="004F73DC" w:rsidRDefault="00355EDD" w:rsidP="0007508B">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rPr>
              <w:lastRenderedPageBreak/>
              <w:t>This course is intended to provide students majoring in health science the principles and techniques for cell biology study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Students will learn how to work safely in the laboratory in accordance with basic experimental principles and methods in biology laboratory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Students will conduct experiments, make observation, collect data and summarize the results of 10 biology laboratory topics including light microscopy, structures and functions of prokaryotic cells, structures and functions of eukaryotic cells, cell culture and cellular fractionation, osmosis in red blood cells, mitosis, meiosis, DNA extraction, PCR, and microanatomy of tissues</w:t>
            </w:r>
            <w:r w:rsidRPr="004F73DC">
              <w:rPr>
                <w:rFonts w:ascii="TH SarabunPSK" w:hAnsi="TH SarabunPSK" w:cs="TH SarabunPSK"/>
                <w:noProof/>
                <w:sz w:val="32"/>
                <w:szCs w:val="32"/>
                <w:cs/>
              </w:rPr>
              <w:t>.</w:t>
            </w:r>
          </w:p>
        </w:tc>
      </w:tr>
      <w:tr w:rsidR="00355EDD" w:rsidRPr="004F73DC" w14:paraId="3824AC01" w14:textId="77777777" w:rsidTr="00355EDD">
        <w:tc>
          <w:tcPr>
            <w:tcW w:w="9240" w:type="dxa"/>
            <w:gridSpan w:val="3"/>
          </w:tcPr>
          <w:p w14:paraId="03498FF7" w14:textId="77777777" w:rsidR="00355EDD" w:rsidRPr="004F73DC" w:rsidRDefault="00355EDD" w:rsidP="003B04A9">
            <w:pPr>
              <w:ind w:firstLine="592"/>
              <w:jc w:val="thaiDistribute"/>
              <w:rPr>
                <w:rFonts w:ascii="TH SarabunPSK" w:hAnsi="TH SarabunPSK" w:cs="TH SarabunPSK"/>
                <w:noProof/>
                <w:sz w:val="32"/>
                <w:szCs w:val="32"/>
              </w:rPr>
            </w:pPr>
          </w:p>
        </w:tc>
      </w:tr>
      <w:tr w:rsidR="00355EDD" w:rsidRPr="004F73DC" w14:paraId="276CE814" w14:textId="77777777" w:rsidTr="00355EDD">
        <w:tc>
          <w:tcPr>
            <w:tcW w:w="2099" w:type="dxa"/>
          </w:tcPr>
          <w:p w14:paraId="71E781D2"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172E</w:t>
            </w:r>
          </w:p>
        </w:tc>
        <w:tc>
          <w:tcPr>
            <w:tcW w:w="5690" w:type="dxa"/>
          </w:tcPr>
          <w:p w14:paraId="596C55DD"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ปฏิบัติการชีววิทยาของเซลล์สำหรับวิทยาศาสตร์สุขภาพ</w:t>
            </w:r>
          </w:p>
          <w:p w14:paraId="2C26F3CD"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Cell Biology for Health Science Laboratory</w:t>
            </w:r>
          </w:p>
        </w:tc>
        <w:tc>
          <w:tcPr>
            <w:tcW w:w="1451" w:type="dxa"/>
          </w:tcPr>
          <w:p w14:paraId="6D63C441"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hAnsi="TH SarabunPSK" w:cs="TH SarabunPSK"/>
                <w:b/>
                <w:bCs/>
                <w:noProof/>
                <w:sz w:val="32"/>
                <w:szCs w:val="32"/>
              </w:rPr>
              <w:t>1</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w:t>
            </w:r>
            <w:r w:rsidRPr="004F73DC">
              <w:rPr>
                <w:rFonts w:ascii="TH SarabunPSK" w:hAnsi="TH SarabunPSK" w:cs="TH SarabunPSK"/>
                <w:b/>
                <w:bCs/>
                <w:noProof/>
                <w:sz w:val="32"/>
                <w:szCs w:val="32"/>
                <w:cs/>
              </w:rPr>
              <w:t>)</w:t>
            </w:r>
          </w:p>
        </w:tc>
      </w:tr>
      <w:tr w:rsidR="00355EDD" w:rsidRPr="004F73DC" w14:paraId="05CFC390" w14:textId="77777777" w:rsidTr="00355EDD">
        <w:tc>
          <w:tcPr>
            <w:tcW w:w="2099" w:type="dxa"/>
          </w:tcPr>
          <w:p w14:paraId="1810017D"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t>วิชาบังคับก่อน</w:t>
            </w:r>
          </w:p>
        </w:tc>
        <w:tc>
          <w:tcPr>
            <w:tcW w:w="5690" w:type="dxa"/>
          </w:tcPr>
          <w:p w14:paraId="3915D10F" w14:textId="77777777" w:rsidR="00355EDD" w:rsidRPr="004F73DC" w:rsidRDefault="00355EDD" w:rsidP="003B04A9">
            <w:pPr>
              <w:rPr>
                <w:rFonts w:ascii="TH SarabunPSK" w:eastAsia="Times New Roman" w:hAnsi="TH SarabunPSK" w:cs="TH SarabunPSK"/>
                <w:b/>
                <w:bCs/>
                <w:noProof/>
                <w:sz w:val="32"/>
                <w:szCs w:val="32"/>
                <w:cs/>
              </w:rPr>
            </w:pPr>
            <w:r w:rsidRPr="004F73DC">
              <w:rPr>
                <w:rFonts w:ascii="TH SarabunPSK" w:hAnsi="TH SarabunPSK" w:cs="TH SarabunPSK"/>
                <w:noProof/>
                <w:sz w:val="32"/>
                <w:szCs w:val="32"/>
                <w:cs/>
              </w:rPr>
              <w:t>-</w:t>
            </w:r>
          </w:p>
        </w:tc>
        <w:tc>
          <w:tcPr>
            <w:tcW w:w="1451" w:type="dxa"/>
          </w:tcPr>
          <w:p w14:paraId="1501EC37"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72232C25" w14:textId="77777777" w:rsidTr="00355EDD">
        <w:tc>
          <w:tcPr>
            <w:tcW w:w="2099" w:type="dxa"/>
          </w:tcPr>
          <w:p w14:paraId="0E8E2D07"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690" w:type="dxa"/>
          </w:tcPr>
          <w:p w14:paraId="7F62247B"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cs/>
              </w:rPr>
              <w:t>-</w:t>
            </w:r>
          </w:p>
        </w:tc>
        <w:tc>
          <w:tcPr>
            <w:tcW w:w="1451" w:type="dxa"/>
          </w:tcPr>
          <w:p w14:paraId="731E72B3"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0A9C1928" w14:textId="77777777" w:rsidTr="00355EDD">
        <w:tc>
          <w:tcPr>
            <w:tcW w:w="9240" w:type="dxa"/>
            <w:gridSpan w:val="3"/>
          </w:tcPr>
          <w:p w14:paraId="4A616FAB" w14:textId="77777777" w:rsidR="00355EDD" w:rsidRPr="004F73DC" w:rsidRDefault="00355EDD" w:rsidP="003B04A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cs/>
              </w:rPr>
              <w:t xml:space="preserve">รายวิชานี้มีจุดมุ่งหมายให้นักศึกษาในสาขาวิทยาศาสตร์สุขภาพรู้และเข้าใจหลักการความปลอดภัยในห้องปฏิบัติการ ได้มีความรู้และฝึกเทคนิคปฏิบัติการที่เกี่ยวข้องกับงานทางด้านเซลล์วิทยา นักศึกษาจะได้ศึกษารายละเอียดในหัวข้อกล้องจุลทรรศน์  เซลล์และออร์แกเนลล์ เทคนิคการเพาะเลี้ยงเซลล์ กระบวนการออสโมซิสในเม็ดเลือดแดง ไมโทซิส ไมโอซิส การสกัดดีเอ็นเอ การเพิ่มปริมาณสารพันธุกรรม และจุลกายวิภาคของเนื้อเยื่อ  </w:t>
            </w:r>
          </w:p>
          <w:p w14:paraId="7D1786D2" w14:textId="77777777" w:rsidR="00355EDD" w:rsidRPr="004F73DC" w:rsidRDefault="00355EDD" w:rsidP="00751A89">
            <w:pPr>
              <w:ind w:firstLine="592"/>
              <w:jc w:val="thaiDistribute"/>
              <w:rPr>
                <w:rFonts w:ascii="TH SarabunPSK" w:hAnsi="TH SarabunPSK" w:cs="TH SarabunPSK"/>
                <w:noProof/>
                <w:sz w:val="16"/>
                <w:szCs w:val="16"/>
              </w:rPr>
            </w:pPr>
          </w:p>
        </w:tc>
      </w:tr>
      <w:tr w:rsidR="00355EDD" w:rsidRPr="004F73DC" w14:paraId="52C5349A" w14:textId="77777777" w:rsidTr="00355EDD">
        <w:tc>
          <w:tcPr>
            <w:tcW w:w="9240" w:type="dxa"/>
            <w:gridSpan w:val="3"/>
          </w:tcPr>
          <w:p w14:paraId="045F301B" w14:textId="22ECBC20" w:rsidR="00355EDD" w:rsidRPr="004F73DC" w:rsidRDefault="00355EDD" w:rsidP="00751A8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rPr>
              <w:t>This course is intended to provide students majoring in health science the techniques in cell biology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Students will understand the laboratory safety and learn necessary concepts in the following topics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microscopy, cells and organelles, cell culture, osmosis in red blood cell, mitosis, meiosis, DNA isolation, polymerase chain reaction, and microanatomy of tissues</w:t>
            </w:r>
            <w:r w:rsidRPr="004F73DC">
              <w:rPr>
                <w:rFonts w:ascii="TH SarabunPSK" w:hAnsi="TH SarabunPSK" w:cs="TH SarabunPSK"/>
                <w:noProof/>
                <w:sz w:val="32"/>
                <w:szCs w:val="32"/>
                <w:cs/>
              </w:rPr>
              <w:t xml:space="preserve">. </w:t>
            </w:r>
          </w:p>
        </w:tc>
      </w:tr>
      <w:tr w:rsidR="00355EDD" w:rsidRPr="004F73DC" w14:paraId="248D8AF0" w14:textId="77777777" w:rsidTr="00355EDD">
        <w:tc>
          <w:tcPr>
            <w:tcW w:w="2099" w:type="dxa"/>
          </w:tcPr>
          <w:p w14:paraId="504D6E6C"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211</w:t>
            </w:r>
          </w:p>
        </w:tc>
        <w:tc>
          <w:tcPr>
            <w:tcW w:w="5690" w:type="dxa"/>
          </w:tcPr>
          <w:p w14:paraId="4592037F"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 xml:space="preserve">จุลชีววิทยา </w:t>
            </w:r>
          </w:p>
          <w:p w14:paraId="0D9CE5F3"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Microbiology</w:t>
            </w:r>
          </w:p>
        </w:tc>
        <w:tc>
          <w:tcPr>
            <w:tcW w:w="1451" w:type="dxa"/>
          </w:tcPr>
          <w:p w14:paraId="572E4157"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hAnsi="TH SarabunPSK" w:cs="TH SarabunPSK" w:hint="cs"/>
                <w:b/>
                <w:bCs/>
                <w:noProof/>
                <w:sz w:val="32"/>
                <w:szCs w:val="32"/>
                <w:cs/>
              </w:rPr>
              <w:t>3</w:t>
            </w:r>
            <w:r w:rsidRPr="004F73DC">
              <w:rPr>
                <w:rFonts w:ascii="TH SarabunPSK" w:hAnsi="TH SarabunPSK" w:cs="TH SarabunPSK"/>
                <w:b/>
                <w:bCs/>
                <w:noProof/>
                <w:sz w:val="32"/>
                <w:szCs w:val="32"/>
                <w:cs/>
              </w:rPr>
              <w:t>(</w:t>
            </w:r>
            <w:r w:rsidRPr="004F73DC">
              <w:rPr>
                <w:rFonts w:ascii="TH SarabunPSK" w:hAnsi="TH SarabunPSK" w:cs="TH SarabunPSK" w:hint="cs"/>
                <w:b/>
                <w:bCs/>
                <w:noProof/>
                <w:sz w:val="32"/>
                <w:szCs w:val="32"/>
                <w:cs/>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hint="cs"/>
                <w:b/>
                <w:bCs/>
                <w:noProof/>
                <w:sz w:val="32"/>
                <w:szCs w:val="32"/>
                <w:cs/>
              </w:rPr>
              <w:t>6</w:t>
            </w:r>
            <w:r w:rsidRPr="004F73DC">
              <w:rPr>
                <w:rFonts w:ascii="TH SarabunPSK" w:hAnsi="TH SarabunPSK" w:cs="TH SarabunPSK"/>
                <w:b/>
                <w:bCs/>
                <w:noProof/>
                <w:sz w:val="32"/>
                <w:szCs w:val="32"/>
                <w:cs/>
              </w:rPr>
              <w:t>)</w:t>
            </w:r>
          </w:p>
        </w:tc>
      </w:tr>
      <w:tr w:rsidR="00355EDD" w:rsidRPr="004F73DC" w14:paraId="7DBDD16D" w14:textId="77777777" w:rsidTr="00355EDD">
        <w:tc>
          <w:tcPr>
            <w:tcW w:w="2099" w:type="dxa"/>
          </w:tcPr>
          <w:p w14:paraId="6517D4FA"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t>วิชาบังคับก่อน</w:t>
            </w:r>
          </w:p>
        </w:tc>
        <w:tc>
          <w:tcPr>
            <w:tcW w:w="5690" w:type="dxa"/>
          </w:tcPr>
          <w:p w14:paraId="5E527913" w14:textId="77777777" w:rsidR="00355EDD" w:rsidRPr="004F73DC" w:rsidRDefault="00355EDD" w:rsidP="003B04A9">
            <w:pPr>
              <w:rPr>
                <w:rFonts w:ascii="TH SarabunPSK" w:eastAsia="Times New Roman" w:hAnsi="TH SarabunPSK" w:cs="TH SarabunPSK"/>
                <w:b/>
                <w:bCs/>
                <w:noProof/>
                <w:sz w:val="32"/>
                <w:szCs w:val="32"/>
                <w:cs/>
                <w:lang w:val="en-GB"/>
              </w:rPr>
            </w:pPr>
            <w:r w:rsidRPr="004F73DC">
              <w:rPr>
                <w:rFonts w:ascii="TH SarabunPSK" w:eastAsia="Sarabun" w:hAnsi="TH SarabunPSK" w:cs="TH SarabunPSK"/>
                <w:noProof/>
                <w:sz w:val="32"/>
                <w:szCs w:val="32"/>
                <w:cs/>
              </w:rPr>
              <w:t>เป็นนักศึกษาที่ได้รับเกรดใดๆ (</w:t>
            </w:r>
            <w:r w:rsidRPr="004F73DC">
              <w:rPr>
                <w:rFonts w:ascii="TH SarabunPSK" w:eastAsia="Sarabun" w:hAnsi="TH SarabunPSK" w:cs="TH SarabunPSK"/>
                <w:noProof/>
                <w:sz w:val="32"/>
                <w:szCs w:val="32"/>
              </w:rPr>
              <w:t xml:space="preserve">A </w:t>
            </w:r>
            <w:r w:rsidRPr="004F73DC">
              <w:rPr>
                <w:rFonts w:ascii="TH SarabunPSK" w:eastAsia="Sarabun" w:hAnsi="TH SarabunPSK" w:cs="TH SarabunPSK"/>
                <w:noProof/>
                <w:sz w:val="32"/>
                <w:szCs w:val="32"/>
                <w:cs/>
              </w:rPr>
              <w:t xml:space="preserve">ถึง </w:t>
            </w:r>
            <w:r w:rsidRPr="004F73DC">
              <w:rPr>
                <w:rFonts w:ascii="TH SarabunPSK" w:eastAsia="Sarabun" w:hAnsi="TH SarabunPSK" w:cs="TH SarabunPSK"/>
                <w:noProof/>
                <w:sz w:val="32"/>
                <w:szCs w:val="32"/>
              </w:rPr>
              <w:t>F</w:t>
            </w:r>
            <w:r w:rsidRPr="004F73DC">
              <w:rPr>
                <w:rFonts w:ascii="TH SarabunPSK" w:eastAsia="Sarabun" w:hAnsi="TH SarabunPSK" w:cs="TH SarabunPSK"/>
                <w:noProof/>
                <w:sz w:val="32"/>
                <w:szCs w:val="32"/>
                <w:cs/>
              </w:rPr>
              <w:t xml:space="preserve">) จากรายวิชา </w:t>
            </w:r>
            <w:r w:rsidRPr="004F73DC">
              <w:rPr>
                <w:rFonts w:ascii="TH SarabunPSK" w:eastAsia="Sarabun" w:hAnsi="TH SarabunPSK" w:cs="TH SarabunPSK"/>
                <w:noProof/>
                <w:sz w:val="32"/>
                <w:szCs w:val="32"/>
              </w:rPr>
              <w:t>BIO67</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 xml:space="preserve">103 </w:t>
            </w:r>
            <w:r w:rsidRPr="004F73DC">
              <w:rPr>
                <w:rFonts w:ascii="TH SarabunPSK" w:eastAsia="Sarabun" w:hAnsi="TH SarabunPSK" w:cs="TH SarabunPSK"/>
                <w:noProof/>
                <w:sz w:val="32"/>
                <w:szCs w:val="32"/>
                <w:cs/>
              </w:rPr>
              <w:t xml:space="preserve">หลักชีววิทยา </w:t>
            </w:r>
            <w:r w:rsidRPr="004F73DC">
              <w:rPr>
                <w:rFonts w:ascii="TH SarabunPSK" w:eastAsia="Sarabun" w:hAnsi="TH SarabunPSK" w:cs="TH SarabunPSK"/>
                <w:noProof/>
                <w:sz w:val="32"/>
                <w:szCs w:val="32"/>
              </w:rPr>
              <w:t xml:space="preserve">2 </w:t>
            </w:r>
            <w:r w:rsidRPr="004F73DC">
              <w:rPr>
                <w:rFonts w:ascii="TH SarabunPSK" w:eastAsia="Sarabun" w:hAnsi="TH SarabunPSK" w:cs="TH SarabunPSK"/>
                <w:noProof/>
                <w:sz w:val="32"/>
                <w:szCs w:val="32"/>
                <w:cs/>
              </w:rPr>
              <w:t xml:space="preserve">และ </w:t>
            </w:r>
            <w:r w:rsidRPr="004F73DC">
              <w:rPr>
                <w:rFonts w:ascii="TH SarabunPSK" w:eastAsia="Sarabun" w:hAnsi="TH SarabunPSK" w:cs="TH SarabunPSK"/>
                <w:noProof/>
                <w:sz w:val="32"/>
                <w:szCs w:val="32"/>
              </w:rPr>
              <w:t>BIO67</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 xml:space="preserve">104 </w:t>
            </w:r>
            <w:r w:rsidRPr="004F73DC">
              <w:rPr>
                <w:rFonts w:ascii="TH SarabunPSK" w:eastAsia="Sarabun" w:hAnsi="TH SarabunPSK" w:cs="TH SarabunPSK"/>
                <w:noProof/>
                <w:sz w:val="32"/>
                <w:szCs w:val="32"/>
                <w:cs/>
              </w:rPr>
              <w:t xml:space="preserve">ปฏิบัติการหลักชีววิทยา </w:t>
            </w:r>
            <w:r w:rsidRPr="004F73DC">
              <w:rPr>
                <w:rFonts w:ascii="TH SarabunPSK" w:eastAsia="Sarabun" w:hAnsi="TH SarabunPSK" w:cs="TH SarabunPSK"/>
                <w:noProof/>
                <w:sz w:val="32"/>
                <w:szCs w:val="32"/>
              </w:rPr>
              <w:t xml:space="preserve">2 </w:t>
            </w:r>
            <w:r w:rsidRPr="004F73DC">
              <w:rPr>
                <w:rFonts w:ascii="TH SarabunPSK" w:eastAsia="Sarabun" w:hAnsi="TH SarabunPSK" w:cs="TH SarabunPSK"/>
                <w:noProof/>
                <w:sz w:val="32"/>
                <w:szCs w:val="32"/>
                <w:cs/>
              </w:rPr>
              <w:t>หรือ</w:t>
            </w:r>
            <w:r w:rsidRPr="004F73DC">
              <w:rPr>
                <w:rFonts w:ascii="TH SarabunPSK" w:eastAsia="Sarabun" w:hAnsi="TH SarabunPSK" w:cs="TH SarabunPSK"/>
                <w:noProof/>
                <w:sz w:val="32"/>
                <w:szCs w:val="32"/>
              </w:rPr>
              <w:t>BIO67</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 xml:space="preserve">105 </w:t>
            </w:r>
            <w:r w:rsidRPr="004F73DC">
              <w:rPr>
                <w:rFonts w:ascii="TH SarabunPSK" w:eastAsia="Sarabun" w:hAnsi="TH SarabunPSK" w:cs="TH SarabunPSK"/>
                <w:noProof/>
                <w:sz w:val="32"/>
                <w:szCs w:val="32"/>
                <w:cs/>
              </w:rPr>
              <w:t xml:space="preserve">ชีววิทยาทั่วไป และ </w:t>
            </w:r>
            <w:r w:rsidRPr="004F73DC">
              <w:rPr>
                <w:rFonts w:ascii="TH SarabunPSK" w:eastAsia="Sarabun" w:hAnsi="TH SarabunPSK" w:cs="TH SarabunPSK"/>
                <w:noProof/>
                <w:sz w:val="32"/>
                <w:szCs w:val="32"/>
              </w:rPr>
              <w:t>BIO67</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 xml:space="preserve">106 </w:t>
            </w:r>
            <w:r w:rsidRPr="004F73DC">
              <w:rPr>
                <w:rFonts w:ascii="TH SarabunPSK" w:eastAsia="Sarabun" w:hAnsi="TH SarabunPSK" w:cs="TH SarabunPSK"/>
                <w:noProof/>
                <w:sz w:val="32"/>
                <w:szCs w:val="32"/>
                <w:cs/>
              </w:rPr>
              <w:t xml:space="preserve">ปฏิบัติการชีววิทยาทั่วไป </w:t>
            </w:r>
            <w:r w:rsidRPr="004F73DC">
              <w:rPr>
                <w:rFonts w:ascii="TH SarabunPSK" w:hAnsi="TH SarabunPSK" w:cs="TH SarabunPSK" w:hint="cs"/>
                <w:noProof/>
                <w:sz w:val="32"/>
                <w:szCs w:val="32"/>
                <w:cs/>
              </w:rPr>
              <w:t>หรือ</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BIO</w:t>
            </w:r>
            <w:r w:rsidRPr="004F73DC">
              <w:rPr>
                <w:rFonts w:ascii="TH SarabunPSK" w:hAnsi="TH SarabunPSK" w:cs="TH SarabunPSK"/>
                <w:noProof/>
                <w:sz w:val="32"/>
                <w:szCs w:val="32"/>
                <w:cs/>
              </w:rPr>
              <w:t xml:space="preserve">67-107 </w:t>
            </w:r>
            <w:r w:rsidRPr="004F73DC">
              <w:rPr>
                <w:rFonts w:ascii="TH SarabunPSK" w:hAnsi="TH SarabunPSK" w:cs="TH SarabunPSK" w:hint="cs"/>
                <w:noProof/>
                <w:sz w:val="32"/>
                <w:szCs w:val="32"/>
                <w:cs/>
              </w:rPr>
              <w:t>ชีววิทยาพื้นฐาน</w:t>
            </w:r>
            <w:r w:rsidRPr="004F73DC">
              <w:rPr>
                <w:rFonts w:ascii="TH SarabunPSK" w:hAnsi="TH SarabunPSK" w:cs="TH SarabunPSK"/>
                <w:noProof/>
                <w:sz w:val="32"/>
                <w:szCs w:val="32"/>
                <w:cs/>
              </w:rPr>
              <w:t xml:space="preserve"> </w:t>
            </w:r>
            <w:r w:rsidRPr="004F73DC">
              <w:rPr>
                <w:rFonts w:ascii="TH SarabunPSK" w:hAnsi="TH SarabunPSK" w:cs="TH SarabunPSK" w:hint="cs"/>
                <w:noProof/>
                <w:sz w:val="32"/>
                <w:szCs w:val="32"/>
                <w:cs/>
              </w:rPr>
              <w:t>และ</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BIO</w:t>
            </w:r>
            <w:r w:rsidRPr="004F73DC">
              <w:rPr>
                <w:rFonts w:ascii="TH SarabunPSK" w:hAnsi="TH SarabunPSK" w:cs="TH SarabunPSK"/>
                <w:noProof/>
                <w:sz w:val="32"/>
                <w:szCs w:val="32"/>
                <w:cs/>
              </w:rPr>
              <w:t xml:space="preserve">67-108 </w:t>
            </w:r>
            <w:r w:rsidRPr="004F73DC">
              <w:rPr>
                <w:rFonts w:ascii="TH SarabunPSK" w:hAnsi="TH SarabunPSK" w:cs="TH SarabunPSK" w:hint="cs"/>
                <w:noProof/>
                <w:sz w:val="32"/>
                <w:szCs w:val="32"/>
                <w:cs/>
              </w:rPr>
              <w:t>ปฏิบัติการชีววิทยาพื้นฐาน</w:t>
            </w:r>
          </w:p>
        </w:tc>
        <w:tc>
          <w:tcPr>
            <w:tcW w:w="1451" w:type="dxa"/>
          </w:tcPr>
          <w:p w14:paraId="1CFBAA37"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74681B77" w14:textId="77777777" w:rsidTr="00355EDD">
        <w:tc>
          <w:tcPr>
            <w:tcW w:w="2099" w:type="dxa"/>
          </w:tcPr>
          <w:p w14:paraId="76182D71"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690" w:type="dxa"/>
          </w:tcPr>
          <w:p w14:paraId="18944928"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eastAsia="Sarabun" w:hAnsi="TH SarabunPSK" w:cs="TH SarabunPSK"/>
                <w:noProof/>
                <w:sz w:val="32"/>
                <w:szCs w:val="32"/>
              </w:rPr>
              <w:t xml:space="preserve">For students who have received a grade </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A to F</w:t>
            </w:r>
            <w:r w:rsidRPr="004F73DC">
              <w:rPr>
                <w:rFonts w:ascii="TH SarabunPSK" w:eastAsia="Sarabun" w:hAnsi="TH SarabunPSK" w:cs="TH SarabunPSK"/>
                <w:noProof/>
                <w:sz w:val="32"/>
                <w:szCs w:val="32"/>
                <w:cs/>
              </w:rPr>
              <w:t xml:space="preserve">) </w:t>
            </w:r>
            <w:r w:rsidRPr="004F73DC">
              <w:rPr>
                <w:rFonts w:ascii="TH SarabunPSK" w:eastAsia="Sarabun" w:hAnsi="TH SarabunPSK" w:cs="TH SarabunPSK"/>
                <w:noProof/>
                <w:sz w:val="32"/>
                <w:szCs w:val="32"/>
              </w:rPr>
              <w:t>from BIO67</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103 Principles of Biology II and BIO67</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104 Principles of Biology II Laboratory</w:t>
            </w:r>
            <w:r w:rsidRPr="004F73DC">
              <w:rPr>
                <w:rFonts w:ascii="TH SarabunPSK" w:eastAsia="Sarabun" w:hAnsi="TH SarabunPSK" w:cs="TH SarabunPSK" w:hint="cs"/>
                <w:noProof/>
                <w:sz w:val="32"/>
                <w:szCs w:val="32"/>
                <w:cs/>
              </w:rPr>
              <w:t xml:space="preserve"> </w:t>
            </w:r>
            <w:r w:rsidRPr="004F73DC">
              <w:rPr>
                <w:rFonts w:ascii="TH SarabunPSK" w:eastAsia="Sarabun" w:hAnsi="TH SarabunPSK" w:cs="TH SarabunPSK"/>
                <w:noProof/>
                <w:sz w:val="32"/>
                <w:szCs w:val="32"/>
              </w:rPr>
              <w:t>or BIO67</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105 General Biology and BIO67</w:t>
            </w:r>
            <w:r w:rsidRPr="004F73DC">
              <w:rPr>
                <w:rFonts w:ascii="TH SarabunPSK" w:eastAsia="Sarabun" w:hAnsi="TH SarabunPSK" w:cs="TH SarabunPSK"/>
                <w:noProof/>
                <w:sz w:val="32"/>
                <w:szCs w:val="32"/>
                <w:cs/>
              </w:rPr>
              <w:t>-</w:t>
            </w:r>
            <w:r w:rsidRPr="004F73DC">
              <w:rPr>
                <w:rFonts w:ascii="TH SarabunPSK" w:eastAsia="Sarabun" w:hAnsi="TH SarabunPSK" w:cs="TH SarabunPSK"/>
                <w:noProof/>
                <w:sz w:val="32"/>
                <w:szCs w:val="32"/>
              </w:rPr>
              <w:t xml:space="preserve">106 General Biology Laboratory </w:t>
            </w:r>
            <w:r w:rsidRPr="004F73DC">
              <w:rPr>
                <w:rFonts w:ascii="TH SarabunPSK" w:hAnsi="TH SarabunPSK" w:cs="TH SarabunPSK"/>
                <w:noProof/>
                <w:sz w:val="32"/>
                <w:szCs w:val="32"/>
              </w:rPr>
              <w:t xml:space="preserve">or </w:t>
            </w:r>
            <w:r w:rsidRPr="004F73DC">
              <w:rPr>
                <w:rFonts w:ascii="TH SarabunPSK" w:hAnsi="TH SarabunPSK" w:cs="TH SarabunPSK"/>
                <w:noProof/>
                <w:sz w:val="32"/>
                <w:szCs w:val="32"/>
              </w:rPr>
              <w:lastRenderedPageBreak/>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107 </w:t>
            </w:r>
            <w:r w:rsidRPr="004F73DC">
              <w:rPr>
                <w:rFonts w:ascii="TH SarabunPSK" w:hAnsi="TH SarabunPSK" w:cs="TH SarabunPSK"/>
                <w:noProof/>
                <w:sz w:val="32"/>
                <w:szCs w:val="32"/>
                <w:lang w:val="en-GB"/>
              </w:rPr>
              <w:t>Fundamentals of Biology and BIO67</w:t>
            </w:r>
            <w:r w:rsidRPr="004F73DC">
              <w:rPr>
                <w:rFonts w:ascii="TH SarabunPSK" w:hAnsi="TH SarabunPSK" w:cs="TH SarabunPSK"/>
                <w:noProof/>
                <w:sz w:val="32"/>
                <w:szCs w:val="32"/>
                <w:cs/>
                <w:lang w:val="en-GB"/>
              </w:rPr>
              <w:t>-</w:t>
            </w:r>
            <w:r w:rsidRPr="004F73DC">
              <w:rPr>
                <w:rFonts w:ascii="TH SarabunPSK" w:hAnsi="TH SarabunPSK" w:cs="TH SarabunPSK"/>
                <w:noProof/>
                <w:sz w:val="32"/>
                <w:szCs w:val="32"/>
                <w:lang w:val="en-GB"/>
              </w:rPr>
              <w:t xml:space="preserve">108 </w:t>
            </w:r>
            <w:r w:rsidRPr="004F73DC">
              <w:rPr>
                <w:rFonts w:ascii="TH SarabunPSK" w:hAnsi="TH SarabunPSK" w:cs="TH SarabunPSK"/>
                <w:noProof/>
                <w:sz w:val="32"/>
                <w:szCs w:val="32"/>
              </w:rPr>
              <w:t>Fundamentals of Biology Laboratory</w:t>
            </w:r>
          </w:p>
        </w:tc>
        <w:tc>
          <w:tcPr>
            <w:tcW w:w="1451" w:type="dxa"/>
          </w:tcPr>
          <w:p w14:paraId="0BC735D0"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lastRenderedPageBreak/>
              <w:t> </w:t>
            </w:r>
          </w:p>
        </w:tc>
      </w:tr>
      <w:tr w:rsidR="00355EDD" w:rsidRPr="004F73DC" w14:paraId="26BB2CB3" w14:textId="77777777" w:rsidTr="00355EDD">
        <w:tc>
          <w:tcPr>
            <w:tcW w:w="9240" w:type="dxa"/>
            <w:gridSpan w:val="3"/>
          </w:tcPr>
          <w:p w14:paraId="58F29931" w14:textId="77777777" w:rsidR="00355EDD" w:rsidRPr="004F73DC" w:rsidRDefault="00355EDD" w:rsidP="003B04A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cs/>
              </w:rPr>
              <w:lastRenderedPageBreak/>
              <w:t>รายวิชานี้มีจุดมุ่งหมายเพื่อให้นักศึกษาเข้าใจและสามารถอธิบายองค์ความรู้ทางจุลชีววิทยาซึ่งเน้นในแง่มุมของจุลินทรีย์และบทบาทสำคัญต่อสิ่งมีชีวิตและสิ่งแวดล้อมตั้งแต่ ความหลากหลายของจุลินทรีย์กลุ่มโปรคาริโอตและยูคาริโอต การเจริญและเมตาบอลิซึม พันธุศาสตร์และเทคโนโลยีพันธุวิศวกรรม การจำแนกและการควบคุมจุลินทรีย์ บทบาทของจุลินทรีย์ในการก่อโรคและภูมิคุ้มกัน บทบาทของจุลินทรีย์ในสิ่งแวดล้อม อาหาร การเกษตร และอุตสาหกรรม นอกจากนี้รายวิชายังให้นักศึกษายกตัวอย่างที่เชื่อมโยงองค์ความรู้ทางจุลชีววิทยากับสถานการณ์ปัจจุบันได้อย่างสมเหตุสมผล</w:t>
            </w:r>
          </w:p>
          <w:p w14:paraId="1DAA3B8C" w14:textId="77777777" w:rsidR="00355EDD" w:rsidRPr="004F73DC" w:rsidRDefault="00355EDD" w:rsidP="00751A89">
            <w:pPr>
              <w:ind w:firstLine="592"/>
              <w:jc w:val="thaiDistribute"/>
              <w:rPr>
                <w:rFonts w:ascii="TH SarabunPSK" w:hAnsi="TH SarabunPSK" w:cs="TH SarabunPSK"/>
                <w:noProof/>
                <w:sz w:val="16"/>
                <w:szCs w:val="16"/>
              </w:rPr>
            </w:pPr>
          </w:p>
        </w:tc>
      </w:tr>
      <w:tr w:rsidR="00355EDD" w:rsidRPr="004F73DC" w14:paraId="3CEE6A6B" w14:textId="77777777" w:rsidTr="00355EDD">
        <w:tc>
          <w:tcPr>
            <w:tcW w:w="9240" w:type="dxa"/>
            <w:gridSpan w:val="3"/>
          </w:tcPr>
          <w:p w14:paraId="74214F5C" w14:textId="01A94256" w:rsidR="00355EDD" w:rsidRPr="004F73DC" w:rsidRDefault="00355EDD" w:rsidP="00751A8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rPr>
              <w:t>This course aims to enable students to understand and explain the core knowledge of microbiology which focuses on microorganisms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aspects and relationships in environment including diversity of prokaryotic and eukaryotic microorganisms, growth and metabolism, genetics and engineering technology, microbial identification and control, microbial role in infection and immunology as well as the important role in environment, food, agriculture and industry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This course also provides students to give examples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linking knowledge in microbiology and current situations reasonably</w:t>
            </w:r>
            <w:r w:rsidRPr="004F73DC">
              <w:rPr>
                <w:rFonts w:ascii="TH SarabunPSK" w:hAnsi="TH SarabunPSK" w:cs="TH SarabunPSK"/>
                <w:noProof/>
                <w:sz w:val="32"/>
                <w:szCs w:val="32"/>
                <w:cs/>
              </w:rPr>
              <w:t>.</w:t>
            </w:r>
          </w:p>
        </w:tc>
      </w:tr>
      <w:tr w:rsidR="00355EDD" w:rsidRPr="004F73DC" w14:paraId="2DA00312" w14:textId="77777777" w:rsidTr="00355EDD">
        <w:tc>
          <w:tcPr>
            <w:tcW w:w="9240" w:type="dxa"/>
            <w:gridSpan w:val="3"/>
          </w:tcPr>
          <w:p w14:paraId="2175573A" w14:textId="77777777" w:rsidR="00355EDD" w:rsidRPr="004F73DC" w:rsidRDefault="00355EDD" w:rsidP="003B04A9">
            <w:pPr>
              <w:jc w:val="thaiDistribute"/>
              <w:rPr>
                <w:rFonts w:ascii="TH SarabunPSK" w:hAnsi="TH SarabunPSK" w:cs="TH SarabunPSK"/>
                <w:noProof/>
                <w:sz w:val="32"/>
                <w:szCs w:val="32"/>
              </w:rPr>
            </w:pPr>
          </w:p>
        </w:tc>
      </w:tr>
      <w:tr w:rsidR="00355EDD" w:rsidRPr="004F73DC" w14:paraId="22178217" w14:textId="77777777" w:rsidTr="00355EDD">
        <w:tc>
          <w:tcPr>
            <w:tcW w:w="2099" w:type="dxa"/>
          </w:tcPr>
          <w:p w14:paraId="6EA28973"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212</w:t>
            </w:r>
          </w:p>
        </w:tc>
        <w:tc>
          <w:tcPr>
            <w:tcW w:w="5690" w:type="dxa"/>
          </w:tcPr>
          <w:p w14:paraId="6C7FFEA8"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 xml:space="preserve">ปฏิบัติการจุลชีววิทยา </w:t>
            </w:r>
          </w:p>
          <w:p w14:paraId="055952DE"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Microbiology Laboratory</w:t>
            </w:r>
          </w:p>
        </w:tc>
        <w:tc>
          <w:tcPr>
            <w:tcW w:w="1451" w:type="dxa"/>
          </w:tcPr>
          <w:p w14:paraId="4ECCCE69"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hAnsi="TH SarabunPSK" w:cs="TH SarabunPSK"/>
                <w:b/>
                <w:bCs/>
                <w:noProof/>
                <w:sz w:val="32"/>
                <w:szCs w:val="32"/>
              </w:rPr>
              <w:t>1</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w:t>
            </w:r>
            <w:r w:rsidRPr="004F73DC">
              <w:rPr>
                <w:rFonts w:ascii="TH SarabunPSK" w:hAnsi="TH SarabunPSK" w:cs="TH SarabunPSK"/>
                <w:b/>
                <w:bCs/>
                <w:noProof/>
                <w:sz w:val="32"/>
                <w:szCs w:val="32"/>
                <w:cs/>
              </w:rPr>
              <w:t>)</w:t>
            </w:r>
          </w:p>
        </w:tc>
      </w:tr>
      <w:tr w:rsidR="00355EDD" w:rsidRPr="004F73DC" w14:paraId="22BE095D" w14:textId="77777777" w:rsidTr="00355EDD">
        <w:tc>
          <w:tcPr>
            <w:tcW w:w="2099" w:type="dxa"/>
          </w:tcPr>
          <w:p w14:paraId="7AE66E10"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t>วิชาบังคับก่อน</w:t>
            </w:r>
          </w:p>
        </w:tc>
        <w:tc>
          <w:tcPr>
            <w:tcW w:w="5690" w:type="dxa"/>
          </w:tcPr>
          <w:p w14:paraId="7519677A" w14:textId="77777777" w:rsidR="00355EDD" w:rsidRPr="004F73DC" w:rsidRDefault="00355EDD" w:rsidP="003B04A9">
            <w:pPr>
              <w:rPr>
                <w:rFonts w:ascii="TH SarabunPSK" w:eastAsia="Times New Roman" w:hAnsi="TH SarabunPSK" w:cs="TH SarabunPSK"/>
                <w:b/>
                <w:bCs/>
                <w:noProof/>
                <w:sz w:val="32"/>
                <w:szCs w:val="32"/>
                <w:cs/>
              </w:rPr>
            </w:pPr>
            <w:r w:rsidRPr="004F73DC">
              <w:rPr>
                <w:rFonts w:ascii="TH SarabunPSK" w:hAnsi="TH SarabunPSK" w:cs="TH SarabunPSK"/>
                <w:noProof/>
                <w:sz w:val="32"/>
                <w:szCs w:val="32"/>
                <w:cs/>
              </w:rPr>
              <w:t>เป็นนักศึกษาที่ได้รับเกรดใดๆ (</w:t>
            </w:r>
            <w:r w:rsidRPr="004F73DC">
              <w:rPr>
                <w:rFonts w:ascii="TH SarabunPSK" w:hAnsi="TH SarabunPSK" w:cs="TH SarabunPSK"/>
                <w:noProof/>
                <w:sz w:val="32"/>
                <w:szCs w:val="32"/>
              </w:rPr>
              <w:t xml:space="preserve">A </w:t>
            </w:r>
            <w:r w:rsidRPr="004F73DC">
              <w:rPr>
                <w:rFonts w:ascii="TH SarabunPSK" w:hAnsi="TH SarabunPSK" w:cs="TH SarabunPSK"/>
                <w:noProof/>
                <w:sz w:val="32"/>
                <w:szCs w:val="32"/>
                <w:cs/>
              </w:rPr>
              <w:t xml:space="preserve">ถึง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จากรายวิชา </w:t>
            </w:r>
            <w:r w:rsidRPr="004F73DC">
              <w:rPr>
                <w:rFonts w:ascii="TH SarabunPSK" w:hAnsi="TH SarabunPSK" w:cs="TH SarabunPSK"/>
                <w:noProof/>
                <w:sz w:val="32"/>
                <w:szCs w:val="32"/>
              </w:rPr>
              <w:t>BIO</w:t>
            </w:r>
            <w:r w:rsidRPr="004F73DC">
              <w:rPr>
                <w:rFonts w:ascii="TH SarabunPSK" w:hAnsi="TH SarabunPSK" w:cs="TH SarabunPSK"/>
                <w:noProof/>
                <w:sz w:val="32"/>
                <w:szCs w:val="32"/>
                <w:cs/>
              </w:rPr>
              <w:t xml:space="preserve">67-211 จุลชีววิทยา หรือเรียนร่วมกับรายวิชา </w:t>
            </w:r>
            <w:r w:rsidRPr="004F73DC">
              <w:rPr>
                <w:rFonts w:ascii="TH SarabunPSK" w:hAnsi="TH SarabunPSK" w:cs="TH SarabunPSK"/>
                <w:noProof/>
                <w:sz w:val="32"/>
                <w:szCs w:val="32"/>
              </w:rPr>
              <w:t>BIO</w:t>
            </w:r>
            <w:r w:rsidRPr="004F73DC">
              <w:rPr>
                <w:rFonts w:ascii="TH SarabunPSK" w:hAnsi="TH SarabunPSK" w:cs="TH SarabunPSK"/>
                <w:noProof/>
                <w:sz w:val="32"/>
                <w:szCs w:val="32"/>
                <w:cs/>
              </w:rPr>
              <w:t>67-211 จุลชีววิทยา</w:t>
            </w:r>
          </w:p>
        </w:tc>
        <w:tc>
          <w:tcPr>
            <w:tcW w:w="1451" w:type="dxa"/>
          </w:tcPr>
          <w:p w14:paraId="6AA3A356"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4A2ED382" w14:textId="77777777" w:rsidTr="00355EDD">
        <w:tc>
          <w:tcPr>
            <w:tcW w:w="2099" w:type="dxa"/>
          </w:tcPr>
          <w:p w14:paraId="6F79F692"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690" w:type="dxa"/>
          </w:tcPr>
          <w:p w14:paraId="34F52B50"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 xml:space="preserve">For students who have received a grade </w:t>
            </w:r>
            <w:r w:rsidRPr="004F73DC">
              <w:rPr>
                <w:rFonts w:ascii="TH SarabunPSK" w:hAnsi="TH SarabunPSK" w:cs="TH SarabunPSK"/>
                <w:noProof/>
                <w:sz w:val="32"/>
                <w:szCs w:val="32"/>
                <w:cs/>
              </w:rPr>
              <w:t>(</w:t>
            </w:r>
            <w:r w:rsidRPr="004F73DC">
              <w:rPr>
                <w:rFonts w:ascii="TH SarabunPSK" w:hAnsi="TH SarabunPSK" w:cs="TH SarabunPSK"/>
                <w:noProof/>
                <w:sz w:val="32"/>
                <w:szCs w:val="32"/>
              </w:rPr>
              <w:t>A to F</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from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211 Microbiology or co</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 with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211 Microbiology</w:t>
            </w:r>
          </w:p>
        </w:tc>
        <w:tc>
          <w:tcPr>
            <w:tcW w:w="1451" w:type="dxa"/>
          </w:tcPr>
          <w:p w14:paraId="3C8B61AC"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5A0CC428" w14:textId="77777777" w:rsidTr="00355EDD">
        <w:tc>
          <w:tcPr>
            <w:tcW w:w="9240" w:type="dxa"/>
            <w:gridSpan w:val="3"/>
          </w:tcPr>
          <w:p w14:paraId="0174FBC5" w14:textId="77777777" w:rsidR="00355EDD" w:rsidRPr="004F73DC" w:rsidRDefault="00355EDD" w:rsidP="003B04A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cs/>
              </w:rPr>
              <w:t xml:space="preserve">รายวิชานี้มีจุดมุ่งหมายเพื่อให้นักศึกษาสายวิทยาศาสตร์และเทคโนโลยีได้มีความรู้และฝึกเทคนิคปฏิบัติการที่เกี่ยวข้องกับงานทางด้านจุลชีววิทยา  นักศึกษาจะได้ศึกษารายละเอียดในหัวข้อการเตรียมอาหารเลี้ยงเชื้อ เทคนิคปลอดเชื้อ การใช้กล้องจุลทรรศน์และอุปกรณ์ที่เกี่ยวข้อง  การจัดจำแนก การเพาะเลี้ยง สรีรวิทยา การควบคุมจุลินทรีย์ การศึกษาไวรัส ซีรัมวิทยา และการตรวจสอบคุณภาพน้ำนม รวมทั้งการอ่านผล แปลผล และเขียนรายงานปฏิบัติการ พร้อมทั้งสามารถนำความรู้พื้นฐานจากการทำปฏิบัติการไปประยุกต์ใช้ในการศึกษาจุลินทรีย์ในสาขาที่เกี่ยวข้องได้ </w:t>
            </w:r>
          </w:p>
          <w:p w14:paraId="3852C2ED" w14:textId="55627FA2" w:rsidR="00355EDD" w:rsidRPr="004F73DC" w:rsidRDefault="00355EDD" w:rsidP="00751A89">
            <w:pPr>
              <w:ind w:firstLine="731"/>
              <w:rPr>
                <w:rFonts w:ascii="TH SarabunPSK" w:hAnsi="TH SarabunPSK" w:cs="TH SarabunPSK"/>
                <w:noProof/>
                <w:sz w:val="16"/>
                <w:szCs w:val="16"/>
              </w:rPr>
            </w:pPr>
            <w:r w:rsidRPr="004F73DC">
              <w:rPr>
                <w:rFonts w:ascii="TH SarabunPSK" w:hAnsi="TH SarabunPSK" w:cs="TH SarabunPSK"/>
                <w:noProof/>
                <w:sz w:val="32"/>
                <w:szCs w:val="32"/>
                <w:cs/>
              </w:rPr>
              <w:t xml:space="preserve"> </w:t>
            </w:r>
          </w:p>
        </w:tc>
      </w:tr>
      <w:tr w:rsidR="00355EDD" w:rsidRPr="004F73DC" w14:paraId="7972F9B5" w14:textId="77777777" w:rsidTr="00355EDD">
        <w:tc>
          <w:tcPr>
            <w:tcW w:w="9240" w:type="dxa"/>
            <w:gridSpan w:val="3"/>
          </w:tcPr>
          <w:p w14:paraId="5550023E" w14:textId="2D8F8838" w:rsidR="00355EDD" w:rsidRPr="004F73DC" w:rsidRDefault="00355EDD" w:rsidP="00751A8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rPr>
              <w:t>This course is designed to provide the student in science and technology with the basic of microbiological techniques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Students will learn necessary concepts in the following topics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aseptic techniques, culture media preparation, microscopy application, microbial isolation techniques, factors affecting microbial growth, virology, serological reactions and bacterial count in dairy products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 students will be able to record, interpret, write the report and apply the knowledge in their fields</w:t>
            </w:r>
            <w:r w:rsidRPr="004F73DC">
              <w:rPr>
                <w:rFonts w:ascii="TH SarabunPSK" w:hAnsi="TH SarabunPSK" w:cs="TH SarabunPSK"/>
                <w:noProof/>
                <w:sz w:val="32"/>
                <w:szCs w:val="32"/>
                <w:cs/>
              </w:rPr>
              <w:t>.</w:t>
            </w:r>
          </w:p>
        </w:tc>
      </w:tr>
      <w:tr w:rsidR="00355EDD" w:rsidRPr="004F73DC" w14:paraId="43A23B2A" w14:textId="77777777" w:rsidTr="00355EDD">
        <w:tc>
          <w:tcPr>
            <w:tcW w:w="9240" w:type="dxa"/>
            <w:gridSpan w:val="3"/>
          </w:tcPr>
          <w:p w14:paraId="7146C937" w14:textId="77777777" w:rsidR="00355EDD" w:rsidRPr="004F73DC" w:rsidRDefault="00355EDD" w:rsidP="003B04A9">
            <w:pPr>
              <w:jc w:val="thaiDistribute"/>
              <w:rPr>
                <w:rFonts w:ascii="TH SarabunPSK" w:hAnsi="TH SarabunPSK" w:cs="TH SarabunPSK"/>
                <w:noProof/>
                <w:sz w:val="32"/>
                <w:szCs w:val="32"/>
              </w:rPr>
            </w:pPr>
          </w:p>
        </w:tc>
      </w:tr>
      <w:tr w:rsidR="00355EDD" w:rsidRPr="004F73DC" w14:paraId="2AD38E48" w14:textId="77777777" w:rsidTr="00355EDD">
        <w:tc>
          <w:tcPr>
            <w:tcW w:w="2099" w:type="dxa"/>
          </w:tcPr>
          <w:p w14:paraId="499C754C"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213</w:t>
            </w:r>
          </w:p>
        </w:tc>
        <w:tc>
          <w:tcPr>
            <w:tcW w:w="5690" w:type="dxa"/>
          </w:tcPr>
          <w:p w14:paraId="124CBF5A"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จุลชีววิทยาพื้นฐาน</w:t>
            </w:r>
          </w:p>
          <w:p w14:paraId="255591E6"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Fundamentals of Microbiology</w:t>
            </w:r>
          </w:p>
        </w:tc>
        <w:tc>
          <w:tcPr>
            <w:tcW w:w="1451" w:type="dxa"/>
          </w:tcPr>
          <w:p w14:paraId="5ECAF2DA"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eastAsia="Sarabun" w:hAnsi="TH SarabunPSK" w:cs="TH SarabunPSK"/>
                <w:b/>
                <w:noProof/>
                <w:sz w:val="32"/>
                <w:szCs w:val="32"/>
              </w:rPr>
              <w:t>2</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noProof/>
                <w:sz w:val="32"/>
                <w:szCs w:val="32"/>
              </w:rPr>
              <w:t>2</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noProof/>
                <w:sz w:val="32"/>
                <w:szCs w:val="32"/>
              </w:rPr>
              <w:t>0</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noProof/>
                <w:sz w:val="32"/>
                <w:szCs w:val="32"/>
              </w:rPr>
              <w:t>4</w:t>
            </w:r>
            <w:r w:rsidRPr="004F73DC">
              <w:rPr>
                <w:rFonts w:ascii="TH SarabunPSK" w:eastAsia="Sarabun" w:hAnsi="TH SarabunPSK" w:cs="TH SarabunPSK"/>
                <w:b/>
                <w:bCs/>
                <w:noProof/>
                <w:sz w:val="32"/>
                <w:szCs w:val="32"/>
                <w:cs/>
              </w:rPr>
              <w:t>)</w:t>
            </w:r>
          </w:p>
        </w:tc>
      </w:tr>
      <w:tr w:rsidR="00355EDD" w:rsidRPr="004F73DC" w14:paraId="323D64EB" w14:textId="77777777" w:rsidTr="00355EDD">
        <w:tc>
          <w:tcPr>
            <w:tcW w:w="2099" w:type="dxa"/>
          </w:tcPr>
          <w:p w14:paraId="11062804"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lastRenderedPageBreak/>
              <w:t>วิชาบังคับก่อน:</w:t>
            </w:r>
          </w:p>
        </w:tc>
        <w:tc>
          <w:tcPr>
            <w:tcW w:w="5690" w:type="dxa"/>
          </w:tcPr>
          <w:p w14:paraId="3439DC59" w14:textId="77777777" w:rsidR="00355EDD" w:rsidRPr="004F73DC" w:rsidRDefault="00355EDD" w:rsidP="003B04A9">
            <w:pPr>
              <w:rPr>
                <w:rFonts w:ascii="TH SarabunPSK" w:eastAsia="Times New Roman" w:hAnsi="TH SarabunPSK" w:cs="TH SarabunPSK"/>
                <w:b/>
                <w:bCs/>
                <w:noProof/>
                <w:sz w:val="32"/>
                <w:szCs w:val="32"/>
                <w:cs/>
              </w:rPr>
            </w:pPr>
            <w:r w:rsidRPr="004F73DC">
              <w:rPr>
                <w:rFonts w:ascii="TH SarabunPSK" w:hAnsi="TH SarabunPSK" w:cs="TH SarabunPSK"/>
                <w:noProof/>
                <w:sz w:val="32"/>
                <w:szCs w:val="32"/>
                <w:cs/>
              </w:rPr>
              <w:t>เป็นนักศึกษาที่ได้รับเกรดใดๆ (</w:t>
            </w:r>
            <w:r w:rsidRPr="004F73DC">
              <w:rPr>
                <w:rFonts w:ascii="TH SarabunPSK" w:hAnsi="TH SarabunPSK" w:cs="TH SarabunPSK"/>
                <w:noProof/>
                <w:sz w:val="32"/>
                <w:szCs w:val="32"/>
              </w:rPr>
              <w:t xml:space="preserve">A </w:t>
            </w:r>
            <w:r w:rsidRPr="004F73DC">
              <w:rPr>
                <w:rFonts w:ascii="TH SarabunPSK" w:hAnsi="TH SarabunPSK" w:cs="TH SarabunPSK"/>
                <w:noProof/>
                <w:sz w:val="32"/>
                <w:szCs w:val="32"/>
                <w:cs/>
              </w:rPr>
              <w:t xml:space="preserve">ถึง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จากรายวิชา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105 </w:t>
            </w:r>
            <w:r w:rsidRPr="004F73DC">
              <w:rPr>
                <w:rFonts w:ascii="TH SarabunPSK" w:hAnsi="TH SarabunPSK" w:cs="TH SarabunPSK"/>
                <w:noProof/>
                <w:sz w:val="32"/>
                <w:szCs w:val="32"/>
                <w:cs/>
              </w:rPr>
              <w:t xml:space="preserve">ชีววิทยาทั่วไป และ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106 </w:t>
            </w:r>
            <w:r w:rsidRPr="004F73DC">
              <w:rPr>
                <w:rFonts w:ascii="TH SarabunPSK" w:hAnsi="TH SarabunPSK" w:cs="TH SarabunPSK"/>
                <w:noProof/>
                <w:sz w:val="32"/>
                <w:szCs w:val="32"/>
                <w:cs/>
              </w:rPr>
              <w:t>ปฏิบัติการชีววิทยาทั่วไป</w:t>
            </w:r>
          </w:p>
        </w:tc>
        <w:tc>
          <w:tcPr>
            <w:tcW w:w="1451" w:type="dxa"/>
          </w:tcPr>
          <w:p w14:paraId="2AC71355"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232C4299" w14:textId="77777777" w:rsidTr="00355EDD">
        <w:tc>
          <w:tcPr>
            <w:tcW w:w="2099" w:type="dxa"/>
          </w:tcPr>
          <w:p w14:paraId="78555852"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r w:rsidRPr="004F73DC">
              <w:rPr>
                <w:rFonts w:ascii="TH SarabunPSK" w:hAnsi="TH SarabunPSK" w:cs="TH SarabunPSK"/>
                <w:noProof/>
                <w:sz w:val="32"/>
                <w:szCs w:val="32"/>
                <w:cs/>
              </w:rPr>
              <w:t>:</w:t>
            </w:r>
          </w:p>
        </w:tc>
        <w:tc>
          <w:tcPr>
            <w:tcW w:w="5690" w:type="dxa"/>
          </w:tcPr>
          <w:p w14:paraId="7D2A3088"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 xml:space="preserve">For students who have received a grade </w:t>
            </w:r>
            <w:r w:rsidRPr="004F73DC">
              <w:rPr>
                <w:rFonts w:ascii="TH SarabunPSK" w:hAnsi="TH SarabunPSK" w:cs="TH SarabunPSK"/>
                <w:noProof/>
                <w:sz w:val="32"/>
                <w:szCs w:val="32"/>
                <w:cs/>
              </w:rPr>
              <w:t>(</w:t>
            </w:r>
            <w:r w:rsidRPr="004F73DC">
              <w:rPr>
                <w:rFonts w:ascii="TH SarabunPSK" w:hAnsi="TH SarabunPSK" w:cs="TH SarabunPSK"/>
                <w:noProof/>
                <w:sz w:val="32"/>
                <w:szCs w:val="32"/>
              </w:rPr>
              <w:t>A to F</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from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105 General Biology and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106 General Biology Laboratory</w:t>
            </w:r>
          </w:p>
        </w:tc>
        <w:tc>
          <w:tcPr>
            <w:tcW w:w="1451" w:type="dxa"/>
          </w:tcPr>
          <w:p w14:paraId="5694BD3A"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1F14B049" w14:textId="77777777" w:rsidTr="00355EDD">
        <w:tc>
          <w:tcPr>
            <w:tcW w:w="9240" w:type="dxa"/>
            <w:gridSpan w:val="3"/>
          </w:tcPr>
          <w:p w14:paraId="7403A9F7" w14:textId="77777777" w:rsidR="00355EDD" w:rsidRPr="004F73DC" w:rsidRDefault="00355EDD" w:rsidP="003B04A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cs/>
              </w:rPr>
              <w:t>รายวิชานี้มีจุดมุ่งหมายเพื่อให้นักศึกษาเข้าใจและสามารถอธิบายองค์ความรู้ทางจุลชีววิทยาซึ่งเน้นในแง่มุมของจุลินทรีย์และบทบาทสำคัญต่อสิ่งมีชีวิตและสิ่งแวดล้อมตั้งแต่ ความหลากหลายของจุลินทรีย์โปรคา</w:t>
            </w:r>
            <w:r w:rsidRPr="004F73DC">
              <w:rPr>
                <w:rFonts w:ascii="TH SarabunPSK" w:hAnsi="TH SarabunPSK" w:cs="TH SarabunPSK" w:hint="cs"/>
                <w:noProof/>
                <w:sz w:val="32"/>
                <w:szCs w:val="32"/>
                <w:cs/>
              </w:rPr>
              <w:t xml:space="preserve">  </w:t>
            </w:r>
            <w:r w:rsidRPr="004F73DC">
              <w:rPr>
                <w:rFonts w:ascii="TH SarabunPSK" w:hAnsi="TH SarabunPSK" w:cs="TH SarabunPSK"/>
                <w:noProof/>
                <w:sz w:val="32"/>
                <w:szCs w:val="32"/>
                <w:cs/>
              </w:rPr>
              <w:t>ริโอตและยูคาริโอต การเจริญและเมตาบอลิซึม พันธุศาสตร์และเทคโนโลยีพันธุวิศวกรรม การจำแนกและการควบคุมจุลินทรีย์ บทบาทของจุลินทรีย์ในการก่อโรคและภูมิคุ้มกัน บทบาทของจุลินทรีย์ในสิ่งแวดล้อมและอุตสาหกรรม นอกจากนี้รายวิชายังให้นักศึกษาได้อธิบายเชื่อมโยงองค์ความรู้ทางจุลชีววิทยากับสถานการณ์ปัจจุบันได้อย่างสมเหตุสมผล</w:t>
            </w:r>
          </w:p>
          <w:p w14:paraId="14E717E4" w14:textId="766988CF" w:rsidR="00355EDD" w:rsidRPr="004F73DC" w:rsidRDefault="00355EDD" w:rsidP="003B04A9">
            <w:pPr>
              <w:ind w:firstLine="592"/>
              <w:jc w:val="thaiDistribute"/>
              <w:rPr>
                <w:rFonts w:ascii="TH SarabunPSK" w:hAnsi="TH SarabunPSK" w:cs="TH SarabunPSK"/>
                <w:noProof/>
                <w:sz w:val="32"/>
                <w:szCs w:val="32"/>
              </w:rPr>
            </w:pPr>
          </w:p>
          <w:p w14:paraId="008C3D34" w14:textId="77777777" w:rsidR="00355EDD" w:rsidRPr="004F73DC" w:rsidRDefault="00355EDD" w:rsidP="003B04A9">
            <w:pPr>
              <w:ind w:firstLine="592"/>
              <w:jc w:val="thaiDistribute"/>
              <w:rPr>
                <w:rFonts w:ascii="TH SarabunPSK" w:hAnsi="TH SarabunPSK" w:cs="TH SarabunPSK"/>
                <w:noProof/>
                <w:sz w:val="16"/>
                <w:szCs w:val="16"/>
              </w:rPr>
            </w:pPr>
          </w:p>
        </w:tc>
      </w:tr>
      <w:tr w:rsidR="00355EDD" w:rsidRPr="004F73DC" w14:paraId="3F62D57F" w14:textId="77777777" w:rsidTr="00355EDD">
        <w:tc>
          <w:tcPr>
            <w:tcW w:w="9240" w:type="dxa"/>
            <w:gridSpan w:val="3"/>
          </w:tcPr>
          <w:p w14:paraId="1EE12C07" w14:textId="5AB795C9" w:rsidR="00355EDD" w:rsidRPr="004F73DC" w:rsidRDefault="00355EDD" w:rsidP="00751A8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rPr>
              <w:t>This course aims to enable students to understand and explain the core knowledge of microbiology which focuses on microorganisms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aspects and relationships in environment including diversity of prokaryotic and eukaryotic microorganisms, growth and metabolism, genetics and engineering technology, microbial identification and control, microbial role in infection and immunology as well as the important role in environment and industry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This course also provides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students able to explain</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and link</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knowledge in microbiology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and current situations reasonably</w:t>
            </w:r>
            <w:r w:rsidRPr="004F73DC">
              <w:rPr>
                <w:rFonts w:ascii="TH SarabunPSK" w:hAnsi="TH SarabunPSK" w:cs="TH SarabunPSK"/>
                <w:noProof/>
                <w:sz w:val="32"/>
                <w:szCs w:val="32"/>
                <w:cs/>
              </w:rPr>
              <w:t>.</w:t>
            </w:r>
          </w:p>
        </w:tc>
      </w:tr>
      <w:tr w:rsidR="00355EDD" w:rsidRPr="004F73DC" w14:paraId="556980A0" w14:textId="77777777" w:rsidTr="00355EDD">
        <w:tc>
          <w:tcPr>
            <w:tcW w:w="9240" w:type="dxa"/>
            <w:gridSpan w:val="3"/>
          </w:tcPr>
          <w:p w14:paraId="4DA53184" w14:textId="77777777" w:rsidR="00355EDD" w:rsidRPr="004F73DC" w:rsidRDefault="00355EDD" w:rsidP="003B04A9">
            <w:pPr>
              <w:ind w:firstLine="592"/>
              <w:jc w:val="thaiDistribute"/>
              <w:rPr>
                <w:rFonts w:ascii="TH SarabunPSK" w:hAnsi="TH SarabunPSK" w:cs="TH SarabunPSK"/>
                <w:noProof/>
                <w:sz w:val="32"/>
                <w:szCs w:val="32"/>
              </w:rPr>
            </w:pPr>
          </w:p>
        </w:tc>
      </w:tr>
      <w:tr w:rsidR="00355EDD" w:rsidRPr="004F73DC" w14:paraId="0560CEAD" w14:textId="77777777" w:rsidTr="00355EDD">
        <w:tc>
          <w:tcPr>
            <w:tcW w:w="2099" w:type="dxa"/>
          </w:tcPr>
          <w:p w14:paraId="4B7854A3"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213E</w:t>
            </w:r>
          </w:p>
        </w:tc>
        <w:tc>
          <w:tcPr>
            <w:tcW w:w="5690" w:type="dxa"/>
          </w:tcPr>
          <w:p w14:paraId="6253DB3D"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จุลชีววิทยาพื้นฐาน</w:t>
            </w:r>
          </w:p>
          <w:p w14:paraId="460E8DD3"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Fundamentals of Microbiology</w:t>
            </w:r>
          </w:p>
        </w:tc>
        <w:tc>
          <w:tcPr>
            <w:tcW w:w="1451" w:type="dxa"/>
          </w:tcPr>
          <w:p w14:paraId="3763A940"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eastAsia="Sarabun" w:hAnsi="TH SarabunPSK" w:cs="TH SarabunPSK"/>
                <w:b/>
                <w:noProof/>
                <w:sz w:val="32"/>
                <w:szCs w:val="32"/>
              </w:rPr>
              <w:t>2</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noProof/>
                <w:sz w:val="32"/>
                <w:szCs w:val="32"/>
              </w:rPr>
              <w:t>2</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noProof/>
                <w:sz w:val="32"/>
                <w:szCs w:val="32"/>
              </w:rPr>
              <w:t>0</w:t>
            </w:r>
            <w:r w:rsidRPr="004F73DC">
              <w:rPr>
                <w:rFonts w:ascii="TH SarabunPSK" w:eastAsia="Sarabun" w:hAnsi="TH SarabunPSK" w:cs="TH SarabunPSK"/>
                <w:b/>
                <w:bCs/>
                <w:noProof/>
                <w:sz w:val="32"/>
                <w:szCs w:val="32"/>
                <w:cs/>
              </w:rPr>
              <w:t>-</w:t>
            </w:r>
            <w:r w:rsidRPr="004F73DC">
              <w:rPr>
                <w:rFonts w:ascii="TH SarabunPSK" w:eastAsia="Sarabun" w:hAnsi="TH SarabunPSK" w:cs="TH SarabunPSK"/>
                <w:b/>
                <w:noProof/>
                <w:sz w:val="32"/>
                <w:szCs w:val="32"/>
              </w:rPr>
              <w:t>4</w:t>
            </w:r>
            <w:r w:rsidRPr="004F73DC">
              <w:rPr>
                <w:rFonts w:ascii="TH SarabunPSK" w:eastAsia="Sarabun" w:hAnsi="TH SarabunPSK" w:cs="TH SarabunPSK"/>
                <w:b/>
                <w:bCs/>
                <w:noProof/>
                <w:sz w:val="32"/>
                <w:szCs w:val="32"/>
                <w:cs/>
              </w:rPr>
              <w:t>)</w:t>
            </w:r>
          </w:p>
        </w:tc>
      </w:tr>
      <w:tr w:rsidR="00355EDD" w:rsidRPr="004F73DC" w14:paraId="60B8CEAF" w14:textId="77777777" w:rsidTr="00355EDD">
        <w:tc>
          <w:tcPr>
            <w:tcW w:w="2099" w:type="dxa"/>
          </w:tcPr>
          <w:p w14:paraId="6DE56ED4"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t>วิชาบังคับก่อน</w:t>
            </w:r>
          </w:p>
        </w:tc>
        <w:tc>
          <w:tcPr>
            <w:tcW w:w="5690" w:type="dxa"/>
          </w:tcPr>
          <w:p w14:paraId="15D9ACC2" w14:textId="77777777" w:rsidR="00355EDD" w:rsidRPr="004F73DC" w:rsidRDefault="00355EDD" w:rsidP="003B04A9">
            <w:pPr>
              <w:rPr>
                <w:rFonts w:ascii="TH SarabunPSK" w:hAnsi="TH SarabunPSK" w:cs="TH SarabunPSK"/>
                <w:noProof/>
                <w:sz w:val="32"/>
                <w:szCs w:val="32"/>
                <w:cs/>
              </w:rPr>
            </w:pPr>
            <w:r w:rsidRPr="004F73DC">
              <w:rPr>
                <w:rFonts w:ascii="TH SarabunPSK" w:hAnsi="TH SarabunPSK" w:cs="TH SarabunPSK"/>
                <w:noProof/>
                <w:sz w:val="32"/>
                <w:szCs w:val="32"/>
                <w:cs/>
              </w:rPr>
              <w:t>เป็นนักศึกษาที่ได้รับเกรดใดๆ (</w:t>
            </w:r>
            <w:r w:rsidRPr="004F73DC">
              <w:rPr>
                <w:rFonts w:ascii="TH SarabunPSK" w:hAnsi="TH SarabunPSK" w:cs="TH SarabunPSK"/>
                <w:noProof/>
                <w:sz w:val="32"/>
                <w:szCs w:val="32"/>
              </w:rPr>
              <w:t xml:space="preserve">A </w:t>
            </w:r>
            <w:r w:rsidRPr="004F73DC">
              <w:rPr>
                <w:rFonts w:ascii="TH SarabunPSK" w:hAnsi="TH SarabunPSK" w:cs="TH SarabunPSK"/>
                <w:noProof/>
                <w:sz w:val="32"/>
                <w:szCs w:val="32"/>
                <w:cs/>
              </w:rPr>
              <w:t xml:space="preserve">ถึง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จากรายวิชา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105E </w:t>
            </w:r>
            <w:r w:rsidRPr="004F73DC">
              <w:rPr>
                <w:rFonts w:ascii="TH SarabunPSK" w:hAnsi="TH SarabunPSK" w:cs="TH SarabunPSK"/>
                <w:noProof/>
                <w:sz w:val="32"/>
                <w:szCs w:val="32"/>
                <w:cs/>
              </w:rPr>
              <w:t xml:space="preserve">ชีววิทยาทั่วไป และ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106E </w:t>
            </w:r>
            <w:r w:rsidRPr="004F73DC">
              <w:rPr>
                <w:rFonts w:ascii="TH SarabunPSK" w:hAnsi="TH SarabunPSK" w:cs="TH SarabunPSK"/>
                <w:noProof/>
                <w:sz w:val="32"/>
                <w:szCs w:val="32"/>
                <w:cs/>
              </w:rPr>
              <w:t>ปฏิบัติการชีววิทยาทั่วไป</w:t>
            </w:r>
          </w:p>
        </w:tc>
        <w:tc>
          <w:tcPr>
            <w:tcW w:w="1451" w:type="dxa"/>
          </w:tcPr>
          <w:p w14:paraId="5AC55E20"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607378B7" w14:textId="77777777" w:rsidTr="00355EDD">
        <w:tc>
          <w:tcPr>
            <w:tcW w:w="2099" w:type="dxa"/>
          </w:tcPr>
          <w:p w14:paraId="2CDE0058"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690" w:type="dxa"/>
          </w:tcPr>
          <w:p w14:paraId="5BBFF19B"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 xml:space="preserve">For students who have received a grade </w:t>
            </w:r>
            <w:r w:rsidRPr="004F73DC">
              <w:rPr>
                <w:rFonts w:ascii="TH SarabunPSK" w:hAnsi="TH SarabunPSK" w:cs="TH SarabunPSK"/>
                <w:noProof/>
                <w:sz w:val="32"/>
                <w:szCs w:val="32"/>
                <w:cs/>
              </w:rPr>
              <w:t>(</w:t>
            </w:r>
            <w:r w:rsidRPr="004F73DC">
              <w:rPr>
                <w:rFonts w:ascii="TH SarabunPSK" w:hAnsi="TH SarabunPSK" w:cs="TH SarabunPSK"/>
                <w:noProof/>
                <w:sz w:val="32"/>
                <w:szCs w:val="32"/>
              </w:rPr>
              <w:t>A to F</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from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105E General Biology and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106E General Biology Laboratory</w:t>
            </w:r>
          </w:p>
        </w:tc>
        <w:tc>
          <w:tcPr>
            <w:tcW w:w="1451" w:type="dxa"/>
          </w:tcPr>
          <w:p w14:paraId="6DA4A5A4"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1D590A31" w14:textId="77777777" w:rsidTr="00355EDD">
        <w:tc>
          <w:tcPr>
            <w:tcW w:w="9240" w:type="dxa"/>
            <w:gridSpan w:val="3"/>
          </w:tcPr>
          <w:p w14:paraId="44E0ADBD" w14:textId="4A14EF34" w:rsidR="00355EDD" w:rsidRPr="004F73DC" w:rsidRDefault="00355EDD" w:rsidP="00751A8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cs/>
              </w:rPr>
              <w:t>รายวิชานี้มีจุดมุ่งหมายเพื่อให้นักศึกษาเข้าใจและสามารถอธิบายองค์ความรู้ทางจุลชีววิทยาซึ่งเน้นในแง่มุมของจุลินทรีย์และบทบาทสำคัญต่อสิ่งมีชีวิตและสิ่งแวดล้อมตั้งแต่ ความหลากหลายของจุลินทรีย์โปรคา</w:t>
            </w:r>
            <w:r w:rsidRPr="004F73DC">
              <w:rPr>
                <w:rFonts w:ascii="TH SarabunPSK" w:hAnsi="TH SarabunPSK" w:cs="TH SarabunPSK" w:hint="cs"/>
                <w:noProof/>
                <w:sz w:val="32"/>
                <w:szCs w:val="32"/>
                <w:cs/>
              </w:rPr>
              <w:t xml:space="preserve"> </w:t>
            </w:r>
            <w:r w:rsidRPr="004F73DC">
              <w:rPr>
                <w:rFonts w:ascii="TH SarabunPSK" w:hAnsi="TH SarabunPSK" w:cs="TH SarabunPSK"/>
                <w:noProof/>
                <w:sz w:val="32"/>
                <w:szCs w:val="32"/>
                <w:cs/>
              </w:rPr>
              <w:t>ริโอตและยูคาริโอต การเจริญและเมตาบอลิซึม พันธุศาสตร์และเทคโนโลยีพันธุวิศวกรรม การจำแนกและการควบคุมจุลินทรีย์ บทบาทของจุลินทรีย์ในการก่อโรคและภูมิคุ้มกัน บทบาทของจุลินทรีย์ในสิ่งแวดล้อมและอุตสาหกรรม นอกจากนี้รายวิชายังให้นักศึกษาได้อธิบายเชื่อมโยงองค์ความรู้ทางจุลชีววิทยากับสถานการณ์ปัจจุบันได้อย่างสมเหตุสมผล</w:t>
            </w:r>
          </w:p>
          <w:p w14:paraId="7A76098B" w14:textId="77777777" w:rsidR="00355EDD" w:rsidRPr="004F73DC" w:rsidRDefault="00355EDD" w:rsidP="003B04A9">
            <w:pPr>
              <w:ind w:firstLine="592"/>
              <w:jc w:val="thaiDistribute"/>
              <w:rPr>
                <w:rFonts w:ascii="TH SarabunPSK" w:hAnsi="TH SarabunPSK" w:cs="TH SarabunPSK"/>
                <w:noProof/>
                <w:sz w:val="16"/>
                <w:szCs w:val="16"/>
              </w:rPr>
            </w:pPr>
          </w:p>
        </w:tc>
      </w:tr>
      <w:tr w:rsidR="00355EDD" w:rsidRPr="004F73DC" w14:paraId="6191A366" w14:textId="77777777" w:rsidTr="00355EDD">
        <w:tc>
          <w:tcPr>
            <w:tcW w:w="9240" w:type="dxa"/>
            <w:gridSpan w:val="3"/>
          </w:tcPr>
          <w:p w14:paraId="49B93777" w14:textId="7310E506" w:rsidR="00355EDD" w:rsidRPr="004F73DC" w:rsidRDefault="00355EDD" w:rsidP="00751A8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rPr>
              <w:t>This course aims to enable students to understand and explain the core knowledge of microbiology which focuses on microorganisms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aspects and relationships in environment including diversity of prokaryotic and eukaryotic microorganisms, growth and metabolism, genetics and engineering technology, microbial identification and control, microbial role in infection and immunology as well as the important role in environment and industry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 xml:space="preserve">This </w:t>
            </w:r>
            <w:r w:rsidRPr="004F73DC">
              <w:rPr>
                <w:rFonts w:ascii="TH SarabunPSK" w:hAnsi="TH SarabunPSK" w:cs="TH SarabunPSK"/>
                <w:noProof/>
                <w:sz w:val="32"/>
                <w:szCs w:val="32"/>
              </w:rPr>
              <w:lastRenderedPageBreak/>
              <w:t>course also provides students able to explain and link knowledge in microbiology and current situations reasonably</w:t>
            </w:r>
            <w:r w:rsidRPr="004F73DC">
              <w:rPr>
                <w:rFonts w:ascii="TH SarabunPSK" w:hAnsi="TH SarabunPSK" w:cs="TH SarabunPSK"/>
                <w:noProof/>
                <w:sz w:val="32"/>
                <w:szCs w:val="32"/>
                <w:cs/>
              </w:rPr>
              <w:t>.</w:t>
            </w:r>
          </w:p>
        </w:tc>
      </w:tr>
      <w:tr w:rsidR="00355EDD" w:rsidRPr="004F73DC" w14:paraId="62B58EBC" w14:textId="77777777" w:rsidTr="00355EDD">
        <w:tc>
          <w:tcPr>
            <w:tcW w:w="9240" w:type="dxa"/>
            <w:gridSpan w:val="3"/>
          </w:tcPr>
          <w:p w14:paraId="2B3671B9" w14:textId="77777777" w:rsidR="00355EDD" w:rsidRPr="004F73DC" w:rsidRDefault="00355EDD" w:rsidP="003B04A9">
            <w:pPr>
              <w:ind w:firstLine="592"/>
              <w:jc w:val="thaiDistribute"/>
              <w:rPr>
                <w:rFonts w:ascii="TH SarabunPSK" w:hAnsi="TH SarabunPSK" w:cs="TH SarabunPSK"/>
                <w:noProof/>
                <w:sz w:val="32"/>
                <w:szCs w:val="32"/>
              </w:rPr>
            </w:pPr>
          </w:p>
        </w:tc>
      </w:tr>
      <w:tr w:rsidR="00355EDD" w:rsidRPr="004F73DC" w14:paraId="20EB90BA" w14:textId="77777777" w:rsidTr="00355EDD">
        <w:tc>
          <w:tcPr>
            <w:tcW w:w="2099" w:type="dxa"/>
          </w:tcPr>
          <w:p w14:paraId="6A31BBE7"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214</w:t>
            </w:r>
          </w:p>
        </w:tc>
        <w:tc>
          <w:tcPr>
            <w:tcW w:w="5690" w:type="dxa"/>
          </w:tcPr>
          <w:p w14:paraId="1102858E"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ปฏิบัติการจุลชีววิทยาพื้นฐาน</w:t>
            </w:r>
          </w:p>
          <w:p w14:paraId="28CA5CFF"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Fundamentals of Microbiology Laboratory</w:t>
            </w:r>
          </w:p>
        </w:tc>
        <w:tc>
          <w:tcPr>
            <w:tcW w:w="1451" w:type="dxa"/>
          </w:tcPr>
          <w:p w14:paraId="765E7641"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hAnsi="TH SarabunPSK" w:cs="TH SarabunPSK"/>
                <w:b/>
                <w:bCs/>
                <w:noProof/>
                <w:sz w:val="32"/>
                <w:szCs w:val="32"/>
              </w:rPr>
              <w:t>1</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w:t>
            </w:r>
            <w:r w:rsidRPr="004F73DC">
              <w:rPr>
                <w:rFonts w:ascii="TH SarabunPSK" w:hAnsi="TH SarabunPSK" w:cs="TH SarabunPSK"/>
                <w:b/>
                <w:bCs/>
                <w:noProof/>
                <w:sz w:val="32"/>
                <w:szCs w:val="32"/>
                <w:cs/>
              </w:rPr>
              <w:t>)</w:t>
            </w:r>
          </w:p>
        </w:tc>
      </w:tr>
      <w:tr w:rsidR="00355EDD" w:rsidRPr="004F73DC" w14:paraId="754F68EA" w14:textId="77777777" w:rsidTr="00355EDD">
        <w:tc>
          <w:tcPr>
            <w:tcW w:w="2099" w:type="dxa"/>
          </w:tcPr>
          <w:p w14:paraId="081C05D1"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t>วิชาบังคับก่อน</w:t>
            </w:r>
          </w:p>
        </w:tc>
        <w:tc>
          <w:tcPr>
            <w:tcW w:w="5690" w:type="dxa"/>
          </w:tcPr>
          <w:p w14:paraId="3617D906" w14:textId="77777777" w:rsidR="00355EDD" w:rsidRPr="004F73DC" w:rsidRDefault="00355EDD" w:rsidP="003B04A9">
            <w:pPr>
              <w:rPr>
                <w:rFonts w:ascii="TH SarabunPSK" w:eastAsia="Times New Roman" w:hAnsi="TH SarabunPSK" w:cs="TH SarabunPSK"/>
                <w:b/>
                <w:bCs/>
                <w:noProof/>
                <w:sz w:val="32"/>
                <w:szCs w:val="32"/>
                <w:cs/>
              </w:rPr>
            </w:pPr>
            <w:r w:rsidRPr="004F73DC">
              <w:rPr>
                <w:rFonts w:ascii="TH SarabunPSK" w:hAnsi="TH SarabunPSK" w:cs="TH SarabunPSK" w:hint="cs"/>
                <w:noProof/>
                <w:sz w:val="32"/>
                <w:szCs w:val="32"/>
                <w:cs/>
              </w:rPr>
              <w:t>เป็นนักศึกษาที่ได้รับเกรดใดๆ</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 xml:space="preserve">A </w:t>
            </w:r>
            <w:r w:rsidRPr="004F73DC">
              <w:rPr>
                <w:rFonts w:ascii="TH SarabunPSK" w:hAnsi="TH SarabunPSK" w:cs="TH SarabunPSK" w:hint="cs"/>
                <w:noProof/>
                <w:sz w:val="32"/>
                <w:szCs w:val="32"/>
                <w:cs/>
              </w:rPr>
              <w:t>ถึง</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w:t>
            </w:r>
            <w:r w:rsidRPr="004F73DC">
              <w:rPr>
                <w:rFonts w:ascii="TH SarabunPSK" w:hAnsi="TH SarabunPSK" w:cs="TH SarabunPSK" w:hint="cs"/>
                <w:noProof/>
                <w:sz w:val="32"/>
                <w:szCs w:val="32"/>
                <w:cs/>
              </w:rPr>
              <w:t>จากรายวิชา</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BIO</w:t>
            </w:r>
            <w:r w:rsidRPr="004F73DC">
              <w:rPr>
                <w:rFonts w:ascii="TH SarabunPSK" w:hAnsi="TH SarabunPSK" w:cs="TH SarabunPSK"/>
                <w:noProof/>
                <w:sz w:val="32"/>
                <w:szCs w:val="32"/>
                <w:cs/>
              </w:rPr>
              <w:t>67-21</w:t>
            </w:r>
            <w:r w:rsidRPr="004F73DC">
              <w:rPr>
                <w:rFonts w:ascii="TH SarabunPSK" w:hAnsi="TH SarabunPSK" w:cs="TH SarabunPSK"/>
                <w:noProof/>
                <w:sz w:val="32"/>
                <w:szCs w:val="32"/>
              </w:rPr>
              <w:t>3</w:t>
            </w:r>
            <w:r w:rsidRPr="004F73DC">
              <w:rPr>
                <w:rFonts w:ascii="TH SarabunPSK" w:hAnsi="TH SarabunPSK" w:cs="TH SarabunPSK"/>
                <w:noProof/>
                <w:sz w:val="32"/>
                <w:szCs w:val="32"/>
                <w:cs/>
              </w:rPr>
              <w:t xml:space="preserve"> </w:t>
            </w:r>
            <w:r w:rsidRPr="004F73DC">
              <w:rPr>
                <w:rFonts w:ascii="TH SarabunPSK" w:hAnsi="TH SarabunPSK" w:cs="TH SarabunPSK" w:hint="cs"/>
                <w:noProof/>
                <w:sz w:val="32"/>
                <w:szCs w:val="32"/>
                <w:cs/>
              </w:rPr>
              <w:t>จุลชีววิทยาพื้นฐาน</w:t>
            </w:r>
            <w:r w:rsidRPr="004F73DC">
              <w:rPr>
                <w:rFonts w:ascii="TH SarabunPSK" w:hAnsi="TH SarabunPSK" w:cs="TH SarabunPSK"/>
                <w:noProof/>
                <w:sz w:val="32"/>
                <w:szCs w:val="32"/>
                <w:cs/>
              </w:rPr>
              <w:t xml:space="preserve"> </w:t>
            </w:r>
            <w:r w:rsidRPr="004F73DC">
              <w:rPr>
                <w:rFonts w:ascii="TH SarabunPSK" w:hAnsi="TH SarabunPSK" w:cs="TH SarabunPSK" w:hint="cs"/>
                <w:noProof/>
                <w:sz w:val="32"/>
                <w:szCs w:val="32"/>
                <w:cs/>
              </w:rPr>
              <w:t>หรือเรียนร่วมกับรายวิชา</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BIO</w:t>
            </w:r>
            <w:r w:rsidRPr="004F73DC">
              <w:rPr>
                <w:rFonts w:ascii="TH SarabunPSK" w:hAnsi="TH SarabunPSK" w:cs="TH SarabunPSK"/>
                <w:noProof/>
                <w:sz w:val="32"/>
                <w:szCs w:val="32"/>
                <w:cs/>
              </w:rPr>
              <w:t>67-21</w:t>
            </w:r>
            <w:r w:rsidRPr="004F73DC">
              <w:rPr>
                <w:rFonts w:ascii="TH SarabunPSK" w:hAnsi="TH SarabunPSK" w:cs="TH SarabunPSK"/>
                <w:noProof/>
                <w:sz w:val="32"/>
                <w:szCs w:val="32"/>
              </w:rPr>
              <w:t>3</w:t>
            </w:r>
            <w:r w:rsidRPr="004F73DC">
              <w:rPr>
                <w:rFonts w:ascii="TH SarabunPSK" w:hAnsi="TH SarabunPSK" w:cs="TH SarabunPSK"/>
                <w:noProof/>
                <w:sz w:val="32"/>
                <w:szCs w:val="32"/>
                <w:cs/>
              </w:rPr>
              <w:t xml:space="preserve"> </w:t>
            </w:r>
            <w:r w:rsidRPr="004F73DC">
              <w:rPr>
                <w:rFonts w:ascii="TH SarabunPSK" w:hAnsi="TH SarabunPSK" w:cs="TH SarabunPSK" w:hint="cs"/>
                <w:noProof/>
                <w:sz w:val="32"/>
                <w:szCs w:val="32"/>
                <w:cs/>
              </w:rPr>
              <w:t>จุลชีววิทยาพื้นฐาน</w:t>
            </w:r>
          </w:p>
        </w:tc>
        <w:tc>
          <w:tcPr>
            <w:tcW w:w="1451" w:type="dxa"/>
          </w:tcPr>
          <w:p w14:paraId="4BED9A90"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0BFA6EAF" w14:textId="77777777" w:rsidTr="00355EDD">
        <w:tc>
          <w:tcPr>
            <w:tcW w:w="2099" w:type="dxa"/>
          </w:tcPr>
          <w:p w14:paraId="0278DAB6"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690" w:type="dxa"/>
          </w:tcPr>
          <w:p w14:paraId="716B3BC6"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 xml:space="preserve">For students who have received a grade </w:t>
            </w:r>
            <w:r w:rsidRPr="004F73DC">
              <w:rPr>
                <w:rFonts w:ascii="TH SarabunPSK" w:hAnsi="TH SarabunPSK" w:cs="TH SarabunPSK"/>
                <w:noProof/>
                <w:sz w:val="32"/>
                <w:szCs w:val="32"/>
                <w:cs/>
              </w:rPr>
              <w:t>(</w:t>
            </w:r>
            <w:r w:rsidRPr="004F73DC">
              <w:rPr>
                <w:rFonts w:ascii="TH SarabunPSK" w:hAnsi="TH SarabunPSK" w:cs="TH SarabunPSK"/>
                <w:noProof/>
                <w:sz w:val="32"/>
                <w:szCs w:val="32"/>
              </w:rPr>
              <w:t>A to F</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from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213</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 xml:space="preserve">Fundamentals of Microbiology </w:t>
            </w:r>
            <w:r w:rsidRPr="004F73DC">
              <w:rPr>
                <w:rFonts w:ascii="TH SarabunPSK" w:hAnsi="TH SarabunPSK" w:cs="TH SarabunPSK"/>
                <w:noProof/>
                <w:sz w:val="32"/>
                <w:szCs w:val="32"/>
                <w:lang w:val="en-GB"/>
              </w:rPr>
              <w:t>or co</w:t>
            </w:r>
            <w:r w:rsidRPr="004F73DC">
              <w:rPr>
                <w:rFonts w:ascii="TH SarabunPSK" w:hAnsi="TH SarabunPSK" w:cs="TH SarabunPSK"/>
                <w:noProof/>
                <w:sz w:val="32"/>
                <w:szCs w:val="32"/>
                <w:cs/>
                <w:lang w:val="en-GB"/>
              </w:rPr>
              <w:t>-</w:t>
            </w:r>
            <w:r w:rsidRPr="004F73DC">
              <w:rPr>
                <w:rFonts w:ascii="TH SarabunPSK" w:hAnsi="TH SarabunPSK" w:cs="TH SarabunPSK"/>
                <w:noProof/>
                <w:sz w:val="32"/>
                <w:szCs w:val="32"/>
                <w:lang w:val="en-GB"/>
              </w:rPr>
              <w:t>requisite with</w:t>
            </w:r>
            <w:r w:rsidRPr="004F73DC">
              <w:rPr>
                <w:rFonts w:ascii="TH SarabunPSK" w:hAnsi="TH SarabunPSK" w:cs="TH SarabunPSK"/>
                <w:noProof/>
                <w:sz w:val="32"/>
                <w:szCs w:val="32"/>
              </w:rPr>
              <w:t xml:space="preserve">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213</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 xml:space="preserve">Fundamentals of Microbiology </w:t>
            </w:r>
          </w:p>
        </w:tc>
        <w:tc>
          <w:tcPr>
            <w:tcW w:w="1451" w:type="dxa"/>
          </w:tcPr>
          <w:p w14:paraId="39E11BF6"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5B4A25B1" w14:textId="77777777" w:rsidTr="00355EDD">
        <w:tc>
          <w:tcPr>
            <w:tcW w:w="9240" w:type="dxa"/>
            <w:gridSpan w:val="3"/>
          </w:tcPr>
          <w:p w14:paraId="2174D989" w14:textId="77777777" w:rsidR="00355EDD" w:rsidRPr="004F73DC" w:rsidRDefault="00355EDD" w:rsidP="003B04A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cs/>
              </w:rPr>
              <w:t xml:space="preserve">รายวิชานี้มีจุดมุ่งหมายเพื่อให้นักศึกษาสายวิทยาศาสตร์สุขภาพและวิทยาศาสตร์อาหารและนวัตกรรม ได้มีความรู้และฝึกเทคนิคปฏิบัติการที่เกี่ยวข้องกับงานทางด้านจุลชีววิทยา  นักศึกษาจะได้ศึกษารายละเอียดในหัวข้อการเตรียมอาหารเลี้ยงเชื้อ เทคนิคปลอดเชื้อ การใช้กล้องจุลทรรศน์และอุปกรณ์ที่เกี่ยวข้อง  การจัดจำแนก การเพาะเลี้ยง สรีรวิทยา การควบคุมจุลินทรีย์ การศึกษาไวรัส และซีรัมวิทยา รวมทั้งการอ่านผล </w:t>
            </w:r>
            <w:r w:rsidRPr="004F73DC">
              <w:rPr>
                <w:rFonts w:ascii="TH SarabunPSK" w:hAnsi="TH SarabunPSK" w:cs="TH SarabunPSK" w:hint="cs"/>
                <w:noProof/>
                <w:sz w:val="32"/>
                <w:szCs w:val="32"/>
                <w:cs/>
              </w:rPr>
              <w:t xml:space="preserve"> </w:t>
            </w:r>
            <w:r w:rsidRPr="004F73DC">
              <w:rPr>
                <w:rFonts w:ascii="TH SarabunPSK" w:hAnsi="TH SarabunPSK" w:cs="TH SarabunPSK"/>
                <w:noProof/>
                <w:sz w:val="32"/>
                <w:szCs w:val="32"/>
                <w:cs/>
              </w:rPr>
              <w:t>แปลผลและเขียนรายงานปฏิบัติการ พร้อมทั้งสามารถนำความรู้พื้นฐานจากการทำปฏิบัติการไปประยุกต์ใช้ในการศึกษาจุลินทรีย์ในสาขาที่เกี่ยวข้องได้</w:t>
            </w:r>
          </w:p>
          <w:p w14:paraId="1BA9C729" w14:textId="77777777" w:rsidR="00355EDD" w:rsidRPr="004F73DC" w:rsidRDefault="00355EDD" w:rsidP="00751A89">
            <w:pPr>
              <w:ind w:firstLine="592"/>
              <w:jc w:val="thaiDistribute"/>
              <w:rPr>
                <w:rFonts w:ascii="TH SarabunPSK" w:hAnsi="TH SarabunPSK" w:cs="TH SarabunPSK"/>
                <w:noProof/>
                <w:sz w:val="16"/>
                <w:szCs w:val="16"/>
              </w:rPr>
            </w:pPr>
          </w:p>
        </w:tc>
      </w:tr>
      <w:tr w:rsidR="00355EDD" w:rsidRPr="004F73DC" w14:paraId="72F02C6D" w14:textId="77777777" w:rsidTr="00355EDD">
        <w:tc>
          <w:tcPr>
            <w:tcW w:w="9240" w:type="dxa"/>
            <w:gridSpan w:val="3"/>
          </w:tcPr>
          <w:p w14:paraId="3DE41B18" w14:textId="70795069" w:rsidR="00355EDD" w:rsidRPr="004F73DC" w:rsidRDefault="00355EDD" w:rsidP="00751A8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rPr>
              <w:t>This course is designed to provide the student in health sciences and food science and inovation with the basic of microbiological techniques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Students will learn necessary concepts in the following topics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aseptic techniques, culture media preparation, microscopy application, microbial isolation techniques, factors affecting microbial growth, virology, and serological reactions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 students will be able to record, interpret, write the report and apply the knowledge in their fields</w:t>
            </w:r>
            <w:r w:rsidRPr="004F73DC">
              <w:rPr>
                <w:rFonts w:ascii="TH SarabunPSK" w:hAnsi="TH SarabunPSK" w:cs="TH SarabunPSK"/>
                <w:noProof/>
                <w:sz w:val="32"/>
                <w:szCs w:val="32"/>
                <w:cs/>
              </w:rPr>
              <w:t>.</w:t>
            </w:r>
          </w:p>
        </w:tc>
      </w:tr>
      <w:tr w:rsidR="00355EDD" w:rsidRPr="004F73DC" w14:paraId="2FFEF3FC" w14:textId="77777777" w:rsidTr="00355EDD">
        <w:tc>
          <w:tcPr>
            <w:tcW w:w="9240" w:type="dxa"/>
            <w:gridSpan w:val="3"/>
          </w:tcPr>
          <w:p w14:paraId="02E54118" w14:textId="77777777" w:rsidR="00355EDD" w:rsidRPr="004F73DC" w:rsidRDefault="00355EDD" w:rsidP="003B04A9">
            <w:pPr>
              <w:ind w:firstLine="592"/>
              <w:jc w:val="thaiDistribute"/>
              <w:rPr>
                <w:rFonts w:ascii="TH SarabunPSK" w:hAnsi="TH SarabunPSK" w:cs="TH SarabunPSK"/>
                <w:noProof/>
                <w:sz w:val="32"/>
                <w:szCs w:val="32"/>
              </w:rPr>
            </w:pPr>
          </w:p>
        </w:tc>
      </w:tr>
      <w:tr w:rsidR="00355EDD" w:rsidRPr="004F73DC" w14:paraId="5FA06112" w14:textId="77777777" w:rsidTr="00355EDD">
        <w:tc>
          <w:tcPr>
            <w:tcW w:w="2099" w:type="dxa"/>
          </w:tcPr>
          <w:p w14:paraId="62E2E237"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214E</w:t>
            </w:r>
          </w:p>
        </w:tc>
        <w:tc>
          <w:tcPr>
            <w:tcW w:w="5690" w:type="dxa"/>
          </w:tcPr>
          <w:p w14:paraId="350D3664"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ปฏิบัติการจุลชีววิทยาพื้นฐาน</w:t>
            </w:r>
          </w:p>
          <w:p w14:paraId="56EC6F12"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Fundamentals of Microbiology Laboratory</w:t>
            </w:r>
          </w:p>
        </w:tc>
        <w:tc>
          <w:tcPr>
            <w:tcW w:w="1451" w:type="dxa"/>
          </w:tcPr>
          <w:p w14:paraId="476DF016"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hAnsi="TH SarabunPSK" w:cs="TH SarabunPSK"/>
                <w:b/>
                <w:bCs/>
                <w:noProof/>
                <w:sz w:val="32"/>
                <w:szCs w:val="32"/>
              </w:rPr>
              <w:t>1</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w:t>
            </w:r>
            <w:r w:rsidRPr="004F73DC">
              <w:rPr>
                <w:rFonts w:ascii="TH SarabunPSK" w:hAnsi="TH SarabunPSK" w:cs="TH SarabunPSK"/>
                <w:b/>
                <w:bCs/>
                <w:noProof/>
                <w:sz w:val="32"/>
                <w:szCs w:val="32"/>
                <w:cs/>
              </w:rPr>
              <w:t>)</w:t>
            </w:r>
          </w:p>
        </w:tc>
      </w:tr>
      <w:tr w:rsidR="00355EDD" w:rsidRPr="004F73DC" w14:paraId="342145F1" w14:textId="77777777" w:rsidTr="00355EDD">
        <w:tc>
          <w:tcPr>
            <w:tcW w:w="2099" w:type="dxa"/>
          </w:tcPr>
          <w:p w14:paraId="26B8CAA7"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t>วิชาบังคับก่อน</w:t>
            </w:r>
          </w:p>
        </w:tc>
        <w:tc>
          <w:tcPr>
            <w:tcW w:w="5690" w:type="dxa"/>
          </w:tcPr>
          <w:p w14:paraId="1A433DB7" w14:textId="77777777" w:rsidR="00355EDD" w:rsidRPr="004F73DC" w:rsidRDefault="00355EDD" w:rsidP="003B04A9">
            <w:pPr>
              <w:rPr>
                <w:rFonts w:ascii="TH SarabunPSK" w:eastAsia="Times New Roman" w:hAnsi="TH SarabunPSK" w:cs="TH SarabunPSK"/>
                <w:b/>
                <w:bCs/>
                <w:noProof/>
                <w:sz w:val="32"/>
                <w:szCs w:val="32"/>
                <w:cs/>
              </w:rPr>
            </w:pPr>
            <w:r w:rsidRPr="004F73DC">
              <w:rPr>
                <w:rFonts w:ascii="TH SarabunPSK" w:hAnsi="TH SarabunPSK" w:cs="TH SarabunPSK" w:hint="cs"/>
                <w:noProof/>
                <w:sz w:val="32"/>
                <w:szCs w:val="32"/>
                <w:cs/>
              </w:rPr>
              <w:t>เป็นนักศึกษาที่ได้รับเกรดใดๆ</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 xml:space="preserve">A </w:t>
            </w:r>
            <w:r w:rsidRPr="004F73DC">
              <w:rPr>
                <w:rFonts w:ascii="TH SarabunPSK" w:hAnsi="TH SarabunPSK" w:cs="TH SarabunPSK" w:hint="cs"/>
                <w:noProof/>
                <w:sz w:val="32"/>
                <w:szCs w:val="32"/>
                <w:cs/>
              </w:rPr>
              <w:t>ถึง</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w:t>
            </w:r>
            <w:r w:rsidRPr="004F73DC">
              <w:rPr>
                <w:rFonts w:ascii="TH SarabunPSK" w:hAnsi="TH SarabunPSK" w:cs="TH SarabunPSK" w:hint="cs"/>
                <w:noProof/>
                <w:sz w:val="32"/>
                <w:szCs w:val="32"/>
                <w:cs/>
              </w:rPr>
              <w:t>จากรายวิชา</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BIO</w:t>
            </w:r>
            <w:r w:rsidRPr="004F73DC">
              <w:rPr>
                <w:rFonts w:ascii="TH SarabunPSK" w:hAnsi="TH SarabunPSK" w:cs="TH SarabunPSK"/>
                <w:noProof/>
                <w:sz w:val="32"/>
                <w:szCs w:val="32"/>
                <w:cs/>
              </w:rPr>
              <w:t>67-21</w:t>
            </w:r>
            <w:r w:rsidRPr="004F73DC">
              <w:rPr>
                <w:rFonts w:ascii="TH SarabunPSK" w:hAnsi="TH SarabunPSK" w:cs="TH SarabunPSK"/>
                <w:noProof/>
                <w:sz w:val="32"/>
                <w:szCs w:val="32"/>
              </w:rPr>
              <w:t>3E</w:t>
            </w:r>
            <w:r w:rsidRPr="004F73DC">
              <w:rPr>
                <w:rFonts w:ascii="TH SarabunPSK" w:hAnsi="TH SarabunPSK" w:cs="TH SarabunPSK"/>
                <w:noProof/>
                <w:sz w:val="32"/>
                <w:szCs w:val="32"/>
                <w:cs/>
              </w:rPr>
              <w:t xml:space="preserve"> </w:t>
            </w:r>
            <w:r w:rsidRPr="004F73DC">
              <w:rPr>
                <w:rFonts w:ascii="TH SarabunPSK" w:hAnsi="TH SarabunPSK" w:cs="TH SarabunPSK" w:hint="cs"/>
                <w:noProof/>
                <w:sz w:val="32"/>
                <w:szCs w:val="32"/>
                <w:cs/>
              </w:rPr>
              <w:t>จุลชีววิทยาพื้นฐาน</w:t>
            </w:r>
            <w:r w:rsidRPr="004F73DC">
              <w:rPr>
                <w:rFonts w:ascii="TH SarabunPSK" w:hAnsi="TH SarabunPSK" w:cs="TH SarabunPSK"/>
                <w:noProof/>
                <w:sz w:val="32"/>
                <w:szCs w:val="32"/>
                <w:cs/>
              </w:rPr>
              <w:t xml:space="preserve"> </w:t>
            </w:r>
            <w:r w:rsidRPr="004F73DC">
              <w:rPr>
                <w:rFonts w:ascii="TH SarabunPSK" w:hAnsi="TH SarabunPSK" w:cs="TH SarabunPSK" w:hint="cs"/>
                <w:noProof/>
                <w:sz w:val="32"/>
                <w:szCs w:val="32"/>
                <w:cs/>
              </w:rPr>
              <w:t>หรือเรียนร่วมกับรายวิชา</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BIO</w:t>
            </w:r>
            <w:r w:rsidRPr="004F73DC">
              <w:rPr>
                <w:rFonts w:ascii="TH SarabunPSK" w:hAnsi="TH SarabunPSK" w:cs="TH SarabunPSK"/>
                <w:noProof/>
                <w:sz w:val="32"/>
                <w:szCs w:val="32"/>
                <w:cs/>
              </w:rPr>
              <w:t>67-21</w:t>
            </w:r>
            <w:r w:rsidRPr="004F73DC">
              <w:rPr>
                <w:rFonts w:ascii="TH SarabunPSK" w:hAnsi="TH SarabunPSK" w:cs="TH SarabunPSK"/>
                <w:noProof/>
                <w:sz w:val="32"/>
                <w:szCs w:val="32"/>
              </w:rPr>
              <w:t>3E</w:t>
            </w:r>
            <w:r w:rsidRPr="004F73DC">
              <w:rPr>
                <w:rFonts w:ascii="TH SarabunPSK" w:hAnsi="TH SarabunPSK" w:cs="TH SarabunPSK"/>
                <w:noProof/>
                <w:sz w:val="32"/>
                <w:szCs w:val="32"/>
                <w:cs/>
              </w:rPr>
              <w:t xml:space="preserve"> </w:t>
            </w:r>
            <w:r w:rsidRPr="004F73DC">
              <w:rPr>
                <w:rFonts w:ascii="TH SarabunPSK" w:hAnsi="TH SarabunPSK" w:cs="TH SarabunPSK" w:hint="cs"/>
                <w:noProof/>
                <w:sz w:val="32"/>
                <w:szCs w:val="32"/>
                <w:cs/>
              </w:rPr>
              <w:t>จุลชีววิทยาพื้นฐาน</w:t>
            </w:r>
          </w:p>
        </w:tc>
        <w:tc>
          <w:tcPr>
            <w:tcW w:w="1451" w:type="dxa"/>
          </w:tcPr>
          <w:p w14:paraId="20A34F2D"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42CAFCED" w14:textId="77777777" w:rsidTr="00355EDD">
        <w:tc>
          <w:tcPr>
            <w:tcW w:w="2099" w:type="dxa"/>
          </w:tcPr>
          <w:p w14:paraId="7B850B29"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Prerequisite</w:t>
            </w:r>
          </w:p>
        </w:tc>
        <w:tc>
          <w:tcPr>
            <w:tcW w:w="5690" w:type="dxa"/>
          </w:tcPr>
          <w:p w14:paraId="3A0A1137"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 xml:space="preserve">For students who have received a grade </w:t>
            </w:r>
            <w:r w:rsidRPr="004F73DC">
              <w:rPr>
                <w:rFonts w:ascii="TH SarabunPSK" w:hAnsi="TH SarabunPSK" w:cs="TH SarabunPSK"/>
                <w:noProof/>
                <w:sz w:val="32"/>
                <w:szCs w:val="32"/>
                <w:cs/>
              </w:rPr>
              <w:t>(</w:t>
            </w:r>
            <w:r w:rsidRPr="004F73DC">
              <w:rPr>
                <w:rFonts w:ascii="TH SarabunPSK" w:hAnsi="TH SarabunPSK" w:cs="TH SarabunPSK"/>
                <w:noProof/>
                <w:sz w:val="32"/>
                <w:szCs w:val="32"/>
              </w:rPr>
              <w:t>A to F</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from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213E</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 xml:space="preserve">Fundamentals of Microbiology </w:t>
            </w:r>
            <w:r w:rsidRPr="004F73DC">
              <w:rPr>
                <w:rFonts w:ascii="TH SarabunPSK" w:hAnsi="TH SarabunPSK" w:cs="TH SarabunPSK"/>
                <w:noProof/>
                <w:sz w:val="32"/>
                <w:szCs w:val="32"/>
                <w:lang w:val="en-GB"/>
              </w:rPr>
              <w:t>or co</w:t>
            </w:r>
            <w:r w:rsidRPr="004F73DC">
              <w:rPr>
                <w:rFonts w:ascii="TH SarabunPSK" w:hAnsi="TH SarabunPSK" w:cs="TH SarabunPSK"/>
                <w:noProof/>
                <w:sz w:val="32"/>
                <w:szCs w:val="32"/>
                <w:cs/>
                <w:lang w:val="en-GB"/>
              </w:rPr>
              <w:t>-</w:t>
            </w:r>
            <w:r w:rsidRPr="004F73DC">
              <w:rPr>
                <w:rFonts w:ascii="TH SarabunPSK" w:hAnsi="TH SarabunPSK" w:cs="TH SarabunPSK"/>
                <w:noProof/>
                <w:sz w:val="32"/>
                <w:szCs w:val="32"/>
                <w:lang w:val="en-GB"/>
              </w:rPr>
              <w:t>requisite with</w:t>
            </w:r>
            <w:r w:rsidRPr="004F73DC">
              <w:rPr>
                <w:rFonts w:ascii="TH SarabunPSK" w:hAnsi="TH SarabunPSK" w:cs="TH SarabunPSK"/>
                <w:noProof/>
                <w:sz w:val="32"/>
                <w:szCs w:val="32"/>
              </w:rPr>
              <w:t xml:space="preserve">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213E</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 xml:space="preserve">Fundamentals of Microbiology </w:t>
            </w:r>
          </w:p>
        </w:tc>
        <w:tc>
          <w:tcPr>
            <w:tcW w:w="1451" w:type="dxa"/>
          </w:tcPr>
          <w:p w14:paraId="2F43456C"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75F3C64B" w14:textId="77777777" w:rsidTr="00355EDD">
        <w:tc>
          <w:tcPr>
            <w:tcW w:w="9240" w:type="dxa"/>
            <w:gridSpan w:val="3"/>
          </w:tcPr>
          <w:p w14:paraId="0055EEE3" w14:textId="77777777" w:rsidR="00355EDD" w:rsidRPr="004F73DC" w:rsidRDefault="00355EDD" w:rsidP="003B04A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cs/>
              </w:rPr>
              <w:t>รายวิชานี้มีจุดมุ่งหมายเพื่อให้นักศึกษาสายวิทยาศาสตร์สุขภาพได้มีความรู้และฝึกเทคนิคปฏิบัติการที่เกี่ยวข้องกับงานทางด้านจุลชีววิทยา  นักศึกษาจะได้ศึกษารายละเอียดในหัวข้อการเตรียมอาหารเลี้ยงเชื้อ เทคนิคปลอดเชื้อ การใช้กล้องจุลทรรศน์และอุปกรณ์ที่เกี่ยวข้อง  การจัดจำแนก การเพาะเลี้ยง สรีรวิทยา การควบคุมจุลินทรีย์ การศึกษาไวรัส และซีรัมวิทยา รวมทั้งการอ่านผล แปลผลและเขียนรายงานปฏิบัติการ พร้อมทั้งสามารถนำความรู้พื้นฐานจากการทำปฏิบัติการไปประยุกต์ใช้ในการศึกษาจุลินทรีย์ในสาขาที่เกี่ยวข้องได้</w:t>
            </w:r>
          </w:p>
          <w:p w14:paraId="2BF520B0" w14:textId="790EB69D" w:rsidR="00355EDD" w:rsidRPr="004F73DC" w:rsidRDefault="00355EDD" w:rsidP="003B04A9">
            <w:pPr>
              <w:ind w:firstLine="592"/>
              <w:jc w:val="thaiDistribute"/>
              <w:rPr>
                <w:rFonts w:ascii="TH SarabunPSK" w:hAnsi="TH SarabunPSK" w:cs="TH SarabunPSK"/>
                <w:noProof/>
                <w:sz w:val="32"/>
                <w:szCs w:val="32"/>
              </w:rPr>
            </w:pPr>
          </w:p>
        </w:tc>
      </w:tr>
      <w:tr w:rsidR="00355EDD" w:rsidRPr="004F73DC" w14:paraId="7B3FC8D6" w14:textId="77777777" w:rsidTr="00355EDD">
        <w:tc>
          <w:tcPr>
            <w:tcW w:w="9240" w:type="dxa"/>
            <w:gridSpan w:val="3"/>
          </w:tcPr>
          <w:p w14:paraId="35E7088D" w14:textId="16F69F69" w:rsidR="00355EDD" w:rsidRPr="004F73DC" w:rsidRDefault="00355EDD" w:rsidP="00751A8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rPr>
              <w:lastRenderedPageBreak/>
              <w:t>This course is designed to provide the student in health sciences with the basic of microbiological techniques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Students will learn necessary concepts in the following topics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aseptic techniques, culture media preparation, microscopy application, microbial isolation techniques, factors affecting microbial growth, virology, and serological reactions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 students will be able to record, interpret, write the report and apply the knowledge in their fields</w:t>
            </w:r>
            <w:r w:rsidRPr="004F73DC">
              <w:rPr>
                <w:rFonts w:ascii="TH SarabunPSK" w:hAnsi="TH SarabunPSK" w:cs="TH SarabunPSK"/>
                <w:noProof/>
                <w:sz w:val="32"/>
                <w:szCs w:val="32"/>
                <w:cs/>
              </w:rPr>
              <w:t>.</w:t>
            </w:r>
          </w:p>
        </w:tc>
      </w:tr>
      <w:tr w:rsidR="00355EDD" w:rsidRPr="004F73DC" w14:paraId="3DBE5714" w14:textId="77777777" w:rsidTr="00355EDD">
        <w:tc>
          <w:tcPr>
            <w:tcW w:w="9240" w:type="dxa"/>
            <w:gridSpan w:val="3"/>
          </w:tcPr>
          <w:p w14:paraId="5908B2C0" w14:textId="77777777" w:rsidR="00355EDD" w:rsidRPr="004F73DC" w:rsidRDefault="00355EDD" w:rsidP="003B04A9">
            <w:pPr>
              <w:jc w:val="thaiDistribute"/>
              <w:rPr>
                <w:rFonts w:ascii="TH SarabunPSK" w:hAnsi="TH SarabunPSK" w:cs="TH SarabunPSK"/>
                <w:noProof/>
                <w:sz w:val="32"/>
                <w:szCs w:val="32"/>
              </w:rPr>
            </w:pPr>
          </w:p>
        </w:tc>
      </w:tr>
      <w:tr w:rsidR="00355EDD" w:rsidRPr="004F73DC" w14:paraId="081A04F6" w14:textId="77777777" w:rsidTr="00355EDD">
        <w:tc>
          <w:tcPr>
            <w:tcW w:w="2099" w:type="dxa"/>
          </w:tcPr>
          <w:p w14:paraId="4A1F6040"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221</w:t>
            </w:r>
          </w:p>
        </w:tc>
        <w:tc>
          <w:tcPr>
            <w:tcW w:w="5690" w:type="dxa"/>
          </w:tcPr>
          <w:p w14:paraId="30BC43C1"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พันธุศาสตร์</w:t>
            </w:r>
          </w:p>
          <w:p w14:paraId="4180080C"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Genetics</w:t>
            </w:r>
          </w:p>
        </w:tc>
        <w:tc>
          <w:tcPr>
            <w:tcW w:w="1451" w:type="dxa"/>
          </w:tcPr>
          <w:p w14:paraId="67C19264"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hAnsi="TH SarabunPSK" w:cs="TH SarabunPSK" w:hint="cs"/>
                <w:b/>
                <w:bCs/>
                <w:noProof/>
                <w:sz w:val="32"/>
                <w:szCs w:val="32"/>
                <w:cs/>
              </w:rPr>
              <w:t>3</w:t>
            </w:r>
            <w:r w:rsidRPr="004F73DC">
              <w:rPr>
                <w:rFonts w:ascii="TH SarabunPSK" w:hAnsi="TH SarabunPSK" w:cs="TH SarabunPSK"/>
                <w:b/>
                <w:bCs/>
                <w:noProof/>
                <w:sz w:val="32"/>
                <w:szCs w:val="32"/>
                <w:cs/>
              </w:rPr>
              <w:t>(</w:t>
            </w:r>
            <w:r w:rsidRPr="004F73DC">
              <w:rPr>
                <w:rFonts w:ascii="TH SarabunPSK" w:hAnsi="TH SarabunPSK" w:cs="TH SarabunPSK" w:hint="cs"/>
                <w:b/>
                <w:bCs/>
                <w:noProof/>
                <w:sz w:val="32"/>
                <w:szCs w:val="32"/>
                <w:cs/>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hint="cs"/>
                <w:b/>
                <w:bCs/>
                <w:noProof/>
                <w:sz w:val="32"/>
                <w:szCs w:val="32"/>
                <w:cs/>
              </w:rPr>
              <w:t>6</w:t>
            </w:r>
            <w:r w:rsidRPr="004F73DC">
              <w:rPr>
                <w:rFonts w:ascii="TH SarabunPSK" w:hAnsi="TH SarabunPSK" w:cs="TH SarabunPSK"/>
                <w:b/>
                <w:bCs/>
                <w:noProof/>
                <w:sz w:val="32"/>
                <w:szCs w:val="32"/>
                <w:cs/>
              </w:rPr>
              <w:t>)</w:t>
            </w:r>
          </w:p>
        </w:tc>
      </w:tr>
      <w:tr w:rsidR="00355EDD" w:rsidRPr="004F73DC" w14:paraId="0002B0FC" w14:textId="77777777" w:rsidTr="00355EDD">
        <w:tc>
          <w:tcPr>
            <w:tcW w:w="2099" w:type="dxa"/>
          </w:tcPr>
          <w:p w14:paraId="693D03CB"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t>วิชาบังคับก่อน</w:t>
            </w:r>
          </w:p>
        </w:tc>
        <w:tc>
          <w:tcPr>
            <w:tcW w:w="5690" w:type="dxa"/>
          </w:tcPr>
          <w:p w14:paraId="64C765F3" w14:textId="77777777" w:rsidR="00355EDD" w:rsidRPr="004F73DC" w:rsidRDefault="00355EDD" w:rsidP="003B04A9">
            <w:pPr>
              <w:rPr>
                <w:rFonts w:ascii="TH SarabunPSK" w:eastAsia="Times New Roman" w:hAnsi="TH SarabunPSK" w:cs="TH SarabunPSK"/>
                <w:b/>
                <w:bCs/>
                <w:noProof/>
                <w:sz w:val="32"/>
                <w:szCs w:val="32"/>
                <w:cs/>
              </w:rPr>
            </w:pPr>
            <w:r w:rsidRPr="004F73DC">
              <w:rPr>
                <w:rFonts w:ascii="TH SarabunPSK" w:hAnsi="TH SarabunPSK" w:cs="TH SarabunPSK"/>
                <w:noProof/>
                <w:sz w:val="32"/>
                <w:szCs w:val="32"/>
                <w:cs/>
              </w:rPr>
              <w:t>เป็นนักศึกษาที่ได้รับเกรดใดๆ (</w:t>
            </w:r>
            <w:r w:rsidRPr="004F73DC">
              <w:rPr>
                <w:rFonts w:ascii="TH SarabunPSK" w:hAnsi="TH SarabunPSK" w:cs="TH SarabunPSK"/>
                <w:noProof/>
                <w:sz w:val="32"/>
                <w:szCs w:val="32"/>
              </w:rPr>
              <w:t xml:space="preserve">A </w:t>
            </w:r>
            <w:r w:rsidRPr="004F73DC">
              <w:rPr>
                <w:rFonts w:ascii="TH SarabunPSK" w:hAnsi="TH SarabunPSK" w:cs="TH SarabunPSK"/>
                <w:noProof/>
                <w:sz w:val="32"/>
                <w:szCs w:val="32"/>
                <w:cs/>
              </w:rPr>
              <w:t xml:space="preserve">ถึง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จากรายวิชา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101 </w:t>
            </w:r>
            <w:r w:rsidRPr="004F73DC">
              <w:rPr>
                <w:rFonts w:ascii="TH SarabunPSK" w:hAnsi="TH SarabunPSK" w:cs="TH SarabunPSK"/>
                <w:noProof/>
                <w:sz w:val="32"/>
                <w:szCs w:val="32"/>
                <w:cs/>
              </w:rPr>
              <w:t xml:space="preserve">หลักชีววิทยา </w:t>
            </w:r>
            <w:r w:rsidRPr="004F73DC">
              <w:rPr>
                <w:rFonts w:ascii="TH SarabunPSK" w:hAnsi="TH SarabunPSK" w:cs="TH SarabunPSK"/>
                <w:noProof/>
                <w:sz w:val="32"/>
                <w:szCs w:val="32"/>
              </w:rPr>
              <w:t xml:space="preserve">1 </w:t>
            </w:r>
            <w:r w:rsidRPr="004F73DC">
              <w:rPr>
                <w:rFonts w:ascii="TH SarabunPSK" w:hAnsi="TH SarabunPSK" w:cs="TH SarabunPSK"/>
                <w:noProof/>
                <w:sz w:val="32"/>
                <w:szCs w:val="32"/>
                <w:cs/>
              </w:rPr>
              <w:t xml:space="preserve">และ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102 </w:t>
            </w:r>
            <w:r w:rsidRPr="004F73DC">
              <w:rPr>
                <w:rFonts w:ascii="TH SarabunPSK" w:hAnsi="TH SarabunPSK" w:cs="TH SarabunPSK"/>
                <w:noProof/>
                <w:sz w:val="32"/>
                <w:szCs w:val="32"/>
                <w:cs/>
              </w:rPr>
              <w:t xml:space="preserve">ปฏิบัติการหลักชีววิทยา </w:t>
            </w:r>
            <w:r w:rsidRPr="004F73DC">
              <w:rPr>
                <w:rFonts w:ascii="TH SarabunPSK" w:hAnsi="TH SarabunPSK" w:cs="TH SarabunPSK"/>
                <w:noProof/>
                <w:sz w:val="32"/>
                <w:szCs w:val="32"/>
              </w:rPr>
              <w:t xml:space="preserve">1  </w:t>
            </w:r>
            <w:r w:rsidRPr="004F73DC">
              <w:rPr>
                <w:rFonts w:ascii="TH SarabunPSK" w:hAnsi="TH SarabunPSK" w:cs="TH SarabunPSK"/>
                <w:noProof/>
                <w:sz w:val="32"/>
                <w:szCs w:val="32"/>
                <w:cs/>
              </w:rPr>
              <w:t xml:space="preserve">หรือ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105 </w:t>
            </w:r>
            <w:r w:rsidRPr="004F73DC">
              <w:rPr>
                <w:rFonts w:ascii="TH SarabunPSK" w:hAnsi="TH SarabunPSK" w:cs="TH SarabunPSK"/>
                <w:noProof/>
                <w:sz w:val="32"/>
                <w:szCs w:val="32"/>
                <w:cs/>
              </w:rPr>
              <w:t xml:space="preserve">ชีววิทยาทั่วไป และ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106 </w:t>
            </w:r>
            <w:r w:rsidRPr="004F73DC">
              <w:rPr>
                <w:rFonts w:ascii="TH SarabunPSK" w:hAnsi="TH SarabunPSK" w:cs="TH SarabunPSK"/>
                <w:noProof/>
                <w:sz w:val="32"/>
                <w:szCs w:val="32"/>
                <w:cs/>
              </w:rPr>
              <w:t>ปฏิบัติการชีววิทยาทั่วไป</w:t>
            </w:r>
          </w:p>
        </w:tc>
        <w:tc>
          <w:tcPr>
            <w:tcW w:w="1451" w:type="dxa"/>
          </w:tcPr>
          <w:p w14:paraId="509F07FF"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3BA79152" w14:textId="77777777" w:rsidTr="00355EDD">
        <w:tc>
          <w:tcPr>
            <w:tcW w:w="2099" w:type="dxa"/>
          </w:tcPr>
          <w:p w14:paraId="024C63E1"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690" w:type="dxa"/>
          </w:tcPr>
          <w:p w14:paraId="47A06849" w14:textId="77777777" w:rsidR="00355EDD" w:rsidRPr="004F73DC" w:rsidRDefault="00355EDD" w:rsidP="003B04A9">
            <w:pPr>
              <w:rPr>
                <w:rFonts w:ascii="TH SarabunPSK" w:hAnsi="TH SarabunPSK" w:cs="TH SarabunPSK"/>
                <w:noProof/>
                <w:sz w:val="32"/>
                <w:szCs w:val="32"/>
              </w:rPr>
            </w:pPr>
            <w:r w:rsidRPr="004F73DC">
              <w:rPr>
                <w:rFonts w:ascii="TH SarabunPSK" w:hAnsi="TH SarabunPSK" w:cs="TH SarabunPSK"/>
                <w:noProof/>
                <w:sz w:val="32"/>
                <w:szCs w:val="32"/>
              </w:rPr>
              <w:t xml:space="preserve">For students who have received a grade </w:t>
            </w:r>
            <w:r w:rsidRPr="004F73DC">
              <w:rPr>
                <w:rFonts w:ascii="TH SarabunPSK" w:hAnsi="TH SarabunPSK" w:cs="TH SarabunPSK"/>
                <w:noProof/>
                <w:sz w:val="32"/>
                <w:szCs w:val="32"/>
                <w:cs/>
              </w:rPr>
              <w:t>(</w:t>
            </w:r>
            <w:r w:rsidRPr="004F73DC">
              <w:rPr>
                <w:rFonts w:ascii="TH SarabunPSK" w:hAnsi="TH SarabunPSK" w:cs="TH SarabunPSK"/>
                <w:noProof/>
                <w:sz w:val="32"/>
                <w:szCs w:val="32"/>
              </w:rPr>
              <w:t>A to F</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from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101 Principles of Biology I and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102 Principles of Biology I Laboratory or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105 General Biology and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106 General Biology Laboratoryor BIO</w:t>
            </w:r>
            <w:r w:rsidRPr="004F73DC">
              <w:rPr>
                <w:rFonts w:ascii="TH SarabunPSK" w:hAnsi="TH SarabunPSK" w:cs="TH SarabunPSK"/>
                <w:noProof/>
                <w:sz w:val="32"/>
                <w:szCs w:val="32"/>
                <w:cs/>
              </w:rPr>
              <w:t>67-105</w:t>
            </w:r>
            <w:r w:rsidRPr="004F73DC">
              <w:rPr>
                <w:rFonts w:ascii="TH SarabunPSK" w:hAnsi="TH SarabunPSK" w:cs="TH SarabunPSK"/>
                <w:noProof/>
                <w:sz w:val="32"/>
                <w:szCs w:val="32"/>
              </w:rPr>
              <w:t xml:space="preserve"> General Biology and BIO</w:t>
            </w:r>
            <w:r w:rsidRPr="004F73DC">
              <w:rPr>
                <w:rFonts w:ascii="TH SarabunPSK" w:hAnsi="TH SarabunPSK" w:cs="TH SarabunPSK"/>
                <w:noProof/>
                <w:sz w:val="32"/>
                <w:szCs w:val="32"/>
                <w:cs/>
              </w:rPr>
              <w:t xml:space="preserve">67-106 </w:t>
            </w:r>
            <w:r w:rsidRPr="004F73DC">
              <w:rPr>
                <w:rFonts w:ascii="TH SarabunPSK" w:hAnsi="TH SarabunPSK" w:cs="TH SarabunPSK"/>
                <w:noProof/>
                <w:sz w:val="32"/>
                <w:szCs w:val="32"/>
              </w:rPr>
              <w:t>General Biology Laboratory</w:t>
            </w:r>
          </w:p>
        </w:tc>
        <w:tc>
          <w:tcPr>
            <w:tcW w:w="1451" w:type="dxa"/>
          </w:tcPr>
          <w:p w14:paraId="6FCD8D03"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0A49A4DB" w14:textId="77777777" w:rsidTr="00355EDD">
        <w:tc>
          <w:tcPr>
            <w:tcW w:w="9240" w:type="dxa"/>
            <w:gridSpan w:val="3"/>
          </w:tcPr>
          <w:p w14:paraId="267EB98D" w14:textId="77777777" w:rsidR="00355EDD" w:rsidRPr="004F73DC" w:rsidRDefault="00355EDD" w:rsidP="003B04A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cs/>
              </w:rPr>
              <w:t xml:space="preserve">รายวิชานี้มีวัตถุประสงค์เพื่อให้นักศึกษาได้เข้าใจหลักการถ่ายทอดลักษณะทางพันธุกรรม หลักความเป็นไปได้และการทดสอบหาอัตราส่วนทางพันธุกรรม พันธุกรรมของเพศ การเชื่อมโยงกับการไขว้เปลี่ยน การวิเคราะห์หาตำแหน่งยีน การกลายพันธุ์และสิ่งก่อการกลายพันธุ์ การเปลี่ยนแปลงของโครโมโซม และโครโมโซมนอนดิสจังก์ชั่น นอกจากนี้ในรายวิชายังได้มีการอธิบายเชิงลึกเกี่ยวกับการวิเคราะห์ผังพงศาวลี การถ่ายทอดลักษณะเชิงปริมาณ พันธุศาสตร์ประชากร พันธุศาสตร์ระดับโมเลกุล เทคโนโลยีพันธุวิศวกรรม </w:t>
            </w:r>
            <w:r w:rsidRPr="004F73DC">
              <w:rPr>
                <w:rFonts w:ascii="TH SarabunPSK" w:hAnsi="TH SarabunPSK" w:cs="TH SarabunPSK" w:hint="cs"/>
                <w:noProof/>
                <w:sz w:val="32"/>
                <w:szCs w:val="32"/>
                <w:cs/>
              </w:rPr>
              <w:t xml:space="preserve">   </w:t>
            </w:r>
            <w:r w:rsidRPr="004F73DC">
              <w:rPr>
                <w:rFonts w:ascii="TH SarabunPSK" w:hAnsi="TH SarabunPSK" w:cs="TH SarabunPSK"/>
                <w:noProof/>
                <w:sz w:val="32"/>
                <w:szCs w:val="32"/>
                <w:cs/>
              </w:rPr>
              <w:t>พันธุศาสตร์การเจริญ วิวัฒนาการมนุษย์และพันธุศาสตร์</w:t>
            </w:r>
          </w:p>
          <w:p w14:paraId="75CE66C6" w14:textId="0E4E304D" w:rsidR="00355EDD" w:rsidRPr="004F73DC" w:rsidRDefault="00355EDD" w:rsidP="00751A89">
            <w:pPr>
              <w:ind w:firstLine="592"/>
              <w:jc w:val="thaiDistribute"/>
              <w:rPr>
                <w:rFonts w:ascii="TH SarabunPSK" w:hAnsi="TH SarabunPSK" w:cs="TH SarabunPSK"/>
                <w:noProof/>
                <w:sz w:val="16"/>
                <w:szCs w:val="16"/>
              </w:rPr>
            </w:pPr>
            <w:r w:rsidRPr="004F73DC">
              <w:rPr>
                <w:rFonts w:ascii="TH SarabunPSK" w:hAnsi="TH SarabunPSK" w:cs="TH SarabunPSK"/>
                <w:noProof/>
                <w:sz w:val="32"/>
                <w:szCs w:val="32"/>
                <w:cs/>
              </w:rPr>
              <w:t xml:space="preserve">  </w:t>
            </w:r>
          </w:p>
        </w:tc>
      </w:tr>
      <w:tr w:rsidR="00355EDD" w:rsidRPr="004F73DC" w14:paraId="5340A09B" w14:textId="77777777" w:rsidTr="00355EDD">
        <w:tc>
          <w:tcPr>
            <w:tcW w:w="9240" w:type="dxa"/>
            <w:gridSpan w:val="3"/>
          </w:tcPr>
          <w:p w14:paraId="01FFF402" w14:textId="33AEE4FD" w:rsidR="00355EDD" w:rsidRPr="004F73DC" w:rsidRDefault="00355EDD" w:rsidP="00751A89">
            <w:pPr>
              <w:ind w:firstLine="592"/>
              <w:jc w:val="thaiDistribute"/>
              <w:rPr>
                <w:rFonts w:ascii="TH SarabunPSK" w:hAnsi="TH SarabunPSK" w:cs="TH SarabunPSK"/>
                <w:noProof/>
                <w:sz w:val="32"/>
                <w:szCs w:val="32"/>
              </w:rPr>
            </w:pPr>
            <w:r w:rsidRPr="004F73DC">
              <w:rPr>
                <w:rFonts w:ascii="TH SarabunPSK" w:hAnsi="TH SarabunPSK" w:cs="TH SarabunPSK"/>
                <w:noProof/>
                <w:sz w:val="32"/>
                <w:szCs w:val="32"/>
              </w:rPr>
              <w:t>This course is intended to equip students with principles of genetic inheritance, probability and test of genetic ratios, genetics of sex linkage and crossing over and analysis of genetic alleles, mutation and mutagen, chromosome changes and chromosome non</w:t>
            </w:r>
            <w:r w:rsidRPr="004F73DC">
              <w:rPr>
                <w:rFonts w:ascii="TH SarabunPSK" w:hAnsi="TH SarabunPSK" w:cs="TH SarabunPSK"/>
                <w:noProof/>
                <w:sz w:val="32"/>
                <w:szCs w:val="32"/>
                <w:cs/>
              </w:rPr>
              <w:t>-</w:t>
            </w:r>
            <w:r w:rsidRPr="004F73DC">
              <w:rPr>
                <w:rFonts w:ascii="TH SarabunPSK" w:hAnsi="TH SarabunPSK" w:cs="TH SarabunPSK"/>
                <w:noProof/>
                <w:sz w:val="32"/>
                <w:szCs w:val="32"/>
              </w:rPr>
              <w:t>disjuction</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This course also provides a detailed insight into pedigree analysis, quantitative inheritance, population genetics, molecular genetics, genetic engineering technology, developmental genetics and human evolution and genetics</w:t>
            </w:r>
            <w:r w:rsidRPr="004F73DC">
              <w:rPr>
                <w:rFonts w:ascii="TH SarabunPSK" w:hAnsi="TH SarabunPSK" w:cs="TH SarabunPSK"/>
                <w:noProof/>
                <w:sz w:val="32"/>
                <w:szCs w:val="32"/>
                <w:cs/>
              </w:rPr>
              <w:t>.</w:t>
            </w:r>
          </w:p>
        </w:tc>
      </w:tr>
      <w:tr w:rsidR="00355EDD" w:rsidRPr="004F73DC" w14:paraId="466819F4" w14:textId="77777777" w:rsidTr="00355EDD">
        <w:tc>
          <w:tcPr>
            <w:tcW w:w="9240" w:type="dxa"/>
            <w:gridSpan w:val="3"/>
          </w:tcPr>
          <w:p w14:paraId="715E36C5" w14:textId="77777777" w:rsidR="00355EDD" w:rsidRPr="004F73DC" w:rsidRDefault="00355EDD" w:rsidP="003B04A9">
            <w:pPr>
              <w:ind w:firstLine="592"/>
              <w:jc w:val="thaiDistribute"/>
              <w:rPr>
                <w:rFonts w:ascii="TH SarabunPSK" w:hAnsi="TH SarabunPSK" w:cs="TH SarabunPSK"/>
                <w:noProof/>
                <w:sz w:val="32"/>
                <w:szCs w:val="32"/>
              </w:rPr>
            </w:pPr>
          </w:p>
        </w:tc>
      </w:tr>
      <w:tr w:rsidR="00355EDD" w:rsidRPr="004F73DC" w14:paraId="4E9B81A4" w14:textId="77777777" w:rsidTr="00355EDD">
        <w:tc>
          <w:tcPr>
            <w:tcW w:w="2099" w:type="dxa"/>
          </w:tcPr>
          <w:p w14:paraId="22B87F2F"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BIO67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222</w:t>
            </w:r>
          </w:p>
        </w:tc>
        <w:tc>
          <w:tcPr>
            <w:tcW w:w="5690" w:type="dxa"/>
          </w:tcPr>
          <w:p w14:paraId="1AF3E3E0"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cs/>
              </w:rPr>
              <w:t>ปฏิบัติการพันธุศาสตร์</w:t>
            </w:r>
          </w:p>
          <w:p w14:paraId="1979CBE3" w14:textId="77777777" w:rsidR="00355EDD" w:rsidRPr="004F73DC" w:rsidRDefault="00355EDD" w:rsidP="003B04A9">
            <w:pPr>
              <w:rPr>
                <w:rFonts w:ascii="TH SarabunPSK" w:hAnsi="TH SarabunPSK" w:cs="TH SarabunPSK"/>
                <w:b/>
                <w:bCs/>
                <w:noProof/>
                <w:sz w:val="32"/>
                <w:szCs w:val="32"/>
              </w:rPr>
            </w:pPr>
            <w:r w:rsidRPr="004F73DC">
              <w:rPr>
                <w:rFonts w:ascii="TH SarabunPSK" w:hAnsi="TH SarabunPSK" w:cs="TH SarabunPSK"/>
                <w:b/>
                <w:bCs/>
                <w:noProof/>
                <w:sz w:val="32"/>
                <w:szCs w:val="32"/>
              </w:rPr>
              <w:t>Genetics Laboratory</w:t>
            </w:r>
          </w:p>
        </w:tc>
        <w:tc>
          <w:tcPr>
            <w:tcW w:w="1451" w:type="dxa"/>
          </w:tcPr>
          <w:p w14:paraId="708F9030" w14:textId="77777777" w:rsidR="00355EDD" w:rsidRPr="004F73DC" w:rsidRDefault="00355EDD" w:rsidP="003B04A9">
            <w:pPr>
              <w:jc w:val="right"/>
              <w:rPr>
                <w:rFonts w:ascii="TH SarabunPSK" w:hAnsi="TH SarabunPSK" w:cs="TH SarabunPSK"/>
                <w:b/>
                <w:bCs/>
                <w:noProof/>
                <w:sz w:val="32"/>
                <w:szCs w:val="32"/>
              </w:rPr>
            </w:pPr>
            <w:r w:rsidRPr="004F73DC">
              <w:rPr>
                <w:rFonts w:ascii="TH SarabunPSK" w:hAnsi="TH SarabunPSK" w:cs="TH SarabunPSK"/>
                <w:b/>
                <w:bCs/>
                <w:noProof/>
                <w:sz w:val="32"/>
                <w:szCs w:val="32"/>
              </w:rPr>
              <w:t>1</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2</w:t>
            </w:r>
            <w:r w:rsidRPr="004F73DC">
              <w:rPr>
                <w:rFonts w:ascii="TH SarabunPSK" w:hAnsi="TH SarabunPSK" w:cs="TH SarabunPSK"/>
                <w:b/>
                <w:bCs/>
                <w:noProof/>
                <w:sz w:val="32"/>
                <w:szCs w:val="32"/>
                <w:cs/>
              </w:rPr>
              <w:t>)</w:t>
            </w:r>
          </w:p>
        </w:tc>
      </w:tr>
      <w:tr w:rsidR="00355EDD" w:rsidRPr="004F73DC" w14:paraId="483E71CB" w14:textId="77777777" w:rsidTr="00355EDD">
        <w:tc>
          <w:tcPr>
            <w:tcW w:w="2099" w:type="dxa"/>
          </w:tcPr>
          <w:p w14:paraId="3EC94253" w14:textId="77777777" w:rsidR="00355EDD" w:rsidRPr="004F73DC" w:rsidRDefault="00355EDD" w:rsidP="003B04A9">
            <w:pPr>
              <w:rPr>
                <w:rFonts w:ascii="TH SarabunPSK" w:eastAsia="Times New Roman" w:hAnsi="TH SarabunPSK" w:cs="TH SarabunPSK"/>
                <w:b/>
                <w:bCs/>
                <w:noProof/>
                <w:sz w:val="32"/>
                <w:szCs w:val="32"/>
              </w:rPr>
            </w:pPr>
            <w:r w:rsidRPr="004F73DC">
              <w:rPr>
                <w:rFonts w:ascii="TH SarabunPSK" w:hAnsi="TH SarabunPSK" w:cs="TH SarabunPSK"/>
                <w:noProof/>
                <w:sz w:val="32"/>
                <w:szCs w:val="32"/>
                <w:cs/>
              </w:rPr>
              <w:t>วิชาบังคับก่อน</w:t>
            </w:r>
          </w:p>
        </w:tc>
        <w:tc>
          <w:tcPr>
            <w:tcW w:w="5690" w:type="dxa"/>
          </w:tcPr>
          <w:p w14:paraId="4A024A83" w14:textId="77777777" w:rsidR="00355EDD" w:rsidRPr="004F73DC" w:rsidRDefault="00355EDD" w:rsidP="003B04A9">
            <w:pPr>
              <w:rPr>
                <w:rFonts w:ascii="TH SarabunPSK" w:eastAsia="Times New Roman" w:hAnsi="TH SarabunPSK" w:cs="TH SarabunPSK"/>
                <w:b/>
                <w:bCs/>
                <w:noProof/>
                <w:sz w:val="32"/>
                <w:szCs w:val="32"/>
                <w:cs/>
              </w:rPr>
            </w:pPr>
            <w:r w:rsidRPr="004F73DC">
              <w:rPr>
                <w:rFonts w:ascii="TH SarabunPSK" w:hAnsi="TH SarabunPSK" w:cs="TH SarabunPSK"/>
                <w:noProof/>
                <w:sz w:val="32"/>
                <w:szCs w:val="32"/>
                <w:cs/>
              </w:rPr>
              <w:t>เป็นนักศึกษาที่ได้รับเกรดใดๆ (</w:t>
            </w:r>
            <w:r w:rsidRPr="004F73DC">
              <w:rPr>
                <w:rFonts w:ascii="TH SarabunPSK" w:hAnsi="TH SarabunPSK" w:cs="TH SarabunPSK"/>
                <w:noProof/>
                <w:sz w:val="32"/>
                <w:szCs w:val="32"/>
              </w:rPr>
              <w:t xml:space="preserve">A </w:t>
            </w:r>
            <w:r w:rsidRPr="004F73DC">
              <w:rPr>
                <w:rFonts w:ascii="TH SarabunPSK" w:hAnsi="TH SarabunPSK" w:cs="TH SarabunPSK"/>
                <w:noProof/>
                <w:sz w:val="32"/>
                <w:szCs w:val="32"/>
                <w:cs/>
              </w:rPr>
              <w:t xml:space="preserve">ถึง </w:t>
            </w:r>
            <w:r w:rsidRPr="004F73DC">
              <w:rPr>
                <w:rFonts w:ascii="TH SarabunPSK" w:hAnsi="TH SarabunPSK" w:cs="TH SarabunPSK"/>
                <w:noProof/>
                <w:sz w:val="32"/>
                <w:szCs w:val="32"/>
              </w:rPr>
              <w:t>F</w:t>
            </w:r>
            <w:r w:rsidRPr="004F73DC">
              <w:rPr>
                <w:rFonts w:ascii="TH SarabunPSK" w:hAnsi="TH SarabunPSK" w:cs="TH SarabunPSK"/>
                <w:noProof/>
                <w:sz w:val="32"/>
                <w:szCs w:val="32"/>
                <w:cs/>
              </w:rPr>
              <w:t xml:space="preserve">) จากรายวิชา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221 </w:t>
            </w:r>
            <w:r w:rsidRPr="004F73DC">
              <w:rPr>
                <w:rFonts w:ascii="TH SarabunPSK" w:hAnsi="TH SarabunPSK" w:cs="TH SarabunPSK"/>
                <w:noProof/>
                <w:sz w:val="32"/>
                <w:szCs w:val="32"/>
                <w:cs/>
              </w:rPr>
              <w:t xml:space="preserve">พันธุศาสตร์ หรือ เรียนร่วมกับรายวิชา </w:t>
            </w:r>
            <w:r w:rsidRPr="004F73DC">
              <w:rPr>
                <w:rFonts w:ascii="TH SarabunPSK" w:hAnsi="TH SarabunPSK" w:cs="TH SarabunPSK"/>
                <w:noProof/>
                <w:sz w:val="32"/>
                <w:szCs w:val="32"/>
              </w:rPr>
              <w:t>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 xml:space="preserve">221 </w:t>
            </w:r>
            <w:r w:rsidRPr="004F73DC">
              <w:rPr>
                <w:rFonts w:ascii="TH SarabunPSK" w:hAnsi="TH SarabunPSK" w:cs="TH SarabunPSK"/>
                <w:noProof/>
                <w:sz w:val="32"/>
                <w:szCs w:val="32"/>
                <w:cs/>
              </w:rPr>
              <w:t>พันธุศาสตร์</w:t>
            </w:r>
          </w:p>
        </w:tc>
        <w:tc>
          <w:tcPr>
            <w:tcW w:w="1451" w:type="dxa"/>
          </w:tcPr>
          <w:p w14:paraId="54F14DB1"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4C4D597D" w14:textId="77777777" w:rsidTr="00355EDD">
        <w:tc>
          <w:tcPr>
            <w:tcW w:w="2099" w:type="dxa"/>
          </w:tcPr>
          <w:p w14:paraId="1EA04134" w14:textId="77777777" w:rsidR="00355EDD" w:rsidRPr="004F73DC" w:rsidRDefault="00355EDD" w:rsidP="003B04A9">
            <w:pPr>
              <w:rPr>
                <w:rFonts w:ascii="TH SarabunPSK" w:eastAsia="Times New Roman" w:hAnsi="TH SarabunPSK" w:cs="TH SarabunPSK"/>
                <w:noProof/>
                <w:sz w:val="32"/>
                <w:szCs w:val="32"/>
              </w:rPr>
            </w:pPr>
            <w:r w:rsidRPr="004F73DC">
              <w:rPr>
                <w:rFonts w:ascii="TH SarabunPSK" w:hAnsi="TH SarabunPSK" w:cs="TH SarabunPSK"/>
                <w:noProof/>
                <w:sz w:val="32"/>
                <w:szCs w:val="32"/>
              </w:rPr>
              <w:lastRenderedPageBreak/>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690" w:type="dxa"/>
          </w:tcPr>
          <w:p w14:paraId="04F2342C" w14:textId="77777777" w:rsidR="00355EDD" w:rsidRPr="004F73DC" w:rsidRDefault="00355EDD" w:rsidP="003B04A9">
            <w:pPr>
              <w:rPr>
                <w:rFonts w:ascii="TH SarabunPSK" w:hAnsi="TH SarabunPSK" w:cs="TH SarabunPSK"/>
                <w:noProof/>
                <w:sz w:val="32"/>
                <w:szCs w:val="32"/>
              </w:rPr>
            </w:pPr>
            <w:r w:rsidRPr="004F73DC">
              <w:rPr>
                <w:rFonts w:ascii="TH SarabunPSK" w:hAnsi="TH SarabunPSK" w:cs="TH SarabunPSK"/>
                <w:noProof/>
                <w:sz w:val="32"/>
                <w:szCs w:val="32"/>
              </w:rPr>
              <w:t xml:space="preserve">For students who have received a grade </w:t>
            </w:r>
            <w:r w:rsidRPr="004F73DC">
              <w:rPr>
                <w:rFonts w:ascii="TH SarabunPSK" w:hAnsi="TH SarabunPSK" w:cs="TH SarabunPSK"/>
                <w:noProof/>
                <w:sz w:val="32"/>
                <w:szCs w:val="32"/>
                <w:cs/>
              </w:rPr>
              <w:t>(</w:t>
            </w:r>
            <w:r w:rsidRPr="004F73DC">
              <w:rPr>
                <w:rFonts w:ascii="TH SarabunPSK" w:hAnsi="TH SarabunPSK" w:cs="TH SarabunPSK"/>
                <w:noProof/>
                <w:sz w:val="32"/>
                <w:szCs w:val="32"/>
              </w:rPr>
              <w:t>A to F</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from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221 Genetics or co</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 with BIO67</w:t>
            </w:r>
            <w:r w:rsidRPr="004F73DC">
              <w:rPr>
                <w:rFonts w:ascii="TH SarabunPSK" w:hAnsi="TH SarabunPSK" w:cs="TH SarabunPSK"/>
                <w:noProof/>
                <w:sz w:val="32"/>
                <w:szCs w:val="32"/>
                <w:cs/>
              </w:rPr>
              <w:t>-</w:t>
            </w:r>
            <w:r w:rsidRPr="004F73DC">
              <w:rPr>
                <w:rFonts w:ascii="TH SarabunPSK" w:hAnsi="TH SarabunPSK" w:cs="TH SarabunPSK"/>
                <w:noProof/>
                <w:sz w:val="32"/>
                <w:szCs w:val="32"/>
              </w:rPr>
              <w:t>221 Genetics</w:t>
            </w:r>
          </w:p>
        </w:tc>
        <w:tc>
          <w:tcPr>
            <w:tcW w:w="1451" w:type="dxa"/>
          </w:tcPr>
          <w:p w14:paraId="5AC82C03" w14:textId="77777777" w:rsidR="00355EDD" w:rsidRPr="004F73DC" w:rsidRDefault="00355EDD" w:rsidP="003B04A9">
            <w:pPr>
              <w:jc w:val="right"/>
              <w:rPr>
                <w:rFonts w:ascii="TH SarabunPSK" w:eastAsia="Times New Roman" w:hAnsi="TH SarabunPSK" w:cs="TH SarabunPSK"/>
                <w:b/>
                <w:bCs/>
                <w:noProof/>
                <w:sz w:val="32"/>
                <w:szCs w:val="32"/>
              </w:rPr>
            </w:pPr>
            <w:r w:rsidRPr="004F73DC">
              <w:rPr>
                <w:rFonts w:ascii="TH SarabunPSK" w:eastAsia="Times New Roman" w:hAnsi="TH SarabunPSK" w:cs="TH SarabunPSK"/>
                <w:noProof/>
                <w:sz w:val="32"/>
                <w:szCs w:val="32"/>
              </w:rPr>
              <w:t> </w:t>
            </w:r>
          </w:p>
        </w:tc>
      </w:tr>
      <w:tr w:rsidR="00355EDD" w:rsidRPr="004F73DC" w14:paraId="24F0DFD7" w14:textId="77777777" w:rsidTr="00355EDD">
        <w:tc>
          <w:tcPr>
            <w:tcW w:w="9240" w:type="dxa"/>
            <w:gridSpan w:val="3"/>
          </w:tcPr>
          <w:p w14:paraId="7703A824" w14:textId="3790EDF5" w:rsidR="00355EDD" w:rsidRPr="004F73DC" w:rsidRDefault="00355EDD" w:rsidP="00751A89">
            <w:pPr>
              <w:ind w:firstLine="592"/>
              <w:rPr>
                <w:rFonts w:ascii="TH SarabunPSK" w:hAnsi="TH SarabunPSK" w:cs="TH SarabunPSK"/>
                <w:noProof/>
                <w:sz w:val="32"/>
                <w:szCs w:val="32"/>
              </w:rPr>
            </w:pPr>
            <w:r w:rsidRPr="004F73DC">
              <w:rPr>
                <w:rFonts w:ascii="TH SarabunPSK" w:hAnsi="TH SarabunPSK" w:cs="TH SarabunPSK"/>
                <w:noProof/>
                <w:sz w:val="32"/>
                <w:szCs w:val="32"/>
                <w:cs/>
              </w:rPr>
              <w:t>รายวิชานี้มีวัตถุประสงค์เพื่อให้นักศึกษาได้ทำการทดลองในห้องปฏิบัติการเกี่ยวกับเทคนิคต่างๆทางด้านพันธุศาสตร์ เพื่อเสริมและประกอบความรู้สำหรับรายวิชาพันธุศาสตร์</w:t>
            </w:r>
          </w:p>
          <w:p w14:paraId="62565467" w14:textId="77777777" w:rsidR="00355EDD" w:rsidRPr="004F73DC" w:rsidRDefault="00355EDD" w:rsidP="003B04A9">
            <w:pPr>
              <w:ind w:firstLine="592"/>
              <w:jc w:val="thaiDistribute"/>
              <w:rPr>
                <w:rFonts w:ascii="TH SarabunPSK" w:hAnsi="TH SarabunPSK" w:cs="TH SarabunPSK"/>
                <w:noProof/>
                <w:sz w:val="16"/>
                <w:szCs w:val="16"/>
              </w:rPr>
            </w:pPr>
          </w:p>
        </w:tc>
      </w:tr>
      <w:tr w:rsidR="00355EDD" w:rsidRPr="004F73DC" w14:paraId="6BCA1260" w14:textId="77777777" w:rsidTr="00355EDD">
        <w:tc>
          <w:tcPr>
            <w:tcW w:w="9240" w:type="dxa"/>
            <w:gridSpan w:val="3"/>
          </w:tcPr>
          <w:p w14:paraId="263C20FB" w14:textId="246A0B30" w:rsidR="00355EDD" w:rsidRPr="004F73DC" w:rsidRDefault="00355EDD" w:rsidP="00751A89">
            <w:pPr>
              <w:ind w:firstLine="734"/>
              <w:rPr>
                <w:rFonts w:ascii="TH SarabunPSK" w:hAnsi="TH SarabunPSK" w:cs="TH SarabunPSK"/>
                <w:noProof/>
                <w:sz w:val="32"/>
                <w:szCs w:val="32"/>
              </w:rPr>
            </w:pPr>
            <w:r w:rsidRPr="004F73DC">
              <w:rPr>
                <w:rFonts w:ascii="TH SarabunPSK" w:hAnsi="TH SarabunPSK" w:cs="TH SarabunPSK"/>
                <w:noProof/>
                <w:sz w:val="32"/>
                <w:szCs w:val="32"/>
              </w:rPr>
              <w:t>This course is intended to provide the student to do experiments with genetic to development of basic laboratory skills and complement the lecture taught in Genetics course</w:t>
            </w:r>
            <w:r w:rsidRPr="004F73DC">
              <w:rPr>
                <w:rFonts w:ascii="TH SarabunPSK" w:hAnsi="TH SarabunPSK" w:cs="TH SarabunPSK"/>
                <w:noProof/>
                <w:sz w:val="32"/>
                <w:szCs w:val="32"/>
                <w:cs/>
              </w:rPr>
              <w:t>.</w:t>
            </w:r>
          </w:p>
        </w:tc>
      </w:tr>
    </w:tbl>
    <w:p w14:paraId="1D977E6F" w14:textId="77777777" w:rsidR="00355EDD" w:rsidRPr="004F73DC" w:rsidRDefault="00355EDD" w:rsidP="00E95DA1">
      <w:pPr>
        <w:spacing w:after="0"/>
        <w:ind w:firstLine="851"/>
        <w:rPr>
          <w:rFonts w:ascii="TH SarabunPSK" w:hAnsi="TH SarabunPSK" w:cs="TH SarabunPSK"/>
          <w:b/>
          <w:bCs/>
          <w:noProof/>
          <w:sz w:val="32"/>
          <w:szCs w:val="32"/>
        </w:rPr>
      </w:pPr>
    </w:p>
    <w:p w14:paraId="6245FED0" w14:textId="1B0A20B7" w:rsidR="005C30CD" w:rsidRPr="004F73DC" w:rsidRDefault="005C30CD" w:rsidP="005C30CD">
      <w:pPr>
        <w:spacing w:after="0"/>
        <w:ind w:firstLine="720"/>
        <w:rPr>
          <w:rFonts w:ascii="TH SarabunPSK" w:hAnsi="TH SarabunPSK" w:cs="TH SarabunPSK"/>
          <w:strike/>
          <w:noProof/>
          <w:sz w:val="32"/>
          <w:szCs w:val="32"/>
        </w:rPr>
      </w:pPr>
      <w:r w:rsidRPr="004F73DC">
        <w:rPr>
          <w:rFonts w:ascii="TH SarabunPSK" w:hAnsi="TH SarabunPSK" w:cs="TH SarabunPSK"/>
          <w:b/>
          <w:bCs/>
          <w:noProof/>
          <w:sz w:val="32"/>
          <w:szCs w:val="32"/>
        </w:rPr>
        <w:t>4</w:t>
      </w:r>
      <w:r w:rsidRPr="004F73DC">
        <w:rPr>
          <w:rFonts w:ascii="TH SarabunPSK" w:hAnsi="TH SarabunPSK" w:cs="TH SarabunPSK"/>
          <w:b/>
          <w:bCs/>
          <w:noProof/>
          <w:sz w:val="32"/>
          <w:szCs w:val="32"/>
          <w:cs/>
        </w:rPr>
        <w:t>) กลุ่มวิชาด้าน</w:t>
      </w:r>
      <w:r w:rsidRPr="004F73DC">
        <w:rPr>
          <w:rFonts w:ascii="TH SarabunPSK" w:eastAsia="TH SarabunPSK" w:hAnsi="TH SarabunPSK" w:cs="TH SarabunPSK"/>
          <w:bCs/>
          <w:noProof/>
          <w:sz w:val="32"/>
          <w:szCs w:val="32"/>
          <w:cs/>
        </w:rPr>
        <w:t xml:space="preserve">ฟิสิกส์  </w:t>
      </w:r>
    </w:p>
    <w:p w14:paraId="3B3CDE46" w14:textId="77777777" w:rsidR="001F63DC" w:rsidRPr="004F73DC" w:rsidRDefault="001F63DC" w:rsidP="001F63DC">
      <w:pPr>
        <w:spacing w:after="0"/>
        <w:jc w:val="thaiDistribute"/>
        <w:rPr>
          <w:rFonts w:ascii="TH SarabunPSK" w:hAnsi="TH SarabunPSK" w:cs="TH SarabunPSK"/>
          <w:b/>
          <w:bCs/>
          <w:noProof/>
          <w:sz w:val="30"/>
          <w:szCs w:val="30"/>
          <w:u w:val="single"/>
        </w:rPr>
      </w:pPr>
    </w:p>
    <w:tbl>
      <w:tblPr>
        <w:tblStyle w:val="13"/>
        <w:tblW w:w="12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978"/>
        <w:gridCol w:w="5783"/>
        <w:gridCol w:w="459"/>
        <w:gridCol w:w="987"/>
        <w:gridCol w:w="17"/>
        <w:gridCol w:w="16"/>
        <w:gridCol w:w="1479"/>
        <w:gridCol w:w="1479"/>
      </w:tblGrid>
      <w:tr w:rsidR="00972623" w:rsidRPr="004F73DC" w14:paraId="74A25D49" w14:textId="77777777" w:rsidTr="003B6544">
        <w:trPr>
          <w:gridAfter w:val="4"/>
          <w:wAfter w:w="2991" w:type="dxa"/>
        </w:trPr>
        <w:tc>
          <w:tcPr>
            <w:tcW w:w="1978" w:type="dxa"/>
          </w:tcPr>
          <w:p w14:paraId="676DC487"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PHY67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101</w:t>
            </w:r>
          </w:p>
        </w:tc>
        <w:tc>
          <w:tcPr>
            <w:tcW w:w="5783" w:type="dxa"/>
          </w:tcPr>
          <w:p w14:paraId="79194AD4"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cs/>
              </w:rPr>
              <w:t xml:space="preserve">ฟิสิกส์รากฐาน </w:t>
            </w:r>
            <w:r w:rsidRPr="004F73DC">
              <w:rPr>
                <w:rFonts w:ascii="TH SarabunPSK" w:hAnsi="TH SarabunPSK" w:cs="TH SarabunPSK"/>
                <w:b/>
                <w:bCs/>
                <w:noProof/>
                <w:sz w:val="32"/>
                <w:szCs w:val="32"/>
              </w:rPr>
              <w:t>1</w:t>
            </w:r>
          </w:p>
          <w:p w14:paraId="5A589469"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Foundations of Physics I</w:t>
            </w:r>
          </w:p>
        </w:tc>
        <w:tc>
          <w:tcPr>
            <w:tcW w:w="1446" w:type="dxa"/>
            <w:gridSpan w:val="2"/>
          </w:tcPr>
          <w:p w14:paraId="1342617B" w14:textId="337E7A7E" w:rsidR="00C92C8B" w:rsidRPr="004F73DC" w:rsidRDefault="002F0E3A" w:rsidP="00C92C8B">
            <w:pPr>
              <w:jc w:val="right"/>
              <w:rPr>
                <w:rFonts w:ascii="TH SarabunPSK" w:hAnsi="TH SarabunPSK" w:cs="TH SarabunPSK"/>
                <w:b/>
                <w:bCs/>
                <w:noProof/>
                <w:sz w:val="32"/>
                <w:szCs w:val="32"/>
              </w:rPr>
            </w:pP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6</w:t>
            </w:r>
            <w:r w:rsidRPr="004F73DC">
              <w:rPr>
                <w:rFonts w:ascii="TH SarabunPSK" w:hAnsi="TH SarabunPSK" w:cs="TH SarabunPSK"/>
                <w:b/>
                <w:bCs/>
                <w:noProof/>
                <w:sz w:val="32"/>
                <w:szCs w:val="32"/>
                <w:cs/>
              </w:rPr>
              <w:t>)</w:t>
            </w:r>
          </w:p>
        </w:tc>
      </w:tr>
      <w:tr w:rsidR="00972623" w:rsidRPr="004F73DC" w14:paraId="475EDFD6" w14:textId="77777777" w:rsidTr="003B6544">
        <w:trPr>
          <w:gridAfter w:val="4"/>
          <w:wAfter w:w="2991" w:type="dxa"/>
        </w:trPr>
        <w:tc>
          <w:tcPr>
            <w:tcW w:w="1978" w:type="dxa"/>
          </w:tcPr>
          <w:p w14:paraId="13E19CCD"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cs/>
              </w:rPr>
              <w:t>รายวิชาบังคับก่อน</w:t>
            </w:r>
          </w:p>
        </w:tc>
        <w:tc>
          <w:tcPr>
            <w:tcW w:w="5783" w:type="dxa"/>
          </w:tcPr>
          <w:p w14:paraId="514931DF" w14:textId="77777777" w:rsidR="00C92C8B" w:rsidRPr="004F73DC" w:rsidRDefault="00C92C8B" w:rsidP="00C92C8B">
            <w:pPr>
              <w:rPr>
                <w:rFonts w:ascii="TH SarabunPSK" w:hAnsi="TH SarabunPSK" w:cs="TH SarabunPSK"/>
                <w:b/>
                <w:bCs/>
                <w:noProof/>
                <w:sz w:val="32"/>
                <w:szCs w:val="32"/>
                <w:cs/>
              </w:rPr>
            </w:pPr>
            <w:r w:rsidRPr="004F73DC">
              <w:rPr>
                <w:rFonts w:ascii="TH SarabunPSK" w:hAnsi="TH SarabunPSK" w:cs="TH SarabunPSK"/>
                <w:b/>
                <w:bCs/>
                <w:noProof/>
                <w:sz w:val="32"/>
                <w:szCs w:val="32"/>
                <w:cs/>
              </w:rPr>
              <w:t>-</w:t>
            </w:r>
          </w:p>
        </w:tc>
        <w:tc>
          <w:tcPr>
            <w:tcW w:w="1446" w:type="dxa"/>
            <w:gridSpan w:val="2"/>
          </w:tcPr>
          <w:p w14:paraId="000B2A35" w14:textId="77777777" w:rsidR="00C92C8B" w:rsidRPr="004F73DC" w:rsidRDefault="00C92C8B" w:rsidP="00C92C8B">
            <w:pPr>
              <w:jc w:val="right"/>
              <w:rPr>
                <w:rFonts w:ascii="TH SarabunPSK" w:hAnsi="TH SarabunPSK" w:cs="TH SarabunPSK"/>
                <w:b/>
                <w:bCs/>
                <w:noProof/>
                <w:sz w:val="32"/>
                <w:szCs w:val="32"/>
              </w:rPr>
            </w:pPr>
          </w:p>
        </w:tc>
      </w:tr>
      <w:tr w:rsidR="00972623" w:rsidRPr="004F73DC" w14:paraId="54C5CC85" w14:textId="77777777" w:rsidTr="003B6544">
        <w:trPr>
          <w:gridAfter w:val="4"/>
          <w:wAfter w:w="2991" w:type="dxa"/>
        </w:trPr>
        <w:tc>
          <w:tcPr>
            <w:tcW w:w="1978" w:type="dxa"/>
          </w:tcPr>
          <w:p w14:paraId="1DBDF182"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783" w:type="dxa"/>
          </w:tcPr>
          <w:p w14:paraId="1AE6C466" w14:textId="77777777" w:rsidR="00C92C8B" w:rsidRPr="004F73DC" w:rsidRDefault="00C92C8B" w:rsidP="00C92C8B">
            <w:pPr>
              <w:rPr>
                <w:rFonts w:ascii="TH SarabunPSK" w:hAnsi="TH SarabunPSK" w:cs="TH SarabunPSK"/>
                <w:b/>
                <w:bCs/>
                <w:noProof/>
                <w:sz w:val="32"/>
                <w:szCs w:val="32"/>
                <w:cs/>
              </w:rPr>
            </w:pPr>
            <w:r w:rsidRPr="004F73DC">
              <w:rPr>
                <w:rFonts w:ascii="TH SarabunPSK" w:hAnsi="TH SarabunPSK" w:cs="TH SarabunPSK"/>
                <w:b/>
                <w:bCs/>
                <w:noProof/>
                <w:sz w:val="32"/>
                <w:szCs w:val="32"/>
                <w:cs/>
              </w:rPr>
              <w:t>-</w:t>
            </w:r>
          </w:p>
        </w:tc>
        <w:tc>
          <w:tcPr>
            <w:tcW w:w="1446" w:type="dxa"/>
            <w:gridSpan w:val="2"/>
          </w:tcPr>
          <w:p w14:paraId="22092B10" w14:textId="77777777" w:rsidR="00C92C8B" w:rsidRPr="004F73DC" w:rsidRDefault="00C92C8B" w:rsidP="00C92C8B">
            <w:pPr>
              <w:jc w:val="right"/>
              <w:rPr>
                <w:rFonts w:ascii="TH SarabunPSK" w:hAnsi="TH SarabunPSK" w:cs="TH SarabunPSK"/>
                <w:b/>
                <w:bCs/>
                <w:noProof/>
                <w:sz w:val="32"/>
                <w:szCs w:val="32"/>
              </w:rPr>
            </w:pPr>
          </w:p>
        </w:tc>
      </w:tr>
      <w:tr w:rsidR="00972623" w:rsidRPr="004F73DC" w14:paraId="41357ECA" w14:textId="77777777" w:rsidTr="003B6544">
        <w:trPr>
          <w:gridAfter w:val="4"/>
          <w:wAfter w:w="2991" w:type="dxa"/>
        </w:trPr>
        <w:tc>
          <w:tcPr>
            <w:tcW w:w="9207" w:type="dxa"/>
            <w:gridSpan w:val="4"/>
          </w:tcPr>
          <w:p w14:paraId="4343DDA3" w14:textId="77777777" w:rsidR="00C92C8B" w:rsidRPr="004F73DC" w:rsidRDefault="00C92C8B" w:rsidP="005F6B30">
            <w:pPr>
              <w:ind w:firstLine="702"/>
              <w:jc w:val="thaiDistribute"/>
              <w:rPr>
                <w:rFonts w:ascii="TH SarabunPSK" w:hAnsi="TH SarabunPSK" w:cs="TH SarabunPSK"/>
                <w:noProof/>
                <w:sz w:val="32"/>
                <w:szCs w:val="32"/>
              </w:rPr>
            </w:pPr>
            <w:r w:rsidRPr="004F73DC">
              <w:rPr>
                <w:rFonts w:ascii="TH SarabunPSK" w:eastAsia="Times New Roman" w:hAnsi="TH SarabunPSK" w:cs="TH SarabunPSK"/>
                <w:noProof/>
                <w:sz w:val="32"/>
                <w:szCs w:val="32"/>
                <w:cs/>
              </w:rPr>
              <w:t>การเรียนการสอนรายวิชานี้ออกแบบขึ้นโดย</w:t>
            </w:r>
            <w:r w:rsidRPr="004F73DC">
              <w:rPr>
                <w:rFonts w:ascii="TH SarabunPSK" w:hAnsi="TH SarabunPSK" w:cs="TH SarabunPSK"/>
                <w:noProof/>
                <w:sz w:val="32"/>
                <w:szCs w:val="32"/>
                <w:cs/>
              </w:rPr>
              <w:t xml:space="preserve">เน้นแนวคิดรากฐานและทฤษฎีของกลศาสตร์แบบฉบับ </w:t>
            </w:r>
            <w:r w:rsidRPr="004F73DC">
              <w:rPr>
                <w:rFonts w:cs="TH SarabunPSK"/>
                <w:noProof/>
                <w:sz w:val="32"/>
                <w:szCs w:val="32"/>
                <w:cs/>
              </w:rPr>
              <w:t xml:space="preserve">เนื้อหาครอบคลุม เรื่อง </w:t>
            </w:r>
            <w:r w:rsidRPr="004F73DC">
              <w:rPr>
                <w:rFonts w:ascii="TH SarabunPSK" w:hAnsi="TH SarabunPSK" w:cs="TH SarabunPSK"/>
                <w:noProof/>
                <w:sz w:val="32"/>
                <w:szCs w:val="32"/>
                <w:cs/>
              </w:rPr>
              <w:t>จลนศาสตร์ พลศาสตร์ การอนุรักษ์พลังงานและการอนุรักษ์โมเมนตัมเชิงเส้น การเคลื่อนที่ของวัตถุแข็งเกร็ง การอนุรักษ์ โมเมนตัมเชิงมุมและการอนุรักษ์พลังงานเชิงมุม การสั่น สมบัติยืดหยุ่นของสสาร สมบัติของคลื่น คลื่นเสียง พลศาสตร์ของไหล อุณหพลศาสตร์ และทฤษฎีจลน์ของแก๊ส</w:t>
            </w:r>
          </w:p>
          <w:p w14:paraId="027AEF28" w14:textId="77777777" w:rsidR="00C92C8B" w:rsidRPr="004F73DC" w:rsidRDefault="00C92C8B" w:rsidP="00751A89">
            <w:pPr>
              <w:pStyle w:val="ListParagraph"/>
              <w:rPr>
                <w:rFonts w:ascii="TH SarabunPSK" w:hAnsi="TH SarabunPSK" w:cs="TH SarabunPSK"/>
                <w:noProof/>
                <w:sz w:val="16"/>
                <w:szCs w:val="16"/>
              </w:rPr>
            </w:pPr>
          </w:p>
        </w:tc>
      </w:tr>
      <w:tr w:rsidR="00972623" w:rsidRPr="004F73DC" w14:paraId="76EFB076" w14:textId="77777777" w:rsidTr="003B6544">
        <w:trPr>
          <w:gridAfter w:val="4"/>
          <w:wAfter w:w="2991" w:type="dxa"/>
        </w:trPr>
        <w:tc>
          <w:tcPr>
            <w:tcW w:w="9207" w:type="dxa"/>
            <w:gridSpan w:val="4"/>
          </w:tcPr>
          <w:p w14:paraId="37FCC3C8" w14:textId="23FD4A22" w:rsidR="00C92C8B" w:rsidRPr="004F73DC" w:rsidRDefault="00C92C8B" w:rsidP="00751A89">
            <w:pPr>
              <w:ind w:firstLine="702"/>
              <w:jc w:val="both"/>
              <w:rPr>
                <w:rFonts w:ascii="TH SarabunPSK" w:hAnsi="TH SarabunPSK" w:cs="TH SarabunPSK"/>
                <w:noProof/>
                <w:sz w:val="32"/>
                <w:szCs w:val="32"/>
              </w:rPr>
            </w:pPr>
            <w:r w:rsidRPr="004F73DC">
              <w:rPr>
                <w:rFonts w:ascii="TH SarabunPSK" w:eastAsia="Times New Roman" w:hAnsi="TH SarabunPSK" w:cs="TH SarabunPSK"/>
                <w:noProof/>
                <w:sz w:val="32"/>
                <w:szCs w:val="32"/>
                <w:shd w:val="clear" w:color="auto" w:fill="FFFFFF"/>
              </w:rPr>
              <w:t>This course is designed with emphasis on</w:t>
            </w:r>
            <w:r w:rsidRPr="004F73DC">
              <w:rPr>
                <w:rFonts w:ascii="TH SarabunPSK" w:eastAsia="Times New Roman" w:hAnsi="TH SarabunPSK" w:cs="TH SarabunPSK"/>
                <w:noProof/>
                <w:sz w:val="32"/>
                <w:szCs w:val="32"/>
                <w:shd w:val="clear" w:color="auto" w:fill="FFFFFF"/>
                <w:cs/>
              </w:rPr>
              <w:t xml:space="preserve"> </w:t>
            </w:r>
            <w:r w:rsidRPr="004F73DC">
              <w:rPr>
                <w:rFonts w:ascii="TH SarabunPSK" w:eastAsia="Times New Roman" w:hAnsi="TH SarabunPSK" w:cs="TH SarabunPSK"/>
                <w:noProof/>
                <w:sz w:val="32"/>
                <w:szCs w:val="32"/>
                <w:shd w:val="clear" w:color="auto" w:fill="FFFFFF"/>
              </w:rPr>
              <w:t>fundamental concepts a</w:t>
            </w:r>
            <w:r w:rsidRPr="004F73DC">
              <w:rPr>
                <w:rFonts w:ascii="TH SarabunPSK" w:hAnsi="TH SarabunPSK" w:cs="TH SarabunPSK"/>
                <w:noProof/>
                <w:spacing w:val="-2"/>
                <w:sz w:val="32"/>
                <w:szCs w:val="32"/>
              </w:rPr>
              <w:t>nd theory of classical mechanics</w:t>
            </w:r>
            <w:r w:rsidRPr="004F73DC">
              <w:rPr>
                <w:rFonts w:ascii="TH SarabunPSK" w:hAnsi="TH SarabunPSK" w:cs="TH SarabunPSK"/>
                <w:noProof/>
                <w:spacing w:val="-2"/>
                <w:sz w:val="32"/>
                <w:szCs w:val="32"/>
                <w:cs/>
              </w:rPr>
              <w:t xml:space="preserve">. </w:t>
            </w:r>
            <w:r w:rsidRPr="004F73DC">
              <w:rPr>
                <w:rFonts w:ascii="TH SarabunPSK" w:hAnsi="TH SarabunPSK" w:cs="TH SarabunPSK"/>
                <w:noProof/>
                <w:sz w:val="32"/>
                <w:szCs w:val="32"/>
              </w:rPr>
              <w:t>The contents</w:t>
            </w:r>
            <w:r w:rsidRPr="004F73DC">
              <w:rPr>
                <w:rFonts w:ascii="TH SarabunPSK" w:hAnsi="TH SarabunPSK" w:cs="TH SarabunPSK"/>
                <w:noProof/>
                <w:spacing w:val="-2"/>
                <w:sz w:val="32"/>
                <w:szCs w:val="32"/>
                <w:cs/>
              </w:rPr>
              <w:t xml:space="preserve"> </w:t>
            </w:r>
            <w:r w:rsidRPr="004F73DC">
              <w:rPr>
                <w:rFonts w:ascii="TH SarabunPSK" w:hAnsi="TH SarabunPSK" w:cs="TH SarabunPSK"/>
                <w:noProof/>
                <w:sz w:val="32"/>
                <w:szCs w:val="32"/>
              </w:rPr>
              <w:t>cover</w:t>
            </w:r>
            <w:r w:rsidRPr="004F73DC">
              <w:rPr>
                <w:rFonts w:ascii="TH SarabunPSK" w:hAnsi="TH SarabunPSK" w:cs="TH SarabunPSK"/>
                <w:noProof/>
                <w:spacing w:val="-2"/>
                <w:sz w:val="32"/>
                <w:szCs w:val="32"/>
              </w:rPr>
              <w:t xml:space="preserve"> k</w:t>
            </w:r>
            <w:r w:rsidRPr="004F73DC">
              <w:rPr>
                <w:rFonts w:ascii="TH SarabunPSK" w:hAnsi="TH SarabunPSK" w:cs="TH SarabunPSK"/>
                <w:noProof/>
                <w:sz w:val="32"/>
                <w:szCs w:val="32"/>
              </w:rPr>
              <w:t>inetics, dynamics, conservation of energy and linear momentum, motion of a rigid body, conservation of angular momentum and energy, oscillation, properties of matter, properties of waves, sound waves, fluid dynamics, thermodynamics, and kinetic theory of gases</w:t>
            </w:r>
            <w:r w:rsidRPr="004F73DC">
              <w:rPr>
                <w:rFonts w:ascii="TH SarabunPSK" w:hAnsi="TH SarabunPSK" w:cs="TH SarabunPSK"/>
                <w:noProof/>
                <w:sz w:val="32"/>
                <w:szCs w:val="32"/>
                <w:cs/>
              </w:rPr>
              <w:t>.</w:t>
            </w:r>
          </w:p>
        </w:tc>
      </w:tr>
      <w:tr w:rsidR="00972623" w:rsidRPr="004F73DC" w14:paraId="2878DC7F" w14:textId="77777777" w:rsidTr="003B6544">
        <w:trPr>
          <w:gridAfter w:val="4"/>
          <w:wAfter w:w="2991" w:type="dxa"/>
        </w:trPr>
        <w:tc>
          <w:tcPr>
            <w:tcW w:w="9207" w:type="dxa"/>
            <w:gridSpan w:val="4"/>
          </w:tcPr>
          <w:p w14:paraId="645192C8" w14:textId="77777777" w:rsidR="00C92C8B" w:rsidRPr="004F73DC" w:rsidRDefault="00C92C8B" w:rsidP="00C92C8B">
            <w:pPr>
              <w:jc w:val="both"/>
              <w:rPr>
                <w:rFonts w:ascii="TH SarabunPSK" w:hAnsi="TH SarabunPSK" w:cs="TH SarabunPSK"/>
                <w:noProof/>
                <w:spacing w:val="-2"/>
                <w:sz w:val="32"/>
                <w:szCs w:val="32"/>
              </w:rPr>
            </w:pPr>
          </w:p>
        </w:tc>
      </w:tr>
      <w:tr w:rsidR="00972623" w:rsidRPr="004F73DC" w14:paraId="347F5A94" w14:textId="77777777" w:rsidTr="003B6544">
        <w:trPr>
          <w:gridAfter w:val="4"/>
          <w:wAfter w:w="2991" w:type="dxa"/>
        </w:trPr>
        <w:tc>
          <w:tcPr>
            <w:tcW w:w="1978" w:type="dxa"/>
          </w:tcPr>
          <w:p w14:paraId="3FAFC5CF"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PHY67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102</w:t>
            </w:r>
          </w:p>
        </w:tc>
        <w:tc>
          <w:tcPr>
            <w:tcW w:w="5783" w:type="dxa"/>
          </w:tcPr>
          <w:p w14:paraId="55446F96"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cs/>
              </w:rPr>
              <w:t xml:space="preserve">ฟิสิกส์รากฐาน </w:t>
            </w:r>
            <w:r w:rsidRPr="004F73DC">
              <w:rPr>
                <w:rFonts w:ascii="TH SarabunPSK" w:hAnsi="TH SarabunPSK" w:cs="TH SarabunPSK"/>
                <w:b/>
                <w:bCs/>
                <w:noProof/>
                <w:sz w:val="32"/>
                <w:szCs w:val="32"/>
              </w:rPr>
              <w:t>2</w:t>
            </w:r>
          </w:p>
          <w:p w14:paraId="3D79C215"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Foundations of Physics II</w:t>
            </w:r>
          </w:p>
        </w:tc>
        <w:tc>
          <w:tcPr>
            <w:tcW w:w="1446" w:type="dxa"/>
            <w:gridSpan w:val="2"/>
          </w:tcPr>
          <w:p w14:paraId="03176B63" w14:textId="72D7B8AF" w:rsidR="00C92C8B" w:rsidRPr="004F73DC" w:rsidRDefault="002F0E3A" w:rsidP="00C92C8B">
            <w:pPr>
              <w:jc w:val="right"/>
              <w:rPr>
                <w:rFonts w:ascii="TH SarabunPSK" w:hAnsi="TH SarabunPSK" w:cs="TH SarabunPSK"/>
                <w:b/>
                <w:bCs/>
                <w:noProof/>
                <w:snapToGrid w:val="0"/>
                <w:sz w:val="32"/>
                <w:szCs w:val="32"/>
                <w:lang w:eastAsia="th-TH"/>
              </w:rPr>
            </w:pP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3</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0</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6</w:t>
            </w:r>
            <w:r w:rsidRPr="004F73DC">
              <w:rPr>
                <w:rFonts w:ascii="TH SarabunPSK" w:hAnsi="TH SarabunPSK" w:cs="TH SarabunPSK"/>
                <w:b/>
                <w:bCs/>
                <w:noProof/>
                <w:sz w:val="32"/>
                <w:szCs w:val="32"/>
                <w:cs/>
              </w:rPr>
              <w:t>)</w:t>
            </w:r>
          </w:p>
        </w:tc>
      </w:tr>
      <w:tr w:rsidR="00972623" w:rsidRPr="004F73DC" w14:paraId="12336320" w14:textId="77777777" w:rsidTr="003B6544">
        <w:trPr>
          <w:gridAfter w:val="4"/>
          <w:wAfter w:w="2991" w:type="dxa"/>
        </w:trPr>
        <w:tc>
          <w:tcPr>
            <w:tcW w:w="1978" w:type="dxa"/>
          </w:tcPr>
          <w:p w14:paraId="14C2C0A7"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cs/>
              </w:rPr>
              <w:t>รายวิชาบังคับก่อน</w:t>
            </w:r>
          </w:p>
        </w:tc>
        <w:tc>
          <w:tcPr>
            <w:tcW w:w="5783" w:type="dxa"/>
          </w:tcPr>
          <w:p w14:paraId="0E658BD5" w14:textId="77777777" w:rsidR="00C92C8B" w:rsidRPr="004F73DC" w:rsidRDefault="00C92C8B" w:rsidP="00C92C8B">
            <w:pPr>
              <w:rPr>
                <w:rFonts w:ascii="TH SarabunPSK" w:hAnsi="TH SarabunPSK" w:cs="TH SarabunPSK"/>
                <w:noProof/>
                <w:sz w:val="32"/>
                <w:szCs w:val="32"/>
                <w:cs/>
              </w:rPr>
            </w:pPr>
            <w:r w:rsidRPr="004F73DC">
              <w:rPr>
                <w:rFonts w:ascii="TH SarabunPSK" w:hAnsi="TH SarabunPSK" w:cs="TH SarabunPSK"/>
                <w:noProof/>
                <w:sz w:val="32"/>
                <w:szCs w:val="32"/>
                <w:cs/>
              </w:rPr>
              <w:t>-</w:t>
            </w:r>
          </w:p>
        </w:tc>
        <w:tc>
          <w:tcPr>
            <w:tcW w:w="1446" w:type="dxa"/>
            <w:gridSpan w:val="2"/>
          </w:tcPr>
          <w:p w14:paraId="68B21097" w14:textId="77777777" w:rsidR="00C92C8B" w:rsidRPr="004F73DC" w:rsidRDefault="00C92C8B" w:rsidP="00C92C8B">
            <w:pPr>
              <w:jc w:val="right"/>
              <w:rPr>
                <w:rFonts w:ascii="TH SarabunPSK" w:hAnsi="TH SarabunPSK" w:cs="TH SarabunPSK"/>
                <w:b/>
                <w:bCs/>
                <w:noProof/>
                <w:sz w:val="32"/>
                <w:szCs w:val="32"/>
              </w:rPr>
            </w:pPr>
          </w:p>
        </w:tc>
      </w:tr>
      <w:tr w:rsidR="00972623" w:rsidRPr="004F73DC" w14:paraId="6F542A4F" w14:textId="77777777" w:rsidTr="003B6544">
        <w:trPr>
          <w:gridAfter w:val="4"/>
          <w:wAfter w:w="2991" w:type="dxa"/>
        </w:trPr>
        <w:tc>
          <w:tcPr>
            <w:tcW w:w="1978" w:type="dxa"/>
          </w:tcPr>
          <w:p w14:paraId="586E762D"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783" w:type="dxa"/>
          </w:tcPr>
          <w:p w14:paraId="20B874FD"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cs/>
              </w:rPr>
              <w:t>-</w:t>
            </w:r>
          </w:p>
        </w:tc>
        <w:tc>
          <w:tcPr>
            <w:tcW w:w="1446" w:type="dxa"/>
            <w:gridSpan w:val="2"/>
          </w:tcPr>
          <w:p w14:paraId="5F6CE32D" w14:textId="77777777" w:rsidR="00C92C8B" w:rsidRPr="004F73DC" w:rsidRDefault="00C92C8B" w:rsidP="00C92C8B">
            <w:pPr>
              <w:jc w:val="right"/>
              <w:rPr>
                <w:rFonts w:ascii="TH SarabunPSK" w:hAnsi="TH SarabunPSK" w:cs="TH SarabunPSK"/>
                <w:b/>
                <w:bCs/>
                <w:noProof/>
                <w:sz w:val="32"/>
                <w:szCs w:val="32"/>
              </w:rPr>
            </w:pPr>
          </w:p>
        </w:tc>
      </w:tr>
      <w:tr w:rsidR="00972623" w:rsidRPr="004F73DC" w14:paraId="1A915BEF" w14:textId="77777777" w:rsidTr="003B6544">
        <w:trPr>
          <w:gridAfter w:val="4"/>
          <w:wAfter w:w="2991" w:type="dxa"/>
        </w:trPr>
        <w:tc>
          <w:tcPr>
            <w:tcW w:w="9207" w:type="dxa"/>
            <w:gridSpan w:val="4"/>
          </w:tcPr>
          <w:p w14:paraId="0AE8074C" w14:textId="77777777" w:rsidR="00C92C8B" w:rsidRPr="004F73DC" w:rsidRDefault="00C92C8B" w:rsidP="005F6B30">
            <w:pPr>
              <w:ind w:firstLine="702"/>
              <w:jc w:val="thaiDistribute"/>
              <w:rPr>
                <w:rFonts w:ascii="TH SarabunPSK" w:hAnsi="TH SarabunPSK" w:cs="TH SarabunPSK"/>
                <w:noProof/>
                <w:sz w:val="32"/>
                <w:szCs w:val="32"/>
                <w:cs/>
              </w:rPr>
            </w:pPr>
            <w:r w:rsidRPr="004F73DC">
              <w:rPr>
                <w:rFonts w:ascii="TH SarabunPSK" w:eastAsia="Times New Roman" w:hAnsi="TH SarabunPSK" w:cs="TH SarabunPSK"/>
                <w:noProof/>
                <w:sz w:val="32"/>
                <w:szCs w:val="32"/>
                <w:cs/>
              </w:rPr>
              <w:t>การเรียนการสอนรายวิชานี้ออกแบบขึ้นโดย</w:t>
            </w:r>
            <w:r w:rsidRPr="004F73DC">
              <w:rPr>
                <w:rFonts w:ascii="TH SarabunPSK" w:hAnsi="TH SarabunPSK" w:cs="TH SarabunPSK"/>
                <w:noProof/>
                <w:sz w:val="32"/>
                <w:szCs w:val="32"/>
                <w:cs/>
              </w:rPr>
              <w:t xml:space="preserve">เน้นแนวคิดรากฐานและทฤษฎีแม่เหล็กไฟฟ้าและฟิสิกส์ยุคใหม่ </w:t>
            </w:r>
            <w:r w:rsidRPr="004F73DC">
              <w:rPr>
                <w:rFonts w:cs="TH SarabunPSK"/>
                <w:noProof/>
                <w:sz w:val="32"/>
                <w:szCs w:val="32"/>
                <w:cs/>
              </w:rPr>
              <w:t>เนื้อหาครอบคลุม เรื่อง</w:t>
            </w:r>
            <w:r w:rsidRPr="004F73DC">
              <w:rPr>
                <w:rFonts w:ascii="TH SarabunPSK" w:hAnsi="TH SarabunPSK" w:cs="TH SarabunPSK"/>
                <w:noProof/>
                <w:sz w:val="32"/>
                <w:szCs w:val="32"/>
                <w:cs/>
              </w:rPr>
              <w:t xml:space="preserve"> สนามไฟฟ้า ศักย์ไฟฟ้า ความจุไฟฟ้า ความต้านทานไฟฟ้า วงจรไฟฟ้า กระแสตรง วงจรไฟฟ้ากระแสสลับ สนามแม่เหล็ก การเหนี่ยวนำแม่เหล็กไฟฟ้า ความเหนี่ยวนำ คลื่นแม่เหล็กไฟฟ้า แสง กลศาสตร์ควอนตัมเบื้องต้น แบบจำลองอะตอม ฟิสิกส์นิวเคลียร์ และอิเล็กทรอนิกส์เบื้องต้น</w:t>
            </w:r>
          </w:p>
          <w:p w14:paraId="4415FCD5" w14:textId="77777777" w:rsidR="00C92C8B" w:rsidRPr="004F73DC" w:rsidRDefault="00C92C8B" w:rsidP="00751A89">
            <w:pPr>
              <w:pStyle w:val="ListParagraph"/>
              <w:ind w:left="741"/>
              <w:rPr>
                <w:rFonts w:ascii="TH SarabunPSK" w:hAnsi="TH SarabunPSK" w:cs="TH SarabunPSK"/>
                <w:noProof/>
                <w:sz w:val="16"/>
                <w:szCs w:val="16"/>
              </w:rPr>
            </w:pPr>
          </w:p>
        </w:tc>
      </w:tr>
      <w:tr w:rsidR="00972623" w:rsidRPr="004F73DC" w14:paraId="6BD7ED06" w14:textId="77777777" w:rsidTr="003B6544">
        <w:trPr>
          <w:gridAfter w:val="4"/>
          <w:wAfter w:w="2991" w:type="dxa"/>
        </w:trPr>
        <w:tc>
          <w:tcPr>
            <w:tcW w:w="9207" w:type="dxa"/>
            <w:gridSpan w:val="4"/>
          </w:tcPr>
          <w:p w14:paraId="7FA4AEEE" w14:textId="65850C9B" w:rsidR="00C92C8B" w:rsidRPr="004F73DC" w:rsidRDefault="00C92C8B" w:rsidP="00751A89">
            <w:pPr>
              <w:ind w:firstLine="702"/>
              <w:jc w:val="both"/>
              <w:rPr>
                <w:rFonts w:ascii="TH SarabunPSK" w:hAnsi="TH SarabunPSK" w:cs="TH SarabunPSK"/>
                <w:noProof/>
                <w:sz w:val="32"/>
                <w:szCs w:val="32"/>
              </w:rPr>
            </w:pPr>
            <w:r w:rsidRPr="004F73DC">
              <w:rPr>
                <w:rFonts w:ascii="TH SarabunPSK" w:eastAsia="Times New Roman" w:hAnsi="TH SarabunPSK" w:cs="TH SarabunPSK"/>
                <w:noProof/>
                <w:sz w:val="32"/>
                <w:szCs w:val="32"/>
                <w:shd w:val="clear" w:color="auto" w:fill="FFFFFF"/>
              </w:rPr>
              <w:t>This course is designed with emphasis on</w:t>
            </w:r>
            <w:r w:rsidRPr="004F73DC">
              <w:rPr>
                <w:rFonts w:ascii="TH SarabunPSK" w:eastAsia="Times New Roman" w:hAnsi="TH SarabunPSK" w:cs="TH SarabunPSK"/>
                <w:noProof/>
                <w:sz w:val="32"/>
                <w:szCs w:val="32"/>
                <w:shd w:val="clear" w:color="auto" w:fill="FFFFFF"/>
                <w:cs/>
              </w:rPr>
              <w:t xml:space="preserve"> </w:t>
            </w:r>
            <w:r w:rsidRPr="004F73DC">
              <w:rPr>
                <w:rFonts w:ascii="TH SarabunPSK" w:eastAsia="Times New Roman" w:hAnsi="TH SarabunPSK" w:cs="TH SarabunPSK"/>
                <w:noProof/>
                <w:sz w:val="32"/>
                <w:szCs w:val="32"/>
                <w:shd w:val="clear" w:color="auto" w:fill="FFFFFF"/>
              </w:rPr>
              <w:t>fundamental concepts a</w:t>
            </w:r>
            <w:r w:rsidRPr="004F73DC">
              <w:rPr>
                <w:rFonts w:ascii="TH SarabunPSK" w:hAnsi="TH SarabunPSK" w:cs="TH SarabunPSK"/>
                <w:noProof/>
                <w:spacing w:val="-2"/>
                <w:sz w:val="32"/>
                <w:szCs w:val="32"/>
              </w:rPr>
              <w:t>nd and theory of electromagnetism and modern physics</w:t>
            </w:r>
            <w:r w:rsidRPr="004F73DC">
              <w:rPr>
                <w:rFonts w:ascii="TH SarabunPSK" w:hAnsi="TH SarabunPSK" w:cs="TH SarabunPSK"/>
                <w:noProof/>
                <w:spacing w:val="-2"/>
                <w:sz w:val="32"/>
                <w:szCs w:val="32"/>
                <w:cs/>
              </w:rPr>
              <w:t xml:space="preserve">. </w:t>
            </w:r>
            <w:r w:rsidRPr="004F73DC">
              <w:rPr>
                <w:rFonts w:ascii="TH SarabunPSK" w:hAnsi="TH SarabunPSK" w:cs="TH SarabunPSK"/>
                <w:noProof/>
                <w:sz w:val="32"/>
                <w:szCs w:val="32"/>
              </w:rPr>
              <w:t>The contents</w:t>
            </w:r>
            <w:r w:rsidRPr="004F73DC">
              <w:rPr>
                <w:rFonts w:ascii="TH SarabunPSK" w:hAnsi="TH SarabunPSK" w:cs="TH SarabunPSK"/>
                <w:noProof/>
                <w:spacing w:val="-2"/>
                <w:sz w:val="32"/>
                <w:szCs w:val="32"/>
                <w:cs/>
              </w:rPr>
              <w:t xml:space="preserve"> </w:t>
            </w:r>
            <w:r w:rsidRPr="004F73DC">
              <w:rPr>
                <w:rFonts w:ascii="TH SarabunPSK" w:hAnsi="TH SarabunPSK" w:cs="TH SarabunPSK"/>
                <w:noProof/>
                <w:sz w:val="32"/>
                <w:szCs w:val="32"/>
              </w:rPr>
              <w:t>cover</w:t>
            </w:r>
            <w:r w:rsidRPr="004F73DC">
              <w:rPr>
                <w:rFonts w:ascii="TH SarabunPSK" w:hAnsi="TH SarabunPSK" w:cs="TH SarabunPSK"/>
                <w:noProof/>
                <w:spacing w:val="-2"/>
                <w:sz w:val="32"/>
                <w:szCs w:val="32"/>
              </w:rPr>
              <w:t xml:space="preserve"> electric field, electric potential, capacitance, electrical resistance, DC circuits, AC circuits, magnetic fields, electromagnetic </w:t>
            </w:r>
            <w:r w:rsidRPr="004F73DC">
              <w:rPr>
                <w:rFonts w:ascii="TH SarabunPSK" w:hAnsi="TH SarabunPSK" w:cs="TH SarabunPSK"/>
                <w:noProof/>
                <w:spacing w:val="-2"/>
                <w:sz w:val="32"/>
                <w:szCs w:val="32"/>
              </w:rPr>
              <w:lastRenderedPageBreak/>
              <w:t>induction, inductance, electromagnetic waves, optics, basic quantum mechanics, atomic</w:t>
            </w:r>
            <w:r w:rsidRPr="004F73DC">
              <w:rPr>
                <w:rFonts w:ascii="TH SarabunPSK" w:hAnsi="TH SarabunPSK" w:cs="TH SarabunPSK"/>
                <w:noProof/>
                <w:sz w:val="32"/>
                <w:szCs w:val="32"/>
              </w:rPr>
              <w:t xml:space="preserve"> model, nuclear physics, and basic electronics</w:t>
            </w:r>
            <w:r w:rsidRPr="004F73DC">
              <w:rPr>
                <w:rFonts w:ascii="TH SarabunPSK" w:hAnsi="TH SarabunPSK" w:cs="TH SarabunPSK"/>
                <w:noProof/>
                <w:sz w:val="32"/>
                <w:szCs w:val="32"/>
                <w:cs/>
              </w:rPr>
              <w:t>.</w:t>
            </w:r>
          </w:p>
        </w:tc>
      </w:tr>
      <w:tr w:rsidR="00972623" w:rsidRPr="004F73DC" w14:paraId="6769B462" w14:textId="77777777" w:rsidTr="003B6544">
        <w:trPr>
          <w:gridAfter w:val="4"/>
          <w:wAfter w:w="2991" w:type="dxa"/>
        </w:trPr>
        <w:tc>
          <w:tcPr>
            <w:tcW w:w="9207" w:type="dxa"/>
            <w:gridSpan w:val="4"/>
          </w:tcPr>
          <w:p w14:paraId="55ACF617" w14:textId="77777777" w:rsidR="00C92C8B" w:rsidRPr="004F73DC" w:rsidRDefault="00C92C8B" w:rsidP="00C92C8B">
            <w:pPr>
              <w:ind w:firstLine="702"/>
              <w:jc w:val="both"/>
              <w:rPr>
                <w:rFonts w:ascii="TH SarabunPSK" w:hAnsi="TH SarabunPSK" w:cs="TH SarabunPSK"/>
                <w:noProof/>
                <w:sz w:val="32"/>
                <w:szCs w:val="32"/>
              </w:rPr>
            </w:pPr>
          </w:p>
        </w:tc>
      </w:tr>
      <w:tr w:rsidR="00972623" w:rsidRPr="004F73DC" w14:paraId="097AC893" w14:textId="77777777" w:rsidTr="003B6544">
        <w:trPr>
          <w:gridAfter w:val="4"/>
          <w:wAfter w:w="2991" w:type="dxa"/>
        </w:trPr>
        <w:tc>
          <w:tcPr>
            <w:tcW w:w="1978" w:type="dxa"/>
          </w:tcPr>
          <w:p w14:paraId="5D3A003F"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PHY67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103</w:t>
            </w:r>
          </w:p>
        </w:tc>
        <w:tc>
          <w:tcPr>
            <w:tcW w:w="5783" w:type="dxa"/>
          </w:tcPr>
          <w:p w14:paraId="15285944"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cs/>
              </w:rPr>
              <w:t>ฟิสิกส์สำหรับวิศวกร</w:t>
            </w:r>
            <w:r w:rsidRPr="004F73DC">
              <w:rPr>
                <w:rFonts w:ascii="TH SarabunPSK" w:hAnsi="TH SarabunPSK" w:cs="TH SarabunPSK"/>
                <w:b/>
                <w:bCs/>
                <w:noProof/>
                <w:sz w:val="32"/>
                <w:szCs w:val="32"/>
              </w:rPr>
              <w:t xml:space="preserve"> 1</w:t>
            </w:r>
          </w:p>
          <w:p w14:paraId="47F53A27" w14:textId="49E29FFF" w:rsidR="00C92C8B" w:rsidRPr="004F73DC" w:rsidRDefault="00C92C8B" w:rsidP="00C92C8B">
            <w:pPr>
              <w:rPr>
                <w:rFonts w:ascii="TH SarabunPSK" w:hAnsi="TH SarabunPSK" w:cs="TH SarabunPSK"/>
                <w:b/>
                <w:bCs/>
                <w:noProof/>
                <w:sz w:val="32"/>
                <w:szCs w:val="32"/>
                <w:cs/>
              </w:rPr>
            </w:pPr>
            <w:r w:rsidRPr="004F73DC">
              <w:rPr>
                <w:rFonts w:ascii="TH SarabunPSK" w:hAnsi="TH SarabunPSK" w:cs="TH SarabunPSK"/>
                <w:b/>
                <w:bCs/>
                <w:noProof/>
                <w:sz w:val="32"/>
                <w:szCs w:val="32"/>
              </w:rPr>
              <w:t>Physics</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for Engineer I</w:t>
            </w:r>
          </w:p>
        </w:tc>
        <w:tc>
          <w:tcPr>
            <w:tcW w:w="1446" w:type="dxa"/>
            <w:gridSpan w:val="2"/>
          </w:tcPr>
          <w:p w14:paraId="25C4C9B4" w14:textId="1696FCA2" w:rsidR="00C92C8B" w:rsidRPr="004F73DC" w:rsidRDefault="002F0E3A" w:rsidP="00C92C8B">
            <w:pPr>
              <w:jc w:val="right"/>
              <w:rPr>
                <w:rFonts w:ascii="TH SarabunPSK" w:hAnsi="TH SarabunPSK" w:cs="TH SarabunPSK"/>
                <w:b/>
                <w:bCs/>
                <w:noProof/>
                <w:snapToGrid w:val="0"/>
                <w:sz w:val="32"/>
                <w:szCs w:val="32"/>
                <w:lang w:eastAsia="th-TH"/>
              </w:rPr>
            </w:pPr>
            <w:r w:rsidRPr="004F73DC">
              <w:rPr>
                <w:rFonts w:ascii="TH SarabunPSK" w:hAnsi="TH SarabunPSK" w:cs="TH SarabunPSK"/>
                <w:b/>
                <w:bCs/>
                <w:noProof/>
                <w:snapToGrid w:val="0"/>
                <w:sz w:val="32"/>
                <w:szCs w:val="32"/>
                <w:lang w:eastAsia="th-TH"/>
              </w:rPr>
              <w:t>3</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3</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0</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6</w:t>
            </w:r>
            <w:r w:rsidRPr="004F73DC">
              <w:rPr>
                <w:rFonts w:ascii="TH SarabunPSK" w:hAnsi="TH SarabunPSK" w:cs="TH SarabunPSK"/>
                <w:b/>
                <w:bCs/>
                <w:noProof/>
                <w:snapToGrid w:val="0"/>
                <w:sz w:val="32"/>
                <w:szCs w:val="32"/>
                <w:cs/>
                <w:lang w:eastAsia="th-TH"/>
              </w:rPr>
              <w:t>)</w:t>
            </w:r>
          </w:p>
        </w:tc>
      </w:tr>
      <w:tr w:rsidR="00972623" w:rsidRPr="004F73DC" w14:paraId="0E2EBFD3" w14:textId="77777777" w:rsidTr="003B6544">
        <w:trPr>
          <w:gridAfter w:val="4"/>
          <w:wAfter w:w="2991" w:type="dxa"/>
        </w:trPr>
        <w:tc>
          <w:tcPr>
            <w:tcW w:w="1978" w:type="dxa"/>
          </w:tcPr>
          <w:p w14:paraId="466D5C22"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cs/>
              </w:rPr>
              <w:t>รายวิชาบังคับก่อน</w:t>
            </w:r>
          </w:p>
        </w:tc>
        <w:tc>
          <w:tcPr>
            <w:tcW w:w="5783" w:type="dxa"/>
          </w:tcPr>
          <w:p w14:paraId="6C746F0C" w14:textId="77777777" w:rsidR="00C92C8B" w:rsidRPr="004F73DC" w:rsidRDefault="00C92C8B" w:rsidP="00C92C8B">
            <w:pPr>
              <w:rPr>
                <w:rFonts w:ascii="TH SarabunPSK" w:hAnsi="TH SarabunPSK" w:cs="TH SarabunPSK"/>
                <w:b/>
                <w:bCs/>
                <w:noProof/>
                <w:sz w:val="32"/>
                <w:szCs w:val="32"/>
                <w:cs/>
              </w:rPr>
            </w:pPr>
            <w:r w:rsidRPr="004F73DC">
              <w:rPr>
                <w:rFonts w:ascii="TH SarabunPSK" w:hAnsi="TH SarabunPSK" w:cs="TH SarabunPSK"/>
                <w:b/>
                <w:bCs/>
                <w:noProof/>
                <w:sz w:val="32"/>
                <w:szCs w:val="32"/>
                <w:cs/>
              </w:rPr>
              <w:t>-</w:t>
            </w:r>
          </w:p>
        </w:tc>
        <w:tc>
          <w:tcPr>
            <w:tcW w:w="1446" w:type="dxa"/>
            <w:gridSpan w:val="2"/>
          </w:tcPr>
          <w:p w14:paraId="49D51260" w14:textId="77777777" w:rsidR="00C92C8B" w:rsidRPr="004F73DC" w:rsidRDefault="00C92C8B" w:rsidP="00C92C8B">
            <w:pPr>
              <w:jc w:val="right"/>
              <w:rPr>
                <w:rFonts w:ascii="TH SarabunPSK" w:hAnsi="TH SarabunPSK" w:cs="TH SarabunPSK"/>
                <w:b/>
                <w:bCs/>
                <w:noProof/>
                <w:snapToGrid w:val="0"/>
                <w:sz w:val="32"/>
                <w:szCs w:val="32"/>
                <w:lang w:eastAsia="th-TH"/>
              </w:rPr>
            </w:pPr>
          </w:p>
        </w:tc>
      </w:tr>
      <w:tr w:rsidR="00972623" w:rsidRPr="004F73DC" w14:paraId="7F0AC526" w14:textId="77777777" w:rsidTr="003B6544">
        <w:trPr>
          <w:gridAfter w:val="4"/>
          <w:wAfter w:w="2991" w:type="dxa"/>
        </w:trPr>
        <w:tc>
          <w:tcPr>
            <w:tcW w:w="1978" w:type="dxa"/>
          </w:tcPr>
          <w:p w14:paraId="3281B80D"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783" w:type="dxa"/>
          </w:tcPr>
          <w:p w14:paraId="357E9F9E" w14:textId="77777777" w:rsidR="00C92C8B" w:rsidRPr="004F73DC" w:rsidRDefault="00C92C8B" w:rsidP="00C92C8B">
            <w:pPr>
              <w:rPr>
                <w:rFonts w:ascii="TH SarabunPSK" w:hAnsi="TH SarabunPSK" w:cs="TH SarabunPSK"/>
                <w:b/>
                <w:bCs/>
                <w:noProof/>
                <w:sz w:val="32"/>
                <w:szCs w:val="32"/>
                <w:cs/>
              </w:rPr>
            </w:pPr>
            <w:r w:rsidRPr="004F73DC">
              <w:rPr>
                <w:rFonts w:ascii="TH SarabunPSK" w:hAnsi="TH SarabunPSK" w:cs="TH SarabunPSK"/>
                <w:b/>
                <w:bCs/>
                <w:noProof/>
                <w:sz w:val="32"/>
                <w:szCs w:val="32"/>
                <w:cs/>
              </w:rPr>
              <w:t>-</w:t>
            </w:r>
          </w:p>
        </w:tc>
        <w:tc>
          <w:tcPr>
            <w:tcW w:w="1446" w:type="dxa"/>
            <w:gridSpan w:val="2"/>
          </w:tcPr>
          <w:p w14:paraId="55BE4285" w14:textId="77777777" w:rsidR="00C92C8B" w:rsidRPr="004F73DC" w:rsidRDefault="00C92C8B" w:rsidP="00C92C8B">
            <w:pPr>
              <w:jc w:val="right"/>
              <w:rPr>
                <w:rFonts w:ascii="TH SarabunPSK" w:hAnsi="TH SarabunPSK" w:cs="TH SarabunPSK"/>
                <w:b/>
                <w:bCs/>
                <w:noProof/>
                <w:snapToGrid w:val="0"/>
                <w:sz w:val="32"/>
                <w:szCs w:val="32"/>
                <w:lang w:eastAsia="th-TH"/>
              </w:rPr>
            </w:pPr>
          </w:p>
        </w:tc>
      </w:tr>
      <w:tr w:rsidR="00972623" w:rsidRPr="004F73DC" w14:paraId="134D459E" w14:textId="77777777" w:rsidTr="003B6544">
        <w:trPr>
          <w:gridAfter w:val="4"/>
          <w:wAfter w:w="2991" w:type="dxa"/>
        </w:trPr>
        <w:tc>
          <w:tcPr>
            <w:tcW w:w="9207" w:type="dxa"/>
            <w:gridSpan w:val="4"/>
          </w:tcPr>
          <w:p w14:paraId="5B3A4507" w14:textId="318CF10A" w:rsidR="00C92C8B" w:rsidRPr="004F73DC" w:rsidRDefault="00C92C8B" w:rsidP="00C77190">
            <w:pPr>
              <w:jc w:val="both"/>
              <w:rPr>
                <w:rFonts w:ascii="TH SarabunPSK" w:hAnsi="TH SarabunPSK" w:cs="TH SarabunPSK"/>
                <w:noProof/>
                <w:sz w:val="32"/>
                <w:szCs w:val="32"/>
                <w:shd w:val="clear" w:color="auto" w:fill="FFFFFF"/>
              </w:rPr>
            </w:pPr>
            <w:r w:rsidRPr="004F73DC">
              <w:rPr>
                <w:rFonts w:ascii="TH SarabunPSK" w:hAnsi="TH SarabunPSK" w:cs="TH SarabunPSK"/>
                <w:noProof/>
                <w:sz w:val="32"/>
                <w:szCs w:val="32"/>
                <w:shd w:val="clear" w:color="auto" w:fill="FFFFFF"/>
                <w:cs/>
              </w:rPr>
              <w:t xml:space="preserve">                </w:t>
            </w:r>
            <w:r w:rsidRPr="004F73DC">
              <w:rPr>
                <w:rFonts w:ascii="TH SarabunPSK" w:eastAsia="Times New Roman" w:hAnsi="TH SarabunPSK" w:cs="TH SarabunPSK"/>
                <w:noProof/>
                <w:sz w:val="32"/>
                <w:szCs w:val="32"/>
                <w:cs/>
              </w:rPr>
              <w:t>การเรียนการสอนรายวิชานี้ออกแบบสำหรับนักศึกษา</w:t>
            </w:r>
            <w:r w:rsidR="00B3719C" w:rsidRPr="004F73DC">
              <w:rPr>
                <w:rFonts w:ascii="TH SarabunPSK" w:eastAsia="Times New Roman" w:hAnsi="TH SarabunPSK" w:cs="TH SarabunPSK" w:hint="cs"/>
                <w:noProof/>
                <w:sz w:val="32"/>
                <w:szCs w:val="32"/>
                <w:cs/>
              </w:rPr>
              <w:t>ด้าน</w:t>
            </w:r>
            <w:r w:rsidRPr="004F73DC">
              <w:rPr>
                <w:rFonts w:ascii="TH SarabunPSK" w:eastAsia="Times New Roman" w:hAnsi="TH SarabunPSK" w:cs="TH SarabunPSK"/>
                <w:noProof/>
                <w:sz w:val="32"/>
                <w:szCs w:val="32"/>
                <w:cs/>
              </w:rPr>
              <w:t>วิศวกรรมศาสตร์ โดย</w:t>
            </w:r>
            <w:r w:rsidRPr="004F73DC">
              <w:rPr>
                <w:rFonts w:ascii="TH SarabunPSK" w:hAnsi="TH SarabunPSK" w:cs="TH SarabunPSK"/>
                <w:noProof/>
                <w:sz w:val="32"/>
                <w:szCs w:val="32"/>
                <w:shd w:val="clear" w:color="auto" w:fill="FFFFFF"/>
                <w:cs/>
              </w:rPr>
              <w:t>เน้นแก่นแท้ของกลศาสตร์แบบฉบับ เนื้อหาครอบคลุม เรื่องจลนศาสตร์ พลศาสตร์ การอนุรักษ์พลังงานและการอนุรักษ์โมเมนตัมเชิงเส้น การเคลื่อนที่ของวัตถุแข็งเกร็ง การอนุรักษ์ โมเมนตัมเชิงมุมและการอนุรักษ์พลังงานเชิงมุม การแกว่ง สมบัติความยืดหยุ่นของสสาร สมบัติของคลื่น คลื่นเสียง พลศาสตร์ของไหล อุณหพลศาสตร์ ทฤษฎีจลน์ของแก๊ส พร้อมทั้งสามารถนำความรู้ดังกล่าวไปประยุกต์ใช้แก้ปัญหาในสาขาวิชาชีพด้านวิศวกรรมศาสตร์ได้ต่อไป</w:t>
            </w:r>
          </w:p>
          <w:p w14:paraId="398DE314" w14:textId="77777777" w:rsidR="00C92C8B" w:rsidRPr="004F73DC" w:rsidRDefault="00C92C8B" w:rsidP="00751A89">
            <w:pPr>
              <w:pStyle w:val="ListParagraph"/>
              <w:rPr>
                <w:rFonts w:ascii="TH SarabunPSK" w:hAnsi="TH SarabunPSK" w:cs="TH SarabunPSK"/>
                <w:noProof/>
                <w:sz w:val="16"/>
                <w:szCs w:val="16"/>
              </w:rPr>
            </w:pPr>
          </w:p>
        </w:tc>
      </w:tr>
      <w:tr w:rsidR="00972623" w:rsidRPr="004F73DC" w14:paraId="157A31B8" w14:textId="77777777" w:rsidTr="003B6544">
        <w:trPr>
          <w:gridAfter w:val="4"/>
          <w:wAfter w:w="2991" w:type="dxa"/>
        </w:trPr>
        <w:tc>
          <w:tcPr>
            <w:tcW w:w="9207" w:type="dxa"/>
            <w:gridSpan w:val="4"/>
          </w:tcPr>
          <w:p w14:paraId="6F2C670C" w14:textId="63056B17" w:rsidR="00C92C8B" w:rsidRPr="004F73DC" w:rsidRDefault="00C92C8B" w:rsidP="00751A89">
            <w:pPr>
              <w:jc w:val="both"/>
              <w:rPr>
                <w:rFonts w:ascii="TH SarabunPSK" w:hAnsi="TH SarabunPSK" w:cs="TH SarabunPSK"/>
                <w:noProof/>
                <w:sz w:val="32"/>
                <w:szCs w:val="32"/>
              </w:rPr>
            </w:pPr>
            <w:r w:rsidRPr="004F73DC">
              <w:rPr>
                <w:rFonts w:ascii="TH SarabunPSK" w:hAnsi="TH SarabunPSK" w:cs="TH SarabunPSK"/>
                <w:noProof/>
                <w:sz w:val="32"/>
                <w:szCs w:val="32"/>
                <w:cs/>
              </w:rPr>
              <w:t xml:space="preserve">           </w:t>
            </w:r>
            <w:r w:rsidRPr="004F73DC">
              <w:rPr>
                <w:rFonts w:ascii="TH SarabunPSK" w:eastAsia="Times New Roman" w:hAnsi="TH SarabunPSK" w:cs="TH SarabunPSK"/>
                <w:noProof/>
                <w:sz w:val="32"/>
                <w:szCs w:val="32"/>
                <w:shd w:val="clear" w:color="auto" w:fill="FFFFFF"/>
              </w:rPr>
              <w:t xml:space="preserve">This course is designed to provide engineering students with the essence </w:t>
            </w:r>
            <w:r w:rsidRPr="004F73DC">
              <w:rPr>
                <w:rFonts w:ascii="TH SarabunPSK" w:hAnsi="TH SarabunPSK" w:cs="TH SarabunPSK"/>
                <w:noProof/>
                <w:spacing w:val="-2"/>
                <w:sz w:val="32"/>
                <w:szCs w:val="32"/>
              </w:rPr>
              <w:t>of classical mechanics</w:t>
            </w:r>
            <w:r w:rsidRPr="004F73DC">
              <w:rPr>
                <w:rFonts w:ascii="TH SarabunPSK" w:hAnsi="TH SarabunPSK" w:cs="TH SarabunPSK"/>
                <w:noProof/>
                <w:spacing w:val="-2"/>
                <w:sz w:val="32"/>
                <w:szCs w:val="32"/>
                <w:cs/>
              </w:rPr>
              <w:t xml:space="preserve">. </w:t>
            </w:r>
            <w:r w:rsidRPr="004F73DC">
              <w:rPr>
                <w:rFonts w:ascii="TH SarabunPSK" w:hAnsi="TH SarabunPSK" w:cs="TH SarabunPSK"/>
                <w:noProof/>
                <w:sz w:val="32"/>
                <w:szCs w:val="32"/>
              </w:rPr>
              <w:t>This course emphasizes on the essence of classical mechanics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 contents cover kinetics, dynamics, conservation of energy and linear momentum, motion of a rigid body, conservation of angular momentum and energy, oscillation, elastic properties of matter, properties of waves, sound waves, fluid dynamics, thermodynamics, and kinetic theory of gases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Includingly, they will be able to apply the knowledge to solve related problems in engineering field</w:t>
            </w:r>
            <w:r w:rsidRPr="004F73DC">
              <w:rPr>
                <w:rFonts w:ascii="TH SarabunPSK" w:hAnsi="TH SarabunPSK" w:cs="TH SarabunPSK"/>
                <w:noProof/>
                <w:sz w:val="32"/>
                <w:szCs w:val="32"/>
                <w:cs/>
              </w:rPr>
              <w:t>.</w:t>
            </w:r>
          </w:p>
        </w:tc>
      </w:tr>
      <w:tr w:rsidR="00972623" w:rsidRPr="004F73DC" w14:paraId="18CE1957" w14:textId="77777777" w:rsidTr="003B6544">
        <w:trPr>
          <w:gridAfter w:val="4"/>
          <w:wAfter w:w="2991" w:type="dxa"/>
        </w:trPr>
        <w:tc>
          <w:tcPr>
            <w:tcW w:w="9207" w:type="dxa"/>
            <w:gridSpan w:val="4"/>
          </w:tcPr>
          <w:p w14:paraId="0BD22B26" w14:textId="77777777" w:rsidR="00C92C8B" w:rsidRPr="004F73DC" w:rsidRDefault="00C92C8B" w:rsidP="00C92C8B">
            <w:pPr>
              <w:jc w:val="both"/>
              <w:rPr>
                <w:rFonts w:ascii="TH SarabunPSK" w:hAnsi="TH SarabunPSK" w:cs="TH SarabunPSK"/>
                <w:b/>
                <w:bCs/>
                <w:noProof/>
                <w:snapToGrid w:val="0"/>
                <w:sz w:val="32"/>
                <w:szCs w:val="32"/>
                <w:lang w:eastAsia="th-TH"/>
              </w:rPr>
            </w:pPr>
          </w:p>
        </w:tc>
      </w:tr>
      <w:tr w:rsidR="00972623" w:rsidRPr="004F73DC" w14:paraId="486A3C5F" w14:textId="77777777" w:rsidTr="003B6544">
        <w:trPr>
          <w:gridAfter w:val="4"/>
          <w:wAfter w:w="2991" w:type="dxa"/>
        </w:trPr>
        <w:tc>
          <w:tcPr>
            <w:tcW w:w="1978" w:type="dxa"/>
          </w:tcPr>
          <w:p w14:paraId="35AECB7D"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PHY67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104</w:t>
            </w:r>
          </w:p>
        </w:tc>
        <w:tc>
          <w:tcPr>
            <w:tcW w:w="5783" w:type="dxa"/>
          </w:tcPr>
          <w:p w14:paraId="0DC14CAF"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cs/>
              </w:rPr>
              <w:t>ฟิสิกส์สำหรับวิศวกร</w:t>
            </w:r>
            <w:r w:rsidRPr="004F73DC">
              <w:rPr>
                <w:rFonts w:ascii="TH SarabunPSK" w:hAnsi="TH SarabunPSK" w:cs="TH SarabunPSK"/>
                <w:b/>
                <w:bCs/>
                <w:noProof/>
                <w:sz w:val="32"/>
                <w:szCs w:val="32"/>
              </w:rPr>
              <w:t xml:space="preserve"> 2</w:t>
            </w:r>
          </w:p>
          <w:p w14:paraId="4BA799FC" w14:textId="0707DEAF"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Physics</w:t>
            </w:r>
            <w:r w:rsidRPr="004F73DC">
              <w:rPr>
                <w:rFonts w:ascii="TH SarabunPSK" w:hAnsi="TH SarabunPSK" w:cs="TH SarabunPSK"/>
                <w:b/>
                <w:bCs/>
                <w:noProof/>
                <w:sz w:val="32"/>
                <w:szCs w:val="32"/>
                <w:cs/>
              </w:rPr>
              <w:t xml:space="preserve"> </w:t>
            </w:r>
            <w:r w:rsidRPr="004F73DC">
              <w:rPr>
                <w:rFonts w:ascii="TH SarabunPSK" w:hAnsi="TH SarabunPSK" w:cs="TH SarabunPSK"/>
                <w:b/>
                <w:bCs/>
                <w:noProof/>
                <w:sz w:val="32"/>
                <w:szCs w:val="32"/>
              </w:rPr>
              <w:t>for Engineer II</w:t>
            </w:r>
          </w:p>
        </w:tc>
        <w:tc>
          <w:tcPr>
            <w:tcW w:w="1446" w:type="dxa"/>
            <w:gridSpan w:val="2"/>
          </w:tcPr>
          <w:p w14:paraId="77CB2C2A" w14:textId="22E20B66" w:rsidR="00C92C8B" w:rsidRPr="004F73DC" w:rsidRDefault="002F0E3A" w:rsidP="00C92C8B">
            <w:pPr>
              <w:jc w:val="right"/>
              <w:rPr>
                <w:rFonts w:ascii="TH SarabunPSK" w:hAnsi="TH SarabunPSK" w:cs="TH SarabunPSK"/>
                <w:b/>
                <w:bCs/>
                <w:noProof/>
                <w:sz w:val="32"/>
                <w:szCs w:val="32"/>
              </w:rPr>
            </w:pPr>
            <w:r w:rsidRPr="004F73DC">
              <w:rPr>
                <w:rFonts w:ascii="TH SarabunPSK" w:hAnsi="TH SarabunPSK" w:cs="TH SarabunPSK"/>
                <w:b/>
                <w:bCs/>
                <w:noProof/>
                <w:snapToGrid w:val="0"/>
                <w:sz w:val="32"/>
                <w:szCs w:val="32"/>
                <w:lang w:eastAsia="th-TH"/>
              </w:rPr>
              <w:t>3</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3</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0</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6</w:t>
            </w:r>
            <w:r w:rsidRPr="004F73DC">
              <w:rPr>
                <w:rFonts w:ascii="TH SarabunPSK" w:hAnsi="TH SarabunPSK" w:cs="TH SarabunPSK"/>
                <w:b/>
                <w:bCs/>
                <w:noProof/>
                <w:snapToGrid w:val="0"/>
                <w:sz w:val="32"/>
                <w:szCs w:val="32"/>
                <w:cs/>
                <w:lang w:eastAsia="th-TH"/>
              </w:rPr>
              <w:t>)</w:t>
            </w:r>
          </w:p>
        </w:tc>
      </w:tr>
      <w:tr w:rsidR="00972623" w:rsidRPr="004F73DC" w14:paraId="69E8ED9F" w14:textId="77777777" w:rsidTr="003B6544">
        <w:trPr>
          <w:gridAfter w:val="4"/>
          <w:wAfter w:w="2991" w:type="dxa"/>
        </w:trPr>
        <w:tc>
          <w:tcPr>
            <w:tcW w:w="1978" w:type="dxa"/>
          </w:tcPr>
          <w:p w14:paraId="2E9ADEC1" w14:textId="77777777" w:rsidR="00C92C8B" w:rsidRPr="004F73DC" w:rsidRDefault="00C92C8B" w:rsidP="00C92C8B">
            <w:pPr>
              <w:tabs>
                <w:tab w:val="left" w:pos="1444"/>
                <w:tab w:val="left" w:pos="2880"/>
              </w:tabs>
              <w:ind w:firstLine="4"/>
              <w:rPr>
                <w:rFonts w:ascii="TH SarabunPSK" w:hAnsi="TH SarabunPSK" w:cs="TH SarabunPSK"/>
                <w:noProof/>
                <w:sz w:val="32"/>
                <w:szCs w:val="32"/>
              </w:rPr>
            </w:pPr>
            <w:r w:rsidRPr="004F73DC">
              <w:rPr>
                <w:rFonts w:ascii="TH SarabunPSK" w:hAnsi="TH SarabunPSK" w:cs="TH SarabunPSK"/>
                <w:noProof/>
                <w:sz w:val="32"/>
                <w:szCs w:val="32"/>
                <w:cs/>
              </w:rPr>
              <w:t>รายวิชาบังคับก่อน</w:t>
            </w:r>
          </w:p>
        </w:tc>
        <w:tc>
          <w:tcPr>
            <w:tcW w:w="5783" w:type="dxa"/>
          </w:tcPr>
          <w:p w14:paraId="06606E94" w14:textId="77777777" w:rsidR="00C92C8B" w:rsidRPr="004F73DC" w:rsidRDefault="00C92C8B" w:rsidP="00C92C8B">
            <w:pPr>
              <w:jc w:val="thaiDistribute"/>
              <w:rPr>
                <w:rFonts w:ascii="TH SarabunPSK" w:hAnsi="TH SarabunPSK" w:cs="TH SarabunPSK"/>
                <w:noProof/>
                <w:sz w:val="32"/>
                <w:szCs w:val="32"/>
              </w:rPr>
            </w:pPr>
            <w:r w:rsidRPr="004F73DC">
              <w:rPr>
                <w:rFonts w:ascii="TH SarabunPSK" w:hAnsi="TH SarabunPSK" w:cs="TH SarabunPSK"/>
                <w:noProof/>
                <w:sz w:val="32"/>
                <w:szCs w:val="32"/>
                <w:cs/>
              </w:rPr>
              <w:t>-</w:t>
            </w:r>
          </w:p>
        </w:tc>
        <w:tc>
          <w:tcPr>
            <w:tcW w:w="1446" w:type="dxa"/>
            <w:gridSpan w:val="2"/>
          </w:tcPr>
          <w:p w14:paraId="3C7EDCC9" w14:textId="77777777" w:rsidR="00C92C8B" w:rsidRPr="004F73DC" w:rsidRDefault="00C92C8B" w:rsidP="00C92C8B">
            <w:pPr>
              <w:jc w:val="thaiDistribute"/>
              <w:rPr>
                <w:rFonts w:ascii="TH SarabunPSK" w:hAnsi="TH SarabunPSK" w:cs="TH SarabunPSK"/>
                <w:noProof/>
                <w:sz w:val="32"/>
                <w:szCs w:val="32"/>
              </w:rPr>
            </w:pPr>
          </w:p>
        </w:tc>
      </w:tr>
      <w:tr w:rsidR="00972623" w:rsidRPr="004F73DC" w14:paraId="7C8E187A" w14:textId="77777777" w:rsidTr="003B6544">
        <w:trPr>
          <w:gridAfter w:val="4"/>
          <w:wAfter w:w="2991" w:type="dxa"/>
        </w:trPr>
        <w:tc>
          <w:tcPr>
            <w:tcW w:w="1978" w:type="dxa"/>
          </w:tcPr>
          <w:p w14:paraId="27F0EE77" w14:textId="77777777" w:rsidR="00C92C8B" w:rsidRPr="004F73DC" w:rsidRDefault="00C92C8B" w:rsidP="00C92C8B">
            <w:pPr>
              <w:tabs>
                <w:tab w:val="left" w:pos="1444"/>
                <w:tab w:val="left" w:pos="2880"/>
              </w:tabs>
              <w:ind w:firstLine="4"/>
              <w:rPr>
                <w:rFonts w:ascii="TH SarabunPSK" w:hAnsi="TH SarabunPSK" w:cs="TH SarabunPSK"/>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783" w:type="dxa"/>
          </w:tcPr>
          <w:p w14:paraId="60F90ED0" w14:textId="77777777" w:rsidR="00C92C8B" w:rsidRPr="004F73DC" w:rsidRDefault="00C92C8B" w:rsidP="00C92C8B">
            <w:pPr>
              <w:jc w:val="thaiDistribute"/>
              <w:rPr>
                <w:rFonts w:ascii="TH SarabunPSK" w:hAnsi="TH SarabunPSK" w:cs="TH SarabunPSK"/>
                <w:noProof/>
                <w:sz w:val="32"/>
                <w:szCs w:val="32"/>
              </w:rPr>
            </w:pPr>
            <w:r w:rsidRPr="004F73DC">
              <w:rPr>
                <w:rFonts w:ascii="TH SarabunPSK" w:hAnsi="TH SarabunPSK" w:cs="TH SarabunPSK"/>
                <w:noProof/>
                <w:sz w:val="32"/>
                <w:szCs w:val="32"/>
                <w:cs/>
              </w:rPr>
              <w:t>-</w:t>
            </w:r>
          </w:p>
        </w:tc>
        <w:tc>
          <w:tcPr>
            <w:tcW w:w="1446" w:type="dxa"/>
            <w:gridSpan w:val="2"/>
          </w:tcPr>
          <w:p w14:paraId="4DBA3B9F" w14:textId="77777777" w:rsidR="00C92C8B" w:rsidRPr="004F73DC" w:rsidRDefault="00C92C8B" w:rsidP="00C92C8B">
            <w:pPr>
              <w:jc w:val="thaiDistribute"/>
              <w:rPr>
                <w:rFonts w:ascii="TH SarabunPSK" w:hAnsi="TH SarabunPSK" w:cs="TH SarabunPSK"/>
                <w:noProof/>
                <w:sz w:val="32"/>
                <w:szCs w:val="32"/>
              </w:rPr>
            </w:pPr>
          </w:p>
        </w:tc>
      </w:tr>
      <w:tr w:rsidR="00972623" w:rsidRPr="004F73DC" w14:paraId="554DCB74" w14:textId="77777777" w:rsidTr="003B6544">
        <w:trPr>
          <w:gridAfter w:val="4"/>
          <w:wAfter w:w="2991" w:type="dxa"/>
        </w:trPr>
        <w:tc>
          <w:tcPr>
            <w:tcW w:w="9207" w:type="dxa"/>
            <w:gridSpan w:val="4"/>
          </w:tcPr>
          <w:p w14:paraId="4A310819" w14:textId="1D582588" w:rsidR="00C92C8B" w:rsidRPr="004F73DC" w:rsidRDefault="00C92C8B" w:rsidP="00751A89">
            <w:pPr>
              <w:ind w:firstLine="746"/>
              <w:jc w:val="thaiDistribute"/>
              <w:rPr>
                <w:rFonts w:ascii="TH SarabunPSK" w:hAnsi="TH SarabunPSK" w:cs="TH SarabunPSK"/>
                <w:noProof/>
                <w:sz w:val="32"/>
                <w:szCs w:val="32"/>
                <w:shd w:val="clear" w:color="auto" w:fill="FFFFFF"/>
                <w:cs/>
              </w:rPr>
            </w:pPr>
            <w:r w:rsidRPr="004F73DC">
              <w:rPr>
                <w:rFonts w:ascii="TH SarabunPSK" w:eastAsia="Times New Roman" w:hAnsi="TH SarabunPSK" w:cs="TH SarabunPSK"/>
                <w:noProof/>
                <w:sz w:val="32"/>
                <w:szCs w:val="32"/>
                <w:cs/>
              </w:rPr>
              <w:t>การเรียนการสอนรายวิชานี้ออกแบบสำหรับนักศึกษา</w:t>
            </w:r>
            <w:r w:rsidR="00B3719C" w:rsidRPr="004F73DC">
              <w:rPr>
                <w:rFonts w:ascii="TH SarabunPSK" w:eastAsia="Times New Roman" w:hAnsi="TH SarabunPSK" w:cs="TH SarabunPSK" w:hint="cs"/>
                <w:noProof/>
                <w:sz w:val="32"/>
                <w:szCs w:val="32"/>
                <w:cs/>
              </w:rPr>
              <w:t>ด้าน</w:t>
            </w:r>
            <w:r w:rsidRPr="004F73DC">
              <w:rPr>
                <w:rFonts w:ascii="TH SarabunPSK" w:eastAsia="Times New Roman" w:hAnsi="TH SarabunPSK" w:cs="TH SarabunPSK"/>
                <w:noProof/>
                <w:sz w:val="32"/>
                <w:szCs w:val="32"/>
                <w:cs/>
              </w:rPr>
              <w:t>วิศวกรรมศาสตร์ โดย</w:t>
            </w:r>
            <w:r w:rsidRPr="004F73DC">
              <w:rPr>
                <w:rFonts w:ascii="TH SarabunPSK" w:hAnsi="TH SarabunPSK" w:cs="TH SarabunPSK"/>
                <w:noProof/>
                <w:sz w:val="32"/>
                <w:szCs w:val="32"/>
                <w:shd w:val="clear" w:color="auto" w:fill="FFFFFF"/>
                <w:cs/>
              </w:rPr>
              <w:t xml:space="preserve">เน้นแก่นแท้ของแม่เหล็กไฟฟ้า และฟิสิกส์ยุคใหม่ เนื้อหาครอบคลุม เรื่อง สนามไฟฟ้า ศักย์ไฟฟ้า ความจุไฟฟ้า ความต้านทานไฟฟ้า วงจรไฟฟ้า กระแสตรง วงจรไฟฟ้ากระแสสลับ สนามแม่เหล็ก การเหนี่ยวนำแม่เหล็กไฟฟ้า ความเหนี่ยวนำ คลื่นแม่เหล็กไฟฟ้า แสง </w:t>
            </w:r>
            <w:r w:rsidRPr="004F73DC">
              <w:rPr>
                <w:rFonts w:ascii="TH SarabunPSK" w:hAnsi="TH SarabunPSK" w:cs="TH SarabunPSK"/>
                <w:noProof/>
                <w:sz w:val="32"/>
                <w:szCs w:val="32"/>
                <w:cs/>
              </w:rPr>
              <w:t>กลศาสตร์ควอนตัมเบื้องต้น</w:t>
            </w:r>
            <w:r w:rsidRPr="004F73DC">
              <w:rPr>
                <w:rFonts w:ascii="TH SarabunPSK" w:hAnsi="TH SarabunPSK" w:cs="TH SarabunPSK"/>
                <w:noProof/>
                <w:sz w:val="32"/>
                <w:szCs w:val="32"/>
                <w:shd w:val="clear" w:color="auto" w:fill="FFFFFF"/>
                <w:cs/>
              </w:rPr>
              <w:t xml:space="preserve"> แบบจำลองอะตอม ฟิสิกส์นิวเคลียร์ และ อิเล็กทรอนิกส์เบื้องต้น พร้อมทั้งสามารถนำความรู้ดังกล่าวไปประยุกต์ใช้แก้ปัญหาในสาขาวิชาชีพด้านวิศวกรรมศาสตร์ได้ต่อไป</w:t>
            </w:r>
          </w:p>
          <w:p w14:paraId="561095C0" w14:textId="77777777" w:rsidR="00C92C8B" w:rsidRPr="004F73DC" w:rsidRDefault="00C92C8B" w:rsidP="00C92C8B">
            <w:pPr>
              <w:pStyle w:val="ListParagraph"/>
              <w:ind w:left="741"/>
              <w:rPr>
                <w:rFonts w:ascii="TH SarabunPSK" w:hAnsi="TH SarabunPSK" w:cs="TH SarabunPSK"/>
                <w:noProof/>
                <w:sz w:val="16"/>
                <w:szCs w:val="16"/>
              </w:rPr>
            </w:pPr>
          </w:p>
        </w:tc>
      </w:tr>
      <w:tr w:rsidR="00972623" w:rsidRPr="004F73DC" w14:paraId="7694DC2B" w14:textId="77777777" w:rsidTr="003B6544">
        <w:trPr>
          <w:gridAfter w:val="4"/>
          <w:wAfter w:w="2991" w:type="dxa"/>
        </w:trPr>
        <w:tc>
          <w:tcPr>
            <w:tcW w:w="9207" w:type="dxa"/>
            <w:gridSpan w:val="4"/>
          </w:tcPr>
          <w:p w14:paraId="5DFAB8EA" w14:textId="68D56E49" w:rsidR="00C92C8B" w:rsidRPr="004F73DC" w:rsidRDefault="00C92C8B" w:rsidP="00751A89">
            <w:pPr>
              <w:ind w:firstLine="746"/>
              <w:jc w:val="thaiDistribute"/>
              <w:rPr>
                <w:rFonts w:ascii="TH SarabunPSK" w:hAnsi="TH SarabunPSK" w:cs="TH SarabunPSK"/>
                <w:noProof/>
                <w:sz w:val="32"/>
                <w:szCs w:val="32"/>
                <w:cs/>
              </w:rPr>
            </w:pPr>
            <w:r w:rsidRPr="004F73DC">
              <w:rPr>
                <w:rFonts w:ascii="TH SarabunPSK" w:eastAsia="Times New Roman" w:hAnsi="TH SarabunPSK" w:cs="TH SarabunPSK"/>
                <w:noProof/>
                <w:sz w:val="32"/>
                <w:szCs w:val="32"/>
                <w:shd w:val="clear" w:color="auto" w:fill="FFFFFF"/>
              </w:rPr>
              <w:t xml:space="preserve">This course is designed to provide engineering students with the essence </w:t>
            </w:r>
            <w:r w:rsidRPr="004F73DC">
              <w:rPr>
                <w:rFonts w:ascii="TH SarabunPSK" w:hAnsi="TH SarabunPSK" w:cs="TH SarabunPSK"/>
                <w:noProof/>
                <w:spacing w:val="-2"/>
                <w:sz w:val="32"/>
                <w:szCs w:val="32"/>
              </w:rPr>
              <w:t xml:space="preserve">of </w:t>
            </w:r>
            <w:r w:rsidRPr="004F73DC">
              <w:rPr>
                <w:rFonts w:ascii="TH SarabunPSK" w:hAnsi="TH SarabunPSK" w:cs="TH SarabunPSK"/>
                <w:noProof/>
                <w:sz w:val="32"/>
                <w:szCs w:val="32"/>
              </w:rPr>
              <w:t>electromagnetism and modern physics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 xml:space="preserve">The contents cover electric field, electric potential, capacitance, electrical resistance, DC circuits, AC circuits, magnetic fields, electromagnetic induction, inductance, electromagnetic waves, optics, </w:t>
            </w:r>
            <w:r w:rsidRPr="004F73DC">
              <w:rPr>
                <w:rFonts w:ascii="TH SarabunPSK" w:hAnsi="TH SarabunPSK" w:cs="TH SarabunPSK"/>
                <w:noProof/>
                <w:spacing w:val="-2"/>
                <w:sz w:val="32"/>
                <w:szCs w:val="32"/>
              </w:rPr>
              <w:t>basic quantum mechanics</w:t>
            </w:r>
            <w:r w:rsidRPr="004F73DC">
              <w:rPr>
                <w:rFonts w:ascii="TH SarabunPSK" w:hAnsi="TH SarabunPSK" w:cs="TH SarabunPSK"/>
                <w:noProof/>
                <w:sz w:val="32"/>
                <w:szCs w:val="32"/>
              </w:rPr>
              <w:t>, atomic model, nuclear physics and basic electronics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Includingly, they will be able to apply the knowledge to solve related problems in engineering field</w:t>
            </w:r>
            <w:r w:rsidRPr="004F73DC">
              <w:rPr>
                <w:rFonts w:ascii="TH SarabunPSK" w:hAnsi="TH SarabunPSK" w:cs="TH SarabunPSK"/>
                <w:noProof/>
                <w:sz w:val="32"/>
                <w:szCs w:val="32"/>
                <w:cs/>
              </w:rPr>
              <w:t>.</w:t>
            </w:r>
          </w:p>
        </w:tc>
      </w:tr>
      <w:tr w:rsidR="00972623" w:rsidRPr="004F73DC" w14:paraId="7A5A8D4B" w14:textId="77777777" w:rsidTr="003B6544">
        <w:trPr>
          <w:gridAfter w:val="3"/>
          <w:wAfter w:w="2974" w:type="dxa"/>
        </w:trPr>
        <w:tc>
          <w:tcPr>
            <w:tcW w:w="9224" w:type="dxa"/>
            <w:gridSpan w:val="5"/>
          </w:tcPr>
          <w:p w14:paraId="47CF64CB" w14:textId="57DB1FFD" w:rsidR="00210B45" w:rsidRPr="004F73DC" w:rsidRDefault="00210B45" w:rsidP="00187190">
            <w:pPr>
              <w:jc w:val="both"/>
              <w:rPr>
                <w:rFonts w:ascii="TH SarabunPSK" w:hAnsi="TH SarabunPSK" w:cs="TH SarabunPSK"/>
                <w:noProof/>
                <w:sz w:val="32"/>
                <w:szCs w:val="32"/>
              </w:rPr>
            </w:pPr>
          </w:p>
        </w:tc>
      </w:tr>
      <w:tr w:rsidR="00972623" w:rsidRPr="004F73DC" w14:paraId="45A6CD81" w14:textId="77777777" w:rsidTr="003B6544">
        <w:trPr>
          <w:gridAfter w:val="3"/>
          <w:wAfter w:w="2974" w:type="dxa"/>
        </w:trPr>
        <w:tc>
          <w:tcPr>
            <w:tcW w:w="1978" w:type="dxa"/>
          </w:tcPr>
          <w:p w14:paraId="7EEB765F"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lastRenderedPageBreak/>
              <w:t>PHY67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105</w:t>
            </w:r>
            <w:r w:rsidRPr="004F73DC">
              <w:rPr>
                <w:rFonts w:ascii="TH SarabunPSK" w:hAnsi="TH SarabunPSK" w:cs="TH SarabunPSK"/>
                <w:b/>
                <w:bCs/>
                <w:noProof/>
                <w:sz w:val="32"/>
                <w:szCs w:val="32"/>
                <w:cs/>
              </w:rPr>
              <w:t xml:space="preserve"> </w:t>
            </w:r>
          </w:p>
          <w:p w14:paraId="2A290BBB" w14:textId="77777777" w:rsidR="00C92C8B" w:rsidRPr="004F73DC" w:rsidRDefault="00C92C8B" w:rsidP="00C92C8B">
            <w:pPr>
              <w:rPr>
                <w:rFonts w:ascii="TH SarabunPSK" w:hAnsi="TH SarabunPSK" w:cs="TH SarabunPSK"/>
                <w:b/>
                <w:bCs/>
                <w:noProof/>
                <w:sz w:val="32"/>
                <w:szCs w:val="32"/>
              </w:rPr>
            </w:pPr>
          </w:p>
        </w:tc>
        <w:tc>
          <w:tcPr>
            <w:tcW w:w="5783" w:type="dxa"/>
          </w:tcPr>
          <w:p w14:paraId="03B3CA19"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cs/>
              </w:rPr>
              <w:t xml:space="preserve">ฟิสิกส์ทางการแพทย์พื้นฐาน </w:t>
            </w:r>
          </w:p>
          <w:p w14:paraId="235CC74C"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Basic Medical Physics</w:t>
            </w:r>
          </w:p>
        </w:tc>
        <w:tc>
          <w:tcPr>
            <w:tcW w:w="1463" w:type="dxa"/>
            <w:gridSpan w:val="3"/>
          </w:tcPr>
          <w:p w14:paraId="39567A83" w14:textId="77777777" w:rsidR="00C92C8B" w:rsidRPr="004F73DC" w:rsidRDefault="00C92C8B" w:rsidP="00C92C8B">
            <w:pPr>
              <w:jc w:val="right"/>
              <w:rPr>
                <w:rFonts w:ascii="TH SarabunPSK" w:hAnsi="TH SarabunPSK" w:cs="TH SarabunPSK"/>
                <w:b/>
                <w:bCs/>
                <w:noProof/>
                <w:sz w:val="32"/>
                <w:szCs w:val="32"/>
              </w:rPr>
            </w:pPr>
            <w:r w:rsidRPr="004F73DC">
              <w:rPr>
                <w:rFonts w:ascii="TH SarabunPSK" w:hAnsi="TH SarabunPSK" w:cs="TH SarabunPSK"/>
                <w:b/>
                <w:bCs/>
                <w:noProof/>
                <w:snapToGrid w:val="0"/>
                <w:sz w:val="32"/>
                <w:szCs w:val="32"/>
                <w:lang w:eastAsia="th-TH"/>
              </w:rPr>
              <w:t>2</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2</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0</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4</w:t>
            </w:r>
            <w:r w:rsidRPr="004F73DC">
              <w:rPr>
                <w:rFonts w:ascii="TH SarabunPSK" w:hAnsi="TH SarabunPSK" w:cs="TH SarabunPSK"/>
                <w:b/>
                <w:bCs/>
                <w:noProof/>
                <w:snapToGrid w:val="0"/>
                <w:sz w:val="32"/>
                <w:szCs w:val="32"/>
                <w:cs/>
                <w:lang w:eastAsia="th-TH"/>
              </w:rPr>
              <w:t>)</w:t>
            </w:r>
          </w:p>
        </w:tc>
      </w:tr>
      <w:tr w:rsidR="00972623" w:rsidRPr="004F73DC" w14:paraId="558A1EDF" w14:textId="77777777" w:rsidTr="003B6544">
        <w:trPr>
          <w:gridAfter w:val="3"/>
          <w:wAfter w:w="2974" w:type="dxa"/>
        </w:trPr>
        <w:tc>
          <w:tcPr>
            <w:tcW w:w="1978" w:type="dxa"/>
          </w:tcPr>
          <w:p w14:paraId="2B26A681"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cs/>
              </w:rPr>
              <w:t>รายวิชาบังคับก่อน</w:t>
            </w:r>
          </w:p>
        </w:tc>
        <w:tc>
          <w:tcPr>
            <w:tcW w:w="5783" w:type="dxa"/>
          </w:tcPr>
          <w:p w14:paraId="04CE7823" w14:textId="77777777" w:rsidR="00C92C8B" w:rsidRPr="004F73DC" w:rsidRDefault="00C92C8B" w:rsidP="00C92C8B">
            <w:pPr>
              <w:rPr>
                <w:rFonts w:ascii="TH SarabunPSK" w:hAnsi="TH SarabunPSK" w:cs="TH SarabunPSK"/>
                <w:b/>
                <w:bCs/>
                <w:noProof/>
                <w:sz w:val="32"/>
                <w:szCs w:val="32"/>
                <w:cs/>
              </w:rPr>
            </w:pPr>
            <w:r w:rsidRPr="004F73DC">
              <w:rPr>
                <w:rFonts w:ascii="TH SarabunPSK" w:hAnsi="TH SarabunPSK" w:cs="TH SarabunPSK"/>
                <w:b/>
                <w:bCs/>
                <w:noProof/>
                <w:sz w:val="32"/>
                <w:szCs w:val="32"/>
                <w:cs/>
              </w:rPr>
              <w:t>-</w:t>
            </w:r>
          </w:p>
        </w:tc>
        <w:tc>
          <w:tcPr>
            <w:tcW w:w="1463" w:type="dxa"/>
            <w:gridSpan w:val="3"/>
          </w:tcPr>
          <w:p w14:paraId="7FE37EF3" w14:textId="77777777" w:rsidR="00C92C8B" w:rsidRPr="004F73DC" w:rsidRDefault="00C92C8B" w:rsidP="00C92C8B">
            <w:pPr>
              <w:jc w:val="right"/>
              <w:rPr>
                <w:rFonts w:ascii="TH SarabunPSK" w:hAnsi="TH SarabunPSK" w:cs="TH SarabunPSK"/>
                <w:b/>
                <w:bCs/>
                <w:noProof/>
                <w:snapToGrid w:val="0"/>
                <w:sz w:val="32"/>
                <w:szCs w:val="32"/>
                <w:lang w:eastAsia="th-TH"/>
              </w:rPr>
            </w:pPr>
          </w:p>
        </w:tc>
      </w:tr>
      <w:tr w:rsidR="00972623" w:rsidRPr="004F73DC" w14:paraId="4EE1AC67" w14:textId="77777777" w:rsidTr="003B6544">
        <w:trPr>
          <w:gridAfter w:val="3"/>
          <w:wAfter w:w="2974" w:type="dxa"/>
        </w:trPr>
        <w:tc>
          <w:tcPr>
            <w:tcW w:w="1978" w:type="dxa"/>
          </w:tcPr>
          <w:p w14:paraId="2ECF2EC0"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783" w:type="dxa"/>
          </w:tcPr>
          <w:p w14:paraId="5D413824" w14:textId="77777777" w:rsidR="00C92C8B" w:rsidRPr="004F73DC" w:rsidRDefault="00C92C8B" w:rsidP="00C92C8B">
            <w:pPr>
              <w:rPr>
                <w:rFonts w:ascii="TH SarabunPSK" w:hAnsi="TH SarabunPSK" w:cs="TH SarabunPSK"/>
                <w:b/>
                <w:bCs/>
                <w:noProof/>
                <w:sz w:val="32"/>
                <w:szCs w:val="32"/>
                <w:cs/>
              </w:rPr>
            </w:pPr>
            <w:r w:rsidRPr="004F73DC">
              <w:rPr>
                <w:rFonts w:ascii="TH SarabunPSK" w:hAnsi="TH SarabunPSK" w:cs="TH SarabunPSK"/>
                <w:b/>
                <w:bCs/>
                <w:noProof/>
                <w:sz w:val="32"/>
                <w:szCs w:val="32"/>
                <w:cs/>
              </w:rPr>
              <w:t>-</w:t>
            </w:r>
          </w:p>
        </w:tc>
        <w:tc>
          <w:tcPr>
            <w:tcW w:w="1463" w:type="dxa"/>
            <w:gridSpan w:val="3"/>
          </w:tcPr>
          <w:p w14:paraId="2A13A65B" w14:textId="77777777" w:rsidR="00C92C8B" w:rsidRPr="004F73DC" w:rsidRDefault="00C92C8B" w:rsidP="00C92C8B">
            <w:pPr>
              <w:jc w:val="right"/>
              <w:rPr>
                <w:rFonts w:ascii="TH SarabunPSK" w:hAnsi="TH SarabunPSK" w:cs="TH SarabunPSK"/>
                <w:b/>
                <w:bCs/>
                <w:noProof/>
                <w:snapToGrid w:val="0"/>
                <w:sz w:val="32"/>
                <w:szCs w:val="32"/>
                <w:lang w:eastAsia="th-TH"/>
              </w:rPr>
            </w:pPr>
          </w:p>
        </w:tc>
      </w:tr>
      <w:tr w:rsidR="00972623" w:rsidRPr="004F73DC" w14:paraId="697EB36C" w14:textId="77777777" w:rsidTr="003B6544">
        <w:trPr>
          <w:gridAfter w:val="3"/>
          <w:wAfter w:w="2974" w:type="dxa"/>
        </w:trPr>
        <w:tc>
          <w:tcPr>
            <w:tcW w:w="9224" w:type="dxa"/>
            <w:gridSpan w:val="5"/>
          </w:tcPr>
          <w:p w14:paraId="429FBFDD" w14:textId="77777777" w:rsidR="00C92C8B" w:rsidRPr="004F73DC" w:rsidRDefault="00C92C8B" w:rsidP="00C92C8B">
            <w:pPr>
              <w:ind w:firstLine="746"/>
              <w:jc w:val="thaiDistribute"/>
              <w:rPr>
                <w:rFonts w:ascii="TH SarabunPSK" w:hAnsi="TH SarabunPSK" w:cs="TH SarabunPSK"/>
                <w:noProof/>
                <w:sz w:val="32"/>
                <w:szCs w:val="32"/>
                <w:shd w:val="clear" w:color="auto" w:fill="FFFFFF"/>
              </w:rPr>
            </w:pPr>
            <w:r w:rsidRPr="004F73DC">
              <w:rPr>
                <w:rFonts w:ascii="TH SarabunPSK" w:eastAsia="Times New Roman" w:hAnsi="TH SarabunPSK" w:cs="TH SarabunPSK"/>
                <w:noProof/>
                <w:sz w:val="32"/>
                <w:szCs w:val="32"/>
                <w:cs/>
              </w:rPr>
              <w:t>การเรียนการสอนรายวิชานี้ มีจุดมุ่งหมายเพื่อ</w:t>
            </w:r>
            <w:r w:rsidRPr="004F73DC">
              <w:rPr>
                <w:rFonts w:cs="TH SarabunPSK"/>
                <w:noProof/>
                <w:sz w:val="32"/>
                <w:szCs w:val="32"/>
                <w:cs/>
              </w:rPr>
              <w:t xml:space="preserve">ประยุกต์ทฤษฎีทางฟิสิกส์ ในการอธิบายปรากฏการณ์ธรรมชาติและใช้ประโยชน์ที่เกี่ยวข้องกับการแพทย์และวิทยาศาสตร์ชีวภาพอย่างย่อ เนื้อหาครอบคลุม </w:t>
            </w:r>
            <w:r w:rsidRPr="004F73DC">
              <w:rPr>
                <w:rFonts w:ascii="TH SarabunPSK" w:hAnsi="TH SarabunPSK" w:cs="TH SarabunPSK"/>
                <w:noProof/>
                <w:sz w:val="32"/>
                <w:szCs w:val="32"/>
                <w:cs/>
              </w:rPr>
              <w:t xml:space="preserve">กลศาสตร์ทั่วไป ความร้อน คุณสมบัติทางกายภาพของก๊าซและของเหลว ไฟฟ้าชีวภาพ เสียงและคลื่นกล แสงและคลื่นแม่เหล็กไฟฟ้า กัมมันตภาพรังสีและเวชศาสตร์นิวเคลียร์ รวมถึงอุปกรณ์และเครื่องมือพยาบาล เภสัชกรรม และแพทย์แผนไทย </w:t>
            </w:r>
          </w:p>
          <w:p w14:paraId="46348FD5" w14:textId="77777777" w:rsidR="00C92C8B" w:rsidRPr="004F73DC" w:rsidRDefault="00C92C8B" w:rsidP="00751A89">
            <w:pPr>
              <w:pStyle w:val="ListParagraph"/>
              <w:rPr>
                <w:rFonts w:cs="TH SarabunPSK"/>
                <w:noProof/>
                <w:sz w:val="16"/>
                <w:szCs w:val="16"/>
              </w:rPr>
            </w:pPr>
          </w:p>
        </w:tc>
      </w:tr>
      <w:tr w:rsidR="00972623" w:rsidRPr="004F73DC" w14:paraId="4FA99AA4" w14:textId="77777777" w:rsidTr="003B6544">
        <w:trPr>
          <w:gridAfter w:val="3"/>
          <w:wAfter w:w="2974" w:type="dxa"/>
        </w:trPr>
        <w:tc>
          <w:tcPr>
            <w:tcW w:w="9224" w:type="dxa"/>
            <w:gridSpan w:val="5"/>
          </w:tcPr>
          <w:p w14:paraId="64A6020D" w14:textId="2744F096" w:rsidR="00C92C8B" w:rsidRPr="004F73DC" w:rsidRDefault="00C92C8B" w:rsidP="00751A89">
            <w:pPr>
              <w:ind w:firstLine="702"/>
              <w:jc w:val="thaiDistribute"/>
              <w:rPr>
                <w:rFonts w:ascii="TH SarabunPSK" w:hAnsi="TH SarabunPSK" w:cs="TH SarabunPSK"/>
                <w:noProof/>
                <w:sz w:val="32"/>
                <w:szCs w:val="32"/>
              </w:rPr>
            </w:pPr>
            <w:r w:rsidRPr="004F73DC">
              <w:rPr>
                <w:rFonts w:ascii="TH SarabunPSK" w:hAnsi="TH SarabunPSK" w:cs="TH SarabunPSK"/>
                <w:noProof/>
                <w:sz w:val="32"/>
                <w:szCs w:val="32"/>
              </w:rPr>
              <w:t>This course aims to apply physics theory in briefly explaining natural phenomena and implementing in medicine and life sciences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 contents cover general mechanics, heat, physical properties of liquid and gas, bioelectricity, sound and mechanical waves, light and electromagnetic waves, radioactivity, and nuclear medicine as well as instruments for nursing, pharmacy and</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tradional Thai medicine</w:t>
            </w:r>
            <w:r w:rsidRPr="004F73DC">
              <w:rPr>
                <w:rFonts w:ascii="TH SarabunPSK" w:hAnsi="TH SarabunPSK" w:cs="TH SarabunPSK"/>
                <w:noProof/>
                <w:sz w:val="32"/>
                <w:szCs w:val="32"/>
                <w:cs/>
              </w:rPr>
              <w:t>.</w:t>
            </w:r>
          </w:p>
        </w:tc>
      </w:tr>
      <w:tr w:rsidR="00972623" w:rsidRPr="004F73DC" w14:paraId="2A176325" w14:textId="77777777" w:rsidTr="003B6544">
        <w:trPr>
          <w:gridAfter w:val="3"/>
          <w:wAfter w:w="2974" w:type="dxa"/>
        </w:trPr>
        <w:tc>
          <w:tcPr>
            <w:tcW w:w="9224" w:type="dxa"/>
            <w:gridSpan w:val="5"/>
          </w:tcPr>
          <w:p w14:paraId="70D4ADAB" w14:textId="77777777" w:rsidR="0003338C" w:rsidRPr="004F73DC" w:rsidRDefault="0003338C" w:rsidP="00F0736D">
            <w:pPr>
              <w:ind w:firstLine="702"/>
              <w:jc w:val="thaiDistribute"/>
              <w:rPr>
                <w:rFonts w:ascii="TH SarabunPSK" w:hAnsi="TH SarabunPSK" w:cs="TH SarabunPSK"/>
                <w:noProof/>
                <w:sz w:val="32"/>
                <w:szCs w:val="32"/>
              </w:rPr>
            </w:pPr>
          </w:p>
        </w:tc>
      </w:tr>
      <w:tr w:rsidR="00972623" w:rsidRPr="004F73DC" w14:paraId="6D42438C" w14:textId="77777777" w:rsidTr="003B6544">
        <w:trPr>
          <w:gridAfter w:val="3"/>
          <w:wAfter w:w="2974" w:type="dxa"/>
        </w:trPr>
        <w:tc>
          <w:tcPr>
            <w:tcW w:w="1978" w:type="dxa"/>
          </w:tcPr>
          <w:p w14:paraId="6D0D5351"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PHY67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105E</w:t>
            </w:r>
          </w:p>
        </w:tc>
        <w:tc>
          <w:tcPr>
            <w:tcW w:w="5783" w:type="dxa"/>
          </w:tcPr>
          <w:p w14:paraId="33423593"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cs/>
              </w:rPr>
              <w:t xml:space="preserve">ฟิสิกส์ทางการแพทย์พื้นฐาน </w:t>
            </w:r>
          </w:p>
          <w:p w14:paraId="0E0E18A7"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Basic Medical Physics</w:t>
            </w:r>
          </w:p>
        </w:tc>
        <w:tc>
          <w:tcPr>
            <w:tcW w:w="1463" w:type="dxa"/>
            <w:gridSpan w:val="3"/>
          </w:tcPr>
          <w:p w14:paraId="4DD486C0" w14:textId="77777777" w:rsidR="00C92C8B" w:rsidRPr="004F73DC" w:rsidRDefault="00C92C8B" w:rsidP="00C92C8B">
            <w:pPr>
              <w:jc w:val="right"/>
              <w:rPr>
                <w:rFonts w:ascii="TH SarabunPSK" w:hAnsi="TH SarabunPSK" w:cs="TH SarabunPSK"/>
                <w:b/>
                <w:bCs/>
                <w:noProof/>
                <w:sz w:val="32"/>
                <w:szCs w:val="32"/>
              </w:rPr>
            </w:pPr>
            <w:r w:rsidRPr="004F73DC">
              <w:rPr>
                <w:rFonts w:ascii="TH SarabunPSK" w:hAnsi="TH SarabunPSK" w:cs="TH SarabunPSK"/>
                <w:b/>
                <w:bCs/>
                <w:noProof/>
                <w:snapToGrid w:val="0"/>
                <w:sz w:val="32"/>
                <w:szCs w:val="32"/>
                <w:lang w:eastAsia="th-TH"/>
              </w:rPr>
              <w:t>2</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2</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0</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4</w:t>
            </w:r>
            <w:r w:rsidRPr="004F73DC">
              <w:rPr>
                <w:rFonts w:ascii="TH SarabunPSK" w:hAnsi="TH SarabunPSK" w:cs="TH SarabunPSK"/>
                <w:b/>
                <w:bCs/>
                <w:noProof/>
                <w:snapToGrid w:val="0"/>
                <w:sz w:val="32"/>
                <w:szCs w:val="32"/>
                <w:cs/>
                <w:lang w:eastAsia="th-TH"/>
              </w:rPr>
              <w:t>)</w:t>
            </w:r>
          </w:p>
        </w:tc>
      </w:tr>
      <w:tr w:rsidR="00972623" w:rsidRPr="004F73DC" w14:paraId="2EDCAC88" w14:textId="77777777" w:rsidTr="003B6544">
        <w:trPr>
          <w:gridAfter w:val="3"/>
          <w:wAfter w:w="2974" w:type="dxa"/>
        </w:trPr>
        <w:tc>
          <w:tcPr>
            <w:tcW w:w="1978" w:type="dxa"/>
          </w:tcPr>
          <w:p w14:paraId="22263CDC"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cs/>
              </w:rPr>
              <w:t>รายวิชาบังคับก่อน</w:t>
            </w:r>
          </w:p>
        </w:tc>
        <w:tc>
          <w:tcPr>
            <w:tcW w:w="5783" w:type="dxa"/>
          </w:tcPr>
          <w:p w14:paraId="2FF98616" w14:textId="77777777" w:rsidR="00C92C8B" w:rsidRPr="004F73DC" w:rsidRDefault="00C92C8B" w:rsidP="00C92C8B">
            <w:pPr>
              <w:rPr>
                <w:rFonts w:ascii="TH SarabunPSK" w:hAnsi="TH SarabunPSK" w:cs="TH SarabunPSK"/>
                <w:b/>
                <w:bCs/>
                <w:noProof/>
                <w:sz w:val="32"/>
                <w:szCs w:val="32"/>
                <w:cs/>
              </w:rPr>
            </w:pPr>
            <w:r w:rsidRPr="004F73DC">
              <w:rPr>
                <w:rFonts w:ascii="TH SarabunPSK" w:hAnsi="TH SarabunPSK" w:cs="TH SarabunPSK"/>
                <w:noProof/>
                <w:sz w:val="32"/>
                <w:szCs w:val="32"/>
                <w:cs/>
              </w:rPr>
              <w:t>-</w:t>
            </w:r>
          </w:p>
        </w:tc>
        <w:tc>
          <w:tcPr>
            <w:tcW w:w="1463" w:type="dxa"/>
            <w:gridSpan w:val="3"/>
          </w:tcPr>
          <w:p w14:paraId="1299BC62" w14:textId="77777777" w:rsidR="00C92C8B" w:rsidRPr="004F73DC" w:rsidRDefault="00C92C8B" w:rsidP="00C92C8B">
            <w:pPr>
              <w:jc w:val="right"/>
              <w:rPr>
                <w:rFonts w:ascii="TH SarabunPSK" w:hAnsi="TH SarabunPSK" w:cs="TH SarabunPSK"/>
                <w:b/>
                <w:bCs/>
                <w:noProof/>
                <w:snapToGrid w:val="0"/>
                <w:sz w:val="32"/>
                <w:szCs w:val="32"/>
                <w:lang w:eastAsia="th-TH"/>
              </w:rPr>
            </w:pPr>
          </w:p>
        </w:tc>
      </w:tr>
      <w:tr w:rsidR="00972623" w:rsidRPr="004F73DC" w14:paraId="1813AFA2" w14:textId="77777777" w:rsidTr="003B6544">
        <w:trPr>
          <w:gridAfter w:val="3"/>
          <w:wAfter w:w="2974" w:type="dxa"/>
        </w:trPr>
        <w:tc>
          <w:tcPr>
            <w:tcW w:w="1978" w:type="dxa"/>
          </w:tcPr>
          <w:p w14:paraId="62D3A855"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783" w:type="dxa"/>
          </w:tcPr>
          <w:p w14:paraId="6CEDB74B"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cs/>
              </w:rPr>
              <w:t>-</w:t>
            </w:r>
          </w:p>
        </w:tc>
        <w:tc>
          <w:tcPr>
            <w:tcW w:w="1463" w:type="dxa"/>
            <w:gridSpan w:val="3"/>
          </w:tcPr>
          <w:p w14:paraId="769DA018" w14:textId="77777777" w:rsidR="00C92C8B" w:rsidRPr="004F73DC" w:rsidRDefault="00C92C8B" w:rsidP="00C92C8B">
            <w:pPr>
              <w:jc w:val="right"/>
              <w:rPr>
                <w:rFonts w:ascii="TH SarabunPSK" w:hAnsi="TH SarabunPSK" w:cs="TH SarabunPSK"/>
                <w:b/>
                <w:bCs/>
                <w:noProof/>
                <w:snapToGrid w:val="0"/>
                <w:sz w:val="32"/>
                <w:szCs w:val="32"/>
                <w:lang w:eastAsia="th-TH"/>
              </w:rPr>
            </w:pPr>
          </w:p>
        </w:tc>
      </w:tr>
      <w:tr w:rsidR="00972623" w:rsidRPr="004F73DC" w14:paraId="69EEB73F" w14:textId="77777777" w:rsidTr="003B6544">
        <w:trPr>
          <w:gridAfter w:val="3"/>
          <w:wAfter w:w="2974" w:type="dxa"/>
        </w:trPr>
        <w:tc>
          <w:tcPr>
            <w:tcW w:w="9224" w:type="dxa"/>
            <w:gridSpan w:val="5"/>
          </w:tcPr>
          <w:p w14:paraId="46459784" w14:textId="77777777" w:rsidR="00C92C8B" w:rsidRPr="004F73DC" w:rsidRDefault="00C92C8B" w:rsidP="005F6B30">
            <w:pPr>
              <w:ind w:firstLine="746"/>
              <w:jc w:val="thaiDistribute"/>
              <w:rPr>
                <w:rFonts w:ascii="TH SarabunPSK" w:hAnsi="TH SarabunPSK" w:cs="TH SarabunPSK"/>
                <w:noProof/>
                <w:sz w:val="32"/>
                <w:szCs w:val="32"/>
                <w:shd w:val="clear" w:color="auto" w:fill="FFFFFF"/>
              </w:rPr>
            </w:pPr>
            <w:r w:rsidRPr="004F73DC">
              <w:rPr>
                <w:rFonts w:ascii="TH SarabunPSK" w:eastAsia="Times New Roman" w:hAnsi="TH SarabunPSK" w:cs="TH SarabunPSK"/>
                <w:noProof/>
                <w:sz w:val="32"/>
                <w:szCs w:val="32"/>
                <w:cs/>
              </w:rPr>
              <w:t>การเรียนการสอนรายวิชานี้ มีจุดมุ่งหมายเพื่อ</w:t>
            </w:r>
            <w:r w:rsidRPr="004F73DC">
              <w:rPr>
                <w:rFonts w:cs="TH SarabunPSK"/>
                <w:noProof/>
                <w:sz w:val="32"/>
                <w:szCs w:val="32"/>
                <w:cs/>
              </w:rPr>
              <w:t xml:space="preserve">ประยุกต์ทฤษฎีทางฟิสิกส์ ในการอธิบายปรากฏการณ์ธรรมชาติและใช้ประโยชน์ที่เกี่ยวข้องกับการแพทย์และวิทยาศาสตร์ชีวภาพอย่างย่อ เนื้อหาครอบคลุม </w:t>
            </w:r>
            <w:r w:rsidRPr="004F73DC">
              <w:rPr>
                <w:rFonts w:ascii="TH SarabunPSK" w:hAnsi="TH SarabunPSK" w:cs="TH SarabunPSK"/>
                <w:noProof/>
                <w:sz w:val="32"/>
                <w:szCs w:val="32"/>
                <w:cs/>
              </w:rPr>
              <w:t>กลศาสตร์ทั่วไป ความร้อน คุณสมบัติทางกายภาพของก๊าซและของเหลว ไฟฟ้าชีวภาพ เสียงและคลื่นกล แสงและคลื่นแม่เหล็กไฟฟ้า กัมมันตภาพรังสีและเวชศาสตร์นิวเคลียร์ รวมถึงอุปกรณ์และเครื่องมือสัตวแพทย์ โดยการบรรยายใช้ภาษาอังกฤษ</w:t>
            </w:r>
          </w:p>
          <w:p w14:paraId="5F94C8F8" w14:textId="1ACE7858" w:rsidR="00210B45" w:rsidRPr="004F73DC" w:rsidRDefault="00210B45" w:rsidP="005F6B30">
            <w:pPr>
              <w:pStyle w:val="NormalWeb"/>
              <w:spacing w:before="0" w:beforeAutospacing="0" w:after="0" w:afterAutospacing="0"/>
              <w:ind w:left="720"/>
              <w:jc w:val="thaiDistribute"/>
              <w:rPr>
                <w:rFonts w:ascii="TH SarabunPSK" w:hAnsi="TH SarabunPSK" w:cs="TH SarabunPSK"/>
                <w:noProof/>
                <w:sz w:val="32"/>
                <w:szCs w:val="32"/>
                <w:lang w:bidi="th-TH"/>
              </w:rPr>
            </w:pPr>
          </w:p>
        </w:tc>
      </w:tr>
      <w:tr w:rsidR="00972623" w:rsidRPr="004F73DC" w14:paraId="4A397E76" w14:textId="77777777" w:rsidTr="003B6544">
        <w:trPr>
          <w:gridAfter w:val="3"/>
          <w:wAfter w:w="2974" w:type="dxa"/>
        </w:trPr>
        <w:tc>
          <w:tcPr>
            <w:tcW w:w="9224" w:type="dxa"/>
            <w:gridSpan w:val="5"/>
          </w:tcPr>
          <w:p w14:paraId="0B97663A" w14:textId="2C0C070D" w:rsidR="00570AC2" w:rsidRPr="004F73DC" w:rsidRDefault="00C92C8B" w:rsidP="00751A89">
            <w:pPr>
              <w:ind w:firstLine="702"/>
              <w:jc w:val="thaiDistribute"/>
              <w:rPr>
                <w:rFonts w:ascii="TH SarabunPSK" w:hAnsi="TH SarabunPSK" w:cs="TH SarabunPSK"/>
                <w:noProof/>
                <w:sz w:val="32"/>
                <w:szCs w:val="32"/>
              </w:rPr>
            </w:pPr>
            <w:r w:rsidRPr="004F73DC">
              <w:rPr>
                <w:rFonts w:ascii="TH SarabunPSK" w:hAnsi="TH SarabunPSK" w:cs="TH SarabunPSK"/>
                <w:noProof/>
                <w:sz w:val="32"/>
                <w:szCs w:val="32"/>
              </w:rPr>
              <w:t>This course aims to apply physics theory in briefly explaining natural phenomena and implementing in medicine and life sciences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 contents cover general mechanics, heat, physical properties of liquid and gas, bioelectricity, sound and mechanical waves, light and electromagnetic waves, radioactivity, and nuclear medicine as well as instruments for nursing, pharmacy and</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tradional Thai medicine</w:t>
            </w:r>
            <w:r w:rsidRPr="004F73DC">
              <w:rPr>
                <w:rFonts w:ascii="TH SarabunPSK" w:hAnsi="TH SarabunPSK" w:cs="TH SarabunPSK"/>
                <w:noProof/>
                <w:sz w:val="32"/>
                <w:szCs w:val="32"/>
                <w:cs/>
              </w:rPr>
              <w:t>.</w:t>
            </w:r>
          </w:p>
        </w:tc>
      </w:tr>
      <w:tr w:rsidR="00972623" w:rsidRPr="004F73DC" w14:paraId="5B4631A3" w14:textId="77777777" w:rsidTr="003B6544">
        <w:trPr>
          <w:gridAfter w:val="3"/>
          <w:wAfter w:w="2974" w:type="dxa"/>
        </w:trPr>
        <w:tc>
          <w:tcPr>
            <w:tcW w:w="9224" w:type="dxa"/>
            <w:gridSpan w:val="5"/>
          </w:tcPr>
          <w:p w14:paraId="0A93984B" w14:textId="0486AD25" w:rsidR="00EB434D" w:rsidRPr="004F73DC" w:rsidRDefault="00EB434D" w:rsidP="00EB434D">
            <w:pPr>
              <w:jc w:val="thaiDistribute"/>
              <w:rPr>
                <w:rFonts w:ascii="TH SarabunPSK" w:hAnsi="TH SarabunPSK" w:cs="TH SarabunPSK"/>
                <w:noProof/>
                <w:sz w:val="32"/>
                <w:szCs w:val="32"/>
              </w:rPr>
            </w:pPr>
          </w:p>
        </w:tc>
      </w:tr>
      <w:tr w:rsidR="00972623" w:rsidRPr="004F73DC" w14:paraId="7BBC2DA9" w14:textId="77777777" w:rsidTr="003B6544">
        <w:trPr>
          <w:gridAfter w:val="3"/>
          <w:wAfter w:w="2974" w:type="dxa"/>
        </w:trPr>
        <w:tc>
          <w:tcPr>
            <w:tcW w:w="1978" w:type="dxa"/>
          </w:tcPr>
          <w:p w14:paraId="3093A893"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PHY67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106</w:t>
            </w:r>
          </w:p>
        </w:tc>
        <w:tc>
          <w:tcPr>
            <w:tcW w:w="5783" w:type="dxa"/>
          </w:tcPr>
          <w:p w14:paraId="2BB6EAAB"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cs/>
              </w:rPr>
              <w:t>ฟิสิกส์ทั่วไป</w:t>
            </w:r>
          </w:p>
          <w:p w14:paraId="23555EBD"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General Physics</w:t>
            </w:r>
          </w:p>
        </w:tc>
        <w:tc>
          <w:tcPr>
            <w:tcW w:w="1463" w:type="dxa"/>
            <w:gridSpan w:val="3"/>
          </w:tcPr>
          <w:p w14:paraId="1D20507B" w14:textId="67EBE8F9" w:rsidR="00C92C8B" w:rsidRPr="004F73DC" w:rsidRDefault="002F0E3A" w:rsidP="00C92C8B">
            <w:pPr>
              <w:jc w:val="right"/>
              <w:rPr>
                <w:rFonts w:ascii="TH SarabunPSK" w:hAnsi="TH SarabunPSK" w:cs="TH SarabunPSK"/>
                <w:b/>
                <w:bCs/>
                <w:noProof/>
                <w:sz w:val="32"/>
                <w:szCs w:val="32"/>
              </w:rPr>
            </w:pPr>
            <w:r w:rsidRPr="004F73DC">
              <w:rPr>
                <w:rFonts w:ascii="TH SarabunPSK" w:hAnsi="TH SarabunPSK" w:cs="TH SarabunPSK"/>
                <w:b/>
                <w:bCs/>
                <w:noProof/>
                <w:snapToGrid w:val="0"/>
                <w:sz w:val="32"/>
                <w:szCs w:val="32"/>
                <w:lang w:eastAsia="th-TH"/>
              </w:rPr>
              <w:t>3</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3</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0</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6</w:t>
            </w:r>
            <w:r w:rsidRPr="004F73DC">
              <w:rPr>
                <w:rFonts w:ascii="TH SarabunPSK" w:hAnsi="TH SarabunPSK" w:cs="TH SarabunPSK"/>
                <w:b/>
                <w:bCs/>
                <w:noProof/>
                <w:snapToGrid w:val="0"/>
                <w:sz w:val="32"/>
                <w:szCs w:val="32"/>
                <w:cs/>
                <w:lang w:eastAsia="th-TH"/>
              </w:rPr>
              <w:t>)</w:t>
            </w:r>
          </w:p>
        </w:tc>
      </w:tr>
      <w:tr w:rsidR="00972623" w:rsidRPr="004F73DC" w14:paraId="5DA4FAAE" w14:textId="77777777" w:rsidTr="003B6544">
        <w:trPr>
          <w:gridAfter w:val="3"/>
          <w:wAfter w:w="2974" w:type="dxa"/>
        </w:trPr>
        <w:tc>
          <w:tcPr>
            <w:tcW w:w="1978" w:type="dxa"/>
          </w:tcPr>
          <w:p w14:paraId="7D30A853"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cs/>
              </w:rPr>
              <w:t>รายวิชาบังคับก่อน</w:t>
            </w:r>
          </w:p>
        </w:tc>
        <w:tc>
          <w:tcPr>
            <w:tcW w:w="5783" w:type="dxa"/>
          </w:tcPr>
          <w:p w14:paraId="4EB662C6" w14:textId="77777777" w:rsidR="00C92C8B" w:rsidRPr="004F73DC" w:rsidRDefault="00C92C8B" w:rsidP="00C92C8B">
            <w:pPr>
              <w:rPr>
                <w:rFonts w:ascii="TH SarabunPSK" w:hAnsi="TH SarabunPSK" w:cs="TH SarabunPSK"/>
                <w:b/>
                <w:bCs/>
                <w:noProof/>
                <w:sz w:val="32"/>
                <w:szCs w:val="32"/>
                <w:cs/>
              </w:rPr>
            </w:pPr>
            <w:r w:rsidRPr="004F73DC">
              <w:rPr>
                <w:rFonts w:ascii="TH SarabunPSK" w:hAnsi="TH SarabunPSK" w:cs="TH SarabunPSK"/>
                <w:noProof/>
                <w:sz w:val="32"/>
                <w:szCs w:val="32"/>
                <w:cs/>
              </w:rPr>
              <w:t>-</w:t>
            </w:r>
          </w:p>
        </w:tc>
        <w:tc>
          <w:tcPr>
            <w:tcW w:w="1463" w:type="dxa"/>
            <w:gridSpan w:val="3"/>
          </w:tcPr>
          <w:p w14:paraId="45F8320D" w14:textId="77777777" w:rsidR="00C92C8B" w:rsidRPr="004F73DC" w:rsidRDefault="00C92C8B" w:rsidP="00C92C8B">
            <w:pPr>
              <w:jc w:val="right"/>
              <w:rPr>
                <w:rFonts w:ascii="TH SarabunPSK" w:hAnsi="TH SarabunPSK" w:cs="TH SarabunPSK"/>
                <w:b/>
                <w:bCs/>
                <w:noProof/>
                <w:snapToGrid w:val="0"/>
                <w:sz w:val="32"/>
                <w:szCs w:val="32"/>
                <w:lang w:eastAsia="th-TH"/>
              </w:rPr>
            </w:pPr>
          </w:p>
        </w:tc>
      </w:tr>
      <w:tr w:rsidR="00972623" w:rsidRPr="004F73DC" w14:paraId="79C3CF8D" w14:textId="77777777" w:rsidTr="003B6544">
        <w:trPr>
          <w:gridAfter w:val="3"/>
          <w:wAfter w:w="2974" w:type="dxa"/>
        </w:trPr>
        <w:tc>
          <w:tcPr>
            <w:tcW w:w="1978" w:type="dxa"/>
          </w:tcPr>
          <w:p w14:paraId="1D31DCE0"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783" w:type="dxa"/>
          </w:tcPr>
          <w:p w14:paraId="1CF333ED" w14:textId="77777777" w:rsidR="00C92C8B" w:rsidRPr="004F73DC" w:rsidRDefault="00C92C8B" w:rsidP="00C92C8B">
            <w:pPr>
              <w:rPr>
                <w:rFonts w:ascii="TH SarabunPSK" w:hAnsi="TH SarabunPSK" w:cs="TH SarabunPSK"/>
                <w:b/>
                <w:bCs/>
                <w:noProof/>
                <w:sz w:val="32"/>
                <w:szCs w:val="32"/>
                <w:cs/>
              </w:rPr>
            </w:pPr>
            <w:r w:rsidRPr="004F73DC">
              <w:rPr>
                <w:rFonts w:ascii="TH SarabunPSK" w:hAnsi="TH SarabunPSK" w:cs="TH SarabunPSK"/>
                <w:b/>
                <w:bCs/>
                <w:noProof/>
                <w:sz w:val="32"/>
                <w:szCs w:val="32"/>
                <w:cs/>
              </w:rPr>
              <w:t>-</w:t>
            </w:r>
          </w:p>
        </w:tc>
        <w:tc>
          <w:tcPr>
            <w:tcW w:w="1463" w:type="dxa"/>
            <w:gridSpan w:val="3"/>
          </w:tcPr>
          <w:p w14:paraId="391BC791" w14:textId="77777777" w:rsidR="00C92C8B" w:rsidRPr="004F73DC" w:rsidRDefault="00C92C8B" w:rsidP="00C92C8B">
            <w:pPr>
              <w:jc w:val="right"/>
              <w:rPr>
                <w:rFonts w:ascii="TH SarabunPSK" w:hAnsi="TH SarabunPSK" w:cs="TH SarabunPSK"/>
                <w:b/>
                <w:bCs/>
                <w:noProof/>
                <w:snapToGrid w:val="0"/>
                <w:sz w:val="32"/>
                <w:szCs w:val="32"/>
                <w:lang w:eastAsia="th-TH"/>
              </w:rPr>
            </w:pPr>
          </w:p>
        </w:tc>
      </w:tr>
      <w:tr w:rsidR="00972623" w:rsidRPr="004F73DC" w14:paraId="70373D57" w14:textId="77777777" w:rsidTr="003B6544">
        <w:trPr>
          <w:gridAfter w:val="3"/>
          <w:wAfter w:w="2974" w:type="dxa"/>
        </w:trPr>
        <w:tc>
          <w:tcPr>
            <w:tcW w:w="9224" w:type="dxa"/>
            <w:gridSpan w:val="5"/>
          </w:tcPr>
          <w:p w14:paraId="68AA7DB5" w14:textId="77777777" w:rsidR="00570AC2" w:rsidRPr="004F73DC" w:rsidRDefault="00C92C8B" w:rsidP="00570AC2">
            <w:pPr>
              <w:ind w:firstLine="702"/>
              <w:jc w:val="thaiDistribute"/>
              <w:rPr>
                <w:rFonts w:ascii="TH SarabunPSK" w:hAnsi="TH SarabunPSK" w:cs="TH SarabunPSK"/>
                <w:noProof/>
                <w:sz w:val="32"/>
                <w:szCs w:val="32"/>
              </w:rPr>
            </w:pPr>
            <w:r w:rsidRPr="004F73DC">
              <w:rPr>
                <w:rFonts w:ascii="TH SarabunPSK" w:eastAsia="Times New Roman" w:hAnsi="TH SarabunPSK" w:cs="TH SarabunPSK"/>
                <w:noProof/>
                <w:sz w:val="32"/>
                <w:szCs w:val="32"/>
                <w:cs/>
              </w:rPr>
              <w:t>การเรียนการสอนรายวิชานี้ออกแบบให้นักศึกษาเข้าใจ</w:t>
            </w:r>
            <w:r w:rsidRPr="004F73DC">
              <w:rPr>
                <w:rFonts w:cs="TH SarabunPSK"/>
                <w:noProof/>
                <w:sz w:val="32"/>
                <w:szCs w:val="32"/>
                <w:cs/>
              </w:rPr>
              <w:t xml:space="preserve">ภาพรวมของฟิสิกส์ และการประยุกต์ใช้ในบริบทประเทศไทย </w:t>
            </w:r>
            <w:r w:rsidRPr="004F73DC">
              <w:rPr>
                <w:rFonts w:ascii="TH SarabunPSK" w:hAnsi="TH SarabunPSK" w:cs="TH SarabunPSK"/>
                <w:noProof/>
                <w:sz w:val="32"/>
                <w:szCs w:val="32"/>
                <w:cs/>
              </w:rPr>
              <w:t xml:space="preserve">ซึ่งมีหัวข้อรวมถึง จลนศาสตร์ พลศาสตร์ การเคลื่อนที่แบบสั่น คลื่น พลศาสตร์ของไหล </w:t>
            </w:r>
            <w:r w:rsidRPr="004F73DC">
              <w:rPr>
                <w:rFonts w:ascii="TH SarabunPSK" w:hAnsi="TH SarabunPSK" w:cs="TH SarabunPSK"/>
                <w:noProof/>
                <w:sz w:val="32"/>
                <w:szCs w:val="32"/>
                <w:cs/>
              </w:rPr>
              <w:lastRenderedPageBreak/>
              <w:t>อุณหพลศาสตร์ ทฤษฎีจลน์ของก๊าซ ไฟฟ้าสถิต ไฟฟ้ากระแส สนามแม่เหล็ก การเหนี่ยวนำแม่เหล็กไฟฟ้า คลื่นแม่เหล็กไฟฟ้า แสง ทฤษฎีควอนตัม แบบจำลองอะตอม และฟิสิกส์นิวเคลียร์</w:t>
            </w:r>
          </w:p>
          <w:p w14:paraId="492A20C0" w14:textId="77777777" w:rsidR="00C92C8B" w:rsidRPr="004F73DC" w:rsidRDefault="00C92C8B" w:rsidP="00751A89">
            <w:pPr>
              <w:pStyle w:val="ListParagraph"/>
              <w:rPr>
                <w:rFonts w:ascii="TH SarabunPSK" w:hAnsi="TH SarabunPSK" w:cs="TH SarabunPSK"/>
                <w:noProof/>
                <w:sz w:val="16"/>
                <w:szCs w:val="16"/>
              </w:rPr>
            </w:pPr>
          </w:p>
        </w:tc>
      </w:tr>
      <w:tr w:rsidR="00972623" w:rsidRPr="004F73DC" w14:paraId="175E7498" w14:textId="77777777" w:rsidTr="003B6544">
        <w:trPr>
          <w:gridAfter w:val="3"/>
          <w:wAfter w:w="2974" w:type="dxa"/>
        </w:trPr>
        <w:tc>
          <w:tcPr>
            <w:tcW w:w="9224" w:type="dxa"/>
            <w:gridSpan w:val="5"/>
          </w:tcPr>
          <w:p w14:paraId="73DD99B4" w14:textId="492358A0" w:rsidR="00C92C8B" w:rsidRPr="004F73DC" w:rsidRDefault="00C92C8B" w:rsidP="00751A89">
            <w:pPr>
              <w:pStyle w:val="BodyTextIndent"/>
              <w:ind w:left="0" w:firstLine="720"/>
              <w:jc w:val="thaiDistribute"/>
              <w:rPr>
                <w:rFonts w:ascii="TH SarabunPSK" w:hAnsi="TH SarabunPSK" w:cs="TH SarabunPSK"/>
                <w:noProof/>
                <w:szCs w:val="32"/>
                <w:lang w:eastAsia="en-US"/>
              </w:rPr>
            </w:pPr>
            <w:r w:rsidRPr="004F73DC">
              <w:rPr>
                <w:rFonts w:ascii="TH SarabunPSK" w:eastAsia="Times New Roman" w:hAnsi="TH SarabunPSK" w:cs="TH SarabunPSK"/>
                <w:noProof/>
                <w:szCs w:val="32"/>
                <w:shd w:val="clear" w:color="auto" w:fill="FFFFFF"/>
              </w:rPr>
              <w:lastRenderedPageBreak/>
              <w:t>This course is designed to provide students with overview of physics and applications in Thai context</w:t>
            </w:r>
            <w:r w:rsidRPr="004F73DC">
              <w:rPr>
                <w:rFonts w:ascii="TH SarabunPSK" w:hAnsi="TH SarabunPSK" w:cs="TH SarabunPSK"/>
                <w:noProof/>
                <w:szCs w:val="32"/>
                <w:cs/>
              </w:rPr>
              <w:t xml:space="preserve">. </w:t>
            </w:r>
            <w:r w:rsidRPr="004F73DC">
              <w:rPr>
                <w:rFonts w:ascii="TH SarabunPSK" w:hAnsi="TH SarabunPSK" w:cs="TH SarabunPSK"/>
                <w:noProof/>
                <w:szCs w:val="32"/>
                <w:lang w:eastAsia="en-US"/>
              </w:rPr>
              <w:t>The contents of this course are the overview of physics</w:t>
            </w:r>
            <w:r w:rsidRPr="004F73DC">
              <w:rPr>
                <w:rFonts w:ascii="TH SarabunPSK" w:hAnsi="TH SarabunPSK" w:cs="TH SarabunPSK"/>
                <w:noProof/>
                <w:szCs w:val="32"/>
                <w:cs/>
                <w:lang w:eastAsia="en-US"/>
              </w:rPr>
              <w:t xml:space="preserve"> </w:t>
            </w:r>
            <w:r w:rsidRPr="004F73DC">
              <w:rPr>
                <w:rFonts w:ascii="TH SarabunPSK" w:hAnsi="TH SarabunPSK" w:cs="TH SarabunPSK"/>
                <w:noProof/>
                <w:szCs w:val="32"/>
                <w:lang w:eastAsia="en-US"/>
              </w:rPr>
              <w:t>and applications in Thai context</w:t>
            </w:r>
            <w:r w:rsidRPr="004F73DC">
              <w:rPr>
                <w:rFonts w:ascii="TH SarabunPSK" w:hAnsi="TH SarabunPSK" w:cs="TH SarabunPSK"/>
                <w:noProof/>
                <w:szCs w:val="32"/>
                <w:cs/>
                <w:lang w:eastAsia="en-US"/>
              </w:rPr>
              <w:t xml:space="preserve">. </w:t>
            </w:r>
            <w:r w:rsidRPr="004F73DC">
              <w:rPr>
                <w:rFonts w:ascii="TH SarabunPSK" w:hAnsi="TH SarabunPSK" w:cs="TH SarabunPSK"/>
                <w:noProof/>
                <w:szCs w:val="32"/>
                <w:lang w:eastAsia="en-US"/>
              </w:rPr>
              <w:t>Topics include kinetics, dynamics, oscillation, wave, fluid dynamics, thermodynamics, kinetic theory of gases, electrostatics, electric currents, magnetic field, electromagnetic induction, electromagnetic wave, optics, quantum theory, atomic model, and nuclear physics</w:t>
            </w:r>
            <w:r w:rsidRPr="004F73DC">
              <w:rPr>
                <w:rFonts w:ascii="TH SarabunPSK" w:hAnsi="TH SarabunPSK" w:cs="TH SarabunPSK"/>
                <w:noProof/>
                <w:szCs w:val="32"/>
                <w:cs/>
                <w:lang w:eastAsia="en-US"/>
              </w:rPr>
              <w:t>.</w:t>
            </w:r>
          </w:p>
        </w:tc>
      </w:tr>
      <w:tr w:rsidR="00972623" w:rsidRPr="004F73DC" w14:paraId="604F3228" w14:textId="77777777" w:rsidTr="003B6544">
        <w:trPr>
          <w:gridAfter w:val="3"/>
          <w:wAfter w:w="2974" w:type="dxa"/>
          <w:trHeight w:val="487"/>
        </w:trPr>
        <w:tc>
          <w:tcPr>
            <w:tcW w:w="9224" w:type="dxa"/>
            <w:gridSpan w:val="5"/>
          </w:tcPr>
          <w:p w14:paraId="1DABBBC5" w14:textId="7A73C9EC" w:rsidR="00210B45" w:rsidRPr="004F73DC" w:rsidRDefault="00210B45" w:rsidP="00131DE7">
            <w:pPr>
              <w:pStyle w:val="BodyTextIndent"/>
              <w:ind w:left="0"/>
              <w:jc w:val="thaiDistribute"/>
              <w:rPr>
                <w:rFonts w:ascii="TH SarabunPSK" w:hAnsi="TH SarabunPSK" w:cs="TH SarabunPSK"/>
                <w:noProof/>
                <w:szCs w:val="32"/>
                <w:lang w:eastAsia="en-US"/>
              </w:rPr>
            </w:pPr>
          </w:p>
        </w:tc>
      </w:tr>
      <w:tr w:rsidR="00972623" w:rsidRPr="004F73DC" w14:paraId="5873638E" w14:textId="77777777" w:rsidTr="003B6544">
        <w:trPr>
          <w:gridAfter w:val="3"/>
          <w:wAfter w:w="2974" w:type="dxa"/>
        </w:trPr>
        <w:tc>
          <w:tcPr>
            <w:tcW w:w="1978" w:type="dxa"/>
          </w:tcPr>
          <w:p w14:paraId="59440E35" w14:textId="77777777" w:rsidR="00C92C8B" w:rsidRPr="004F73DC" w:rsidRDefault="00C92C8B" w:rsidP="00C92C8B">
            <w:pPr>
              <w:pStyle w:val="BodyTextIndent"/>
              <w:ind w:left="0"/>
              <w:jc w:val="both"/>
              <w:rPr>
                <w:rFonts w:ascii="TH SarabunPSK" w:hAnsi="TH SarabunPSK" w:cs="TH SarabunPSK"/>
                <w:noProof/>
                <w:szCs w:val="32"/>
                <w:lang w:eastAsia="en-US"/>
              </w:rPr>
            </w:pPr>
            <w:r w:rsidRPr="004F73DC">
              <w:rPr>
                <w:rFonts w:ascii="TH SarabunPSK" w:hAnsi="TH SarabunPSK" w:cs="TH SarabunPSK"/>
                <w:b/>
                <w:bCs/>
                <w:noProof/>
                <w:szCs w:val="32"/>
              </w:rPr>
              <w:t>PHY67</w:t>
            </w:r>
            <w:r w:rsidRPr="004F73DC">
              <w:rPr>
                <w:rFonts w:ascii="TH SarabunPSK" w:hAnsi="TH SarabunPSK" w:cs="TH SarabunPSK"/>
                <w:b/>
                <w:bCs/>
                <w:noProof/>
                <w:szCs w:val="32"/>
                <w:cs/>
              </w:rPr>
              <w:t>-</w:t>
            </w:r>
            <w:r w:rsidRPr="004F73DC">
              <w:rPr>
                <w:rFonts w:ascii="TH SarabunPSK" w:hAnsi="TH SarabunPSK" w:cs="TH SarabunPSK"/>
                <w:b/>
                <w:bCs/>
                <w:noProof/>
                <w:szCs w:val="32"/>
              </w:rPr>
              <w:t>107E</w:t>
            </w:r>
          </w:p>
        </w:tc>
        <w:tc>
          <w:tcPr>
            <w:tcW w:w="5783" w:type="dxa"/>
          </w:tcPr>
          <w:p w14:paraId="22E1F3C1" w14:textId="77777777" w:rsidR="00C92C8B" w:rsidRPr="004F73DC" w:rsidRDefault="00C92C8B" w:rsidP="00C92C8B">
            <w:pPr>
              <w:jc w:val="both"/>
              <w:rPr>
                <w:rFonts w:ascii="TH SarabunPSK" w:hAnsi="TH SarabunPSK" w:cs="TH SarabunPSK"/>
                <w:b/>
                <w:bCs/>
                <w:noProof/>
                <w:sz w:val="32"/>
                <w:szCs w:val="32"/>
              </w:rPr>
            </w:pPr>
            <w:r w:rsidRPr="004F73DC">
              <w:rPr>
                <w:rFonts w:ascii="TH SarabunPSK" w:hAnsi="TH SarabunPSK" w:cs="TH SarabunPSK"/>
                <w:b/>
                <w:bCs/>
                <w:noProof/>
                <w:sz w:val="32"/>
                <w:szCs w:val="32"/>
                <w:cs/>
              </w:rPr>
              <w:t>ฟิสิกส์ทางการแพทย์</w:t>
            </w:r>
          </w:p>
          <w:p w14:paraId="5150E730" w14:textId="77777777" w:rsidR="00C92C8B" w:rsidRPr="004F73DC" w:rsidRDefault="00C92C8B" w:rsidP="00C92C8B">
            <w:pPr>
              <w:pStyle w:val="BodyTextIndent"/>
              <w:ind w:left="0"/>
              <w:jc w:val="both"/>
              <w:rPr>
                <w:rFonts w:ascii="TH SarabunPSK" w:hAnsi="TH SarabunPSK" w:cs="TH SarabunPSK"/>
                <w:noProof/>
                <w:szCs w:val="32"/>
                <w:lang w:eastAsia="en-US"/>
              </w:rPr>
            </w:pPr>
            <w:r w:rsidRPr="004F73DC">
              <w:rPr>
                <w:rFonts w:ascii="TH SarabunPSK" w:hAnsi="TH SarabunPSK" w:cs="TH SarabunPSK"/>
                <w:b/>
                <w:bCs/>
                <w:noProof/>
                <w:szCs w:val="32"/>
              </w:rPr>
              <w:t>Medical Physics</w:t>
            </w:r>
          </w:p>
        </w:tc>
        <w:tc>
          <w:tcPr>
            <w:tcW w:w="1463" w:type="dxa"/>
            <w:gridSpan w:val="3"/>
          </w:tcPr>
          <w:p w14:paraId="27C1FF7F" w14:textId="7B65FD44" w:rsidR="00C92C8B" w:rsidRPr="004F73DC" w:rsidRDefault="002F0E3A" w:rsidP="00C92C8B">
            <w:pPr>
              <w:pStyle w:val="BodyTextIndent"/>
              <w:ind w:left="0"/>
              <w:jc w:val="both"/>
              <w:rPr>
                <w:rFonts w:ascii="TH SarabunPSK" w:hAnsi="TH SarabunPSK" w:cs="TH SarabunPSK"/>
                <w:noProof/>
                <w:szCs w:val="32"/>
                <w:lang w:eastAsia="en-US"/>
              </w:rPr>
            </w:pPr>
            <w:r w:rsidRPr="004F73DC">
              <w:rPr>
                <w:rFonts w:ascii="TH SarabunPSK" w:hAnsi="TH SarabunPSK" w:cs="TH SarabunPSK"/>
                <w:b/>
                <w:bCs/>
                <w:noProof/>
                <w:snapToGrid w:val="0"/>
                <w:szCs w:val="32"/>
                <w:lang w:eastAsia="th-TH"/>
              </w:rPr>
              <w:t>3</w:t>
            </w:r>
            <w:r w:rsidRPr="004F73DC">
              <w:rPr>
                <w:rFonts w:ascii="TH SarabunPSK" w:hAnsi="TH SarabunPSK" w:cs="TH SarabunPSK"/>
                <w:b/>
                <w:bCs/>
                <w:noProof/>
                <w:snapToGrid w:val="0"/>
                <w:szCs w:val="32"/>
                <w:cs/>
                <w:lang w:eastAsia="th-TH"/>
              </w:rPr>
              <w:t>(</w:t>
            </w:r>
            <w:r w:rsidRPr="004F73DC">
              <w:rPr>
                <w:rFonts w:ascii="TH SarabunPSK" w:hAnsi="TH SarabunPSK" w:cs="TH SarabunPSK"/>
                <w:b/>
                <w:bCs/>
                <w:noProof/>
                <w:snapToGrid w:val="0"/>
                <w:szCs w:val="32"/>
                <w:lang w:eastAsia="th-TH"/>
              </w:rPr>
              <w:t>3</w:t>
            </w:r>
            <w:r w:rsidRPr="004F73DC">
              <w:rPr>
                <w:rFonts w:ascii="TH SarabunPSK" w:hAnsi="TH SarabunPSK" w:cs="TH SarabunPSK"/>
                <w:b/>
                <w:bCs/>
                <w:noProof/>
                <w:snapToGrid w:val="0"/>
                <w:szCs w:val="32"/>
                <w:cs/>
                <w:lang w:eastAsia="th-TH"/>
              </w:rPr>
              <w:t>-</w:t>
            </w:r>
            <w:r w:rsidRPr="004F73DC">
              <w:rPr>
                <w:rFonts w:ascii="TH SarabunPSK" w:hAnsi="TH SarabunPSK" w:cs="TH SarabunPSK"/>
                <w:b/>
                <w:bCs/>
                <w:noProof/>
                <w:snapToGrid w:val="0"/>
                <w:szCs w:val="32"/>
                <w:lang w:eastAsia="th-TH"/>
              </w:rPr>
              <w:t>0</w:t>
            </w:r>
            <w:r w:rsidRPr="004F73DC">
              <w:rPr>
                <w:rFonts w:ascii="TH SarabunPSK" w:hAnsi="TH SarabunPSK" w:cs="TH SarabunPSK"/>
                <w:b/>
                <w:bCs/>
                <w:noProof/>
                <w:snapToGrid w:val="0"/>
                <w:szCs w:val="32"/>
                <w:cs/>
                <w:lang w:eastAsia="th-TH"/>
              </w:rPr>
              <w:t>-</w:t>
            </w:r>
            <w:r w:rsidRPr="004F73DC">
              <w:rPr>
                <w:rFonts w:ascii="TH SarabunPSK" w:hAnsi="TH SarabunPSK" w:cs="TH SarabunPSK"/>
                <w:b/>
                <w:bCs/>
                <w:noProof/>
                <w:snapToGrid w:val="0"/>
                <w:szCs w:val="32"/>
                <w:lang w:eastAsia="th-TH"/>
              </w:rPr>
              <w:t>6</w:t>
            </w:r>
            <w:r w:rsidRPr="004F73DC">
              <w:rPr>
                <w:rFonts w:ascii="TH SarabunPSK" w:hAnsi="TH SarabunPSK" w:cs="TH SarabunPSK"/>
                <w:b/>
                <w:bCs/>
                <w:noProof/>
                <w:snapToGrid w:val="0"/>
                <w:szCs w:val="32"/>
                <w:cs/>
                <w:lang w:eastAsia="th-TH"/>
              </w:rPr>
              <w:t>)</w:t>
            </w:r>
          </w:p>
        </w:tc>
      </w:tr>
      <w:tr w:rsidR="00972623" w:rsidRPr="004F73DC" w14:paraId="512D3E3A" w14:textId="77777777" w:rsidTr="003B6544">
        <w:trPr>
          <w:gridAfter w:val="3"/>
          <w:wAfter w:w="2974" w:type="dxa"/>
        </w:trPr>
        <w:tc>
          <w:tcPr>
            <w:tcW w:w="1978" w:type="dxa"/>
          </w:tcPr>
          <w:p w14:paraId="5DBF362C" w14:textId="77777777" w:rsidR="00C92C8B" w:rsidRPr="004F73DC" w:rsidRDefault="00C92C8B" w:rsidP="00C92C8B">
            <w:pPr>
              <w:pStyle w:val="BodyTextIndent"/>
              <w:ind w:left="0"/>
              <w:jc w:val="both"/>
              <w:rPr>
                <w:rFonts w:ascii="TH SarabunPSK" w:hAnsi="TH SarabunPSK" w:cs="TH SarabunPSK"/>
                <w:b/>
                <w:bCs/>
                <w:noProof/>
                <w:szCs w:val="32"/>
              </w:rPr>
            </w:pPr>
            <w:r w:rsidRPr="004F73DC">
              <w:rPr>
                <w:rFonts w:ascii="TH SarabunPSK" w:hAnsi="TH SarabunPSK" w:cs="TH SarabunPSK"/>
                <w:noProof/>
                <w:szCs w:val="32"/>
                <w:cs/>
              </w:rPr>
              <w:t>รายวิชาบังคับก่อน</w:t>
            </w:r>
          </w:p>
        </w:tc>
        <w:tc>
          <w:tcPr>
            <w:tcW w:w="5783" w:type="dxa"/>
          </w:tcPr>
          <w:p w14:paraId="0B8E0BEE" w14:textId="77777777" w:rsidR="00C92C8B" w:rsidRPr="004F73DC" w:rsidRDefault="00C92C8B" w:rsidP="00C92C8B">
            <w:pPr>
              <w:jc w:val="both"/>
              <w:rPr>
                <w:rFonts w:ascii="TH SarabunPSK" w:hAnsi="TH SarabunPSK" w:cs="TH SarabunPSK"/>
                <w:b/>
                <w:bCs/>
                <w:noProof/>
                <w:sz w:val="32"/>
                <w:szCs w:val="32"/>
                <w:cs/>
              </w:rPr>
            </w:pPr>
            <w:r w:rsidRPr="004F73DC">
              <w:rPr>
                <w:rFonts w:ascii="TH SarabunPSK" w:hAnsi="TH SarabunPSK" w:cs="TH SarabunPSK"/>
                <w:noProof/>
                <w:sz w:val="32"/>
                <w:szCs w:val="32"/>
                <w:cs/>
              </w:rPr>
              <w:t>-</w:t>
            </w:r>
          </w:p>
        </w:tc>
        <w:tc>
          <w:tcPr>
            <w:tcW w:w="1463" w:type="dxa"/>
            <w:gridSpan w:val="3"/>
          </w:tcPr>
          <w:p w14:paraId="636C6A0C" w14:textId="77777777" w:rsidR="00C92C8B" w:rsidRPr="004F73DC" w:rsidRDefault="00C92C8B" w:rsidP="00C92C8B">
            <w:pPr>
              <w:pStyle w:val="BodyTextIndent"/>
              <w:ind w:left="0"/>
              <w:jc w:val="both"/>
              <w:rPr>
                <w:rFonts w:ascii="TH SarabunPSK" w:hAnsi="TH SarabunPSK" w:cs="TH SarabunPSK"/>
                <w:b/>
                <w:bCs/>
                <w:noProof/>
                <w:snapToGrid w:val="0"/>
                <w:szCs w:val="32"/>
                <w:lang w:eastAsia="th-TH"/>
              </w:rPr>
            </w:pPr>
          </w:p>
        </w:tc>
      </w:tr>
      <w:tr w:rsidR="00972623" w:rsidRPr="004F73DC" w14:paraId="15F5FBD2" w14:textId="77777777" w:rsidTr="003B6544">
        <w:trPr>
          <w:gridAfter w:val="3"/>
          <w:wAfter w:w="2974" w:type="dxa"/>
        </w:trPr>
        <w:tc>
          <w:tcPr>
            <w:tcW w:w="1978" w:type="dxa"/>
          </w:tcPr>
          <w:p w14:paraId="4FB9182D" w14:textId="77777777" w:rsidR="00C92C8B" w:rsidRPr="004F73DC" w:rsidRDefault="00C92C8B" w:rsidP="00C92C8B">
            <w:pPr>
              <w:pStyle w:val="BodyTextIndent"/>
              <w:ind w:left="0"/>
              <w:jc w:val="both"/>
              <w:rPr>
                <w:rFonts w:ascii="TH SarabunPSK" w:hAnsi="TH SarabunPSK" w:cs="TH SarabunPSK"/>
                <w:b/>
                <w:bCs/>
                <w:noProof/>
                <w:szCs w:val="32"/>
              </w:rPr>
            </w:pPr>
            <w:r w:rsidRPr="004F73DC">
              <w:rPr>
                <w:rFonts w:ascii="TH SarabunPSK" w:hAnsi="TH SarabunPSK" w:cs="TH SarabunPSK"/>
                <w:noProof/>
                <w:szCs w:val="32"/>
              </w:rPr>
              <w:t>Pre</w:t>
            </w:r>
            <w:r w:rsidRPr="004F73DC">
              <w:rPr>
                <w:rFonts w:ascii="TH SarabunPSK" w:hAnsi="TH SarabunPSK" w:cs="TH SarabunPSK"/>
                <w:noProof/>
                <w:szCs w:val="32"/>
                <w:cs/>
              </w:rPr>
              <w:t>-</w:t>
            </w:r>
            <w:r w:rsidRPr="004F73DC">
              <w:rPr>
                <w:rFonts w:ascii="TH SarabunPSK" w:hAnsi="TH SarabunPSK" w:cs="TH SarabunPSK"/>
                <w:noProof/>
                <w:szCs w:val="32"/>
              </w:rPr>
              <w:t>requisite</w:t>
            </w:r>
          </w:p>
        </w:tc>
        <w:tc>
          <w:tcPr>
            <w:tcW w:w="5783" w:type="dxa"/>
          </w:tcPr>
          <w:p w14:paraId="0AE15FC6" w14:textId="77777777" w:rsidR="00C92C8B" w:rsidRPr="004F73DC" w:rsidRDefault="00C92C8B" w:rsidP="00C92C8B">
            <w:pPr>
              <w:jc w:val="both"/>
              <w:rPr>
                <w:rFonts w:ascii="TH SarabunPSK" w:hAnsi="TH SarabunPSK" w:cs="TH SarabunPSK"/>
                <w:b/>
                <w:bCs/>
                <w:noProof/>
                <w:sz w:val="32"/>
                <w:szCs w:val="32"/>
                <w:cs/>
              </w:rPr>
            </w:pPr>
            <w:r w:rsidRPr="004F73DC">
              <w:rPr>
                <w:rFonts w:ascii="TH SarabunPSK" w:hAnsi="TH SarabunPSK" w:cs="TH SarabunPSK"/>
                <w:b/>
                <w:bCs/>
                <w:noProof/>
                <w:sz w:val="32"/>
                <w:szCs w:val="32"/>
                <w:cs/>
              </w:rPr>
              <w:t>-</w:t>
            </w:r>
          </w:p>
        </w:tc>
        <w:tc>
          <w:tcPr>
            <w:tcW w:w="1463" w:type="dxa"/>
            <w:gridSpan w:val="3"/>
          </w:tcPr>
          <w:p w14:paraId="0323F837" w14:textId="77777777" w:rsidR="00C92C8B" w:rsidRPr="004F73DC" w:rsidRDefault="00C92C8B" w:rsidP="00C92C8B">
            <w:pPr>
              <w:pStyle w:val="BodyTextIndent"/>
              <w:ind w:left="0"/>
              <w:jc w:val="both"/>
              <w:rPr>
                <w:rFonts w:ascii="TH SarabunPSK" w:hAnsi="TH SarabunPSK" w:cs="TH SarabunPSK"/>
                <w:b/>
                <w:bCs/>
                <w:noProof/>
                <w:snapToGrid w:val="0"/>
                <w:szCs w:val="32"/>
                <w:lang w:eastAsia="th-TH"/>
              </w:rPr>
            </w:pPr>
          </w:p>
        </w:tc>
      </w:tr>
      <w:tr w:rsidR="00972623" w:rsidRPr="004F73DC" w14:paraId="1E1CEF93" w14:textId="77777777" w:rsidTr="003B6544">
        <w:trPr>
          <w:gridAfter w:val="3"/>
          <w:wAfter w:w="2974" w:type="dxa"/>
        </w:trPr>
        <w:tc>
          <w:tcPr>
            <w:tcW w:w="9224" w:type="dxa"/>
            <w:gridSpan w:val="5"/>
          </w:tcPr>
          <w:p w14:paraId="47370238" w14:textId="266DDAB6" w:rsidR="00C92C8B" w:rsidRPr="004F73DC" w:rsidRDefault="00C92C8B" w:rsidP="00751A89">
            <w:pPr>
              <w:pStyle w:val="BodyTextIndent"/>
              <w:ind w:left="0" w:firstLine="720"/>
              <w:jc w:val="thaiDistribute"/>
              <w:rPr>
                <w:rFonts w:ascii="TH SarabunPSK" w:hAnsi="TH SarabunPSK" w:cs="TH SarabunPSK"/>
                <w:noProof/>
                <w:szCs w:val="32"/>
              </w:rPr>
            </w:pPr>
            <w:r w:rsidRPr="004F73DC">
              <w:rPr>
                <w:rFonts w:ascii="TH SarabunPSK" w:eastAsia="Times New Roman" w:hAnsi="TH SarabunPSK" w:cs="TH SarabunPSK"/>
                <w:noProof/>
                <w:szCs w:val="32"/>
                <w:cs/>
              </w:rPr>
              <w:t>การเรียนการสอนรายวิชานี้ มีจุดมุ่งหมายเพื่อ</w:t>
            </w:r>
            <w:r w:rsidRPr="004F73DC">
              <w:rPr>
                <w:rFonts w:cs="TH SarabunPSK"/>
                <w:noProof/>
                <w:szCs w:val="32"/>
                <w:cs/>
              </w:rPr>
              <w:t>ประยุกต์ทฤษฎีทางฟิสิกส์ ในการอธิบายปรากฏการณ์ธรรมชาติและใช้ประโยชน์ที่เกี่ยวข้องกับการแพทย์ เนื้อหาครอบคลุม เรื่องโครงสร้างร่างกายของมนุษย์ สมดุลของแรง ทอร์ก ความยืดหยุ่นของสาร กล้ามเนื้อ การหมุน โมเมนต์ความเฉื่อย โมเมนตัมเชิงมุม กลศาสตร์ของไหล การลอยตัว ความหนืด การไหลวนของกระแสเลือด ความตึงผิว แคพิลารี ออสโมซิส การขยายตัวของปอด การเกิดความร้อนในร่างกาย เสียงและการตอบสนอง คลื่นเหนือเสียง แสงและการมองเห็น อุปกรณ์เชิงทัศนศาสตร์ อุปกรณ์การวิเคราะห์ ทัศนศาสตร์เส้นใย ไฟฟ้าชีวภาพ รังสีเอกซ์ กัมมันตภาพรังสี การสร้างภาพทางการแพทย์เบื้องต้นด้วยคลื่นเหนือเสียง การกำทอนแม่เหล็ก และรังสีเอกซ์</w:t>
            </w:r>
            <w:r w:rsidRPr="004F73DC">
              <w:rPr>
                <w:rFonts w:ascii="TH SarabunPSK" w:hAnsi="TH SarabunPSK" w:cs="TH SarabunPSK"/>
                <w:noProof/>
                <w:szCs w:val="32"/>
                <w:cs/>
              </w:rPr>
              <w:t xml:space="preserve"> โดยการบรรยายใช้ภาษาอังกฤษ</w:t>
            </w:r>
          </w:p>
          <w:p w14:paraId="245CFB2F" w14:textId="77777777" w:rsidR="00C92C8B" w:rsidRPr="004F73DC" w:rsidRDefault="00C92C8B" w:rsidP="00C92C8B">
            <w:pPr>
              <w:pStyle w:val="ListParagraph"/>
              <w:rPr>
                <w:rFonts w:ascii="TH SarabunPSK" w:hAnsi="TH SarabunPSK" w:cs="TH SarabunPSK"/>
                <w:noProof/>
                <w:sz w:val="28"/>
                <w:szCs w:val="28"/>
              </w:rPr>
            </w:pPr>
          </w:p>
        </w:tc>
      </w:tr>
      <w:tr w:rsidR="00972623" w:rsidRPr="004F73DC" w14:paraId="37BEA568" w14:textId="77777777" w:rsidTr="003B6544">
        <w:trPr>
          <w:gridAfter w:val="3"/>
          <w:wAfter w:w="2974" w:type="dxa"/>
        </w:trPr>
        <w:tc>
          <w:tcPr>
            <w:tcW w:w="9224" w:type="dxa"/>
            <w:gridSpan w:val="5"/>
          </w:tcPr>
          <w:p w14:paraId="3A465884" w14:textId="28B61261" w:rsidR="00C92C8B" w:rsidRPr="004F73DC" w:rsidRDefault="00C92C8B" w:rsidP="00751A89">
            <w:pPr>
              <w:pStyle w:val="BodyTextIndent"/>
              <w:ind w:left="0" w:firstLine="720"/>
              <w:jc w:val="thaiDistribute"/>
              <w:rPr>
                <w:rFonts w:ascii="TH SarabunPSK" w:hAnsi="TH SarabunPSK" w:cs="TH SarabunPSK"/>
                <w:noProof/>
                <w:szCs w:val="32"/>
                <w:lang w:eastAsia="en-US"/>
              </w:rPr>
            </w:pPr>
            <w:r w:rsidRPr="004F73DC">
              <w:rPr>
                <w:rFonts w:ascii="TH SarabunPSK" w:hAnsi="TH SarabunPSK" w:cs="TH SarabunPSK"/>
                <w:noProof/>
                <w:szCs w:val="32"/>
              </w:rPr>
              <w:t>This course aims to apply physics theory in explaining natural phenomena and implementing in medicine and life sciences</w:t>
            </w:r>
            <w:r w:rsidRPr="004F73DC">
              <w:rPr>
                <w:rFonts w:ascii="TH SarabunPSK" w:hAnsi="TH SarabunPSK" w:cs="TH SarabunPSK"/>
                <w:noProof/>
                <w:szCs w:val="32"/>
                <w:cs/>
              </w:rPr>
              <w:t xml:space="preserve">. </w:t>
            </w:r>
            <w:r w:rsidRPr="004F73DC">
              <w:rPr>
                <w:rFonts w:ascii="TH SarabunPSK" w:hAnsi="TH SarabunPSK" w:cs="TH SarabunPSK"/>
                <w:noProof/>
                <w:szCs w:val="32"/>
              </w:rPr>
              <w:t>The contents cover anthropometry, equilibrium of forces, torque, elasticity of material, muscle, rotation, moment of inertia, angular momentum, fluid mechanics, buoyancy, viscosity, blood circulation, surface tension, capillary, osmosis, lung expansion, heat in the body, sound and response, ultrasonic wave, light and vision, optical instruments, analytical instruments, fiber optics, electricity, X</w:t>
            </w:r>
            <w:r w:rsidRPr="004F73DC">
              <w:rPr>
                <w:rFonts w:ascii="TH SarabunPSK" w:hAnsi="TH SarabunPSK" w:cs="TH SarabunPSK"/>
                <w:noProof/>
                <w:szCs w:val="32"/>
                <w:cs/>
              </w:rPr>
              <w:t>-</w:t>
            </w:r>
            <w:r w:rsidRPr="004F73DC">
              <w:rPr>
                <w:rFonts w:ascii="TH SarabunPSK" w:hAnsi="TH SarabunPSK" w:cs="TH SarabunPSK"/>
                <w:noProof/>
                <w:szCs w:val="32"/>
              </w:rPr>
              <w:t>ray, radioactivity, basic medical imaging using ultrasound, magnetic resonance, and X</w:t>
            </w:r>
            <w:r w:rsidRPr="004F73DC">
              <w:rPr>
                <w:rFonts w:ascii="TH SarabunPSK" w:hAnsi="TH SarabunPSK" w:cs="TH SarabunPSK"/>
                <w:noProof/>
                <w:szCs w:val="32"/>
                <w:cs/>
              </w:rPr>
              <w:t>-</w:t>
            </w:r>
            <w:r w:rsidRPr="004F73DC">
              <w:rPr>
                <w:rFonts w:ascii="TH SarabunPSK" w:hAnsi="TH SarabunPSK" w:cs="TH SarabunPSK"/>
                <w:noProof/>
                <w:szCs w:val="32"/>
              </w:rPr>
              <w:t>ray</w:t>
            </w:r>
            <w:r w:rsidRPr="004F73DC">
              <w:rPr>
                <w:rFonts w:ascii="TH SarabunPSK" w:hAnsi="TH SarabunPSK" w:cs="TH SarabunPSK"/>
                <w:noProof/>
                <w:szCs w:val="32"/>
                <w:cs/>
              </w:rPr>
              <w:t xml:space="preserve">. </w:t>
            </w:r>
            <w:r w:rsidRPr="004F73DC">
              <w:rPr>
                <w:rFonts w:ascii="TH SarabunPSK" w:hAnsi="TH SarabunPSK" w:cs="TH SarabunPSK"/>
                <w:noProof/>
                <w:szCs w:val="32"/>
              </w:rPr>
              <w:t>Lectures are given in English</w:t>
            </w:r>
            <w:r w:rsidRPr="004F73DC">
              <w:rPr>
                <w:rFonts w:ascii="TH SarabunPSK" w:hAnsi="TH SarabunPSK" w:cs="TH SarabunPSK"/>
                <w:noProof/>
                <w:szCs w:val="32"/>
                <w:cs/>
              </w:rPr>
              <w:t>.</w:t>
            </w:r>
          </w:p>
        </w:tc>
      </w:tr>
      <w:tr w:rsidR="00972623" w:rsidRPr="004F73DC" w14:paraId="4C1D4950" w14:textId="77777777" w:rsidTr="003B6544">
        <w:trPr>
          <w:gridAfter w:val="2"/>
          <w:wAfter w:w="2958" w:type="dxa"/>
        </w:trPr>
        <w:tc>
          <w:tcPr>
            <w:tcW w:w="9240" w:type="dxa"/>
            <w:gridSpan w:val="6"/>
          </w:tcPr>
          <w:p w14:paraId="27DC5E60" w14:textId="77777777" w:rsidR="00C92C8B" w:rsidRPr="004F73DC" w:rsidRDefault="00C92C8B" w:rsidP="00C92C8B">
            <w:pPr>
              <w:jc w:val="right"/>
              <w:rPr>
                <w:rFonts w:cs="TH SarabunPSK"/>
                <w:b/>
                <w:bCs/>
                <w:noProof/>
                <w:sz w:val="32"/>
                <w:szCs w:val="32"/>
                <w:cs/>
              </w:rPr>
            </w:pPr>
          </w:p>
        </w:tc>
      </w:tr>
      <w:tr w:rsidR="00972623" w:rsidRPr="004F73DC" w14:paraId="09C551A6" w14:textId="77777777" w:rsidTr="003B6544">
        <w:trPr>
          <w:gridAfter w:val="2"/>
          <w:wAfter w:w="2958" w:type="dxa"/>
        </w:trPr>
        <w:tc>
          <w:tcPr>
            <w:tcW w:w="1978" w:type="dxa"/>
          </w:tcPr>
          <w:p w14:paraId="1A9263FF"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PHY67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 xml:space="preserve">108 </w:t>
            </w:r>
          </w:p>
          <w:p w14:paraId="7D12F09F" w14:textId="77777777" w:rsidR="00C92C8B" w:rsidRPr="004F73DC" w:rsidRDefault="00C92C8B" w:rsidP="00C92C8B">
            <w:pPr>
              <w:rPr>
                <w:rFonts w:ascii="TH SarabunPSK" w:hAnsi="TH SarabunPSK" w:cs="TH SarabunPSK"/>
                <w:b/>
                <w:bCs/>
                <w:noProof/>
                <w:sz w:val="32"/>
                <w:szCs w:val="32"/>
              </w:rPr>
            </w:pPr>
          </w:p>
        </w:tc>
        <w:tc>
          <w:tcPr>
            <w:tcW w:w="5783" w:type="dxa"/>
          </w:tcPr>
          <w:p w14:paraId="5AA5EC6F" w14:textId="77777777" w:rsidR="00C92C8B" w:rsidRPr="004F73DC" w:rsidRDefault="00C92C8B" w:rsidP="00C92C8B">
            <w:pPr>
              <w:tabs>
                <w:tab w:val="left" w:pos="576"/>
              </w:tabs>
              <w:rPr>
                <w:rFonts w:ascii="TH SarabunPSK" w:hAnsi="TH SarabunPSK" w:cs="TH SarabunPSK"/>
                <w:b/>
                <w:bCs/>
                <w:noProof/>
                <w:sz w:val="32"/>
                <w:szCs w:val="32"/>
              </w:rPr>
            </w:pPr>
            <w:r w:rsidRPr="004F73DC">
              <w:rPr>
                <w:rFonts w:cs="TH SarabunPSK"/>
                <w:b/>
                <w:bCs/>
                <w:noProof/>
                <w:sz w:val="32"/>
                <w:szCs w:val="32"/>
                <w:cs/>
              </w:rPr>
              <w:t xml:space="preserve">ฟิสิกส์สำหรับวิทยาศาสตร์การแพทย์และสุขภาพ </w:t>
            </w:r>
          </w:p>
          <w:p w14:paraId="2A6C5516"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Physics for Medical and Health Sciences</w:t>
            </w:r>
          </w:p>
        </w:tc>
        <w:tc>
          <w:tcPr>
            <w:tcW w:w="1479" w:type="dxa"/>
            <w:gridSpan w:val="4"/>
          </w:tcPr>
          <w:p w14:paraId="19090303" w14:textId="519D2AED" w:rsidR="00C92C8B" w:rsidRPr="004F73DC" w:rsidRDefault="00957E2B" w:rsidP="00C92C8B">
            <w:pPr>
              <w:jc w:val="right"/>
              <w:rPr>
                <w:rFonts w:ascii="TH SarabunPSK" w:hAnsi="TH SarabunPSK" w:cs="TH SarabunPSK"/>
                <w:b/>
                <w:bCs/>
                <w:noProof/>
                <w:sz w:val="32"/>
                <w:szCs w:val="32"/>
              </w:rPr>
            </w:pPr>
            <w:r w:rsidRPr="004F73DC">
              <w:rPr>
                <w:rFonts w:cs="TH SarabunPSK"/>
                <w:b/>
                <w:bCs/>
                <w:noProof/>
                <w:sz w:val="32"/>
                <w:szCs w:val="32"/>
                <w:cs/>
              </w:rPr>
              <w:t>2(2-0-4)</w:t>
            </w:r>
          </w:p>
        </w:tc>
      </w:tr>
      <w:tr w:rsidR="00972623" w:rsidRPr="004F73DC" w14:paraId="79253FD6" w14:textId="77777777" w:rsidTr="003B6544">
        <w:trPr>
          <w:gridAfter w:val="2"/>
          <w:wAfter w:w="2958" w:type="dxa"/>
        </w:trPr>
        <w:tc>
          <w:tcPr>
            <w:tcW w:w="1978" w:type="dxa"/>
          </w:tcPr>
          <w:p w14:paraId="71DA12B0"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cs/>
              </w:rPr>
              <w:t>รายวิชาบังคับก่อน</w:t>
            </w:r>
          </w:p>
        </w:tc>
        <w:tc>
          <w:tcPr>
            <w:tcW w:w="5783" w:type="dxa"/>
          </w:tcPr>
          <w:p w14:paraId="560BCB6B" w14:textId="77777777" w:rsidR="00C92C8B" w:rsidRPr="004F73DC" w:rsidRDefault="00C92C8B" w:rsidP="00C92C8B">
            <w:pPr>
              <w:tabs>
                <w:tab w:val="left" w:pos="576"/>
              </w:tabs>
              <w:rPr>
                <w:rFonts w:cs="TH SarabunPSK"/>
                <w:b/>
                <w:bCs/>
                <w:noProof/>
                <w:sz w:val="32"/>
                <w:szCs w:val="32"/>
                <w:cs/>
              </w:rPr>
            </w:pPr>
            <w:r w:rsidRPr="004F73DC">
              <w:rPr>
                <w:rFonts w:ascii="TH SarabunPSK" w:hAnsi="TH SarabunPSK" w:cs="TH SarabunPSK"/>
                <w:noProof/>
                <w:sz w:val="32"/>
                <w:szCs w:val="32"/>
                <w:cs/>
              </w:rPr>
              <w:t>-</w:t>
            </w:r>
          </w:p>
        </w:tc>
        <w:tc>
          <w:tcPr>
            <w:tcW w:w="1479" w:type="dxa"/>
            <w:gridSpan w:val="4"/>
          </w:tcPr>
          <w:p w14:paraId="1D87ADDA" w14:textId="77777777" w:rsidR="00C92C8B" w:rsidRPr="004F73DC" w:rsidRDefault="00C92C8B" w:rsidP="00C92C8B">
            <w:pPr>
              <w:jc w:val="right"/>
              <w:rPr>
                <w:rFonts w:cs="TH SarabunPSK"/>
                <w:b/>
                <w:bCs/>
                <w:noProof/>
                <w:sz w:val="32"/>
                <w:szCs w:val="32"/>
                <w:cs/>
              </w:rPr>
            </w:pPr>
          </w:p>
        </w:tc>
      </w:tr>
      <w:tr w:rsidR="00972623" w:rsidRPr="004F73DC" w14:paraId="2D5F133B" w14:textId="77777777" w:rsidTr="003B6544">
        <w:trPr>
          <w:gridAfter w:val="2"/>
          <w:wAfter w:w="2958" w:type="dxa"/>
        </w:trPr>
        <w:tc>
          <w:tcPr>
            <w:tcW w:w="1978" w:type="dxa"/>
          </w:tcPr>
          <w:p w14:paraId="250EE510"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783" w:type="dxa"/>
          </w:tcPr>
          <w:p w14:paraId="47765514" w14:textId="77777777" w:rsidR="00C92C8B" w:rsidRPr="004F73DC" w:rsidRDefault="00C92C8B" w:rsidP="00C92C8B">
            <w:pPr>
              <w:tabs>
                <w:tab w:val="left" w:pos="576"/>
              </w:tabs>
              <w:rPr>
                <w:rFonts w:cs="TH SarabunPSK"/>
                <w:b/>
                <w:bCs/>
                <w:noProof/>
                <w:sz w:val="32"/>
                <w:szCs w:val="32"/>
                <w:cs/>
              </w:rPr>
            </w:pPr>
            <w:r w:rsidRPr="004F73DC">
              <w:rPr>
                <w:rFonts w:ascii="TH SarabunPSK" w:hAnsi="TH SarabunPSK" w:cs="TH SarabunPSK"/>
                <w:b/>
                <w:bCs/>
                <w:noProof/>
                <w:sz w:val="32"/>
                <w:szCs w:val="32"/>
                <w:cs/>
              </w:rPr>
              <w:t>-</w:t>
            </w:r>
          </w:p>
        </w:tc>
        <w:tc>
          <w:tcPr>
            <w:tcW w:w="1479" w:type="dxa"/>
            <w:gridSpan w:val="4"/>
          </w:tcPr>
          <w:p w14:paraId="21AAB7EF" w14:textId="77777777" w:rsidR="00C92C8B" w:rsidRPr="004F73DC" w:rsidRDefault="00C92C8B" w:rsidP="00C92C8B">
            <w:pPr>
              <w:jc w:val="right"/>
              <w:rPr>
                <w:rFonts w:cs="TH SarabunPSK"/>
                <w:b/>
                <w:bCs/>
                <w:noProof/>
                <w:sz w:val="32"/>
                <w:szCs w:val="32"/>
                <w:cs/>
              </w:rPr>
            </w:pPr>
          </w:p>
        </w:tc>
      </w:tr>
      <w:tr w:rsidR="00972623" w:rsidRPr="004F73DC" w14:paraId="10F20F19" w14:textId="77777777" w:rsidTr="003B6544">
        <w:trPr>
          <w:gridAfter w:val="2"/>
          <w:wAfter w:w="2958" w:type="dxa"/>
        </w:trPr>
        <w:tc>
          <w:tcPr>
            <w:tcW w:w="9240" w:type="dxa"/>
            <w:gridSpan w:val="6"/>
          </w:tcPr>
          <w:p w14:paraId="7385BF8D" w14:textId="2CE88FBF" w:rsidR="00C92C8B" w:rsidRPr="004F73DC" w:rsidRDefault="00C92C8B" w:rsidP="00751A89">
            <w:pPr>
              <w:ind w:firstLine="702"/>
              <w:jc w:val="thaiDistribute"/>
              <w:rPr>
                <w:rFonts w:cs="TH SarabunPSK"/>
                <w:noProof/>
                <w:sz w:val="32"/>
                <w:szCs w:val="32"/>
              </w:rPr>
            </w:pPr>
            <w:r w:rsidRPr="004F73DC">
              <w:rPr>
                <w:rFonts w:ascii="TH SarabunPSK" w:eastAsia="Times New Roman" w:hAnsi="TH SarabunPSK" w:cs="TH SarabunPSK"/>
                <w:noProof/>
                <w:sz w:val="32"/>
                <w:szCs w:val="32"/>
                <w:cs/>
              </w:rPr>
              <w:lastRenderedPageBreak/>
              <w:t>การเรียนการสอนรายวิชานี้ออกแบบขึ้นโดย</w:t>
            </w:r>
            <w:r w:rsidRPr="004F73DC">
              <w:rPr>
                <w:rFonts w:ascii="TH SarabunPSK" w:hAnsi="TH SarabunPSK" w:cs="TH SarabunPSK"/>
                <w:noProof/>
                <w:sz w:val="32"/>
                <w:szCs w:val="32"/>
                <w:cs/>
              </w:rPr>
              <w:t>เน้นการ</w:t>
            </w:r>
            <w:r w:rsidRPr="004F73DC">
              <w:rPr>
                <w:rFonts w:cs="TH SarabunPSK"/>
                <w:noProof/>
                <w:sz w:val="32"/>
                <w:szCs w:val="32"/>
                <w:cs/>
              </w:rPr>
              <w:t>ประยุกต์ทฤษฎีทางฟิสิกส์ เพื่ออธิบายปรากฏการณ์ธรรมชาติและใช้ประโยชน์ทางวิทยาศาสตร์การแพทย์และสุขภาพ เนื้อหาครอบคลุม เรื่อง สมดุลของแรงและทอร์กในร่างกายของมนุษย์ ความยืดหยุ่นของสสาร กล้ามเนื้อ การหมุน กลศาสตร์ของไหล การลอยตัว ความหนืด การไหลวนของกระแสเลือด ความตึงผิว แคพิลารี ออสโมซิส การขยายตัวของปอด การเกิดความร้อนในร่างกาย เสียงและการตอบสนอง คลื่นเหนือเสียง แสงและการมองเห็น ไฟฟ้าชีวภาพ รังสีเอกซ์ กัมมันตภาพรังสี</w:t>
            </w:r>
          </w:p>
          <w:p w14:paraId="61D70545" w14:textId="406B681C" w:rsidR="00210B45" w:rsidRPr="004F73DC" w:rsidRDefault="00210B45" w:rsidP="00C92C8B">
            <w:pPr>
              <w:pStyle w:val="ListParagraph"/>
              <w:rPr>
                <w:rFonts w:ascii="TH SarabunPSK" w:hAnsi="TH SarabunPSK" w:cs="TH SarabunPSK"/>
                <w:noProof/>
                <w:sz w:val="16"/>
                <w:szCs w:val="16"/>
              </w:rPr>
            </w:pPr>
          </w:p>
        </w:tc>
      </w:tr>
      <w:tr w:rsidR="005B1D9A" w:rsidRPr="004F73DC" w14:paraId="14A7B149" w14:textId="77777777" w:rsidTr="003B6544">
        <w:trPr>
          <w:gridAfter w:val="2"/>
          <w:wAfter w:w="2958" w:type="dxa"/>
        </w:trPr>
        <w:tc>
          <w:tcPr>
            <w:tcW w:w="9240" w:type="dxa"/>
            <w:gridSpan w:val="6"/>
          </w:tcPr>
          <w:p w14:paraId="4C1D21D4" w14:textId="41670825" w:rsidR="006072E5" w:rsidRPr="004F73DC" w:rsidRDefault="00C92C8B" w:rsidP="00AC2522">
            <w:pPr>
              <w:ind w:firstLine="702"/>
              <w:jc w:val="thaiDistribute"/>
              <w:rPr>
                <w:rFonts w:ascii="TH SarabunPSK" w:hAnsi="TH SarabunPSK" w:cs="TH SarabunPSK"/>
                <w:noProof/>
                <w:sz w:val="32"/>
                <w:szCs w:val="32"/>
                <w:cs/>
              </w:rPr>
            </w:pPr>
            <w:r w:rsidRPr="004F73DC">
              <w:rPr>
                <w:rFonts w:ascii="TH SarabunPSK" w:eastAsia="Times New Roman" w:hAnsi="TH SarabunPSK" w:cs="TH SarabunPSK"/>
                <w:noProof/>
                <w:sz w:val="32"/>
                <w:szCs w:val="32"/>
                <w:shd w:val="clear" w:color="auto" w:fill="FFFFFF"/>
              </w:rPr>
              <w:t>This course is designed with emphasis on</w:t>
            </w:r>
            <w:r w:rsidRPr="004F73DC">
              <w:rPr>
                <w:rFonts w:ascii="TH SarabunPSK" w:hAnsi="TH SarabunPSK" w:cs="TH SarabunPSK"/>
                <w:noProof/>
                <w:sz w:val="32"/>
                <w:szCs w:val="32"/>
              </w:rPr>
              <w:t xml:space="preserve"> applying physics theory to explain natural phenomena and implement in medical and health sciences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 contents cover equilibrium of forces in human body, torque, elasticity of material, muscle, rotation, fluid mechanics, buoyancy, viscosity, blood circulation, surface tension, capillary, osmosis, lung expansion, heat in the body, sound and response, ultrasonic wave, light and vision, bioelectricity, X</w:t>
            </w:r>
            <w:r w:rsidRPr="004F73DC">
              <w:rPr>
                <w:rFonts w:ascii="TH SarabunPSK" w:hAnsi="TH SarabunPSK" w:cs="TH SarabunPSK"/>
                <w:noProof/>
                <w:sz w:val="32"/>
                <w:szCs w:val="32"/>
                <w:cs/>
              </w:rPr>
              <w:t>-</w:t>
            </w:r>
            <w:r w:rsidRPr="004F73DC">
              <w:rPr>
                <w:rFonts w:ascii="TH SarabunPSK" w:hAnsi="TH SarabunPSK" w:cs="TH SarabunPSK"/>
                <w:noProof/>
                <w:sz w:val="32"/>
                <w:szCs w:val="32"/>
              </w:rPr>
              <w:t>ray, radioactivity</w:t>
            </w:r>
            <w:r w:rsidRPr="004F73DC">
              <w:rPr>
                <w:rFonts w:ascii="TH SarabunPSK" w:hAnsi="TH SarabunPSK" w:cs="TH SarabunPSK"/>
                <w:noProof/>
                <w:sz w:val="32"/>
                <w:szCs w:val="32"/>
                <w:cs/>
              </w:rPr>
              <w:t>.</w:t>
            </w:r>
          </w:p>
        </w:tc>
      </w:tr>
      <w:tr w:rsidR="00972623" w:rsidRPr="004F73DC" w14:paraId="79358639" w14:textId="77777777" w:rsidTr="003B6544">
        <w:trPr>
          <w:gridAfter w:val="2"/>
          <w:wAfter w:w="2958" w:type="dxa"/>
        </w:trPr>
        <w:tc>
          <w:tcPr>
            <w:tcW w:w="1978" w:type="dxa"/>
          </w:tcPr>
          <w:p w14:paraId="17F8F8DF"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PHY67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10</w:t>
            </w:r>
            <w:r w:rsidRPr="004F73DC">
              <w:rPr>
                <w:rFonts w:ascii="TH SarabunPSK" w:hAnsi="TH SarabunPSK" w:cs="TH SarabunPSK"/>
                <w:b/>
                <w:bCs/>
                <w:noProof/>
                <w:sz w:val="32"/>
                <w:szCs w:val="32"/>
                <w:cs/>
              </w:rPr>
              <w:t>8</w:t>
            </w:r>
            <w:r w:rsidRPr="004F73DC">
              <w:rPr>
                <w:rFonts w:ascii="TH SarabunPSK" w:hAnsi="TH SarabunPSK" w:cs="TH SarabunPSK"/>
                <w:b/>
                <w:bCs/>
                <w:noProof/>
                <w:sz w:val="32"/>
                <w:szCs w:val="32"/>
              </w:rPr>
              <w:t>E</w:t>
            </w:r>
          </w:p>
        </w:tc>
        <w:tc>
          <w:tcPr>
            <w:tcW w:w="5783" w:type="dxa"/>
          </w:tcPr>
          <w:p w14:paraId="45705364" w14:textId="77777777" w:rsidR="00C92C8B" w:rsidRPr="004F73DC" w:rsidRDefault="00C92C8B" w:rsidP="00C92C8B">
            <w:pPr>
              <w:tabs>
                <w:tab w:val="left" w:pos="576"/>
              </w:tabs>
              <w:rPr>
                <w:rFonts w:ascii="TH SarabunPSK" w:hAnsi="TH SarabunPSK" w:cs="TH SarabunPSK"/>
                <w:b/>
                <w:bCs/>
                <w:noProof/>
                <w:sz w:val="32"/>
                <w:szCs w:val="32"/>
              </w:rPr>
            </w:pPr>
            <w:r w:rsidRPr="004F73DC">
              <w:rPr>
                <w:rFonts w:cs="TH SarabunPSK"/>
                <w:b/>
                <w:bCs/>
                <w:noProof/>
                <w:sz w:val="32"/>
                <w:szCs w:val="32"/>
                <w:cs/>
              </w:rPr>
              <w:t xml:space="preserve">ฟิสิกส์สำหรับวิทยาศาสตร์การแพทย์และสุขภาพ </w:t>
            </w:r>
          </w:p>
          <w:p w14:paraId="013C0133"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Physics for Medical and Health Sciences</w:t>
            </w:r>
          </w:p>
        </w:tc>
        <w:tc>
          <w:tcPr>
            <w:tcW w:w="1479" w:type="dxa"/>
            <w:gridSpan w:val="4"/>
          </w:tcPr>
          <w:p w14:paraId="7606AD5C" w14:textId="6763B253" w:rsidR="00C92C8B" w:rsidRPr="004F73DC" w:rsidRDefault="00957E2B" w:rsidP="00C92C8B">
            <w:pPr>
              <w:jc w:val="right"/>
              <w:rPr>
                <w:rFonts w:ascii="TH SarabunPSK" w:hAnsi="TH SarabunPSK" w:cs="TH SarabunPSK"/>
                <w:b/>
                <w:bCs/>
                <w:noProof/>
                <w:sz w:val="32"/>
                <w:szCs w:val="32"/>
              </w:rPr>
            </w:pPr>
            <w:r w:rsidRPr="004F73DC">
              <w:rPr>
                <w:rFonts w:cs="TH SarabunPSK"/>
                <w:b/>
                <w:bCs/>
                <w:noProof/>
                <w:sz w:val="32"/>
                <w:szCs w:val="32"/>
                <w:cs/>
              </w:rPr>
              <w:t>2(2-0-4)</w:t>
            </w:r>
          </w:p>
        </w:tc>
      </w:tr>
      <w:tr w:rsidR="00972623" w:rsidRPr="004F73DC" w14:paraId="679C4397" w14:textId="77777777" w:rsidTr="003B6544">
        <w:trPr>
          <w:gridAfter w:val="2"/>
          <w:wAfter w:w="2958" w:type="dxa"/>
        </w:trPr>
        <w:tc>
          <w:tcPr>
            <w:tcW w:w="1978" w:type="dxa"/>
          </w:tcPr>
          <w:p w14:paraId="156B425A"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cs/>
              </w:rPr>
              <w:t>รายวิชาบังคับก่อน</w:t>
            </w:r>
          </w:p>
        </w:tc>
        <w:tc>
          <w:tcPr>
            <w:tcW w:w="5783" w:type="dxa"/>
          </w:tcPr>
          <w:p w14:paraId="4EDD4418" w14:textId="77777777" w:rsidR="00C92C8B" w:rsidRPr="004F73DC" w:rsidRDefault="00C92C8B" w:rsidP="00C92C8B">
            <w:pPr>
              <w:tabs>
                <w:tab w:val="left" w:pos="576"/>
              </w:tabs>
              <w:rPr>
                <w:rFonts w:cs="TH SarabunPSK"/>
                <w:b/>
                <w:bCs/>
                <w:noProof/>
                <w:sz w:val="32"/>
                <w:szCs w:val="32"/>
                <w:cs/>
              </w:rPr>
            </w:pPr>
            <w:r w:rsidRPr="004F73DC">
              <w:rPr>
                <w:rFonts w:cs="TH SarabunPSK"/>
                <w:b/>
                <w:bCs/>
                <w:noProof/>
                <w:sz w:val="32"/>
                <w:szCs w:val="32"/>
                <w:cs/>
              </w:rPr>
              <w:t>-</w:t>
            </w:r>
          </w:p>
        </w:tc>
        <w:tc>
          <w:tcPr>
            <w:tcW w:w="1479" w:type="dxa"/>
            <w:gridSpan w:val="4"/>
          </w:tcPr>
          <w:p w14:paraId="198A3EEA" w14:textId="77777777" w:rsidR="00C92C8B" w:rsidRPr="004F73DC" w:rsidRDefault="00C92C8B" w:rsidP="00C92C8B">
            <w:pPr>
              <w:jc w:val="right"/>
              <w:rPr>
                <w:rFonts w:cs="TH SarabunPSK"/>
                <w:b/>
                <w:bCs/>
                <w:noProof/>
                <w:sz w:val="32"/>
                <w:szCs w:val="32"/>
                <w:cs/>
              </w:rPr>
            </w:pPr>
          </w:p>
        </w:tc>
      </w:tr>
      <w:tr w:rsidR="00972623" w:rsidRPr="004F73DC" w14:paraId="649A7BEE" w14:textId="77777777" w:rsidTr="003B6544">
        <w:trPr>
          <w:gridAfter w:val="2"/>
          <w:wAfter w:w="2958" w:type="dxa"/>
        </w:trPr>
        <w:tc>
          <w:tcPr>
            <w:tcW w:w="1978" w:type="dxa"/>
          </w:tcPr>
          <w:p w14:paraId="70D9D49D"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783" w:type="dxa"/>
          </w:tcPr>
          <w:p w14:paraId="6FBE864A" w14:textId="77777777" w:rsidR="00C92C8B" w:rsidRPr="004F73DC" w:rsidRDefault="00C92C8B" w:rsidP="00C92C8B">
            <w:pPr>
              <w:tabs>
                <w:tab w:val="left" w:pos="576"/>
              </w:tabs>
              <w:rPr>
                <w:rFonts w:cs="TH SarabunPSK"/>
                <w:noProof/>
                <w:sz w:val="32"/>
                <w:szCs w:val="32"/>
                <w:cs/>
              </w:rPr>
            </w:pPr>
            <w:r w:rsidRPr="004F73DC">
              <w:rPr>
                <w:rFonts w:cs="Angsana New"/>
                <w:noProof/>
                <w:sz w:val="32"/>
                <w:szCs w:val="32"/>
                <w:cs/>
              </w:rPr>
              <w:t>-</w:t>
            </w:r>
          </w:p>
        </w:tc>
        <w:tc>
          <w:tcPr>
            <w:tcW w:w="1479" w:type="dxa"/>
            <w:gridSpan w:val="4"/>
          </w:tcPr>
          <w:p w14:paraId="7B32BD70" w14:textId="77777777" w:rsidR="00C92C8B" w:rsidRPr="004F73DC" w:rsidRDefault="00C92C8B" w:rsidP="00C92C8B">
            <w:pPr>
              <w:jc w:val="right"/>
              <w:rPr>
                <w:rFonts w:cs="TH SarabunPSK"/>
                <w:b/>
                <w:bCs/>
                <w:noProof/>
                <w:sz w:val="32"/>
                <w:szCs w:val="32"/>
                <w:cs/>
              </w:rPr>
            </w:pPr>
          </w:p>
        </w:tc>
      </w:tr>
      <w:tr w:rsidR="00972623" w:rsidRPr="004F73DC" w14:paraId="644E159D" w14:textId="77777777" w:rsidTr="003B6544">
        <w:trPr>
          <w:gridAfter w:val="2"/>
          <w:wAfter w:w="2958" w:type="dxa"/>
        </w:trPr>
        <w:tc>
          <w:tcPr>
            <w:tcW w:w="9240" w:type="dxa"/>
            <w:gridSpan w:val="6"/>
          </w:tcPr>
          <w:p w14:paraId="71BF6D9F" w14:textId="3A1AB2C3" w:rsidR="00C92C8B" w:rsidRPr="004F73DC" w:rsidRDefault="00C92C8B" w:rsidP="00751A89">
            <w:pPr>
              <w:ind w:firstLine="702"/>
              <w:jc w:val="thaiDistribute"/>
              <w:rPr>
                <w:rFonts w:cs="TH SarabunPSK"/>
                <w:noProof/>
                <w:sz w:val="32"/>
                <w:szCs w:val="32"/>
              </w:rPr>
            </w:pPr>
            <w:r w:rsidRPr="004F73DC">
              <w:rPr>
                <w:rFonts w:ascii="TH SarabunPSK" w:eastAsia="Times New Roman" w:hAnsi="TH SarabunPSK" w:cs="TH SarabunPSK"/>
                <w:noProof/>
                <w:sz w:val="32"/>
                <w:szCs w:val="32"/>
                <w:cs/>
              </w:rPr>
              <w:t>การเรียนการสอนรายวิชานี้ออกแบบขึ้นโดย</w:t>
            </w:r>
            <w:r w:rsidRPr="004F73DC">
              <w:rPr>
                <w:rFonts w:ascii="TH SarabunPSK" w:hAnsi="TH SarabunPSK" w:cs="TH SarabunPSK"/>
                <w:noProof/>
                <w:sz w:val="32"/>
                <w:szCs w:val="32"/>
                <w:cs/>
              </w:rPr>
              <w:t>เน้นการ</w:t>
            </w:r>
            <w:r w:rsidRPr="004F73DC">
              <w:rPr>
                <w:rFonts w:cs="TH SarabunPSK"/>
                <w:noProof/>
                <w:sz w:val="32"/>
                <w:szCs w:val="32"/>
                <w:cs/>
              </w:rPr>
              <w:t>ประยุกต์ทฤษฎีทางฟิสิกส์ เพื่ออธิบายปรากฏการณ์ธรรมชาติและใช้ประโยชน์ทางวิทยาศาสตร์การแพทย์และสุขภาพ เนื้อหาครอบคลุม เรื่อง สมดุลของแรงและทอร์กในร่างกายของมนุษย์ ความยืดหยุ่นของสสาร กล้ามเนื้อ การหมุน กลศาสตร์ของไหล การลอยตัว ความหนืด การไหลวนของกระแสเลือด ความตึงผิว แคพิลารี ออสโมซิส การขยายตัวของปอด การเกิดความร้อนในร่างกาย เสียงและการตอบสนอง คลื่นเหนือเสียง แสงและการมองเห็น ไฟฟ้าชีวภาพ รังสีเอกซ์ กัมมันตภาพรังสี</w:t>
            </w:r>
            <w:r w:rsidRPr="004F73DC">
              <w:rPr>
                <w:rFonts w:cs="Angsana New"/>
                <w:noProof/>
                <w:sz w:val="32"/>
                <w:szCs w:val="32"/>
                <w:cs/>
              </w:rPr>
              <w:t xml:space="preserve"> </w:t>
            </w:r>
            <w:r w:rsidRPr="004F73DC">
              <w:rPr>
                <w:rFonts w:ascii="TH SarabunPSK" w:hAnsi="TH SarabunPSK" w:cs="TH SarabunPSK"/>
                <w:noProof/>
                <w:szCs w:val="32"/>
                <w:cs/>
              </w:rPr>
              <w:t>โดยการบรรยายใช้ภาษาอังกฤษ</w:t>
            </w:r>
          </w:p>
          <w:p w14:paraId="57DD6A91" w14:textId="77777777" w:rsidR="00C92C8B" w:rsidRPr="004F73DC" w:rsidRDefault="00C92C8B" w:rsidP="00C92C8B">
            <w:pPr>
              <w:pStyle w:val="ListParagraph"/>
              <w:rPr>
                <w:rFonts w:ascii="TH SarabunPSK" w:hAnsi="TH SarabunPSK" w:cs="TH SarabunPSK"/>
                <w:noProof/>
                <w:sz w:val="16"/>
                <w:szCs w:val="16"/>
              </w:rPr>
            </w:pPr>
          </w:p>
        </w:tc>
      </w:tr>
      <w:tr w:rsidR="00972623" w:rsidRPr="004F73DC" w14:paraId="0AE70685" w14:textId="77777777" w:rsidTr="003B6544">
        <w:trPr>
          <w:gridAfter w:val="2"/>
          <w:wAfter w:w="2958" w:type="dxa"/>
        </w:trPr>
        <w:tc>
          <w:tcPr>
            <w:tcW w:w="9240" w:type="dxa"/>
            <w:gridSpan w:val="6"/>
          </w:tcPr>
          <w:p w14:paraId="2B58DB6F" w14:textId="11766BCB" w:rsidR="00C92C8B" w:rsidRPr="004F73DC" w:rsidRDefault="00C92C8B" w:rsidP="00751A89">
            <w:pPr>
              <w:ind w:firstLine="702"/>
              <w:jc w:val="thaiDistribute"/>
              <w:rPr>
                <w:rFonts w:ascii="TH SarabunPSK" w:hAnsi="TH SarabunPSK" w:cs="TH SarabunPSK"/>
                <w:noProof/>
                <w:sz w:val="32"/>
                <w:szCs w:val="32"/>
              </w:rPr>
            </w:pPr>
            <w:r w:rsidRPr="004F73DC">
              <w:rPr>
                <w:rFonts w:ascii="TH SarabunPSK" w:eastAsia="Times New Roman" w:hAnsi="TH SarabunPSK" w:cs="TH SarabunPSK"/>
                <w:noProof/>
                <w:sz w:val="32"/>
                <w:szCs w:val="32"/>
                <w:shd w:val="clear" w:color="auto" w:fill="FFFFFF"/>
              </w:rPr>
              <w:t>This course is designed with emphasis on</w:t>
            </w:r>
            <w:r w:rsidRPr="004F73DC">
              <w:rPr>
                <w:rFonts w:ascii="TH SarabunPSK" w:hAnsi="TH SarabunPSK" w:cs="TH SarabunPSK"/>
                <w:noProof/>
                <w:sz w:val="32"/>
                <w:szCs w:val="32"/>
              </w:rPr>
              <w:t xml:space="preserve"> applying physics theory to explain natural phenomena and implement in medical and health sciences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 contents cover equilibrium of forces in human body, torque, elasticity of material, muscle, rotation, fluid mechanics, buoyancy, viscosity, blood circulation, surface tension, capillary, osmosis, lung expansion, heat in the body, sound and response, ultrasonic wave, light and vision, bioelectricity, X</w:t>
            </w:r>
            <w:r w:rsidRPr="004F73DC">
              <w:rPr>
                <w:rFonts w:ascii="TH SarabunPSK" w:hAnsi="TH SarabunPSK" w:cs="TH SarabunPSK"/>
                <w:noProof/>
                <w:sz w:val="32"/>
                <w:szCs w:val="32"/>
                <w:cs/>
              </w:rPr>
              <w:t>-</w:t>
            </w:r>
            <w:r w:rsidRPr="004F73DC">
              <w:rPr>
                <w:rFonts w:ascii="TH SarabunPSK" w:hAnsi="TH SarabunPSK" w:cs="TH SarabunPSK"/>
                <w:noProof/>
                <w:sz w:val="32"/>
                <w:szCs w:val="32"/>
              </w:rPr>
              <w:t>ray, radioactivity</w:t>
            </w:r>
            <w:r w:rsidRPr="004F73DC">
              <w:rPr>
                <w:rFonts w:ascii="TH SarabunPSK" w:hAnsi="TH SarabunPSK" w:cs="TH SarabunPSK"/>
                <w:noProof/>
                <w:sz w:val="32"/>
                <w:szCs w:val="32"/>
                <w:cs/>
              </w:rPr>
              <w:t>.</w:t>
            </w:r>
          </w:p>
        </w:tc>
      </w:tr>
      <w:tr w:rsidR="00972623" w:rsidRPr="004F73DC" w14:paraId="69C2ADA1" w14:textId="77777777" w:rsidTr="003B6544">
        <w:trPr>
          <w:gridAfter w:val="2"/>
          <w:wAfter w:w="2958" w:type="dxa"/>
        </w:trPr>
        <w:tc>
          <w:tcPr>
            <w:tcW w:w="9240" w:type="dxa"/>
            <w:gridSpan w:val="6"/>
          </w:tcPr>
          <w:p w14:paraId="5BF1E3F2" w14:textId="03871041" w:rsidR="00210B45" w:rsidRPr="004F73DC" w:rsidRDefault="00210B45" w:rsidP="00C92C8B">
            <w:pPr>
              <w:jc w:val="thaiDistribute"/>
              <w:rPr>
                <w:rFonts w:ascii="TH SarabunPSK" w:hAnsi="TH SarabunPSK" w:cs="TH SarabunPSK"/>
                <w:noProof/>
                <w:sz w:val="32"/>
                <w:szCs w:val="32"/>
              </w:rPr>
            </w:pPr>
          </w:p>
        </w:tc>
      </w:tr>
      <w:tr w:rsidR="00972623" w:rsidRPr="004F73DC" w14:paraId="1AD09683" w14:textId="77777777" w:rsidTr="003B6544">
        <w:trPr>
          <w:gridAfter w:val="2"/>
          <w:wAfter w:w="2958" w:type="dxa"/>
        </w:trPr>
        <w:tc>
          <w:tcPr>
            <w:tcW w:w="1978" w:type="dxa"/>
          </w:tcPr>
          <w:p w14:paraId="6C8BD6D9"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PHY67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111</w:t>
            </w:r>
          </w:p>
        </w:tc>
        <w:tc>
          <w:tcPr>
            <w:tcW w:w="5783" w:type="dxa"/>
          </w:tcPr>
          <w:p w14:paraId="4BBE291C"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cs/>
              </w:rPr>
              <w:t xml:space="preserve">ปฏิบัติการฟิสิกส์ </w:t>
            </w:r>
            <w:r w:rsidRPr="004F73DC">
              <w:rPr>
                <w:rFonts w:ascii="TH SarabunPSK" w:hAnsi="TH SarabunPSK" w:cs="TH SarabunPSK"/>
                <w:b/>
                <w:bCs/>
                <w:noProof/>
                <w:sz w:val="32"/>
                <w:szCs w:val="32"/>
              </w:rPr>
              <w:t>1</w:t>
            </w:r>
          </w:p>
          <w:p w14:paraId="593BEEC3"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Physics Laboratory I</w:t>
            </w:r>
          </w:p>
        </w:tc>
        <w:tc>
          <w:tcPr>
            <w:tcW w:w="1479" w:type="dxa"/>
            <w:gridSpan w:val="4"/>
          </w:tcPr>
          <w:p w14:paraId="6B4395A4" w14:textId="77777777" w:rsidR="00C92C8B" w:rsidRPr="004F73DC" w:rsidRDefault="00C92C8B" w:rsidP="00C92C8B">
            <w:pPr>
              <w:jc w:val="right"/>
              <w:rPr>
                <w:rFonts w:ascii="TH SarabunPSK" w:hAnsi="TH SarabunPSK" w:cs="TH SarabunPSK"/>
                <w:b/>
                <w:bCs/>
                <w:noProof/>
                <w:sz w:val="32"/>
                <w:szCs w:val="32"/>
              </w:rPr>
            </w:pPr>
            <w:r w:rsidRPr="004F73DC">
              <w:rPr>
                <w:rFonts w:ascii="TH SarabunPSK" w:hAnsi="TH SarabunPSK" w:cs="TH SarabunPSK"/>
                <w:b/>
                <w:bCs/>
                <w:noProof/>
                <w:snapToGrid w:val="0"/>
                <w:sz w:val="32"/>
                <w:szCs w:val="32"/>
                <w:lang w:eastAsia="th-TH"/>
              </w:rPr>
              <w:t>1</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0</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3</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2</w:t>
            </w:r>
            <w:r w:rsidRPr="004F73DC">
              <w:rPr>
                <w:rFonts w:ascii="TH SarabunPSK" w:hAnsi="TH SarabunPSK" w:cs="TH SarabunPSK"/>
                <w:b/>
                <w:bCs/>
                <w:noProof/>
                <w:snapToGrid w:val="0"/>
                <w:sz w:val="32"/>
                <w:szCs w:val="32"/>
                <w:cs/>
                <w:lang w:eastAsia="th-TH"/>
              </w:rPr>
              <w:t>)</w:t>
            </w:r>
          </w:p>
        </w:tc>
      </w:tr>
      <w:tr w:rsidR="00972623" w:rsidRPr="004F73DC" w14:paraId="47ECCD1C" w14:textId="77777777" w:rsidTr="003B6544">
        <w:trPr>
          <w:gridAfter w:val="2"/>
          <w:wAfter w:w="2958" w:type="dxa"/>
        </w:trPr>
        <w:tc>
          <w:tcPr>
            <w:tcW w:w="1978" w:type="dxa"/>
          </w:tcPr>
          <w:p w14:paraId="4F2AE2A6"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cs/>
              </w:rPr>
              <w:t>รายวิชาบังคับก่อน</w:t>
            </w:r>
          </w:p>
        </w:tc>
        <w:tc>
          <w:tcPr>
            <w:tcW w:w="5783" w:type="dxa"/>
          </w:tcPr>
          <w:p w14:paraId="3B45E9F3" w14:textId="77777777" w:rsidR="00C92C8B" w:rsidRPr="004F73DC" w:rsidRDefault="00C92C8B" w:rsidP="00C92C8B">
            <w:pPr>
              <w:rPr>
                <w:rFonts w:ascii="TH SarabunPSK" w:hAnsi="TH SarabunPSK" w:cs="TH SarabunPSK"/>
                <w:b/>
                <w:bCs/>
                <w:noProof/>
                <w:sz w:val="32"/>
                <w:szCs w:val="32"/>
                <w:cs/>
              </w:rPr>
            </w:pPr>
            <w:r w:rsidRPr="004F73DC">
              <w:rPr>
                <w:rFonts w:ascii="TH SarabunPSK" w:hAnsi="TH SarabunPSK" w:cs="TH SarabunPSK"/>
                <w:noProof/>
                <w:sz w:val="32"/>
                <w:szCs w:val="32"/>
                <w:cs/>
              </w:rPr>
              <w:t>-</w:t>
            </w:r>
          </w:p>
        </w:tc>
        <w:tc>
          <w:tcPr>
            <w:tcW w:w="1479" w:type="dxa"/>
            <w:gridSpan w:val="4"/>
          </w:tcPr>
          <w:p w14:paraId="042CDB7C" w14:textId="77777777" w:rsidR="00C92C8B" w:rsidRPr="004F73DC" w:rsidRDefault="00C92C8B" w:rsidP="00C92C8B">
            <w:pPr>
              <w:jc w:val="right"/>
              <w:rPr>
                <w:rFonts w:ascii="TH SarabunPSK" w:hAnsi="TH SarabunPSK" w:cs="TH SarabunPSK"/>
                <w:b/>
                <w:bCs/>
                <w:noProof/>
                <w:snapToGrid w:val="0"/>
                <w:sz w:val="32"/>
                <w:szCs w:val="32"/>
                <w:lang w:eastAsia="th-TH"/>
              </w:rPr>
            </w:pPr>
          </w:p>
        </w:tc>
      </w:tr>
      <w:tr w:rsidR="00972623" w:rsidRPr="004F73DC" w14:paraId="4DD23CCE" w14:textId="77777777" w:rsidTr="003B6544">
        <w:trPr>
          <w:gridAfter w:val="2"/>
          <w:wAfter w:w="2958" w:type="dxa"/>
        </w:trPr>
        <w:tc>
          <w:tcPr>
            <w:tcW w:w="1978" w:type="dxa"/>
          </w:tcPr>
          <w:p w14:paraId="62857353"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783" w:type="dxa"/>
          </w:tcPr>
          <w:p w14:paraId="34A63449" w14:textId="77777777" w:rsidR="00C92C8B" w:rsidRPr="004F73DC" w:rsidRDefault="00C92C8B" w:rsidP="00C92C8B">
            <w:pPr>
              <w:rPr>
                <w:rFonts w:ascii="TH SarabunPSK" w:hAnsi="TH SarabunPSK" w:cs="TH SarabunPSK"/>
                <w:b/>
                <w:bCs/>
                <w:noProof/>
                <w:sz w:val="32"/>
                <w:szCs w:val="32"/>
                <w:cs/>
              </w:rPr>
            </w:pPr>
            <w:r w:rsidRPr="004F73DC">
              <w:rPr>
                <w:rFonts w:ascii="TH SarabunPSK" w:hAnsi="TH SarabunPSK" w:cs="TH SarabunPSK"/>
                <w:b/>
                <w:bCs/>
                <w:noProof/>
                <w:sz w:val="32"/>
                <w:szCs w:val="32"/>
                <w:cs/>
              </w:rPr>
              <w:t>-</w:t>
            </w:r>
          </w:p>
        </w:tc>
        <w:tc>
          <w:tcPr>
            <w:tcW w:w="1479" w:type="dxa"/>
            <w:gridSpan w:val="4"/>
          </w:tcPr>
          <w:p w14:paraId="67309508" w14:textId="77777777" w:rsidR="00C92C8B" w:rsidRPr="004F73DC" w:rsidRDefault="00C92C8B" w:rsidP="00C92C8B">
            <w:pPr>
              <w:jc w:val="right"/>
              <w:rPr>
                <w:rFonts w:ascii="TH SarabunPSK" w:hAnsi="TH SarabunPSK" w:cs="TH SarabunPSK"/>
                <w:b/>
                <w:bCs/>
                <w:noProof/>
                <w:snapToGrid w:val="0"/>
                <w:sz w:val="32"/>
                <w:szCs w:val="32"/>
                <w:lang w:eastAsia="th-TH"/>
              </w:rPr>
            </w:pPr>
          </w:p>
        </w:tc>
      </w:tr>
      <w:tr w:rsidR="00972623" w:rsidRPr="004F73DC" w14:paraId="268573E0" w14:textId="77777777" w:rsidTr="003B6544">
        <w:trPr>
          <w:gridAfter w:val="2"/>
          <w:wAfter w:w="2958" w:type="dxa"/>
        </w:trPr>
        <w:tc>
          <w:tcPr>
            <w:tcW w:w="9240" w:type="dxa"/>
            <w:gridSpan w:val="6"/>
          </w:tcPr>
          <w:p w14:paraId="15739011" w14:textId="77777777" w:rsidR="00C92C8B" w:rsidRPr="004F73DC" w:rsidRDefault="00C92C8B" w:rsidP="00C92C8B">
            <w:pPr>
              <w:ind w:firstLine="702"/>
              <w:jc w:val="thaiDistribute"/>
              <w:rPr>
                <w:rFonts w:cs="TH SarabunPSK"/>
                <w:noProof/>
                <w:sz w:val="32"/>
                <w:szCs w:val="32"/>
              </w:rPr>
            </w:pPr>
            <w:r w:rsidRPr="004F73DC">
              <w:rPr>
                <w:rFonts w:ascii="TH SarabunPSK" w:eastAsia="Times New Roman" w:hAnsi="TH SarabunPSK" w:cs="TH SarabunPSK"/>
                <w:noProof/>
                <w:sz w:val="32"/>
                <w:szCs w:val="32"/>
                <w:cs/>
              </w:rPr>
              <w:t>การเรียนการสอนรายวิชานี้ออกแบบ</w:t>
            </w:r>
            <w:r w:rsidRPr="004F73DC">
              <w:rPr>
                <w:rFonts w:cs="TH SarabunPSK"/>
                <w:noProof/>
                <w:sz w:val="32"/>
                <w:szCs w:val="32"/>
                <w:cs/>
              </w:rPr>
              <w:t>ให้นักศึกษามีโอกาส ทำการทดลองในห้องปฏิบัติการ ซึ่งมีวัตถุประสงค์ฝึกทักษะการวัดการเคลื่อนที่ อุณหภูมิ เสียง แสง และการใช้เครื่องมือทางไฟฟ้า ข้อมูลที่ได้จะได้รับการวิเคราะห์อย่างเป็นระบบ เพื่อหาความสัมพันธ์ของปริมาณกายภาพ และพัฒนาความเข้าใจทฤษฎีทางฟิสิกส์</w:t>
            </w:r>
          </w:p>
          <w:p w14:paraId="45C15FCF" w14:textId="1CB154D9" w:rsidR="00187190" w:rsidRPr="004F73DC" w:rsidRDefault="00187190" w:rsidP="00751A89">
            <w:pPr>
              <w:pStyle w:val="ListParagraph"/>
              <w:rPr>
                <w:rFonts w:ascii="TH SarabunPSK" w:hAnsi="TH SarabunPSK" w:cs="TH SarabunPSK"/>
                <w:noProof/>
                <w:sz w:val="16"/>
                <w:szCs w:val="16"/>
                <w:cs/>
              </w:rPr>
            </w:pPr>
          </w:p>
        </w:tc>
      </w:tr>
      <w:tr w:rsidR="00972623" w:rsidRPr="004F73DC" w14:paraId="54F54398" w14:textId="77777777" w:rsidTr="003B6544">
        <w:trPr>
          <w:gridAfter w:val="2"/>
          <w:wAfter w:w="2958" w:type="dxa"/>
          <w:trHeight w:val="699"/>
        </w:trPr>
        <w:tc>
          <w:tcPr>
            <w:tcW w:w="9240" w:type="dxa"/>
            <w:gridSpan w:val="6"/>
          </w:tcPr>
          <w:p w14:paraId="2EBE48A2" w14:textId="70972012" w:rsidR="00C92C8B" w:rsidRPr="004F73DC" w:rsidRDefault="00C92C8B" w:rsidP="00751A89">
            <w:pPr>
              <w:ind w:firstLine="702"/>
              <w:jc w:val="thaiDistribute"/>
              <w:rPr>
                <w:rFonts w:ascii="TH SarabunPSK" w:hAnsi="TH SarabunPSK" w:cs="TH SarabunPSK"/>
                <w:noProof/>
                <w:sz w:val="32"/>
                <w:szCs w:val="32"/>
              </w:rPr>
            </w:pPr>
            <w:r w:rsidRPr="004F73DC">
              <w:rPr>
                <w:rFonts w:ascii="TH SarabunPSK" w:hAnsi="TH SarabunPSK" w:cs="TH SarabunPSK"/>
                <w:noProof/>
                <w:sz w:val="32"/>
                <w:szCs w:val="32"/>
              </w:rPr>
              <w:lastRenderedPageBreak/>
              <w:t>This course is designed to provide students with opportunities to conduct experiments in physics laboratory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Skills include measuring motions, temperature, sound, light, and using electrical instruments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 experimental data will then be systematically analyzed to relate physical quantities and improve understanding of physics theory</w:t>
            </w:r>
            <w:r w:rsidRPr="004F73DC">
              <w:rPr>
                <w:rFonts w:ascii="TH SarabunPSK" w:hAnsi="TH SarabunPSK" w:cs="TH SarabunPSK"/>
                <w:noProof/>
                <w:sz w:val="32"/>
                <w:szCs w:val="32"/>
                <w:cs/>
              </w:rPr>
              <w:t>.</w:t>
            </w:r>
          </w:p>
        </w:tc>
      </w:tr>
      <w:tr w:rsidR="00972623" w:rsidRPr="004F73DC" w14:paraId="7F387200" w14:textId="77777777" w:rsidTr="003B6544">
        <w:trPr>
          <w:gridAfter w:val="2"/>
          <w:wAfter w:w="2958" w:type="dxa"/>
        </w:trPr>
        <w:tc>
          <w:tcPr>
            <w:tcW w:w="9240" w:type="dxa"/>
            <w:gridSpan w:val="6"/>
          </w:tcPr>
          <w:p w14:paraId="7E5ED9BE" w14:textId="77777777" w:rsidR="0003338C" w:rsidRPr="004F73DC" w:rsidRDefault="0003338C" w:rsidP="00E12CA9">
            <w:pPr>
              <w:jc w:val="thaiDistribute"/>
              <w:rPr>
                <w:rFonts w:ascii="TH SarabunPSK" w:hAnsi="TH SarabunPSK" w:cs="TH SarabunPSK"/>
                <w:noProof/>
                <w:sz w:val="32"/>
                <w:szCs w:val="32"/>
              </w:rPr>
            </w:pPr>
          </w:p>
          <w:p w14:paraId="45AA65C0" w14:textId="77777777" w:rsidR="006072E5" w:rsidRPr="004F73DC" w:rsidRDefault="006072E5" w:rsidP="00E12CA9">
            <w:pPr>
              <w:jc w:val="thaiDistribute"/>
              <w:rPr>
                <w:rFonts w:ascii="TH SarabunPSK" w:hAnsi="TH SarabunPSK" w:cs="TH SarabunPSK"/>
                <w:noProof/>
                <w:sz w:val="32"/>
                <w:szCs w:val="32"/>
              </w:rPr>
            </w:pPr>
          </w:p>
          <w:p w14:paraId="6BFDB5E8" w14:textId="17D446BC" w:rsidR="006072E5" w:rsidRPr="004F73DC" w:rsidRDefault="006072E5" w:rsidP="00E12CA9">
            <w:pPr>
              <w:jc w:val="thaiDistribute"/>
              <w:rPr>
                <w:rFonts w:ascii="TH SarabunPSK" w:hAnsi="TH SarabunPSK" w:cs="TH SarabunPSK"/>
                <w:noProof/>
                <w:sz w:val="32"/>
                <w:szCs w:val="32"/>
              </w:rPr>
            </w:pPr>
          </w:p>
        </w:tc>
      </w:tr>
      <w:tr w:rsidR="00972623" w:rsidRPr="004F73DC" w14:paraId="331D1DEB" w14:textId="77777777" w:rsidTr="003B6544">
        <w:trPr>
          <w:gridAfter w:val="2"/>
          <w:wAfter w:w="2958" w:type="dxa"/>
        </w:trPr>
        <w:tc>
          <w:tcPr>
            <w:tcW w:w="1978" w:type="dxa"/>
          </w:tcPr>
          <w:p w14:paraId="755FA144" w14:textId="77777777" w:rsidR="00C92C8B" w:rsidRPr="004F73DC" w:rsidRDefault="00C92C8B" w:rsidP="00C92C8B">
            <w:pPr>
              <w:rPr>
                <w:rFonts w:ascii="TH SarabunPSK" w:hAnsi="TH SarabunPSK" w:cs="TH SarabunPSK"/>
                <w:b/>
                <w:bCs/>
                <w:noProof/>
                <w:sz w:val="32"/>
                <w:szCs w:val="32"/>
              </w:rPr>
            </w:pPr>
            <w:r w:rsidRPr="004F73DC">
              <w:rPr>
                <w:rFonts w:cs="Angsana New"/>
                <w:noProof/>
                <w:cs/>
              </w:rPr>
              <w:br w:type="page"/>
            </w:r>
            <w:r w:rsidRPr="004F73DC">
              <w:rPr>
                <w:rFonts w:ascii="TH SarabunPSK" w:hAnsi="TH SarabunPSK" w:cs="TH SarabunPSK"/>
                <w:b/>
                <w:bCs/>
                <w:noProof/>
                <w:sz w:val="32"/>
                <w:szCs w:val="32"/>
              </w:rPr>
              <w:t>PHY67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112</w:t>
            </w:r>
          </w:p>
        </w:tc>
        <w:tc>
          <w:tcPr>
            <w:tcW w:w="5783" w:type="dxa"/>
          </w:tcPr>
          <w:p w14:paraId="70BAA91B"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cs/>
              </w:rPr>
              <w:t xml:space="preserve">ปฏิบัติการฟิสิกส์  </w:t>
            </w:r>
            <w:r w:rsidRPr="004F73DC">
              <w:rPr>
                <w:rFonts w:ascii="TH SarabunPSK" w:hAnsi="TH SarabunPSK" w:cs="TH SarabunPSK"/>
                <w:b/>
                <w:bCs/>
                <w:noProof/>
                <w:sz w:val="32"/>
                <w:szCs w:val="32"/>
              </w:rPr>
              <w:t>2</w:t>
            </w:r>
          </w:p>
          <w:p w14:paraId="43F6774E" w14:textId="77777777" w:rsidR="00C92C8B" w:rsidRPr="004F73DC" w:rsidRDefault="00C92C8B" w:rsidP="00C92C8B">
            <w:pPr>
              <w:rPr>
                <w:rFonts w:ascii="TH SarabunPSK" w:hAnsi="TH SarabunPSK" w:cs="TH SarabunPSK"/>
                <w:b/>
                <w:bCs/>
                <w:noProof/>
                <w:sz w:val="32"/>
                <w:szCs w:val="32"/>
              </w:rPr>
            </w:pPr>
            <w:r w:rsidRPr="004F73DC">
              <w:rPr>
                <w:rFonts w:ascii="TH SarabunPSK" w:hAnsi="TH SarabunPSK" w:cs="TH SarabunPSK"/>
                <w:b/>
                <w:bCs/>
                <w:noProof/>
                <w:sz w:val="32"/>
                <w:szCs w:val="32"/>
              </w:rPr>
              <w:t>Physics Laboratory II</w:t>
            </w:r>
          </w:p>
        </w:tc>
        <w:tc>
          <w:tcPr>
            <w:tcW w:w="1479" w:type="dxa"/>
            <w:gridSpan w:val="4"/>
          </w:tcPr>
          <w:p w14:paraId="614BC6F9" w14:textId="77777777" w:rsidR="00C92C8B" w:rsidRPr="004F73DC" w:rsidRDefault="00C92C8B" w:rsidP="00C92C8B">
            <w:pPr>
              <w:jc w:val="right"/>
              <w:rPr>
                <w:rFonts w:ascii="TH SarabunPSK" w:hAnsi="TH SarabunPSK" w:cs="TH SarabunPSK"/>
                <w:b/>
                <w:bCs/>
                <w:noProof/>
                <w:sz w:val="32"/>
                <w:szCs w:val="32"/>
              </w:rPr>
            </w:pPr>
            <w:r w:rsidRPr="004F73DC">
              <w:rPr>
                <w:rFonts w:ascii="TH SarabunPSK" w:hAnsi="TH SarabunPSK" w:cs="TH SarabunPSK"/>
                <w:b/>
                <w:bCs/>
                <w:noProof/>
                <w:snapToGrid w:val="0"/>
                <w:sz w:val="32"/>
                <w:szCs w:val="32"/>
                <w:lang w:eastAsia="th-TH"/>
              </w:rPr>
              <w:t>1</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0</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3</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2</w:t>
            </w:r>
            <w:r w:rsidRPr="004F73DC">
              <w:rPr>
                <w:rFonts w:ascii="TH SarabunPSK" w:hAnsi="TH SarabunPSK" w:cs="TH SarabunPSK"/>
                <w:b/>
                <w:bCs/>
                <w:noProof/>
                <w:snapToGrid w:val="0"/>
                <w:sz w:val="32"/>
                <w:szCs w:val="32"/>
                <w:cs/>
                <w:lang w:eastAsia="th-TH"/>
              </w:rPr>
              <w:t>)</w:t>
            </w:r>
          </w:p>
        </w:tc>
      </w:tr>
      <w:tr w:rsidR="00972623" w:rsidRPr="004F73DC" w14:paraId="507AD16B" w14:textId="77777777" w:rsidTr="003B6544">
        <w:trPr>
          <w:gridAfter w:val="2"/>
          <w:wAfter w:w="2958" w:type="dxa"/>
        </w:trPr>
        <w:tc>
          <w:tcPr>
            <w:tcW w:w="1978" w:type="dxa"/>
          </w:tcPr>
          <w:p w14:paraId="7F118394" w14:textId="77777777" w:rsidR="00C92C8B" w:rsidRPr="004F73DC" w:rsidRDefault="00C92C8B" w:rsidP="00C92C8B">
            <w:pPr>
              <w:rPr>
                <w:noProof/>
              </w:rPr>
            </w:pPr>
            <w:r w:rsidRPr="004F73DC">
              <w:rPr>
                <w:rFonts w:ascii="TH SarabunPSK" w:hAnsi="TH SarabunPSK" w:cs="TH SarabunPSK"/>
                <w:noProof/>
                <w:sz w:val="32"/>
                <w:szCs w:val="32"/>
                <w:cs/>
              </w:rPr>
              <w:t>รายวิชาบังคับก่อน</w:t>
            </w:r>
          </w:p>
        </w:tc>
        <w:tc>
          <w:tcPr>
            <w:tcW w:w="5783" w:type="dxa"/>
          </w:tcPr>
          <w:p w14:paraId="5DF1C258" w14:textId="77777777" w:rsidR="00C92C8B" w:rsidRPr="004F73DC" w:rsidRDefault="00C92C8B" w:rsidP="00C92C8B">
            <w:pPr>
              <w:rPr>
                <w:rFonts w:ascii="TH SarabunPSK" w:hAnsi="TH SarabunPSK" w:cs="TH SarabunPSK"/>
                <w:strike/>
                <w:noProof/>
                <w:sz w:val="32"/>
                <w:szCs w:val="32"/>
                <w:cs/>
              </w:rPr>
            </w:pPr>
            <w:r w:rsidRPr="004F73DC">
              <w:rPr>
                <w:rFonts w:ascii="TH SarabunPSK" w:hAnsi="TH SarabunPSK" w:cs="TH SarabunPSK"/>
                <w:noProof/>
                <w:sz w:val="32"/>
                <w:szCs w:val="32"/>
                <w:cs/>
              </w:rPr>
              <w:t>-</w:t>
            </w:r>
          </w:p>
        </w:tc>
        <w:tc>
          <w:tcPr>
            <w:tcW w:w="1479" w:type="dxa"/>
            <w:gridSpan w:val="4"/>
          </w:tcPr>
          <w:p w14:paraId="1EB9944B" w14:textId="77777777" w:rsidR="00C92C8B" w:rsidRPr="004F73DC" w:rsidRDefault="00C92C8B" w:rsidP="00C92C8B">
            <w:pPr>
              <w:jc w:val="right"/>
              <w:rPr>
                <w:rFonts w:ascii="TH SarabunPSK" w:hAnsi="TH SarabunPSK" w:cs="TH SarabunPSK"/>
                <w:b/>
                <w:bCs/>
                <w:noProof/>
                <w:snapToGrid w:val="0"/>
                <w:sz w:val="32"/>
                <w:szCs w:val="32"/>
                <w:lang w:eastAsia="th-TH"/>
              </w:rPr>
            </w:pPr>
          </w:p>
        </w:tc>
      </w:tr>
      <w:tr w:rsidR="00972623" w:rsidRPr="004F73DC" w14:paraId="697A7F0E" w14:textId="77777777" w:rsidTr="003B6544">
        <w:trPr>
          <w:gridAfter w:val="2"/>
          <w:wAfter w:w="2958" w:type="dxa"/>
        </w:trPr>
        <w:tc>
          <w:tcPr>
            <w:tcW w:w="1978" w:type="dxa"/>
          </w:tcPr>
          <w:p w14:paraId="12C0DD5A" w14:textId="77777777" w:rsidR="00C92C8B" w:rsidRPr="004F73DC" w:rsidRDefault="00C92C8B" w:rsidP="00C92C8B">
            <w:pPr>
              <w:rPr>
                <w:noProof/>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5783" w:type="dxa"/>
          </w:tcPr>
          <w:p w14:paraId="0BF87341" w14:textId="77777777" w:rsidR="00C92C8B" w:rsidRPr="004F73DC" w:rsidRDefault="00C92C8B" w:rsidP="00C92C8B">
            <w:pPr>
              <w:rPr>
                <w:rFonts w:ascii="TH SarabunPSK" w:hAnsi="TH SarabunPSK" w:cs="TH SarabunPSK"/>
                <w:strike/>
                <w:noProof/>
                <w:sz w:val="32"/>
                <w:szCs w:val="32"/>
                <w:cs/>
              </w:rPr>
            </w:pPr>
            <w:r w:rsidRPr="004F73DC">
              <w:rPr>
                <w:rFonts w:ascii="TH SarabunPSK" w:hAnsi="TH SarabunPSK" w:cs="TH SarabunPSK"/>
                <w:b/>
                <w:bCs/>
                <w:noProof/>
                <w:sz w:val="32"/>
                <w:szCs w:val="32"/>
                <w:cs/>
              </w:rPr>
              <w:t>-</w:t>
            </w:r>
          </w:p>
        </w:tc>
        <w:tc>
          <w:tcPr>
            <w:tcW w:w="1479" w:type="dxa"/>
            <w:gridSpan w:val="4"/>
          </w:tcPr>
          <w:p w14:paraId="556A48DF" w14:textId="77777777" w:rsidR="00C92C8B" w:rsidRPr="004F73DC" w:rsidRDefault="00C92C8B" w:rsidP="00C92C8B">
            <w:pPr>
              <w:jc w:val="right"/>
              <w:rPr>
                <w:rFonts w:ascii="TH SarabunPSK" w:hAnsi="TH SarabunPSK" w:cs="TH SarabunPSK"/>
                <w:b/>
                <w:bCs/>
                <w:noProof/>
                <w:snapToGrid w:val="0"/>
                <w:sz w:val="32"/>
                <w:szCs w:val="32"/>
                <w:lang w:eastAsia="th-TH"/>
              </w:rPr>
            </w:pPr>
          </w:p>
        </w:tc>
      </w:tr>
      <w:tr w:rsidR="00972623" w:rsidRPr="004F73DC" w14:paraId="431E217B" w14:textId="77777777" w:rsidTr="003B6544">
        <w:trPr>
          <w:gridAfter w:val="2"/>
          <w:wAfter w:w="2958" w:type="dxa"/>
        </w:trPr>
        <w:tc>
          <w:tcPr>
            <w:tcW w:w="9240" w:type="dxa"/>
            <w:gridSpan w:val="6"/>
          </w:tcPr>
          <w:p w14:paraId="1B693972" w14:textId="77777777" w:rsidR="00C92C8B" w:rsidRPr="004F73DC" w:rsidRDefault="00C92C8B" w:rsidP="00C92C8B">
            <w:pPr>
              <w:ind w:firstLine="702"/>
              <w:jc w:val="thaiDistribute"/>
              <w:rPr>
                <w:rFonts w:cs="TH SarabunPSK"/>
                <w:noProof/>
                <w:sz w:val="32"/>
                <w:szCs w:val="32"/>
              </w:rPr>
            </w:pPr>
            <w:r w:rsidRPr="004F73DC">
              <w:rPr>
                <w:rFonts w:ascii="TH SarabunPSK" w:eastAsia="Times New Roman" w:hAnsi="TH SarabunPSK" w:cs="TH SarabunPSK"/>
                <w:noProof/>
                <w:sz w:val="32"/>
                <w:szCs w:val="32"/>
                <w:cs/>
              </w:rPr>
              <w:t>การเรียนการสอนรายวิชานี้</w:t>
            </w:r>
            <w:r w:rsidRPr="004F73DC">
              <w:rPr>
                <w:rFonts w:cs="TH SarabunPSK"/>
                <w:noProof/>
                <w:sz w:val="32"/>
                <w:szCs w:val="32"/>
                <w:cs/>
              </w:rPr>
              <w:t xml:space="preserve">ผนวกการทดลองทางฟิสิกส์ที่มีหัวข้อต่างจากปฏิบัติการฟิสิกส์ </w:t>
            </w:r>
            <w:r w:rsidRPr="004F73DC">
              <w:rPr>
                <w:rFonts w:ascii="TH SarabunPSK" w:hAnsi="TH SarabunPSK" w:cs="TH SarabunPSK"/>
                <w:noProof/>
                <w:sz w:val="32"/>
                <w:szCs w:val="32"/>
              </w:rPr>
              <w:t xml:space="preserve">1 </w:t>
            </w:r>
            <w:r w:rsidRPr="004F73DC">
              <w:rPr>
                <w:rFonts w:cs="TH SarabunPSK"/>
                <w:noProof/>
                <w:sz w:val="32"/>
                <w:szCs w:val="32"/>
                <w:cs/>
              </w:rPr>
              <w:t>เพื่อเพิ่มพูนทักษะ การจัดอุปกรณ์ การใช้เครื่องมือวัดปริมาณทางกายภาพ การวิเคราะห์ข้อมูลอย่างเป็นระบบ เชื่อมโยงตัวแปรทางฟิสิกส์ และนำแนวคิดทางฟิสิกส์ไปใช้ปฏิบัติ</w:t>
            </w:r>
          </w:p>
          <w:p w14:paraId="286B9ACB" w14:textId="03F4EC84" w:rsidR="00F0143B" w:rsidRPr="004F73DC" w:rsidRDefault="00F0143B" w:rsidP="00751A89">
            <w:pPr>
              <w:pStyle w:val="ListParagraph"/>
              <w:rPr>
                <w:rFonts w:ascii="TH SarabunPSK" w:hAnsi="TH SarabunPSK" w:cs="TH SarabunPSK"/>
                <w:noProof/>
                <w:sz w:val="16"/>
                <w:szCs w:val="16"/>
              </w:rPr>
            </w:pPr>
          </w:p>
        </w:tc>
      </w:tr>
      <w:tr w:rsidR="00972623" w:rsidRPr="004F73DC" w14:paraId="7EE62B3C" w14:textId="77777777" w:rsidTr="003B6544">
        <w:trPr>
          <w:gridAfter w:val="2"/>
          <w:wAfter w:w="2958" w:type="dxa"/>
        </w:trPr>
        <w:tc>
          <w:tcPr>
            <w:tcW w:w="9240" w:type="dxa"/>
            <w:gridSpan w:val="6"/>
          </w:tcPr>
          <w:p w14:paraId="648C8C10" w14:textId="77777777" w:rsidR="0003338C" w:rsidRPr="004F73DC" w:rsidRDefault="0003338C" w:rsidP="00E12CA9">
            <w:pPr>
              <w:jc w:val="thaiDistribute"/>
              <w:rPr>
                <w:rFonts w:ascii="TH SarabunPSK" w:hAnsi="TH SarabunPSK" w:cs="TH SarabunPSK"/>
                <w:noProof/>
                <w:sz w:val="32"/>
                <w:szCs w:val="32"/>
              </w:rPr>
            </w:pPr>
          </w:p>
        </w:tc>
      </w:tr>
      <w:tr w:rsidR="00972623" w:rsidRPr="004F73DC" w14:paraId="788EFBDA" w14:textId="77777777" w:rsidTr="003B6544">
        <w:trPr>
          <w:trHeight w:val="699"/>
        </w:trPr>
        <w:tc>
          <w:tcPr>
            <w:tcW w:w="1978" w:type="dxa"/>
          </w:tcPr>
          <w:p w14:paraId="23859BCD" w14:textId="77777777" w:rsidR="00C92C8B" w:rsidRPr="004F73DC" w:rsidRDefault="00C92C8B" w:rsidP="00C92C8B">
            <w:pPr>
              <w:rPr>
                <w:rFonts w:ascii="TH SarabunPSK" w:hAnsi="TH SarabunPSK" w:cs="TH SarabunPSK"/>
                <w:b/>
                <w:bCs/>
                <w:noProof/>
                <w:sz w:val="32"/>
                <w:szCs w:val="32"/>
              </w:rPr>
            </w:pPr>
            <w:r w:rsidRPr="004F73DC">
              <w:rPr>
                <w:rFonts w:cs="Angsana New"/>
                <w:noProof/>
                <w:cs/>
              </w:rPr>
              <w:br w:type="page"/>
            </w:r>
            <w:r w:rsidRPr="004F73DC">
              <w:rPr>
                <w:rFonts w:ascii="TH SarabunPSK" w:hAnsi="TH SarabunPSK" w:cs="TH SarabunPSK"/>
                <w:b/>
                <w:bCs/>
                <w:noProof/>
                <w:sz w:val="32"/>
                <w:szCs w:val="32"/>
              </w:rPr>
              <w:t>PHY67</w:t>
            </w:r>
            <w:r w:rsidRPr="004F73DC">
              <w:rPr>
                <w:rFonts w:ascii="TH SarabunPSK" w:hAnsi="TH SarabunPSK" w:cs="TH SarabunPSK"/>
                <w:b/>
                <w:bCs/>
                <w:noProof/>
                <w:sz w:val="32"/>
                <w:szCs w:val="32"/>
                <w:cs/>
              </w:rPr>
              <w:t>-</w:t>
            </w:r>
            <w:r w:rsidRPr="004F73DC">
              <w:rPr>
                <w:rFonts w:ascii="TH SarabunPSK" w:hAnsi="TH SarabunPSK" w:cs="TH SarabunPSK"/>
                <w:b/>
                <w:bCs/>
                <w:noProof/>
                <w:sz w:val="32"/>
                <w:szCs w:val="32"/>
              </w:rPr>
              <w:t xml:space="preserve">113 </w:t>
            </w:r>
          </w:p>
        </w:tc>
        <w:tc>
          <w:tcPr>
            <w:tcW w:w="6242" w:type="dxa"/>
            <w:gridSpan w:val="2"/>
          </w:tcPr>
          <w:p w14:paraId="57B6BE3E" w14:textId="77777777" w:rsidR="00C92C8B" w:rsidRPr="004F73DC" w:rsidRDefault="00C92C8B" w:rsidP="00C92C8B">
            <w:pPr>
              <w:jc w:val="thaiDistribute"/>
              <w:rPr>
                <w:rFonts w:ascii="TH SarabunPSK" w:hAnsi="TH SarabunPSK" w:cs="TH SarabunPSK"/>
                <w:b/>
                <w:bCs/>
                <w:noProof/>
                <w:sz w:val="32"/>
                <w:szCs w:val="32"/>
              </w:rPr>
            </w:pPr>
            <w:r w:rsidRPr="004F73DC">
              <w:rPr>
                <w:rFonts w:ascii="TH SarabunPSK" w:hAnsi="TH SarabunPSK" w:cs="TH SarabunPSK"/>
                <w:b/>
                <w:bCs/>
                <w:noProof/>
                <w:sz w:val="32"/>
                <w:szCs w:val="32"/>
                <w:cs/>
              </w:rPr>
              <w:t>ปฏิบัติการฟิสิกส์ทั่วไป</w:t>
            </w:r>
          </w:p>
          <w:p w14:paraId="18AD4843" w14:textId="77777777" w:rsidR="00C92C8B" w:rsidRPr="004F73DC" w:rsidRDefault="00C92C8B" w:rsidP="00C92C8B">
            <w:pPr>
              <w:jc w:val="thaiDistribute"/>
              <w:rPr>
                <w:rFonts w:ascii="TH SarabunPSK" w:hAnsi="TH SarabunPSK" w:cs="TH SarabunPSK"/>
                <w:noProof/>
                <w:sz w:val="32"/>
                <w:szCs w:val="32"/>
              </w:rPr>
            </w:pPr>
            <w:r w:rsidRPr="004F73DC">
              <w:rPr>
                <w:rFonts w:ascii="TH SarabunPSK" w:hAnsi="TH SarabunPSK" w:cs="TH SarabunPSK"/>
                <w:b/>
                <w:bCs/>
                <w:noProof/>
                <w:sz w:val="32"/>
                <w:szCs w:val="32"/>
              </w:rPr>
              <w:t>General Physics Laboratory</w:t>
            </w:r>
          </w:p>
        </w:tc>
        <w:tc>
          <w:tcPr>
            <w:tcW w:w="1020" w:type="dxa"/>
            <w:gridSpan w:val="3"/>
          </w:tcPr>
          <w:p w14:paraId="4AB9EFDB" w14:textId="77777777" w:rsidR="00C92C8B" w:rsidRPr="004F73DC" w:rsidRDefault="00C92C8B" w:rsidP="00C92C8B">
            <w:pPr>
              <w:jc w:val="thaiDistribute"/>
              <w:rPr>
                <w:rFonts w:ascii="TH SarabunPSK" w:hAnsi="TH SarabunPSK" w:cs="TH SarabunPSK"/>
                <w:noProof/>
                <w:sz w:val="32"/>
                <w:szCs w:val="32"/>
              </w:rPr>
            </w:pPr>
            <w:r w:rsidRPr="004F73DC">
              <w:rPr>
                <w:rFonts w:ascii="TH SarabunPSK" w:hAnsi="TH SarabunPSK" w:cs="TH SarabunPSK"/>
                <w:b/>
                <w:bCs/>
                <w:noProof/>
                <w:snapToGrid w:val="0"/>
                <w:sz w:val="32"/>
                <w:szCs w:val="32"/>
                <w:lang w:eastAsia="th-TH"/>
              </w:rPr>
              <w:t>1</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0</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3</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2</w:t>
            </w:r>
            <w:r w:rsidRPr="004F73DC">
              <w:rPr>
                <w:rFonts w:ascii="TH SarabunPSK" w:hAnsi="TH SarabunPSK" w:cs="TH SarabunPSK"/>
                <w:b/>
                <w:bCs/>
                <w:noProof/>
                <w:snapToGrid w:val="0"/>
                <w:sz w:val="32"/>
                <w:szCs w:val="32"/>
                <w:cs/>
                <w:lang w:eastAsia="th-TH"/>
              </w:rPr>
              <w:t>)</w:t>
            </w:r>
          </w:p>
        </w:tc>
        <w:tc>
          <w:tcPr>
            <w:tcW w:w="1479" w:type="dxa"/>
          </w:tcPr>
          <w:p w14:paraId="5A338344" w14:textId="77777777" w:rsidR="00C92C8B" w:rsidRPr="004F73DC" w:rsidRDefault="00C92C8B" w:rsidP="00C92C8B">
            <w:pPr>
              <w:rPr>
                <w:noProof/>
              </w:rPr>
            </w:pPr>
          </w:p>
        </w:tc>
        <w:tc>
          <w:tcPr>
            <w:tcW w:w="1479" w:type="dxa"/>
          </w:tcPr>
          <w:p w14:paraId="053FB853" w14:textId="77777777" w:rsidR="00C92C8B" w:rsidRPr="004F73DC" w:rsidRDefault="00C92C8B" w:rsidP="00C92C8B">
            <w:pPr>
              <w:rPr>
                <w:noProof/>
              </w:rPr>
            </w:pPr>
            <w:r w:rsidRPr="004F73DC">
              <w:rPr>
                <w:rFonts w:ascii="TH SarabunPSK" w:hAnsi="TH SarabunPSK" w:cs="TH SarabunPSK"/>
                <w:b/>
                <w:bCs/>
                <w:noProof/>
                <w:snapToGrid w:val="0"/>
                <w:sz w:val="32"/>
                <w:szCs w:val="32"/>
                <w:lang w:eastAsia="th-TH"/>
              </w:rPr>
              <w:t>1</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0</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3</w:t>
            </w:r>
            <w:r w:rsidRPr="004F73DC">
              <w:rPr>
                <w:rFonts w:ascii="TH SarabunPSK" w:hAnsi="TH SarabunPSK" w:cs="TH SarabunPSK"/>
                <w:b/>
                <w:bCs/>
                <w:noProof/>
                <w:snapToGrid w:val="0"/>
                <w:sz w:val="32"/>
                <w:szCs w:val="32"/>
                <w:cs/>
                <w:lang w:eastAsia="th-TH"/>
              </w:rPr>
              <w:t>-</w:t>
            </w:r>
            <w:r w:rsidRPr="004F73DC">
              <w:rPr>
                <w:rFonts w:ascii="TH SarabunPSK" w:hAnsi="TH SarabunPSK" w:cs="TH SarabunPSK"/>
                <w:b/>
                <w:bCs/>
                <w:noProof/>
                <w:snapToGrid w:val="0"/>
                <w:sz w:val="32"/>
                <w:szCs w:val="32"/>
                <w:lang w:eastAsia="th-TH"/>
              </w:rPr>
              <w:t>2</w:t>
            </w:r>
            <w:r w:rsidRPr="004F73DC">
              <w:rPr>
                <w:rFonts w:ascii="TH SarabunPSK" w:hAnsi="TH SarabunPSK" w:cs="TH SarabunPSK"/>
                <w:b/>
                <w:bCs/>
                <w:noProof/>
                <w:snapToGrid w:val="0"/>
                <w:sz w:val="32"/>
                <w:szCs w:val="32"/>
                <w:cs/>
                <w:lang w:eastAsia="th-TH"/>
              </w:rPr>
              <w:t>)</w:t>
            </w:r>
          </w:p>
        </w:tc>
      </w:tr>
      <w:tr w:rsidR="00972623" w:rsidRPr="004F73DC" w14:paraId="1CC082F4" w14:textId="77777777" w:rsidTr="003B6544">
        <w:trPr>
          <w:trHeight w:val="699"/>
        </w:trPr>
        <w:tc>
          <w:tcPr>
            <w:tcW w:w="1978" w:type="dxa"/>
          </w:tcPr>
          <w:p w14:paraId="2060C0C6" w14:textId="77777777" w:rsidR="00C92C8B" w:rsidRPr="004F73DC" w:rsidRDefault="00C92C8B" w:rsidP="00C92C8B">
            <w:pPr>
              <w:rPr>
                <w:noProof/>
              </w:rPr>
            </w:pPr>
            <w:r w:rsidRPr="004F73DC">
              <w:rPr>
                <w:rFonts w:ascii="TH SarabunPSK" w:hAnsi="TH SarabunPSK" w:cs="TH SarabunPSK"/>
                <w:noProof/>
                <w:sz w:val="32"/>
                <w:szCs w:val="32"/>
                <w:cs/>
              </w:rPr>
              <w:t>รายวิชาบังคับก่อน</w:t>
            </w:r>
          </w:p>
        </w:tc>
        <w:tc>
          <w:tcPr>
            <w:tcW w:w="6242" w:type="dxa"/>
            <w:gridSpan w:val="2"/>
          </w:tcPr>
          <w:p w14:paraId="3AD03908" w14:textId="77777777" w:rsidR="00C92C8B" w:rsidRPr="004F73DC" w:rsidRDefault="00C92C8B" w:rsidP="00C92C8B">
            <w:pPr>
              <w:jc w:val="thaiDistribute"/>
              <w:rPr>
                <w:rFonts w:ascii="TH SarabunPSK" w:hAnsi="TH SarabunPSK" w:cs="TH SarabunPSK"/>
                <w:b/>
                <w:bCs/>
                <w:noProof/>
                <w:sz w:val="32"/>
                <w:szCs w:val="32"/>
                <w:cs/>
              </w:rPr>
            </w:pPr>
            <w:r w:rsidRPr="004F73DC">
              <w:rPr>
                <w:rFonts w:ascii="TH SarabunPSK" w:hAnsi="TH SarabunPSK" w:cs="TH SarabunPSK"/>
                <w:noProof/>
                <w:sz w:val="32"/>
                <w:szCs w:val="32"/>
                <w:cs/>
              </w:rPr>
              <w:t>-</w:t>
            </w:r>
          </w:p>
        </w:tc>
        <w:tc>
          <w:tcPr>
            <w:tcW w:w="1020" w:type="dxa"/>
            <w:gridSpan w:val="3"/>
          </w:tcPr>
          <w:p w14:paraId="6128BE39" w14:textId="77777777" w:rsidR="00C92C8B" w:rsidRPr="004F73DC" w:rsidRDefault="00C92C8B" w:rsidP="00C92C8B">
            <w:pPr>
              <w:jc w:val="thaiDistribute"/>
              <w:rPr>
                <w:rFonts w:ascii="TH SarabunPSK" w:hAnsi="TH SarabunPSK" w:cs="TH SarabunPSK"/>
                <w:b/>
                <w:bCs/>
                <w:noProof/>
                <w:snapToGrid w:val="0"/>
                <w:sz w:val="32"/>
                <w:szCs w:val="32"/>
                <w:lang w:eastAsia="th-TH"/>
              </w:rPr>
            </w:pPr>
          </w:p>
        </w:tc>
        <w:tc>
          <w:tcPr>
            <w:tcW w:w="1479" w:type="dxa"/>
          </w:tcPr>
          <w:p w14:paraId="73167422" w14:textId="77777777" w:rsidR="00C92C8B" w:rsidRPr="004F73DC" w:rsidRDefault="00C92C8B" w:rsidP="00C92C8B">
            <w:pPr>
              <w:rPr>
                <w:noProof/>
              </w:rPr>
            </w:pPr>
          </w:p>
        </w:tc>
        <w:tc>
          <w:tcPr>
            <w:tcW w:w="1479" w:type="dxa"/>
          </w:tcPr>
          <w:p w14:paraId="3F723DFA" w14:textId="77777777" w:rsidR="00C92C8B" w:rsidRPr="004F73DC" w:rsidRDefault="00C92C8B" w:rsidP="00C92C8B">
            <w:pPr>
              <w:rPr>
                <w:rFonts w:ascii="TH SarabunPSK" w:hAnsi="TH SarabunPSK" w:cs="TH SarabunPSK"/>
                <w:b/>
                <w:bCs/>
                <w:noProof/>
                <w:snapToGrid w:val="0"/>
                <w:sz w:val="32"/>
                <w:szCs w:val="32"/>
                <w:lang w:eastAsia="th-TH"/>
              </w:rPr>
            </w:pPr>
          </w:p>
        </w:tc>
      </w:tr>
      <w:tr w:rsidR="00972623" w:rsidRPr="004F73DC" w14:paraId="5C524CE7" w14:textId="77777777" w:rsidTr="003B6544">
        <w:trPr>
          <w:trHeight w:val="699"/>
        </w:trPr>
        <w:tc>
          <w:tcPr>
            <w:tcW w:w="1978" w:type="dxa"/>
          </w:tcPr>
          <w:p w14:paraId="206C8A08" w14:textId="77777777" w:rsidR="00C92C8B" w:rsidRPr="004F73DC" w:rsidRDefault="00C92C8B" w:rsidP="00C92C8B">
            <w:pPr>
              <w:rPr>
                <w:noProof/>
              </w:rPr>
            </w:pPr>
            <w:r w:rsidRPr="004F73DC">
              <w:rPr>
                <w:rFonts w:ascii="TH SarabunPSK" w:hAnsi="TH SarabunPSK" w:cs="TH SarabunPSK"/>
                <w:noProof/>
                <w:sz w:val="32"/>
                <w:szCs w:val="32"/>
              </w:rPr>
              <w:t>Pre</w:t>
            </w:r>
            <w:r w:rsidRPr="004F73DC">
              <w:rPr>
                <w:rFonts w:ascii="TH SarabunPSK" w:hAnsi="TH SarabunPSK" w:cs="TH SarabunPSK"/>
                <w:noProof/>
                <w:sz w:val="32"/>
                <w:szCs w:val="32"/>
                <w:cs/>
              </w:rPr>
              <w:t>-</w:t>
            </w:r>
            <w:r w:rsidRPr="004F73DC">
              <w:rPr>
                <w:rFonts w:ascii="TH SarabunPSK" w:hAnsi="TH SarabunPSK" w:cs="TH SarabunPSK"/>
                <w:noProof/>
                <w:sz w:val="32"/>
                <w:szCs w:val="32"/>
              </w:rPr>
              <w:t>requisite</w:t>
            </w:r>
          </w:p>
        </w:tc>
        <w:tc>
          <w:tcPr>
            <w:tcW w:w="6242" w:type="dxa"/>
            <w:gridSpan w:val="2"/>
          </w:tcPr>
          <w:p w14:paraId="7EF82201" w14:textId="77777777" w:rsidR="00C92C8B" w:rsidRPr="004F73DC" w:rsidRDefault="00C92C8B" w:rsidP="00C92C8B">
            <w:pPr>
              <w:jc w:val="thaiDistribute"/>
              <w:rPr>
                <w:rFonts w:ascii="TH SarabunPSK" w:hAnsi="TH SarabunPSK" w:cs="TH SarabunPSK"/>
                <w:b/>
                <w:bCs/>
                <w:noProof/>
                <w:sz w:val="32"/>
                <w:szCs w:val="32"/>
                <w:cs/>
              </w:rPr>
            </w:pPr>
            <w:r w:rsidRPr="004F73DC">
              <w:rPr>
                <w:rFonts w:ascii="TH SarabunPSK" w:hAnsi="TH SarabunPSK" w:cs="TH SarabunPSK"/>
                <w:b/>
                <w:bCs/>
                <w:noProof/>
                <w:sz w:val="32"/>
                <w:szCs w:val="32"/>
                <w:cs/>
              </w:rPr>
              <w:t>-</w:t>
            </w:r>
          </w:p>
        </w:tc>
        <w:tc>
          <w:tcPr>
            <w:tcW w:w="1020" w:type="dxa"/>
            <w:gridSpan w:val="3"/>
          </w:tcPr>
          <w:p w14:paraId="103D7D0C" w14:textId="77777777" w:rsidR="00C92C8B" w:rsidRPr="004F73DC" w:rsidRDefault="00C92C8B" w:rsidP="00C92C8B">
            <w:pPr>
              <w:jc w:val="thaiDistribute"/>
              <w:rPr>
                <w:rFonts w:ascii="TH SarabunPSK" w:hAnsi="TH SarabunPSK" w:cs="TH SarabunPSK"/>
                <w:b/>
                <w:bCs/>
                <w:noProof/>
                <w:snapToGrid w:val="0"/>
                <w:sz w:val="32"/>
                <w:szCs w:val="32"/>
                <w:lang w:eastAsia="th-TH"/>
              </w:rPr>
            </w:pPr>
          </w:p>
        </w:tc>
        <w:tc>
          <w:tcPr>
            <w:tcW w:w="1479" w:type="dxa"/>
          </w:tcPr>
          <w:p w14:paraId="21F2F26E" w14:textId="77777777" w:rsidR="00C92C8B" w:rsidRPr="004F73DC" w:rsidRDefault="00C92C8B" w:rsidP="00C92C8B">
            <w:pPr>
              <w:rPr>
                <w:noProof/>
              </w:rPr>
            </w:pPr>
          </w:p>
        </w:tc>
        <w:tc>
          <w:tcPr>
            <w:tcW w:w="1479" w:type="dxa"/>
          </w:tcPr>
          <w:p w14:paraId="004B1ADD" w14:textId="77777777" w:rsidR="00C92C8B" w:rsidRPr="004F73DC" w:rsidRDefault="00C92C8B" w:rsidP="00C92C8B">
            <w:pPr>
              <w:rPr>
                <w:rFonts w:ascii="TH SarabunPSK" w:hAnsi="TH SarabunPSK" w:cs="TH SarabunPSK"/>
                <w:b/>
                <w:bCs/>
                <w:noProof/>
                <w:snapToGrid w:val="0"/>
                <w:sz w:val="32"/>
                <w:szCs w:val="32"/>
                <w:lang w:eastAsia="th-TH"/>
              </w:rPr>
            </w:pPr>
          </w:p>
        </w:tc>
      </w:tr>
      <w:tr w:rsidR="00972623" w:rsidRPr="004F73DC" w14:paraId="41BABABA" w14:textId="77777777" w:rsidTr="003B6544">
        <w:trPr>
          <w:gridAfter w:val="2"/>
          <w:wAfter w:w="2958" w:type="dxa"/>
          <w:trHeight w:val="699"/>
        </w:trPr>
        <w:tc>
          <w:tcPr>
            <w:tcW w:w="9240" w:type="dxa"/>
            <w:gridSpan w:val="6"/>
          </w:tcPr>
          <w:p w14:paraId="5C5D11BC" w14:textId="77777777" w:rsidR="00C92C8B" w:rsidRPr="004F73DC" w:rsidRDefault="00C92C8B" w:rsidP="005F6B30">
            <w:pPr>
              <w:ind w:firstLine="702"/>
              <w:jc w:val="thaiDistribute"/>
              <w:rPr>
                <w:rFonts w:cs="TH SarabunPSK"/>
                <w:noProof/>
                <w:sz w:val="32"/>
                <w:szCs w:val="32"/>
              </w:rPr>
            </w:pPr>
            <w:r w:rsidRPr="004F73DC">
              <w:rPr>
                <w:rFonts w:ascii="TH SarabunPSK" w:eastAsia="Times New Roman" w:hAnsi="TH SarabunPSK" w:cs="TH SarabunPSK"/>
                <w:noProof/>
                <w:sz w:val="32"/>
                <w:szCs w:val="32"/>
                <w:cs/>
              </w:rPr>
              <w:t>การเรียนการสอนรายวิชานี้ออกแบบ</w:t>
            </w:r>
            <w:r w:rsidRPr="004F73DC">
              <w:rPr>
                <w:rFonts w:cs="TH SarabunPSK"/>
                <w:noProof/>
                <w:sz w:val="32"/>
                <w:szCs w:val="32"/>
                <w:cs/>
              </w:rPr>
              <w:t>ให้นักศึกษามีโอกาส ทำการทดลองในห้องปฏิบัติการ ซึ่งมีวัตถุประสงค์ฝึกทักษะการวัดการเคลื่อนที่ อุณหภูมิ เสียง แสง และการใช้เครื่องมือวัดทางไฟฟ้า ข้อมูลที่ได้จะได้รับการวิเคราะห์อย่างเป็นระบบ เพื่อหาความสัมพันธ์ของปริมาณกายภาพ และพัฒนาความเข้าใจแนวคิดทางฟิสิกส์</w:t>
            </w:r>
          </w:p>
          <w:p w14:paraId="6B458F6C" w14:textId="3A76AF43" w:rsidR="00C92C8B" w:rsidRPr="004F73DC" w:rsidRDefault="00C92C8B" w:rsidP="00187190">
            <w:pPr>
              <w:pStyle w:val="ListParagraph"/>
              <w:rPr>
                <w:rFonts w:ascii="TH SarabunPSK" w:hAnsi="TH SarabunPSK" w:cs="TH SarabunPSK"/>
                <w:noProof/>
                <w:sz w:val="32"/>
                <w:szCs w:val="32"/>
              </w:rPr>
            </w:pPr>
          </w:p>
          <w:p w14:paraId="7930019C" w14:textId="746BEBE4" w:rsidR="00EC5F86" w:rsidRPr="004F73DC" w:rsidRDefault="00EC5F86" w:rsidP="00187190">
            <w:pPr>
              <w:pStyle w:val="ListParagraph"/>
              <w:rPr>
                <w:rFonts w:ascii="TH SarabunPSK" w:hAnsi="TH SarabunPSK" w:cs="TH SarabunPSK"/>
                <w:noProof/>
                <w:sz w:val="16"/>
                <w:szCs w:val="16"/>
              </w:rPr>
            </w:pPr>
          </w:p>
        </w:tc>
      </w:tr>
      <w:tr w:rsidR="00972623" w:rsidRPr="004F73DC" w14:paraId="2814B374" w14:textId="77777777" w:rsidTr="003B6544">
        <w:trPr>
          <w:gridAfter w:val="2"/>
          <w:wAfter w:w="2958" w:type="dxa"/>
          <w:trHeight w:val="699"/>
        </w:trPr>
        <w:tc>
          <w:tcPr>
            <w:tcW w:w="9240" w:type="dxa"/>
            <w:gridSpan w:val="6"/>
          </w:tcPr>
          <w:p w14:paraId="0CE42965" w14:textId="7A3E47E7" w:rsidR="00C92C8B" w:rsidRPr="004F73DC" w:rsidRDefault="00C92C8B" w:rsidP="00751A89">
            <w:pPr>
              <w:ind w:firstLine="702"/>
              <w:jc w:val="thaiDistribute"/>
              <w:rPr>
                <w:rFonts w:ascii="TH SarabunPSK" w:hAnsi="TH SarabunPSK" w:cs="TH SarabunPSK"/>
                <w:noProof/>
                <w:sz w:val="32"/>
                <w:szCs w:val="32"/>
              </w:rPr>
            </w:pPr>
            <w:r w:rsidRPr="004F73DC">
              <w:rPr>
                <w:rFonts w:ascii="TH SarabunPSK" w:hAnsi="TH SarabunPSK" w:cs="TH SarabunPSK"/>
                <w:noProof/>
                <w:sz w:val="32"/>
                <w:szCs w:val="32"/>
              </w:rPr>
              <w:t>This course is designed to provide students with opportunities to conduct experiments in physics laboratory</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aim is practicing skills in measuring motions, temperature, sound, light, and using electrical instruments</w:t>
            </w:r>
            <w:r w:rsidRPr="004F73DC">
              <w:rPr>
                <w:rFonts w:ascii="TH SarabunPSK" w:hAnsi="TH SarabunPSK" w:cs="TH SarabunPSK"/>
                <w:noProof/>
                <w:sz w:val="32"/>
                <w:szCs w:val="32"/>
                <w:cs/>
              </w:rPr>
              <w:t xml:space="preserve">. </w:t>
            </w:r>
            <w:r w:rsidRPr="004F73DC">
              <w:rPr>
                <w:rFonts w:ascii="TH SarabunPSK" w:hAnsi="TH SarabunPSK" w:cs="TH SarabunPSK"/>
                <w:noProof/>
                <w:sz w:val="32"/>
                <w:szCs w:val="32"/>
              </w:rPr>
              <w:t>The experimental data will then be systematically analyzed to relate physical quantities and improve understanding of physics concepts</w:t>
            </w:r>
            <w:r w:rsidRPr="004F73DC">
              <w:rPr>
                <w:rFonts w:ascii="TH SarabunPSK" w:hAnsi="TH SarabunPSK" w:cs="TH SarabunPSK"/>
                <w:noProof/>
                <w:sz w:val="32"/>
                <w:szCs w:val="32"/>
                <w:cs/>
              </w:rPr>
              <w:t>.</w:t>
            </w:r>
          </w:p>
        </w:tc>
      </w:tr>
    </w:tbl>
    <w:p w14:paraId="3D351F9D" w14:textId="77777777" w:rsidR="00C92C8B" w:rsidRPr="004F73DC" w:rsidRDefault="00C92C8B" w:rsidP="00C92C8B">
      <w:pPr>
        <w:rPr>
          <w:noProof/>
        </w:rPr>
      </w:pPr>
    </w:p>
    <w:bookmarkEnd w:id="36"/>
    <w:p w14:paraId="0C766A1D" w14:textId="77777777" w:rsidR="005E0B73" w:rsidRPr="004F73DC" w:rsidRDefault="005E0B73" w:rsidP="00C92C8B">
      <w:pPr>
        <w:spacing w:after="0"/>
        <w:jc w:val="thaiDistribute"/>
        <w:rPr>
          <w:rFonts w:ascii="TH SarabunPSK" w:hAnsi="TH SarabunPSK" w:cs="TH SarabunPSK"/>
          <w:b/>
          <w:bCs/>
          <w:noProof/>
          <w:sz w:val="30"/>
          <w:szCs w:val="30"/>
          <w:u w:val="single"/>
          <w:cs/>
        </w:rPr>
        <w:sectPr w:rsidR="005E0B73" w:rsidRPr="004F73DC" w:rsidSect="000E6509">
          <w:headerReference w:type="first" r:id="rId41"/>
          <w:pgSz w:w="11906" w:h="16838"/>
          <w:pgMar w:top="1418" w:right="1440" w:bottom="1276" w:left="1440" w:header="709" w:footer="709" w:gutter="0"/>
          <w:pgNumType w:start="92"/>
          <w:cols w:space="720"/>
          <w:docGrid w:linePitch="299"/>
        </w:sectPr>
      </w:pPr>
    </w:p>
    <w:p w14:paraId="53F3C28E" w14:textId="175F1397" w:rsidR="001A6245" w:rsidRPr="004F73DC" w:rsidRDefault="001A6245" w:rsidP="001A6245">
      <w:pPr>
        <w:shd w:val="clear" w:color="auto" w:fill="D9D9D9" w:themeFill="background1" w:themeFillShade="D9"/>
        <w:spacing w:after="0"/>
        <w:jc w:val="center"/>
        <w:rPr>
          <w:rFonts w:ascii="TH SarabunPSK" w:eastAsia="TH SarabunPSK" w:hAnsi="TH SarabunPSK" w:cs="TH SarabunPSK"/>
          <w:b/>
          <w:bCs/>
          <w:sz w:val="56"/>
          <w:szCs w:val="56"/>
        </w:rPr>
      </w:pPr>
      <w:r w:rsidRPr="004F73DC">
        <w:rPr>
          <w:rFonts w:ascii="TH SarabunPSK" w:eastAsia="TH SarabunPSK" w:hAnsi="TH SarabunPSK" w:cs="TH SarabunPSK" w:hint="cs"/>
          <w:b/>
          <w:bCs/>
          <w:sz w:val="56"/>
          <w:szCs w:val="56"/>
          <w:cs/>
        </w:rPr>
        <w:lastRenderedPageBreak/>
        <w:t>ภาคผนวก</w:t>
      </w:r>
      <w:r w:rsidRPr="004F73DC">
        <w:rPr>
          <w:rFonts w:ascii="TH SarabunPSK" w:eastAsia="TH SarabunPSK" w:hAnsi="TH SarabunPSK" w:cs="TH SarabunPSK"/>
          <w:b/>
          <w:bCs/>
          <w:sz w:val="56"/>
          <w:szCs w:val="56"/>
          <w:cs/>
        </w:rPr>
        <w:t xml:space="preserve"> </w:t>
      </w:r>
      <w:r w:rsidRPr="004F73DC">
        <w:rPr>
          <w:rFonts w:ascii="TH SarabunPSK" w:eastAsia="TH SarabunPSK" w:hAnsi="TH SarabunPSK" w:cs="TH SarabunPSK"/>
          <w:b/>
          <w:bCs/>
          <w:sz w:val="56"/>
          <w:szCs w:val="56"/>
        </w:rPr>
        <w:t>4</w:t>
      </w:r>
    </w:p>
    <w:p w14:paraId="497BA46B" w14:textId="77777777" w:rsidR="001A6245" w:rsidRPr="004F73DC" w:rsidRDefault="001A6245" w:rsidP="001A6245">
      <w:pPr>
        <w:shd w:val="clear" w:color="auto" w:fill="D9D9D9" w:themeFill="background1" w:themeFillShade="D9"/>
        <w:spacing w:after="0"/>
        <w:jc w:val="center"/>
        <w:rPr>
          <w:rFonts w:ascii="TH SarabunPSK" w:eastAsia="TH SarabunPSK" w:hAnsi="TH SarabunPSK" w:cs="TH SarabunPSK"/>
          <w:b/>
          <w:bCs/>
          <w:sz w:val="56"/>
          <w:szCs w:val="56"/>
        </w:rPr>
      </w:pPr>
      <w:r w:rsidRPr="004F73DC">
        <w:rPr>
          <w:rFonts w:ascii="TH SarabunPSK" w:eastAsia="TH SarabunPSK" w:hAnsi="TH SarabunPSK" w:cs="TH SarabunPSK" w:hint="cs"/>
          <w:b/>
          <w:bCs/>
          <w:sz w:val="56"/>
          <w:szCs w:val="56"/>
          <w:cs/>
        </w:rPr>
        <w:t>ตารางเปรียบเทียบหลักสูตรเดิมกับหลักสูตรปรับปรุง</w:t>
      </w:r>
      <w:r w:rsidRPr="004F73DC">
        <w:rPr>
          <w:rFonts w:ascii="TH SarabunPSK" w:eastAsia="TH SarabunPSK" w:hAnsi="TH SarabunPSK" w:cs="TH SarabunPSK"/>
          <w:b/>
          <w:bCs/>
          <w:sz w:val="56"/>
          <w:szCs w:val="56"/>
          <w:cs/>
        </w:rPr>
        <w:t xml:space="preserve"> </w:t>
      </w:r>
    </w:p>
    <w:p w14:paraId="275F66C1" w14:textId="77777777" w:rsidR="001A6245" w:rsidRPr="004F73DC" w:rsidRDefault="001A6245" w:rsidP="001A6245">
      <w:pPr>
        <w:shd w:val="clear" w:color="auto" w:fill="D9D9D9" w:themeFill="background1" w:themeFillShade="D9"/>
        <w:spacing w:after="0"/>
        <w:jc w:val="center"/>
        <w:rPr>
          <w:rFonts w:ascii="TH SarabunPSK" w:eastAsia="TH SarabunPSK" w:hAnsi="TH SarabunPSK" w:cs="TH SarabunPSK"/>
          <w:b/>
          <w:bCs/>
          <w:sz w:val="56"/>
          <w:szCs w:val="56"/>
        </w:rPr>
      </w:pPr>
      <w:r w:rsidRPr="004F73DC">
        <w:rPr>
          <w:rFonts w:ascii="TH SarabunPSK" w:eastAsia="TH SarabunPSK" w:hAnsi="TH SarabunPSK" w:cs="TH SarabunPSK"/>
          <w:b/>
          <w:bCs/>
          <w:sz w:val="56"/>
          <w:szCs w:val="56"/>
          <w:cs/>
        </w:rPr>
        <w:t>(</w:t>
      </w:r>
      <w:r w:rsidRPr="004F73DC">
        <w:rPr>
          <w:rFonts w:ascii="TH SarabunPSK" w:eastAsia="TH SarabunPSK" w:hAnsi="TH SarabunPSK" w:cs="TH SarabunPSK" w:hint="cs"/>
          <w:b/>
          <w:bCs/>
          <w:sz w:val="56"/>
          <w:szCs w:val="56"/>
          <w:cs/>
        </w:rPr>
        <w:t>กรณีหลักสูตรปรับปรุง</w:t>
      </w:r>
      <w:r w:rsidRPr="004F73DC">
        <w:rPr>
          <w:rFonts w:ascii="TH SarabunPSK" w:eastAsia="TH SarabunPSK" w:hAnsi="TH SarabunPSK" w:cs="TH SarabunPSK"/>
          <w:b/>
          <w:bCs/>
          <w:sz w:val="56"/>
          <w:szCs w:val="56"/>
          <w:cs/>
        </w:rPr>
        <w:t>)</w:t>
      </w:r>
    </w:p>
    <w:p w14:paraId="11F5B157" w14:textId="77777777" w:rsidR="001A6245" w:rsidRPr="004F73DC" w:rsidRDefault="001A6245" w:rsidP="001A6245">
      <w:pPr>
        <w:spacing w:after="0"/>
        <w:jc w:val="center"/>
        <w:rPr>
          <w:rFonts w:ascii="TH SarabunPSK" w:eastAsia="TH SarabunPSK" w:hAnsi="TH SarabunPSK" w:cs="TH SarabunPSK"/>
          <w:b/>
          <w:bCs/>
          <w:sz w:val="32"/>
          <w:szCs w:val="32"/>
        </w:rPr>
      </w:pPr>
    </w:p>
    <w:p w14:paraId="70E61E29" w14:textId="47200E52" w:rsidR="005D135B" w:rsidRPr="004F73DC" w:rsidRDefault="005D135B" w:rsidP="00C92C8B">
      <w:pPr>
        <w:spacing w:after="0"/>
        <w:jc w:val="thaiDistribute"/>
        <w:rPr>
          <w:rFonts w:ascii="TH SarabunPSK" w:hAnsi="TH SarabunPSK" w:cs="TH SarabunPSK"/>
          <w:b/>
          <w:bCs/>
          <w:noProof/>
          <w:sz w:val="30"/>
          <w:szCs w:val="30"/>
          <w:u w:val="single"/>
        </w:rPr>
      </w:pPr>
    </w:p>
    <w:p w14:paraId="33D22A58" w14:textId="20AF418B" w:rsidR="005D135B" w:rsidRPr="004F73DC" w:rsidRDefault="005D135B" w:rsidP="00C92C8B">
      <w:pPr>
        <w:spacing w:after="0"/>
        <w:jc w:val="thaiDistribute"/>
        <w:rPr>
          <w:rFonts w:ascii="TH SarabunPSK" w:hAnsi="TH SarabunPSK" w:cs="TH SarabunPSK"/>
          <w:b/>
          <w:bCs/>
          <w:noProof/>
          <w:sz w:val="30"/>
          <w:szCs w:val="30"/>
          <w:u w:val="single"/>
        </w:rPr>
      </w:pPr>
    </w:p>
    <w:p w14:paraId="7E724796" w14:textId="01313A62" w:rsidR="005D135B" w:rsidRPr="004F73DC" w:rsidRDefault="005D135B" w:rsidP="00C92C8B">
      <w:pPr>
        <w:spacing w:after="0"/>
        <w:jc w:val="thaiDistribute"/>
        <w:rPr>
          <w:rFonts w:ascii="TH SarabunPSK" w:hAnsi="TH SarabunPSK" w:cs="TH SarabunPSK"/>
          <w:b/>
          <w:bCs/>
          <w:noProof/>
          <w:sz w:val="30"/>
          <w:szCs w:val="30"/>
          <w:u w:val="single"/>
        </w:rPr>
      </w:pPr>
    </w:p>
    <w:p w14:paraId="589982DD" w14:textId="143E3A25" w:rsidR="005D135B" w:rsidRPr="004F73DC" w:rsidRDefault="005D135B" w:rsidP="00C92C8B">
      <w:pPr>
        <w:spacing w:after="0"/>
        <w:jc w:val="thaiDistribute"/>
        <w:rPr>
          <w:rFonts w:ascii="TH SarabunPSK" w:hAnsi="TH SarabunPSK" w:cs="TH SarabunPSK"/>
          <w:b/>
          <w:bCs/>
          <w:noProof/>
          <w:sz w:val="30"/>
          <w:szCs w:val="30"/>
          <w:u w:val="single"/>
        </w:rPr>
      </w:pPr>
    </w:p>
    <w:p w14:paraId="324964ED" w14:textId="44B19683" w:rsidR="005D135B" w:rsidRPr="004F73DC" w:rsidRDefault="005D135B" w:rsidP="00C92C8B">
      <w:pPr>
        <w:spacing w:after="0"/>
        <w:jc w:val="thaiDistribute"/>
        <w:rPr>
          <w:rFonts w:ascii="TH SarabunPSK" w:hAnsi="TH SarabunPSK" w:cs="TH SarabunPSK"/>
          <w:b/>
          <w:bCs/>
          <w:noProof/>
          <w:sz w:val="30"/>
          <w:szCs w:val="30"/>
          <w:u w:val="single"/>
        </w:rPr>
      </w:pPr>
    </w:p>
    <w:p w14:paraId="6BE80531" w14:textId="3F1C0E54" w:rsidR="005D135B" w:rsidRPr="004F73DC" w:rsidRDefault="005D135B" w:rsidP="00C92C8B">
      <w:pPr>
        <w:spacing w:after="0"/>
        <w:jc w:val="thaiDistribute"/>
        <w:rPr>
          <w:rFonts w:ascii="TH SarabunPSK" w:hAnsi="TH SarabunPSK" w:cs="TH SarabunPSK"/>
          <w:b/>
          <w:bCs/>
          <w:noProof/>
          <w:sz w:val="30"/>
          <w:szCs w:val="30"/>
          <w:u w:val="single"/>
        </w:rPr>
      </w:pPr>
    </w:p>
    <w:p w14:paraId="325E8B27" w14:textId="700D1A73" w:rsidR="005D135B" w:rsidRPr="004F73DC" w:rsidRDefault="005D135B" w:rsidP="00C92C8B">
      <w:pPr>
        <w:spacing w:after="0"/>
        <w:jc w:val="thaiDistribute"/>
        <w:rPr>
          <w:rFonts w:ascii="TH SarabunPSK" w:hAnsi="TH SarabunPSK" w:cs="TH SarabunPSK"/>
          <w:b/>
          <w:bCs/>
          <w:noProof/>
          <w:sz w:val="30"/>
          <w:szCs w:val="30"/>
          <w:u w:val="single"/>
        </w:rPr>
      </w:pPr>
    </w:p>
    <w:p w14:paraId="41BCB253" w14:textId="7F12006D" w:rsidR="005D135B" w:rsidRPr="004F73DC" w:rsidRDefault="005D135B" w:rsidP="00C92C8B">
      <w:pPr>
        <w:spacing w:after="0"/>
        <w:jc w:val="thaiDistribute"/>
        <w:rPr>
          <w:rFonts w:ascii="TH SarabunPSK" w:hAnsi="TH SarabunPSK" w:cs="TH SarabunPSK"/>
          <w:b/>
          <w:bCs/>
          <w:noProof/>
          <w:sz w:val="30"/>
          <w:szCs w:val="30"/>
          <w:u w:val="single"/>
        </w:rPr>
      </w:pPr>
    </w:p>
    <w:p w14:paraId="70A75379" w14:textId="5E3A4F27" w:rsidR="005D135B" w:rsidRPr="004F73DC" w:rsidRDefault="005D135B" w:rsidP="00C92C8B">
      <w:pPr>
        <w:spacing w:after="0"/>
        <w:jc w:val="thaiDistribute"/>
        <w:rPr>
          <w:rFonts w:ascii="TH SarabunPSK" w:hAnsi="TH SarabunPSK" w:cs="TH SarabunPSK"/>
          <w:b/>
          <w:bCs/>
          <w:noProof/>
          <w:sz w:val="30"/>
          <w:szCs w:val="30"/>
          <w:u w:val="single"/>
        </w:rPr>
      </w:pPr>
    </w:p>
    <w:p w14:paraId="7DFB714B" w14:textId="77777777" w:rsidR="005D135B" w:rsidRPr="004F73DC" w:rsidRDefault="005D135B" w:rsidP="00C92C8B">
      <w:pPr>
        <w:spacing w:after="0"/>
        <w:jc w:val="thaiDistribute"/>
        <w:rPr>
          <w:rFonts w:ascii="TH SarabunPSK" w:hAnsi="TH SarabunPSK" w:cs="TH SarabunPSK"/>
          <w:b/>
          <w:bCs/>
          <w:noProof/>
          <w:sz w:val="30"/>
          <w:szCs w:val="30"/>
          <w:u w:val="single"/>
        </w:rPr>
      </w:pPr>
    </w:p>
    <w:p w14:paraId="6B32D8EC" w14:textId="18B8C9CD" w:rsidR="00C452F9" w:rsidRPr="004F73DC" w:rsidRDefault="00C452F9" w:rsidP="00C92C8B">
      <w:pPr>
        <w:spacing w:after="0"/>
        <w:jc w:val="thaiDistribute"/>
        <w:rPr>
          <w:rFonts w:ascii="TH SarabunPSK" w:hAnsi="TH SarabunPSK" w:cs="TH SarabunPSK"/>
          <w:b/>
          <w:bCs/>
          <w:noProof/>
          <w:sz w:val="30"/>
          <w:szCs w:val="30"/>
          <w:u w:val="single"/>
        </w:rPr>
      </w:pPr>
    </w:p>
    <w:p w14:paraId="04227EE4" w14:textId="3A6A93E5" w:rsidR="00C452F9" w:rsidRPr="004F73DC" w:rsidRDefault="00C452F9" w:rsidP="00C92C8B">
      <w:pPr>
        <w:spacing w:after="0"/>
        <w:jc w:val="thaiDistribute"/>
        <w:rPr>
          <w:rFonts w:ascii="TH SarabunPSK" w:hAnsi="TH SarabunPSK" w:cs="TH SarabunPSK"/>
          <w:b/>
          <w:bCs/>
          <w:noProof/>
          <w:sz w:val="30"/>
          <w:szCs w:val="30"/>
          <w:u w:val="single"/>
        </w:rPr>
      </w:pPr>
    </w:p>
    <w:p w14:paraId="0B642952" w14:textId="77777777" w:rsidR="0078778A" w:rsidRPr="004F73DC" w:rsidRDefault="0078778A" w:rsidP="00C92C8B">
      <w:pPr>
        <w:spacing w:after="0"/>
        <w:jc w:val="thaiDistribute"/>
        <w:rPr>
          <w:rFonts w:ascii="TH SarabunPSK" w:hAnsi="TH SarabunPSK" w:cs="TH SarabunPSK"/>
          <w:b/>
          <w:bCs/>
          <w:noProof/>
          <w:sz w:val="30"/>
          <w:szCs w:val="30"/>
          <w:u w:val="single"/>
        </w:rPr>
      </w:pPr>
    </w:p>
    <w:p w14:paraId="76F0792A" w14:textId="0D9B2011" w:rsidR="006A3CEC" w:rsidRPr="004F73DC" w:rsidRDefault="006A3CEC" w:rsidP="00340A59">
      <w:pPr>
        <w:spacing w:after="0"/>
        <w:jc w:val="center"/>
        <w:rPr>
          <w:rFonts w:ascii="TH SarabunPSK" w:eastAsia="TH SarabunPSK" w:hAnsi="TH SarabunPSK" w:cs="TH SarabunPSK"/>
          <w:b/>
          <w:bCs/>
          <w:noProof/>
          <w:sz w:val="32"/>
          <w:szCs w:val="32"/>
        </w:rPr>
      </w:pPr>
    </w:p>
    <w:p w14:paraId="1329F070" w14:textId="7A243F47" w:rsidR="001A6245" w:rsidRPr="004F73DC" w:rsidRDefault="001A6245" w:rsidP="00340A59">
      <w:pPr>
        <w:spacing w:after="0"/>
        <w:jc w:val="center"/>
        <w:rPr>
          <w:rFonts w:ascii="TH SarabunPSK" w:eastAsia="TH SarabunPSK" w:hAnsi="TH SarabunPSK" w:cs="TH SarabunPSK"/>
          <w:b/>
          <w:bCs/>
          <w:noProof/>
          <w:sz w:val="32"/>
          <w:szCs w:val="32"/>
        </w:rPr>
      </w:pPr>
    </w:p>
    <w:p w14:paraId="5B9C89B1" w14:textId="06E1C7C6" w:rsidR="001A6245" w:rsidRPr="004F73DC" w:rsidRDefault="001A6245" w:rsidP="00340A59">
      <w:pPr>
        <w:spacing w:after="0"/>
        <w:jc w:val="center"/>
        <w:rPr>
          <w:rFonts w:ascii="TH SarabunPSK" w:eastAsia="TH SarabunPSK" w:hAnsi="TH SarabunPSK" w:cs="TH SarabunPSK"/>
          <w:b/>
          <w:bCs/>
          <w:noProof/>
          <w:sz w:val="32"/>
          <w:szCs w:val="32"/>
        </w:rPr>
      </w:pPr>
    </w:p>
    <w:p w14:paraId="1EB9B75F" w14:textId="0B3902B7" w:rsidR="001A6245" w:rsidRPr="004F73DC" w:rsidRDefault="001A6245" w:rsidP="00340A59">
      <w:pPr>
        <w:spacing w:after="0"/>
        <w:jc w:val="center"/>
        <w:rPr>
          <w:rFonts w:ascii="TH SarabunPSK" w:eastAsia="TH SarabunPSK" w:hAnsi="TH SarabunPSK" w:cs="TH SarabunPSK"/>
          <w:b/>
          <w:bCs/>
          <w:noProof/>
          <w:sz w:val="32"/>
          <w:szCs w:val="32"/>
        </w:rPr>
      </w:pPr>
    </w:p>
    <w:p w14:paraId="2529D071" w14:textId="40591BA2" w:rsidR="001A6245" w:rsidRPr="004F73DC" w:rsidRDefault="001A6245" w:rsidP="00340A59">
      <w:pPr>
        <w:spacing w:after="0"/>
        <w:jc w:val="center"/>
        <w:rPr>
          <w:rFonts w:ascii="TH SarabunPSK" w:eastAsia="TH SarabunPSK" w:hAnsi="TH SarabunPSK" w:cs="TH SarabunPSK"/>
          <w:b/>
          <w:bCs/>
          <w:noProof/>
          <w:sz w:val="32"/>
          <w:szCs w:val="32"/>
        </w:rPr>
      </w:pPr>
    </w:p>
    <w:p w14:paraId="3585FADB" w14:textId="4B5AE06B" w:rsidR="001A6245" w:rsidRPr="004F73DC" w:rsidRDefault="001A6245" w:rsidP="00340A59">
      <w:pPr>
        <w:spacing w:after="0"/>
        <w:jc w:val="center"/>
        <w:rPr>
          <w:rFonts w:ascii="TH SarabunPSK" w:eastAsia="TH SarabunPSK" w:hAnsi="TH SarabunPSK" w:cs="TH SarabunPSK"/>
          <w:b/>
          <w:bCs/>
          <w:noProof/>
          <w:sz w:val="32"/>
          <w:szCs w:val="32"/>
        </w:rPr>
      </w:pPr>
    </w:p>
    <w:p w14:paraId="78604EEC" w14:textId="01C8AA15" w:rsidR="001A6245" w:rsidRPr="004F73DC" w:rsidRDefault="001A6245" w:rsidP="00340A59">
      <w:pPr>
        <w:spacing w:after="0"/>
        <w:jc w:val="center"/>
        <w:rPr>
          <w:rFonts w:ascii="TH SarabunPSK" w:eastAsia="TH SarabunPSK" w:hAnsi="TH SarabunPSK" w:cs="TH SarabunPSK"/>
          <w:b/>
          <w:bCs/>
          <w:noProof/>
          <w:sz w:val="32"/>
          <w:szCs w:val="32"/>
        </w:rPr>
      </w:pPr>
    </w:p>
    <w:p w14:paraId="0A318A53" w14:textId="063F4A09" w:rsidR="001A6245" w:rsidRPr="004F73DC" w:rsidRDefault="001A6245" w:rsidP="00340A59">
      <w:pPr>
        <w:spacing w:after="0"/>
        <w:jc w:val="center"/>
        <w:rPr>
          <w:rFonts w:ascii="TH SarabunPSK" w:eastAsia="TH SarabunPSK" w:hAnsi="TH SarabunPSK" w:cs="TH SarabunPSK"/>
          <w:b/>
          <w:bCs/>
          <w:noProof/>
          <w:sz w:val="32"/>
          <w:szCs w:val="32"/>
        </w:rPr>
      </w:pPr>
    </w:p>
    <w:p w14:paraId="4507E53B" w14:textId="7A6B5393" w:rsidR="001A6245" w:rsidRPr="004F73DC" w:rsidRDefault="001A6245" w:rsidP="00340A59">
      <w:pPr>
        <w:spacing w:after="0"/>
        <w:jc w:val="center"/>
        <w:rPr>
          <w:rFonts w:ascii="TH SarabunPSK" w:eastAsia="TH SarabunPSK" w:hAnsi="TH SarabunPSK" w:cs="TH SarabunPSK"/>
          <w:b/>
          <w:bCs/>
          <w:noProof/>
          <w:sz w:val="32"/>
          <w:szCs w:val="32"/>
        </w:rPr>
      </w:pPr>
    </w:p>
    <w:p w14:paraId="027239C6" w14:textId="2FFD01EB" w:rsidR="001A6245" w:rsidRPr="004F73DC" w:rsidRDefault="001A6245" w:rsidP="00340A59">
      <w:pPr>
        <w:spacing w:after="0"/>
        <w:jc w:val="center"/>
        <w:rPr>
          <w:rFonts w:ascii="TH SarabunPSK" w:eastAsia="TH SarabunPSK" w:hAnsi="TH SarabunPSK" w:cs="TH SarabunPSK"/>
          <w:b/>
          <w:bCs/>
          <w:noProof/>
          <w:sz w:val="32"/>
          <w:szCs w:val="32"/>
        </w:rPr>
      </w:pPr>
    </w:p>
    <w:p w14:paraId="183F6A64" w14:textId="13D29851" w:rsidR="001A6245" w:rsidRPr="004F73DC" w:rsidRDefault="001A6245" w:rsidP="00340A59">
      <w:pPr>
        <w:spacing w:after="0"/>
        <w:jc w:val="center"/>
        <w:rPr>
          <w:rFonts w:ascii="TH SarabunPSK" w:eastAsia="TH SarabunPSK" w:hAnsi="TH SarabunPSK" w:cs="TH SarabunPSK"/>
          <w:b/>
          <w:bCs/>
          <w:noProof/>
          <w:sz w:val="32"/>
          <w:szCs w:val="32"/>
        </w:rPr>
      </w:pPr>
    </w:p>
    <w:p w14:paraId="112A1AF8" w14:textId="37076EC2" w:rsidR="001A6245" w:rsidRPr="004F73DC" w:rsidRDefault="001A6245" w:rsidP="00340A59">
      <w:pPr>
        <w:spacing w:after="0"/>
        <w:jc w:val="center"/>
        <w:rPr>
          <w:rFonts w:ascii="TH SarabunPSK" w:eastAsia="TH SarabunPSK" w:hAnsi="TH SarabunPSK" w:cs="TH SarabunPSK"/>
          <w:b/>
          <w:bCs/>
          <w:noProof/>
          <w:sz w:val="32"/>
          <w:szCs w:val="32"/>
        </w:rPr>
      </w:pPr>
    </w:p>
    <w:p w14:paraId="3330DCB2" w14:textId="357F33D7" w:rsidR="001A6245" w:rsidRPr="004F73DC" w:rsidRDefault="001A6245" w:rsidP="00340A59">
      <w:pPr>
        <w:spacing w:after="0"/>
        <w:jc w:val="center"/>
        <w:rPr>
          <w:rFonts w:ascii="TH SarabunPSK" w:eastAsia="TH SarabunPSK" w:hAnsi="TH SarabunPSK" w:cs="TH SarabunPSK"/>
          <w:b/>
          <w:bCs/>
          <w:noProof/>
          <w:sz w:val="32"/>
          <w:szCs w:val="32"/>
        </w:rPr>
      </w:pPr>
    </w:p>
    <w:p w14:paraId="6BF48A7B" w14:textId="1F71868C" w:rsidR="001A6245" w:rsidRPr="004F73DC" w:rsidRDefault="001A6245" w:rsidP="00340A59">
      <w:pPr>
        <w:spacing w:after="0"/>
        <w:jc w:val="center"/>
        <w:rPr>
          <w:rFonts w:ascii="TH SarabunPSK" w:eastAsia="TH SarabunPSK" w:hAnsi="TH SarabunPSK" w:cs="TH SarabunPSK"/>
          <w:b/>
          <w:bCs/>
          <w:noProof/>
          <w:sz w:val="32"/>
          <w:szCs w:val="32"/>
        </w:rPr>
      </w:pPr>
    </w:p>
    <w:p w14:paraId="446CCD50" w14:textId="77777777" w:rsidR="005E0B73" w:rsidRPr="004F73DC" w:rsidRDefault="005E0B73" w:rsidP="00340A59">
      <w:pPr>
        <w:spacing w:after="0"/>
        <w:jc w:val="center"/>
        <w:rPr>
          <w:rFonts w:ascii="TH SarabunPSK" w:eastAsia="TH SarabunPSK" w:hAnsi="TH SarabunPSK" w:cs="TH SarabunPSK"/>
          <w:b/>
          <w:bCs/>
          <w:noProof/>
          <w:sz w:val="32"/>
          <w:szCs w:val="32"/>
          <w:cs/>
        </w:rPr>
        <w:sectPr w:rsidR="005E0B73" w:rsidRPr="004F73DC" w:rsidSect="008A597B">
          <w:headerReference w:type="first" r:id="rId42"/>
          <w:pgSz w:w="11906" w:h="16838"/>
          <w:pgMar w:top="1418" w:right="1440" w:bottom="1276" w:left="1440" w:header="709" w:footer="709" w:gutter="0"/>
          <w:cols w:space="720"/>
          <w:titlePg/>
          <w:docGrid w:linePitch="299"/>
        </w:sectPr>
      </w:pPr>
    </w:p>
    <w:p w14:paraId="165ACFFF" w14:textId="2EBD6CEB" w:rsidR="00D62A81" w:rsidRPr="004F73DC" w:rsidRDefault="00B74A31" w:rsidP="005C48C8">
      <w:pPr>
        <w:spacing w:after="0"/>
        <w:jc w:val="center"/>
        <w:rPr>
          <w:rFonts w:ascii="TH SarabunPSK" w:eastAsia="TH SarabunPSK" w:hAnsi="TH SarabunPSK" w:cs="TH SarabunPSK"/>
          <w:bCs/>
          <w:noProof/>
          <w:sz w:val="32"/>
          <w:szCs w:val="32"/>
        </w:rPr>
      </w:pPr>
      <w:bookmarkStart w:id="37" w:name="_Hlk126166459"/>
      <w:r w:rsidRPr="004F73DC">
        <w:rPr>
          <w:rFonts w:ascii="TH SarabunPSK" w:eastAsia="TH SarabunPSK" w:hAnsi="TH SarabunPSK" w:cs="TH SarabunPSK"/>
          <w:b/>
          <w:bCs/>
          <w:noProof/>
          <w:sz w:val="32"/>
          <w:szCs w:val="32"/>
          <w:cs/>
        </w:rPr>
        <w:lastRenderedPageBreak/>
        <w:t>ตาราง</w:t>
      </w:r>
      <w:r w:rsidR="00D62A81" w:rsidRPr="004F73DC">
        <w:rPr>
          <w:rFonts w:ascii="TH SarabunPSK" w:hAnsi="TH SarabunPSK" w:cs="TH SarabunPSK"/>
          <w:b/>
          <w:bCs/>
          <w:noProof/>
          <w:sz w:val="32"/>
          <w:szCs w:val="32"/>
          <w:cs/>
        </w:rPr>
        <w:t>สรุปความแตกต่างระหว่างกลุ่มวิชาคณิตศาสตร์และสถิติ</w:t>
      </w:r>
    </w:p>
    <w:p w14:paraId="34EA3970" w14:textId="364DAF0E" w:rsidR="00D62A81" w:rsidRPr="004F73DC" w:rsidRDefault="00D62A81" w:rsidP="00D62A81">
      <w:pPr>
        <w:jc w:val="center"/>
        <w:rPr>
          <w:rFonts w:ascii="TH SarabunPSK" w:hAnsi="TH SarabunPSK" w:cs="TH SarabunPSK"/>
          <w:b/>
          <w:bCs/>
          <w:noProof/>
          <w:sz w:val="32"/>
          <w:szCs w:val="32"/>
        </w:rPr>
      </w:pPr>
      <w:r w:rsidRPr="004F73DC">
        <w:rPr>
          <w:rFonts w:ascii="TH SarabunPSK" w:hAnsi="TH SarabunPSK" w:cs="TH SarabunPSK"/>
          <w:b/>
          <w:bCs/>
          <w:noProof/>
          <w:sz w:val="32"/>
          <w:szCs w:val="32"/>
          <w:cs/>
        </w:rPr>
        <w:t xml:space="preserve">ฉบับปรับปรุง พ.ศ. </w:t>
      </w:r>
      <w:r w:rsidRPr="004F73DC">
        <w:rPr>
          <w:rFonts w:ascii="TH SarabunPSK" w:hAnsi="TH SarabunPSK" w:cs="TH SarabunPSK"/>
          <w:b/>
          <w:bCs/>
          <w:noProof/>
          <w:sz w:val="32"/>
          <w:szCs w:val="32"/>
        </w:rPr>
        <w:t>25</w:t>
      </w:r>
      <w:r w:rsidRPr="004F73DC">
        <w:rPr>
          <w:rFonts w:ascii="TH SarabunPSK" w:hAnsi="TH SarabunPSK" w:cs="TH SarabunPSK"/>
          <w:b/>
          <w:bCs/>
          <w:noProof/>
          <w:sz w:val="32"/>
          <w:szCs w:val="32"/>
          <w:lang w:val="en-GB"/>
        </w:rPr>
        <w:t>6</w:t>
      </w:r>
      <w:r w:rsidRPr="004F73DC">
        <w:rPr>
          <w:rFonts w:ascii="TH SarabunPSK" w:hAnsi="TH SarabunPSK" w:cs="TH SarabunPSK"/>
          <w:b/>
          <w:bCs/>
          <w:noProof/>
          <w:sz w:val="32"/>
          <w:szCs w:val="32"/>
        </w:rPr>
        <w:t>1</w:t>
      </w:r>
      <w:r w:rsidRPr="004F73DC">
        <w:rPr>
          <w:rFonts w:ascii="TH SarabunPSK" w:hAnsi="TH SarabunPSK" w:cs="TH SarabunPSK"/>
          <w:b/>
          <w:bCs/>
          <w:noProof/>
          <w:sz w:val="32"/>
          <w:szCs w:val="32"/>
          <w:cs/>
          <w:lang w:val="en-GB"/>
        </w:rPr>
        <w:t xml:space="preserve"> </w:t>
      </w:r>
      <w:r w:rsidRPr="004F73DC">
        <w:rPr>
          <w:rFonts w:ascii="TH SarabunPSK" w:hAnsi="TH SarabunPSK" w:cs="TH SarabunPSK"/>
          <w:b/>
          <w:bCs/>
          <w:noProof/>
          <w:sz w:val="32"/>
          <w:szCs w:val="32"/>
          <w:cs/>
        </w:rPr>
        <w:t xml:space="preserve">และฉบับปรับปรุง พ.ศ. </w:t>
      </w:r>
      <w:r w:rsidRPr="004F73DC">
        <w:rPr>
          <w:rFonts w:ascii="TH SarabunPSK" w:hAnsi="TH SarabunPSK" w:cs="TH SarabunPSK"/>
          <w:b/>
          <w:bCs/>
          <w:noProof/>
          <w:sz w:val="32"/>
          <w:szCs w:val="32"/>
        </w:rPr>
        <w:t>2567</w:t>
      </w:r>
    </w:p>
    <w:bookmarkEnd w:id="37"/>
    <w:p w14:paraId="18AA4253" w14:textId="2E8DA7E9" w:rsidR="00D62A81" w:rsidRPr="004F73DC" w:rsidRDefault="00D62A81" w:rsidP="00D62A81">
      <w:pPr>
        <w:jc w:val="center"/>
        <w:rPr>
          <w:rFonts w:ascii="TH SarabunPSK" w:hAnsi="TH SarabunPSK" w:cs="TH SarabunPSK"/>
          <w:noProof/>
          <w:sz w:val="32"/>
          <w:szCs w:val="32"/>
        </w:rPr>
      </w:pPr>
      <w:r w:rsidRPr="004F73DC">
        <w:rPr>
          <w:rFonts w:ascii="TH SarabunPSK" w:hAnsi="TH SarabunPSK" w:cs="TH SarabunPSK"/>
          <w:b/>
          <w:bCs/>
          <w:noProof/>
          <w:sz w:val="32"/>
          <w:szCs w:val="32"/>
          <w:cs/>
        </w:rPr>
        <w:t>สำนักวิชาวิทยาศาสตร์ มหาวิทยาลัยวลัยลักษณ์</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489"/>
        <w:gridCol w:w="989"/>
        <w:gridCol w:w="1205"/>
        <w:gridCol w:w="1557"/>
        <w:gridCol w:w="850"/>
        <w:gridCol w:w="2240"/>
      </w:tblGrid>
      <w:tr w:rsidR="005E0593" w:rsidRPr="004F73DC" w14:paraId="4F033D90" w14:textId="77777777" w:rsidTr="00512D4B">
        <w:tc>
          <w:tcPr>
            <w:tcW w:w="3754" w:type="dxa"/>
            <w:gridSpan w:val="3"/>
            <w:tcBorders>
              <w:top w:val="single" w:sz="4" w:space="0" w:color="000000"/>
              <w:left w:val="single" w:sz="4" w:space="0" w:color="000000"/>
              <w:bottom w:val="single" w:sz="4" w:space="0" w:color="000000"/>
              <w:right w:val="single" w:sz="4" w:space="0" w:color="000000"/>
            </w:tcBorders>
          </w:tcPr>
          <w:p w14:paraId="318B0D5E"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b/>
                <w:noProof/>
                <w:sz w:val="24"/>
                <w:szCs w:val="24"/>
              </w:rPr>
            </w:pPr>
            <w:r w:rsidRPr="004F73DC">
              <w:rPr>
                <w:rFonts w:ascii="TH SarabunPSK" w:eastAsia="Sarabun" w:hAnsi="TH SarabunPSK" w:cs="TH SarabunPSK"/>
                <w:b/>
                <w:bCs/>
                <w:noProof/>
                <w:sz w:val="24"/>
                <w:szCs w:val="24"/>
                <w:cs/>
              </w:rPr>
              <w:t xml:space="preserve">ฉบับปรับปรุง พ.ศ. </w:t>
            </w:r>
            <w:r w:rsidRPr="004F73DC">
              <w:rPr>
                <w:rFonts w:ascii="TH SarabunPSK" w:eastAsia="Sarabun" w:hAnsi="TH SarabunPSK" w:cs="TH SarabunPSK"/>
                <w:b/>
                <w:noProof/>
                <w:sz w:val="24"/>
                <w:szCs w:val="24"/>
              </w:rPr>
              <w:t>2561</w:t>
            </w:r>
          </w:p>
        </w:tc>
        <w:tc>
          <w:tcPr>
            <w:tcW w:w="3612" w:type="dxa"/>
            <w:gridSpan w:val="3"/>
            <w:tcBorders>
              <w:top w:val="single" w:sz="4" w:space="0" w:color="000000"/>
              <w:left w:val="single" w:sz="4" w:space="0" w:color="000000"/>
              <w:bottom w:val="single" w:sz="4" w:space="0" w:color="000000"/>
              <w:right w:val="single" w:sz="4" w:space="0" w:color="000000"/>
            </w:tcBorders>
          </w:tcPr>
          <w:p w14:paraId="3E8CA16C"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b/>
                <w:noProof/>
                <w:sz w:val="24"/>
                <w:szCs w:val="24"/>
              </w:rPr>
            </w:pPr>
            <w:r w:rsidRPr="004F73DC">
              <w:rPr>
                <w:rFonts w:ascii="TH SarabunPSK" w:eastAsia="Sarabun" w:hAnsi="TH SarabunPSK" w:cs="TH SarabunPSK"/>
                <w:b/>
                <w:bCs/>
                <w:noProof/>
                <w:sz w:val="24"/>
                <w:szCs w:val="24"/>
                <w:cs/>
              </w:rPr>
              <w:t xml:space="preserve">ฉบับปรับปรุง พ.ศ. </w:t>
            </w:r>
            <w:r w:rsidRPr="004F73DC">
              <w:rPr>
                <w:rFonts w:ascii="TH SarabunPSK" w:eastAsia="Sarabun" w:hAnsi="TH SarabunPSK" w:cs="TH SarabunPSK"/>
                <w:b/>
                <w:noProof/>
                <w:sz w:val="24"/>
                <w:szCs w:val="24"/>
              </w:rPr>
              <w:t>2567</w:t>
            </w:r>
          </w:p>
        </w:tc>
        <w:tc>
          <w:tcPr>
            <w:tcW w:w="2240" w:type="dxa"/>
            <w:vMerge w:val="restart"/>
            <w:tcBorders>
              <w:top w:val="single" w:sz="4" w:space="0" w:color="000000"/>
              <w:left w:val="single" w:sz="4" w:space="0" w:color="000000"/>
              <w:right w:val="single" w:sz="4" w:space="0" w:color="000000"/>
            </w:tcBorders>
          </w:tcPr>
          <w:p w14:paraId="341970A5"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b/>
                <w:noProof/>
                <w:sz w:val="24"/>
                <w:szCs w:val="24"/>
              </w:rPr>
            </w:pPr>
            <w:bookmarkStart w:id="38" w:name="_heading=h.2xcytpi" w:colFirst="0" w:colLast="0"/>
            <w:bookmarkEnd w:id="38"/>
            <w:r w:rsidRPr="004F73DC">
              <w:rPr>
                <w:rFonts w:ascii="TH SarabunPSK" w:eastAsia="Sarabun" w:hAnsi="TH SarabunPSK" w:cs="TH SarabunPSK"/>
                <w:b/>
                <w:bCs/>
                <w:noProof/>
                <w:sz w:val="24"/>
                <w:szCs w:val="24"/>
                <w:cs/>
              </w:rPr>
              <w:t>สิ่งที่ปรับเปลี่ยน</w:t>
            </w:r>
          </w:p>
        </w:tc>
      </w:tr>
      <w:tr w:rsidR="005E0593" w:rsidRPr="004F73DC" w14:paraId="3736D23C" w14:textId="77777777" w:rsidTr="00512D4B">
        <w:tc>
          <w:tcPr>
            <w:tcW w:w="1276" w:type="dxa"/>
            <w:tcBorders>
              <w:top w:val="single" w:sz="4" w:space="0" w:color="000000"/>
              <w:left w:val="single" w:sz="4" w:space="0" w:color="000000"/>
              <w:bottom w:val="single" w:sz="4" w:space="0" w:color="000000"/>
              <w:right w:val="single" w:sz="4" w:space="0" w:color="000000"/>
            </w:tcBorders>
          </w:tcPr>
          <w:p w14:paraId="4A5D8C10"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b/>
                <w:noProof/>
                <w:sz w:val="24"/>
                <w:szCs w:val="24"/>
              </w:rPr>
            </w:pPr>
            <w:r w:rsidRPr="004F73DC">
              <w:rPr>
                <w:rFonts w:ascii="TH SarabunPSK" w:eastAsia="Sarabun" w:hAnsi="TH SarabunPSK" w:cs="TH SarabunPSK"/>
                <w:b/>
                <w:bCs/>
                <w:noProof/>
                <w:sz w:val="24"/>
                <w:szCs w:val="24"/>
                <w:cs/>
              </w:rPr>
              <w:t>รหัสวิชา</w:t>
            </w:r>
          </w:p>
        </w:tc>
        <w:tc>
          <w:tcPr>
            <w:tcW w:w="1489" w:type="dxa"/>
            <w:tcBorders>
              <w:top w:val="single" w:sz="4" w:space="0" w:color="000000"/>
              <w:left w:val="single" w:sz="4" w:space="0" w:color="000000"/>
              <w:bottom w:val="single" w:sz="4" w:space="0" w:color="000000"/>
              <w:right w:val="single" w:sz="4" w:space="0" w:color="000000"/>
            </w:tcBorders>
          </w:tcPr>
          <w:p w14:paraId="01D317FC"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b/>
                <w:noProof/>
                <w:sz w:val="24"/>
                <w:szCs w:val="24"/>
              </w:rPr>
            </w:pPr>
            <w:r w:rsidRPr="004F73DC">
              <w:rPr>
                <w:rFonts w:ascii="TH SarabunPSK" w:eastAsia="Sarabun" w:hAnsi="TH SarabunPSK" w:cs="TH SarabunPSK"/>
                <w:b/>
                <w:bCs/>
                <w:noProof/>
                <w:sz w:val="24"/>
                <w:szCs w:val="24"/>
                <w:cs/>
              </w:rPr>
              <w:t>รายวิชา</w:t>
            </w:r>
          </w:p>
        </w:tc>
        <w:tc>
          <w:tcPr>
            <w:tcW w:w="989" w:type="dxa"/>
            <w:tcBorders>
              <w:top w:val="single" w:sz="4" w:space="0" w:color="000000"/>
              <w:left w:val="single" w:sz="4" w:space="0" w:color="000000"/>
              <w:bottom w:val="single" w:sz="4" w:space="0" w:color="000000"/>
              <w:right w:val="single" w:sz="4" w:space="0" w:color="000000"/>
            </w:tcBorders>
          </w:tcPr>
          <w:p w14:paraId="1A4BCDAE" w14:textId="0C6E9ED2" w:rsidR="005A669B" w:rsidRPr="004F73DC" w:rsidRDefault="005A669B" w:rsidP="00064FC3">
            <w:pPr>
              <w:pBdr>
                <w:top w:val="nil"/>
                <w:left w:val="nil"/>
                <w:bottom w:val="nil"/>
                <w:right w:val="nil"/>
                <w:between w:val="nil"/>
              </w:pBdr>
              <w:spacing w:after="0"/>
              <w:rPr>
                <w:rFonts w:ascii="TH SarabunPSK" w:eastAsia="Sarabun" w:hAnsi="TH SarabunPSK" w:cs="TH SarabunPSK"/>
                <w:b/>
                <w:noProof/>
                <w:sz w:val="24"/>
                <w:szCs w:val="24"/>
              </w:rPr>
            </w:pPr>
            <w:r w:rsidRPr="004F73DC">
              <w:rPr>
                <w:rFonts w:ascii="TH SarabunPSK" w:eastAsia="Sarabun" w:hAnsi="TH SarabunPSK" w:cs="TH SarabunPSK"/>
                <w:b/>
                <w:bCs/>
                <w:noProof/>
                <w:sz w:val="24"/>
                <w:szCs w:val="24"/>
                <w:cs/>
              </w:rPr>
              <w:t>จำนวน</w:t>
            </w:r>
            <w:r w:rsidR="00512D4B" w:rsidRPr="004F73DC">
              <w:rPr>
                <w:rFonts w:ascii="TH SarabunPSK" w:eastAsia="Sarabun" w:hAnsi="TH SarabunPSK" w:cs="TH SarabunPSK"/>
                <w:b/>
                <w:bCs/>
                <w:noProof/>
                <w:sz w:val="24"/>
                <w:szCs w:val="24"/>
                <w:cs/>
              </w:rPr>
              <w:t xml:space="preserve"> </w:t>
            </w:r>
            <w:r w:rsidRPr="004F73DC">
              <w:rPr>
                <w:rFonts w:ascii="TH SarabunPSK" w:eastAsia="Sarabun" w:hAnsi="TH SarabunPSK" w:cs="TH SarabunPSK"/>
                <w:b/>
                <w:bCs/>
                <w:noProof/>
                <w:sz w:val="24"/>
                <w:szCs w:val="24"/>
                <w:cs/>
              </w:rPr>
              <w:t>หน่วยกิต</w:t>
            </w:r>
          </w:p>
        </w:tc>
        <w:tc>
          <w:tcPr>
            <w:tcW w:w="1205" w:type="dxa"/>
            <w:tcBorders>
              <w:top w:val="single" w:sz="4" w:space="0" w:color="000000"/>
              <w:left w:val="single" w:sz="4" w:space="0" w:color="000000"/>
              <w:bottom w:val="single" w:sz="4" w:space="0" w:color="000000"/>
              <w:right w:val="single" w:sz="4" w:space="0" w:color="000000"/>
            </w:tcBorders>
          </w:tcPr>
          <w:p w14:paraId="691E495A"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b/>
                <w:noProof/>
                <w:sz w:val="24"/>
                <w:szCs w:val="24"/>
              </w:rPr>
            </w:pPr>
            <w:r w:rsidRPr="004F73DC">
              <w:rPr>
                <w:rFonts w:ascii="TH SarabunPSK" w:eastAsia="Sarabun" w:hAnsi="TH SarabunPSK" w:cs="TH SarabunPSK"/>
                <w:b/>
                <w:bCs/>
                <w:noProof/>
                <w:sz w:val="24"/>
                <w:szCs w:val="24"/>
                <w:cs/>
              </w:rPr>
              <w:t>รหัสวิชา</w:t>
            </w:r>
          </w:p>
        </w:tc>
        <w:tc>
          <w:tcPr>
            <w:tcW w:w="1557" w:type="dxa"/>
            <w:tcBorders>
              <w:top w:val="single" w:sz="4" w:space="0" w:color="000000"/>
              <w:left w:val="single" w:sz="4" w:space="0" w:color="000000"/>
              <w:bottom w:val="single" w:sz="4" w:space="0" w:color="000000"/>
              <w:right w:val="single" w:sz="4" w:space="0" w:color="000000"/>
            </w:tcBorders>
          </w:tcPr>
          <w:p w14:paraId="49F0FAEE"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b/>
                <w:noProof/>
                <w:sz w:val="24"/>
                <w:szCs w:val="24"/>
              </w:rPr>
            </w:pPr>
            <w:r w:rsidRPr="004F73DC">
              <w:rPr>
                <w:rFonts w:ascii="TH SarabunPSK" w:eastAsia="Sarabun" w:hAnsi="TH SarabunPSK" w:cs="TH SarabunPSK"/>
                <w:b/>
                <w:bCs/>
                <w:noProof/>
                <w:sz w:val="24"/>
                <w:szCs w:val="24"/>
                <w:cs/>
              </w:rPr>
              <w:t>รายวิชา</w:t>
            </w:r>
          </w:p>
        </w:tc>
        <w:tc>
          <w:tcPr>
            <w:tcW w:w="850" w:type="dxa"/>
            <w:tcBorders>
              <w:top w:val="single" w:sz="4" w:space="0" w:color="000000"/>
              <w:left w:val="single" w:sz="4" w:space="0" w:color="000000"/>
              <w:bottom w:val="single" w:sz="4" w:space="0" w:color="000000"/>
              <w:right w:val="single" w:sz="4" w:space="0" w:color="000000"/>
            </w:tcBorders>
          </w:tcPr>
          <w:p w14:paraId="3CD75241" w14:textId="676E458A" w:rsidR="005A669B" w:rsidRPr="004F73DC" w:rsidRDefault="005A669B" w:rsidP="00064FC3">
            <w:pPr>
              <w:pBdr>
                <w:top w:val="nil"/>
                <w:left w:val="nil"/>
                <w:bottom w:val="nil"/>
                <w:right w:val="nil"/>
                <w:between w:val="nil"/>
              </w:pBdr>
              <w:spacing w:after="0"/>
              <w:rPr>
                <w:rFonts w:ascii="TH SarabunPSK" w:eastAsia="Sarabun" w:hAnsi="TH SarabunPSK" w:cs="TH SarabunPSK"/>
                <w:b/>
                <w:noProof/>
                <w:sz w:val="24"/>
                <w:szCs w:val="24"/>
              </w:rPr>
            </w:pPr>
            <w:r w:rsidRPr="004F73DC">
              <w:rPr>
                <w:rFonts w:ascii="TH SarabunPSK" w:eastAsia="Sarabun" w:hAnsi="TH SarabunPSK" w:cs="TH SarabunPSK"/>
                <w:b/>
                <w:bCs/>
                <w:noProof/>
                <w:sz w:val="24"/>
                <w:szCs w:val="24"/>
                <w:cs/>
              </w:rPr>
              <w:t>จำนวน</w:t>
            </w:r>
            <w:r w:rsidR="00512D4B" w:rsidRPr="004F73DC">
              <w:rPr>
                <w:rFonts w:ascii="TH SarabunPSK" w:eastAsia="Sarabun" w:hAnsi="TH SarabunPSK" w:cs="TH SarabunPSK"/>
                <w:b/>
                <w:bCs/>
                <w:noProof/>
                <w:sz w:val="24"/>
                <w:szCs w:val="24"/>
                <w:cs/>
              </w:rPr>
              <w:t xml:space="preserve"> </w:t>
            </w:r>
            <w:r w:rsidRPr="004F73DC">
              <w:rPr>
                <w:rFonts w:ascii="TH SarabunPSK" w:eastAsia="Sarabun" w:hAnsi="TH SarabunPSK" w:cs="TH SarabunPSK"/>
                <w:b/>
                <w:bCs/>
                <w:noProof/>
                <w:sz w:val="24"/>
                <w:szCs w:val="24"/>
                <w:cs/>
              </w:rPr>
              <w:t>หน่วยกิต</w:t>
            </w:r>
          </w:p>
        </w:tc>
        <w:tc>
          <w:tcPr>
            <w:tcW w:w="2240" w:type="dxa"/>
            <w:vMerge/>
            <w:tcBorders>
              <w:top w:val="single" w:sz="4" w:space="0" w:color="000000"/>
              <w:left w:val="single" w:sz="4" w:space="0" w:color="000000"/>
              <w:right w:val="single" w:sz="4" w:space="0" w:color="000000"/>
            </w:tcBorders>
          </w:tcPr>
          <w:p w14:paraId="2B7B60A1" w14:textId="77777777" w:rsidR="005A669B" w:rsidRPr="004F73DC" w:rsidRDefault="005A669B" w:rsidP="00064FC3">
            <w:pPr>
              <w:widowControl w:val="0"/>
              <w:pBdr>
                <w:top w:val="nil"/>
                <w:left w:val="nil"/>
                <w:bottom w:val="nil"/>
                <w:right w:val="nil"/>
                <w:between w:val="nil"/>
              </w:pBdr>
              <w:spacing w:after="0" w:line="276" w:lineRule="auto"/>
              <w:rPr>
                <w:rFonts w:ascii="TH SarabunPSK" w:eastAsia="Sarabun" w:hAnsi="TH SarabunPSK" w:cs="TH SarabunPSK"/>
                <w:b/>
                <w:noProof/>
                <w:sz w:val="24"/>
                <w:szCs w:val="24"/>
              </w:rPr>
            </w:pPr>
          </w:p>
        </w:tc>
      </w:tr>
      <w:tr w:rsidR="005E0593" w:rsidRPr="004F73DC" w14:paraId="3AE356D4"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4D2C2827"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001</w:t>
            </w:r>
          </w:p>
        </w:tc>
        <w:tc>
          <w:tcPr>
            <w:tcW w:w="1489" w:type="dxa"/>
            <w:tcBorders>
              <w:top w:val="single" w:sz="4" w:space="0" w:color="000000"/>
              <w:left w:val="single" w:sz="4" w:space="0" w:color="000000"/>
              <w:bottom w:val="single" w:sz="4" w:space="0" w:color="000000"/>
              <w:right w:val="single" w:sz="4" w:space="0" w:color="000000"/>
            </w:tcBorders>
          </w:tcPr>
          <w:p w14:paraId="320D50A3"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คณิตศาสตร์พื้นฐาน</w:t>
            </w:r>
          </w:p>
          <w:p w14:paraId="43DB4958"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Basic Mathematics</w:t>
            </w:r>
          </w:p>
        </w:tc>
        <w:tc>
          <w:tcPr>
            <w:tcW w:w="989" w:type="dxa"/>
            <w:tcBorders>
              <w:top w:val="single" w:sz="4" w:space="0" w:color="000000"/>
              <w:left w:val="single" w:sz="4" w:space="0" w:color="000000"/>
              <w:bottom w:val="single" w:sz="4" w:space="0" w:color="000000"/>
              <w:right w:val="single" w:sz="4" w:space="0" w:color="000000"/>
            </w:tcBorders>
          </w:tcPr>
          <w:p w14:paraId="4E997D6D"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716D8ADF"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001</w:t>
            </w:r>
          </w:p>
        </w:tc>
        <w:tc>
          <w:tcPr>
            <w:tcW w:w="1557" w:type="dxa"/>
            <w:tcBorders>
              <w:top w:val="single" w:sz="4" w:space="0" w:color="000000"/>
              <w:left w:val="single" w:sz="4" w:space="0" w:color="000000"/>
              <w:bottom w:val="single" w:sz="4" w:space="0" w:color="000000"/>
              <w:right w:val="single" w:sz="4" w:space="0" w:color="000000"/>
            </w:tcBorders>
          </w:tcPr>
          <w:p w14:paraId="127589C5" w14:textId="605AF1BC"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คณิตศาสตร์พื้นฐ</w:t>
            </w:r>
            <w:r w:rsidR="00C560CF" w:rsidRPr="004F73DC">
              <w:rPr>
                <w:rFonts w:ascii="TH SarabunPSK" w:eastAsia="Sarabun" w:hAnsi="TH SarabunPSK" w:cs="TH SarabunPSK"/>
                <w:noProof/>
                <w:sz w:val="24"/>
                <w:szCs w:val="24"/>
                <w:cs/>
              </w:rPr>
              <w:t>า</w:t>
            </w:r>
            <w:r w:rsidRPr="004F73DC">
              <w:rPr>
                <w:rFonts w:ascii="TH SarabunPSK" w:eastAsia="Sarabun" w:hAnsi="TH SarabunPSK" w:cs="TH SarabunPSK"/>
                <w:noProof/>
                <w:sz w:val="24"/>
                <w:szCs w:val="24"/>
                <w:cs/>
              </w:rPr>
              <w:t>น</w:t>
            </w:r>
          </w:p>
          <w:p w14:paraId="42330EAD"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Basic Mathematics</w:t>
            </w:r>
          </w:p>
        </w:tc>
        <w:tc>
          <w:tcPr>
            <w:tcW w:w="850" w:type="dxa"/>
            <w:tcBorders>
              <w:top w:val="single" w:sz="4" w:space="0" w:color="000000"/>
              <w:left w:val="single" w:sz="4" w:space="0" w:color="000000"/>
              <w:bottom w:val="single" w:sz="4" w:space="0" w:color="000000"/>
              <w:right w:val="single" w:sz="4" w:space="0" w:color="000000"/>
            </w:tcBorders>
          </w:tcPr>
          <w:p w14:paraId="3BC6E0F5"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57B0F63D"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เปลี่ยนรหัสจาก </w:t>
            </w: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001 </w:t>
            </w:r>
            <w:r w:rsidRPr="004F73DC">
              <w:rPr>
                <w:rFonts w:ascii="TH SarabunPSK" w:eastAsia="Sarabun" w:hAnsi="TH SarabunPSK" w:cs="TH SarabunPSK"/>
                <w:noProof/>
                <w:sz w:val="24"/>
                <w:szCs w:val="24"/>
                <w:cs/>
              </w:rPr>
              <w:t xml:space="preserve">เป็น </w:t>
            </w: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001</w:t>
            </w:r>
          </w:p>
        </w:tc>
      </w:tr>
      <w:tr w:rsidR="005E0593" w:rsidRPr="004F73DC" w14:paraId="63610969"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3E86E699"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001E</w:t>
            </w:r>
          </w:p>
        </w:tc>
        <w:tc>
          <w:tcPr>
            <w:tcW w:w="1489" w:type="dxa"/>
            <w:tcBorders>
              <w:top w:val="single" w:sz="4" w:space="0" w:color="000000"/>
              <w:left w:val="single" w:sz="4" w:space="0" w:color="000000"/>
              <w:bottom w:val="single" w:sz="4" w:space="0" w:color="000000"/>
              <w:right w:val="single" w:sz="4" w:space="0" w:color="000000"/>
            </w:tcBorders>
          </w:tcPr>
          <w:p w14:paraId="58493E6B"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คณิตศาสตร์พื้นฐาน</w:t>
            </w:r>
          </w:p>
          <w:p w14:paraId="0CEC699D"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Basic Mathematics</w:t>
            </w:r>
          </w:p>
        </w:tc>
        <w:tc>
          <w:tcPr>
            <w:tcW w:w="989" w:type="dxa"/>
            <w:tcBorders>
              <w:top w:val="single" w:sz="4" w:space="0" w:color="000000"/>
              <w:left w:val="single" w:sz="4" w:space="0" w:color="000000"/>
              <w:bottom w:val="single" w:sz="4" w:space="0" w:color="000000"/>
              <w:right w:val="single" w:sz="4" w:space="0" w:color="000000"/>
            </w:tcBorders>
          </w:tcPr>
          <w:p w14:paraId="649C5E3C"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5DD81875"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001E</w:t>
            </w:r>
          </w:p>
        </w:tc>
        <w:tc>
          <w:tcPr>
            <w:tcW w:w="1557" w:type="dxa"/>
            <w:tcBorders>
              <w:top w:val="single" w:sz="4" w:space="0" w:color="000000"/>
              <w:left w:val="single" w:sz="4" w:space="0" w:color="000000"/>
              <w:bottom w:val="single" w:sz="4" w:space="0" w:color="000000"/>
              <w:right w:val="single" w:sz="4" w:space="0" w:color="000000"/>
            </w:tcBorders>
          </w:tcPr>
          <w:p w14:paraId="462F3997" w14:textId="1BF8A532"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คณิตศาสตร์พื้นฐาน</w:t>
            </w:r>
          </w:p>
          <w:p w14:paraId="1CC11DB7"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Basic Mathematics</w:t>
            </w:r>
          </w:p>
        </w:tc>
        <w:tc>
          <w:tcPr>
            <w:tcW w:w="850" w:type="dxa"/>
            <w:tcBorders>
              <w:top w:val="single" w:sz="4" w:space="0" w:color="000000"/>
              <w:left w:val="single" w:sz="4" w:space="0" w:color="000000"/>
              <w:bottom w:val="single" w:sz="4" w:space="0" w:color="000000"/>
              <w:right w:val="single" w:sz="4" w:space="0" w:color="000000"/>
            </w:tcBorders>
          </w:tcPr>
          <w:p w14:paraId="379DB060"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378423E0"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รายวิชาที่มีการสอนเหมือน </w:t>
            </w: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001 </w:t>
            </w:r>
            <w:r w:rsidRPr="004F73DC">
              <w:rPr>
                <w:rFonts w:ascii="TH SarabunPSK" w:eastAsia="Sarabun" w:hAnsi="TH SarabunPSK" w:cs="TH SarabunPSK"/>
                <w:noProof/>
                <w:sz w:val="24"/>
                <w:szCs w:val="24"/>
                <w:cs/>
              </w:rPr>
              <w:t xml:space="preserve">แต่สอนเป็นภาษาอังกฤษ </w:t>
            </w:r>
          </w:p>
        </w:tc>
      </w:tr>
      <w:tr w:rsidR="005E0593" w:rsidRPr="004F73DC" w14:paraId="45387370"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1CB2F476"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100</w:t>
            </w:r>
          </w:p>
        </w:tc>
        <w:tc>
          <w:tcPr>
            <w:tcW w:w="1489" w:type="dxa"/>
            <w:tcBorders>
              <w:top w:val="single" w:sz="4" w:space="0" w:color="000000"/>
              <w:left w:val="single" w:sz="4" w:space="0" w:color="000000"/>
              <w:bottom w:val="single" w:sz="4" w:space="0" w:color="000000"/>
              <w:right w:val="single" w:sz="4" w:space="0" w:color="000000"/>
            </w:tcBorders>
          </w:tcPr>
          <w:p w14:paraId="18591B40" w14:textId="2CE63838"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คณิตศาสตร์สำหรับวิทยาศาสตร์และ</w:t>
            </w:r>
            <w:r w:rsidR="00C560CF"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เทคโนโลยี</w:t>
            </w:r>
          </w:p>
          <w:p w14:paraId="2D772B8F"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Mathematics for Science and Technology</w:t>
            </w:r>
          </w:p>
        </w:tc>
        <w:tc>
          <w:tcPr>
            <w:tcW w:w="989" w:type="dxa"/>
            <w:tcBorders>
              <w:top w:val="single" w:sz="4" w:space="0" w:color="000000"/>
              <w:left w:val="single" w:sz="4" w:space="0" w:color="000000"/>
              <w:bottom w:val="single" w:sz="4" w:space="0" w:color="000000"/>
              <w:right w:val="single" w:sz="4" w:space="0" w:color="000000"/>
            </w:tcBorders>
          </w:tcPr>
          <w:p w14:paraId="4FCEE776"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4F9283E4"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100</w:t>
            </w:r>
          </w:p>
        </w:tc>
        <w:tc>
          <w:tcPr>
            <w:tcW w:w="1557" w:type="dxa"/>
            <w:tcBorders>
              <w:top w:val="single" w:sz="4" w:space="0" w:color="000000"/>
              <w:left w:val="single" w:sz="4" w:space="0" w:color="000000"/>
              <w:bottom w:val="single" w:sz="4" w:space="0" w:color="000000"/>
              <w:right w:val="single" w:sz="4" w:space="0" w:color="000000"/>
            </w:tcBorders>
          </w:tcPr>
          <w:p w14:paraId="42DA9C7E" w14:textId="5B98DCDC"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คณิตศาสตร์สำหรับ</w:t>
            </w:r>
            <w:r w:rsidR="00C560CF"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วิทยาศาสตร์และ</w:t>
            </w:r>
            <w:r w:rsidR="00C560CF"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เทคโนโลยี</w:t>
            </w:r>
            <w:r w:rsidR="00512D4B" w:rsidRPr="004F73DC">
              <w:rPr>
                <w:rFonts w:ascii="TH SarabunPSK" w:eastAsia="Sarabun" w:hAnsi="TH SarabunPSK" w:cs="TH SarabunPSK"/>
                <w:noProof/>
                <w:sz w:val="24"/>
                <w:szCs w:val="24"/>
                <w:cs/>
              </w:rPr>
              <w:t xml:space="preserve"> </w:t>
            </w:r>
          </w:p>
          <w:p w14:paraId="57B25F5F"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Mathematics for Science and Technology</w:t>
            </w:r>
          </w:p>
        </w:tc>
        <w:tc>
          <w:tcPr>
            <w:tcW w:w="850" w:type="dxa"/>
            <w:tcBorders>
              <w:top w:val="single" w:sz="4" w:space="0" w:color="000000"/>
              <w:left w:val="single" w:sz="4" w:space="0" w:color="000000"/>
              <w:bottom w:val="single" w:sz="4" w:space="0" w:color="000000"/>
              <w:right w:val="single" w:sz="4" w:space="0" w:color="000000"/>
            </w:tcBorders>
          </w:tcPr>
          <w:p w14:paraId="710191EE" w14:textId="4CCAE936" w:rsidR="005A669B" w:rsidRPr="004F73DC" w:rsidRDefault="00A11846"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005A669B"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005A669B" w:rsidRPr="004F73DC">
              <w:rPr>
                <w:rFonts w:ascii="TH SarabunPSK" w:eastAsia="Sarabun" w:hAnsi="TH SarabunPSK" w:cs="TH SarabunPSK"/>
                <w:noProof/>
                <w:sz w:val="24"/>
                <w:szCs w:val="24"/>
                <w:cs/>
              </w:rPr>
              <w:t>-</w:t>
            </w:r>
            <w:r w:rsidR="005A669B" w:rsidRPr="004F73DC">
              <w:rPr>
                <w:rFonts w:ascii="TH SarabunPSK" w:eastAsia="Sarabun" w:hAnsi="TH SarabunPSK" w:cs="TH SarabunPSK"/>
                <w:noProof/>
                <w:sz w:val="24"/>
                <w:szCs w:val="24"/>
              </w:rPr>
              <w:t>0</w:t>
            </w:r>
            <w:r w:rsidR="005A669B"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005A669B"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6448502B"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เปลี่ยนรหัสจาก </w:t>
            </w: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100 </w:t>
            </w:r>
            <w:r w:rsidRPr="004F73DC">
              <w:rPr>
                <w:rFonts w:ascii="TH SarabunPSK" w:eastAsia="Sarabun" w:hAnsi="TH SarabunPSK" w:cs="TH SarabunPSK"/>
                <w:noProof/>
                <w:sz w:val="24"/>
                <w:szCs w:val="24"/>
                <w:cs/>
              </w:rPr>
              <w:t xml:space="preserve">เป็น </w:t>
            </w: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100 </w:t>
            </w:r>
            <w:r w:rsidRPr="004F73DC">
              <w:rPr>
                <w:rFonts w:ascii="TH SarabunPSK" w:eastAsia="Sarabun" w:hAnsi="TH SarabunPSK" w:cs="TH SarabunPSK"/>
                <w:noProof/>
                <w:sz w:val="24"/>
                <w:szCs w:val="24"/>
                <w:cs/>
              </w:rPr>
              <w:t>และปรับเปลี่ยนโจทย์ปัญหาให้มีความทันสมัยเข้ากับสถานการณ์ปัจจุบัน</w:t>
            </w:r>
          </w:p>
        </w:tc>
      </w:tr>
      <w:tr w:rsidR="005E0593" w:rsidRPr="004F73DC" w14:paraId="7E890F50"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21B16628"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100E</w:t>
            </w:r>
          </w:p>
        </w:tc>
        <w:tc>
          <w:tcPr>
            <w:tcW w:w="1489" w:type="dxa"/>
            <w:tcBorders>
              <w:top w:val="single" w:sz="4" w:space="0" w:color="000000"/>
              <w:left w:val="single" w:sz="4" w:space="0" w:color="000000"/>
              <w:bottom w:val="single" w:sz="4" w:space="0" w:color="000000"/>
              <w:right w:val="single" w:sz="4" w:space="0" w:color="000000"/>
            </w:tcBorders>
          </w:tcPr>
          <w:p w14:paraId="2DA8D789" w14:textId="3100B69E"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คณิตศาสตร์สำหรับวิทยาศาสตร์และ</w:t>
            </w:r>
            <w:r w:rsidR="00C560CF"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เทคโนโลยี</w:t>
            </w:r>
            <w:r w:rsidR="00C560CF" w:rsidRPr="004F73DC">
              <w:rPr>
                <w:rFonts w:ascii="TH SarabunPSK" w:eastAsia="Sarabun" w:hAnsi="TH SarabunPSK" w:cs="TH SarabunPSK"/>
                <w:noProof/>
                <w:sz w:val="24"/>
                <w:szCs w:val="24"/>
                <w:cs/>
              </w:rPr>
              <w:t xml:space="preserve"> </w:t>
            </w:r>
          </w:p>
          <w:p w14:paraId="416175CA"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Mathematics for Science and Technology</w:t>
            </w:r>
          </w:p>
        </w:tc>
        <w:tc>
          <w:tcPr>
            <w:tcW w:w="989" w:type="dxa"/>
            <w:tcBorders>
              <w:top w:val="single" w:sz="4" w:space="0" w:color="000000"/>
              <w:left w:val="single" w:sz="4" w:space="0" w:color="000000"/>
              <w:bottom w:val="single" w:sz="4" w:space="0" w:color="000000"/>
              <w:right w:val="single" w:sz="4" w:space="0" w:color="000000"/>
            </w:tcBorders>
          </w:tcPr>
          <w:p w14:paraId="52F0AA1D"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75BAEB4E"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1557" w:type="dxa"/>
            <w:tcBorders>
              <w:top w:val="single" w:sz="4" w:space="0" w:color="000000"/>
              <w:left w:val="single" w:sz="4" w:space="0" w:color="000000"/>
              <w:bottom w:val="single" w:sz="4" w:space="0" w:color="000000"/>
              <w:right w:val="single" w:sz="4" w:space="0" w:color="000000"/>
            </w:tcBorders>
          </w:tcPr>
          <w:p w14:paraId="1EE20833"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60613F8D"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2240" w:type="dxa"/>
            <w:tcBorders>
              <w:top w:val="single" w:sz="4" w:space="0" w:color="000000"/>
              <w:left w:val="single" w:sz="4" w:space="0" w:color="000000"/>
              <w:bottom w:val="single" w:sz="4" w:space="0" w:color="000000"/>
              <w:right w:val="single" w:sz="4" w:space="0" w:color="000000"/>
            </w:tcBorders>
          </w:tcPr>
          <w:p w14:paraId="0DCFF8D1" w14:textId="4721F56B"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ปิดรายวิชา</w:t>
            </w:r>
          </w:p>
        </w:tc>
      </w:tr>
      <w:tr w:rsidR="005E0593" w:rsidRPr="004F73DC" w14:paraId="204BA457"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6B1D6267"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101</w:t>
            </w:r>
          </w:p>
        </w:tc>
        <w:tc>
          <w:tcPr>
            <w:tcW w:w="1489" w:type="dxa"/>
            <w:tcBorders>
              <w:top w:val="single" w:sz="4" w:space="0" w:color="000000"/>
              <w:left w:val="single" w:sz="4" w:space="0" w:color="000000"/>
              <w:bottom w:val="single" w:sz="4" w:space="0" w:color="000000"/>
              <w:right w:val="single" w:sz="4" w:space="0" w:color="000000"/>
            </w:tcBorders>
          </w:tcPr>
          <w:p w14:paraId="6154EA73"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แคลคูลัส </w:t>
            </w:r>
            <w:r w:rsidRPr="004F73DC">
              <w:rPr>
                <w:rFonts w:ascii="TH SarabunPSK" w:eastAsia="Sarabun" w:hAnsi="TH SarabunPSK" w:cs="TH SarabunPSK"/>
                <w:noProof/>
                <w:sz w:val="24"/>
                <w:szCs w:val="24"/>
              </w:rPr>
              <w:t>1</w:t>
            </w:r>
          </w:p>
          <w:p w14:paraId="11B32050"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Calculus I</w:t>
            </w:r>
          </w:p>
        </w:tc>
        <w:tc>
          <w:tcPr>
            <w:tcW w:w="989" w:type="dxa"/>
            <w:tcBorders>
              <w:top w:val="single" w:sz="4" w:space="0" w:color="000000"/>
              <w:left w:val="single" w:sz="4" w:space="0" w:color="000000"/>
              <w:bottom w:val="single" w:sz="4" w:space="0" w:color="000000"/>
              <w:right w:val="single" w:sz="4" w:space="0" w:color="000000"/>
            </w:tcBorders>
          </w:tcPr>
          <w:p w14:paraId="1FEB4B12"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2</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20ABB93F"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101</w:t>
            </w:r>
          </w:p>
        </w:tc>
        <w:tc>
          <w:tcPr>
            <w:tcW w:w="1557" w:type="dxa"/>
            <w:tcBorders>
              <w:top w:val="single" w:sz="4" w:space="0" w:color="000000"/>
              <w:left w:val="single" w:sz="4" w:space="0" w:color="000000"/>
              <w:bottom w:val="single" w:sz="4" w:space="0" w:color="000000"/>
              <w:right w:val="single" w:sz="4" w:space="0" w:color="000000"/>
            </w:tcBorders>
          </w:tcPr>
          <w:p w14:paraId="76EE7934"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แคลคูลัส </w:t>
            </w:r>
            <w:r w:rsidRPr="004F73DC">
              <w:rPr>
                <w:rFonts w:ascii="TH SarabunPSK" w:eastAsia="Sarabun" w:hAnsi="TH SarabunPSK" w:cs="TH SarabunPSK"/>
                <w:noProof/>
                <w:sz w:val="24"/>
                <w:szCs w:val="24"/>
              </w:rPr>
              <w:t>1</w:t>
            </w:r>
          </w:p>
          <w:p w14:paraId="35ACBF7F"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Calculus I</w:t>
            </w:r>
          </w:p>
        </w:tc>
        <w:tc>
          <w:tcPr>
            <w:tcW w:w="850" w:type="dxa"/>
            <w:tcBorders>
              <w:top w:val="single" w:sz="4" w:space="0" w:color="000000"/>
              <w:left w:val="single" w:sz="4" w:space="0" w:color="000000"/>
              <w:bottom w:val="single" w:sz="4" w:space="0" w:color="000000"/>
              <w:right w:val="single" w:sz="4" w:space="0" w:color="000000"/>
            </w:tcBorders>
          </w:tcPr>
          <w:p w14:paraId="3F3B2B80" w14:textId="554B18C5" w:rsidR="005A669B" w:rsidRPr="004F73DC" w:rsidRDefault="00A11846"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005A669B"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005A669B" w:rsidRPr="004F73DC">
              <w:rPr>
                <w:rFonts w:ascii="TH SarabunPSK" w:eastAsia="Sarabun" w:hAnsi="TH SarabunPSK" w:cs="TH SarabunPSK"/>
                <w:noProof/>
                <w:sz w:val="24"/>
                <w:szCs w:val="24"/>
                <w:cs/>
              </w:rPr>
              <w:t>-</w:t>
            </w:r>
            <w:r w:rsidR="005A669B" w:rsidRPr="004F73DC">
              <w:rPr>
                <w:rFonts w:ascii="TH SarabunPSK" w:eastAsia="Sarabun" w:hAnsi="TH SarabunPSK" w:cs="TH SarabunPSK"/>
                <w:noProof/>
                <w:sz w:val="24"/>
                <w:szCs w:val="24"/>
              </w:rPr>
              <w:t>0</w:t>
            </w:r>
            <w:r w:rsidR="005A669B"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005A669B"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5C00A876" w14:textId="4AECBEB7" w:rsidR="005A669B" w:rsidRPr="004F73DC" w:rsidRDefault="00532EE7" w:rsidP="00A11846">
            <w:pPr>
              <w:pBdr>
                <w:top w:val="nil"/>
                <w:left w:val="nil"/>
                <w:bottom w:val="nil"/>
                <w:right w:val="nil"/>
                <w:between w:val="nil"/>
              </w:pBdr>
              <w:spacing w:after="0"/>
              <w:rPr>
                <w:rFonts w:ascii="TH SarabunPSK" w:eastAsia="Sarabun" w:hAnsi="TH SarabunPSK" w:cs="TH SarabunPSK"/>
                <w:noProof/>
                <w:sz w:val="24"/>
                <w:szCs w:val="24"/>
                <w:cs/>
              </w:rPr>
            </w:pPr>
            <w:r w:rsidRPr="004F73DC">
              <w:rPr>
                <w:rFonts w:ascii="TH SarabunPSK" w:eastAsia="Sarabun" w:hAnsi="TH SarabunPSK" w:cs="TH SarabunPSK"/>
                <w:noProof/>
                <w:sz w:val="24"/>
                <w:szCs w:val="24"/>
                <w:cs/>
              </w:rPr>
              <w:t xml:space="preserve">เปิดรายวิชาใหม่ และปรับเปลี่ยนโจทย์ปัญหาให้มีความทันสมัยเข้ากับสถานการณ์ปัจจุบัน </w:t>
            </w:r>
            <w:r w:rsidRPr="004F73DC">
              <w:rPr>
                <w:rFonts w:ascii="TH SarabunPSK" w:eastAsia="Sarabun" w:hAnsi="TH SarabunPSK" w:cs="TH SarabunPSK" w:hint="cs"/>
                <w:noProof/>
                <w:sz w:val="24"/>
                <w:szCs w:val="24"/>
                <w:cs/>
              </w:rPr>
              <w:t xml:space="preserve">ซึ่งเป็นการรวมนื้อหาจาก </w:t>
            </w: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101 </w:t>
            </w:r>
            <w:r w:rsidRPr="004F73DC">
              <w:rPr>
                <w:rFonts w:ascii="TH SarabunPSK" w:eastAsia="Sarabun" w:hAnsi="TH SarabunPSK" w:cs="TH SarabunPSK" w:hint="cs"/>
                <w:noProof/>
                <w:sz w:val="24"/>
                <w:szCs w:val="24"/>
                <w:cs/>
              </w:rPr>
              <w:t xml:space="preserve">และ </w:t>
            </w: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102 </w:t>
            </w:r>
            <w:r w:rsidRPr="004F73DC">
              <w:rPr>
                <w:rFonts w:ascii="TH SarabunPSK" w:eastAsia="Sarabun" w:hAnsi="TH SarabunPSK" w:cs="TH SarabunPSK" w:hint="cs"/>
                <w:noProof/>
                <w:sz w:val="24"/>
                <w:szCs w:val="24"/>
                <w:cs/>
              </w:rPr>
              <w:t xml:space="preserve">เดิม </w:t>
            </w:r>
          </w:p>
        </w:tc>
      </w:tr>
      <w:tr w:rsidR="005E0593" w:rsidRPr="004F73DC" w14:paraId="1069B9B1"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10EC5F8C"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101E</w:t>
            </w:r>
          </w:p>
        </w:tc>
        <w:tc>
          <w:tcPr>
            <w:tcW w:w="1489" w:type="dxa"/>
            <w:tcBorders>
              <w:top w:val="single" w:sz="4" w:space="0" w:color="000000"/>
              <w:left w:val="single" w:sz="4" w:space="0" w:color="000000"/>
              <w:bottom w:val="single" w:sz="4" w:space="0" w:color="000000"/>
              <w:right w:val="single" w:sz="4" w:space="0" w:color="000000"/>
            </w:tcBorders>
          </w:tcPr>
          <w:p w14:paraId="571A2B57"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แคลคูลัส </w:t>
            </w:r>
            <w:r w:rsidRPr="004F73DC">
              <w:rPr>
                <w:rFonts w:ascii="TH SarabunPSK" w:eastAsia="Sarabun" w:hAnsi="TH SarabunPSK" w:cs="TH SarabunPSK"/>
                <w:noProof/>
                <w:sz w:val="24"/>
                <w:szCs w:val="24"/>
              </w:rPr>
              <w:t>1</w:t>
            </w:r>
          </w:p>
          <w:p w14:paraId="21FD8C43"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Calculus I</w:t>
            </w:r>
          </w:p>
        </w:tc>
        <w:tc>
          <w:tcPr>
            <w:tcW w:w="989" w:type="dxa"/>
            <w:tcBorders>
              <w:top w:val="single" w:sz="4" w:space="0" w:color="000000"/>
              <w:left w:val="single" w:sz="4" w:space="0" w:color="000000"/>
              <w:bottom w:val="single" w:sz="4" w:space="0" w:color="000000"/>
              <w:right w:val="single" w:sz="4" w:space="0" w:color="000000"/>
            </w:tcBorders>
          </w:tcPr>
          <w:p w14:paraId="16FAB026"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2</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2A44520F"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1557" w:type="dxa"/>
            <w:tcBorders>
              <w:top w:val="single" w:sz="4" w:space="0" w:color="000000"/>
              <w:left w:val="single" w:sz="4" w:space="0" w:color="000000"/>
              <w:bottom w:val="single" w:sz="4" w:space="0" w:color="000000"/>
              <w:right w:val="single" w:sz="4" w:space="0" w:color="000000"/>
            </w:tcBorders>
          </w:tcPr>
          <w:p w14:paraId="1A0CE264"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7B55E11A"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2240" w:type="dxa"/>
            <w:tcBorders>
              <w:top w:val="single" w:sz="4" w:space="0" w:color="000000"/>
              <w:left w:val="single" w:sz="4" w:space="0" w:color="000000"/>
              <w:bottom w:val="single" w:sz="4" w:space="0" w:color="000000"/>
              <w:right w:val="single" w:sz="4" w:space="0" w:color="000000"/>
            </w:tcBorders>
          </w:tcPr>
          <w:p w14:paraId="28A9AD4A" w14:textId="532F6570" w:rsidR="005A669B" w:rsidRPr="004F73DC" w:rsidRDefault="00216249"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ปิดรายวิชา</w:t>
            </w:r>
          </w:p>
        </w:tc>
      </w:tr>
      <w:tr w:rsidR="005E0593" w:rsidRPr="004F73DC" w14:paraId="117455AE"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43056B8E"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102</w:t>
            </w:r>
          </w:p>
        </w:tc>
        <w:tc>
          <w:tcPr>
            <w:tcW w:w="1489" w:type="dxa"/>
            <w:tcBorders>
              <w:top w:val="single" w:sz="4" w:space="0" w:color="000000"/>
              <w:left w:val="single" w:sz="4" w:space="0" w:color="000000"/>
              <w:bottom w:val="single" w:sz="4" w:space="0" w:color="000000"/>
              <w:right w:val="single" w:sz="4" w:space="0" w:color="000000"/>
            </w:tcBorders>
          </w:tcPr>
          <w:p w14:paraId="41FBFF87"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แคลคูลัส </w:t>
            </w:r>
            <w:r w:rsidRPr="004F73DC">
              <w:rPr>
                <w:rFonts w:ascii="TH SarabunPSK" w:eastAsia="Sarabun" w:hAnsi="TH SarabunPSK" w:cs="TH SarabunPSK"/>
                <w:noProof/>
                <w:sz w:val="24"/>
                <w:szCs w:val="24"/>
              </w:rPr>
              <w:t>2</w:t>
            </w:r>
          </w:p>
          <w:p w14:paraId="7B86A8D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Calculus II</w:t>
            </w:r>
          </w:p>
        </w:tc>
        <w:tc>
          <w:tcPr>
            <w:tcW w:w="989" w:type="dxa"/>
            <w:tcBorders>
              <w:top w:val="single" w:sz="4" w:space="0" w:color="000000"/>
              <w:left w:val="single" w:sz="4" w:space="0" w:color="000000"/>
              <w:bottom w:val="single" w:sz="4" w:space="0" w:color="000000"/>
              <w:right w:val="single" w:sz="4" w:space="0" w:color="000000"/>
            </w:tcBorders>
          </w:tcPr>
          <w:p w14:paraId="780764C4"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2</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4EB1A35F"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102</w:t>
            </w:r>
          </w:p>
        </w:tc>
        <w:tc>
          <w:tcPr>
            <w:tcW w:w="1557" w:type="dxa"/>
            <w:tcBorders>
              <w:top w:val="single" w:sz="4" w:space="0" w:color="000000"/>
              <w:left w:val="single" w:sz="4" w:space="0" w:color="000000"/>
              <w:bottom w:val="single" w:sz="4" w:space="0" w:color="000000"/>
              <w:right w:val="single" w:sz="4" w:space="0" w:color="000000"/>
            </w:tcBorders>
          </w:tcPr>
          <w:p w14:paraId="0FD54A35"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แคลคูลัส </w:t>
            </w:r>
            <w:r w:rsidRPr="004F73DC">
              <w:rPr>
                <w:rFonts w:ascii="TH SarabunPSK" w:eastAsia="Sarabun" w:hAnsi="TH SarabunPSK" w:cs="TH SarabunPSK"/>
                <w:noProof/>
                <w:sz w:val="24"/>
                <w:szCs w:val="24"/>
              </w:rPr>
              <w:t>2</w:t>
            </w:r>
          </w:p>
          <w:p w14:paraId="048C8CCE"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Calculus II</w:t>
            </w:r>
          </w:p>
        </w:tc>
        <w:tc>
          <w:tcPr>
            <w:tcW w:w="850" w:type="dxa"/>
            <w:tcBorders>
              <w:top w:val="single" w:sz="4" w:space="0" w:color="000000"/>
              <w:left w:val="single" w:sz="4" w:space="0" w:color="000000"/>
              <w:bottom w:val="single" w:sz="4" w:space="0" w:color="000000"/>
              <w:right w:val="single" w:sz="4" w:space="0" w:color="000000"/>
            </w:tcBorders>
          </w:tcPr>
          <w:p w14:paraId="1F025B22" w14:textId="1903B945" w:rsidR="005A669B" w:rsidRPr="004F73DC" w:rsidRDefault="00A11846"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005A669B"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005A669B" w:rsidRPr="004F73DC">
              <w:rPr>
                <w:rFonts w:ascii="TH SarabunPSK" w:eastAsia="Sarabun" w:hAnsi="TH SarabunPSK" w:cs="TH SarabunPSK"/>
                <w:noProof/>
                <w:sz w:val="24"/>
                <w:szCs w:val="24"/>
                <w:cs/>
              </w:rPr>
              <w:t>-</w:t>
            </w:r>
            <w:r w:rsidR="005A669B" w:rsidRPr="004F73DC">
              <w:rPr>
                <w:rFonts w:ascii="TH SarabunPSK" w:eastAsia="Sarabun" w:hAnsi="TH SarabunPSK" w:cs="TH SarabunPSK"/>
                <w:noProof/>
                <w:sz w:val="24"/>
                <w:szCs w:val="24"/>
              </w:rPr>
              <w:t>0</w:t>
            </w:r>
            <w:r w:rsidR="005A669B"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005A669B"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386EE5D8" w14:textId="50AD5E51"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เปลี่ยนรหัสจาก </w:t>
            </w: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w:t>
            </w:r>
            <w:r w:rsidR="00532EE7"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 xml:space="preserve"> เป็น </w:t>
            </w: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102 </w:t>
            </w:r>
            <w:r w:rsidRPr="004F73DC">
              <w:rPr>
                <w:rFonts w:ascii="TH SarabunPSK" w:eastAsia="Sarabun" w:hAnsi="TH SarabunPSK" w:cs="TH SarabunPSK"/>
                <w:noProof/>
                <w:sz w:val="24"/>
                <w:szCs w:val="24"/>
                <w:cs/>
              </w:rPr>
              <w:t>และปรับเปลี่ยนโจทย์ปัญหาให้มีความทันสมัยเข้ากับสถานการณ์ปัจจุบัน</w:t>
            </w:r>
          </w:p>
        </w:tc>
      </w:tr>
      <w:tr w:rsidR="005E0593" w:rsidRPr="004F73DC" w14:paraId="382E63B1"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3707AF4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102E</w:t>
            </w:r>
          </w:p>
        </w:tc>
        <w:tc>
          <w:tcPr>
            <w:tcW w:w="1489" w:type="dxa"/>
            <w:tcBorders>
              <w:top w:val="single" w:sz="4" w:space="0" w:color="000000"/>
              <w:left w:val="single" w:sz="4" w:space="0" w:color="000000"/>
              <w:bottom w:val="single" w:sz="4" w:space="0" w:color="000000"/>
              <w:right w:val="single" w:sz="4" w:space="0" w:color="000000"/>
            </w:tcBorders>
          </w:tcPr>
          <w:p w14:paraId="3CDB2F8C"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แคลคูลัส </w:t>
            </w:r>
            <w:r w:rsidRPr="004F73DC">
              <w:rPr>
                <w:rFonts w:ascii="TH SarabunPSK" w:eastAsia="Sarabun" w:hAnsi="TH SarabunPSK" w:cs="TH SarabunPSK"/>
                <w:noProof/>
                <w:sz w:val="24"/>
                <w:szCs w:val="24"/>
              </w:rPr>
              <w:t>2</w:t>
            </w:r>
          </w:p>
          <w:p w14:paraId="3FBBED05"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Calculus II</w:t>
            </w:r>
          </w:p>
        </w:tc>
        <w:tc>
          <w:tcPr>
            <w:tcW w:w="989" w:type="dxa"/>
            <w:tcBorders>
              <w:top w:val="single" w:sz="4" w:space="0" w:color="000000"/>
              <w:left w:val="single" w:sz="4" w:space="0" w:color="000000"/>
              <w:bottom w:val="single" w:sz="4" w:space="0" w:color="000000"/>
              <w:right w:val="single" w:sz="4" w:space="0" w:color="000000"/>
            </w:tcBorders>
          </w:tcPr>
          <w:p w14:paraId="2780A685"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2</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0D80FDA8"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1557" w:type="dxa"/>
            <w:tcBorders>
              <w:top w:val="single" w:sz="4" w:space="0" w:color="000000"/>
              <w:left w:val="single" w:sz="4" w:space="0" w:color="000000"/>
              <w:bottom w:val="single" w:sz="4" w:space="0" w:color="000000"/>
              <w:right w:val="single" w:sz="4" w:space="0" w:color="000000"/>
            </w:tcBorders>
          </w:tcPr>
          <w:p w14:paraId="288FD87F"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31713809"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2240" w:type="dxa"/>
            <w:tcBorders>
              <w:top w:val="single" w:sz="4" w:space="0" w:color="000000"/>
              <w:left w:val="single" w:sz="4" w:space="0" w:color="000000"/>
              <w:bottom w:val="single" w:sz="4" w:space="0" w:color="000000"/>
              <w:right w:val="single" w:sz="4" w:space="0" w:color="000000"/>
            </w:tcBorders>
          </w:tcPr>
          <w:p w14:paraId="5F7F7813" w14:textId="52FC513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ปิดรายวิชา</w:t>
            </w:r>
          </w:p>
        </w:tc>
      </w:tr>
      <w:tr w:rsidR="005E0593" w:rsidRPr="004F73DC" w14:paraId="215DECEE"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66B361A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103</w:t>
            </w:r>
          </w:p>
        </w:tc>
        <w:tc>
          <w:tcPr>
            <w:tcW w:w="1489" w:type="dxa"/>
            <w:tcBorders>
              <w:top w:val="single" w:sz="4" w:space="0" w:color="000000"/>
              <w:left w:val="single" w:sz="4" w:space="0" w:color="000000"/>
              <w:bottom w:val="single" w:sz="4" w:space="0" w:color="000000"/>
              <w:right w:val="single" w:sz="4" w:space="0" w:color="000000"/>
            </w:tcBorders>
          </w:tcPr>
          <w:p w14:paraId="0AB53FA6"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แคลคูลัส</w:t>
            </w:r>
            <w:r w:rsidRPr="004F73DC">
              <w:rPr>
                <w:rFonts w:ascii="TH SarabunPSK" w:eastAsia="Sarabun" w:hAnsi="TH SarabunPSK" w:cs="TH SarabunPSK"/>
                <w:noProof/>
                <w:sz w:val="24"/>
                <w:szCs w:val="24"/>
              </w:rPr>
              <w:t xml:space="preserve"> 3</w:t>
            </w:r>
          </w:p>
          <w:p w14:paraId="665774D5"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Calculus III</w:t>
            </w:r>
          </w:p>
        </w:tc>
        <w:tc>
          <w:tcPr>
            <w:tcW w:w="989" w:type="dxa"/>
            <w:tcBorders>
              <w:top w:val="single" w:sz="4" w:space="0" w:color="000000"/>
              <w:left w:val="single" w:sz="4" w:space="0" w:color="000000"/>
              <w:bottom w:val="single" w:sz="4" w:space="0" w:color="000000"/>
              <w:right w:val="single" w:sz="4" w:space="0" w:color="000000"/>
            </w:tcBorders>
          </w:tcPr>
          <w:p w14:paraId="4429EBB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1BC6A83D"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1557" w:type="dxa"/>
            <w:tcBorders>
              <w:top w:val="single" w:sz="4" w:space="0" w:color="000000"/>
              <w:left w:val="single" w:sz="4" w:space="0" w:color="000000"/>
              <w:bottom w:val="single" w:sz="4" w:space="0" w:color="000000"/>
              <w:right w:val="single" w:sz="4" w:space="0" w:color="000000"/>
            </w:tcBorders>
          </w:tcPr>
          <w:p w14:paraId="011D0099" w14:textId="0FBA6C10"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50AC9DC3" w14:textId="2DA4360D"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2240" w:type="dxa"/>
            <w:tcBorders>
              <w:top w:val="single" w:sz="4" w:space="0" w:color="000000"/>
              <w:left w:val="single" w:sz="4" w:space="0" w:color="000000"/>
              <w:bottom w:val="single" w:sz="4" w:space="0" w:color="000000"/>
              <w:right w:val="single" w:sz="4" w:space="0" w:color="000000"/>
            </w:tcBorders>
          </w:tcPr>
          <w:p w14:paraId="092D13D1" w14:textId="53D250F2" w:rsidR="005A669B" w:rsidRPr="004F73DC" w:rsidRDefault="00A11846" w:rsidP="00064FC3">
            <w:pPr>
              <w:pBdr>
                <w:top w:val="nil"/>
                <w:left w:val="nil"/>
                <w:bottom w:val="nil"/>
                <w:right w:val="nil"/>
                <w:between w:val="nil"/>
              </w:pBdr>
              <w:spacing w:after="0"/>
              <w:rPr>
                <w:rFonts w:ascii="TH SarabunPSK" w:eastAsia="Sarabun" w:hAnsi="TH SarabunPSK" w:cs="TH SarabunPSK"/>
                <w:noProof/>
                <w:sz w:val="24"/>
                <w:szCs w:val="24"/>
                <w:cs/>
              </w:rPr>
            </w:pPr>
            <w:r w:rsidRPr="004F73DC">
              <w:rPr>
                <w:rFonts w:ascii="TH SarabunPSK" w:eastAsia="Sarabun" w:hAnsi="TH SarabunPSK" w:cs="TH SarabunPSK" w:hint="cs"/>
                <w:noProof/>
                <w:sz w:val="24"/>
                <w:szCs w:val="24"/>
                <w:cs/>
              </w:rPr>
              <w:t>ปิดรายวิชา</w:t>
            </w:r>
          </w:p>
        </w:tc>
      </w:tr>
      <w:tr w:rsidR="005E0593" w:rsidRPr="004F73DC" w14:paraId="1D078DC3"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2B571C30"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103E</w:t>
            </w:r>
          </w:p>
        </w:tc>
        <w:tc>
          <w:tcPr>
            <w:tcW w:w="1489" w:type="dxa"/>
            <w:tcBorders>
              <w:top w:val="single" w:sz="4" w:space="0" w:color="000000"/>
              <w:left w:val="single" w:sz="4" w:space="0" w:color="000000"/>
              <w:bottom w:val="single" w:sz="4" w:space="0" w:color="000000"/>
              <w:right w:val="single" w:sz="4" w:space="0" w:color="000000"/>
            </w:tcBorders>
          </w:tcPr>
          <w:p w14:paraId="47E119FB"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แคลคูลัส </w:t>
            </w:r>
            <w:r w:rsidRPr="004F73DC">
              <w:rPr>
                <w:rFonts w:ascii="TH SarabunPSK" w:eastAsia="Sarabun" w:hAnsi="TH SarabunPSK" w:cs="TH SarabunPSK"/>
                <w:noProof/>
                <w:sz w:val="24"/>
                <w:szCs w:val="24"/>
              </w:rPr>
              <w:t>3</w:t>
            </w:r>
          </w:p>
          <w:p w14:paraId="21AE8309"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Calculus III</w:t>
            </w:r>
          </w:p>
        </w:tc>
        <w:tc>
          <w:tcPr>
            <w:tcW w:w="989" w:type="dxa"/>
            <w:tcBorders>
              <w:top w:val="single" w:sz="4" w:space="0" w:color="000000"/>
              <w:left w:val="single" w:sz="4" w:space="0" w:color="000000"/>
              <w:bottom w:val="single" w:sz="4" w:space="0" w:color="000000"/>
              <w:right w:val="single" w:sz="4" w:space="0" w:color="000000"/>
            </w:tcBorders>
          </w:tcPr>
          <w:p w14:paraId="3EE5A35F"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0AB948B5"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1557" w:type="dxa"/>
            <w:tcBorders>
              <w:top w:val="single" w:sz="4" w:space="0" w:color="000000"/>
              <w:left w:val="single" w:sz="4" w:space="0" w:color="000000"/>
              <w:bottom w:val="single" w:sz="4" w:space="0" w:color="000000"/>
              <w:right w:val="single" w:sz="4" w:space="0" w:color="000000"/>
            </w:tcBorders>
          </w:tcPr>
          <w:p w14:paraId="01270F64"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5286155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2240" w:type="dxa"/>
            <w:tcBorders>
              <w:top w:val="single" w:sz="4" w:space="0" w:color="000000"/>
              <w:left w:val="single" w:sz="4" w:space="0" w:color="000000"/>
              <w:bottom w:val="single" w:sz="4" w:space="0" w:color="000000"/>
              <w:right w:val="single" w:sz="4" w:space="0" w:color="000000"/>
            </w:tcBorders>
          </w:tcPr>
          <w:p w14:paraId="7CECA1C9" w14:textId="7D60E7C6"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ปิดรายวิชา</w:t>
            </w:r>
          </w:p>
        </w:tc>
      </w:tr>
      <w:tr w:rsidR="005E0593" w:rsidRPr="004F73DC" w14:paraId="486A202A"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45D6417D"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104</w:t>
            </w:r>
          </w:p>
        </w:tc>
        <w:tc>
          <w:tcPr>
            <w:tcW w:w="1489" w:type="dxa"/>
            <w:tcBorders>
              <w:top w:val="single" w:sz="4" w:space="0" w:color="000000"/>
              <w:left w:val="single" w:sz="4" w:space="0" w:color="000000"/>
              <w:bottom w:val="single" w:sz="4" w:space="0" w:color="000000"/>
              <w:right w:val="single" w:sz="4" w:space="0" w:color="000000"/>
            </w:tcBorders>
          </w:tcPr>
          <w:p w14:paraId="479B3579"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คณิตศาสตร์ </w:t>
            </w:r>
            <w:r w:rsidRPr="004F73DC">
              <w:rPr>
                <w:rFonts w:ascii="TH SarabunPSK" w:eastAsia="Sarabun" w:hAnsi="TH SarabunPSK" w:cs="TH SarabunPSK"/>
                <w:noProof/>
                <w:sz w:val="24"/>
                <w:szCs w:val="24"/>
              </w:rPr>
              <w:t>1</w:t>
            </w:r>
          </w:p>
          <w:p w14:paraId="285F2D5D"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Mathematics I</w:t>
            </w:r>
          </w:p>
        </w:tc>
        <w:tc>
          <w:tcPr>
            <w:tcW w:w="989" w:type="dxa"/>
            <w:tcBorders>
              <w:top w:val="single" w:sz="4" w:space="0" w:color="000000"/>
              <w:left w:val="single" w:sz="4" w:space="0" w:color="000000"/>
              <w:bottom w:val="single" w:sz="4" w:space="0" w:color="000000"/>
              <w:right w:val="single" w:sz="4" w:space="0" w:color="000000"/>
            </w:tcBorders>
          </w:tcPr>
          <w:p w14:paraId="665C0A6C"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7408AF9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104</w:t>
            </w:r>
          </w:p>
          <w:p w14:paraId="0C4441D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1557" w:type="dxa"/>
            <w:tcBorders>
              <w:top w:val="single" w:sz="4" w:space="0" w:color="000000"/>
              <w:left w:val="single" w:sz="4" w:space="0" w:color="000000"/>
              <w:bottom w:val="single" w:sz="4" w:space="0" w:color="000000"/>
              <w:right w:val="single" w:sz="4" w:space="0" w:color="000000"/>
            </w:tcBorders>
          </w:tcPr>
          <w:p w14:paraId="319DB762"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คณิตศาสตร์ </w:t>
            </w:r>
            <w:r w:rsidRPr="004F73DC">
              <w:rPr>
                <w:rFonts w:ascii="TH SarabunPSK" w:eastAsia="Sarabun" w:hAnsi="TH SarabunPSK" w:cs="TH SarabunPSK"/>
                <w:noProof/>
                <w:sz w:val="24"/>
                <w:szCs w:val="24"/>
              </w:rPr>
              <w:t>1</w:t>
            </w:r>
          </w:p>
          <w:p w14:paraId="0A90F6E2"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Mathematics I</w:t>
            </w:r>
          </w:p>
        </w:tc>
        <w:tc>
          <w:tcPr>
            <w:tcW w:w="850" w:type="dxa"/>
            <w:tcBorders>
              <w:top w:val="single" w:sz="4" w:space="0" w:color="000000"/>
              <w:left w:val="single" w:sz="4" w:space="0" w:color="000000"/>
              <w:bottom w:val="single" w:sz="4" w:space="0" w:color="000000"/>
              <w:right w:val="single" w:sz="4" w:space="0" w:color="000000"/>
            </w:tcBorders>
          </w:tcPr>
          <w:p w14:paraId="765BEC21" w14:textId="740BC6B9" w:rsidR="005A669B" w:rsidRPr="004F73DC" w:rsidRDefault="00A11846"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005A669B"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005A669B" w:rsidRPr="004F73DC">
              <w:rPr>
                <w:rFonts w:ascii="TH SarabunPSK" w:eastAsia="Sarabun" w:hAnsi="TH SarabunPSK" w:cs="TH SarabunPSK"/>
                <w:noProof/>
                <w:sz w:val="24"/>
                <w:szCs w:val="24"/>
                <w:cs/>
              </w:rPr>
              <w:t>-</w:t>
            </w:r>
            <w:r w:rsidR="005A669B" w:rsidRPr="004F73DC">
              <w:rPr>
                <w:rFonts w:ascii="TH SarabunPSK" w:eastAsia="Sarabun" w:hAnsi="TH SarabunPSK" w:cs="TH SarabunPSK"/>
                <w:noProof/>
                <w:sz w:val="24"/>
                <w:szCs w:val="24"/>
              </w:rPr>
              <w:t>0</w:t>
            </w:r>
            <w:r w:rsidR="005A669B"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005A669B" w:rsidRPr="004F73DC">
              <w:rPr>
                <w:rFonts w:ascii="TH SarabunPSK" w:eastAsia="Sarabun" w:hAnsi="TH SarabunPSK" w:cs="TH SarabunPSK"/>
                <w:noProof/>
                <w:sz w:val="24"/>
                <w:szCs w:val="24"/>
                <w:cs/>
              </w:rPr>
              <w:t>)</w:t>
            </w:r>
          </w:p>
          <w:p w14:paraId="3F7E9863"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2240" w:type="dxa"/>
            <w:tcBorders>
              <w:top w:val="single" w:sz="4" w:space="0" w:color="000000"/>
              <w:left w:val="single" w:sz="4" w:space="0" w:color="000000"/>
              <w:bottom w:val="single" w:sz="4" w:space="0" w:color="000000"/>
              <w:right w:val="single" w:sz="4" w:space="0" w:color="000000"/>
            </w:tcBorders>
          </w:tcPr>
          <w:p w14:paraId="76A8E51A"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เปลี่ยนรหัสจาก </w:t>
            </w: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104 </w:t>
            </w:r>
            <w:r w:rsidRPr="004F73DC">
              <w:rPr>
                <w:rFonts w:ascii="TH SarabunPSK" w:eastAsia="Sarabun" w:hAnsi="TH SarabunPSK" w:cs="TH SarabunPSK"/>
                <w:noProof/>
                <w:sz w:val="24"/>
                <w:szCs w:val="24"/>
                <w:cs/>
              </w:rPr>
              <w:t xml:space="preserve">เป็น </w:t>
            </w: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104 </w:t>
            </w:r>
            <w:r w:rsidRPr="004F73DC">
              <w:rPr>
                <w:rFonts w:ascii="TH SarabunPSK" w:eastAsia="Sarabun" w:hAnsi="TH SarabunPSK" w:cs="TH SarabunPSK"/>
                <w:noProof/>
                <w:sz w:val="24"/>
                <w:szCs w:val="24"/>
                <w:cs/>
              </w:rPr>
              <w:t>และปรับเปลี่ยนโจทย์ปัญหาให้มีความทันสมัยเข้ากับสถานการณ์ปัจจุบัน</w:t>
            </w:r>
          </w:p>
        </w:tc>
      </w:tr>
      <w:tr w:rsidR="005E0593" w:rsidRPr="004F73DC" w14:paraId="2107BF06"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2A60BFB4"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lastRenderedPageBreak/>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105</w:t>
            </w:r>
          </w:p>
        </w:tc>
        <w:tc>
          <w:tcPr>
            <w:tcW w:w="1489" w:type="dxa"/>
            <w:tcBorders>
              <w:top w:val="single" w:sz="4" w:space="0" w:color="000000"/>
              <w:left w:val="single" w:sz="4" w:space="0" w:color="000000"/>
              <w:bottom w:val="single" w:sz="4" w:space="0" w:color="000000"/>
              <w:right w:val="single" w:sz="4" w:space="0" w:color="000000"/>
            </w:tcBorders>
          </w:tcPr>
          <w:p w14:paraId="5CA72B10"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คณิตศาสตร์ </w:t>
            </w:r>
            <w:r w:rsidRPr="004F73DC">
              <w:rPr>
                <w:rFonts w:ascii="TH SarabunPSK" w:eastAsia="Sarabun" w:hAnsi="TH SarabunPSK" w:cs="TH SarabunPSK"/>
                <w:noProof/>
                <w:sz w:val="24"/>
                <w:szCs w:val="24"/>
              </w:rPr>
              <w:t>2</w:t>
            </w:r>
          </w:p>
          <w:p w14:paraId="142BFA6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Mathematics II</w:t>
            </w:r>
          </w:p>
        </w:tc>
        <w:tc>
          <w:tcPr>
            <w:tcW w:w="989" w:type="dxa"/>
            <w:tcBorders>
              <w:top w:val="single" w:sz="4" w:space="0" w:color="000000"/>
              <w:left w:val="single" w:sz="4" w:space="0" w:color="000000"/>
              <w:bottom w:val="single" w:sz="4" w:space="0" w:color="000000"/>
              <w:right w:val="single" w:sz="4" w:space="0" w:color="000000"/>
            </w:tcBorders>
          </w:tcPr>
          <w:p w14:paraId="76310E7C"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5305B48A"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105</w:t>
            </w:r>
          </w:p>
        </w:tc>
        <w:tc>
          <w:tcPr>
            <w:tcW w:w="1557" w:type="dxa"/>
            <w:tcBorders>
              <w:top w:val="single" w:sz="4" w:space="0" w:color="000000"/>
              <w:left w:val="single" w:sz="4" w:space="0" w:color="000000"/>
              <w:bottom w:val="single" w:sz="4" w:space="0" w:color="000000"/>
              <w:right w:val="single" w:sz="4" w:space="0" w:color="000000"/>
            </w:tcBorders>
          </w:tcPr>
          <w:p w14:paraId="1CEBF7F6"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คณิตศาสตร์ </w:t>
            </w:r>
            <w:r w:rsidRPr="004F73DC">
              <w:rPr>
                <w:rFonts w:ascii="TH SarabunPSK" w:eastAsia="Sarabun" w:hAnsi="TH SarabunPSK" w:cs="TH SarabunPSK"/>
                <w:noProof/>
                <w:sz w:val="24"/>
                <w:szCs w:val="24"/>
              </w:rPr>
              <w:t>2</w:t>
            </w:r>
          </w:p>
          <w:p w14:paraId="23946C70"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Mathematics II</w:t>
            </w:r>
          </w:p>
        </w:tc>
        <w:tc>
          <w:tcPr>
            <w:tcW w:w="850" w:type="dxa"/>
            <w:tcBorders>
              <w:top w:val="single" w:sz="4" w:space="0" w:color="000000"/>
              <w:left w:val="single" w:sz="4" w:space="0" w:color="000000"/>
              <w:bottom w:val="single" w:sz="4" w:space="0" w:color="000000"/>
              <w:right w:val="single" w:sz="4" w:space="0" w:color="000000"/>
            </w:tcBorders>
          </w:tcPr>
          <w:p w14:paraId="1010D6E3" w14:textId="576EC1F5" w:rsidR="005A669B" w:rsidRPr="004F73DC" w:rsidRDefault="00A11846"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005A669B"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005A669B" w:rsidRPr="004F73DC">
              <w:rPr>
                <w:rFonts w:ascii="TH SarabunPSK" w:eastAsia="Sarabun" w:hAnsi="TH SarabunPSK" w:cs="TH SarabunPSK"/>
                <w:noProof/>
                <w:sz w:val="24"/>
                <w:szCs w:val="24"/>
                <w:cs/>
              </w:rPr>
              <w:t>-</w:t>
            </w:r>
            <w:r w:rsidR="005A669B" w:rsidRPr="004F73DC">
              <w:rPr>
                <w:rFonts w:ascii="TH SarabunPSK" w:eastAsia="Sarabun" w:hAnsi="TH SarabunPSK" w:cs="TH SarabunPSK"/>
                <w:noProof/>
                <w:sz w:val="24"/>
                <w:szCs w:val="24"/>
              </w:rPr>
              <w:t>0</w:t>
            </w:r>
            <w:r w:rsidR="005A669B"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005A669B"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71107FE7"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เปลี่ยนรหัสจาก </w:t>
            </w: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105 </w:t>
            </w:r>
            <w:r w:rsidRPr="004F73DC">
              <w:rPr>
                <w:rFonts w:ascii="TH SarabunPSK" w:eastAsia="Sarabun" w:hAnsi="TH SarabunPSK" w:cs="TH SarabunPSK"/>
                <w:noProof/>
                <w:sz w:val="24"/>
                <w:szCs w:val="24"/>
                <w:cs/>
              </w:rPr>
              <w:t xml:space="preserve">เป็น </w:t>
            </w: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105 </w:t>
            </w:r>
            <w:r w:rsidRPr="004F73DC">
              <w:rPr>
                <w:rFonts w:ascii="TH SarabunPSK" w:eastAsia="Sarabun" w:hAnsi="TH SarabunPSK" w:cs="TH SarabunPSK"/>
                <w:noProof/>
                <w:sz w:val="24"/>
                <w:szCs w:val="24"/>
                <w:cs/>
              </w:rPr>
              <w:t>และปรับเปลี่ยนโจทย์ปัญหาให้มีความทันสมัยเข้ากับสถานการณ์ปัจจุบัน</w:t>
            </w:r>
          </w:p>
        </w:tc>
      </w:tr>
      <w:tr w:rsidR="005E0593" w:rsidRPr="004F73DC" w14:paraId="2079914D"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413817A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106</w:t>
            </w:r>
          </w:p>
        </w:tc>
        <w:tc>
          <w:tcPr>
            <w:tcW w:w="1489" w:type="dxa"/>
            <w:tcBorders>
              <w:top w:val="single" w:sz="4" w:space="0" w:color="000000"/>
              <w:left w:val="single" w:sz="4" w:space="0" w:color="000000"/>
              <w:bottom w:val="single" w:sz="4" w:space="0" w:color="000000"/>
              <w:right w:val="single" w:sz="4" w:space="0" w:color="000000"/>
            </w:tcBorders>
          </w:tcPr>
          <w:p w14:paraId="1FEF5C26"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คณิตศาสตร์สำหรับธุรกิจ</w:t>
            </w:r>
          </w:p>
          <w:p w14:paraId="3CAEDD6B"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Mathematics for Business</w:t>
            </w:r>
          </w:p>
        </w:tc>
        <w:tc>
          <w:tcPr>
            <w:tcW w:w="989" w:type="dxa"/>
            <w:tcBorders>
              <w:top w:val="single" w:sz="4" w:space="0" w:color="000000"/>
              <w:left w:val="single" w:sz="4" w:space="0" w:color="000000"/>
              <w:bottom w:val="single" w:sz="4" w:space="0" w:color="000000"/>
              <w:right w:val="single" w:sz="4" w:space="0" w:color="000000"/>
            </w:tcBorders>
          </w:tcPr>
          <w:p w14:paraId="1B7133E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60E008B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1557" w:type="dxa"/>
            <w:tcBorders>
              <w:top w:val="single" w:sz="4" w:space="0" w:color="000000"/>
              <w:left w:val="single" w:sz="4" w:space="0" w:color="000000"/>
              <w:bottom w:val="single" w:sz="4" w:space="0" w:color="000000"/>
              <w:right w:val="single" w:sz="4" w:space="0" w:color="000000"/>
            </w:tcBorders>
          </w:tcPr>
          <w:p w14:paraId="0DBA52DC"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40096C42"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2240" w:type="dxa"/>
            <w:tcBorders>
              <w:top w:val="single" w:sz="4" w:space="0" w:color="000000"/>
              <w:left w:val="single" w:sz="4" w:space="0" w:color="000000"/>
              <w:bottom w:val="single" w:sz="4" w:space="0" w:color="000000"/>
              <w:right w:val="single" w:sz="4" w:space="0" w:color="000000"/>
            </w:tcBorders>
          </w:tcPr>
          <w:p w14:paraId="448AEB8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ปิดรายวิชา</w:t>
            </w:r>
          </w:p>
        </w:tc>
      </w:tr>
      <w:tr w:rsidR="005E0593" w:rsidRPr="004F73DC" w14:paraId="2408BF73"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72C7FDDA"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1489" w:type="dxa"/>
            <w:tcBorders>
              <w:top w:val="single" w:sz="4" w:space="0" w:color="000000"/>
              <w:left w:val="single" w:sz="4" w:space="0" w:color="000000"/>
              <w:bottom w:val="single" w:sz="4" w:space="0" w:color="000000"/>
              <w:right w:val="single" w:sz="4" w:space="0" w:color="000000"/>
            </w:tcBorders>
          </w:tcPr>
          <w:p w14:paraId="7D628DF3"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989" w:type="dxa"/>
            <w:tcBorders>
              <w:top w:val="single" w:sz="4" w:space="0" w:color="000000"/>
              <w:left w:val="single" w:sz="4" w:space="0" w:color="000000"/>
              <w:bottom w:val="single" w:sz="4" w:space="0" w:color="000000"/>
              <w:right w:val="single" w:sz="4" w:space="0" w:color="000000"/>
            </w:tcBorders>
          </w:tcPr>
          <w:p w14:paraId="48ECA9EC"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1205" w:type="dxa"/>
            <w:tcBorders>
              <w:top w:val="single" w:sz="4" w:space="0" w:color="000000"/>
              <w:left w:val="single" w:sz="4" w:space="0" w:color="000000"/>
              <w:bottom w:val="single" w:sz="4" w:space="0" w:color="000000"/>
              <w:right w:val="single" w:sz="4" w:space="0" w:color="000000"/>
            </w:tcBorders>
          </w:tcPr>
          <w:p w14:paraId="3A3FAC4F"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106</w:t>
            </w:r>
          </w:p>
        </w:tc>
        <w:tc>
          <w:tcPr>
            <w:tcW w:w="1557" w:type="dxa"/>
            <w:tcBorders>
              <w:top w:val="single" w:sz="4" w:space="0" w:color="000000"/>
              <w:left w:val="single" w:sz="4" w:space="0" w:color="000000"/>
              <w:bottom w:val="single" w:sz="4" w:space="0" w:color="000000"/>
              <w:right w:val="single" w:sz="4" w:space="0" w:color="000000"/>
            </w:tcBorders>
          </w:tcPr>
          <w:p w14:paraId="37C229EB" w14:textId="0ACF900C"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คณิตศาสตร์สำหรับ</w:t>
            </w:r>
            <w:r w:rsidR="00512D4B"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เภสัชศาสตร์</w:t>
            </w:r>
          </w:p>
          <w:p w14:paraId="2ECEE055"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Mathematics for Pharmacy</w:t>
            </w:r>
          </w:p>
        </w:tc>
        <w:tc>
          <w:tcPr>
            <w:tcW w:w="850" w:type="dxa"/>
            <w:tcBorders>
              <w:top w:val="single" w:sz="4" w:space="0" w:color="000000"/>
              <w:left w:val="single" w:sz="4" w:space="0" w:color="000000"/>
              <w:bottom w:val="single" w:sz="4" w:space="0" w:color="000000"/>
              <w:right w:val="single" w:sz="4" w:space="0" w:color="000000"/>
            </w:tcBorders>
          </w:tcPr>
          <w:p w14:paraId="5180ED0D" w14:textId="51AB5082" w:rsidR="005A669B" w:rsidRPr="004F73DC" w:rsidRDefault="00A11846"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005A669B"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005A669B" w:rsidRPr="004F73DC">
              <w:rPr>
                <w:rFonts w:ascii="TH SarabunPSK" w:eastAsia="Sarabun" w:hAnsi="TH SarabunPSK" w:cs="TH SarabunPSK"/>
                <w:noProof/>
                <w:sz w:val="24"/>
                <w:szCs w:val="24"/>
                <w:cs/>
              </w:rPr>
              <w:t>-</w:t>
            </w:r>
            <w:r w:rsidR="005A669B" w:rsidRPr="004F73DC">
              <w:rPr>
                <w:rFonts w:ascii="TH SarabunPSK" w:eastAsia="Sarabun" w:hAnsi="TH SarabunPSK" w:cs="TH SarabunPSK"/>
                <w:noProof/>
                <w:sz w:val="24"/>
                <w:szCs w:val="24"/>
              </w:rPr>
              <w:t>0</w:t>
            </w:r>
            <w:r w:rsidR="005A669B"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005A669B"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5A12F333"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เปิดรายวิชาใหม่ โดยที่มีเนื้อหาและโจทย์ปัญหาที่ทันสมัยสอดคล้องกับบริบทของหลักสูตรเภสัชศาสตร์ ซึ่งเดิมเรียนวิชา </w:t>
            </w: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100</w:t>
            </w:r>
          </w:p>
        </w:tc>
      </w:tr>
      <w:tr w:rsidR="005E0593" w:rsidRPr="004F73DC" w14:paraId="5DB79910"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7EA56309"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1489" w:type="dxa"/>
            <w:tcBorders>
              <w:top w:val="single" w:sz="4" w:space="0" w:color="000000"/>
              <w:left w:val="single" w:sz="4" w:space="0" w:color="000000"/>
              <w:bottom w:val="single" w:sz="4" w:space="0" w:color="000000"/>
              <w:right w:val="single" w:sz="4" w:space="0" w:color="000000"/>
            </w:tcBorders>
          </w:tcPr>
          <w:p w14:paraId="29D53C5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989" w:type="dxa"/>
            <w:tcBorders>
              <w:top w:val="single" w:sz="4" w:space="0" w:color="000000"/>
              <w:left w:val="single" w:sz="4" w:space="0" w:color="000000"/>
              <w:bottom w:val="single" w:sz="4" w:space="0" w:color="000000"/>
              <w:right w:val="single" w:sz="4" w:space="0" w:color="000000"/>
            </w:tcBorders>
          </w:tcPr>
          <w:p w14:paraId="7477C69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1205" w:type="dxa"/>
            <w:tcBorders>
              <w:top w:val="single" w:sz="4" w:space="0" w:color="000000"/>
              <w:left w:val="single" w:sz="4" w:space="0" w:color="000000"/>
              <w:bottom w:val="single" w:sz="4" w:space="0" w:color="000000"/>
              <w:right w:val="single" w:sz="4" w:space="0" w:color="000000"/>
            </w:tcBorders>
          </w:tcPr>
          <w:p w14:paraId="32098C08"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106E</w:t>
            </w:r>
          </w:p>
        </w:tc>
        <w:tc>
          <w:tcPr>
            <w:tcW w:w="1557" w:type="dxa"/>
            <w:tcBorders>
              <w:top w:val="single" w:sz="4" w:space="0" w:color="000000"/>
              <w:left w:val="single" w:sz="4" w:space="0" w:color="000000"/>
              <w:bottom w:val="single" w:sz="4" w:space="0" w:color="000000"/>
              <w:right w:val="single" w:sz="4" w:space="0" w:color="000000"/>
            </w:tcBorders>
          </w:tcPr>
          <w:p w14:paraId="334DE35A" w14:textId="57D5C0D9"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คณิตศาสตร์สำหรับ</w:t>
            </w:r>
            <w:r w:rsidR="00512D4B"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เภสัชศาสตร์</w:t>
            </w:r>
          </w:p>
          <w:p w14:paraId="4E17C25F"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Mathematics for Pharmacy</w:t>
            </w:r>
          </w:p>
        </w:tc>
        <w:tc>
          <w:tcPr>
            <w:tcW w:w="850" w:type="dxa"/>
            <w:tcBorders>
              <w:top w:val="single" w:sz="4" w:space="0" w:color="000000"/>
              <w:left w:val="single" w:sz="4" w:space="0" w:color="000000"/>
              <w:bottom w:val="single" w:sz="4" w:space="0" w:color="000000"/>
              <w:right w:val="single" w:sz="4" w:space="0" w:color="000000"/>
            </w:tcBorders>
          </w:tcPr>
          <w:p w14:paraId="008885B7" w14:textId="7821C235" w:rsidR="005A669B" w:rsidRPr="004F73DC" w:rsidRDefault="00A11846"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005A669B"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005A669B" w:rsidRPr="004F73DC">
              <w:rPr>
                <w:rFonts w:ascii="TH SarabunPSK" w:eastAsia="Sarabun" w:hAnsi="TH SarabunPSK" w:cs="TH SarabunPSK"/>
                <w:noProof/>
                <w:sz w:val="24"/>
                <w:szCs w:val="24"/>
                <w:cs/>
              </w:rPr>
              <w:t>-</w:t>
            </w:r>
            <w:r w:rsidR="005A669B" w:rsidRPr="004F73DC">
              <w:rPr>
                <w:rFonts w:ascii="TH SarabunPSK" w:eastAsia="Sarabun" w:hAnsi="TH SarabunPSK" w:cs="TH SarabunPSK"/>
                <w:noProof/>
                <w:sz w:val="24"/>
                <w:szCs w:val="24"/>
              </w:rPr>
              <w:t>0</w:t>
            </w:r>
            <w:r w:rsidR="005A669B"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005A669B"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107E70BC" w14:textId="603118E9"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เปิดรายวิชาใหม่ โดยมีเนื้อหาและโจทย์ปัญหาที่</w:t>
            </w:r>
            <w:r w:rsidR="00C560CF"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ทันสมัยสอดคล้องกับบริบทของหลักสูตรเภสัชศาสตร์ และรายวิชานี้มีการเรียนการ</w:t>
            </w:r>
            <w:r w:rsidR="00C560CF"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สอนเป็นภาษาอังกฤษ</w:t>
            </w:r>
          </w:p>
        </w:tc>
      </w:tr>
      <w:tr w:rsidR="005E0593" w:rsidRPr="004F73DC" w14:paraId="1E06BA0B"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6777EC1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107</w:t>
            </w:r>
          </w:p>
        </w:tc>
        <w:tc>
          <w:tcPr>
            <w:tcW w:w="1489" w:type="dxa"/>
            <w:tcBorders>
              <w:top w:val="single" w:sz="4" w:space="0" w:color="000000"/>
              <w:left w:val="single" w:sz="4" w:space="0" w:color="000000"/>
              <w:bottom w:val="single" w:sz="4" w:space="0" w:color="000000"/>
              <w:right w:val="single" w:sz="4" w:space="0" w:color="000000"/>
            </w:tcBorders>
          </w:tcPr>
          <w:p w14:paraId="7EA823E2"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คณิตศาสตร์สำหรับสหเวชศาสตร์</w:t>
            </w:r>
          </w:p>
          <w:p w14:paraId="1375A1E5"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Mathematics for Allied Health Sciences</w:t>
            </w:r>
          </w:p>
        </w:tc>
        <w:tc>
          <w:tcPr>
            <w:tcW w:w="989" w:type="dxa"/>
            <w:tcBorders>
              <w:top w:val="single" w:sz="4" w:space="0" w:color="000000"/>
              <w:left w:val="single" w:sz="4" w:space="0" w:color="000000"/>
              <w:bottom w:val="single" w:sz="4" w:space="0" w:color="000000"/>
              <w:right w:val="single" w:sz="4" w:space="0" w:color="000000"/>
            </w:tcBorders>
          </w:tcPr>
          <w:p w14:paraId="22D08D5C"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35CBBA9E"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107</w:t>
            </w:r>
          </w:p>
        </w:tc>
        <w:tc>
          <w:tcPr>
            <w:tcW w:w="1557" w:type="dxa"/>
            <w:tcBorders>
              <w:top w:val="single" w:sz="4" w:space="0" w:color="000000"/>
              <w:left w:val="single" w:sz="4" w:space="0" w:color="000000"/>
              <w:bottom w:val="single" w:sz="4" w:space="0" w:color="000000"/>
              <w:right w:val="single" w:sz="4" w:space="0" w:color="000000"/>
            </w:tcBorders>
          </w:tcPr>
          <w:p w14:paraId="63C32214" w14:textId="3E543048"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คณิตศาสตร์สำหรับ</w:t>
            </w:r>
            <w:r w:rsidR="00512D4B"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สหเวชศาสตร์</w:t>
            </w:r>
          </w:p>
          <w:p w14:paraId="4FFF3B92"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Mathematics for Allied Health Sciences</w:t>
            </w:r>
          </w:p>
        </w:tc>
        <w:tc>
          <w:tcPr>
            <w:tcW w:w="850" w:type="dxa"/>
            <w:tcBorders>
              <w:top w:val="single" w:sz="4" w:space="0" w:color="000000"/>
              <w:left w:val="single" w:sz="4" w:space="0" w:color="000000"/>
              <w:bottom w:val="single" w:sz="4" w:space="0" w:color="000000"/>
              <w:right w:val="single" w:sz="4" w:space="0" w:color="000000"/>
            </w:tcBorders>
          </w:tcPr>
          <w:p w14:paraId="0D9D35DF" w14:textId="2350EACC" w:rsidR="005A669B" w:rsidRPr="004F73DC" w:rsidRDefault="00A11846"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005A669B"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005A669B" w:rsidRPr="004F73DC">
              <w:rPr>
                <w:rFonts w:ascii="TH SarabunPSK" w:eastAsia="Sarabun" w:hAnsi="TH SarabunPSK" w:cs="TH SarabunPSK"/>
                <w:noProof/>
                <w:sz w:val="24"/>
                <w:szCs w:val="24"/>
                <w:cs/>
              </w:rPr>
              <w:t>-</w:t>
            </w:r>
            <w:r w:rsidR="005A669B" w:rsidRPr="004F73DC">
              <w:rPr>
                <w:rFonts w:ascii="TH SarabunPSK" w:eastAsia="Sarabun" w:hAnsi="TH SarabunPSK" w:cs="TH SarabunPSK"/>
                <w:noProof/>
                <w:sz w:val="24"/>
                <w:szCs w:val="24"/>
              </w:rPr>
              <w:t>0</w:t>
            </w:r>
            <w:r w:rsidR="005A669B"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005A669B"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632859B7"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เปลี่ยนรหัสจาก </w:t>
            </w: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107 </w:t>
            </w:r>
            <w:r w:rsidRPr="004F73DC">
              <w:rPr>
                <w:rFonts w:ascii="TH SarabunPSK" w:eastAsia="Sarabun" w:hAnsi="TH SarabunPSK" w:cs="TH SarabunPSK"/>
                <w:noProof/>
                <w:sz w:val="24"/>
                <w:szCs w:val="24"/>
                <w:cs/>
              </w:rPr>
              <w:t xml:space="preserve">เป็น </w:t>
            </w: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107 </w:t>
            </w:r>
            <w:r w:rsidRPr="004F73DC">
              <w:rPr>
                <w:rFonts w:ascii="TH SarabunPSK" w:eastAsia="Sarabun" w:hAnsi="TH SarabunPSK" w:cs="TH SarabunPSK"/>
                <w:noProof/>
                <w:sz w:val="24"/>
                <w:szCs w:val="24"/>
                <w:cs/>
              </w:rPr>
              <w:t>และปรับเปลี่ยนโจทย์ปัญหาให้มีความทันสมัยเข้ากับสถานการณ์ปัจจุบัน</w:t>
            </w:r>
          </w:p>
        </w:tc>
      </w:tr>
      <w:tr w:rsidR="005E0593" w:rsidRPr="004F73DC" w14:paraId="2B96D168"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031BF57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107E</w:t>
            </w:r>
          </w:p>
        </w:tc>
        <w:tc>
          <w:tcPr>
            <w:tcW w:w="1489" w:type="dxa"/>
            <w:tcBorders>
              <w:top w:val="single" w:sz="4" w:space="0" w:color="000000"/>
              <w:left w:val="single" w:sz="4" w:space="0" w:color="000000"/>
              <w:bottom w:val="single" w:sz="4" w:space="0" w:color="000000"/>
              <w:right w:val="single" w:sz="4" w:space="0" w:color="000000"/>
            </w:tcBorders>
          </w:tcPr>
          <w:p w14:paraId="62A3A16D"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คณิตศาสตร์สำหรับสหเวชศาสตร์</w:t>
            </w:r>
          </w:p>
          <w:p w14:paraId="3A74C757"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Mathematics for Allied Health Sciences</w:t>
            </w:r>
          </w:p>
        </w:tc>
        <w:tc>
          <w:tcPr>
            <w:tcW w:w="989" w:type="dxa"/>
            <w:tcBorders>
              <w:top w:val="single" w:sz="4" w:space="0" w:color="000000"/>
              <w:left w:val="single" w:sz="4" w:space="0" w:color="000000"/>
              <w:bottom w:val="single" w:sz="4" w:space="0" w:color="000000"/>
              <w:right w:val="single" w:sz="4" w:space="0" w:color="000000"/>
            </w:tcBorders>
          </w:tcPr>
          <w:p w14:paraId="2D101EF0"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5E7F97DB"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107E</w:t>
            </w:r>
          </w:p>
        </w:tc>
        <w:tc>
          <w:tcPr>
            <w:tcW w:w="1557" w:type="dxa"/>
            <w:tcBorders>
              <w:top w:val="single" w:sz="4" w:space="0" w:color="000000"/>
              <w:left w:val="single" w:sz="4" w:space="0" w:color="000000"/>
              <w:bottom w:val="single" w:sz="4" w:space="0" w:color="000000"/>
              <w:right w:val="single" w:sz="4" w:space="0" w:color="000000"/>
            </w:tcBorders>
          </w:tcPr>
          <w:p w14:paraId="5FF18F03" w14:textId="3ECCFFC4"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คณิตศาสตร์สำหรับ</w:t>
            </w:r>
            <w:r w:rsidR="00512D4B"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สหเวชศาสตร์</w:t>
            </w:r>
          </w:p>
          <w:p w14:paraId="510859DA"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Mathematics for Allied Health Sciences</w:t>
            </w:r>
          </w:p>
        </w:tc>
        <w:tc>
          <w:tcPr>
            <w:tcW w:w="850" w:type="dxa"/>
            <w:tcBorders>
              <w:top w:val="single" w:sz="4" w:space="0" w:color="000000"/>
              <w:left w:val="single" w:sz="4" w:space="0" w:color="000000"/>
              <w:bottom w:val="single" w:sz="4" w:space="0" w:color="000000"/>
              <w:right w:val="single" w:sz="4" w:space="0" w:color="000000"/>
            </w:tcBorders>
          </w:tcPr>
          <w:p w14:paraId="486BF263" w14:textId="389CB2E1" w:rsidR="005A669B" w:rsidRPr="004F73DC" w:rsidRDefault="00A11846"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703E92E8" w14:textId="5CFC2AC5"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เปลี่ยนรหัสจาก </w:t>
            </w: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107E </w:t>
            </w:r>
            <w:r w:rsidRPr="004F73DC">
              <w:rPr>
                <w:rFonts w:ascii="TH SarabunPSK" w:eastAsia="Sarabun" w:hAnsi="TH SarabunPSK" w:cs="TH SarabunPSK"/>
                <w:noProof/>
                <w:sz w:val="24"/>
                <w:szCs w:val="24"/>
                <w:cs/>
              </w:rPr>
              <w:t xml:space="preserve">เป็น </w:t>
            </w: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107E </w:t>
            </w:r>
            <w:r w:rsidRPr="004F73DC">
              <w:rPr>
                <w:rFonts w:ascii="TH SarabunPSK" w:eastAsia="Sarabun" w:hAnsi="TH SarabunPSK" w:cs="TH SarabunPSK"/>
                <w:noProof/>
                <w:sz w:val="24"/>
                <w:szCs w:val="24"/>
                <w:cs/>
              </w:rPr>
              <w:t xml:space="preserve">เนื้อหาเหมือนรายวิชา </w:t>
            </w: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107 </w:t>
            </w:r>
            <w:r w:rsidRPr="004F73DC">
              <w:rPr>
                <w:rFonts w:ascii="TH SarabunPSK" w:eastAsia="Sarabun" w:hAnsi="TH SarabunPSK" w:cs="TH SarabunPSK"/>
                <w:noProof/>
                <w:sz w:val="24"/>
                <w:szCs w:val="24"/>
                <w:cs/>
              </w:rPr>
              <w:t>และปรับเปลี่ยนโจทย์ปัญหาให้มีความทันสมัยเข้ากับสถานการณ์ปัจจุบัน รายวิชานี้มีการเรียนการสอน</w:t>
            </w:r>
            <w:r w:rsidR="007C2AE9"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เป็นภาษาอังกฤษ</w:t>
            </w:r>
          </w:p>
        </w:tc>
      </w:tr>
      <w:tr w:rsidR="005E0593" w:rsidRPr="004F73DC" w14:paraId="61A7D7E2"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53EC57D3"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108</w:t>
            </w:r>
          </w:p>
        </w:tc>
        <w:tc>
          <w:tcPr>
            <w:tcW w:w="1489" w:type="dxa"/>
            <w:tcBorders>
              <w:top w:val="single" w:sz="4" w:space="0" w:color="000000"/>
              <w:left w:val="single" w:sz="4" w:space="0" w:color="000000"/>
              <w:bottom w:val="single" w:sz="4" w:space="0" w:color="000000"/>
              <w:right w:val="single" w:sz="4" w:space="0" w:color="000000"/>
            </w:tcBorders>
          </w:tcPr>
          <w:p w14:paraId="2CF219B6"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คณิตศาสตร์สำหรับสาธารณสุขศาสตร์</w:t>
            </w:r>
          </w:p>
          <w:p w14:paraId="5ED12FB6"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Mathematics for Public Health Sciences</w:t>
            </w:r>
          </w:p>
        </w:tc>
        <w:tc>
          <w:tcPr>
            <w:tcW w:w="989" w:type="dxa"/>
            <w:tcBorders>
              <w:top w:val="single" w:sz="4" w:space="0" w:color="000000"/>
              <w:left w:val="single" w:sz="4" w:space="0" w:color="000000"/>
              <w:bottom w:val="single" w:sz="4" w:space="0" w:color="000000"/>
              <w:right w:val="single" w:sz="4" w:space="0" w:color="000000"/>
            </w:tcBorders>
          </w:tcPr>
          <w:p w14:paraId="1A2035BB"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60BA0DE4"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108</w:t>
            </w:r>
          </w:p>
        </w:tc>
        <w:tc>
          <w:tcPr>
            <w:tcW w:w="1557" w:type="dxa"/>
            <w:tcBorders>
              <w:top w:val="single" w:sz="4" w:space="0" w:color="000000"/>
              <w:left w:val="single" w:sz="4" w:space="0" w:color="000000"/>
              <w:bottom w:val="single" w:sz="4" w:space="0" w:color="000000"/>
              <w:right w:val="single" w:sz="4" w:space="0" w:color="000000"/>
            </w:tcBorders>
          </w:tcPr>
          <w:p w14:paraId="5CB3BE31" w14:textId="597CD23A"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คณิตศาสตร์สำหรับ</w:t>
            </w:r>
            <w:r w:rsidR="00512D4B"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สาธารณสุขศาสตร์</w:t>
            </w:r>
          </w:p>
          <w:p w14:paraId="769439E2"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Mathematics for Public Health Sciences</w:t>
            </w:r>
          </w:p>
        </w:tc>
        <w:tc>
          <w:tcPr>
            <w:tcW w:w="850" w:type="dxa"/>
            <w:tcBorders>
              <w:top w:val="single" w:sz="4" w:space="0" w:color="000000"/>
              <w:left w:val="single" w:sz="4" w:space="0" w:color="000000"/>
              <w:bottom w:val="single" w:sz="4" w:space="0" w:color="000000"/>
              <w:right w:val="single" w:sz="4" w:space="0" w:color="000000"/>
            </w:tcBorders>
          </w:tcPr>
          <w:p w14:paraId="2F7D9C5F" w14:textId="53CEFC67" w:rsidR="005A669B" w:rsidRPr="004F73DC" w:rsidRDefault="00A11846"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00E4B95D"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เปลี่ยนรหัสจาก </w:t>
            </w: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108 </w:t>
            </w:r>
            <w:r w:rsidRPr="004F73DC">
              <w:rPr>
                <w:rFonts w:ascii="TH SarabunPSK" w:eastAsia="Sarabun" w:hAnsi="TH SarabunPSK" w:cs="TH SarabunPSK"/>
                <w:noProof/>
                <w:sz w:val="24"/>
                <w:szCs w:val="24"/>
                <w:cs/>
              </w:rPr>
              <w:t xml:space="preserve">เป็น </w:t>
            </w: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108 </w:t>
            </w:r>
            <w:r w:rsidRPr="004F73DC">
              <w:rPr>
                <w:rFonts w:ascii="TH SarabunPSK" w:eastAsia="Sarabun" w:hAnsi="TH SarabunPSK" w:cs="TH SarabunPSK"/>
                <w:noProof/>
                <w:sz w:val="24"/>
                <w:szCs w:val="24"/>
                <w:cs/>
              </w:rPr>
              <w:t>และปรับเปลี่ยนโจทย์ปัญหาให้มีความทันสมัยเข้ากับสถานการณ์ปัจจุบัน</w:t>
            </w:r>
          </w:p>
        </w:tc>
      </w:tr>
      <w:tr w:rsidR="005E0593" w:rsidRPr="004F73DC" w14:paraId="5A2A134F"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7F11F4A8"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108E</w:t>
            </w:r>
          </w:p>
        </w:tc>
        <w:tc>
          <w:tcPr>
            <w:tcW w:w="1489" w:type="dxa"/>
            <w:tcBorders>
              <w:top w:val="single" w:sz="4" w:space="0" w:color="000000"/>
              <w:left w:val="single" w:sz="4" w:space="0" w:color="000000"/>
              <w:bottom w:val="single" w:sz="4" w:space="0" w:color="000000"/>
              <w:right w:val="single" w:sz="4" w:space="0" w:color="000000"/>
            </w:tcBorders>
          </w:tcPr>
          <w:p w14:paraId="6EE3CA7D"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คณิตศาสตร์สำหรับสาธารณสุขศาสตร์</w:t>
            </w:r>
          </w:p>
          <w:p w14:paraId="33DC082F"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Mathematics for Public Health Sciences</w:t>
            </w:r>
          </w:p>
        </w:tc>
        <w:tc>
          <w:tcPr>
            <w:tcW w:w="989" w:type="dxa"/>
            <w:tcBorders>
              <w:top w:val="single" w:sz="4" w:space="0" w:color="000000"/>
              <w:left w:val="single" w:sz="4" w:space="0" w:color="000000"/>
              <w:bottom w:val="single" w:sz="4" w:space="0" w:color="000000"/>
              <w:right w:val="single" w:sz="4" w:space="0" w:color="000000"/>
            </w:tcBorders>
          </w:tcPr>
          <w:p w14:paraId="1B32C6C6"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0600494A"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1557" w:type="dxa"/>
            <w:tcBorders>
              <w:top w:val="single" w:sz="4" w:space="0" w:color="000000"/>
              <w:left w:val="single" w:sz="4" w:space="0" w:color="000000"/>
              <w:bottom w:val="single" w:sz="4" w:space="0" w:color="000000"/>
              <w:right w:val="single" w:sz="4" w:space="0" w:color="000000"/>
            </w:tcBorders>
          </w:tcPr>
          <w:p w14:paraId="5408479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5CAE5B8B"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2240" w:type="dxa"/>
            <w:tcBorders>
              <w:top w:val="single" w:sz="4" w:space="0" w:color="000000"/>
              <w:left w:val="single" w:sz="4" w:space="0" w:color="000000"/>
              <w:bottom w:val="single" w:sz="4" w:space="0" w:color="000000"/>
              <w:right w:val="single" w:sz="4" w:space="0" w:color="000000"/>
            </w:tcBorders>
          </w:tcPr>
          <w:p w14:paraId="27FAC37B" w14:textId="16893A9C"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ปิดรายวิชา</w:t>
            </w:r>
          </w:p>
        </w:tc>
      </w:tr>
      <w:tr w:rsidR="005E0593" w:rsidRPr="004F73DC" w14:paraId="37B8F77C"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1B339E6F"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110</w:t>
            </w:r>
          </w:p>
        </w:tc>
        <w:tc>
          <w:tcPr>
            <w:tcW w:w="1489" w:type="dxa"/>
            <w:tcBorders>
              <w:top w:val="single" w:sz="4" w:space="0" w:color="000000"/>
              <w:left w:val="single" w:sz="4" w:space="0" w:color="000000"/>
              <w:bottom w:val="single" w:sz="4" w:space="0" w:color="000000"/>
              <w:right w:val="single" w:sz="4" w:space="0" w:color="000000"/>
            </w:tcBorders>
          </w:tcPr>
          <w:p w14:paraId="2651CEE9"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สถิติเบื้องต้น</w:t>
            </w:r>
          </w:p>
          <w:p w14:paraId="2B7B782B"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Elementary Statistics</w:t>
            </w:r>
          </w:p>
        </w:tc>
        <w:tc>
          <w:tcPr>
            <w:tcW w:w="989" w:type="dxa"/>
            <w:tcBorders>
              <w:top w:val="single" w:sz="4" w:space="0" w:color="000000"/>
              <w:left w:val="single" w:sz="4" w:space="0" w:color="000000"/>
              <w:bottom w:val="single" w:sz="4" w:space="0" w:color="000000"/>
              <w:right w:val="single" w:sz="4" w:space="0" w:color="000000"/>
            </w:tcBorders>
          </w:tcPr>
          <w:p w14:paraId="3ABDD3F3"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2</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1F78F250"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1557" w:type="dxa"/>
            <w:tcBorders>
              <w:top w:val="single" w:sz="4" w:space="0" w:color="000000"/>
              <w:left w:val="single" w:sz="4" w:space="0" w:color="000000"/>
              <w:bottom w:val="single" w:sz="4" w:space="0" w:color="000000"/>
              <w:right w:val="single" w:sz="4" w:space="0" w:color="000000"/>
            </w:tcBorders>
          </w:tcPr>
          <w:p w14:paraId="7DF4A327"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2D2402EF"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2240" w:type="dxa"/>
            <w:tcBorders>
              <w:top w:val="single" w:sz="4" w:space="0" w:color="000000"/>
              <w:left w:val="single" w:sz="4" w:space="0" w:color="000000"/>
              <w:bottom w:val="single" w:sz="4" w:space="0" w:color="000000"/>
              <w:right w:val="single" w:sz="4" w:space="0" w:color="000000"/>
            </w:tcBorders>
          </w:tcPr>
          <w:p w14:paraId="599156BA" w14:textId="604E1AFC"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ปิดรายวิชา</w:t>
            </w:r>
          </w:p>
        </w:tc>
      </w:tr>
      <w:tr w:rsidR="005E0593" w:rsidRPr="004F73DC" w14:paraId="66E4C8E8"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4DFB28B0"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111</w:t>
            </w:r>
          </w:p>
        </w:tc>
        <w:tc>
          <w:tcPr>
            <w:tcW w:w="1489" w:type="dxa"/>
            <w:tcBorders>
              <w:top w:val="single" w:sz="4" w:space="0" w:color="000000"/>
              <w:left w:val="single" w:sz="4" w:space="0" w:color="000000"/>
              <w:bottom w:val="single" w:sz="4" w:space="0" w:color="000000"/>
              <w:right w:val="single" w:sz="4" w:space="0" w:color="000000"/>
            </w:tcBorders>
          </w:tcPr>
          <w:p w14:paraId="3754BD35"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สถิติประยุกต์</w:t>
            </w:r>
          </w:p>
          <w:p w14:paraId="48EB68DA"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Applied Statistics</w:t>
            </w:r>
          </w:p>
        </w:tc>
        <w:tc>
          <w:tcPr>
            <w:tcW w:w="989" w:type="dxa"/>
            <w:tcBorders>
              <w:top w:val="single" w:sz="4" w:space="0" w:color="000000"/>
              <w:left w:val="single" w:sz="4" w:space="0" w:color="000000"/>
              <w:bottom w:val="single" w:sz="4" w:space="0" w:color="000000"/>
              <w:right w:val="single" w:sz="4" w:space="0" w:color="000000"/>
            </w:tcBorders>
          </w:tcPr>
          <w:p w14:paraId="0A2261CB"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640E601E"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111</w:t>
            </w:r>
          </w:p>
        </w:tc>
        <w:tc>
          <w:tcPr>
            <w:tcW w:w="1557" w:type="dxa"/>
            <w:tcBorders>
              <w:top w:val="single" w:sz="4" w:space="0" w:color="000000"/>
              <w:left w:val="single" w:sz="4" w:space="0" w:color="000000"/>
              <w:bottom w:val="single" w:sz="4" w:space="0" w:color="000000"/>
              <w:right w:val="single" w:sz="4" w:space="0" w:color="000000"/>
            </w:tcBorders>
          </w:tcPr>
          <w:p w14:paraId="168A41A8"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สถิติประยุกต์</w:t>
            </w:r>
          </w:p>
          <w:p w14:paraId="51058CF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Applied Statistics</w:t>
            </w:r>
          </w:p>
        </w:tc>
        <w:tc>
          <w:tcPr>
            <w:tcW w:w="850" w:type="dxa"/>
            <w:tcBorders>
              <w:top w:val="single" w:sz="4" w:space="0" w:color="000000"/>
              <w:left w:val="single" w:sz="4" w:space="0" w:color="000000"/>
              <w:bottom w:val="single" w:sz="4" w:space="0" w:color="000000"/>
              <w:right w:val="single" w:sz="4" w:space="0" w:color="000000"/>
            </w:tcBorders>
          </w:tcPr>
          <w:p w14:paraId="5CFCDB41" w14:textId="4C2CEF55" w:rsidR="005A669B" w:rsidRPr="004F73DC" w:rsidRDefault="00A11846"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6B74476B"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เปลี่ยนรหัสจาก </w:t>
            </w: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111 </w:t>
            </w:r>
            <w:r w:rsidRPr="004F73DC">
              <w:rPr>
                <w:rFonts w:ascii="TH SarabunPSK" w:eastAsia="Sarabun" w:hAnsi="TH SarabunPSK" w:cs="TH SarabunPSK"/>
                <w:noProof/>
                <w:sz w:val="24"/>
                <w:szCs w:val="24"/>
                <w:cs/>
              </w:rPr>
              <w:t xml:space="preserve">เป็น </w:t>
            </w: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111 </w:t>
            </w:r>
            <w:r w:rsidRPr="004F73DC">
              <w:rPr>
                <w:rFonts w:ascii="TH SarabunPSK" w:eastAsia="Sarabun" w:hAnsi="TH SarabunPSK" w:cs="TH SarabunPSK"/>
                <w:noProof/>
                <w:sz w:val="24"/>
                <w:szCs w:val="24"/>
                <w:cs/>
              </w:rPr>
              <w:t>และปรับเปลี่ยนโจทย์ปัญหาให้มีความทันสมัยเข้ากับสถานการณ์ปัจจุบัน</w:t>
            </w:r>
          </w:p>
        </w:tc>
      </w:tr>
      <w:tr w:rsidR="005E0593" w:rsidRPr="004F73DC" w14:paraId="4E1D34AA"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71FC61FE"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lastRenderedPageBreak/>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112</w:t>
            </w:r>
          </w:p>
        </w:tc>
        <w:tc>
          <w:tcPr>
            <w:tcW w:w="1489" w:type="dxa"/>
            <w:tcBorders>
              <w:top w:val="single" w:sz="4" w:space="0" w:color="000000"/>
              <w:left w:val="single" w:sz="4" w:space="0" w:color="000000"/>
              <w:bottom w:val="single" w:sz="4" w:space="0" w:color="000000"/>
              <w:right w:val="single" w:sz="4" w:space="0" w:color="000000"/>
            </w:tcBorders>
          </w:tcPr>
          <w:p w14:paraId="7A4834D2" w14:textId="2F10E9EC"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ชีวสถิติสำหรับการ</w:t>
            </w:r>
            <w:r w:rsidR="00C560CF"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วิจัยทางวิทยาศาสตร์สุขภาพ</w:t>
            </w:r>
          </w:p>
          <w:p w14:paraId="3F1F5DB1"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Biostatistics in Health Science Research</w:t>
            </w:r>
          </w:p>
        </w:tc>
        <w:tc>
          <w:tcPr>
            <w:tcW w:w="989" w:type="dxa"/>
            <w:tcBorders>
              <w:top w:val="single" w:sz="4" w:space="0" w:color="000000"/>
              <w:left w:val="single" w:sz="4" w:space="0" w:color="000000"/>
              <w:bottom w:val="single" w:sz="4" w:space="0" w:color="000000"/>
              <w:right w:val="single" w:sz="4" w:space="0" w:color="000000"/>
            </w:tcBorders>
          </w:tcPr>
          <w:p w14:paraId="315A1D74"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6928AFEC"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112</w:t>
            </w:r>
          </w:p>
        </w:tc>
        <w:tc>
          <w:tcPr>
            <w:tcW w:w="1557" w:type="dxa"/>
            <w:tcBorders>
              <w:top w:val="single" w:sz="4" w:space="0" w:color="000000"/>
              <w:left w:val="single" w:sz="4" w:space="0" w:color="000000"/>
              <w:bottom w:val="single" w:sz="4" w:space="0" w:color="000000"/>
              <w:right w:val="single" w:sz="4" w:space="0" w:color="000000"/>
            </w:tcBorders>
          </w:tcPr>
          <w:p w14:paraId="58F1E732" w14:textId="35B18272"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ชีวสถิติสำหรับการ</w:t>
            </w:r>
            <w:r w:rsidR="00512D4B"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วิจัยทางวิทยาศาสตร์สุขภาพ</w:t>
            </w:r>
          </w:p>
          <w:p w14:paraId="533F49AC"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Biostatistics for Health Science Research</w:t>
            </w:r>
          </w:p>
        </w:tc>
        <w:tc>
          <w:tcPr>
            <w:tcW w:w="850" w:type="dxa"/>
            <w:tcBorders>
              <w:top w:val="single" w:sz="4" w:space="0" w:color="000000"/>
              <w:left w:val="single" w:sz="4" w:space="0" w:color="000000"/>
              <w:bottom w:val="single" w:sz="4" w:space="0" w:color="000000"/>
              <w:right w:val="single" w:sz="4" w:space="0" w:color="000000"/>
            </w:tcBorders>
          </w:tcPr>
          <w:p w14:paraId="3DFA2387" w14:textId="0E5B3389" w:rsidR="005A669B" w:rsidRPr="004F73DC" w:rsidRDefault="00A11846"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4031B5EE"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เปลี่ยนรหัสจาก </w:t>
            </w: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112 </w:t>
            </w:r>
            <w:r w:rsidRPr="004F73DC">
              <w:rPr>
                <w:rFonts w:ascii="TH SarabunPSK" w:eastAsia="Sarabun" w:hAnsi="TH SarabunPSK" w:cs="TH SarabunPSK"/>
                <w:noProof/>
                <w:sz w:val="24"/>
                <w:szCs w:val="24"/>
                <w:cs/>
              </w:rPr>
              <w:t xml:space="preserve">เป็น </w:t>
            </w: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112 </w:t>
            </w:r>
            <w:r w:rsidRPr="004F73DC">
              <w:rPr>
                <w:rFonts w:ascii="TH SarabunPSK" w:eastAsia="Sarabun" w:hAnsi="TH SarabunPSK" w:cs="TH SarabunPSK"/>
                <w:noProof/>
                <w:sz w:val="24"/>
                <w:szCs w:val="24"/>
                <w:cs/>
              </w:rPr>
              <w:t>และปรับเปลี่ยนโจทย์ปัญหาให้มีความทันสมัยเข้ากับสถานการณ์ปัจจุบัน</w:t>
            </w:r>
          </w:p>
        </w:tc>
      </w:tr>
      <w:tr w:rsidR="005E0593" w:rsidRPr="004F73DC" w14:paraId="340291BC"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517A495B"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1489" w:type="dxa"/>
            <w:tcBorders>
              <w:top w:val="single" w:sz="4" w:space="0" w:color="000000"/>
              <w:left w:val="single" w:sz="4" w:space="0" w:color="000000"/>
              <w:bottom w:val="single" w:sz="4" w:space="0" w:color="000000"/>
              <w:right w:val="single" w:sz="4" w:space="0" w:color="000000"/>
            </w:tcBorders>
          </w:tcPr>
          <w:p w14:paraId="5B5CFB9A"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989" w:type="dxa"/>
            <w:tcBorders>
              <w:top w:val="single" w:sz="4" w:space="0" w:color="000000"/>
              <w:left w:val="single" w:sz="4" w:space="0" w:color="000000"/>
              <w:bottom w:val="single" w:sz="4" w:space="0" w:color="000000"/>
              <w:right w:val="single" w:sz="4" w:space="0" w:color="000000"/>
            </w:tcBorders>
          </w:tcPr>
          <w:p w14:paraId="192D3118"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1205" w:type="dxa"/>
            <w:tcBorders>
              <w:top w:val="single" w:sz="4" w:space="0" w:color="000000"/>
              <w:left w:val="single" w:sz="4" w:space="0" w:color="000000"/>
              <w:bottom w:val="single" w:sz="4" w:space="0" w:color="000000"/>
              <w:right w:val="single" w:sz="4" w:space="0" w:color="000000"/>
            </w:tcBorders>
          </w:tcPr>
          <w:p w14:paraId="75C119A4"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112E</w:t>
            </w:r>
          </w:p>
        </w:tc>
        <w:tc>
          <w:tcPr>
            <w:tcW w:w="1557" w:type="dxa"/>
            <w:tcBorders>
              <w:top w:val="single" w:sz="4" w:space="0" w:color="000000"/>
              <w:left w:val="single" w:sz="4" w:space="0" w:color="000000"/>
              <w:bottom w:val="single" w:sz="4" w:space="0" w:color="000000"/>
              <w:right w:val="single" w:sz="4" w:space="0" w:color="000000"/>
            </w:tcBorders>
          </w:tcPr>
          <w:p w14:paraId="0C01A410" w14:textId="44ABB595"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ชีวสถิติสำหรับการ</w:t>
            </w:r>
            <w:r w:rsidR="00512D4B"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วิจัยทางวิทยาศาสตร์สุขภาพ</w:t>
            </w:r>
          </w:p>
          <w:p w14:paraId="35FFBA7A"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Biostatistics in Health Science Research</w:t>
            </w:r>
          </w:p>
        </w:tc>
        <w:tc>
          <w:tcPr>
            <w:tcW w:w="850" w:type="dxa"/>
            <w:tcBorders>
              <w:top w:val="single" w:sz="4" w:space="0" w:color="000000"/>
              <w:left w:val="single" w:sz="4" w:space="0" w:color="000000"/>
              <w:bottom w:val="single" w:sz="4" w:space="0" w:color="000000"/>
              <w:right w:val="single" w:sz="4" w:space="0" w:color="000000"/>
            </w:tcBorders>
          </w:tcPr>
          <w:p w14:paraId="2EA1AACB" w14:textId="0A9A4EAB" w:rsidR="005A669B" w:rsidRPr="004F73DC" w:rsidRDefault="00A11846"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0B220ABC" w14:textId="36EAC87E"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เปิดรายวิชาใหม่</w:t>
            </w:r>
            <w:r w:rsidR="00BA53A8"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เนื้อหาเหมือน</w:t>
            </w:r>
            <w:r w:rsidR="00BA53A8"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 xml:space="preserve">รายวิชา </w:t>
            </w: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112 </w:t>
            </w:r>
            <w:r w:rsidRPr="004F73DC">
              <w:rPr>
                <w:rFonts w:ascii="TH SarabunPSK" w:eastAsia="Sarabun" w:hAnsi="TH SarabunPSK" w:cs="TH SarabunPSK"/>
                <w:noProof/>
                <w:sz w:val="24"/>
                <w:szCs w:val="24"/>
                <w:cs/>
              </w:rPr>
              <w:t>และปรับเปลี่ยนโจทย์ปัญหาให้มีความทันสมัยเข้ากับสถานการณ์ปัจจุบัน รายวิชานี้มีการเรียนการสอน</w:t>
            </w:r>
            <w:r w:rsidR="00C560CF"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เป็นภาษาอังกฤษ</w:t>
            </w:r>
          </w:p>
        </w:tc>
      </w:tr>
      <w:tr w:rsidR="005E0593" w:rsidRPr="004F73DC" w14:paraId="433A2562"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619D9F0E"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311</w:t>
            </w:r>
          </w:p>
        </w:tc>
        <w:tc>
          <w:tcPr>
            <w:tcW w:w="1489" w:type="dxa"/>
            <w:tcBorders>
              <w:top w:val="single" w:sz="4" w:space="0" w:color="000000"/>
              <w:left w:val="single" w:sz="4" w:space="0" w:color="000000"/>
              <w:bottom w:val="single" w:sz="4" w:space="0" w:color="000000"/>
              <w:right w:val="single" w:sz="4" w:space="0" w:color="000000"/>
            </w:tcBorders>
          </w:tcPr>
          <w:p w14:paraId="76EBBA0B" w14:textId="681A67BB"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ความน่าจะเป็นและสถิติสำหรับวิศว</w:t>
            </w:r>
            <w:r w:rsidR="00C560CF" w:rsidRPr="004F73DC">
              <w:rPr>
                <w:rFonts w:ascii="TH SarabunPSK" w:eastAsia="Sarabun" w:hAnsi="TH SarabunPSK" w:cs="TH SarabunPSK"/>
                <w:noProof/>
                <w:sz w:val="24"/>
                <w:szCs w:val="24"/>
                <w:cs/>
              </w:rPr>
              <w:t xml:space="preserve"> </w:t>
            </w:r>
            <w:r w:rsidRPr="004F73DC">
              <w:rPr>
                <w:rFonts w:ascii="TH SarabunPSK" w:eastAsia="Sarabun" w:hAnsi="TH SarabunPSK" w:cs="TH SarabunPSK"/>
                <w:noProof/>
                <w:sz w:val="24"/>
                <w:szCs w:val="24"/>
                <w:cs/>
              </w:rPr>
              <w:t>กรรมศาสตร์</w:t>
            </w:r>
          </w:p>
          <w:p w14:paraId="4C4D2FA8" w14:textId="7BD1F449"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Probability and Statistics for Engineer</w:t>
            </w:r>
          </w:p>
        </w:tc>
        <w:tc>
          <w:tcPr>
            <w:tcW w:w="989" w:type="dxa"/>
            <w:tcBorders>
              <w:top w:val="single" w:sz="4" w:space="0" w:color="000000"/>
              <w:left w:val="single" w:sz="4" w:space="0" w:color="000000"/>
              <w:bottom w:val="single" w:sz="4" w:space="0" w:color="000000"/>
              <w:right w:val="single" w:sz="4" w:space="0" w:color="000000"/>
            </w:tcBorders>
          </w:tcPr>
          <w:p w14:paraId="482A1D04" w14:textId="77777777"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12A80C41" w14:textId="17C6DF5A"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1557" w:type="dxa"/>
            <w:tcBorders>
              <w:top w:val="single" w:sz="4" w:space="0" w:color="000000"/>
              <w:left w:val="single" w:sz="4" w:space="0" w:color="000000"/>
              <w:bottom w:val="single" w:sz="4" w:space="0" w:color="000000"/>
              <w:right w:val="single" w:sz="4" w:space="0" w:color="000000"/>
            </w:tcBorders>
          </w:tcPr>
          <w:p w14:paraId="74881D78" w14:textId="1916B913"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24DF7C42" w14:textId="63679D9F" w:rsidR="005A669B" w:rsidRPr="004F73DC" w:rsidRDefault="005A669B" w:rsidP="00064FC3">
            <w:pPr>
              <w:pBdr>
                <w:top w:val="nil"/>
                <w:left w:val="nil"/>
                <w:bottom w:val="nil"/>
                <w:right w:val="nil"/>
                <w:between w:val="nil"/>
              </w:pBdr>
              <w:spacing w:after="0"/>
              <w:rPr>
                <w:rFonts w:ascii="TH SarabunPSK" w:eastAsia="Sarabun" w:hAnsi="TH SarabunPSK" w:cs="TH SarabunPSK"/>
                <w:noProof/>
                <w:sz w:val="24"/>
                <w:szCs w:val="24"/>
              </w:rPr>
            </w:pPr>
          </w:p>
        </w:tc>
        <w:tc>
          <w:tcPr>
            <w:tcW w:w="2240" w:type="dxa"/>
            <w:tcBorders>
              <w:top w:val="single" w:sz="4" w:space="0" w:color="000000"/>
              <w:left w:val="single" w:sz="4" w:space="0" w:color="000000"/>
              <w:bottom w:val="single" w:sz="4" w:space="0" w:color="000000"/>
              <w:right w:val="single" w:sz="4" w:space="0" w:color="000000"/>
            </w:tcBorders>
          </w:tcPr>
          <w:p w14:paraId="2CAEA69A" w14:textId="5156B97D" w:rsidR="005A669B" w:rsidRPr="004F73DC" w:rsidRDefault="00225183" w:rsidP="00064FC3">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ปิดรายวิชา</w:t>
            </w:r>
          </w:p>
        </w:tc>
      </w:tr>
      <w:tr w:rsidR="00532EE7" w:rsidRPr="004F73DC" w14:paraId="23D3C747" w14:textId="77777777" w:rsidTr="00532EE7">
        <w:trPr>
          <w:trHeight w:val="671"/>
        </w:trPr>
        <w:tc>
          <w:tcPr>
            <w:tcW w:w="1276" w:type="dxa"/>
            <w:tcBorders>
              <w:top w:val="single" w:sz="4" w:space="0" w:color="000000"/>
              <w:left w:val="single" w:sz="4" w:space="0" w:color="000000"/>
              <w:bottom w:val="single" w:sz="4" w:space="0" w:color="000000"/>
              <w:right w:val="single" w:sz="4" w:space="0" w:color="000000"/>
            </w:tcBorders>
          </w:tcPr>
          <w:p w14:paraId="28B8E65D"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201</w:t>
            </w:r>
          </w:p>
        </w:tc>
        <w:tc>
          <w:tcPr>
            <w:tcW w:w="1489" w:type="dxa"/>
            <w:tcBorders>
              <w:top w:val="single" w:sz="4" w:space="0" w:color="000000"/>
              <w:left w:val="single" w:sz="4" w:space="0" w:color="000000"/>
              <w:bottom w:val="single" w:sz="4" w:space="0" w:color="000000"/>
              <w:right w:val="single" w:sz="4" w:space="0" w:color="000000"/>
            </w:tcBorders>
          </w:tcPr>
          <w:p w14:paraId="586A3561"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แคลคูลัส </w:t>
            </w:r>
            <w:r w:rsidRPr="004F73DC">
              <w:rPr>
                <w:rFonts w:ascii="TH SarabunPSK" w:eastAsia="Sarabun" w:hAnsi="TH SarabunPSK" w:cs="TH SarabunPSK"/>
                <w:noProof/>
                <w:sz w:val="24"/>
                <w:szCs w:val="24"/>
              </w:rPr>
              <w:t>4</w:t>
            </w:r>
          </w:p>
          <w:p w14:paraId="7D8EC1E5"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Calculus IV</w:t>
            </w:r>
          </w:p>
        </w:tc>
        <w:tc>
          <w:tcPr>
            <w:tcW w:w="989" w:type="dxa"/>
            <w:tcBorders>
              <w:top w:val="single" w:sz="4" w:space="0" w:color="000000"/>
              <w:left w:val="single" w:sz="4" w:space="0" w:color="000000"/>
              <w:bottom w:val="single" w:sz="4" w:space="0" w:color="000000"/>
              <w:right w:val="single" w:sz="4" w:space="0" w:color="000000"/>
            </w:tcBorders>
          </w:tcPr>
          <w:p w14:paraId="68B17177"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7A5AC50F" w14:textId="5FCC8446"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201</w:t>
            </w:r>
          </w:p>
        </w:tc>
        <w:tc>
          <w:tcPr>
            <w:tcW w:w="1557" w:type="dxa"/>
            <w:tcBorders>
              <w:top w:val="single" w:sz="4" w:space="0" w:color="000000"/>
              <w:left w:val="single" w:sz="4" w:space="0" w:color="000000"/>
              <w:bottom w:val="single" w:sz="4" w:space="0" w:color="000000"/>
              <w:right w:val="single" w:sz="4" w:space="0" w:color="000000"/>
            </w:tcBorders>
          </w:tcPr>
          <w:p w14:paraId="43FB560F"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แคลคูลัส </w:t>
            </w:r>
            <w:r w:rsidRPr="004F73DC">
              <w:rPr>
                <w:rFonts w:ascii="TH SarabunPSK" w:eastAsia="Sarabun" w:hAnsi="TH SarabunPSK" w:cs="TH SarabunPSK"/>
                <w:noProof/>
                <w:sz w:val="24"/>
                <w:szCs w:val="24"/>
              </w:rPr>
              <w:t>3</w:t>
            </w:r>
          </w:p>
          <w:p w14:paraId="405B2409" w14:textId="1C21551E"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Calculus III</w:t>
            </w:r>
          </w:p>
        </w:tc>
        <w:tc>
          <w:tcPr>
            <w:tcW w:w="850" w:type="dxa"/>
            <w:tcBorders>
              <w:top w:val="single" w:sz="4" w:space="0" w:color="000000"/>
              <w:left w:val="single" w:sz="4" w:space="0" w:color="000000"/>
              <w:bottom w:val="single" w:sz="4" w:space="0" w:color="000000"/>
              <w:right w:val="single" w:sz="4" w:space="0" w:color="000000"/>
            </w:tcBorders>
          </w:tcPr>
          <w:p w14:paraId="03825007" w14:textId="45CB274E"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223D46D9" w14:textId="13B0A015"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เปลี่ยนรหัสจาก </w:t>
            </w: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201 </w:t>
            </w:r>
            <w:r w:rsidRPr="004F73DC">
              <w:rPr>
                <w:rFonts w:ascii="TH SarabunPSK" w:eastAsia="Sarabun" w:hAnsi="TH SarabunPSK" w:cs="TH SarabunPSK"/>
                <w:noProof/>
                <w:sz w:val="24"/>
                <w:szCs w:val="24"/>
                <w:cs/>
              </w:rPr>
              <w:t xml:space="preserve">เป็น </w:t>
            </w: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201 </w:t>
            </w:r>
            <w:r w:rsidRPr="004F73DC">
              <w:rPr>
                <w:rFonts w:ascii="TH SarabunPSK" w:eastAsia="Sarabun" w:hAnsi="TH SarabunPSK" w:cs="TH SarabunPSK" w:hint="cs"/>
                <w:noProof/>
                <w:sz w:val="24"/>
                <w:szCs w:val="24"/>
                <w:cs/>
              </w:rPr>
              <w:t xml:space="preserve">และเปลี่ยนชื่อรายวิชาจาก </w:t>
            </w:r>
            <w:r w:rsidRPr="004F73DC">
              <w:rPr>
                <w:rFonts w:ascii="TH SarabunPSK" w:eastAsia="Sarabun" w:hAnsi="TH SarabunPSK" w:cs="TH SarabunPSK"/>
                <w:noProof/>
                <w:sz w:val="24"/>
                <w:szCs w:val="24"/>
                <w:cs/>
              </w:rPr>
              <w:t xml:space="preserve">แคลคูลัส </w:t>
            </w:r>
            <w:r w:rsidRPr="004F73DC">
              <w:rPr>
                <w:rFonts w:ascii="TH SarabunPSK" w:eastAsia="Sarabun" w:hAnsi="TH SarabunPSK" w:cs="TH SarabunPSK"/>
                <w:noProof/>
                <w:sz w:val="24"/>
                <w:szCs w:val="24"/>
              </w:rPr>
              <w:t xml:space="preserve">4 </w:t>
            </w:r>
            <w:r w:rsidRPr="004F73DC">
              <w:rPr>
                <w:rFonts w:ascii="TH SarabunPSK" w:eastAsia="Sarabun" w:hAnsi="TH SarabunPSK" w:cs="TH SarabunPSK" w:hint="cs"/>
                <w:noProof/>
                <w:sz w:val="24"/>
                <w:szCs w:val="24"/>
                <w:cs/>
              </w:rPr>
              <w:t>เป็น</w:t>
            </w:r>
            <w:r w:rsidRPr="004F73DC">
              <w:rPr>
                <w:rFonts w:ascii="TH SarabunPSK" w:eastAsia="Sarabun" w:hAnsi="TH SarabunPSK" w:cs="TH SarabunPSK"/>
                <w:noProof/>
                <w:sz w:val="24"/>
                <w:szCs w:val="24"/>
                <w:cs/>
              </w:rPr>
              <w:t xml:space="preserve">แคลคูลัส </w:t>
            </w:r>
            <w:r w:rsidRPr="004F73DC">
              <w:rPr>
                <w:rFonts w:ascii="TH SarabunPSK" w:eastAsia="Sarabun" w:hAnsi="TH SarabunPSK" w:cs="TH SarabunPSK" w:hint="cs"/>
                <w:noProof/>
                <w:sz w:val="24"/>
                <w:szCs w:val="24"/>
                <w:cs/>
              </w:rPr>
              <w:t>-</w:t>
            </w:r>
            <w:r w:rsidRPr="004F73DC">
              <w:rPr>
                <w:rFonts w:ascii="TH SarabunPSK" w:eastAsia="Sarabun" w:hAnsi="TH SarabunPSK" w:cs="TH SarabunPSK"/>
                <w:noProof/>
                <w:sz w:val="24"/>
                <w:szCs w:val="24"/>
              </w:rPr>
              <w:t xml:space="preserve">3 </w:t>
            </w:r>
            <w:r w:rsidRPr="004F73DC">
              <w:rPr>
                <w:rFonts w:ascii="TH SarabunPSK" w:eastAsia="Sarabun" w:hAnsi="TH SarabunPSK" w:cs="TH SarabunPSK"/>
                <w:noProof/>
                <w:sz w:val="24"/>
                <w:szCs w:val="24"/>
                <w:cs/>
              </w:rPr>
              <w:t>และปรับเปลี่ยนโจทย์ปัญหาให้มีความทันสมัยเข้ากับสถานการณ์ปัจจุบัน</w:t>
            </w:r>
          </w:p>
        </w:tc>
      </w:tr>
      <w:tr w:rsidR="00532EE7" w:rsidRPr="004F73DC" w14:paraId="5EE84C52" w14:textId="77777777" w:rsidTr="00180827">
        <w:trPr>
          <w:trHeight w:val="531"/>
        </w:trPr>
        <w:tc>
          <w:tcPr>
            <w:tcW w:w="1276" w:type="dxa"/>
            <w:tcBorders>
              <w:top w:val="single" w:sz="4" w:space="0" w:color="000000"/>
              <w:left w:val="single" w:sz="4" w:space="0" w:color="000000"/>
              <w:bottom w:val="single" w:sz="4" w:space="0" w:color="auto"/>
              <w:right w:val="single" w:sz="4" w:space="0" w:color="000000"/>
            </w:tcBorders>
          </w:tcPr>
          <w:p w14:paraId="0E90BD79"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201E</w:t>
            </w:r>
          </w:p>
        </w:tc>
        <w:tc>
          <w:tcPr>
            <w:tcW w:w="1489" w:type="dxa"/>
            <w:tcBorders>
              <w:top w:val="single" w:sz="4" w:space="0" w:color="000000"/>
              <w:left w:val="single" w:sz="4" w:space="0" w:color="000000"/>
              <w:bottom w:val="single" w:sz="4" w:space="0" w:color="auto"/>
              <w:right w:val="single" w:sz="4" w:space="0" w:color="000000"/>
            </w:tcBorders>
          </w:tcPr>
          <w:p w14:paraId="7FD739E3"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แคลคูลัส </w:t>
            </w:r>
            <w:r w:rsidRPr="004F73DC">
              <w:rPr>
                <w:rFonts w:ascii="TH SarabunPSK" w:eastAsia="Sarabun" w:hAnsi="TH SarabunPSK" w:cs="TH SarabunPSK"/>
                <w:noProof/>
                <w:sz w:val="24"/>
                <w:szCs w:val="24"/>
              </w:rPr>
              <w:t>4</w:t>
            </w:r>
          </w:p>
          <w:p w14:paraId="55840C5C" w14:textId="7ED4B3F8"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Calculus IV</w:t>
            </w:r>
          </w:p>
        </w:tc>
        <w:tc>
          <w:tcPr>
            <w:tcW w:w="989" w:type="dxa"/>
            <w:tcBorders>
              <w:top w:val="single" w:sz="4" w:space="0" w:color="000000"/>
              <w:left w:val="single" w:sz="4" w:space="0" w:color="000000"/>
              <w:bottom w:val="single" w:sz="4" w:space="0" w:color="auto"/>
              <w:right w:val="single" w:sz="4" w:space="0" w:color="000000"/>
            </w:tcBorders>
          </w:tcPr>
          <w:p w14:paraId="45DB088D"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auto"/>
              <w:right w:val="single" w:sz="4" w:space="0" w:color="000000"/>
            </w:tcBorders>
          </w:tcPr>
          <w:p w14:paraId="7EE3EEF9"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557" w:type="dxa"/>
            <w:tcBorders>
              <w:top w:val="single" w:sz="4" w:space="0" w:color="000000"/>
              <w:left w:val="single" w:sz="4" w:space="0" w:color="000000"/>
              <w:bottom w:val="single" w:sz="4" w:space="0" w:color="auto"/>
              <w:right w:val="single" w:sz="4" w:space="0" w:color="000000"/>
            </w:tcBorders>
          </w:tcPr>
          <w:p w14:paraId="0953B9ED"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850" w:type="dxa"/>
            <w:tcBorders>
              <w:top w:val="single" w:sz="4" w:space="0" w:color="000000"/>
              <w:left w:val="single" w:sz="4" w:space="0" w:color="000000"/>
              <w:bottom w:val="single" w:sz="4" w:space="0" w:color="auto"/>
              <w:right w:val="single" w:sz="4" w:space="0" w:color="000000"/>
            </w:tcBorders>
          </w:tcPr>
          <w:p w14:paraId="6C106920"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2240" w:type="dxa"/>
            <w:tcBorders>
              <w:top w:val="single" w:sz="4" w:space="0" w:color="000000"/>
              <w:left w:val="single" w:sz="4" w:space="0" w:color="000000"/>
              <w:bottom w:val="single" w:sz="4" w:space="0" w:color="auto"/>
              <w:right w:val="single" w:sz="4" w:space="0" w:color="000000"/>
            </w:tcBorders>
          </w:tcPr>
          <w:p w14:paraId="4C9DDB06" w14:textId="3336C925"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ปิดรายวิชา</w:t>
            </w:r>
          </w:p>
        </w:tc>
      </w:tr>
      <w:tr w:rsidR="00532EE7" w:rsidRPr="004F73DC" w14:paraId="64558C02" w14:textId="77777777" w:rsidTr="00532EE7">
        <w:trPr>
          <w:trHeight w:val="671"/>
        </w:trPr>
        <w:tc>
          <w:tcPr>
            <w:tcW w:w="1276" w:type="dxa"/>
            <w:tcBorders>
              <w:top w:val="single" w:sz="4" w:space="0" w:color="auto"/>
              <w:left w:val="single" w:sz="4" w:space="0" w:color="000000"/>
              <w:bottom w:val="single" w:sz="4" w:space="0" w:color="000000"/>
              <w:right w:val="single" w:sz="4" w:space="0" w:color="000000"/>
            </w:tcBorders>
          </w:tcPr>
          <w:p w14:paraId="10C4C926"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202</w:t>
            </w:r>
          </w:p>
        </w:tc>
        <w:tc>
          <w:tcPr>
            <w:tcW w:w="1489" w:type="dxa"/>
            <w:tcBorders>
              <w:top w:val="single" w:sz="4" w:space="0" w:color="auto"/>
              <w:left w:val="single" w:sz="4" w:space="0" w:color="000000"/>
              <w:bottom w:val="single" w:sz="4" w:space="0" w:color="000000"/>
              <w:right w:val="single" w:sz="4" w:space="0" w:color="000000"/>
            </w:tcBorders>
          </w:tcPr>
          <w:p w14:paraId="686564BC" w14:textId="580A6898"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วิยุตคณิตและการ ประยุกต์</w:t>
            </w:r>
          </w:p>
          <w:p w14:paraId="14D66767"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Discrete Mathematics and Applications</w:t>
            </w:r>
          </w:p>
        </w:tc>
        <w:tc>
          <w:tcPr>
            <w:tcW w:w="989" w:type="dxa"/>
            <w:tcBorders>
              <w:top w:val="single" w:sz="4" w:space="0" w:color="auto"/>
              <w:left w:val="single" w:sz="4" w:space="0" w:color="000000"/>
              <w:bottom w:val="single" w:sz="4" w:space="0" w:color="000000"/>
              <w:right w:val="single" w:sz="4" w:space="0" w:color="000000"/>
            </w:tcBorders>
          </w:tcPr>
          <w:p w14:paraId="00498B80"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auto"/>
              <w:left w:val="single" w:sz="4" w:space="0" w:color="000000"/>
              <w:bottom w:val="single" w:sz="4" w:space="0" w:color="000000"/>
              <w:right w:val="single" w:sz="4" w:space="0" w:color="000000"/>
            </w:tcBorders>
          </w:tcPr>
          <w:p w14:paraId="20796001"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557" w:type="dxa"/>
            <w:tcBorders>
              <w:top w:val="single" w:sz="4" w:space="0" w:color="auto"/>
              <w:left w:val="single" w:sz="4" w:space="0" w:color="000000"/>
              <w:bottom w:val="single" w:sz="4" w:space="0" w:color="000000"/>
              <w:right w:val="single" w:sz="4" w:space="0" w:color="000000"/>
            </w:tcBorders>
          </w:tcPr>
          <w:p w14:paraId="6B64CA2C"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850" w:type="dxa"/>
            <w:tcBorders>
              <w:top w:val="single" w:sz="4" w:space="0" w:color="auto"/>
              <w:left w:val="single" w:sz="4" w:space="0" w:color="000000"/>
              <w:bottom w:val="single" w:sz="4" w:space="0" w:color="000000"/>
              <w:right w:val="single" w:sz="4" w:space="0" w:color="000000"/>
            </w:tcBorders>
          </w:tcPr>
          <w:p w14:paraId="14ACF0F9"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2240" w:type="dxa"/>
            <w:tcBorders>
              <w:top w:val="single" w:sz="4" w:space="0" w:color="auto"/>
              <w:left w:val="single" w:sz="4" w:space="0" w:color="000000"/>
              <w:bottom w:val="single" w:sz="4" w:space="0" w:color="000000"/>
              <w:right w:val="single" w:sz="4" w:space="0" w:color="000000"/>
            </w:tcBorders>
          </w:tcPr>
          <w:p w14:paraId="49A54504" w14:textId="66457D20"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ปิดรายวิชา</w:t>
            </w:r>
          </w:p>
        </w:tc>
      </w:tr>
      <w:tr w:rsidR="00532EE7" w:rsidRPr="004F73DC" w14:paraId="079948E0"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40E91599"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489" w:type="dxa"/>
            <w:tcBorders>
              <w:top w:val="single" w:sz="4" w:space="0" w:color="000000"/>
              <w:left w:val="single" w:sz="4" w:space="0" w:color="000000"/>
              <w:bottom w:val="single" w:sz="4" w:space="0" w:color="000000"/>
              <w:right w:val="single" w:sz="4" w:space="0" w:color="000000"/>
            </w:tcBorders>
          </w:tcPr>
          <w:p w14:paraId="48EE6580"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989" w:type="dxa"/>
            <w:tcBorders>
              <w:top w:val="single" w:sz="4" w:space="0" w:color="000000"/>
              <w:left w:val="single" w:sz="4" w:space="0" w:color="000000"/>
              <w:bottom w:val="single" w:sz="4" w:space="0" w:color="000000"/>
              <w:right w:val="single" w:sz="4" w:space="0" w:color="000000"/>
            </w:tcBorders>
          </w:tcPr>
          <w:p w14:paraId="7CB8ADF2"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205" w:type="dxa"/>
            <w:tcBorders>
              <w:top w:val="single" w:sz="4" w:space="0" w:color="000000"/>
              <w:left w:val="single" w:sz="4" w:space="0" w:color="000000"/>
              <w:bottom w:val="single" w:sz="4" w:space="0" w:color="000000"/>
              <w:right w:val="single" w:sz="4" w:space="0" w:color="000000"/>
            </w:tcBorders>
          </w:tcPr>
          <w:p w14:paraId="53F623EF"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202</w:t>
            </w:r>
          </w:p>
        </w:tc>
        <w:tc>
          <w:tcPr>
            <w:tcW w:w="1557" w:type="dxa"/>
            <w:tcBorders>
              <w:top w:val="single" w:sz="4" w:space="0" w:color="000000"/>
              <w:left w:val="single" w:sz="4" w:space="0" w:color="000000"/>
              <w:bottom w:val="single" w:sz="4" w:space="0" w:color="000000"/>
              <w:right w:val="single" w:sz="4" w:space="0" w:color="000000"/>
            </w:tcBorders>
          </w:tcPr>
          <w:p w14:paraId="24CD6DF4" w14:textId="0B3A410C"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สมการเชิงอนุพันธ์ และการประยุกต์ สำหรับวิศวกรรม ศาสตร์</w:t>
            </w:r>
          </w:p>
          <w:p w14:paraId="77FFF338" w14:textId="3E9ADE4E"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Differential Equations and Applications for Engineer</w:t>
            </w:r>
          </w:p>
        </w:tc>
        <w:tc>
          <w:tcPr>
            <w:tcW w:w="850" w:type="dxa"/>
            <w:tcBorders>
              <w:top w:val="single" w:sz="4" w:space="0" w:color="000000"/>
              <w:left w:val="single" w:sz="4" w:space="0" w:color="000000"/>
              <w:bottom w:val="single" w:sz="4" w:space="0" w:color="000000"/>
              <w:right w:val="single" w:sz="4" w:space="0" w:color="000000"/>
            </w:tcBorders>
          </w:tcPr>
          <w:p w14:paraId="3122936C" w14:textId="1A93F3AE"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167E5540"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เปิดรายวิชาใหม่ โดยที่มีเนื้อหาและโจทย์ปัญหาที่ทันสมัยสอดคล้องกับปัญหาทางวิศวกรรม</w:t>
            </w:r>
          </w:p>
        </w:tc>
      </w:tr>
      <w:tr w:rsidR="00532EE7" w:rsidRPr="004F73DC" w14:paraId="695AD36E"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1E8D7DF0"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203</w:t>
            </w:r>
          </w:p>
        </w:tc>
        <w:tc>
          <w:tcPr>
            <w:tcW w:w="1489" w:type="dxa"/>
            <w:tcBorders>
              <w:top w:val="single" w:sz="4" w:space="0" w:color="000000"/>
              <w:left w:val="single" w:sz="4" w:space="0" w:color="000000"/>
              <w:bottom w:val="single" w:sz="4" w:space="0" w:color="000000"/>
              <w:right w:val="single" w:sz="4" w:space="0" w:color="000000"/>
            </w:tcBorders>
          </w:tcPr>
          <w:p w14:paraId="35251B62"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พีชคณิตเชิงเส้นและการประยุกต์</w:t>
            </w:r>
          </w:p>
          <w:p w14:paraId="6B98451B"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Linear Algebra and Applications</w:t>
            </w:r>
          </w:p>
        </w:tc>
        <w:tc>
          <w:tcPr>
            <w:tcW w:w="989" w:type="dxa"/>
            <w:tcBorders>
              <w:top w:val="single" w:sz="4" w:space="0" w:color="000000"/>
              <w:left w:val="single" w:sz="4" w:space="0" w:color="000000"/>
              <w:bottom w:val="single" w:sz="4" w:space="0" w:color="000000"/>
              <w:right w:val="single" w:sz="4" w:space="0" w:color="000000"/>
            </w:tcBorders>
          </w:tcPr>
          <w:p w14:paraId="4BA01A17"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0</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5815B2CE"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557" w:type="dxa"/>
            <w:tcBorders>
              <w:top w:val="single" w:sz="4" w:space="0" w:color="000000"/>
              <w:left w:val="single" w:sz="4" w:space="0" w:color="000000"/>
              <w:bottom w:val="single" w:sz="4" w:space="0" w:color="000000"/>
              <w:right w:val="single" w:sz="4" w:space="0" w:color="000000"/>
            </w:tcBorders>
          </w:tcPr>
          <w:p w14:paraId="5379697E"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73D0ECBF"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2240" w:type="dxa"/>
            <w:tcBorders>
              <w:top w:val="single" w:sz="4" w:space="0" w:color="000000"/>
              <w:left w:val="single" w:sz="4" w:space="0" w:color="000000"/>
              <w:bottom w:val="single" w:sz="4" w:space="0" w:color="000000"/>
              <w:right w:val="single" w:sz="4" w:space="0" w:color="000000"/>
            </w:tcBorders>
          </w:tcPr>
          <w:p w14:paraId="311763C2" w14:textId="1AAFF24E"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ปิดรายวิชา</w:t>
            </w:r>
          </w:p>
        </w:tc>
      </w:tr>
      <w:tr w:rsidR="00532EE7" w:rsidRPr="004F73DC" w14:paraId="1DBC085F" w14:textId="77777777" w:rsidTr="00A263DF">
        <w:trPr>
          <w:trHeight w:val="671"/>
        </w:trPr>
        <w:tc>
          <w:tcPr>
            <w:tcW w:w="1276" w:type="dxa"/>
            <w:tcBorders>
              <w:top w:val="single" w:sz="4" w:space="0" w:color="000000"/>
              <w:left w:val="single" w:sz="4" w:space="0" w:color="000000"/>
              <w:bottom w:val="single" w:sz="4" w:space="0" w:color="000000"/>
              <w:right w:val="single" w:sz="4" w:space="0" w:color="000000"/>
            </w:tcBorders>
          </w:tcPr>
          <w:p w14:paraId="7097AD75"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489" w:type="dxa"/>
            <w:tcBorders>
              <w:top w:val="single" w:sz="4" w:space="0" w:color="000000"/>
              <w:left w:val="single" w:sz="4" w:space="0" w:color="000000"/>
              <w:bottom w:val="single" w:sz="4" w:space="0" w:color="000000"/>
              <w:right w:val="single" w:sz="4" w:space="0" w:color="000000"/>
            </w:tcBorders>
          </w:tcPr>
          <w:p w14:paraId="05E66156"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989" w:type="dxa"/>
            <w:tcBorders>
              <w:top w:val="single" w:sz="4" w:space="0" w:color="000000"/>
              <w:left w:val="single" w:sz="4" w:space="0" w:color="000000"/>
              <w:bottom w:val="single" w:sz="4" w:space="0" w:color="000000"/>
              <w:right w:val="single" w:sz="4" w:space="0" w:color="000000"/>
            </w:tcBorders>
          </w:tcPr>
          <w:p w14:paraId="7230CF38"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205" w:type="dxa"/>
            <w:tcBorders>
              <w:top w:val="single" w:sz="4" w:space="0" w:color="000000"/>
              <w:left w:val="single" w:sz="4" w:space="0" w:color="000000"/>
              <w:bottom w:val="single" w:sz="4" w:space="0" w:color="000000"/>
              <w:right w:val="single" w:sz="4" w:space="0" w:color="000000"/>
            </w:tcBorders>
          </w:tcPr>
          <w:p w14:paraId="558A9346" w14:textId="69165EFE"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hAnsi="TH SarabunPSK" w:cs="TH SarabunPSK"/>
                <w:sz w:val="24"/>
                <w:szCs w:val="24"/>
              </w:rPr>
              <w:t>MAT67</w:t>
            </w:r>
            <w:r w:rsidRPr="004F73DC">
              <w:rPr>
                <w:rFonts w:ascii="TH SarabunPSK" w:hAnsi="TH SarabunPSK" w:cs="TH SarabunPSK"/>
                <w:sz w:val="24"/>
                <w:szCs w:val="24"/>
                <w:cs/>
              </w:rPr>
              <w:t>-</w:t>
            </w:r>
            <w:r w:rsidRPr="004F73DC">
              <w:rPr>
                <w:rFonts w:ascii="TH SarabunPSK" w:hAnsi="TH SarabunPSK" w:cs="TH SarabunPSK"/>
                <w:sz w:val="24"/>
                <w:szCs w:val="24"/>
              </w:rPr>
              <w:t>203</w:t>
            </w:r>
          </w:p>
        </w:tc>
        <w:tc>
          <w:tcPr>
            <w:tcW w:w="1557" w:type="dxa"/>
            <w:tcBorders>
              <w:top w:val="single" w:sz="4" w:space="0" w:color="000000"/>
              <w:left w:val="single" w:sz="4" w:space="0" w:color="000000"/>
              <w:bottom w:val="single" w:sz="4" w:space="0" w:color="000000"/>
              <w:right w:val="single" w:sz="4" w:space="0" w:color="000000"/>
            </w:tcBorders>
            <w:vAlign w:val="bottom"/>
          </w:tcPr>
          <w:p w14:paraId="1A4724DF" w14:textId="03B65BFE" w:rsidR="00532EE7" w:rsidRPr="004F73DC" w:rsidRDefault="00532EE7" w:rsidP="00532EE7">
            <w:pPr>
              <w:rPr>
                <w:rFonts w:ascii="TH SarabunPSK" w:hAnsi="TH SarabunPSK" w:cs="TH SarabunPSK"/>
                <w:sz w:val="24"/>
                <w:szCs w:val="24"/>
              </w:rPr>
            </w:pPr>
            <w:r w:rsidRPr="004F73DC">
              <w:rPr>
                <w:rFonts w:ascii="TH SarabunPSK" w:hAnsi="TH SarabunPSK" w:cs="TH SarabunPSK" w:hint="cs"/>
                <w:sz w:val="24"/>
                <w:szCs w:val="24"/>
                <w:cs/>
              </w:rPr>
              <w:t>พีชคณิตเชิงเส้นสำหรับวิศวกร</w:t>
            </w:r>
          </w:p>
          <w:p w14:paraId="4040CF0E" w14:textId="7E80C0BD"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hAnsi="TH SarabunPSK" w:cs="TH SarabunPSK"/>
                <w:sz w:val="24"/>
                <w:szCs w:val="24"/>
              </w:rPr>
              <w:t>Linear Algebra for Engineer</w:t>
            </w:r>
          </w:p>
        </w:tc>
        <w:tc>
          <w:tcPr>
            <w:tcW w:w="850" w:type="dxa"/>
            <w:tcBorders>
              <w:top w:val="single" w:sz="4" w:space="0" w:color="000000"/>
              <w:left w:val="single" w:sz="4" w:space="0" w:color="000000"/>
              <w:bottom w:val="single" w:sz="4" w:space="0" w:color="000000"/>
              <w:right w:val="single" w:sz="4" w:space="0" w:color="000000"/>
            </w:tcBorders>
          </w:tcPr>
          <w:p w14:paraId="115411C6" w14:textId="5759305B" w:rsidR="00532EE7" w:rsidRPr="004F73DC" w:rsidRDefault="00532EE7" w:rsidP="00532EE7">
            <w:pPr>
              <w:pBdr>
                <w:top w:val="nil"/>
                <w:left w:val="nil"/>
                <w:bottom w:val="nil"/>
                <w:right w:val="nil"/>
                <w:between w:val="nil"/>
              </w:pBdr>
              <w:spacing w:after="0"/>
              <w:rPr>
                <w:rFonts w:ascii="TH SarabunPSK" w:eastAsia="Sarabun" w:hAnsi="TH SarabunPSK" w:cs="TH SarabunPSK"/>
                <w:noProof/>
              </w:rPr>
            </w:pPr>
            <w:r w:rsidRPr="004F73DC">
              <w:rPr>
                <w:rFonts w:ascii="TH SarabunPSK" w:hAnsi="TH SarabunPSK" w:cs="TH SarabunPSK"/>
              </w:rPr>
              <w:t>3</w:t>
            </w:r>
            <w:r w:rsidRPr="004F73DC">
              <w:rPr>
                <w:rFonts w:ascii="TH SarabunPSK" w:hAnsi="TH SarabunPSK" w:cs="TH SarabunPSK"/>
                <w:cs/>
              </w:rPr>
              <w:t>(</w:t>
            </w:r>
            <w:r w:rsidRPr="004F73DC">
              <w:rPr>
                <w:rFonts w:ascii="TH SarabunPSK" w:hAnsi="TH SarabunPSK" w:cs="TH SarabunPSK"/>
              </w:rPr>
              <w:t>3</w:t>
            </w:r>
            <w:r w:rsidRPr="004F73DC">
              <w:rPr>
                <w:rFonts w:ascii="TH SarabunPSK" w:hAnsi="TH SarabunPSK" w:cs="TH SarabunPSK"/>
                <w:cs/>
              </w:rPr>
              <w:t>-</w:t>
            </w:r>
            <w:r w:rsidRPr="004F73DC">
              <w:rPr>
                <w:rFonts w:ascii="TH SarabunPSK" w:hAnsi="TH SarabunPSK" w:cs="TH SarabunPSK"/>
              </w:rPr>
              <w:t>0</w:t>
            </w:r>
            <w:r w:rsidRPr="004F73DC">
              <w:rPr>
                <w:rFonts w:ascii="TH SarabunPSK" w:hAnsi="TH SarabunPSK" w:cs="TH SarabunPSK"/>
                <w:cs/>
              </w:rPr>
              <w:t>-</w:t>
            </w:r>
            <w:r w:rsidRPr="004F73DC">
              <w:rPr>
                <w:rFonts w:ascii="TH SarabunPSK" w:hAnsi="TH SarabunPSK" w:cs="TH SarabunPSK"/>
              </w:rPr>
              <w:t>6</w:t>
            </w:r>
            <w:r w:rsidRPr="004F73DC">
              <w:rPr>
                <w:rFonts w:ascii="TH SarabunPSK" w:hAnsi="TH SarabunPSK" w:cs="TH SarabunPSK"/>
                <w:cs/>
              </w:rPr>
              <w:t>)</w:t>
            </w:r>
          </w:p>
        </w:tc>
        <w:tc>
          <w:tcPr>
            <w:tcW w:w="2240" w:type="dxa"/>
            <w:tcBorders>
              <w:top w:val="single" w:sz="4" w:space="0" w:color="000000"/>
              <w:left w:val="single" w:sz="4" w:space="0" w:color="000000"/>
              <w:bottom w:val="single" w:sz="4" w:space="0" w:color="000000"/>
              <w:right w:val="single" w:sz="4" w:space="0" w:color="000000"/>
            </w:tcBorders>
          </w:tcPr>
          <w:p w14:paraId="613A898E" w14:textId="05BD93EE"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เปิดรายวิชาใหม่ โดยที่มีเนื้อหาและโจทย์ปัญหาที่ทันสมัยสอดคล้องกับปัญหาทางวิศวกรรม</w:t>
            </w:r>
          </w:p>
        </w:tc>
      </w:tr>
      <w:tr w:rsidR="00532EE7" w:rsidRPr="004F73DC" w14:paraId="3B193E8A" w14:textId="77777777" w:rsidTr="00A263DF">
        <w:trPr>
          <w:trHeight w:val="671"/>
        </w:trPr>
        <w:tc>
          <w:tcPr>
            <w:tcW w:w="1276" w:type="dxa"/>
            <w:tcBorders>
              <w:top w:val="single" w:sz="4" w:space="0" w:color="000000"/>
              <w:left w:val="single" w:sz="4" w:space="0" w:color="000000"/>
              <w:bottom w:val="single" w:sz="4" w:space="0" w:color="000000"/>
              <w:right w:val="single" w:sz="4" w:space="0" w:color="000000"/>
            </w:tcBorders>
          </w:tcPr>
          <w:p w14:paraId="15ECFBDE"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489" w:type="dxa"/>
            <w:tcBorders>
              <w:top w:val="single" w:sz="4" w:space="0" w:color="000000"/>
              <w:left w:val="single" w:sz="4" w:space="0" w:color="000000"/>
              <w:bottom w:val="single" w:sz="4" w:space="0" w:color="000000"/>
              <w:right w:val="single" w:sz="4" w:space="0" w:color="000000"/>
            </w:tcBorders>
          </w:tcPr>
          <w:p w14:paraId="3F873300"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989" w:type="dxa"/>
            <w:tcBorders>
              <w:top w:val="single" w:sz="4" w:space="0" w:color="000000"/>
              <w:left w:val="single" w:sz="4" w:space="0" w:color="000000"/>
              <w:bottom w:val="single" w:sz="4" w:space="0" w:color="000000"/>
              <w:right w:val="single" w:sz="4" w:space="0" w:color="000000"/>
            </w:tcBorders>
          </w:tcPr>
          <w:p w14:paraId="40BC63CD"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205" w:type="dxa"/>
            <w:tcBorders>
              <w:top w:val="single" w:sz="4" w:space="0" w:color="000000"/>
              <w:left w:val="single" w:sz="4" w:space="0" w:color="000000"/>
              <w:bottom w:val="single" w:sz="4" w:space="0" w:color="000000"/>
              <w:right w:val="single" w:sz="4" w:space="0" w:color="000000"/>
            </w:tcBorders>
          </w:tcPr>
          <w:p w14:paraId="164D74B6" w14:textId="799F08BC" w:rsidR="00532EE7" w:rsidRPr="004F73DC" w:rsidRDefault="00532EE7" w:rsidP="00532EE7">
            <w:pPr>
              <w:pBdr>
                <w:top w:val="nil"/>
                <w:left w:val="nil"/>
                <w:bottom w:val="nil"/>
                <w:right w:val="nil"/>
                <w:between w:val="nil"/>
              </w:pBdr>
              <w:spacing w:after="0"/>
              <w:rPr>
                <w:rFonts w:ascii="TH SarabunPSK" w:hAnsi="TH SarabunPSK" w:cs="TH SarabunPSK"/>
                <w:sz w:val="24"/>
                <w:szCs w:val="24"/>
              </w:rPr>
            </w:pPr>
            <w:r w:rsidRPr="004F73DC">
              <w:rPr>
                <w:rFonts w:ascii="TH SarabunPSK" w:hAnsi="TH SarabunPSK" w:cs="TH SarabunPSK"/>
                <w:sz w:val="24"/>
                <w:szCs w:val="24"/>
              </w:rPr>
              <w:t>MAT67</w:t>
            </w:r>
            <w:r w:rsidRPr="004F73DC">
              <w:rPr>
                <w:rFonts w:ascii="TH SarabunPSK" w:hAnsi="TH SarabunPSK" w:cs="TH SarabunPSK"/>
                <w:sz w:val="24"/>
                <w:szCs w:val="24"/>
                <w:cs/>
              </w:rPr>
              <w:t>-</w:t>
            </w:r>
            <w:r w:rsidRPr="004F73DC">
              <w:rPr>
                <w:rFonts w:ascii="TH SarabunPSK" w:hAnsi="TH SarabunPSK" w:cs="TH SarabunPSK"/>
                <w:sz w:val="24"/>
                <w:szCs w:val="24"/>
              </w:rPr>
              <w:t>204</w:t>
            </w:r>
          </w:p>
        </w:tc>
        <w:tc>
          <w:tcPr>
            <w:tcW w:w="1557" w:type="dxa"/>
            <w:tcBorders>
              <w:top w:val="single" w:sz="4" w:space="0" w:color="000000"/>
              <w:left w:val="single" w:sz="4" w:space="0" w:color="000000"/>
              <w:bottom w:val="single" w:sz="4" w:space="0" w:color="000000"/>
              <w:right w:val="single" w:sz="4" w:space="0" w:color="000000"/>
            </w:tcBorders>
            <w:vAlign w:val="bottom"/>
          </w:tcPr>
          <w:p w14:paraId="651F05D0" w14:textId="05F3CD49" w:rsidR="00532EE7" w:rsidRPr="004F73DC" w:rsidRDefault="00532EE7" w:rsidP="00532EE7">
            <w:pPr>
              <w:rPr>
                <w:rFonts w:ascii="TH SarabunPSK" w:hAnsi="TH SarabunPSK" w:cs="TH SarabunPSK"/>
                <w:sz w:val="24"/>
                <w:szCs w:val="24"/>
              </w:rPr>
            </w:pPr>
            <w:r w:rsidRPr="004F73DC">
              <w:rPr>
                <w:rFonts w:ascii="TH SarabunPSK" w:hAnsi="TH SarabunPSK" w:cs="TH SarabunPSK" w:hint="cs"/>
                <w:sz w:val="24"/>
                <w:szCs w:val="24"/>
                <w:cs/>
              </w:rPr>
              <w:t>วิยุตคณิตสำหรับวิศวกร</w:t>
            </w:r>
          </w:p>
          <w:p w14:paraId="3483174D" w14:textId="553225BD" w:rsidR="00532EE7" w:rsidRPr="004F73DC" w:rsidRDefault="00532EE7" w:rsidP="00532EE7">
            <w:pPr>
              <w:rPr>
                <w:rFonts w:ascii="TH SarabunPSK" w:hAnsi="TH SarabunPSK" w:cs="TH SarabunPSK"/>
                <w:sz w:val="24"/>
                <w:szCs w:val="24"/>
                <w:cs/>
              </w:rPr>
            </w:pPr>
            <w:r w:rsidRPr="004F73DC">
              <w:rPr>
                <w:rFonts w:ascii="TH SarabunPSK" w:hAnsi="TH SarabunPSK" w:cs="TH SarabunPSK"/>
                <w:sz w:val="24"/>
                <w:szCs w:val="24"/>
              </w:rPr>
              <w:lastRenderedPageBreak/>
              <w:t>Discrete Mathematics for Engineer</w:t>
            </w:r>
          </w:p>
        </w:tc>
        <w:tc>
          <w:tcPr>
            <w:tcW w:w="850" w:type="dxa"/>
            <w:tcBorders>
              <w:top w:val="single" w:sz="4" w:space="0" w:color="000000"/>
              <w:left w:val="single" w:sz="4" w:space="0" w:color="000000"/>
              <w:bottom w:val="single" w:sz="4" w:space="0" w:color="000000"/>
              <w:right w:val="single" w:sz="4" w:space="0" w:color="000000"/>
            </w:tcBorders>
          </w:tcPr>
          <w:p w14:paraId="2421ACC2" w14:textId="0AF7F2AE" w:rsidR="00532EE7" w:rsidRPr="004F73DC" w:rsidRDefault="00532EE7" w:rsidP="00532EE7">
            <w:pPr>
              <w:pBdr>
                <w:top w:val="nil"/>
                <w:left w:val="nil"/>
                <w:bottom w:val="nil"/>
                <w:right w:val="nil"/>
                <w:between w:val="nil"/>
              </w:pBdr>
              <w:spacing w:after="0"/>
              <w:rPr>
                <w:rFonts w:ascii="TH SarabunPSK" w:hAnsi="TH SarabunPSK" w:cs="TH SarabunPSK"/>
                <w:sz w:val="24"/>
                <w:szCs w:val="24"/>
              </w:rPr>
            </w:pPr>
            <w:r w:rsidRPr="004F73DC">
              <w:rPr>
                <w:rFonts w:ascii="TH SarabunPSK" w:hAnsi="TH SarabunPSK" w:cs="TH SarabunPSK"/>
                <w:sz w:val="24"/>
                <w:szCs w:val="24"/>
              </w:rPr>
              <w:lastRenderedPageBreak/>
              <w:t>3</w:t>
            </w:r>
            <w:r w:rsidRPr="004F73DC">
              <w:rPr>
                <w:rFonts w:ascii="TH SarabunPSK" w:hAnsi="TH SarabunPSK" w:cs="TH SarabunPSK"/>
                <w:sz w:val="24"/>
                <w:szCs w:val="24"/>
                <w:cs/>
              </w:rPr>
              <w:t>(</w:t>
            </w:r>
            <w:r w:rsidRPr="004F73DC">
              <w:rPr>
                <w:rFonts w:ascii="TH SarabunPSK" w:hAnsi="TH SarabunPSK" w:cs="TH SarabunPSK"/>
                <w:sz w:val="24"/>
                <w:szCs w:val="24"/>
              </w:rPr>
              <w:t>3</w:t>
            </w:r>
            <w:r w:rsidRPr="004F73DC">
              <w:rPr>
                <w:rFonts w:ascii="TH SarabunPSK" w:hAnsi="TH SarabunPSK" w:cs="TH SarabunPSK"/>
                <w:sz w:val="24"/>
                <w:szCs w:val="24"/>
                <w:cs/>
              </w:rPr>
              <w:t>-</w:t>
            </w:r>
            <w:r w:rsidRPr="004F73DC">
              <w:rPr>
                <w:rFonts w:ascii="TH SarabunPSK" w:hAnsi="TH SarabunPSK" w:cs="TH SarabunPSK"/>
                <w:sz w:val="24"/>
                <w:szCs w:val="24"/>
              </w:rPr>
              <w:t>0</w:t>
            </w:r>
            <w:r w:rsidRPr="004F73DC">
              <w:rPr>
                <w:rFonts w:ascii="TH SarabunPSK" w:hAnsi="TH SarabunPSK" w:cs="TH SarabunPSK"/>
                <w:sz w:val="24"/>
                <w:szCs w:val="24"/>
                <w:cs/>
              </w:rPr>
              <w:t>-</w:t>
            </w:r>
            <w:r w:rsidRPr="004F73DC">
              <w:rPr>
                <w:rFonts w:ascii="TH SarabunPSK" w:hAnsi="TH SarabunPSK" w:cs="TH SarabunPSK"/>
                <w:sz w:val="24"/>
                <w:szCs w:val="24"/>
              </w:rPr>
              <w:t>6</w:t>
            </w:r>
            <w:r w:rsidRPr="004F73DC">
              <w:rPr>
                <w:rFonts w:ascii="TH SarabunPSK" w:hAnsi="TH SarabunPSK" w:cs="TH SarabunPSK"/>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3AED4267" w14:textId="0B5B7AC1"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เปิดรายวิชาใหม่ โดยที่มีเนื้อหาและโจทย์ปัญหาที่ทันสมัยสอดคล้องกับปัญหาทางวิศวกรรม</w:t>
            </w:r>
          </w:p>
        </w:tc>
      </w:tr>
      <w:tr w:rsidR="00532EE7" w:rsidRPr="004F73DC" w14:paraId="6DB0967C" w14:textId="77777777" w:rsidTr="00A263DF">
        <w:trPr>
          <w:trHeight w:val="671"/>
        </w:trPr>
        <w:tc>
          <w:tcPr>
            <w:tcW w:w="1276" w:type="dxa"/>
            <w:tcBorders>
              <w:top w:val="single" w:sz="4" w:space="0" w:color="000000"/>
              <w:left w:val="single" w:sz="4" w:space="0" w:color="000000"/>
              <w:bottom w:val="single" w:sz="4" w:space="0" w:color="000000"/>
              <w:right w:val="single" w:sz="4" w:space="0" w:color="000000"/>
            </w:tcBorders>
          </w:tcPr>
          <w:p w14:paraId="434DFE91"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489" w:type="dxa"/>
            <w:tcBorders>
              <w:top w:val="single" w:sz="4" w:space="0" w:color="000000"/>
              <w:left w:val="single" w:sz="4" w:space="0" w:color="000000"/>
              <w:bottom w:val="single" w:sz="4" w:space="0" w:color="000000"/>
              <w:right w:val="single" w:sz="4" w:space="0" w:color="000000"/>
            </w:tcBorders>
          </w:tcPr>
          <w:p w14:paraId="222BD652"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989" w:type="dxa"/>
            <w:tcBorders>
              <w:top w:val="single" w:sz="4" w:space="0" w:color="000000"/>
              <w:left w:val="single" w:sz="4" w:space="0" w:color="000000"/>
              <w:bottom w:val="single" w:sz="4" w:space="0" w:color="000000"/>
              <w:right w:val="single" w:sz="4" w:space="0" w:color="000000"/>
            </w:tcBorders>
          </w:tcPr>
          <w:p w14:paraId="06C9D2DF"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205" w:type="dxa"/>
            <w:tcBorders>
              <w:top w:val="single" w:sz="4" w:space="0" w:color="000000"/>
              <w:left w:val="single" w:sz="4" w:space="0" w:color="000000"/>
              <w:bottom w:val="single" w:sz="4" w:space="0" w:color="000000"/>
              <w:right w:val="single" w:sz="4" w:space="0" w:color="000000"/>
            </w:tcBorders>
          </w:tcPr>
          <w:p w14:paraId="07AB68A4" w14:textId="657A93BF" w:rsidR="00532EE7" w:rsidRPr="004F73DC" w:rsidRDefault="00532EE7" w:rsidP="00532EE7">
            <w:pPr>
              <w:pBdr>
                <w:top w:val="nil"/>
                <w:left w:val="nil"/>
                <w:bottom w:val="nil"/>
                <w:right w:val="nil"/>
                <w:between w:val="nil"/>
              </w:pBdr>
              <w:spacing w:after="0"/>
              <w:rPr>
                <w:rFonts w:ascii="TH SarabunPSK" w:hAnsi="TH SarabunPSK" w:cs="TH SarabunPSK"/>
                <w:sz w:val="24"/>
                <w:szCs w:val="24"/>
              </w:rPr>
            </w:pPr>
            <w:r w:rsidRPr="004F73DC">
              <w:rPr>
                <w:rFonts w:ascii="TH SarabunPSK" w:hAnsi="TH SarabunPSK" w:cs="TH SarabunPSK"/>
                <w:sz w:val="24"/>
                <w:szCs w:val="24"/>
              </w:rPr>
              <w:t>MAT67</w:t>
            </w:r>
            <w:r w:rsidRPr="004F73DC">
              <w:rPr>
                <w:rFonts w:ascii="TH SarabunPSK" w:hAnsi="TH SarabunPSK" w:cs="TH SarabunPSK"/>
                <w:sz w:val="24"/>
                <w:szCs w:val="24"/>
                <w:cs/>
              </w:rPr>
              <w:t>-</w:t>
            </w:r>
            <w:r w:rsidRPr="004F73DC">
              <w:rPr>
                <w:rFonts w:ascii="TH SarabunPSK" w:hAnsi="TH SarabunPSK" w:cs="TH SarabunPSK"/>
                <w:sz w:val="24"/>
                <w:szCs w:val="24"/>
              </w:rPr>
              <w:t>205</w:t>
            </w:r>
          </w:p>
        </w:tc>
        <w:tc>
          <w:tcPr>
            <w:tcW w:w="1557" w:type="dxa"/>
            <w:tcBorders>
              <w:top w:val="single" w:sz="4" w:space="0" w:color="000000"/>
              <w:left w:val="single" w:sz="4" w:space="0" w:color="000000"/>
              <w:bottom w:val="single" w:sz="4" w:space="0" w:color="000000"/>
              <w:right w:val="single" w:sz="4" w:space="0" w:color="000000"/>
            </w:tcBorders>
          </w:tcPr>
          <w:p w14:paraId="2A82F249" w14:textId="75170ADC" w:rsidR="00532EE7" w:rsidRPr="004F73DC" w:rsidRDefault="00532EE7" w:rsidP="00532EE7">
            <w:pPr>
              <w:rPr>
                <w:rFonts w:ascii="TH SarabunPSK" w:hAnsi="TH SarabunPSK" w:cs="TH SarabunPSK"/>
                <w:sz w:val="24"/>
                <w:szCs w:val="24"/>
              </w:rPr>
            </w:pPr>
            <w:r w:rsidRPr="004F73DC">
              <w:rPr>
                <w:rFonts w:ascii="TH SarabunPSK" w:hAnsi="TH SarabunPSK" w:cs="TH SarabunPSK" w:hint="cs"/>
                <w:sz w:val="24"/>
                <w:szCs w:val="24"/>
                <w:cs/>
              </w:rPr>
              <w:t>การวิเคราะห์เชิงตัวเลขสำหรับวิศวกร</w:t>
            </w:r>
          </w:p>
          <w:p w14:paraId="55DA14D3" w14:textId="1FC30C6B" w:rsidR="00532EE7" w:rsidRPr="004F73DC" w:rsidRDefault="00532EE7" w:rsidP="00532EE7">
            <w:pPr>
              <w:rPr>
                <w:rFonts w:ascii="TH SarabunPSK" w:hAnsi="TH SarabunPSK" w:cs="TH SarabunPSK"/>
                <w:sz w:val="24"/>
                <w:szCs w:val="24"/>
                <w:cs/>
              </w:rPr>
            </w:pPr>
            <w:r w:rsidRPr="004F73DC">
              <w:rPr>
                <w:rFonts w:ascii="TH SarabunPSK" w:hAnsi="TH SarabunPSK" w:cs="TH SarabunPSK"/>
                <w:sz w:val="24"/>
                <w:szCs w:val="24"/>
              </w:rPr>
              <w:t>Numerical Analysis for Engineer</w:t>
            </w:r>
          </w:p>
        </w:tc>
        <w:tc>
          <w:tcPr>
            <w:tcW w:w="850" w:type="dxa"/>
            <w:tcBorders>
              <w:top w:val="single" w:sz="4" w:space="0" w:color="000000"/>
              <w:left w:val="single" w:sz="4" w:space="0" w:color="000000"/>
              <w:bottom w:val="single" w:sz="4" w:space="0" w:color="000000"/>
              <w:right w:val="single" w:sz="4" w:space="0" w:color="000000"/>
            </w:tcBorders>
          </w:tcPr>
          <w:p w14:paraId="2A5DB3CD" w14:textId="13B11C11" w:rsidR="00532EE7" w:rsidRPr="004F73DC" w:rsidRDefault="00532EE7" w:rsidP="00532EE7">
            <w:pPr>
              <w:pBdr>
                <w:top w:val="nil"/>
                <w:left w:val="nil"/>
                <w:bottom w:val="nil"/>
                <w:right w:val="nil"/>
                <w:between w:val="nil"/>
              </w:pBdr>
              <w:spacing w:after="0"/>
              <w:rPr>
                <w:rFonts w:ascii="TH SarabunPSK" w:hAnsi="TH SarabunPSK" w:cs="TH SarabunPSK"/>
                <w:sz w:val="24"/>
                <w:szCs w:val="24"/>
              </w:rPr>
            </w:pPr>
            <w:r w:rsidRPr="004F73DC">
              <w:rPr>
                <w:rFonts w:ascii="TH SarabunPSK" w:hAnsi="TH SarabunPSK" w:cs="TH SarabunPSK"/>
                <w:sz w:val="24"/>
                <w:szCs w:val="24"/>
              </w:rPr>
              <w:t>3</w:t>
            </w:r>
            <w:r w:rsidRPr="004F73DC">
              <w:rPr>
                <w:rFonts w:ascii="TH SarabunPSK" w:hAnsi="TH SarabunPSK" w:cs="TH SarabunPSK"/>
                <w:sz w:val="24"/>
                <w:szCs w:val="24"/>
                <w:cs/>
              </w:rPr>
              <w:t>(</w:t>
            </w:r>
            <w:r w:rsidRPr="004F73DC">
              <w:rPr>
                <w:rFonts w:ascii="TH SarabunPSK" w:hAnsi="TH SarabunPSK" w:cs="TH SarabunPSK"/>
                <w:sz w:val="24"/>
                <w:szCs w:val="24"/>
              </w:rPr>
              <w:t>3</w:t>
            </w:r>
            <w:r w:rsidRPr="004F73DC">
              <w:rPr>
                <w:rFonts w:ascii="TH SarabunPSK" w:hAnsi="TH SarabunPSK" w:cs="TH SarabunPSK"/>
                <w:sz w:val="24"/>
                <w:szCs w:val="24"/>
                <w:cs/>
              </w:rPr>
              <w:t>-</w:t>
            </w:r>
            <w:r w:rsidRPr="004F73DC">
              <w:rPr>
                <w:rFonts w:ascii="TH SarabunPSK" w:hAnsi="TH SarabunPSK" w:cs="TH SarabunPSK"/>
                <w:sz w:val="24"/>
                <w:szCs w:val="24"/>
              </w:rPr>
              <w:t>0</w:t>
            </w:r>
            <w:r w:rsidRPr="004F73DC">
              <w:rPr>
                <w:rFonts w:ascii="TH SarabunPSK" w:hAnsi="TH SarabunPSK" w:cs="TH SarabunPSK"/>
                <w:sz w:val="24"/>
                <w:szCs w:val="24"/>
                <w:cs/>
              </w:rPr>
              <w:t>-</w:t>
            </w:r>
            <w:r w:rsidRPr="004F73DC">
              <w:rPr>
                <w:rFonts w:ascii="TH SarabunPSK" w:hAnsi="TH SarabunPSK" w:cs="TH SarabunPSK"/>
                <w:sz w:val="24"/>
                <w:szCs w:val="24"/>
              </w:rPr>
              <w:t>6</w:t>
            </w:r>
            <w:r w:rsidRPr="004F73DC">
              <w:rPr>
                <w:rFonts w:ascii="TH SarabunPSK" w:hAnsi="TH SarabunPSK" w:cs="TH SarabunPSK"/>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67C78E72" w14:textId="2AB12AAA"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เปิดรายวิชาใหม่ โดยที่มีเนื้อหาและโจทย์ปัญหาที่ทันสมัยสอดคล้องกับปัญหาทางวิศวกรรม</w:t>
            </w:r>
          </w:p>
        </w:tc>
      </w:tr>
      <w:tr w:rsidR="00532EE7" w:rsidRPr="004F73DC" w14:paraId="2EAD1671"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5C6E0783"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210</w:t>
            </w:r>
          </w:p>
        </w:tc>
        <w:tc>
          <w:tcPr>
            <w:tcW w:w="1489" w:type="dxa"/>
            <w:tcBorders>
              <w:top w:val="single" w:sz="4" w:space="0" w:color="000000"/>
              <w:left w:val="single" w:sz="4" w:space="0" w:color="000000"/>
              <w:bottom w:val="single" w:sz="4" w:space="0" w:color="000000"/>
              <w:right w:val="single" w:sz="4" w:space="0" w:color="000000"/>
            </w:tcBorders>
          </w:tcPr>
          <w:p w14:paraId="042323A8"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ความน่าจะเป็นและสถิติ</w:t>
            </w:r>
          </w:p>
          <w:p w14:paraId="531B8932"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Probability and Statistics</w:t>
            </w:r>
          </w:p>
        </w:tc>
        <w:tc>
          <w:tcPr>
            <w:tcW w:w="989" w:type="dxa"/>
            <w:tcBorders>
              <w:top w:val="single" w:sz="4" w:space="0" w:color="000000"/>
              <w:left w:val="single" w:sz="4" w:space="0" w:color="000000"/>
              <w:bottom w:val="single" w:sz="4" w:space="0" w:color="000000"/>
              <w:right w:val="single" w:sz="4" w:space="0" w:color="000000"/>
            </w:tcBorders>
          </w:tcPr>
          <w:p w14:paraId="626B2099"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4</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8</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42CE7AD4"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557" w:type="dxa"/>
            <w:tcBorders>
              <w:top w:val="single" w:sz="4" w:space="0" w:color="000000"/>
              <w:left w:val="single" w:sz="4" w:space="0" w:color="000000"/>
              <w:bottom w:val="single" w:sz="4" w:space="0" w:color="000000"/>
              <w:right w:val="single" w:sz="4" w:space="0" w:color="000000"/>
            </w:tcBorders>
          </w:tcPr>
          <w:p w14:paraId="064AEA6A"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030F9E5B"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2240" w:type="dxa"/>
            <w:tcBorders>
              <w:top w:val="single" w:sz="4" w:space="0" w:color="000000"/>
              <w:left w:val="single" w:sz="4" w:space="0" w:color="000000"/>
              <w:bottom w:val="single" w:sz="4" w:space="0" w:color="000000"/>
              <w:right w:val="single" w:sz="4" w:space="0" w:color="000000"/>
            </w:tcBorders>
          </w:tcPr>
          <w:p w14:paraId="093AC53B" w14:textId="7E7E1B05"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ปิดรายวิชา</w:t>
            </w:r>
          </w:p>
        </w:tc>
      </w:tr>
      <w:tr w:rsidR="00532EE7" w:rsidRPr="004F73DC" w14:paraId="16CC8E03"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5932CE78"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489" w:type="dxa"/>
            <w:tcBorders>
              <w:top w:val="single" w:sz="4" w:space="0" w:color="000000"/>
              <w:left w:val="single" w:sz="4" w:space="0" w:color="000000"/>
              <w:bottom w:val="single" w:sz="4" w:space="0" w:color="000000"/>
              <w:right w:val="single" w:sz="4" w:space="0" w:color="000000"/>
            </w:tcBorders>
          </w:tcPr>
          <w:p w14:paraId="0D27B8DA"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989" w:type="dxa"/>
            <w:tcBorders>
              <w:top w:val="single" w:sz="4" w:space="0" w:color="000000"/>
              <w:left w:val="single" w:sz="4" w:space="0" w:color="000000"/>
              <w:bottom w:val="single" w:sz="4" w:space="0" w:color="000000"/>
              <w:right w:val="single" w:sz="4" w:space="0" w:color="000000"/>
            </w:tcBorders>
          </w:tcPr>
          <w:p w14:paraId="47EB32D9"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205" w:type="dxa"/>
            <w:tcBorders>
              <w:top w:val="single" w:sz="4" w:space="0" w:color="000000"/>
              <w:left w:val="single" w:sz="4" w:space="0" w:color="000000"/>
              <w:bottom w:val="single" w:sz="4" w:space="0" w:color="000000"/>
              <w:right w:val="single" w:sz="4" w:space="0" w:color="000000"/>
            </w:tcBorders>
          </w:tcPr>
          <w:p w14:paraId="250A9CC1" w14:textId="1F6D38D4"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hAnsi="TH SarabunPSK" w:cs="TH SarabunPSK"/>
                <w:noProof/>
                <w:sz w:val="24"/>
                <w:szCs w:val="24"/>
              </w:rPr>
              <w:t>MAT67</w:t>
            </w:r>
            <w:r w:rsidRPr="004F73DC">
              <w:rPr>
                <w:rFonts w:ascii="TH SarabunPSK" w:hAnsi="TH SarabunPSK" w:cs="TH SarabunPSK"/>
                <w:noProof/>
                <w:sz w:val="24"/>
                <w:szCs w:val="24"/>
                <w:cs/>
              </w:rPr>
              <w:t>-</w:t>
            </w:r>
            <w:r w:rsidRPr="004F73DC">
              <w:rPr>
                <w:rFonts w:ascii="TH SarabunPSK" w:hAnsi="TH SarabunPSK" w:cs="TH SarabunPSK"/>
                <w:noProof/>
                <w:sz w:val="24"/>
                <w:szCs w:val="24"/>
              </w:rPr>
              <w:t>211</w:t>
            </w:r>
          </w:p>
        </w:tc>
        <w:tc>
          <w:tcPr>
            <w:tcW w:w="1557" w:type="dxa"/>
            <w:tcBorders>
              <w:top w:val="single" w:sz="4" w:space="0" w:color="000000"/>
              <w:left w:val="single" w:sz="4" w:space="0" w:color="000000"/>
              <w:bottom w:val="single" w:sz="4" w:space="0" w:color="000000"/>
              <w:right w:val="single" w:sz="4" w:space="0" w:color="000000"/>
            </w:tcBorders>
          </w:tcPr>
          <w:p w14:paraId="3C29E120" w14:textId="3522C279" w:rsidR="00532EE7" w:rsidRPr="004F73DC" w:rsidRDefault="00532EE7" w:rsidP="00532EE7">
            <w:pPr>
              <w:rPr>
                <w:rFonts w:ascii="TH SarabunPSK" w:hAnsi="TH SarabunPSK" w:cs="TH SarabunPSK"/>
                <w:noProof/>
                <w:sz w:val="24"/>
                <w:szCs w:val="24"/>
              </w:rPr>
            </w:pPr>
            <w:r w:rsidRPr="004F73DC">
              <w:rPr>
                <w:rFonts w:ascii="TH SarabunPSK" w:hAnsi="TH SarabunPSK" w:cs="TH SarabunPSK"/>
                <w:noProof/>
                <w:sz w:val="24"/>
                <w:szCs w:val="24"/>
                <w:cs/>
              </w:rPr>
              <w:t>ความน่าจะเป็นและสถิติสำหรับวิศวกรคอมพิวเตอร์</w:t>
            </w:r>
          </w:p>
          <w:p w14:paraId="232C5D80" w14:textId="1AAFB04C"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hAnsi="TH SarabunPSK" w:cs="TH SarabunPSK"/>
                <w:noProof/>
                <w:sz w:val="24"/>
                <w:szCs w:val="24"/>
              </w:rPr>
              <w:t>Probability and Statistics for Computer Engineer</w:t>
            </w:r>
          </w:p>
        </w:tc>
        <w:tc>
          <w:tcPr>
            <w:tcW w:w="850" w:type="dxa"/>
            <w:tcBorders>
              <w:top w:val="single" w:sz="4" w:space="0" w:color="000000"/>
              <w:left w:val="single" w:sz="4" w:space="0" w:color="000000"/>
              <w:bottom w:val="single" w:sz="4" w:space="0" w:color="000000"/>
              <w:right w:val="single" w:sz="4" w:space="0" w:color="000000"/>
            </w:tcBorders>
          </w:tcPr>
          <w:p w14:paraId="780BB29E" w14:textId="16A81989"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hAnsi="TH SarabunPSK" w:cs="TH SarabunPSK" w:hint="cs"/>
                <w:noProof/>
                <w:sz w:val="24"/>
                <w:szCs w:val="24"/>
                <w:cs/>
              </w:rPr>
              <w:t>4</w:t>
            </w:r>
            <w:r w:rsidRPr="004F73DC">
              <w:rPr>
                <w:rFonts w:ascii="TH SarabunPSK" w:hAnsi="TH SarabunPSK" w:cs="TH SarabunPSK"/>
                <w:noProof/>
                <w:sz w:val="24"/>
                <w:szCs w:val="24"/>
                <w:cs/>
              </w:rPr>
              <w:t>(</w:t>
            </w:r>
            <w:r w:rsidRPr="004F73DC">
              <w:rPr>
                <w:rFonts w:ascii="TH SarabunPSK" w:hAnsi="TH SarabunPSK" w:cs="TH SarabunPSK" w:hint="cs"/>
                <w:noProof/>
                <w:sz w:val="24"/>
                <w:szCs w:val="24"/>
                <w:cs/>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6</w:t>
            </w:r>
            <w:r w:rsidRPr="004F73DC">
              <w:rPr>
                <w:rFonts w:ascii="TH SarabunPSK"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73D03D4C" w14:textId="3781F5FE"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เปิดรายวิชาใหม่ โดยที่มีเนื้อหาและโจทย์ปัญหาที่ทันสมัยสอดคล้องกับปัญหาทางวิศวกรรม</w:t>
            </w:r>
            <w:r w:rsidRPr="004F73DC">
              <w:rPr>
                <w:rFonts w:ascii="TH SarabunPSK" w:hAnsi="TH SarabunPSK" w:cs="TH SarabunPSK"/>
                <w:noProof/>
                <w:sz w:val="24"/>
                <w:szCs w:val="24"/>
                <w:cs/>
              </w:rPr>
              <w:t>คอมพิวเตอร์และปัญญาประดิษฐ์</w:t>
            </w:r>
          </w:p>
        </w:tc>
      </w:tr>
      <w:tr w:rsidR="00532EE7" w:rsidRPr="004F73DC" w14:paraId="73871BB2"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0DCA97BC"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489" w:type="dxa"/>
            <w:tcBorders>
              <w:top w:val="single" w:sz="4" w:space="0" w:color="000000"/>
              <w:left w:val="single" w:sz="4" w:space="0" w:color="000000"/>
              <w:bottom w:val="single" w:sz="4" w:space="0" w:color="000000"/>
              <w:right w:val="single" w:sz="4" w:space="0" w:color="000000"/>
            </w:tcBorders>
          </w:tcPr>
          <w:p w14:paraId="302BB5FA"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989" w:type="dxa"/>
            <w:tcBorders>
              <w:top w:val="single" w:sz="4" w:space="0" w:color="000000"/>
              <w:left w:val="single" w:sz="4" w:space="0" w:color="000000"/>
              <w:bottom w:val="single" w:sz="4" w:space="0" w:color="000000"/>
              <w:right w:val="single" w:sz="4" w:space="0" w:color="000000"/>
            </w:tcBorders>
          </w:tcPr>
          <w:p w14:paraId="17F117E2"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205" w:type="dxa"/>
            <w:tcBorders>
              <w:top w:val="single" w:sz="4" w:space="0" w:color="000000"/>
              <w:left w:val="single" w:sz="4" w:space="0" w:color="000000"/>
              <w:bottom w:val="single" w:sz="4" w:space="0" w:color="000000"/>
              <w:right w:val="single" w:sz="4" w:space="0" w:color="000000"/>
            </w:tcBorders>
          </w:tcPr>
          <w:p w14:paraId="172DE756" w14:textId="146B3D5F"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hAnsi="TH SarabunPSK" w:cs="TH SarabunPSK"/>
                <w:sz w:val="24"/>
                <w:szCs w:val="24"/>
              </w:rPr>
              <w:t>MAT67</w:t>
            </w:r>
            <w:r w:rsidRPr="004F73DC">
              <w:rPr>
                <w:rFonts w:ascii="TH SarabunPSK" w:hAnsi="TH SarabunPSK" w:cs="TH SarabunPSK"/>
                <w:sz w:val="24"/>
                <w:szCs w:val="24"/>
                <w:cs/>
              </w:rPr>
              <w:t>-</w:t>
            </w:r>
            <w:r w:rsidRPr="004F73DC">
              <w:rPr>
                <w:rFonts w:ascii="TH SarabunPSK" w:hAnsi="TH SarabunPSK" w:cs="TH SarabunPSK" w:hint="cs"/>
                <w:sz w:val="24"/>
                <w:szCs w:val="24"/>
                <w:cs/>
              </w:rPr>
              <w:t>212</w:t>
            </w:r>
          </w:p>
        </w:tc>
        <w:tc>
          <w:tcPr>
            <w:tcW w:w="1557" w:type="dxa"/>
            <w:tcBorders>
              <w:top w:val="single" w:sz="4" w:space="0" w:color="000000"/>
              <w:left w:val="single" w:sz="4" w:space="0" w:color="000000"/>
              <w:bottom w:val="single" w:sz="4" w:space="0" w:color="000000"/>
              <w:right w:val="single" w:sz="4" w:space="0" w:color="000000"/>
            </w:tcBorders>
          </w:tcPr>
          <w:p w14:paraId="5710847D" w14:textId="40B3D1B8"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hAnsi="TH SarabunPSK" w:cs="TH SarabunPSK"/>
                <w:sz w:val="24"/>
                <w:szCs w:val="24"/>
                <w:cs/>
              </w:rPr>
              <w:t>ความน่าจะเป็นและสถิติสำหรับวิศวกร</w:t>
            </w:r>
          </w:p>
        </w:tc>
        <w:tc>
          <w:tcPr>
            <w:tcW w:w="850" w:type="dxa"/>
            <w:tcBorders>
              <w:top w:val="single" w:sz="4" w:space="0" w:color="000000"/>
              <w:left w:val="single" w:sz="4" w:space="0" w:color="000000"/>
              <w:bottom w:val="single" w:sz="4" w:space="0" w:color="000000"/>
              <w:right w:val="single" w:sz="4" w:space="0" w:color="000000"/>
            </w:tcBorders>
          </w:tcPr>
          <w:p w14:paraId="2FB79CBB" w14:textId="29E55CC4"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hAnsi="TH SarabunPSK" w:cs="TH SarabunPSK"/>
                <w:sz w:val="24"/>
                <w:szCs w:val="24"/>
              </w:rPr>
              <w:t>3</w:t>
            </w:r>
            <w:r w:rsidRPr="004F73DC">
              <w:rPr>
                <w:rFonts w:ascii="TH SarabunPSK" w:hAnsi="TH SarabunPSK" w:cs="TH SarabunPSK"/>
                <w:sz w:val="24"/>
                <w:szCs w:val="24"/>
                <w:cs/>
              </w:rPr>
              <w:t>(</w:t>
            </w:r>
            <w:r w:rsidRPr="004F73DC">
              <w:rPr>
                <w:rFonts w:ascii="TH SarabunPSK" w:hAnsi="TH SarabunPSK" w:cs="TH SarabunPSK"/>
                <w:sz w:val="24"/>
                <w:szCs w:val="24"/>
              </w:rPr>
              <w:t>3</w:t>
            </w:r>
            <w:r w:rsidRPr="004F73DC">
              <w:rPr>
                <w:rFonts w:ascii="TH SarabunPSK" w:hAnsi="TH SarabunPSK" w:cs="TH SarabunPSK"/>
                <w:sz w:val="24"/>
                <w:szCs w:val="24"/>
                <w:cs/>
              </w:rPr>
              <w:t>-</w:t>
            </w:r>
            <w:r w:rsidRPr="004F73DC">
              <w:rPr>
                <w:rFonts w:ascii="TH SarabunPSK" w:hAnsi="TH SarabunPSK" w:cs="TH SarabunPSK"/>
                <w:sz w:val="24"/>
                <w:szCs w:val="24"/>
              </w:rPr>
              <w:t>0</w:t>
            </w:r>
            <w:r w:rsidRPr="004F73DC">
              <w:rPr>
                <w:rFonts w:ascii="TH SarabunPSK" w:hAnsi="TH SarabunPSK" w:cs="TH SarabunPSK"/>
                <w:sz w:val="24"/>
                <w:szCs w:val="24"/>
                <w:cs/>
              </w:rPr>
              <w:t>-</w:t>
            </w:r>
            <w:r w:rsidRPr="004F73DC">
              <w:rPr>
                <w:rFonts w:ascii="TH SarabunPSK" w:hAnsi="TH SarabunPSK" w:cs="TH SarabunPSK"/>
                <w:sz w:val="24"/>
                <w:szCs w:val="24"/>
              </w:rPr>
              <w:t>6</w:t>
            </w:r>
            <w:r w:rsidRPr="004F73DC">
              <w:rPr>
                <w:rFonts w:ascii="TH SarabunPSK" w:hAnsi="TH SarabunPSK" w:cs="TH SarabunPSK"/>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32048C4C" w14:textId="3BD7CBDC"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cs/>
              </w:rPr>
            </w:pPr>
            <w:r w:rsidRPr="004F73DC">
              <w:rPr>
                <w:rFonts w:ascii="TH SarabunPSK" w:eastAsia="Sarabun" w:hAnsi="TH SarabunPSK" w:cs="TH SarabunPSK"/>
                <w:noProof/>
                <w:sz w:val="24"/>
                <w:szCs w:val="24"/>
                <w:cs/>
              </w:rPr>
              <w:t>เปิดรายวิชาใหม่ โดยที่มีเนื้อหาและโจทย์ปัญหาที่ทันสมัยสอดคล้องกับปัญหาทางวิศวกรรม</w:t>
            </w:r>
            <w:r w:rsidRPr="004F73DC">
              <w:rPr>
                <w:rFonts w:ascii="TH SarabunPSK" w:eastAsia="Sarabun" w:hAnsi="TH SarabunPSK" w:cs="TH SarabunPSK" w:hint="cs"/>
                <w:noProof/>
                <w:sz w:val="24"/>
                <w:szCs w:val="24"/>
                <w:cs/>
              </w:rPr>
              <w:t xml:space="preserve">โยธา </w:t>
            </w:r>
            <w:r w:rsidRPr="004F73DC">
              <w:rPr>
                <w:rFonts w:ascii="TH SarabunPSK" w:hAnsi="TH SarabunPSK" w:cs="TH SarabunPSK"/>
                <w:noProof/>
                <w:sz w:val="24"/>
                <w:szCs w:val="24"/>
                <w:cs/>
              </w:rPr>
              <w:t>วิศวกรรม</w:t>
            </w:r>
            <w:r w:rsidRPr="004F73DC">
              <w:rPr>
                <w:rFonts w:ascii="TH SarabunPSK" w:hAnsi="TH SarabunPSK" w:cs="TH SarabunPSK" w:hint="cs"/>
                <w:noProof/>
                <w:sz w:val="24"/>
                <w:szCs w:val="24"/>
                <w:cs/>
              </w:rPr>
              <w:t>ไฟฟ้าและ</w:t>
            </w:r>
            <w:r w:rsidRPr="004F73DC">
              <w:rPr>
                <w:rFonts w:ascii="TH SarabunPSK" w:hAnsi="TH SarabunPSK" w:cs="TH SarabunPSK"/>
                <w:noProof/>
                <w:sz w:val="24"/>
                <w:szCs w:val="24"/>
                <w:cs/>
              </w:rPr>
              <w:t>วิศวกรรมเครื่องกลและหุ่นยนต์</w:t>
            </w:r>
          </w:p>
        </w:tc>
      </w:tr>
      <w:tr w:rsidR="00532EE7" w:rsidRPr="004F73DC" w14:paraId="1DB5B85A"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tcPr>
          <w:p w14:paraId="4142CBC0"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213</w:t>
            </w:r>
          </w:p>
        </w:tc>
        <w:tc>
          <w:tcPr>
            <w:tcW w:w="1489" w:type="dxa"/>
            <w:tcBorders>
              <w:top w:val="single" w:sz="4" w:space="0" w:color="000000"/>
              <w:left w:val="single" w:sz="4" w:space="0" w:color="000000"/>
              <w:bottom w:val="single" w:sz="4" w:space="0" w:color="000000"/>
              <w:right w:val="single" w:sz="4" w:space="0" w:color="000000"/>
            </w:tcBorders>
          </w:tcPr>
          <w:p w14:paraId="3A8F661F" w14:textId="54DE1E7C"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ชีวสถิติสำหรับ สหเวชศาสตร์</w:t>
            </w:r>
          </w:p>
          <w:p w14:paraId="2A4D7B7F"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Biostatistics for Allied Health Sciences</w:t>
            </w:r>
          </w:p>
        </w:tc>
        <w:tc>
          <w:tcPr>
            <w:tcW w:w="989" w:type="dxa"/>
            <w:tcBorders>
              <w:top w:val="single" w:sz="4" w:space="0" w:color="000000"/>
              <w:left w:val="single" w:sz="4" w:space="0" w:color="000000"/>
              <w:bottom w:val="single" w:sz="4" w:space="0" w:color="000000"/>
              <w:right w:val="single" w:sz="4" w:space="0" w:color="000000"/>
            </w:tcBorders>
          </w:tcPr>
          <w:p w14:paraId="79876E81"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tcPr>
          <w:p w14:paraId="5BA753FB"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213</w:t>
            </w:r>
          </w:p>
        </w:tc>
        <w:tc>
          <w:tcPr>
            <w:tcW w:w="1557" w:type="dxa"/>
            <w:tcBorders>
              <w:top w:val="single" w:sz="4" w:space="0" w:color="000000"/>
              <w:left w:val="single" w:sz="4" w:space="0" w:color="000000"/>
              <w:bottom w:val="single" w:sz="4" w:space="0" w:color="000000"/>
              <w:right w:val="single" w:sz="4" w:space="0" w:color="000000"/>
            </w:tcBorders>
          </w:tcPr>
          <w:p w14:paraId="3D4DAD9C"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ชีวสถิติสำหรับสหเวชศาสตร์</w:t>
            </w:r>
          </w:p>
          <w:p w14:paraId="680A02F3"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Biostatistics for Allied Health Sciences</w:t>
            </w:r>
          </w:p>
        </w:tc>
        <w:tc>
          <w:tcPr>
            <w:tcW w:w="850" w:type="dxa"/>
            <w:tcBorders>
              <w:top w:val="single" w:sz="4" w:space="0" w:color="000000"/>
              <w:left w:val="single" w:sz="4" w:space="0" w:color="000000"/>
              <w:bottom w:val="single" w:sz="4" w:space="0" w:color="000000"/>
              <w:right w:val="single" w:sz="4" w:space="0" w:color="000000"/>
            </w:tcBorders>
          </w:tcPr>
          <w:p w14:paraId="632016D7"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tcPr>
          <w:p w14:paraId="61192BE4" w14:textId="362741D1"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เปลี่ยนรหัสจาก </w:t>
            </w: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213 </w:t>
            </w:r>
            <w:r w:rsidRPr="004F73DC">
              <w:rPr>
                <w:rFonts w:ascii="TH SarabunPSK" w:eastAsia="Sarabun" w:hAnsi="TH SarabunPSK" w:cs="TH SarabunPSK"/>
                <w:noProof/>
                <w:sz w:val="24"/>
                <w:szCs w:val="24"/>
                <w:cs/>
              </w:rPr>
              <w:t xml:space="preserve">เป็น </w:t>
            </w: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213 </w:t>
            </w:r>
            <w:r w:rsidRPr="004F73DC">
              <w:rPr>
                <w:rFonts w:ascii="TH SarabunPSK" w:eastAsia="Sarabun" w:hAnsi="TH SarabunPSK" w:cs="TH SarabunPSK"/>
                <w:noProof/>
                <w:sz w:val="24"/>
                <w:szCs w:val="24"/>
                <w:cs/>
              </w:rPr>
              <w:t>เพื่อให้สอดคล้องกับหลักสูตรที่ ต้องการให้เพิ่มเนื้อหาให้มีความลุ่มลึกโดยเฉพาะหลักสูตรสหเวชศาสตร์และปรับเปลี่ยนโจทย์ ปัญหาให้มีความทันสมัยเข้ากับ สถานการณ์ปัจจุบัน</w:t>
            </w:r>
          </w:p>
        </w:tc>
      </w:tr>
      <w:tr w:rsidR="00532EE7" w:rsidRPr="004F73DC" w14:paraId="6D675898"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F6E0519"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213E</w:t>
            </w:r>
          </w:p>
        </w:tc>
        <w:tc>
          <w:tcPr>
            <w:tcW w:w="1489" w:type="dxa"/>
            <w:tcBorders>
              <w:top w:val="single" w:sz="4" w:space="0" w:color="000000"/>
              <w:left w:val="single" w:sz="4" w:space="0" w:color="000000"/>
              <w:bottom w:val="single" w:sz="4" w:space="0" w:color="000000"/>
              <w:right w:val="single" w:sz="4" w:space="0" w:color="000000"/>
            </w:tcBorders>
            <w:shd w:val="clear" w:color="auto" w:fill="auto"/>
          </w:tcPr>
          <w:p w14:paraId="1AC676F6" w14:textId="68444C91"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ชีวสถิติสำหรับ สหเวชศาสตร์</w:t>
            </w:r>
          </w:p>
          <w:p w14:paraId="4ACE7DE7"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Biostatistics for Allied Health Sciences</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6EC0EC25"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Pr="004F73DC">
              <w:rPr>
                <w:rFonts w:ascii="TH SarabunPSK" w:eastAsia="Sarabun" w:hAnsi="TH SarabunPSK" w:cs="TH SarabunPSK"/>
                <w:noProof/>
                <w:sz w:val="24"/>
                <w:szCs w:val="24"/>
                <w:cs/>
              </w:rPr>
              <w:t>)</w:t>
            </w:r>
          </w:p>
        </w:tc>
        <w:tc>
          <w:tcPr>
            <w:tcW w:w="1205" w:type="dxa"/>
            <w:tcBorders>
              <w:top w:val="single" w:sz="4" w:space="0" w:color="000000"/>
              <w:left w:val="single" w:sz="4" w:space="0" w:color="000000"/>
              <w:bottom w:val="single" w:sz="4" w:space="0" w:color="000000"/>
              <w:right w:val="single" w:sz="4" w:space="0" w:color="000000"/>
            </w:tcBorders>
            <w:shd w:val="clear" w:color="auto" w:fill="auto"/>
          </w:tcPr>
          <w:p w14:paraId="7A30307D"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213E</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25C11EBA"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ชีวสถิติสำหรับสหเวชศาสตร์</w:t>
            </w:r>
          </w:p>
          <w:p w14:paraId="7CC48E06"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Biostatistics for Allied Health Sciences</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B896ED3"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2</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3</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6</w:t>
            </w:r>
            <w:r w:rsidRPr="004F73DC">
              <w:rPr>
                <w:rFonts w:ascii="TH SarabunPSK" w:eastAsia="Sarabun" w:hAnsi="TH SarabunPSK" w:cs="TH SarabunPSK"/>
                <w:noProof/>
                <w:sz w:val="24"/>
                <w:szCs w:val="24"/>
                <w:cs/>
              </w:rPr>
              <w:t>)</w:t>
            </w: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34F6715A" w14:textId="5735B49C"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 xml:space="preserve">เปลี่ยนรหัสจาก </w:t>
            </w:r>
            <w:r w:rsidRPr="004F73DC">
              <w:rPr>
                <w:rFonts w:ascii="TH SarabunPSK" w:eastAsia="Sarabun" w:hAnsi="TH SarabunPSK" w:cs="TH SarabunPSK"/>
                <w:noProof/>
                <w:sz w:val="24"/>
                <w:szCs w:val="24"/>
              </w:rPr>
              <w:t>MAT61</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213E </w:t>
            </w:r>
            <w:r w:rsidRPr="004F73DC">
              <w:rPr>
                <w:rFonts w:ascii="TH SarabunPSK" w:eastAsia="Sarabun" w:hAnsi="TH SarabunPSK" w:cs="TH SarabunPSK"/>
                <w:noProof/>
                <w:sz w:val="24"/>
                <w:szCs w:val="24"/>
                <w:cs/>
              </w:rPr>
              <w:t xml:space="preserve">เป็น </w:t>
            </w: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213E </w:t>
            </w:r>
            <w:r w:rsidRPr="004F73DC">
              <w:rPr>
                <w:rFonts w:ascii="TH SarabunPSK" w:eastAsia="Sarabun" w:hAnsi="TH SarabunPSK" w:cs="TH SarabunPSK"/>
                <w:noProof/>
                <w:sz w:val="24"/>
                <w:szCs w:val="24"/>
                <w:cs/>
              </w:rPr>
              <w:t xml:space="preserve">เนื้อหาเหมือนรายวิชา </w:t>
            </w:r>
            <w:r w:rsidRPr="004F73DC">
              <w:rPr>
                <w:rFonts w:ascii="TH SarabunPSK" w:eastAsia="Sarabun" w:hAnsi="TH SarabunPSK" w:cs="TH SarabunPSK"/>
                <w:noProof/>
                <w:sz w:val="24"/>
                <w:szCs w:val="24"/>
              </w:rPr>
              <w:t>MAT67</w:t>
            </w:r>
            <w:r w:rsidRPr="004F73DC">
              <w:rPr>
                <w:rFonts w:ascii="TH SarabunPSK" w:eastAsia="Sarabun" w:hAnsi="TH SarabunPSK" w:cs="TH SarabunPSK"/>
                <w:noProof/>
                <w:sz w:val="24"/>
                <w:szCs w:val="24"/>
                <w:cs/>
              </w:rPr>
              <w:t>-</w:t>
            </w:r>
            <w:r w:rsidRPr="004F73DC">
              <w:rPr>
                <w:rFonts w:ascii="TH SarabunPSK" w:eastAsia="Sarabun" w:hAnsi="TH SarabunPSK" w:cs="TH SarabunPSK"/>
                <w:noProof/>
                <w:sz w:val="24"/>
                <w:szCs w:val="24"/>
              </w:rPr>
              <w:t xml:space="preserve">213 </w:t>
            </w:r>
            <w:r w:rsidRPr="004F73DC">
              <w:rPr>
                <w:rFonts w:ascii="TH SarabunPSK" w:eastAsia="Sarabun" w:hAnsi="TH SarabunPSK" w:cs="TH SarabunPSK"/>
                <w:noProof/>
                <w:sz w:val="24"/>
                <w:szCs w:val="24"/>
                <w:cs/>
              </w:rPr>
              <w:t>เพื่อให้สอดคล้องกับหลักสูตรที่ ต้องการให้เพิ่มเนื้อหาให้มีความลุ่มลึกโดยเฉพาะหลักสูตรสหเวชศาสตร์และปรับเปลี่ยนโจทย์ ปัญหาให้มีความทันสมัยเข้ากับ สถานการณ์ปัจจุบันรายวิชานี้มี การเรียนการสอนเป็นภาษา อังกฤษ</w:t>
            </w:r>
          </w:p>
        </w:tc>
      </w:tr>
      <w:tr w:rsidR="00532EE7" w:rsidRPr="004F73DC" w14:paraId="5CB431B5" w14:textId="77777777" w:rsidTr="00512D4B">
        <w:trPr>
          <w:trHeight w:val="671"/>
        </w:trPr>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03E965D"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489" w:type="dxa"/>
            <w:tcBorders>
              <w:top w:val="single" w:sz="4" w:space="0" w:color="000000"/>
              <w:left w:val="single" w:sz="4" w:space="0" w:color="000000"/>
              <w:bottom w:val="single" w:sz="4" w:space="0" w:color="000000"/>
              <w:right w:val="single" w:sz="4" w:space="0" w:color="000000"/>
            </w:tcBorders>
            <w:shd w:val="clear" w:color="auto" w:fill="auto"/>
          </w:tcPr>
          <w:p w14:paraId="0C1B3D5D"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0C0DC885" w14:textId="77777777"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p>
        </w:tc>
        <w:tc>
          <w:tcPr>
            <w:tcW w:w="1205" w:type="dxa"/>
            <w:tcBorders>
              <w:top w:val="single" w:sz="4" w:space="0" w:color="000000"/>
              <w:left w:val="single" w:sz="4" w:space="0" w:color="000000"/>
              <w:bottom w:val="single" w:sz="4" w:space="0" w:color="000000"/>
              <w:right w:val="single" w:sz="4" w:space="0" w:color="000000"/>
            </w:tcBorders>
            <w:shd w:val="clear" w:color="auto" w:fill="auto"/>
          </w:tcPr>
          <w:p w14:paraId="07D23E7B" w14:textId="3D5CEECF"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hAnsi="TH SarabunPSK" w:cs="TH SarabunPSK"/>
                <w:sz w:val="24"/>
                <w:szCs w:val="24"/>
              </w:rPr>
              <w:t>MAT67</w:t>
            </w:r>
            <w:r w:rsidRPr="004F73DC">
              <w:rPr>
                <w:rFonts w:ascii="TH SarabunPSK" w:hAnsi="TH SarabunPSK" w:cs="TH SarabunPSK"/>
                <w:sz w:val="24"/>
                <w:szCs w:val="24"/>
                <w:cs/>
              </w:rPr>
              <w:t>-</w:t>
            </w:r>
            <w:r w:rsidRPr="004F73DC">
              <w:rPr>
                <w:rFonts w:ascii="TH SarabunPSK" w:hAnsi="TH SarabunPSK" w:cs="TH SarabunPSK" w:hint="cs"/>
                <w:sz w:val="24"/>
                <w:szCs w:val="24"/>
                <w:cs/>
              </w:rPr>
              <w:t>214</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14:paraId="6B772100" w14:textId="77777777" w:rsidR="00180827" w:rsidRPr="00180827" w:rsidRDefault="00180827" w:rsidP="00180827">
            <w:pPr>
              <w:pBdr>
                <w:top w:val="nil"/>
                <w:left w:val="nil"/>
                <w:bottom w:val="nil"/>
                <w:right w:val="nil"/>
                <w:between w:val="nil"/>
              </w:pBdr>
              <w:spacing w:after="0"/>
              <w:rPr>
                <w:rFonts w:ascii="TH SarabunPSK" w:hAnsi="TH SarabunPSK" w:cs="TH SarabunPSK"/>
                <w:sz w:val="24"/>
                <w:szCs w:val="24"/>
              </w:rPr>
            </w:pPr>
            <w:r w:rsidRPr="00180827">
              <w:rPr>
                <w:rFonts w:ascii="TH SarabunPSK" w:hAnsi="TH SarabunPSK" w:cs="TH SarabunPSK" w:hint="cs"/>
                <w:sz w:val="24"/>
                <w:szCs w:val="24"/>
                <w:cs/>
              </w:rPr>
              <w:t>ความน่าจะเป็นและสถิติเบื้องต้นสำหรับวิศวกร</w:t>
            </w:r>
          </w:p>
          <w:p w14:paraId="27B3B5F3" w14:textId="5439FB41" w:rsidR="00532EE7" w:rsidRPr="004F73DC" w:rsidRDefault="00180827" w:rsidP="00180827">
            <w:pPr>
              <w:pBdr>
                <w:top w:val="nil"/>
                <w:left w:val="nil"/>
                <w:bottom w:val="nil"/>
                <w:right w:val="nil"/>
                <w:between w:val="nil"/>
              </w:pBdr>
              <w:spacing w:after="0"/>
              <w:rPr>
                <w:rFonts w:ascii="TH SarabunPSK" w:eastAsia="Sarabun" w:hAnsi="TH SarabunPSK" w:cs="TH SarabunPSK"/>
                <w:noProof/>
                <w:sz w:val="24"/>
                <w:szCs w:val="24"/>
              </w:rPr>
            </w:pPr>
            <w:r w:rsidRPr="00180827">
              <w:rPr>
                <w:rFonts w:ascii="TH SarabunPSK" w:hAnsi="TH SarabunPSK" w:cs="TH SarabunPSK"/>
                <w:sz w:val="24"/>
                <w:szCs w:val="24"/>
              </w:rPr>
              <w:t xml:space="preserve">Introduction to Probability and </w:t>
            </w:r>
            <w:r w:rsidRPr="00180827">
              <w:rPr>
                <w:rFonts w:ascii="TH SarabunPSK" w:hAnsi="TH SarabunPSK" w:cs="TH SarabunPSK"/>
                <w:sz w:val="24"/>
                <w:szCs w:val="24"/>
              </w:rPr>
              <w:lastRenderedPageBreak/>
              <w:t>Statistics for Engineer</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457E6C5" w14:textId="5749C360"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hAnsi="TH SarabunPSK" w:cs="TH SarabunPSK"/>
                <w:sz w:val="24"/>
                <w:szCs w:val="24"/>
              </w:rPr>
              <w:lastRenderedPageBreak/>
              <w:t>3</w:t>
            </w:r>
            <w:r w:rsidRPr="004F73DC">
              <w:rPr>
                <w:rFonts w:ascii="TH SarabunPSK" w:hAnsi="TH SarabunPSK" w:cs="TH SarabunPSK"/>
                <w:sz w:val="24"/>
                <w:szCs w:val="24"/>
                <w:cs/>
              </w:rPr>
              <w:t>(</w:t>
            </w:r>
            <w:r w:rsidRPr="004F73DC">
              <w:rPr>
                <w:rFonts w:ascii="TH SarabunPSK" w:hAnsi="TH SarabunPSK" w:cs="TH SarabunPSK"/>
                <w:sz w:val="24"/>
                <w:szCs w:val="24"/>
              </w:rPr>
              <w:t>3</w:t>
            </w:r>
            <w:r w:rsidRPr="004F73DC">
              <w:rPr>
                <w:rFonts w:ascii="TH SarabunPSK" w:hAnsi="TH SarabunPSK" w:cs="TH SarabunPSK"/>
                <w:sz w:val="24"/>
                <w:szCs w:val="24"/>
                <w:cs/>
              </w:rPr>
              <w:t>-</w:t>
            </w:r>
            <w:r w:rsidRPr="004F73DC">
              <w:rPr>
                <w:rFonts w:ascii="TH SarabunPSK" w:hAnsi="TH SarabunPSK" w:cs="TH SarabunPSK"/>
                <w:sz w:val="24"/>
                <w:szCs w:val="24"/>
              </w:rPr>
              <w:t>0</w:t>
            </w:r>
            <w:r w:rsidRPr="004F73DC">
              <w:rPr>
                <w:rFonts w:ascii="TH SarabunPSK" w:hAnsi="TH SarabunPSK" w:cs="TH SarabunPSK"/>
                <w:sz w:val="24"/>
                <w:szCs w:val="24"/>
                <w:cs/>
              </w:rPr>
              <w:t>-</w:t>
            </w:r>
            <w:r w:rsidRPr="004F73DC">
              <w:rPr>
                <w:rFonts w:ascii="TH SarabunPSK" w:hAnsi="TH SarabunPSK" w:cs="TH SarabunPSK"/>
                <w:sz w:val="24"/>
                <w:szCs w:val="24"/>
              </w:rPr>
              <w:t>6</w:t>
            </w:r>
            <w:r w:rsidRPr="004F73DC">
              <w:rPr>
                <w:rFonts w:ascii="TH SarabunPSK" w:hAnsi="TH SarabunPSK" w:cs="TH SarabunPSK"/>
                <w:sz w:val="24"/>
                <w:szCs w:val="24"/>
                <w:cs/>
              </w:rPr>
              <w:t>)</w:t>
            </w:r>
          </w:p>
        </w:tc>
        <w:tc>
          <w:tcPr>
            <w:tcW w:w="2240" w:type="dxa"/>
            <w:tcBorders>
              <w:top w:val="single" w:sz="4" w:space="0" w:color="000000"/>
              <w:left w:val="single" w:sz="4" w:space="0" w:color="000000"/>
              <w:bottom w:val="single" w:sz="4" w:space="0" w:color="000000"/>
              <w:right w:val="single" w:sz="4" w:space="0" w:color="000000"/>
            </w:tcBorders>
            <w:shd w:val="clear" w:color="auto" w:fill="auto"/>
          </w:tcPr>
          <w:p w14:paraId="2B3CF5F3" w14:textId="3EB83F4D" w:rsidR="00532EE7" w:rsidRPr="004F73DC" w:rsidRDefault="00532EE7" w:rsidP="00532EE7">
            <w:pPr>
              <w:pBdr>
                <w:top w:val="nil"/>
                <w:left w:val="nil"/>
                <w:bottom w:val="nil"/>
                <w:right w:val="nil"/>
                <w:between w:val="nil"/>
              </w:pBdr>
              <w:spacing w:after="0"/>
              <w:rPr>
                <w:rFonts w:ascii="TH SarabunPSK" w:eastAsia="Sarabun" w:hAnsi="TH SarabunPSK" w:cs="TH SarabunPSK"/>
                <w:noProof/>
                <w:sz w:val="24"/>
                <w:szCs w:val="24"/>
              </w:rPr>
            </w:pPr>
            <w:r w:rsidRPr="004F73DC">
              <w:rPr>
                <w:rFonts w:ascii="TH SarabunPSK" w:eastAsia="Sarabun" w:hAnsi="TH SarabunPSK" w:cs="TH SarabunPSK"/>
                <w:noProof/>
                <w:sz w:val="24"/>
                <w:szCs w:val="24"/>
                <w:cs/>
              </w:rPr>
              <w:t>เปิดรายวิชาใหม่ โดยที่มีเนื้อหาและโจทย์ปัญหาที่ทันสมัยสอดคล้องกับปัญหาทาง</w:t>
            </w:r>
            <w:r w:rsidRPr="004F73DC">
              <w:rPr>
                <w:rFonts w:ascii="TH SarabunPSK" w:hAnsi="TH SarabunPSK" w:cs="TH SarabunPSK" w:hint="cs"/>
                <w:noProof/>
                <w:sz w:val="24"/>
                <w:szCs w:val="24"/>
                <w:cs/>
              </w:rPr>
              <w:t>วิศวกรรมเคมีและเคมีเภสัชกรรมและวิศวกรรม</w:t>
            </w:r>
            <w:r w:rsidRPr="004F73DC">
              <w:rPr>
                <w:rFonts w:ascii="TH SarabunPSK" w:hAnsi="TH SarabunPSK" w:cs="TH SarabunPSK"/>
                <w:noProof/>
                <w:sz w:val="24"/>
                <w:szCs w:val="24"/>
                <w:cs/>
              </w:rPr>
              <w:t>ปิโตรเคมีและพอลิเมอร์</w:t>
            </w:r>
          </w:p>
        </w:tc>
      </w:tr>
    </w:tbl>
    <w:p w14:paraId="0B6F5B1B" w14:textId="5FD28C47" w:rsidR="005A669B" w:rsidRPr="004F73DC" w:rsidRDefault="005A669B" w:rsidP="005A669B">
      <w:pPr>
        <w:rPr>
          <w:rFonts w:ascii="TH SarabunPSK" w:hAnsi="TH SarabunPSK" w:cs="TH SarabunPSK"/>
          <w:noProof/>
          <w:sz w:val="32"/>
          <w:szCs w:val="32"/>
        </w:rPr>
      </w:pPr>
    </w:p>
    <w:p w14:paraId="7D6ACDFF" w14:textId="056DA68D" w:rsidR="00532EE7" w:rsidRPr="004F73DC" w:rsidRDefault="00532EE7" w:rsidP="005A669B">
      <w:pPr>
        <w:rPr>
          <w:rFonts w:ascii="TH SarabunPSK" w:hAnsi="TH SarabunPSK" w:cs="TH SarabunPSK"/>
          <w:noProof/>
          <w:sz w:val="32"/>
          <w:szCs w:val="32"/>
        </w:rPr>
      </w:pPr>
    </w:p>
    <w:p w14:paraId="5A9B2CE3" w14:textId="0E15ED1D" w:rsidR="00532EE7" w:rsidRPr="004F73DC" w:rsidRDefault="00532EE7" w:rsidP="005A669B">
      <w:pPr>
        <w:rPr>
          <w:rFonts w:ascii="TH SarabunPSK" w:hAnsi="TH SarabunPSK" w:cs="TH SarabunPSK"/>
          <w:noProof/>
          <w:sz w:val="32"/>
          <w:szCs w:val="32"/>
        </w:rPr>
      </w:pPr>
    </w:p>
    <w:p w14:paraId="7A36338B" w14:textId="6572FFF3" w:rsidR="00532EE7" w:rsidRPr="004F73DC" w:rsidRDefault="00532EE7" w:rsidP="005A669B">
      <w:pPr>
        <w:rPr>
          <w:rFonts w:ascii="TH SarabunPSK" w:hAnsi="TH SarabunPSK" w:cs="TH SarabunPSK"/>
          <w:noProof/>
          <w:sz w:val="32"/>
          <w:szCs w:val="32"/>
        </w:rPr>
      </w:pPr>
    </w:p>
    <w:p w14:paraId="07D20AF0" w14:textId="1FFA3DC1" w:rsidR="008801AB" w:rsidRPr="004F73DC" w:rsidRDefault="008801AB" w:rsidP="005A669B">
      <w:pPr>
        <w:rPr>
          <w:rFonts w:ascii="TH SarabunPSK" w:hAnsi="TH SarabunPSK" w:cs="TH SarabunPSK"/>
          <w:noProof/>
          <w:sz w:val="32"/>
          <w:szCs w:val="32"/>
        </w:rPr>
      </w:pPr>
    </w:p>
    <w:p w14:paraId="5E1FE12A" w14:textId="77777777" w:rsidR="008801AB" w:rsidRPr="004F73DC" w:rsidRDefault="008801AB" w:rsidP="005A669B">
      <w:pPr>
        <w:rPr>
          <w:rFonts w:ascii="TH SarabunPSK" w:hAnsi="TH SarabunPSK" w:cs="TH SarabunPSK"/>
          <w:noProof/>
          <w:sz w:val="32"/>
          <w:szCs w:val="32"/>
        </w:rPr>
      </w:pPr>
    </w:p>
    <w:p w14:paraId="01E1A8BA" w14:textId="77777777" w:rsidR="00B3719C" w:rsidRPr="004F73DC" w:rsidRDefault="00B3719C" w:rsidP="005A669B">
      <w:pPr>
        <w:rPr>
          <w:rFonts w:ascii="TH SarabunPSK" w:hAnsi="TH SarabunPSK" w:cs="TH SarabunPSK"/>
          <w:noProof/>
          <w:sz w:val="32"/>
          <w:szCs w:val="32"/>
        </w:rPr>
      </w:pPr>
    </w:p>
    <w:p w14:paraId="66B0F11D" w14:textId="74997DEC" w:rsidR="00B3719C" w:rsidRDefault="00B3719C" w:rsidP="005A669B">
      <w:pPr>
        <w:rPr>
          <w:rFonts w:ascii="TH SarabunPSK" w:hAnsi="TH SarabunPSK" w:cs="TH SarabunPSK"/>
          <w:noProof/>
          <w:sz w:val="32"/>
          <w:szCs w:val="32"/>
        </w:rPr>
      </w:pPr>
    </w:p>
    <w:p w14:paraId="3F80B2A2" w14:textId="3F4C80EF" w:rsidR="00180827" w:rsidRDefault="00180827" w:rsidP="005A669B">
      <w:pPr>
        <w:rPr>
          <w:rFonts w:ascii="TH SarabunPSK" w:hAnsi="TH SarabunPSK" w:cs="TH SarabunPSK"/>
          <w:noProof/>
          <w:sz w:val="32"/>
          <w:szCs w:val="32"/>
        </w:rPr>
      </w:pPr>
    </w:p>
    <w:p w14:paraId="74FB1E26" w14:textId="70F76600" w:rsidR="00180827" w:rsidRDefault="00180827" w:rsidP="005A669B">
      <w:pPr>
        <w:rPr>
          <w:rFonts w:ascii="TH SarabunPSK" w:hAnsi="TH SarabunPSK" w:cs="TH SarabunPSK"/>
          <w:noProof/>
          <w:sz w:val="32"/>
          <w:szCs w:val="32"/>
        </w:rPr>
      </w:pPr>
    </w:p>
    <w:p w14:paraId="5E10F8C5" w14:textId="4953495D" w:rsidR="00180827" w:rsidRDefault="00180827" w:rsidP="005A669B">
      <w:pPr>
        <w:rPr>
          <w:rFonts w:ascii="TH SarabunPSK" w:hAnsi="TH SarabunPSK" w:cs="TH SarabunPSK"/>
          <w:noProof/>
          <w:sz w:val="32"/>
          <w:szCs w:val="32"/>
        </w:rPr>
      </w:pPr>
    </w:p>
    <w:p w14:paraId="1B325166" w14:textId="6F3A8F72" w:rsidR="00180827" w:rsidRDefault="00180827" w:rsidP="005A669B">
      <w:pPr>
        <w:rPr>
          <w:rFonts w:ascii="TH SarabunPSK" w:hAnsi="TH SarabunPSK" w:cs="TH SarabunPSK"/>
          <w:noProof/>
          <w:sz w:val="32"/>
          <w:szCs w:val="32"/>
        </w:rPr>
      </w:pPr>
    </w:p>
    <w:p w14:paraId="349DFD87" w14:textId="6CA3DBE9" w:rsidR="00180827" w:rsidRDefault="00180827" w:rsidP="005A669B">
      <w:pPr>
        <w:rPr>
          <w:rFonts w:ascii="TH SarabunPSK" w:hAnsi="TH SarabunPSK" w:cs="TH SarabunPSK"/>
          <w:noProof/>
          <w:sz w:val="32"/>
          <w:szCs w:val="32"/>
        </w:rPr>
      </w:pPr>
    </w:p>
    <w:p w14:paraId="653862EB" w14:textId="039D28E2" w:rsidR="00180827" w:rsidRDefault="00180827" w:rsidP="005A669B">
      <w:pPr>
        <w:rPr>
          <w:rFonts w:ascii="TH SarabunPSK" w:hAnsi="TH SarabunPSK" w:cs="TH SarabunPSK"/>
          <w:noProof/>
          <w:sz w:val="32"/>
          <w:szCs w:val="32"/>
        </w:rPr>
      </w:pPr>
    </w:p>
    <w:p w14:paraId="3F362770" w14:textId="15866B63" w:rsidR="00180827" w:rsidRDefault="00180827" w:rsidP="005A669B">
      <w:pPr>
        <w:rPr>
          <w:rFonts w:ascii="TH SarabunPSK" w:hAnsi="TH SarabunPSK" w:cs="TH SarabunPSK"/>
          <w:noProof/>
          <w:sz w:val="32"/>
          <w:szCs w:val="32"/>
        </w:rPr>
      </w:pPr>
    </w:p>
    <w:p w14:paraId="60D27883" w14:textId="5D4DE87E" w:rsidR="00180827" w:rsidRDefault="00180827" w:rsidP="005A669B">
      <w:pPr>
        <w:rPr>
          <w:rFonts w:ascii="TH SarabunPSK" w:hAnsi="TH SarabunPSK" w:cs="TH SarabunPSK"/>
          <w:noProof/>
          <w:sz w:val="32"/>
          <w:szCs w:val="32"/>
        </w:rPr>
      </w:pPr>
    </w:p>
    <w:p w14:paraId="10DD09C3" w14:textId="7314CF64" w:rsidR="00180827" w:rsidRDefault="00180827" w:rsidP="005A669B">
      <w:pPr>
        <w:rPr>
          <w:rFonts w:ascii="TH SarabunPSK" w:hAnsi="TH SarabunPSK" w:cs="TH SarabunPSK"/>
          <w:noProof/>
          <w:sz w:val="32"/>
          <w:szCs w:val="32"/>
        </w:rPr>
      </w:pPr>
    </w:p>
    <w:p w14:paraId="00652F9C" w14:textId="63BEC29D" w:rsidR="00180827" w:rsidRDefault="00180827" w:rsidP="005A669B">
      <w:pPr>
        <w:rPr>
          <w:rFonts w:ascii="TH SarabunPSK" w:hAnsi="TH SarabunPSK" w:cs="TH SarabunPSK"/>
          <w:noProof/>
          <w:sz w:val="32"/>
          <w:szCs w:val="32"/>
        </w:rPr>
      </w:pPr>
    </w:p>
    <w:p w14:paraId="283CDA94" w14:textId="53F8489E" w:rsidR="00180827" w:rsidRDefault="00180827" w:rsidP="005A669B">
      <w:pPr>
        <w:rPr>
          <w:rFonts w:ascii="TH SarabunPSK" w:hAnsi="TH SarabunPSK" w:cs="TH SarabunPSK"/>
          <w:noProof/>
          <w:sz w:val="32"/>
          <w:szCs w:val="32"/>
        </w:rPr>
      </w:pPr>
    </w:p>
    <w:p w14:paraId="7706C051" w14:textId="16D7ACC9" w:rsidR="00180827" w:rsidRDefault="00180827" w:rsidP="005A669B">
      <w:pPr>
        <w:rPr>
          <w:rFonts w:ascii="TH SarabunPSK" w:hAnsi="TH SarabunPSK" w:cs="TH SarabunPSK"/>
          <w:noProof/>
          <w:sz w:val="32"/>
          <w:szCs w:val="32"/>
        </w:rPr>
      </w:pPr>
    </w:p>
    <w:p w14:paraId="6B0C5F6D" w14:textId="54BE6DEB" w:rsidR="00180827" w:rsidRDefault="00180827" w:rsidP="005A669B">
      <w:pPr>
        <w:rPr>
          <w:rFonts w:ascii="TH SarabunPSK" w:hAnsi="TH SarabunPSK" w:cs="TH SarabunPSK"/>
          <w:noProof/>
          <w:sz w:val="32"/>
          <w:szCs w:val="32"/>
        </w:rPr>
      </w:pPr>
    </w:p>
    <w:p w14:paraId="288BBFA4" w14:textId="2B1B2793" w:rsidR="00180827" w:rsidRDefault="00180827" w:rsidP="005A669B">
      <w:pPr>
        <w:rPr>
          <w:rFonts w:ascii="TH SarabunPSK" w:hAnsi="TH SarabunPSK" w:cs="TH SarabunPSK"/>
          <w:noProof/>
          <w:sz w:val="32"/>
          <w:szCs w:val="32"/>
        </w:rPr>
      </w:pPr>
    </w:p>
    <w:p w14:paraId="4BC9F337" w14:textId="655EA998" w:rsidR="00180827" w:rsidRDefault="00180827" w:rsidP="005A669B">
      <w:pPr>
        <w:rPr>
          <w:rFonts w:ascii="TH SarabunPSK" w:hAnsi="TH SarabunPSK" w:cs="TH SarabunPSK"/>
          <w:noProof/>
          <w:sz w:val="32"/>
          <w:szCs w:val="32"/>
        </w:rPr>
      </w:pPr>
    </w:p>
    <w:p w14:paraId="7B9D19B0" w14:textId="3DDB4EE5" w:rsidR="00180827" w:rsidRDefault="00180827" w:rsidP="005A669B">
      <w:pPr>
        <w:rPr>
          <w:rFonts w:ascii="TH SarabunPSK" w:hAnsi="TH SarabunPSK" w:cs="TH SarabunPSK"/>
          <w:noProof/>
          <w:sz w:val="32"/>
          <w:szCs w:val="32"/>
        </w:rPr>
      </w:pPr>
    </w:p>
    <w:p w14:paraId="216E8A19" w14:textId="6B30E917" w:rsidR="00180827" w:rsidRDefault="00180827" w:rsidP="005A669B">
      <w:pPr>
        <w:rPr>
          <w:rFonts w:ascii="TH SarabunPSK" w:hAnsi="TH SarabunPSK" w:cs="TH SarabunPSK"/>
          <w:noProof/>
          <w:sz w:val="32"/>
          <w:szCs w:val="32"/>
        </w:rPr>
      </w:pPr>
    </w:p>
    <w:p w14:paraId="4E6AF4B7" w14:textId="560EC36A" w:rsidR="00180827" w:rsidRDefault="00180827" w:rsidP="005A669B">
      <w:pPr>
        <w:rPr>
          <w:rFonts w:ascii="TH SarabunPSK" w:hAnsi="TH SarabunPSK" w:cs="TH SarabunPSK"/>
          <w:noProof/>
          <w:sz w:val="32"/>
          <w:szCs w:val="32"/>
        </w:rPr>
      </w:pPr>
    </w:p>
    <w:p w14:paraId="0F6BA39C" w14:textId="4255881A" w:rsidR="00180827" w:rsidRDefault="00180827" w:rsidP="005A669B">
      <w:pPr>
        <w:rPr>
          <w:rFonts w:ascii="TH SarabunPSK" w:hAnsi="TH SarabunPSK" w:cs="TH SarabunPSK"/>
          <w:noProof/>
          <w:sz w:val="32"/>
          <w:szCs w:val="32"/>
        </w:rPr>
      </w:pPr>
    </w:p>
    <w:p w14:paraId="665315C0" w14:textId="7B8AA6D5" w:rsidR="00180827" w:rsidRDefault="00180827" w:rsidP="005A669B">
      <w:pPr>
        <w:rPr>
          <w:rFonts w:ascii="TH SarabunPSK" w:hAnsi="TH SarabunPSK" w:cs="TH SarabunPSK"/>
          <w:noProof/>
          <w:sz w:val="32"/>
          <w:szCs w:val="32"/>
        </w:rPr>
      </w:pPr>
    </w:p>
    <w:p w14:paraId="112F30BE" w14:textId="5E5C9923" w:rsidR="00180827" w:rsidRDefault="00180827" w:rsidP="005A669B">
      <w:pPr>
        <w:rPr>
          <w:rFonts w:ascii="TH SarabunPSK" w:hAnsi="TH SarabunPSK" w:cs="TH SarabunPSK"/>
          <w:noProof/>
          <w:sz w:val="32"/>
          <w:szCs w:val="32"/>
        </w:rPr>
      </w:pPr>
    </w:p>
    <w:p w14:paraId="216BBB45" w14:textId="77777777" w:rsidR="00180827" w:rsidRPr="004F73DC" w:rsidRDefault="00180827" w:rsidP="005A669B">
      <w:pPr>
        <w:rPr>
          <w:rFonts w:ascii="TH SarabunPSK" w:hAnsi="TH SarabunPSK" w:cs="TH SarabunPSK"/>
          <w:noProof/>
          <w:sz w:val="32"/>
          <w:szCs w:val="32"/>
        </w:rPr>
      </w:pPr>
    </w:p>
    <w:p w14:paraId="0DD70404" w14:textId="77777777" w:rsidR="0020149A" w:rsidRPr="004F73DC" w:rsidRDefault="0020149A" w:rsidP="0020149A">
      <w:pPr>
        <w:jc w:val="center"/>
        <w:rPr>
          <w:rFonts w:ascii="TH SarabunPSK" w:hAnsi="TH SarabunPSK" w:cs="TH SarabunPSK"/>
          <w:b/>
          <w:bCs/>
          <w:noProof/>
          <w:sz w:val="32"/>
          <w:szCs w:val="32"/>
        </w:rPr>
      </w:pPr>
      <w:r w:rsidRPr="004F73DC">
        <w:rPr>
          <w:rFonts w:ascii="TH SarabunPSK" w:hAnsi="TH SarabunPSK" w:cs="TH SarabunPSK"/>
          <w:b/>
          <w:bCs/>
          <w:noProof/>
          <w:sz w:val="32"/>
          <w:szCs w:val="32"/>
          <w:cs/>
        </w:rPr>
        <w:lastRenderedPageBreak/>
        <w:t>สรุปความแตกต่างระหว่างกลุ่มวิชาเคมี</w:t>
      </w:r>
    </w:p>
    <w:p w14:paraId="0CC1B2C5" w14:textId="7BBDFF73" w:rsidR="0020149A" w:rsidRPr="004F73DC" w:rsidRDefault="0020149A" w:rsidP="0020149A">
      <w:pPr>
        <w:jc w:val="center"/>
        <w:rPr>
          <w:rFonts w:ascii="TH SarabunPSK" w:hAnsi="TH SarabunPSK" w:cs="TH SarabunPSK"/>
          <w:b/>
          <w:bCs/>
          <w:noProof/>
          <w:sz w:val="32"/>
          <w:szCs w:val="32"/>
        </w:rPr>
      </w:pPr>
      <w:r w:rsidRPr="004F73DC">
        <w:rPr>
          <w:rFonts w:ascii="TH SarabunPSK" w:hAnsi="TH SarabunPSK" w:cs="TH SarabunPSK"/>
          <w:b/>
          <w:bCs/>
          <w:noProof/>
          <w:sz w:val="32"/>
          <w:szCs w:val="32"/>
          <w:cs/>
        </w:rPr>
        <w:t xml:space="preserve">ฉบับปรับปรุง พ.ศ. </w:t>
      </w:r>
      <w:r w:rsidRPr="004F73DC">
        <w:rPr>
          <w:rFonts w:ascii="TH SarabunPSK" w:hAnsi="TH SarabunPSK" w:cs="TH SarabunPSK"/>
          <w:b/>
          <w:bCs/>
          <w:noProof/>
          <w:sz w:val="32"/>
          <w:szCs w:val="32"/>
        </w:rPr>
        <w:t>256</w:t>
      </w:r>
      <w:r w:rsidR="00512D4B" w:rsidRPr="004F73DC">
        <w:rPr>
          <w:rFonts w:ascii="TH SarabunPSK" w:hAnsi="TH SarabunPSK" w:cs="TH SarabunPSK"/>
          <w:b/>
          <w:bCs/>
          <w:noProof/>
          <w:sz w:val="32"/>
          <w:szCs w:val="32"/>
        </w:rPr>
        <w:t>1</w:t>
      </w:r>
      <w:r w:rsidRPr="004F73DC">
        <w:rPr>
          <w:rFonts w:ascii="TH SarabunPSK" w:hAnsi="TH SarabunPSK" w:cs="TH SarabunPSK"/>
          <w:b/>
          <w:bCs/>
          <w:noProof/>
          <w:sz w:val="32"/>
          <w:szCs w:val="32"/>
          <w:cs/>
        </w:rPr>
        <w:t xml:space="preserve"> และฉบับปรับปรุง พ.ศ. </w:t>
      </w:r>
      <w:r w:rsidRPr="004F73DC">
        <w:rPr>
          <w:rFonts w:ascii="TH SarabunPSK" w:hAnsi="TH SarabunPSK" w:cs="TH SarabunPSK"/>
          <w:b/>
          <w:bCs/>
          <w:noProof/>
          <w:sz w:val="32"/>
          <w:szCs w:val="32"/>
        </w:rPr>
        <w:t>256</w:t>
      </w:r>
      <w:r w:rsidR="00512D4B" w:rsidRPr="004F73DC">
        <w:rPr>
          <w:rFonts w:ascii="TH SarabunPSK" w:hAnsi="TH SarabunPSK" w:cs="TH SarabunPSK"/>
          <w:b/>
          <w:bCs/>
          <w:noProof/>
          <w:sz w:val="32"/>
          <w:szCs w:val="32"/>
        </w:rPr>
        <w:t>7</w:t>
      </w:r>
    </w:p>
    <w:p w14:paraId="7DF3F492" w14:textId="77777777" w:rsidR="0020149A" w:rsidRPr="004F73DC" w:rsidRDefault="0020149A" w:rsidP="0020149A">
      <w:pPr>
        <w:jc w:val="center"/>
        <w:rPr>
          <w:rFonts w:ascii="TH SarabunPSK" w:hAnsi="TH SarabunPSK" w:cs="TH SarabunPSK"/>
          <w:noProof/>
          <w:sz w:val="32"/>
          <w:szCs w:val="32"/>
          <w:cs/>
        </w:rPr>
      </w:pPr>
      <w:r w:rsidRPr="004F73DC">
        <w:rPr>
          <w:rFonts w:ascii="TH SarabunPSK" w:hAnsi="TH SarabunPSK" w:cs="TH SarabunPSK"/>
          <w:b/>
          <w:bCs/>
          <w:noProof/>
          <w:sz w:val="32"/>
          <w:szCs w:val="32"/>
          <w:cs/>
        </w:rPr>
        <w:t>สำนักวิชาวิทยาศาสตร์ มหาวิทยาลัยวลัยลักษณ์</w:t>
      </w:r>
    </w:p>
    <w:tbl>
      <w:tblPr>
        <w:tblW w:w="556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2"/>
        <w:gridCol w:w="1606"/>
        <w:gridCol w:w="1014"/>
        <w:gridCol w:w="1221"/>
        <w:gridCol w:w="1608"/>
        <w:gridCol w:w="950"/>
        <w:gridCol w:w="2407"/>
      </w:tblGrid>
      <w:tr w:rsidR="005E0593" w:rsidRPr="004F73DC" w14:paraId="12AEF407" w14:textId="77777777" w:rsidTr="002A6AE9">
        <w:trPr>
          <w:tblHeader/>
        </w:trPr>
        <w:tc>
          <w:tcPr>
            <w:tcW w:w="1919" w:type="pct"/>
            <w:gridSpan w:val="3"/>
          </w:tcPr>
          <w:p w14:paraId="12FA9069" w14:textId="0FE3281D" w:rsidR="004724D4" w:rsidRPr="004F73DC" w:rsidRDefault="004724D4" w:rsidP="001C7C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 xml:space="preserve">ฉบับปรับปรุง พ.ศ. </w:t>
            </w:r>
            <w:r w:rsidRPr="004F73DC">
              <w:rPr>
                <w:rFonts w:ascii="TH SarabunPSK" w:hAnsi="TH SarabunPSK" w:cs="TH SarabunPSK"/>
                <w:b/>
                <w:bCs/>
                <w:noProof/>
                <w:sz w:val="24"/>
                <w:szCs w:val="24"/>
              </w:rPr>
              <w:t>2561</w:t>
            </w:r>
          </w:p>
        </w:tc>
        <w:tc>
          <w:tcPr>
            <w:tcW w:w="1882" w:type="pct"/>
            <w:gridSpan w:val="3"/>
          </w:tcPr>
          <w:p w14:paraId="3182B9ED" w14:textId="7C9E77A1" w:rsidR="004724D4" w:rsidRPr="004F73DC" w:rsidRDefault="004724D4" w:rsidP="001C7C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 xml:space="preserve">ฉบับปรับปรุง พ.ศ. </w:t>
            </w:r>
            <w:r w:rsidRPr="004F73DC">
              <w:rPr>
                <w:rFonts w:ascii="TH SarabunPSK" w:hAnsi="TH SarabunPSK" w:cs="TH SarabunPSK"/>
                <w:b/>
                <w:bCs/>
                <w:noProof/>
                <w:sz w:val="24"/>
                <w:szCs w:val="24"/>
              </w:rPr>
              <w:t>2567</w:t>
            </w:r>
          </w:p>
        </w:tc>
        <w:tc>
          <w:tcPr>
            <w:tcW w:w="1199" w:type="pct"/>
            <w:vMerge w:val="restart"/>
          </w:tcPr>
          <w:p w14:paraId="7F239242" w14:textId="77777777" w:rsidR="004724D4" w:rsidRPr="004F73DC" w:rsidRDefault="004724D4" w:rsidP="001C7C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สิ่งที่ปรับเปลี่ยน</w:t>
            </w:r>
          </w:p>
        </w:tc>
      </w:tr>
      <w:tr w:rsidR="005E0593" w:rsidRPr="004F73DC" w14:paraId="4CA77A66" w14:textId="77777777" w:rsidTr="00DE2BF3">
        <w:trPr>
          <w:tblHeader/>
        </w:trPr>
        <w:tc>
          <w:tcPr>
            <w:tcW w:w="614" w:type="pct"/>
          </w:tcPr>
          <w:p w14:paraId="5CD4625E" w14:textId="77777777" w:rsidR="004724D4" w:rsidRPr="004F73DC" w:rsidRDefault="004724D4" w:rsidP="001C7C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รหัสวิชา</w:t>
            </w:r>
          </w:p>
        </w:tc>
        <w:tc>
          <w:tcPr>
            <w:tcW w:w="800" w:type="pct"/>
          </w:tcPr>
          <w:p w14:paraId="5ACEA855" w14:textId="77777777" w:rsidR="004724D4" w:rsidRPr="004F73DC" w:rsidRDefault="004724D4" w:rsidP="001C7C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รายวิชา</w:t>
            </w:r>
          </w:p>
        </w:tc>
        <w:tc>
          <w:tcPr>
            <w:tcW w:w="505" w:type="pct"/>
          </w:tcPr>
          <w:p w14:paraId="451CAC34" w14:textId="77777777" w:rsidR="004724D4" w:rsidRPr="004F73DC" w:rsidRDefault="004724D4" w:rsidP="001C7C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จำนวนหน่วยกิต</w:t>
            </w:r>
          </w:p>
        </w:tc>
        <w:tc>
          <w:tcPr>
            <w:tcW w:w="608" w:type="pct"/>
          </w:tcPr>
          <w:p w14:paraId="7807333C" w14:textId="77777777" w:rsidR="004724D4" w:rsidRPr="004F73DC" w:rsidRDefault="004724D4" w:rsidP="001C7C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รหัสวิชา</w:t>
            </w:r>
          </w:p>
        </w:tc>
        <w:tc>
          <w:tcPr>
            <w:tcW w:w="801" w:type="pct"/>
          </w:tcPr>
          <w:p w14:paraId="474577A9" w14:textId="77777777" w:rsidR="004724D4" w:rsidRPr="004F73DC" w:rsidRDefault="004724D4" w:rsidP="001C7C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รายวิชา</w:t>
            </w:r>
          </w:p>
        </w:tc>
        <w:tc>
          <w:tcPr>
            <w:tcW w:w="473" w:type="pct"/>
          </w:tcPr>
          <w:p w14:paraId="4F0C79C4" w14:textId="77777777" w:rsidR="004724D4" w:rsidRPr="004F73DC" w:rsidRDefault="004724D4" w:rsidP="001C7C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จำนวนหน่วยกิต</w:t>
            </w:r>
          </w:p>
        </w:tc>
        <w:tc>
          <w:tcPr>
            <w:tcW w:w="1199" w:type="pct"/>
            <w:vMerge/>
          </w:tcPr>
          <w:p w14:paraId="2CA83935" w14:textId="77777777" w:rsidR="004724D4" w:rsidRPr="004F73DC" w:rsidRDefault="004724D4" w:rsidP="001C7C7D">
            <w:pPr>
              <w:tabs>
                <w:tab w:val="left" w:pos="1440"/>
                <w:tab w:val="left" w:pos="1800"/>
              </w:tabs>
              <w:jc w:val="center"/>
              <w:rPr>
                <w:rFonts w:ascii="TH SarabunPSK" w:hAnsi="TH SarabunPSK" w:cs="TH SarabunPSK"/>
                <w:b/>
                <w:bCs/>
                <w:noProof/>
                <w:sz w:val="28"/>
              </w:rPr>
            </w:pPr>
          </w:p>
        </w:tc>
      </w:tr>
      <w:tr w:rsidR="005E0593" w:rsidRPr="004F73DC" w14:paraId="5147BEE3" w14:textId="77777777" w:rsidTr="00DE2BF3">
        <w:tc>
          <w:tcPr>
            <w:tcW w:w="614" w:type="pct"/>
          </w:tcPr>
          <w:p w14:paraId="64F94C6A" w14:textId="6C0042F4" w:rsidR="00691BC3" w:rsidRPr="004F73DC" w:rsidRDefault="00691BC3" w:rsidP="00691BC3">
            <w:pPr>
              <w:rPr>
                <w:rFonts w:ascii="TH SarabunPSK" w:hAnsi="TH SarabunPSK" w:cs="TH SarabunPSK"/>
                <w:noProof/>
                <w:sz w:val="24"/>
                <w:szCs w:val="24"/>
              </w:rPr>
            </w:pPr>
            <w:r w:rsidRPr="004F73DC">
              <w:rPr>
                <w:rFonts w:ascii="TH SarabunPSK" w:hAnsi="TH SarabunPSK" w:cs="TH SarabunPSK"/>
                <w:noProof/>
                <w:sz w:val="24"/>
                <w:szCs w:val="24"/>
              </w:rPr>
              <w:t>CHM6</w:t>
            </w:r>
            <w:r w:rsidRPr="004F73DC">
              <w:rPr>
                <w:rFonts w:ascii="TH SarabunPSK" w:hAnsi="TH SarabunPSK" w:cs="TH SarabunPSK"/>
                <w:noProof/>
                <w:sz w:val="24"/>
                <w:szCs w:val="24"/>
                <w:lang w:val="en-GB"/>
              </w:rPr>
              <w:t>1</w:t>
            </w:r>
            <w:r w:rsidRPr="004F73DC">
              <w:rPr>
                <w:rFonts w:ascii="TH SarabunPSK" w:hAnsi="TH SarabunPSK" w:cs="TH SarabunPSK"/>
                <w:noProof/>
                <w:sz w:val="24"/>
                <w:szCs w:val="24"/>
                <w:cs/>
              </w:rPr>
              <w:t>-</w:t>
            </w:r>
            <w:r w:rsidRPr="004F73DC">
              <w:rPr>
                <w:rFonts w:ascii="TH SarabunPSK" w:hAnsi="TH SarabunPSK" w:cs="TH SarabunPSK"/>
                <w:noProof/>
                <w:sz w:val="24"/>
                <w:szCs w:val="24"/>
              </w:rPr>
              <w:t>103</w:t>
            </w:r>
          </w:p>
        </w:tc>
        <w:tc>
          <w:tcPr>
            <w:tcW w:w="800" w:type="pct"/>
          </w:tcPr>
          <w:p w14:paraId="61158453" w14:textId="77777777" w:rsidR="00691BC3" w:rsidRPr="004F73DC" w:rsidRDefault="00691BC3" w:rsidP="00691BC3">
            <w:pPr>
              <w:rPr>
                <w:rFonts w:ascii="TH SarabunPSK" w:hAnsi="TH SarabunPSK" w:cs="TH SarabunPSK"/>
                <w:noProof/>
                <w:sz w:val="24"/>
                <w:szCs w:val="24"/>
              </w:rPr>
            </w:pPr>
            <w:r w:rsidRPr="004F73DC">
              <w:rPr>
                <w:rFonts w:ascii="TH SarabunPSK" w:hAnsi="TH SarabunPSK" w:cs="TH SarabunPSK"/>
                <w:noProof/>
                <w:sz w:val="24"/>
                <w:szCs w:val="24"/>
                <w:cs/>
              </w:rPr>
              <w:t>ปฏิบัติการเคมีพื้นฐาน</w:t>
            </w:r>
          </w:p>
          <w:p w14:paraId="42C68EEF" w14:textId="11823D65" w:rsidR="00691BC3" w:rsidRPr="004F73DC" w:rsidRDefault="00691BC3" w:rsidP="00691BC3">
            <w:pPr>
              <w:rPr>
                <w:rFonts w:ascii="TH SarabunPSK" w:hAnsi="TH SarabunPSK" w:cs="TH SarabunPSK"/>
                <w:noProof/>
                <w:sz w:val="24"/>
                <w:szCs w:val="24"/>
              </w:rPr>
            </w:pPr>
            <w:r w:rsidRPr="004F73DC">
              <w:rPr>
                <w:rFonts w:ascii="TH SarabunPSK" w:hAnsi="TH SarabunPSK" w:cs="TH SarabunPSK"/>
                <w:noProof/>
                <w:sz w:val="24"/>
                <w:szCs w:val="24"/>
              </w:rPr>
              <w:t>Basic Chemistry Laboratory</w:t>
            </w:r>
          </w:p>
        </w:tc>
        <w:tc>
          <w:tcPr>
            <w:tcW w:w="505" w:type="pct"/>
          </w:tcPr>
          <w:p w14:paraId="56663952" w14:textId="4C7A0BFB" w:rsidR="00691BC3" w:rsidRPr="004F73DC" w:rsidRDefault="00691BC3" w:rsidP="00691BC3">
            <w:pPr>
              <w:jc w:val="center"/>
              <w:rPr>
                <w:rFonts w:ascii="TH SarabunPSK" w:hAnsi="TH SarabunPSK" w:cs="TH SarabunPSK"/>
                <w:noProof/>
                <w:sz w:val="24"/>
                <w:szCs w:val="24"/>
              </w:rPr>
            </w:pPr>
            <w:r w:rsidRPr="004F73DC">
              <w:rPr>
                <w:rFonts w:ascii="TH SarabunPSK" w:hAnsi="TH SarabunPSK" w:cs="TH SarabunPSK"/>
                <w:noProof/>
                <w:snapToGrid w:val="0"/>
                <w:sz w:val="24"/>
                <w:szCs w:val="24"/>
                <w:lang w:eastAsia="th-TH"/>
              </w:rPr>
              <w:t>1</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-3-</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tc>
        <w:tc>
          <w:tcPr>
            <w:tcW w:w="608" w:type="pct"/>
          </w:tcPr>
          <w:p w14:paraId="2AB1D81B" w14:textId="6508FF60" w:rsidR="00691BC3" w:rsidRPr="004F73DC" w:rsidRDefault="00691BC3" w:rsidP="00691BC3">
            <w:pPr>
              <w:rPr>
                <w:rFonts w:ascii="TH SarabunPSK" w:hAnsi="TH SarabunPSK" w:cs="TH SarabunPSK"/>
                <w:noProof/>
                <w:sz w:val="24"/>
                <w:szCs w:val="24"/>
              </w:rPr>
            </w:pP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103</w:t>
            </w:r>
          </w:p>
        </w:tc>
        <w:tc>
          <w:tcPr>
            <w:tcW w:w="801" w:type="pct"/>
          </w:tcPr>
          <w:p w14:paraId="2539E63C" w14:textId="77777777" w:rsidR="00691BC3" w:rsidRPr="004F73DC" w:rsidRDefault="00691BC3" w:rsidP="00691BC3">
            <w:pPr>
              <w:rPr>
                <w:rFonts w:ascii="TH SarabunPSK" w:hAnsi="TH SarabunPSK" w:cs="TH SarabunPSK"/>
                <w:noProof/>
                <w:sz w:val="24"/>
                <w:szCs w:val="24"/>
              </w:rPr>
            </w:pPr>
            <w:r w:rsidRPr="004F73DC">
              <w:rPr>
                <w:rFonts w:ascii="TH SarabunPSK" w:hAnsi="TH SarabunPSK" w:cs="TH SarabunPSK"/>
                <w:noProof/>
                <w:sz w:val="24"/>
                <w:szCs w:val="24"/>
                <w:cs/>
              </w:rPr>
              <w:t>ปฏิบัติการเคมีพื้นฐาน</w:t>
            </w:r>
          </w:p>
          <w:p w14:paraId="69989B0C" w14:textId="394255E7" w:rsidR="00691BC3" w:rsidRPr="004F73DC" w:rsidRDefault="00691BC3" w:rsidP="00691BC3">
            <w:pPr>
              <w:rPr>
                <w:rFonts w:ascii="TH SarabunPSK" w:hAnsi="TH SarabunPSK" w:cs="TH SarabunPSK"/>
                <w:noProof/>
                <w:sz w:val="24"/>
                <w:szCs w:val="24"/>
              </w:rPr>
            </w:pPr>
            <w:r w:rsidRPr="004F73DC">
              <w:rPr>
                <w:rFonts w:ascii="TH SarabunPSK" w:hAnsi="TH SarabunPSK" w:cs="TH SarabunPSK"/>
                <w:noProof/>
                <w:sz w:val="24"/>
                <w:szCs w:val="24"/>
              </w:rPr>
              <w:t>Basic Chemistry Laboratory</w:t>
            </w:r>
          </w:p>
        </w:tc>
        <w:tc>
          <w:tcPr>
            <w:tcW w:w="473" w:type="pct"/>
          </w:tcPr>
          <w:p w14:paraId="1E810D54" w14:textId="40E64B0C" w:rsidR="00691BC3" w:rsidRPr="004F73DC" w:rsidRDefault="00691BC3" w:rsidP="00691BC3">
            <w:pPr>
              <w:jc w:val="center"/>
              <w:rPr>
                <w:rFonts w:ascii="TH SarabunPSK" w:hAnsi="TH SarabunPSK" w:cs="TH SarabunPSK"/>
                <w:noProof/>
                <w:sz w:val="24"/>
                <w:szCs w:val="24"/>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p>
        </w:tc>
        <w:tc>
          <w:tcPr>
            <w:tcW w:w="1199" w:type="pct"/>
          </w:tcPr>
          <w:p w14:paraId="57E90D8E" w14:textId="6C76DF09" w:rsidR="00691BC3" w:rsidRPr="004F73DC" w:rsidRDefault="00691BC3" w:rsidP="00691BC3">
            <w:pPr>
              <w:rPr>
                <w:rFonts w:ascii="TH SarabunPSK" w:hAnsi="TH SarabunPSK" w:cs="TH SarabunPSK"/>
                <w:noProof/>
                <w:sz w:val="24"/>
                <w:szCs w:val="24"/>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103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103</w:t>
            </w:r>
          </w:p>
          <w:p w14:paraId="22B9E9B6" w14:textId="77777777" w:rsidR="00691BC3" w:rsidRPr="004F73DC" w:rsidRDefault="00691BC3" w:rsidP="00691BC3">
            <w:pPr>
              <w:rPr>
                <w:rFonts w:ascii="TH SarabunPSK" w:hAnsi="TH SarabunPSK" w:cs="TH SarabunPSK"/>
                <w:noProof/>
                <w:sz w:val="24"/>
                <w:szCs w:val="24"/>
              </w:rPr>
            </w:pPr>
          </w:p>
        </w:tc>
      </w:tr>
      <w:tr w:rsidR="005E0593" w:rsidRPr="004F73DC" w14:paraId="1485D278" w14:textId="77777777" w:rsidTr="00DE2BF3">
        <w:tc>
          <w:tcPr>
            <w:tcW w:w="614" w:type="pct"/>
          </w:tcPr>
          <w:p w14:paraId="4872E727" w14:textId="012A702F" w:rsidR="00691BC3" w:rsidRPr="004F73DC" w:rsidRDefault="00691BC3" w:rsidP="00691BC3">
            <w:pPr>
              <w:rPr>
                <w:rFonts w:ascii="TH SarabunPSK" w:hAnsi="TH SarabunPSK" w:cs="TH SarabunPSK"/>
                <w:noProof/>
                <w:sz w:val="24"/>
                <w:szCs w:val="24"/>
              </w:rPr>
            </w:pP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103E</w:t>
            </w:r>
          </w:p>
        </w:tc>
        <w:tc>
          <w:tcPr>
            <w:tcW w:w="800" w:type="pct"/>
          </w:tcPr>
          <w:p w14:paraId="541E5FF0" w14:textId="77777777" w:rsidR="00691BC3" w:rsidRPr="004F73DC" w:rsidRDefault="00691BC3" w:rsidP="00691BC3">
            <w:pPr>
              <w:rPr>
                <w:rFonts w:ascii="TH SarabunPSK" w:hAnsi="TH SarabunPSK" w:cs="TH SarabunPSK"/>
                <w:noProof/>
                <w:sz w:val="24"/>
                <w:szCs w:val="24"/>
              </w:rPr>
            </w:pPr>
            <w:r w:rsidRPr="004F73DC">
              <w:rPr>
                <w:rFonts w:ascii="TH SarabunPSK" w:hAnsi="TH SarabunPSK" w:cs="TH SarabunPSK"/>
                <w:noProof/>
                <w:sz w:val="24"/>
                <w:szCs w:val="24"/>
                <w:cs/>
              </w:rPr>
              <w:t>ปฏิบัติการเคมีพื้นฐาน</w:t>
            </w:r>
          </w:p>
          <w:p w14:paraId="7B1A9117" w14:textId="2C53621E" w:rsidR="00691BC3" w:rsidRPr="004F73DC" w:rsidRDefault="00691BC3" w:rsidP="00691BC3">
            <w:pPr>
              <w:rPr>
                <w:rFonts w:ascii="TH SarabunPSK" w:hAnsi="TH SarabunPSK" w:cs="TH SarabunPSK"/>
                <w:noProof/>
                <w:sz w:val="24"/>
                <w:szCs w:val="24"/>
              </w:rPr>
            </w:pPr>
            <w:r w:rsidRPr="004F73DC">
              <w:rPr>
                <w:rFonts w:ascii="TH SarabunPSK" w:hAnsi="TH SarabunPSK" w:cs="TH SarabunPSK"/>
                <w:noProof/>
                <w:sz w:val="24"/>
                <w:szCs w:val="24"/>
              </w:rPr>
              <w:t>Basic Chemistry Laboratory</w:t>
            </w:r>
          </w:p>
        </w:tc>
        <w:tc>
          <w:tcPr>
            <w:tcW w:w="505" w:type="pct"/>
          </w:tcPr>
          <w:p w14:paraId="453D1BF6" w14:textId="15E7D55E" w:rsidR="00691BC3" w:rsidRPr="004F73DC" w:rsidRDefault="00691BC3" w:rsidP="00691BC3">
            <w:pPr>
              <w:jc w:val="center"/>
              <w:rPr>
                <w:rFonts w:ascii="TH SarabunPSK" w:hAnsi="TH SarabunPSK" w:cs="TH SarabunPSK"/>
                <w:noProof/>
                <w:snapToGrid w:val="0"/>
                <w:sz w:val="24"/>
                <w:szCs w:val="24"/>
                <w:lang w:eastAsia="th-TH"/>
              </w:rPr>
            </w:pPr>
            <w:r w:rsidRPr="004F73DC">
              <w:rPr>
                <w:rFonts w:ascii="TH SarabunPSK" w:hAnsi="TH SarabunPSK" w:cs="TH SarabunPSK"/>
                <w:noProof/>
                <w:snapToGrid w:val="0"/>
                <w:sz w:val="24"/>
                <w:szCs w:val="24"/>
                <w:lang w:eastAsia="th-TH"/>
              </w:rPr>
              <w:t>1</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-3-</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tc>
        <w:tc>
          <w:tcPr>
            <w:tcW w:w="608" w:type="pct"/>
          </w:tcPr>
          <w:p w14:paraId="546688E7" w14:textId="70226611" w:rsidR="00691BC3" w:rsidRPr="004F73DC" w:rsidRDefault="00691BC3" w:rsidP="00691BC3">
            <w:pPr>
              <w:rPr>
                <w:rFonts w:ascii="TH SarabunPSK" w:hAnsi="TH SarabunPSK" w:cs="TH SarabunPSK"/>
                <w:noProof/>
                <w:sz w:val="24"/>
                <w:szCs w:val="24"/>
              </w:rPr>
            </w:pP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103E</w:t>
            </w:r>
          </w:p>
        </w:tc>
        <w:tc>
          <w:tcPr>
            <w:tcW w:w="801" w:type="pct"/>
          </w:tcPr>
          <w:p w14:paraId="72B295CE" w14:textId="77777777" w:rsidR="00691BC3" w:rsidRPr="004F73DC" w:rsidRDefault="00691BC3" w:rsidP="00691BC3">
            <w:pPr>
              <w:rPr>
                <w:rFonts w:ascii="TH SarabunPSK" w:hAnsi="TH SarabunPSK" w:cs="TH SarabunPSK"/>
                <w:noProof/>
                <w:sz w:val="24"/>
                <w:szCs w:val="24"/>
              </w:rPr>
            </w:pPr>
            <w:r w:rsidRPr="004F73DC">
              <w:rPr>
                <w:rFonts w:ascii="TH SarabunPSK" w:hAnsi="TH SarabunPSK" w:cs="TH SarabunPSK"/>
                <w:noProof/>
                <w:sz w:val="24"/>
                <w:szCs w:val="24"/>
                <w:cs/>
              </w:rPr>
              <w:t>ปฏิบัติการเคมีพื้นฐาน</w:t>
            </w:r>
          </w:p>
          <w:p w14:paraId="77DAF18C" w14:textId="482A032F" w:rsidR="00691BC3" w:rsidRPr="004F73DC" w:rsidRDefault="00691BC3" w:rsidP="00691BC3">
            <w:pPr>
              <w:rPr>
                <w:rFonts w:ascii="TH SarabunPSK" w:hAnsi="TH SarabunPSK" w:cs="TH SarabunPSK"/>
                <w:noProof/>
                <w:sz w:val="24"/>
                <w:szCs w:val="24"/>
              </w:rPr>
            </w:pPr>
            <w:r w:rsidRPr="004F73DC">
              <w:rPr>
                <w:rFonts w:ascii="TH SarabunPSK" w:hAnsi="TH SarabunPSK" w:cs="TH SarabunPSK"/>
                <w:noProof/>
                <w:sz w:val="24"/>
                <w:szCs w:val="24"/>
              </w:rPr>
              <w:t>Basic Chemistry Laboratory</w:t>
            </w:r>
          </w:p>
        </w:tc>
        <w:tc>
          <w:tcPr>
            <w:tcW w:w="473" w:type="pct"/>
          </w:tcPr>
          <w:p w14:paraId="25718A03" w14:textId="0EC90BF4" w:rsidR="00691BC3" w:rsidRPr="004F73DC" w:rsidRDefault="00691BC3" w:rsidP="00691BC3">
            <w:pPr>
              <w:jc w:val="center"/>
              <w:rPr>
                <w:rFonts w:ascii="TH SarabunPSK" w:hAnsi="TH SarabunPSK" w:cs="TH SarabunPSK"/>
                <w:noProof/>
                <w:snapToGrid w:val="0"/>
                <w:sz w:val="24"/>
                <w:szCs w:val="24"/>
                <w:lang w:eastAsia="th-TH"/>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p>
        </w:tc>
        <w:tc>
          <w:tcPr>
            <w:tcW w:w="1199" w:type="pct"/>
          </w:tcPr>
          <w:p w14:paraId="0FC85C33" w14:textId="7EBA5CB0" w:rsidR="00691BC3" w:rsidRPr="004F73DC" w:rsidRDefault="00691BC3" w:rsidP="00691BC3">
            <w:pPr>
              <w:rPr>
                <w:rFonts w:ascii="TH SarabunPSK" w:hAnsi="TH SarabunPSK" w:cs="TH SarabunPSK"/>
                <w:noProof/>
                <w:sz w:val="24"/>
                <w:szCs w:val="24"/>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103E</w:t>
            </w:r>
            <w:r w:rsidRPr="004F73DC">
              <w:rPr>
                <w:rFonts w:ascii="TH SarabunPSK" w:hAnsi="TH SarabunPSK" w:cs="TH SarabunPSK"/>
                <w:noProof/>
                <w:sz w:val="24"/>
                <w:szCs w:val="24"/>
                <w:cs/>
              </w:rPr>
              <w:t xml:space="preserve"> เป็น </w:t>
            </w: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103E</w:t>
            </w:r>
            <w:r w:rsidRPr="004F73DC">
              <w:rPr>
                <w:rFonts w:ascii="TH SarabunPSK" w:hAnsi="TH SarabunPSK" w:cs="TH SarabunPSK"/>
                <w:noProof/>
                <w:sz w:val="24"/>
                <w:szCs w:val="24"/>
                <w:cs/>
              </w:rPr>
              <w:t xml:space="preserve"> มีการสอนเหมือน </w:t>
            </w:r>
            <w:r w:rsidRPr="004F73DC">
              <w:rPr>
                <w:rFonts w:ascii="TH SarabunPSK" w:hAnsi="TH SarabunPSK" w:cs="TH SarabunPSK"/>
                <w:noProof/>
                <w:sz w:val="24"/>
                <w:szCs w:val="24"/>
                <w:lang w:val="en-GB"/>
              </w:rPr>
              <w:t>CHM6</w:t>
            </w:r>
            <w:r w:rsidRPr="004F73DC">
              <w:rPr>
                <w:rFonts w:ascii="TH SarabunPSK" w:hAnsi="TH SarabunPSK" w:cs="TH SarabunPSK"/>
                <w:noProof/>
                <w:sz w:val="24"/>
                <w:szCs w:val="24"/>
              </w:rPr>
              <w:t>7</w:t>
            </w:r>
            <w:r w:rsidRPr="004F73DC">
              <w:rPr>
                <w:rFonts w:ascii="TH SarabunPSK" w:hAnsi="TH SarabunPSK" w:cs="TH SarabunPSK"/>
                <w:noProof/>
                <w:sz w:val="24"/>
                <w:szCs w:val="24"/>
                <w:cs/>
                <w:lang w:val="en-GB"/>
              </w:rPr>
              <w:t>-</w:t>
            </w:r>
            <w:r w:rsidRPr="004F73DC">
              <w:rPr>
                <w:rFonts w:ascii="TH SarabunPSK" w:hAnsi="TH SarabunPSK" w:cs="TH SarabunPSK"/>
                <w:noProof/>
                <w:sz w:val="24"/>
                <w:szCs w:val="24"/>
                <w:lang w:val="en-GB"/>
              </w:rPr>
              <w:t xml:space="preserve">103 </w:t>
            </w:r>
            <w:r w:rsidRPr="004F73DC">
              <w:rPr>
                <w:rFonts w:ascii="TH SarabunPSK" w:hAnsi="TH SarabunPSK" w:cs="TH SarabunPSK"/>
                <w:noProof/>
                <w:sz w:val="24"/>
                <w:szCs w:val="24"/>
                <w:cs/>
                <w:lang w:val="en-GB"/>
              </w:rPr>
              <w:t>แต่</w:t>
            </w:r>
            <w:r w:rsidRPr="004F73DC">
              <w:rPr>
                <w:rFonts w:ascii="TH SarabunPSK" w:hAnsi="TH SarabunPSK" w:cs="TH SarabunPSK"/>
                <w:noProof/>
                <w:sz w:val="24"/>
                <w:szCs w:val="24"/>
                <w:cs/>
              </w:rPr>
              <w:t>สอนเป็นภาษาอังกฤษ</w:t>
            </w:r>
          </w:p>
        </w:tc>
      </w:tr>
      <w:tr w:rsidR="005E0593" w:rsidRPr="004F73DC" w14:paraId="11EB389A" w14:textId="77777777" w:rsidTr="00DE2BF3">
        <w:tc>
          <w:tcPr>
            <w:tcW w:w="614" w:type="pct"/>
          </w:tcPr>
          <w:p w14:paraId="6CE7F313" w14:textId="79F14106" w:rsidR="00461EC2" w:rsidRPr="004F73DC" w:rsidRDefault="00461EC2" w:rsidP="00461EC2">
            <w:pPr>
              <w:rPr>
                <w:rFonts w:ascii="TH SarabunPSK" w:hAnsi="TH SarabunPSK" w:cs="TH SarabunPSK"/>
                <w:noProof/>
                <w:sz w:val="24"/>
                <w:szCs w:val="24"/>
              </w:rPr>
            </w:pP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w:t>
            </w:r>
            <w:r w:rsidRPr="004F73DC">
              <w:rPr>
                <w:rFonts w:ascii="TH SarabunPSK" w:hAnsi="TH SarabunPSK" w:cs="TH SarabunPSK"/>
                <w:noProof/>
                <w:sz w:val="24"/>
                <w:szCs w:val="24"/>
                <w:lang w:val="en-GB"/>
              </w:rPr>
              <w:t>4</w:t>
            </w:r>
          </w:p>
        </w:tc>
        <w:tc>
          <w:tcPr>
            <w:tcW w:w="800" w:type="pct"/>
          </w:tcPr>
          <w:p w14:paraId="37588721" w14:textId="77777777" w:rsidR="00461EC2" w:rsidRPr="004F73DC" w:rsidRDefault="00461EC2" w:rsidP="00461EC2">
            <w:pPr>
              <w:rPr>
                <w:rFonts w:ascii="TH SarabunPSK" w:hAnsi="TH SarabunPSK" w:cs="TH SarabunPSK"/>
                <w:noProof/>
                <w:sz w:val="24"/>
                <w:szCs w:val="24"/>
                <w:lang w:val="en-GB"/>
              </w:rPr>
            </w:pPr>
            <w:r w:rsidRPr="004F73DC">
              <w:rPr>
                <w:rFonts w:ascii="TH SarabunPSK" w:hAnsi="TH SarabunPSK" w:cs="TH SarabunPSK"/>
                <w:noProof/>
                <w:sz w:val="24"/>
                <w:szCs w:val="24"/>
                <w:cs/>
              </w:rPr>
              <w:t>หลักเคมี</w:t>
            </w:r>
          </w:p>
          <w:p w14:paraId="53464EE7" w14:textId="5A44D1E1" w:rsidR="00461EC2" w:rsidRPr="004F73DC" w:rsidRDefault="00461EC2" w:rsidP="00461EC2">
            <w:pPr>
              <w:rPr>
                <w:rFonts w:ascii="TH SarabunPSK" w:hAnsi="TH SarabunPSK" w:cs="TH SarabunPSK"/>
                <w:noProof/>
                <w:sz w:val="24"/>
                <w:szCs w:val="24"/>
              </w:rPr>
            </w:pPr>
            <w:r w:rsidRPr="004F73DC">
              <w:rPr>
                <w:rFonts w:ascii="TH SarabunPSK" w:hAnsi="TH SarabunPSK" w:cs="TH SarabunPSK"/>
                <w:noProof/>
                <w:sz w:val="24"/>
                <w:szCs w:val="24"/>
              </w:rPr>
              <w:t>Principles of Chemistry</w:t>
            </w:r>
          </w:p>
        </w:tc>
        <w:tc>
          <w:tcPr>
            <w:tcW w:w="505" w:type="pct"/>
          </w:tcPr>
          <w:p w14:paraId="4B4DD879" w14:textId="1D349D3A" w:rsidR="00461EC2" w:rsidRPr="004F73DC" w:rsidRDefault="00461EC2" w:rsidP="00461EC2">
            <w:pPr>
              <w:jc w:val="center"/>
              <w:rPr>
                <w:rFonts w:ascii="TH SarabunPSK" w:hAnsi="TH SarabunPSK" w:cs="TH SarabunPSK"/>
                <w:noProof/>
                <w:sz w:val="24"/>
                <w:szCs w:val="24"/>
              </w:rPr>
            </w:pP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8</w:t>
            </w:r>
            <w:r w:rsidRPr="004F73DC">
              <w:rPr>
                <w:rFonts w:ascii="TH SarabunPSK" w:hAnsi="TH SarabunPSK" w:cs="TH SarabunPSK"/>
                <w:noProof/>
                <w:sz w:val="24"/>
                <w:szCs w:val="24"/>
                <w:cs/>
              </w:rPr>
              <w:t>)</w:t>
            </w:r>
          </w:p>
        </w:tc>
        <w:tc>
          <w:tcPr>
            <w:tcW w:w="608" w:type="pct"/>
          </w:tcPr>
          <w:p w14:paraId="04766AA9" w14:textId="30C8BFB2" w:rsidR="00461EC2" w:rsidRPr="004F73DC" w:rsidRDefault="00461EC2" w:rsidP="00461EC2">
            <w:pPr>
              <w:rPr>
                <w:rFonts w:ascii="TH SarabunPSK" w:hAnsi="TH SarabunPSK" w:cs="TH SarabunPSK"/>
                <w:noProof/>
                <w:sz w:val="24"/>
                <w:szCs w:val="24"/>
                <w:lang w:val="en-GB"/>
              </w:rPr>
            </w:pP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104</w:t>
            </w:r>
          </w:p>
        </w:tc>
        <w:tc>
          <w:tcPr>
            <w:tcW w:w="801" w:type="pct"/>
          </w:tcPr>
          <w:p w14:paraId="206ECF0E" w14:textId="77777777" w:rsidR="00461EC2" w:rsidRPr="004F73DC" w:rsidRDefault="00461EC2" w:rsidP="00461EC2">
            <w:pPr>
              <w:rPr>
                <w:rFonts w:ascii="TH SarabunPSK" w:hAnsi="TH SarabunPSK" w:cs="TH SarabunPSK"/>
                <w:noProof/>
                <w:sz w:val="24"/>
                <w:szCs w:val="24"/>
              </w:rPr>
            </w:pPr>
            <w:r w:rsidRPr="004F73DC">
              <w:rPr>
                <w:rFonts w:ascii="TH SarabunPSK" w:hAnsi="TH SarabunPSK" w:cs="TH SarabunPSK"/>
                <w:noProof/>
                <w:sz w:val="24"/>
                <w:szCs w:val="24"/>
                <w:cs/>
              </w:rPr>
              <w:t>หลักเคมี</w:t>
            </w:r>
          </w:p>
          <w:p w14:paraId="1DF89D63" w14:textId="560A1930" w:rsidR="00461EC2" w:rsidRPr="004F73DC" w:rsidRDefault="00461EC2" w:rsidP="00461EC2">
            <w:pPr>
              <w:rPr>
                <w:rFonts w:ascii="TH SarabunPSK" w:hAnsi="TH SarabunPSK" w:cs="TH SarabunPSK"/>
                <w:noProof/>
                <w:sz w:val="24"/>
                <w:szCs w:val="24"/>
              </w:rPr>
            </w:pPr>
            <w:r w:rsidRPr="004F73DC">
              <w:rPr>
                <w:rFonts w:ascii="TH SarabunPSK" w:hAnsi="TH SarabunPSK" w:cs="TH SarabunPSK"/>
                <w:noProof/>
                <w:sz w:val="24"/>
                <w:szCs w:val="24"/>
                <w:lang w:val="en-GB"/>
              </w:rPr>
              <w:t>Principles of Chemistry</w:t>
            </w:r>
          </w:p>
        </w:tc>
        <w:tc>
          <w:tcPr>
            <w:tcW w:w="473" w:type="pct"/>
          </w:tcPr>
          <w:p w14:paraId="65BAA5D8" w14:textId="350973E3" w:rsidR="00461EC2" w:rsidRPr="004F73DC" w:rsidRDefault="00D84AAB" w:rsidP="00461EC2">
            <w:pPr>
              <w:jc w:val="center"/>
              <w:rPr>
                <w:rFonts w:ascii="TH SarabunPSK" w:hAnsi="TH SarabunPSK" w:cs="TH SarabunPSK"/>
                <w:noProof/>
                <w:sz w:val="24"/>
                <w:szCs w:val="24"/>
              </w:rPr>
            </w:pP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5</w:t>
            </w:r>
            <w:r w:rsidRPr="004F73DC">
              <w:rPr>
                <w:rFonts w:ascii="TH SarabunPSK" w:hAnsi="TH SarabunPSK" w:cs="TH SarabunPSK"/>
                <w:noProof/>
                <w:sz w:val="24"/>
                <w:szCs w:val="24"/>
                <w:cs/>
              </w:rPr>
              <w:t>)</w:t>
            </w:r>
          </w:p>
        </w:tc>
        <w:tc>
          <w:tcPr>
            <w:tcW w:w="1199" w:type="pct"/>
          </w:tcPr>
          <w:p w14:paraId="6A928452" w14:textId="31DA814D" w:rsidR="00461EC2" w:rsidRPr="004F73DC" w:rsidRDefault="00461EC2" w:rsidP="00461EC2">
            <w:pPr>
              <w:rPr>
                <w:rFonts w:ascii="TH SarabunPSK" w:hAnsi="TH SarabunPSK" w:cs="TH SarabunPSK"/>
                <w:noProof/>
                <w:sz w:val="24"/>
                <w:szCs w:val="24"/>
                <w:cs/>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104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104</w:t>
            </w:r>
            <w:r w:rsidR="00227784" w:rsidRPr="004F73DC">
              <w:rPr>
                <w:rFonts w:ascii="TH SarabunPSK" w:hAnsi="TH SarabunPSK" w:cs="TH SarabunPSK" w:hint="cs"/>
                <w:noProof/>
                <w:sz w:val="24"/>
                <w:szCs w:val="24"/>
                <w:cs/>
              </w:rPr>
              <w:t xml:space="preserve"> รายวิชาเน้นการสอนเชิงรุก</w:t>
            </w:r>
            <w:r w:rsidR="00227784" w:rsidRPr="004F73DC">
              <w:rPr>
                <w:rFonts w:ascii="TH SarabunPSK" w:hAnsi="TH SarabunPSK" w:cs="TH SarabunPSK"/>
                <w:noProof/>
                <w:sz w:val="24"/>
                <w:szCs w:val="24"/>
                <w:cs/>
              </w:rPr>
              <w:t xml:space="preserve"> </w:t>
            </w:r>
            <w:r w:rsidR="00227784" w:rsidRPr="004F73DC">
              <w:rPr>
                <w:rFonts w:ascii="TH SarabunPSK" w:hAnsi="TH SarabunPSK" w:cs="TH SarabunPSK" w:hint="cs"/>
                <w:noProof/>
                <w:sz w:val="24"/>
                <w:szCs w:val="24"/>
                <w:cs/>
              </w:rPr>
              <w:t>จึงปรับให้มีชั่วโมงฝึกการเรียนรู้</w:t>
            </w:r>
          </w:p>
        </w:tc>
      </w:tr>
      <w:tr w:rsidR="005E0593" w:rsidRPr="004F73DC" w14:paraId="5FA319C6" w14:textId="77777777" w:rsidTr="00DE2BF3">
        <w:tc>
          <w:tcPr>
            <w:tcW w:w="614" w:type="pct"/>
          </w:tcPr>
          <w:p w14:paraId="07E71443" w14:textId="0680708C" w:rsidR="00461EC2" w:rsidRPr="004F73DC" w:rsidRDefault="00461EC2" w:rsidP="00461EC2">
            <w:pPr>
              <w:rPr>
                <w:rFonts w:ascii="TH SarabunPSK" w:hAnsi="TH SarabunPSK" w:cs="TH SarabunPSK"/>
                <w:noProof/>
                <w:sz w:val="24"/>
                <w:szCs w:val="24"/>
              </w:rPr>
            </w:pPr>
            <w:r w:rsidRPr="004F73DC">
              <w:rPr>
                <w:rFonts w:ascii="TH SarabunPSK" w:hAnsi="TH SarabunPSK" w:cs="TH SarabunPSK"/>
                <w:noProof/>
                <w:sz w:val="24"/>
                <w:szCs w:val="24"/>
              </w:rPr>
              <w:t>CHM6</w:t>
            </w:r>
            <w:r w:rsidRPr="004F73DC">
              <w:rPr>
                <w:rFonts w:ascii="TH SarabunPSK" w:hAnsi="TH SarabunPSK" w:cs="TH SarabunPSK"/>
                <w:noProof/>
                <w:sz w:val="24"/>
                <w:szCs w:val="24"/>
                <w:lang w:val="en-GB"/>
              </w:rPr>
              <w:t>1</w:t>
            </w:r>
            <w:r w:rsidRPr="004F73DC">
              <w:rPr>
                <w:rFonts w:ascii="TH SarabunPSK" w:hAnsi="TH SarabunPSK" w:cs="TH SarabunPSK"/>
                <w:noProof/>
                <w:sz w:val="24"/>
                <w:szCs w:val="24"/>
                <w:cs/>
              </w:rPr>
              <w:t>-</w:t>
            </w:r>
            <w:r w:rsidRPr="004F73DC">
              <w:rPr>
                <w:rFonts w:ascii="TH SarabunPSK" w:hAnsi="TH SarabunPSK" w:cs="TH SarabunPSK"/>
                <w:noProof/>
                <w:sz w:val="24"/>
                <w:szCs w:val="24"/>
              </w:rPr>
              <w:t>10</w:t>
            </w:r>
            <w:r w:rsidRPr="004F73DC">
              <w:rPr>
                <w:rFonts w:ascii="TH SarabunPSK" w:hAnsi="TH SarabunPSK" w:cs="TH SarabunPSK"/>
                <w:noProof/>
                <w:sz w:val="24"/>
                <w:szCs w:val="24"/>
                <w:lang w:val="en-GB"/>
              </w:rPr>
              <w:t>4</w:t>
            </w:r>
            <w:r w:rsidRPr="004F73DC">
              <w:rPr>
                <w:rFonts w:ascii="TH SarabunPSK" w:hAnsi="TH SarabunPSK" w:cs="TH SarabunPSK"/>
                <w:noProof/>
                <w:sz w:val="24"/>
                <w:szCs w:val="24"/>
              </w:rPr>
              <w:t>E</w:t>
            </w:r>
          </w:p>
        </w:tc>
        <w:tc>
          <w:tcPr>
            <w:tcW w:w="800" w:type="pct"/>
          </w:tcPr>
          <w:p w14:paraId="086A605D" w14:textId="77777777" w:rsidR="00461EC2" w:rsidRPr="004F73DC" w:rsidRDefault="00461EC2" w:rsidP="00461EC2">
            <w:pPr>
              <w:rPr>
                <w:rFonts w:ascii="TH SarabunPSK" w:hAnsi="TH SarabunPSK" w:cs="TH SarabunPSK"/>
                <w:noProof/>
                <w:sz w:val="24"/>
                <w:szCs w:val="24"/>
                <w:lang w:val="en-GB"/>
              </w:rPr>
            </w:pPr>
            <w:r w:rsidRPr="004F73DC">
              <w:rPr>
                <w:rFonts w:ascii="TH SarabunPSK" w:hAnsi="TH SarabunPSK" w:cs="TH SarabunPSK"/>
                <w:noProof/>
                <w:sz w:val="24"/>
                <w:szCs w:val="24"/>
                <w:cs/>
              </w:rPr>
              <w:t>หลักเคมี</w:t>
            </w:r>
          </w:p>
          <w:p w14:paraId="4700F72D" w14:textId="73FF776B" w:rsidR="00461EC2" w:rsidRPr="004F73DC" w:rsidRDefault="00461EC2" w:rsidP="00461EC2">
            <w:pPr>
              <w:rPr>
                <w:rFonts w:ascii="TH SarabunPSK" w:hAnsi="TH SarabunPSK" w:cs="TH SarabunPSK"/>
                <w:noProof/>
                <w:sz w:val="24"/>
                <w:szCs w:val="24"/>
              </w:rPr>
            </w:pPr>
            <w:r w:rsidRPr="004F73DC">
              <w:rPr>
                <w:rFonts w:ascii="TH SarabunPSK" w:hAnsi="TH SarabunPSK" w:cs="TH SarabunPSK"/>
                <w:noProof/>
                <w:sz w:val="24"/>
                <w:szCs w:val="24"/>
              </w:rPr>
              <w:t>Principles of Chemistry</w:t>
            </w:r>
          </w:p>
        </w:tc>
        <w:tc>
          <w:tcPr>
            <w:tcW w:w="505" w:type="pct"/>
          </w:tcPr>
          <w:p w14:paraId="0B1752F7" w14:textId="2A954772" w:rsidR="00461EC2" w:rsidRPr="004F73DC" w:rsidRDefault="00461EC2" w:rsidP="00461EC2">
            <w:pPr>
              <w:jc w:val="center"/>
              <w:rPr>
                <w:rFonts w:ascii="TH SarabunPSK" w:hAnsi="TH SarabunPSK" w:cs="TH SarabunPSK"/>
                <w:noProof/>
                <w:sz w:val="24"/>
                <w:szCs w:val="24"/>
              </w:rPr>
            </w:pP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8</w:t>
            </w:r>
            <w:r w:rsidRPr="004F73DC">
              <w:rPr>
                <w:rFonts w:ascii="TH SarabunPSK" w:hAnsi="TH SarabunPSK" w:cs="TH SarabunPSK"/>
                <w:noProof/>
                <w:sz w:val="24"/>
                <w:szCs w:val="24"/>
                <w:cs/>
              </w:rPr>
              <w:t>)</w:t>
            </w:r>
          </w:p>
        </w:tc>
        <w:tc>
          <w:tcPr>
            <w:tcW w:w="608" w:type="pct"/>
          </w:tcPr>
          <w:p w14:paraId="18D68A80" w14:textId="15E8F268" w:rsidR="00461EC2" w:rsidRPr="004F73DC" w:rsidRDefault="00461EC2" w:rsidP="00461EC2">
            <w:pPr>
              <w:rPr>
                <w:rFonts w:ascii="TH SarabunPSK" w:hAnsi="TH SarabunPSK" w:cs="TH SarabunPSK"/>
                <w:noProof/>
                <w:sz w:val="24"/>
                <w:szCs w:val="24"/>
              </w:rPr>
            </w:pPr>
            <w:r w:rsidRPr="004F73DC">
              <w:rPr>
                <w:rFonts w:ascii="TH SarabunPSK" w:hAnsi="TH SarabunPSK" w:cs="TH SarabunPSK"/>
                <w:noProof/>
                <w:sz w:val="24"/>
                <w:szCs w:val="24"/>
              </w:rPr>
              <w:t>CHM6</w:t>
            </w:r>
            <w:r w:rsidRPr="004F73DC">
              <w:rPr>
                <w:rFonts w:ascii="TH SarabunPSK" w:hAnsi="TH SarabunPSK" w:cs="TH SarabunPSK"/>
                <w:noProof/>
                <w:sz w:val="24"/>
                <w:szCs w:val="24"/>
                <w:lang w:val="en-GB"/>
              </w:rPr>
              <w:t>7</w:t>
            </w:r>
            <w:r w:rsidRPr="004F73DC">
              <w:rPr>
                <w:rFonts w:ascii="TH SarabunPSK" w:hAnsi="TH SarabunPSK" w:cs="TH SarabunPSK"/>
                <w:noProof/>
                <w:sz w:val="24"/>
                <w:szCs w:val="24"/>
                <w:cs/>
              </w:rPr>
              <w:t>-</w:t>
            </w:r>
            <w:r w:rsidRPr="004F73DC">
              <w:rPr>
                <w:rFonts w:ascii="TH SarabunPSK" w:hAnsi="TH SarabunPSK" w:cs="TH SarabunPSK"/>
                <w:noProof/>
                <w:sz w:val="24"/>
                <w:szCs w:val="24"/>
              </w:rPr>
              <w:t>104E</w:t>
            </w:r>
          </w:p>
        </w:tc>
        <w:tc>
          <w:tcPr>
            <w:tcW w:w="801" w:type="pct"/>
          </w:tcPr>
          <w:p w14:paraId="24A83415" w14:textId="77777777" w:rsidR="00461EC2" w:rsidRPr="004F73DC" w:rsidRDefault="00461EC2" w:rsidP="00461EC2">
            <w:pPr>
              <w:rPr>
                <w:rFonts w:ascii="TH SarabunPSK" w:hAnsi="TH SarabunPSK" w:cs="TH SarabunPSK"/>
                <w:noProof/>
                <w:sz w:val="24"/>
                <w:szCs w:val="24"/>
              </w:rPr>
            </w:pPr>
            <w:r w:rsidRPr="004F73DC">
              <w:rPr>
                <w:rFonts w:ascii="TH SarabunPSK" w:hAnsi="TH SarabunPSK" w:cs="TH SarabunPSK"/>
                <w:noProof/>
                <w:sz w:val="24"/>
                <w:szCs w:val="24"/>
                <w:cs/>
              </w:rPr>
              <w:t>หลักเคมี</w:t>
            </w:r>
          </w:p>
          <w:p w14:paraId="0D4A6AEF" w14:textId="63E2DB39" w:rsidR="00461EC2" w:rsidRPr="004F73DC" w:rsidRDefault="00461EC2" w:rsidP="00461EC2">
            <w:pPr>
              <w:rPr>
                <w:rFonts w:ascii="TH SarabunPSK" w:hAnsi="TH SarabunPSK" w:cs="TH SarabunPSK"/>
                <w:noProof/>
                <w:sz w:val="24"/>
                <w:szCs w:val="24"/>
              </w:rPr>
            </w:pPr>
            <w:r w:rsidRPr="004F73DC">
              <w:rPr>
                <w:rFonts w:ascii="TH SarabunPSK" w:hAnsi="TH SarabunPSK" w:cs="TH SarabunPSK"/>
                <w:noProof/>
                <w:sz w:val="24"/>
                <w:szCs w:val="24"/>
                <w:lang w:val="en-GB"/>
              </w:rPr>
              <w:t>Principles of Chemistry</w:t>
            </w:r>
          </w:p>
        </w:tc>
        <w:tc>
          <w:tcPr>
            <w:tcW w:w="473" w:type="pct"/>
          </w:tcPr>
          <w:p w14:paraId="7AF502DA" w14:textId="000C9984" w:rsidR="00461EC2" w:rsidRPr="004F73DC" w:rsidRDefault="00D84AAB" w:rsidP="00461EC2">
            <w:pPr>
              <w:jc w:val="center"/>
              <w:rPr>
                <w:rFonts w:ascii="TH SarabunPSK" w:hAnsi="TH SarabunPSK" w:cs="TH SarabunPSK"/>
                <w:noProof/>
                <w:sz w:val="24"/>
                <w:szCs w:val="24"/>
              </w:rPr>
            </w:pP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5</w:t>
            </w:r>
            <w:r w:rsidRPr="004F73DC">
              <w:rPr>
                <w:rFonts w:ascii="TH SarabunPSK" w:hAnsi="TH SarabunPSK" w:cs="TH SarabunPSK"/>
                <w:noProof/>
                <w:sz w:val="24"/>
                <w:szCs w:val="24"/>
                <w:cs/>
              </w:rPr>
              <w:t>)</w:t>
            </w:r>
          </w:p>
        </w:tc>
        <w:tc>
          <w:tcPr>
            <w:tcW w:w="1199" w:type="pct"/>
          </w:tcPr>
          <w:p w14:paraId="29A9515D" w14:textId="4C612D93" w:rsidR="00461EC2" w:rsidRPr="004F73DC" w:rsidRDefault="007E0BDA" w:rsidP="00461EC2">
            <w:pPr>
              <w:rPr>
                <w:rFonts w:ascii="TH SarabunPSK" w:hAnsi="TH SarabunPSK" w:cs="TH SarabunPSK"/>
                <w:noProof/>
                <w:sz w:val="24"/>
                <w:szCs w:val="24"/>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104E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104E </w:t>
            </w:r>
            <w:r w:rsidR="002A6AE9" w:rsidRPr="004F73DC">
              <w:rPr>
                <w:rFonts w:ascii="TH SarabunPSK" w:hAnsi="TH SarabunPSK" w:cs="TH SarabunPSK"/>
                <w:noProof/>
                <w:sz w:val="24"/>
                <w:szCs w:val="24"/>
                <w:cs/>
              </w:rPr>
              <w:t>มีการสอนเหมือน</w:t>
            </w:r>
            <w:r w:rsidR="002A6AE9" w:rsidRPr="004F73DC">
              <w:rPr>
                <w:rFonts w:ascii="TH SarabunPSK" w:hAnsi="TH SarabunPSK" w:cs="TH SarabunPSK"/>
                <w:noProof/>
                <w:sz w:val="24"/>
                <w:szCs w:val="24"/>
                <w:cs/>
                <w:lang w:val="en-GB"/>
              </w:rPr>
              <w:t xml:space="preserve"> </w:t>
            </w:r>
            <w:r w:rsidR="002A6AE9" w:rsidRPr="004F73DC">
              <w:rPr>
                <w:rFonts w:ascii="TH SarabunPSK" w:hAnsi="TH SarabunPSK" w:cs="TH SarabunPSK"/>
                <w:noProof/>
                <w:sz w:val="24"/>
                <w:szCs w:val="24"/>
              </w:rPr>
              <w:t>CHM61</w:t>
            </w:r>
            <w:r w:rsidR="002A6AE9" w:rsidRPr="004F73DC">
              <w:rPr>
                <w:rFonts w:ascii="TH SarabunPSK" w:hAnsi="TH SarabunPSK" w:cs="TH SarabunPSK"/>
                <w:noProof/>
                <w:sz w:val="24"/>
                <w:szCs w:val="24"/>
                <w:cs/>
              </w:rPr>
              <w:t>-</w:t>
            </w:r>
            <w:r w:rsidR="002A6AE9" w:rsidRPr="004F73DC">
              <w:rPr>
                <w:rFonts w:ascii="TH SarabunPSK" w:hAnsi="TH SarabunPSK" w:cs="TH SarabunPSK"/>
                <w:noProof/>
                <w:sz w:val="24"/>
                <w:szCs w:val="24"/>
              </w:rPr>
              <w:t xml:space="preserve">104 </w:t>
            </w:r>
            <w:r w:rsidRPr="004F73DC">
              <w:rPr>
                <w:rFonts w:ascii="TH SarabunPSK" w:hAnsi="TH SarabunPSK" w:cs="TH SarabunPSK"/>
                <w:noProof/>
                <w:sz w:val="24"/>
                <w:szCs w:val="24"/>
                <w:cs/>
                <w:lang w:val="en-GB"/>
              </w:rPr>
              <w:t>แต่</w:t>
            </w:r>
            <w:r w:rsidRPr="004F73DC">
              <w:rPr>
                <w:rFonts w:ascii="TH SarabunPSK" w:hAnsi="TH SarabunPSK" w:cs="TH SarabunPSK"/>
                <w:noProof/>
                <w:sz w:val="24"/>
                <w:szCs w:val="24"/>
                <w:cs/>
              </w:rPr>
              <w:t>สอนเป็นภาษาอังกฤษ</w:t>
            </w:r>
            <w:r w:rsidR="00227784" w:rsidRPr="004F73DC">
              <w:rPr>
                <w:rFonts w:ascii="TH SarabunPSK" w:hAnsi="TH SarabunPSK" w:cs="TH SarabunPSK"/>
                <w:noProof/>
                <w:sz w:val="24"/>
                <w:szCs w:val="24"/>
                <w:cs/>
              </w:rPr>
              <w:t xml:space="preserve"> </w:t>
            </w:r>
            <w:r w:rsidR="00227784" w:rsidRPr="004F73DC">
              <w:rPr>
                <w:rFonts w:ascii="TH SarabunPSK" w:hAnsi="TH SarabunPSK" w:cs="TH SarabunPSK" w:hint="cs"/>
                <w:noProof/>
                <w:sz w:val="24"/>
                <w:szCs w:val="24"/>
                <w:cs/>
              </w:rPr>
              <w:t>รายวิชาเน้นการสอนเชิงรุก</w:t>
            </w:r>
            <w:r w:rsidR="00227784" w:rsidRPr="004F73DC">
              <w:rPr>
                <w:rFonts w:ascii="TH SarabunPSK" w:hAnsi="TH SarabunPSK" w:cs="TH SarabunPSK"/>
                <w:noProof/>
                <w:sz w:val="24"/>
                <w:szCs w:val="24"/>
                <w:cs/>
              </w:rPr>
              <w:t xml:space="preserve"> </w:t>
            </w:r>
            <w:r w:rsidR="00227784" w:rsidRPr="004F73DC">
              <w:rPr>
                <w:rFonts w:ascii="TH SarabunPSK" w:hAnsi="TH SarabunPSK" w:cs="TH SarabunPSK" w:hint="cs"/>
                <w:noProof/>
                <w:sz w:val="24"/>
                <w:szCs w:val="24"/>
                <w:cs/>
              </w:rPr>
              <w:t>จึงปรับให้มีชั่วโมงฝึกการเรียนรู้</w:t>
            </w:r>
          </w:p>
        </w:tc>
      </w:tr>
      <w:tr w:rsidR="005E0593" w:rsidRPr="004F73DC" w14:paraId="594A7740" w14:textId="77777777" w:rsidTr="00DE2BF3">
        <w:tc>
          <w:tcPr>
            <w:tcW w:w="614" w:type="pct"/>
          </w:tcPr>
          <w:p w14:paraId="0F20BB97" w14:textId="3BE2B8C1" w:rsidR="003F546D" w:rsidRPr="004F73DC" w:rsidRDefault="003F546D" w:rsidP="003F546D">
            <w:pPr>
              <w:rPr>
                <w:rFonts w:ascii="TH SarabunPSK" w:hAnsi="TH SarabunPSK" w:cs="TH SarabunPSK"/>
                <w:noProof/>
                <w:sz w:val="24"/>
                <w:szCs w:val="24"/>
              </w:rPr>
            </w:pPr>
            <w:r w:rsidRPr="004F73DC">
              <w:rPr>
                <w:rFonts w:ascii="TH SarabunPSK" w:hAnsi="TH SarabunPSK" w:cs="TH SarabunPSK"/>
                <w:noProof/>
                <w:sz w:val="24"/>
                <w:szCs w:val="24"/>
              </w:rPr>
              <w:t>CHM6</w:t>
            </w:r>
            <w:r w:rsidRPr="004F73DC">
              <w:rPr>
                <w:rFonts w:ascii="TH SarabunPSK" w:hAnsi="TH SarabunPSK" w:cs="TH SarabunPSK"/>
                <w:noProof/>
                <w:sz w:val="24"/>
                <w:szCs w:val="24"/>
                <w:lang w:val="en-GB"/>
              </w:rPr>
              <w:t>1</w:t>
            </w:r>
            <w:r w:rsidRPr="004F73DC">
              <w:rPr>
                <w:rFonts w:ascii="TH SarabunPSK" w:hAnsi="TH SarabunPSK" w:cs="TH SarabunPSK"/>
                <w:noProof/>
                <w:sz w:val="24"/>
                <w:szCs w:val="24"/>
                <w:cs/>
              </w:rPr>
              <w:t>-</w:t>
            </w:r>
            <w:r w:rsidRPr="004F73DC">
              <w:rPr>
                <w:rFonts w:ascii="TH SarabunPSK" w:hAnsi="TH SarabunPSK" w:cs="TH SarabunPSK"/>
                <w:noProof/>
                <w:sz w:val="24"/>
                <w:szCs w:val="24"/>
              </w:rPr>
              <w:t>105</w:t>
            </w:r>
          </w:p>
        </w:tc>
        <w:tc>
          <w:tcPr>
            <w:tcW w:w="800" w:type="pct"/>
          </w:tcPr>
          <w:p w14:paraId="03D6A3E0" w14:textId="77777777" w:rsidR="003F546D" w:rsidRPr="004F73DC" w:rsidRDefault="003F546D" w:rsidP="003F546D">
            <w:pPr>
              <w:rPr>
                <w:rFonts w:ascii="TH SarabunPSK" w:hAnsi="TH SarabunPSK" w:cs="TH SarabunPSK"/>
                <w:noProof/>
                <w:sz w:val="24"/>
                <w:szCs w:val="24"/>
              </w:rPr>
            </w:pPr>
            <w:r w:rsidRPr="004F73DC">
              <w:rPr>
                <w:rFonts w:ascii="TH SarabunPSK" w:hAnsi="TH SarabunPSK" w:cs="TH SarabunPSK"/>
                <w:noProof/>
                <w:sz w:val="24"/>
                <w:szCs w:val="24"/>
                <w:cs/>
              </w:rPr>
              <w:t>เคมีทั่วไป</w:t>
            </w:r>
          </w:p>
          <w:p w14:paraId="75C95097" w14:textId="5C598118" w:rsidR="003F546D" w:rsidRPr="004F73DC" w:rsidRDefault="003F546D" w:rsidP="003F546D">
            <w:pPr>
              <w:rPr>
                <w:rFonts w:ascii="TH SarabunPSK" w:hAnsi="TH SarabunPSK" w:cs="TH SarabunPSK"/>
                <w:noProof/>
                <w:sz w:val="24"/>
                <w:szCs w:val="24"/>
              </w:rPr>
            </w:pPr>
            <w:r w:rsidRPr="004F73DC">
              <w:rPr>
                <w:rFonts w:ascii="TH SarabunPSK" w:hAnsi="TH SarabunPSK" w:cs="TH SarabunPSK"/>
                <w:noProof/>
                <w:sz w:val="24"/>
                <w:szCs w:val="24"/>
                <w:lang w:val="en-GB"/>
              </w:rPr>
              <w:t>General Chemistry</w:t>
            </w:r>
          </w:p>
        </w:tc>
        <w:tc>
          <w:tcPr>
            <w:tcW w:w="505" w:type="pct"/>
          </w:tcPr>
          <w:p w14:paraId="4725AEA9" w14:textId="70BA62D0" w:rsidR="003F546D" w:rsidRPr="004F73DC" w:rsidRDefault="003F546D" w:rsidP="003F546D">
            <w:pPr>
              <w:jc w:val="center"/>
              <w:rPr>
                <w:rFonts w:ascii="TH SarabunPSK" w:hAnsi="TH SarabunPSK" w:cs="TH SarabunPSK"/>
                <w:noProof/>
                <w:sz w:val="24"/>
                <w:szCs w:val="24"/>
              </w:rPr>
            </w:pP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8</w:t>
            </w:r>
            <w:r w:rsidRPr="004F73DC">
              <w:rPr>
                <w:rFonts w:ascii="TH SarabunPSK" w:hAnsi="TH SarabunPSK" w:cs="TH SarabunPSK"/>
                <w:noProof/>
                <w:sz w:val="24"/>
                <w:szCs w:val="24"/>
                <w:cs/>
              </w:rPr>
              <w:t>)</w:t>
            </w:r>
          </w:p>
        </w:tc>
        <w:tc>
          <w:tcPr>
            <w:tcW w:w="608" w:type="pct"/>
          </w:tcPr>
          <w:p w14:paraId="0BAA6257" w14:textId="7E2048E4" w:rsidR="003F546D" w:rsidRPr="004F73DC" w:rsidRDefault="003F546D" w:rsidP="003F546D">
            <w:pPr>
              <w:rPr>
                <w:rFonts w:ascii="TH SarabunPSK" w:hAnsi="TH SarabunPSK" w:cs="TH SarabunPSK"/>
                <w:noProof/>
                <w:sz w:val="24"/>
                <w:szCs w:val="24"/>
                <w:lang w:val="en-GB"/>
              </w:rPr>
            </w:pPr>
            <w:r w:rsidRPr="004F73DC">
              <w:rPr>
                <w:rFonts w:ascii="TH SarabunPSK" w:hAnsi="TH SarabunPSK" w:cs="TH SarabunPSK"/>
                <w:noProof/>
                <w:sz w:val="24"/>
                <w:szCs w:val="24"/>
              </w:rPr>
              <w:t>CHM6</w:t>
            </w:r>
            <w:r w:rsidRPr="004F73DC">
              <w:rPr>
                <w:rFonts w:ascii="TH SarabunPSK" w:hAnsi="TH SarabunPSK" w:cs="TH SarabunPSK"/>
                <w:noProof/>
                <w:sz w:val="24"/>
                <w:szCs w:val="24"/>
                <w:lang w:val="en-GB"/>
              </w:rPr>
              <w:t>7</w:t>
            </w:r>
            <w:r w:rsidRPr="004F73DC">
              <w:rPr>
                <w:rFonts w:ascii="TH SarabunPSK" w:hAnsi="TH SarabunPSK" w:cs="TH SarabunPSK"/>
                <w:noProof/>
                <w:sz w:val="24"/>
                <w:szCs w:val="24"/>
                <w:cs/>
              </w:rPr>
              <w:t>-</w:t>
            </w:r>
            <w:r w:rsidRPr="004F73DC">
              <w:rPr>
                <w:rFonts w:ascii="TH SarabunPSK" w:hAnsi="TH SarabunPSK" w:cs="TH SarabunPSK"/>
                <w:noProof/>
                <w:sz w:val="24"/>
                <w:szCs w:val="24"/>
              </w:rPr>
              <w:t>105</w:t>
            </w:r>
          </w:p>
        </w:tc>
        <w:tc>
          <w:tcPr>
            <w:tcW w:w="801" w:type="pct"/>
          </w:tcPr>
          <w:p w14:paraId="37994BEA" w14:textId="77777777" w:rsidR="003F546D" w:rsidRPr="004F73DC" w:rsidRDefault="003F546D" w:rsidP="003F546D">
            <w:pPr>
              <w:rPr>
                <w:rFonts w:ascii="TH SarabunPSK" w:hAnsi="TH SarabunPSK" w:cs="TH SarabunPSK"/>
                <w:noProof/>
                <w:sz w:val="24"/>
                <w:szCs w:val="24"/>
              </w:rPr>
            </w:pPr>
            <w:r w:rsidRPr="004F73DC">
              <w:rPr>
                <w:rFonts w:ascii="TH SarabunPSK" w:hAnsi="TH SarabunPSK" w:cs="TH SarabunPSK"/>
                <w:noProof/>
                <w:sz w:val="24"/>
                <w:szCs w:val="24"/>
                <w:cs/>
              </w:rPr>
              <w:t>เคมีทั่วไป</w:t>
            </w:r>
          </w:p>
          <w:p w14:paraId="5456CC4B" w14:textId="0F0217DE" w:rsidR="003F546D" w:rsidRPr="004F73DC" w:rsidRDefault="003F546D" w:rsidP="003F546D">
            <w:pPr>
              <w:rPr>
                <w:rFonts w:ascii="TH SarabunPSK" w:hAnsi="TH SarabunPSK" w:cs="TH SarabunPSK"/>
                <w:noProof/>
                <w:sz w:val="24"/>
                <w:szCs w:val="24"/>
                <w:lang w:val="en-GB"/>
              </w:rPr>
            </w:pPr>
            <w:r w:rsidRPr="004F73DC">
              <w:rPr>
                <w:rFonts w:ascii="TH SarabunPSK" w:hAnsi="TH SarabunPSK" w:cs="TH SarabunPSK"/>
                <w:noProof/>
                <w:sz w:val="24"/>
                <w:szCs w:val="24"/>
                <w:lang w:val="en-GB"/>
              </w:rPr>
              <w:t>General Chemistry</w:t>
            </w:r>
          </w:p>
        </w:tc>
        <w:tc>
          <w:tcPr>
            <w:tcW w:w="473" w:type="pct"/>
          </w:tcPr>
          <w:p w14:paraId="20E84957" w14:textId="3E741E70" w:rsidR="003F546D" w:rsidRPr="004F73DC" w:rsidRDefault="00D84AAB" w:rsidP="003F546D">
            <w:pPr>
              <w:jc w:val="center"/>
              <w:rPr>
                <w:rFonts w:ascii="TH SarabunPSK" w:hAnsi="TH SarabunPSK" w:cs="TH SarabunPSK"/>
                <w:noProof/>
                <w:sz w:val="24"/>
                <w:szCs w:val="24"/>
              </w:rPr>
            </w:pP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5</w:t>
            </w:r>
            <w:r w:rsidRPr="004F73DC">
              <w:rPr>
                <w:rFonts w:ascii="TH SarabunPSK" w:hAnsi="TH SarabunPSK" w:cs="TH SarabunPSK"/>
                <w:noProof/>
                <w:sz w:val="24"/>
                <w:szCs w:val="24"/>
                <w:cs/>
              </w:rPr>
              <w:t>)</w:t>
            </w:r>
          </w:p>
        </w:tc>
        <w:tc>
          <w:tcPr>
            <w:tcW w:w="1199" w:type="pct"/>
          </w:tcPr>
          <w:p w14:paraId="14F6C0AD" w14:textId="6FF1D412" w:rsidR="003F546D" w:rsidRPr="004F73DC" w:rsidRDefault="003F546D" w:rsidP="003F546D">
            <w:pPr>
              <w:rPr>
                <w:rFonts w:ascii="TH SarabunPSK" w:hAnsi="TH SarabunPSK" w:cs="TH SarabunPSK"/>
                <w:noProof/>
                <w:sz w:val="24"/>
                <w:szCs w:val="24"/>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105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105</w:t>
            </w:r>
            <w:r w:rsidR="00227784" w:rsidRPr="004F73DC">
              <w:rPr>
                <w:rFonts w:ascii="TH SarabunPSK" w:hAnsi="TH SarabunPSK" w:cs="TH SarabunPSK"/>
                <w:noProof/>
                <w:sz w:val="24"/>
                <w:szCs w:val="24"/>
                <w:cs/>
              </w:rPr>
              <w:t xml:space="preserve"> </w:t>
            </w:r>
            <w:r w:rsidR="00227784" w:rsidRPr="004F73DC">
              <w:rPr>
                <w:rFonts w:ascii="TH SarabunPSK" w:hAnsi="TH SarabunPSK" w:cs="TH SarabunPSK" w:hint="cs"/>
                <w:noProof/>
                <w:sz w:val="24"/>
                <w:szCs w:val="24"/>
                <w:cs/>
              </w:rPr>
              <w:t>รายวิชาเน้นการสอนเชิงรุก</w:t>
            </w:r>
            <w:r w:rsidR="00227784" w:rsidRPr="004F73DC">
              <w:rPr>
                <w:rFonts w:ascii="TH SarabunPSK" w:hAnsi="TH SarabunPSK" w:cs="TH SarabunPSK"/>
                <w:noProof/>
                <w:sz w:val="24"/>
                <w:szCs w:val="24"/>
                <w:cs/>
              </w:rPr>
              <w:t xml:space="preserve"> </w:t>
            </w:r>
            <w:r w:rsidR="00227784" w:rsidRPr="004F73DC">
              <w:rPr>
                <w:rFonts w:ascii="TH SarabunPSK" w:hAnsi="TH SarabunPSK" w:cs="TH SarabunPSK" w:hint="cs"/>
                <w:noProof/>
                <w:sz w:val="24"/>
                <w:szCs w:val="24"/>
                <w:cs/>
              </w:rPr>
              <w:t>จึงปรับให้มีชั่วโมงฝึกการเรียนรู้</w:t>
            </w:r>
          </w:p>
        </w:tc>
      </w:tr>
      <w:tr w:rsidR="005E0593" w:rsidRPr="004F73DC" w14:paraId="52E96B6E" w14:textId="77777777" w:rsidTr="00DE2BF3">
        <w:tc>
          <w:tcPr>
            <w:tcW w:w="614" w:type="pct"/>
          </w:tcPr>
          <w:p w14:paraId="18CDBA41" w14:textId="396DB163"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rPr>
              <w:t>CHM6</w:t>
            </w:r>
            <w:r w:rsidRPr="004F73DC">
              <w:rPr>
                <w:rFonts w:ascii="TH SarabunPSK" w:hAnsi="TH SarabunPSK" w:cs="TH SarabunPSK"/>
                <w:noProof/>
                <w:sz w:val="24"/>
                <w:szCs w:val="24"/>
                <w:lang w:val="en-GB"/>
              </w:rPr>
              <w:t>1</w:t>
            </w:r>
            <w:r w:rsidRPr="004F73DC">
              <w:rPr>
                <w:rFonts w:ascii="TH SarabunPSK" w:hAnsi="TH SarabunPSK" w:cs="TH SarabunPSK"/>
                <w:noProof/>
                <w:sz w:val="24"/>
                <w:szCs w:val="24"/>
                <w:cs/>
              </w:rPr>
              <w:t>-</w:t>
            </w:r>
            <w:r w:rsidRPr="004F73DC">
              <w:rPr>
                <w:rFonts w:ascii="TH SarabunPSK" w:hAnsi="TH SarabunPSK" w:cs="TH SarabunPSK"/>
                <w:noProof/>
                <w:sz w:val="24"/>
                <w:szCs w:val="24"/>
              </w:rPr>
              <w:t>10</w:t>
            </w:r>
            <w:r w:rsidRPr="004F73DC">
              <w:rPr>
                <w:rFonts w:ascii="TH SarabunPSK" w:hAnsi="TH SarabunPSK" w:cs="TH SarabunPSK"/>
                <w:noProof/>
                <w:sz w:val="24"/>
                <w:szCs w:val="24"/>
                <w:lang w:val="en-GB"/>
              </w:rPr>
              <w:t>6</w:t>
            </w:r>
          </w:p>
        </w:tc>
        <w:tc>
          <w:tcPr>
            <w:tcW w:w="800" w:type="pct"/>
          </w:tcPr>
          <w:p w14:paraId="403AE520" w14:textId="77777777"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cs/>
              </w:rPr>
              <w:t>เคมีพื้นฐาน</w:t>
            </w:r>
          </w:p>
          <w:p w14:paraId="276F0796" w14:textId="7DBBD88B"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lang w:val="en-GB"/>
              </w:rPr>
              <w:t>Fundamental Chemistry</w:t>
            </w:r>
          </w:p>
        </w:tc>
        <w:tc>
          <w:tcPr>
            <w:tcW w:w="505" w:type="pct"/>
          </w:tcPr>
          <w:p w14:paraId="6982D344" w14:textId="55906B2A" w:rsidR="002A6AE9" w:rsidRPr="004F73DC" w:rsidRDefault="002A6AE9" w:rsidP="002A6AE9">
            <w:pPr>
              <w:jc w:val="center"/>
              <w:rPr>
                <w:rFonts w:ascii="TH SarabunPSK" w:hAnsi="TH SarabunPSK" w:cs="TH SarabunPSK"/>
                <w:noProof/>
                <w:sz w:val="24"/>
                <w:szCs w:val="24"/>
              </w:rPr>
            </w:pP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8</w:t>
            </w:r>
            <w:r w:rsidRPr="004F73DC">
              <w:rPr>
                <w:rFonts w:ascii="TH SarabunPSK" w:hAnsi="TH SarabunPSK" w:cs="TH SarabunPSK"/>
                <w:noProof/>
                <w:sz w:val="24"/>
                <w:szCs w:val="24"/>
                <w:cs/>
              </w:rPr>
              <w:t>)</w:t>
            </w:r>
          </w:p>
        </w:tc>
        <w:tc>
          <w:tcPr>
            <w:tcW w:w="608" w:type="pct"/>
          </w:tcPr>
          <w:p w14:paraId="5AEFC65F" w14:textId="7C0051C5" w:rsidR="002A6AE9" w:rsidRPr="004F73DC" w:rsidRDefault="002A6AE9" w:rsidP="002A6AE9">
            <w:pPr>
              <w:rPr>
                <w:rFonts w:ascii="TH SarabunPSK" w:hAnsi="TH SarabunPSK" w:cs="TH SarabunPSK"/>
                <w:noProof/>
                <w:sz w:val="24"/>
                <w:szCs w:val="24"/>
                <w:lang w:val="en-GB"/>
              </w:rPr>
            </w:pPr>
            <w:r w:rsidRPr="004F73DC">
              <w:rPr>
                <w:rFonts w:ascii="TH SarabunPSK" w:hAnsi="TH SarabunPSK" w:cs="TH SarabunPSK"/>
                <w:noProof/>
                <w:sz w:val="24"/>
                <w:szCs w:val="24"/>
              </w:rPr>
              <w:t>CHM6</w:t>
            </w:r>
            <w:r w:rsidRPr="004F73DC">
              <w:rPr>
                <w:rFonts w:ascii="TH SarabunPSK" w:hAnsi="TH SarabunPSK" w:cs="TH SarabunPSK"/>
                <w:noProof/>
                <w:sz w:val="24"/>
                <w:szCs w:val="24"/>
                <w:lang w:val="en-GB"/>
              </w:rPr>
              <w:t>7</w:t>
            </w:r>
            <w:r w:rsidRPr="004F73DC">
              <w:rPr>
                <w:rFonts w:ascii="TH SarabunPSK" w:hAnsi="TH SarabunPSK" w:cs="TH SarabunPSK"/>
                <w:noProof/>
                <w:sz w:val="24"/>
                <w:szCs w:val="24"/>
                <w:cs/>
              </w:rPr>
              <w:t>-</w:t>
            </w:r>
            <w:r w:rsidRPr="004F73DC">
              <w:rPr>
                <w:rFonts w:ascii="TH SarabunPSK" w:hAnsi="TH SarabunPSK" w:cs="TH SarabunPSK"/>
                <w:noProof/>
                <w:sz w:val="24"/>
                <w:szCs w:val="24"/>
              </w:rPr>
              <w:t>10</w:t>
            </w:r>
            <w:r w:rsidRPr="004F73DC">
              <w:rPr>
                <w:rFonts w:ascii="TH SarabunPSK" w:hAnsi="TH SarabunPSK" w:cs="TH SarabunPSK"/>
                <w:noProof/>
                <w:sz w:val="24"/>
                <w:szCs w:val="24"/>
                <w:lang w:val="en-GB"/>
              </w:rPr>
              <w:t>6</w:t>
            </w:r>
          </w:p>
        </w:tc>
        <w:tc>
          <w:tcPr>
            <w:tcW w:w="801" w:type="pct"/>
          </w:tcPr>
          <w:p w14:paraId="334DF29F" w14:textId="77777777"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cs/>
              </w:rPr>
              <w:t>เคมีพื้นฐาน</w:t>
            </w:r>
          </w:p>
          <w:p w14:paraId="20468F9E" w14:textId="50618192" w:rsidR="002A6AE9" w:rsidRPr="004F73DC" w:rsidRDefault="002A6AE9" w:rsidP="002A6AE9">
            <w:pPr>
              <w:rPr>
                <w:rFonts w:ascii="TH SarabunPSK" w:hAnsi="TH SarabunPSK" w:cs="TH SarabunPSK"/>
                <w:noProof/>
                <w:sz w:val="24"/>
                <w:szCs w:val="24"/>
                <w:lang w:val="en-GB"/>
              </w:rPr>
            </w:pPr>
            <w:r w:rsidRPr="004F73DC">
              <w:rPr>
                <w:rFonts w:ascii="TH SarabunPSK" w:hAnsi="TH SarabunPSK" w:cs="TH SarabunPSK"/>
                <w:noProof/>
                <w:sz w:val="24"/>
                <w:szCs w:val="24"/>
              </w:rPr>
              <w:t>Fundamental</w:t>
            </w:r>
            <w:r w:rsidRPr="004F73DC">
              <w:rPr>
                <w:rFonts w:ascii="TH SarabunPSK" w:hAnsi="TH SarabunPSK" w:cs="TH SarabunPSK"/>
                <w:noProof/>
                <w:sz w:val="24"/>
                <w:szCs w:val="24"/>
                <w:lang w:val="en-GB"/>
              </w:rPr>
              <w:t xml:space="preserve"> Chemistry</w:t>
            </w:r>
          </w:p>
        </w:tc>
        <w:tc>
          <w:tcPr>
            <w:tcW w:w="473" w:type="pct"/>
          </w:tcPr>
          <w:p w14:paraId="4E0063AF" w14:textId="53494C23" w:rsidR="002A6AE9" w:rsidRPr="004F73DC" w:rsidRDefault="00D84AAB" w:rsidP="002A6AE9">
            <w:pPr>
              <w:jc w:val="center"/>
              <w:rPr>
                <w:rFonts w:ascii="TH SarabunPSK" w:hAnsi="TH SarabunPSK" w:cs="TH SarabunPSK"/>
                <w:noProof/>
                <w:sz w:val="24"/>
                <w:szCs w:val="24"/>
              </w:rPr>
            </w:pP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5</w:t>
            </w:r>
            <w:r w:rsidRPr="004F73DC">
              <w:rPr>
                <w:rFonts w:ascii="TH SarabunPSK" w:hAnsi="TH SarabunPSK" w:cs="TH SarabunPSK"/>
                <w:noProof/>
                <w:sz w:val="24"/>
                <w:szCs w:val="24"/>
                <w:cs/>
              </w:rPr>
              <w:t>)</w:t>
            </w:r>
          </w:p>
        </w:tc>
        <w:tc>
          <w:tcPr>
            <w:tcW w:w="1199" w:type="pct"/>
          </w:tcPr>
          <w:p w14:paraId="773BF9C1" w14:textId="5A9617D8"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106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106</w:t>
            </w:r>
            <w:r w:rsidR="00227784" w:rsidRPr="004F73DC">
              <w:rPr>
                <w:rFonts w:ascii="TH SarabunPSK" w:hAnsi="TH SarabunPSK" w:cs="TH SarabunPSK"/>
                <w:noProof/>
                <w:sz w:val="24"/>
                <w:szCs w:val="24"/>
                <w:cs/>
              </w:rPr>
              <w:t xml:space="preserve"> </w:t>
            </w:r>
            <w:r w:rsidR="00227784" w:rsidRPr="004F73DC">
              <w:rPr>
                <w:rFonts w:ascii="TH SarabunPSK" w:hAnsi="TH SarabunPSK" w:cs="TH SarabunPSK" w:hint="cs"/>
                <w:noProof/>
                <w:sz w:val="24"/>
                <w:szCs w:val="24"/>
                <w:cs/>
              </w:rPr>
              <w:t>รายวิชาเน้นการสอนเชิงรุก</w:t>
            </w:r>
            <w:r w:rsidR="00227784" w:rsidRPr="004F73DC">
              <w:rPr>
                <w:rFonts w:ascii="TH SarabunPSK" w:hAnsi="TH SarabunPSK" w:cs="TH SarabunPSK"/>
                <w:noProof/>
                <w:sz w:val="24"/>
                <w:szCs w:val="24"/>
                <w:cs/>
              </w:rPr>
              <w:t xml:space="preserve"> </w:t>
            </w:r>
            <w:r w:rsidR="00227784" w:rsidRPr="004F73DC">
              <w:rPr>
                <w:rFonts w:ascii="TH SarabunPSK" w:hAnsi="TH SarabunPSK" w:cs="TH SarabunPSK" w:hint="cs"/>
                <w:noProof/>
                <w:sz w:val="24"/>
                <w:szCs w:val="24"/>
                <w:cs/>
              </w:rPr>
              <w:t>จึงปรับให้มีชั่วโมงฝึกการเรียนรู้</w:t>
            </w:r>
          </w:p>
        </w:tc>
      </w:tr>
      <w:tr w:rsidR="005E0593" w:rsidRPr="004F73DC" w14:paraId="7D7EAB22" w14:textId="77777777" w:rsidTr="00DE2BF3">
        <w:tc>
          <w:tcPr>
            <w:tcW w:w="614" w:type="pct"/>
          </w:tcPr>
          <w:p w14:paraId="5FCB40C9" w14:textId="206C1B8D" w:rsidR="001C7C7D" w:rsidRPr="004F73DC" w:rsidRDefault="001C7C7D" w:rsidP="001C7C7D">
            <w:pPr>
              <w:rPr>
                <w:rFonts w:ascii="TH SarabunPSK" w:hAnsi="TH SarabunPSK" w:cs="TH SarabunPSK"/>
                <w:noProof/>
                <w:sz w:val="24"/>
                <w:szCs w:val="24"/>
              </w:rPr>
            </w:pPr>
            <w:r w:rsidRPr="004F73DC">
              <w:rPr>
                <w:rFonts w:ascii="TH SarabunPSK" w:hAnsi="TH SarabunPSK" w:cs="TH SarabunPSK"/>
                <w:noProof/>
                <w:sz w:val="24"/>
                <w:szCs w:val="24"/>
              </w:rPr>
              <w:t>CHM6</w:t>
            </w:r>
            <w:r w:rsidRPr="004F73DC">
              <w:rPr>
                <w:rFonts w:ascii="TH SarabunPSK" w:hAnsi="TH SarabunPSK" w:cs="TH SarabunPSK"/>
                <w:noProof/>
                <w:sz w:val="24"/>
                <w:szCs w:val="24"/>
                <w:lang w:val="en-GB"/>
              </w:rPr>
              <w:t>1</w:t>
            </w:r>
            <w:r w:rsidRPr="004F73DC">
              <w:rPr>
                <w:rFonts w:ascii="TH SarabunPSK" w:hAnsi="TH SarabunPSK" w:cs="TH SarabunPSK"/>
                <w:noProof/>
                <w:sz w:val="24"/>
                <w:szCs w:val="24"/>
                <w:cs/>
              </w:rPr>
              <w:t>-</w:t>
            </w:r>
            <w:r w:rsidRPr="004F73DC">
              <w:rPr>
                <w:rFonts w:ascii="TH SarabunPSK" w:hAnsi="TH SarabunPSK" w:cs="TH SarabunPSK"/>
                <w:noProof/>
                <w:sz w:val="24"/>
                <w:szCs w:val="24"/>
              </w:rPr>
              <w:t>107</w:t>
            </w:r>
          </w:p>
        </w:tc>
        <w:tc>
          <w:tcPr>
            <w:tcW w:w="800" w:type="pct"/>
          </w:tcPr>
          <w:p w14:paraId="6E69BC46" w14:textId="77777777" w:rsidR="001C7C7D" w:rsidRPr="004F73DC" w:rsidRDefault="001C7C7D" w:rsidP="001C7C7D">
            <w:pPr>
              <w:rPr>
                <w:rFonts w:ascii="TH SarabunPSK" w:hAnsi="TH SarabunPSK" w:cs="TH SarabunPSK"/>
                <w:noProof/>
                <w:sz w:val="24"/>
                <w:szCs w:val="24"/>
              </w:rPr>
            </w:pPr>
            <w:r w:rsidRPr="004F73DC">
              <w:rPr>
                <w:rFonts w:ascii="TH SarabunPSK" w:hAnsi="TH SarabunPSK" w:cs="TH SarabunPSK"/>
                <w:noProof/>
                <w:sz w:val="24"/>
                <w:szCs w:val="24"/>
                <w:cs/>
              </w:rPr>
              <w:t>เคมีสิ่งแวดล้อม</w:t>
            </w:r>
          </w:p>
          <w:p w14:paraId="64518956" w14:textId="6968B147" w:rsidR="001C7C7D" w:rsidRPr="004F73DC" w:rsidRDefault="001C7C7D" w:rsidP="001C7C7D">
            <w:pPr>
              <w:rPr>
                <w:rFonts w:ascii="TH SarabunPSK" w:hAnsi="TH SarabunPSK" w:cs="TH SarabunPSK"/>
                <w:noProof/>
                <w:sz w:val="24"/>
                <w:szCs w:val="24"/>
                <w:lang w:val="en-GB"/>
              </w:rPr>
            </w:pPr>
            <w:r w:rsidRPr="004F73DC">
              <w:rPr>
                <w:rFonts w:ascii="TH SarabunPSK" w:hAnsi="TH SarabunPSK" w:cs="TH SarabunPSK"/>
                <w:noProof/>
                <w:sz w:val="24"/>
                <w:szCs w:val="24"/>
                <w:lang w:val="en-GB"/>
              </w:rPr>
              <w:t>Environmental Chemistry</w:t>
            </w:r>
          </w:p>
        </w:tc>
        <w:tc>
          <w:tcPr>
            <w:tcW w:w="505" w:type="pct"/>
          </w:tcPr>
          <w:p w14:paraId="270E8C0C" w14:textId="7065E7B4" w:rsidR="001C7C7D" w:rsidRPr="004F73DC" w:rsidRDefault="001C7C7D" w:rsidP="001C7C7D">
            <w:pPr>
              <w:jc w:val="center"/>
              <w:rPr>
                <w:rFonts w:ascii="TH SarabunPSK" w:hAnsi="TH SarabunPSK" w:cs="TH SarabunPSK"/>
                <w:noProof/>
                <w:sz w:val="24"/>
                <w:szCs w:val="24"/>
                <w:lang w:val="en-GB"/>
              </w:rPr>
            </w:pP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8</w:t>
            </w:r>
            <w:r w:rsidRPr="004F73DC">
              <w:rPr>
                <w:rFonts w:ascii="TH SarabunPSK" w:hAnsi="TH SarabunPSK" w:cs="TH SarabunPSK"/>
                <w:noProof/>
                <w:sz w:val="24"/>
                <w:szCs w:val="24"/>
                <w:cs/>
              </w:rPr>
              <w:t>)</w:t>
            </w:r>
          </w:p>
        </w:tc>
        <w:tc>
          <w:tcPr>
            <w:tcW w:w="608" w:type="pct"/>
          </w:tcPr>
          <w:p w14:paraId="741F8019" w14:textId="778853A0" w:rsidR="001C7C7D" w:rsidRPr="004F73DC" w:rsidRDefault="001C7C7D" w:rsidP="001C7C7D">
            <w:pPr>
              <w:rPr>
                <w:rFonts w:ascii="TH SarabunPSK" w:hAnsi="TH SarabunPSK" w:cs="TH SarabunPSK"/>
                <w:noProof/>
                <w:sz w:val="24"/>
                <w:szCs w:val="24"/>
                <w:lang w:val="en-GB"/>
              </w:rPr>
            </w:pPr>
          </w:p>
        </w:tc>
        <w:tc>
          <w:tcPr>
            <w:tcW w:w="801" w:type="pct"/>
          </w:tcPr>
          <w:p w14:paraId="590AD920" w14:textId="73073BA6" w:rsidR="001C7C7D" w:rsidRPr="004F73DC" w:rsidRDefault="001C7C7D" w:rsidP="001C7C7D">
            <w:pPr>
              <w:rPr>
                <w:rFonts w:ascii="TH SarabunPSK" w:hAnsi="TH SarabunPSK" w:cs="TH SarabunPSK"/>
                <w:noProof/>
                <w:sz w:val="24"/>
                <w:szCs w:val="24"/>
              </w:rPr>
            </w:pPr>
          </w:p>
        </w:tc>
        <w:tc>
          <w:tcPr>
            <w:tcW w:w="473" w:type="pct"/>
          </w:tcPr>
          <w:p w14:paraId="103898BD" w14:textId="47BE8528" w:rsidR="001C7C7D" w:rsidRPr="004F73DC" w:rsidRDefault="001C7C7D" w:rsidP="001C7C7D">
            <w:pPr>
              <w:jc w:val="center"/>
              <w:rPr>
                <w:rFonts w:ascii="TH SarabunPSK" w:hAnsi="TH SarabunPSK" w:cs="TH SarabunPSK"/>
                <w:noProof/>
                <w:sz w:val="24"/>
                <w:szCs w:val="24"/>
              </w:rPr>
            </w:pPr>
          </w:p>
        </w:tc>
        <w:tc>
          <w:tcPr>
            <w:tcW w:w="1199" w:type="pct"/>
          </w:tcPr>
          <w:p w14:paraId="664844A7" w14:textId="1B14C086" w:rsidR="001C7C7D" w:rsidRPr="004F73DC" w:rsidRDefault="00F311BC" w:rsidP="001C7C7D">
            <w:pPr>
              <w:rPr>
                <w:rFonts w:ascii="TH SarabunPSK" w:hAnsi="TH SarabunPSK" w:cs="TH SarabunPSK"/>
                <w:noProof/>
                <w:sz w:val="24"/>
                <w:szCs w:val="24"/>
                <w:cs/>
              </w:rPr>
            </w:pPr>
            <w:r w:rsidRPr="004F73DC">
              <w:rPr>
                <w:rFonts w:ascii="TH SarabunPSK" w:hAnsi="TH SarabunPSK" w:cs="TH SarabunPSK"/>
                <w:noProof/>
                <w:sz w:val="24"/>
                <w:szCs w:val="24"/>
                <w:cs/>
              </w:rPr>
              <w:t>ปิดรายวิชา</w:t>
            </w:r>
          </w:p>
        </w:tc>
      </w:tr>
      <w:tr w:rsidR="005E0593" w:rsidRPr="004F73DC" w14:paraId="52A623C0" w14:textId="77777777" w:rsidTr="00DE2BF3">
        <w:tc>
          <w:tcPr>
            <w:tcW w:w="614" w:type="pct"/>
          </w:tcPr>
          <w:p w14:paraId="7F7829D7" w14:textId="1076C859"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110</w:t>
            </w:r>
          </w:p>
        </w:tc>
        <w:tc>
          <w:tcPr>
            <w:tcW w:w="800" w:type="pct"/>
          </w:tcPr>
          <w:p w14:paraId="37F0BDCC" w14:textId="77777777"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cs/>
              </w:rPr>
              <w:t>ปฏิบัติการเคมีอินทรีย์</w:t>
            </w:r>
          </w:p>
          <w:p w14:paraId="10D84F74" w14:textId="29AE0F2E"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lang w:val="en-GB"/>
              </w:rPr>
              <w:t>Organic Chemistry Laboratory</w:t>
            </w:r>
          </w:p>
        </w:tc>
        <w:tc>
          <w:tcPr>
            <w:tcW w:w="505" w:type="pct"/>
          </w:tcPr>
          <w:p w14:paraId="556CCC23" w14:textId="158929E9" w:rsidR="002A6AE9" w:rsidRPr="004F73DC" w:rsidRDefault="002A6AE9" w:rsidP="002A6AE9">
            <w:pPr>
              <w:jc w:val="center"/>
              <w:rPr>
                <w:rFonts w:ascii="TH SarabunPSK" w:hAnsi="TH SarabunPSK" w:cs="TH SarabunPSK"/>
                <w:noProof/>
                <w:sz w:val="24"/>
                <w:szCs w:val="24"/>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p>
        </w:tc>
        <w:tc>
          <w:tcPr>
            <w:tcW w:w="608" w:type="pct"/>
          </w:tcPr>
          <w:p w14:paraId="49E040FE" w14:textId="62CF26DD"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rPr>
              <w:t>CHM6</w:t>
            </w:r>
            <w:r w:rsidRPr="004F73DC">
              <w:rPr>
                <w:rFonts w:ascii="TH SarabunPSK" w:hAnsi="TH SarabunPSK" w:cs="TH SarabunPSK"/>
                <w:noProof/>
                <w:sz w:val="24"/>
                <w:szCs w:val="24"/>
                <w:lang w:val="en-GB"/>
              </w:rPr>
              <w:t>7</w:t>
            </w:r>
            <w:r w:rsidRPr="004F73DC">
              <w:rPr>
                <w:rFonts w:ascii="TH SarabunPSK" w:hAnsi="TH SarabunPSK" w:cs="TH SarabunPSK"/>
                <w:noProof/>
                <w:sz w:val="24"/>
                <w:szCs w:val="24"/>
                <w:cs/>
              </w:rPr>
              <w:t>-</w:t>
            </w:r>
            <w:r w:rsidRPr="004F73DC">
              <w:rPr>
                <w:rFonts w:ascii="TH SarabunPSK" w:hAnsi="TH SarabunPSK" w:cs="TH SarabunPSK"/>
                <w:noProof/>
                <w:sz w:val="24"/>
                <w:szCs w:val="24"/>
              </w:rPr>
              <w:t>11</w:t>
            </w:r>
            <w:r w:rsidRPr="004F73DC">
              <w:rPr>
                <w:rFonts w:ascii="TH SarabunPSK" w:hAnsi="TH SarabunPSK" w:cs="TH SarabunPSK"/>
                <w:noProof/>
                <w:sz w:val="24"/>
                <w:szCs w:val="24"/>
                <w:lang w:val="en-GB"/>
              </w:rPr>
              <w:t>0</w:t>
            </w:r>
          </w:p>
        </w:tc>
        <w:tc>
          <w:tcPr>
            <w:tcW w:w="801" w:type="pct"/>
          </w:tcPr>
          <w:p w14:paraId="4012E2E6" w14:textId="77777777"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cs/>
              </w:rPr>
              <w:t>ปฏิบัติการเคมีอินทรีย์</w:t>
            </w:r>
          </w:p>
          <w:p w14:paraId="5B455037" w14:textId="2F9759A3" w:rsidR="002A6AE9" w:rsidRPr="004F73DC" w:rsidRDefault="002A6AE9" w:rsidP="002A6AE9">
            <w:pPr>
              <w:rPr>
                <w:rFonts w:ascii="TH SarabunPSK" w:hAnsi="TH SarabunPSK" w:cs="TH SarabunPSK"/>
                <w:noProof/>
                <w:sz w:val="24"/>
                <w:szCs w:val="24"/>
                <w:lang w:val="en-GB"/>
              </w:rPr>
            </w:pPr>
            <w:r w:rsidRPr="004F73DC">
              <w:rPr>
                <w:rFonts w:ascii="TH SarabunPSK" w:hAnsi="TH SarabunPSK" w:cs="TH SarabunPSK"/>
                <w:noProof/>
                <w:sz w:val="24"/>
                <w:szCs w:val="24"/>
                <w:lang w:val="en-GB"/>
              </w:rPr>
              <w:t>Organic Chemistry Laboratory</w:t>
            </w:r>
          </w:p>
        </w:tc>
        <w:tc>
          <w:tcPr>
            <w:tcW w:w="473" w:type="pct"/>
          </w:tcPr>
          <w:p w14:paraId="0D233409" w14:textId="5C569203" w:rsidR="002A6AE9" w:rsidRPr="004F73DC" w:rsidRDefault="002A6AE9" w:rsidP="002A6AE9">
            <w:pPr>
              <w:jc w:val="center"/>
              <w:rPr>
                <w:rFonts w:ascii="TH SarabunPSK" w:hAnsi="TH SarabunPSK" w:cs="TH SarabunPSK"/>
                <w:noProof/>
                <w:sz w:val="24"/>
                <w:szCs w:val="24"/>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p>
        </w:tc>
        <w:tc>
          <w:tcPr>
            <w:tcW w:w="1199" w:type="pct"/>
          </w:tcPr>
          <w:p w14:paraId="1A8FFFE2" w14:textId="28438497"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110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110</w:t>
            </w:r>
          </w:p>
          <w:p w14:paraId="215846F0" w14:textId="77777777" w:rsidR="002A6AE9" w:rsidRPr="004F73DC" w:rsidRDefault="002A6AE9" w:rsidP="002A6AE9">
            <w:pPr>
              <w:rPr>
                <w:rFonts w:ascii="TH SarabunPSK" w:hAnsi="TH SarabunPSK" w:cs="TH SarabunPSK"/>
                <w:noProof/>
                <w:sz w:val="24"/>
                <w:szCs w:val="24"/>
              </w:rPr>
            </w:pPr>
          </w:p>
        </w:tc>
      </w:tr>
      <w:tr w:rsidR="005E0593" w:rsidRPr="004F73DC" w14:paraId="05C47CED" w14:textId="77777777" w:rsidTr="00DE2BF3">
        <w:tc>
          <w:tcPr>
            <w:tcW w:w="614" w:type="pct"/>
          </w:tcPr>
          <w:p w14:paraId="4AB6704A" w14:textId="4A198D16"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111</w:t>
            </w:r>
          </w:p>
        </w:tc>
        <w:tc>
          <w:tcPr>
            <w:tcW w:w="800" w:type="pct"/>
          </w:tcPr>
          <w:p w14:paraId="51465CBC" w14:textId="77777777" w:rsidR="002A6AE9" w:rsidRPr="004F73DC" w:rsidRDefault="002A6AE9" w:rsidP="002A6AE9">
            <w:pPr>
              <w:jc w:val="thaiDistribute"/>
              <w:rPr>
                <w:rFonts w:ascii="TH SarabunPSK" w:hAnsi="TH SarabunPSK" w:cs="TH SarabunPSK"/>
                <w:noProof/>
                <w:sz w:val="24"/>
                <w:szCs w:val="24"/>
              </w:rPr>
            </w:pPr>
            <w:r w:rsidRPr="004F73DC">
              <w:rPr>
                <w:rFonts w:ascii="TH SarabunPSK" w:hAnsi="TH SarabunPSK" w:cs="TH SarabunPSK"/>
                <w:noProof/>
                <w:sz w:val="24"/>
                <w:szCs w:val="24"/>
                <w:cs/>
              </w:rPr>
              <w:t>เคมีอินทรีย์พื้นฐาน</w:t>
            </w:r>
          </w:p>
          <w:p w14:paraId="6AECE4ED" w14:textId="136066AD"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rPr>
              <w:t>Fundamental Organic Chemistry</w:t>
            </w:r>
          </w:p>
        </w:tc>
        <w:tc>
          <w:tcPr>
            <w:tcW w:w="505" w:type="pct"/>
          </w:tcPr>
          <w:p w14:paraId="1D175A1A" w14:textId="744FAE2C" w:rsidR="002A6AE9" w:rsidRPr="004F73DC" w:rsidRDefault="002A6AE9" w:rsidP="002A6AE9">
            <w:pPr>
              <w:jc w:val="center"/>
              <w:rPr>
                <w:rFonts w:ascii="TH SarabunPSK" w:hAnsi="TH SarabunPSK" w:cs="TH SarabunPSK"/>
                <w:noProof/>
                <w:sz w:val="24"/>
                <w:szCs w:val="24"/>
              </w:rPr>
            </w:pP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p>
        </w:tc>
        <w:tc>
          <w:tcPr>
            <w:tcW w:w="608" w:type="pct"/>
          </w:tcPr>
          <w:p w14:paraId="23E8509E" w14:textId="167D1E74"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rPr>
              <w:t>CHM6</w:t>
            </w:r>
            <w:r w:rsidRPr="004F73DC">
              <w:rPr>
                <w:rFonts w:ascii="TH SarabunPSK" w:hAnsi="TH SarabunPSK" w:cs="TH SarabunPSK"/>
                <w:noProof/>
                <w:sz w:val="24"/>
                <w:szCs w:val="24"/>
                <w:lang w:val="en-GB"/>
              </w:rPr>
              <w:t>7</w:t>
            </w:r>
            <w:r w:rsidRPr="004F73DC">
              <w:rPr>
                <w:rFonts w:ascii="TH SarabunPSK" w:hAnsi="TH SarabunPSK" w:cs="TH SarabunPSK"/>
                <w:noProof/>
                <w:sz w:val="24"/>
                <w:szCs w:val="24"/>
                <w:cs/>
              </w:rPr>
              <w:t>-</w:t>
            </w:r>
            <w:r w:rsidRPr="004F73DC">
              <w:rPr>
                <w:rFonts w:ascii="TH SarabunPSK" w:hAnsi="TH SarabunPSK" w:cs="TH SarabunPSK"/>
                <w:noProof/>
                <w:sz w:val="24"/>
                <w:szCs w:val="24"/>
              </w:rPr>
              <w:t>11</w:t>
            </w:r>
            <w:r w:rsidRPr="004F73DC">
              <w:rPr>
                <w:rFonts w:ascii="TH SarabunPSK" w:hAnsi="TH SarabunPSK" w:cs="TH SarabunPSK"/>
                <w:noProof/>
                <w:sz w:val="24"/>
                <w:szCs w:val="24"/>
                <w:lang w:val="en-GB"/>
              </w:rPr>
              <w:t>1</w:t>
            </w:r>
          </w:p>
        </w:tc>
        <w:tc>
          <w:tcPr>
            <w:tcW w:w="801" w:type="pct"/>
          </w:tcPr>
          <w:p w14:paraId="59060355" w14:textId="77777777" w:rsidR="002A6AE9" w:rsidRPr="004F73DC" w:rsidRDefault="002A6AE9" w:rsidP="002A6AE9">
            <w:pPr>
              <w:jc w:val="thaiDistribute"/>
              <w:rPr>
                <w:rFonts w:ascii="TH SarabunPSK" w:hAnsi="TH SarabunPSK" w:cs="TH SarabunPSK"/>
                <w:noProof/>
                <w:sz w:val="24"/>
                <w:szCs w:val="24"/>
              </w:rPr>
            </w:pPr>
            <w:r w:rsidRPr="004F73DC">
              <w:rPr>
                <w:rFonts w:ascii="TH SarabunPSK" w:hAnsi="TH SarabunPSK" w:cs="TH SarabunPSK"/>
                <w:noProof/>
                <w:sz w:val="24"/>
                <w:szCs w:val="24"/>
                <w:cs/>
              </w:rPr>
              <w:t>เคมีอินทรีย์พื้นฐาน</w:t>
            </w:r>
          </w:p>
          <w:p w14:paraId="45830BDC" w14:textId="56BAC0C0"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rPr>
              <w:t>Fundamental Organic Chemistry</w:t>
            </w:r>
          </w:p>
        </w:tc>
        <w:tc>
          <w:tcPr>
            <w:tcW w:w="473" w:type="pct"/>
          </w:tcPr>
          <w:p w14:paraId="4F6AE19F" w14:textId="55815CAA" w:rsidR="002A6AE9" w:rsidRPr="004F73DC" w:rsidRDefault="002A6AE9" w:rsidP="002A6AE9">
            <w:pPr>
              <w:jc w:val="center"/>
              <w:rPr>
                <w:rFonts w:ascii="TH SarabunPSK" w:hAnsi="TH SarabunPSK" w:cs="TH SarabunPSK"/>
                <w:noProof/>
                <w:sz w:val="24"/>
                <w:szCs w:val="24"/>
              </w:rPr>
            </w:pP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p>
        </w:tc>
        <w:tc>
          <w:tcPr>
            <w:tcW w:w="1199" w:type="pct"/>
          </w:tcPr>
          <w:p w14:paraId="03539D25" w14:textId="1AF08550"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111</w:t>
            </w:r>
            <w:r w:rsidRPr="004F73DC">
              <w:rPr>
                <w:rFonts w:ascii="TH SarabunPSK" w:hAnsi="TH SarabunPSK" w:cs="TH SarabunPSK"/>
                <w:noProof/>
                <w:sz w:val="24"/>
                <w:szCs w:val="24"/>
                <w:cs/>
              </w:rPr>
              <w:t xml:space="preserve"> เป็น </w:t>
            </w: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111</w:t>
            </w:r>
          </w:p>
          <w:p w14:paraId="71272507" w14:textId="35546FD9" w:rsidR="002A6AE9" w:rsidRPr="004F73DC" w:rsidRDefault="002A6AE9" w:rsidP="002A6AE9">
            <w:pPr>
              <w:rPr>
                <w:rFonts w:ascii="TH SarabunPSK" w:hAnsi="TH SarabunPSK" w:cs="TH SarabunPSK"/>
                <w:noProof/>
                <w:sz w:val="24"/>
                <w:szCs w:val="24"/>
              </w:rPr>
            </w:pPr>
          </w:p>
        </w:tc>
      </w:tr>
      <w:tr w:rsidR="005E0593" w:rsidRPr="004F73DC" w14:paraId="40CA581C" w14:textId="77777777" w:rsidTr="00DE2BF3">
        <w:tc>
          <w:tcPr>
            <w:tcW w:w="614" w:type="pct"/>
          </w:tcPr>
          <w:p w14:paraId="5DF93B7B" w14:textId="2FD9B816"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111E</w:t>
            </w:r>
          </w:p>
        </w:tc>
        <w:tc>
          <w:tcPr>
            <w:tcW w:w="800" w:type="pct"/>
          </w:tcPr>
          <w:p w14:paraId="4E77DF43" w14:textId="77777777" w:rsidR="002A6AE9" w:rsidRPr="004F73DC" w:rsidRDefault="002A6AE9" w:rsidP="002A6AE9">
            <w:pPr>
              <w:jc w:val="thaiDistribute"/>
              <w:rPr>
                <w:rFonts w:ascii="TH SarabunPSK" w:hAnsi="TH SarabunPSK" w:cs="TH SarabunPSK"/>
                <w:noProof/>
                <w:sz w:val="24"/>
                <w:szCs w:val="24"/>
              </w:rPr>
            </w:pPr>
            <w:r w:rsidRPr="004F73DC">
              <w:rPr>
                <w:rFonts w:ascii="TH SarabunPSK" w:hAnsi="TH SarabunPSK" w:cs="TH SarabunPSK"/>
                <w:noProof/>
                <w:sz w:val="24"/>
                <w:szCs w:val="24"/>
                <w:cs/>
              </w:rPr>
              <w:t>เคมีอินทรีย์พื้นฐาน</w:t>
            </w:r>
          </w:p>
          <w:p w14:paraId="3D6BBE0B" w14:textId="67BCDAD0"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rPr>
              <w:t>Fundamental Organic Chemistry</w:t>
            </w:r>
          </w:p>
        </w:tc>
        <w:tc>
          <w:tcPr>
            <w:tcW w:w="505" w:type="pct"/>
          </w:tcPr>
          <w:p w14:paraId="69667619" w14:textId="532356B8" w:rsidR="002A6AE9" w:rsidRPr="004F73DC" w:rsidRDefault="002A6AE9" w:rsidP="002A6AE9">
            <w:pPr>
              <w:jc w:val="center"/>
              <w:rPr>
                <w:rFonts w:ascii="TH SarabunPSK" w:hAnsi="TH SarabunPSK" w:cs="TH SarabunPSK"/>
                <w:noProof/>
                <w:sz w:val="24"/>
                <w:szCs w:val="24"/>
              </w:rPr>
            </w:pP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p>
        </w:tc>
        <w:tc>
          <w:tcPr>
            <w:tcW w:w="608" w:type="pct"/>
          </w:tcPr>
          <w:p w14:paraId="1ACD8F93" w14:textId="470A97F3"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lang w:val="en-GB"/>
              </w:rPr>
              <w:t>CHM67</w:t>
            </w:r>
            <w:r w:rsidRPr="004F73DC">
              <w:rPr>
                <w:rFonts w:ascii="TH SarabunPSK" w:hAnsi="TH SarabunPSK" w:cs="TH SarabunPSK"/>
                <w:noProof/>
                <w:sz w:val="24"/>
                <w:szCs w:val="24"/>
                <w:cs/>
                <w:lang w:val="en-GB"/>
              </w:rPr>
              <w:t>-</w:t>
            </w:r>
            <w:r w:rsidRPr="004F73DC">
              <w:rPr>
                <w:rFonts w:ascii="TH SarabunPSK" w:hAnsi="TH SarabunPSK" w:cs="TH SarabunPSK"/>
                <w:noProof/>
                <w:sz w:val="24"/>
                <w:szCs w:val="24"/>
                <w:lang w:val="en-GB"/>
              </w:rPr>
              <w:t>111E</w:t>
            </w:r>
          </w:p>
        </w:tc>
        <w:tc>
          <w:tcPr>
            <w:tcW w:w="801" w:type="pct"/>
          </w:tcPr>
          <w:p w14:paraId="7C7418F8" w14:textId="77777777" w:rsidR="002A6AE9" w:rsidRPr="004F73DC" w:rsidRDefault="002A6AE9" w:rsidP="002A6AE9">
            <w:pPr>
              <w:jc w:val="thaiDistribute"/>
              <w:rPr>
                <w:rFonts w:ascii="TH SarabunPSK" w:hAnsi="TH SarabunPSK" w:cs="TH SarabunPSK"/>
                <w:noProof/>
                <w:sz w:val="24"/>
                <w:szCs w:val="24"/>
              </w:rPr>
            </w:pPr>
            <w:r w:rsidRPr="004F73DC">
              <w:rPr>
                <w:rFonts w:ascii="TH SarabunPSK" w:hAnsi="TH SarabunPSK" w:cs="TH SarabunPSK"/>
                <w:noProof/>
                <w:sz w:val="24"/>
                <w:szCs w:val="24"/>
                <w:cs/>
              </w:rPr>
              <w:t>เคมีอินทรีย์พื้นฐาน</w:t>
            </w:r>
          </w:p>
          <w:p w14:paraId="20853E33" w14:textId="0CEEDE2E"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rPr>
              <w:t>Fundamental Organic Chemistry</w:t>
            </w:r>
          </w:p>
        </w:tc>
        <w:tc>
          <w:tcPr>
            <w:tcW w:w="473" w:type="pct"/>
          </w:tcPr>
          <w:p w14:paraId="32B000EC" w14:textId="42CE3665" w:rsidR="002A6AE9" w:rsidRPr="004F73DC" w:rsidRDefault="002A6AE9" w:rsidP="002A6AE9">
            <w:pPr>
              <w:jc w:val="center"/>
              <w:rPr>
                <w:rFonts w:ascii="TH SarabunPSK" w:hAnsi="TH SarabunPSK" w:cs="TH SarabunPSK"/>
                <w:noProof/>
                <w:sz w:val="24"/>
                <w:szCs w:val="24"/>
              </w:rPr>
            </w:pP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p>
        </w:tc>
        <w:tc>
          <w:tcPr>
            <w:tcW w:w="1199" w:type="pct"/>
          </w:tcPr>
          <w:p w14:paraId="5CBC59B5" w14:textId="59527AB4" w:rsidR="002A6AE9" w:rsidRPr="004F73DC" w:rsidRDefault="002A6AE9" w:rsidP="002A6AE9">
            <w:pPr>
              <w:rPr>
                <w:rFonts w:ascii="TH SarabunPSK" w:hAnsi="TH SarabunPSK" w:cs="TH SarabunPSK"/>
                <w:noProof/>
                <w:sz w:val="24"/>
                <w:szCs w:val="24"/>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111E</w:t>
            </w:r>
            <w:r w:rsidRPr="004F73DC">
              <w:rPr>
                <w:rFonts w:ascii="TH SarabunPSK" w:hAnsi="TH SarabunPSK" w:cs="TH SarabunPSK"/>
                <w:noProof/>
                <w:sz w:val="24"/>
                <w:szCs w:val="24"/>
                <w:cs/>
              </w:rPr>
              <w:t xml:space="preserve"> เป็น </w:t>
            </w: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111E </w:t>
            </w:r>
            <w:r w:rsidRPr="004F73DC">
              <w:rPr>
                <w:rFonts w:ascii="TH SarabunPSK" w:hAnsi="TH SarabunPSK" w:cs="TH SarabunPSK"/>
                <w:noProof/>
                <w:sz w:val="24"/>
                <w:szCs w:val="24"/>
                <w:cs/>
              </w:rPr>
              <w:t>การสอนเหมือน</w:t>
            </w:r>
            <w:r w:rsidRPr="004F73DC">
              <w:rPr>
                <w:rFonts w:ascii="TH SarabunPSK" w:hAnsi="TH SarabunPSK" w:cs="TH SarabunPSK"/>
                <w:noProof/>
                <w:sz w:val="24"/>
                <w:szCs w:val="24"/>
                <w:cs/>
                <w:lang w:val="en-GB"/>
              </w:rPr>
              <w:t xml:space="preserve"> </w:t>
            </w: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111 </w:t>
            </w:r>
            <w:r w:rsidRPr="004F73DC">
              <w:rPr>
                <w:rFonts w:ascii="TH SarabunPSK" w:hAnsi="TH SarabunPSK" w:cs="TH SarabunPSK"/>
                <w:noProof/>
                <w:sz w:val="24"/>
                <w:szCs w:val="24"/>
                <w:cs/>
                <w:lang w:val="en-GB"/>
              </w:rPr>
              <w:t>แต่</w:t>
            </w:r>
            <w:r w:rsidRPr="004F73DC">
              <w:rPr>
                <w:rFonts w:ascii="TH SarabunPSK" w:hAnsi="TH SarabunPSK" w:cs="TH SarabunPSK"/>
                <w:noProof/>
                <w:sz w:val="24"/>
                <w:szCs w:val="24"/>
                <w:cs/>
              </w:rPr>
              <w:t>สอนเป็นภาษาอังกฤษ</w:t>
            </w:r>
          </w:p>
        </w:tc>
      </w:tr>
      <w:tr w:rsidR="005E0593" w:rsidRPr="004F73DC" w14:paraId="5FCBE264" w14:textId="77777777" w:rsidTr="00DE2BF3">
        <w:tc>
          <w:tcPr>
            <w:tcW w:w="614" w:type="pct"/>
          </w:tcPr>
          <w:p w14:paraId="2DA2FE78" w14:textId="0DC2C609" w:rsidR="00DE2BF3" w:rsidRPr="004F73DC" w:rsidRDefault="00DE2BF3" w:rsidP="00DE2BF3">
            <w:pPr>
              <w:rPr>
                <w:rFonts w:ascii="TH SarabunPSK" w:hAnsi="TH SarabunPSK" w:cs="TH SarabunPSK"/>
                <w:noProof/>
                <w:sz w:val="24"/>
                <w:szCs w:val="24"/>
              </w:rPr>
            </w:pPr>
            <w:r w:rsidRPr="004F73DC">
              <w:rPr>
                <w:rFonts w:ascii="TH SarabunPSK" w:hAnsi="TH SarabunPSK" w:cs="TH SarabunPSK"/>
                <w:noProof/>
                <w:sz w:val="24"/>
                <w:szCs w:val="24"/>
              </w:rPr>
              <w:lastRenderedPageBreak/>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112</w:t>
            </w:r>
          </w:p>
        </w:tc>
        <w:tc>
          <w:tcPr>
            <w:tcW w:w="800" w:type="pct"/>
          </w:tcPr>
          <w:p w14:paraId="0433FE0C" w14:textId="77777777" w:rsidR="00DE2BF3" w:rsidRPr="004F73DC" w:rsidRDefault="00DE2BF3" w:rsidP="00DE2BF3">
            <w:pPr>
              <w:jc w:val="thaiDistribute"/>
              <w:rPr>
                <w:rFonts w:ascii="TH SarabunPSK" w:hAnsi="TH SarabunPSK" w:cs="TH SarabunPSK"/>
                <w:noProof/>
                <w:sz w:val="24"/>
                <w:szCs w:val="24"/>
              </w:rPr>
            </w:pPr>
            <w:r w:rsidRPr="004F73DC">
              <w:rPr>
                <w:rFonts w:ascii="TH SarabunPSK" w:hAnsi="TH SarabunPSK" w:cs="TH SarabunPSK"/>
                <w:noProof/>
                <w:sz w:val="24"/>
                <w:szCs w:val="24"/>
                <w:cs/>
              </w:rPr>
              <w:t>หลักเคมีอินทรีย์</w:t>
            </w:r>
          </w:p>
          <w:p w14:paraId="61090255" w14:textId="59A5BD5E" w:rsidR="00DE2BF3" w:rsidRPr="004F73DC" w:rsidRDefault="00DE2BF3" w:rsidP="00DE2BF3">
            <w:pPr>
              <w:rPr>
                <w:rFonts w:ascii="TH SarabunPSK" w:hAnsi="TH SarabunPSK" w:cs="TH SarabunPSK"/>
                <w:noProof/>
                <w:sz w:val="24"/>
                <w:szCs w:val="24"/>
              </w:rPr>
            </w:pPr>
            <w:r w:rsidRPr="004F73DC">
              <w:rPr>
                <w:rFonts w:ascii="TH SarabunPSK" w:hAnsi="TH SarabunPSK" w:cs="TH SarabunPSK"/>
                <w:noProof/>
                <w:sz w:val="24"/>
                <w:szCs w:val="24"/>
              </w:rPr>
              <w:t>Principles of Organic Chemistry</w:t>
            </w:r>
          </w:p>
        </w:tc>
        <w:tc>
          <w:tcPr>
            <w:tcW w:w="505" w:type="pct"/>
          </w:tcPr>
          <w:p w14:paraId="31AB4E52" w14:textId="465EA307" w:rsidR="00DE2BF3" w:rsidRPr="004F73DC" w:rsidRDefault="00DE2BF3" w:rsidP="00DE2BF3">
            <w:pPr>
              <w:jc w:val="center"/>
              <w:rPr>
                <w:rFonts w:ascii="TH SarabunPSK" w:hAnsi="TH SarabunPSK" w:cs="TH SarabunPSK"/>
                <w:noProof/>
                <w:sz w:val="24"/>
                <w:szCs w:val="24"/>
              </w:rPr>
            </w:pP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6</w:t>
            </w:r>
            <w:r w:rsidRPr="004F73DC">
              <w:rPr>
                <w:rFonts w:ascii="TH SarabunPSK" w:hAnsi="TH SarabunPSK" w:cs="TH SarabunPSK"/>
                <w:noProof/>
                <w:sz w:val="24"/>
                <w:szCs w:val="24"/>
                <w:cs/>
              </w:rPr>
              <w:t>)</w:t>
            </w:r>
          </w:p>
        </w:tc>
        <w:tc>
          <w:tcPr>
            <w:tcW w:w="608" w:type="pct"/>
          </w:tcPr>
          <w:p w14:paraId="13E878A8" w14:textId="5DE85D62" w:rsidR="00DE2BF3" w:rsidRPr="004F73DC" w:rsidRDefault="00DE2BF3" w:rsidP="00DE2BF3">
            <w:pPr>
              <w:rPr>
                <w:rFonts w:ascii="TH SarabunPSK" w:hAnsi="TH SarabunPSK" w:cs="TH SarabunPSK"/>
                <w:noProof/>
                <w:sz w:val="24"/>
                <w:szCs w:val="24"/>
                <w:lang w:val="en-GB"/>
              </w:rPr>
            </w:pP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112</w:t>
            </w:r>
          </w:p>
        </w:tc>
        <w:tc>
          <w:tcPr>
            <w:tcW w:w="801" w:type="pct"/>
          </w:tcPr>
          <w:p w14:paraId="36534EEB" w14:textId="77777777" w:rsidR="00DE2BF3" w:rsidRPr="004F73DC" w:rsidRDefault="00DE2BF3" w:rsidP="00DE2BF3">
            <w:pPr>
              <w:jc w:val="thaiDistribute"/>
              <w:rPr>
                <w:rFonts w:ascii="TH SarabunPSK" w:hAnsi="TH SarabunPSK" w:cs="TH SarabunPSK"/>
                <w:noProof/>
                <w:sz w:val="24"/>
                <w:szCs w:val="24"/>
              </w:rPr>
            </w:pPr>
            <w:r w:rsidRPr="004F73DC">
              <w:rPr>
                <w:rFonts w:ascii="TH SarabunPSK" w:hAnsi="TH SarabunPSK" w:cs="TH SarabunPSK"/>
                <w:noProof/>
                <w:sz w:val="24"/>
                <w:szCs w:val="24"/>
                <w:cs/>
              </w:rPr>
              <w:t>หลักเคมีอินทรีย์</w:t>
            </w:r>
          </w:p>
          <w:p w14:paraId="63B388B4" w14:textId="350770CD" w:rsidR="00DE2BF3" w:rsidRPr="004F73DC" w:rsidRDefault="00DE2BF3" w:rsidP="00DE2BF3">
            <w:pPr>
              <w:rPr>
                <w:rFonts w:ascii="TH SarabunPSK" w:hAnsi="TH SarabunPSK" w:cs="TH SarabunPSK"/>
                <w:noProof/>
                <w:sz w:val="24"/>
                <w:szCs w:val="24"/>
              </w:rPr>
            </w:pPr>
            <w:r w:rsidRPr="004F73DC">
              <w:rPr>
                <w:rFonts w:ascii="TH SarabunPSK" w:hAnsi="TH SarabunPSK" w:cs="TH SarabunPSK"/>
                <w:noProof/>
                <w:sz w:val="24"/>
                <w:szCs w:val="24"/>
              </w:rPr>
              <w:t>Principles of Organic Chemistry</w:t>
            </w:r>
          </w:p>
        </w:tc>
        <w:tc>
          <w:tcPr>
            <w:tcW w:w="473" w:type="pct"/>
          </w:tcPr>
          <w:p w14:paraId="7990511B" w14:textId="7DE5D4B7" w:rsidR="00DE2BF3" w:rsidRPr="004F73DC" w:rsidRDefault="00D84AAB" w:rsidP="00DE2BF3">
            <w:pPr>
              <w:jc w:val="center"/>
              <w:rPr>
                <w:rFonts w:ascii="TH SarabunPSK" w:hAnsi="TH SarabunPSK" w:cs="TH SarabunPSK"/>
                <w:noProof/>
                <w:sz w:val="24"/>
                <w:szCs w:val="24"/>
              </w:rPr>
            </w:pP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5</w:t>
            </w:r>
            <w:r w:rsidRPr="004F73DC">
              <w:rPr>
                <w:rFonts w:ascii="TH SarabunPSK" w:hAnsi="TH SarabunPSK" w:cs="TH SarabunPSK"/>
                <w:noProof/>
                <w:sz w:val="24"/>
                <w:szCs w:val="24"/>
                <w:cs/>
              </w:rPr>
              <w:t>)</w:t>
            </w:r>
          </w:p>
        </w:tc>
        <w:tc>
          <w:tcPr>
            <w:tcW w:w="1199" w:type="pct"/>
          </w:tcPr>
          <w:p w14:paraId="3CF6B6B4" w14:textId="78FB07B3" w:rsidR="00DE2BF3" w:rsidRPr="004F73DC" w:rsidRDefault="00DE2BF3" w:rsidP="00DE2BF3">
            <w:pPr>
              <w:rPr>
                <w:rFonts w:ascii="TH SarabunPSK" w:hAnsi="TH SarabunPSK" w:cs="TH SarabunPSK"/>
                <w:noProof/>
                <w:sz w:val="24"/>
                <w:szCs w:val="24"/>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112</w:t>
            </w:r>
            <w:r w:rsidRPr="004F73DC">
              <w:rPr>
                <w:rFonts w:ascii="TH SarabunPSK" w:hAnsi="TH SarabunPSK" w:cs="TH SarabunPSK"/>
                <w:noProof/>
                <w:sz w:val="24"/>
                <w:szCs w:val="24"/>
                <w:cs/>
              </w:rPr>
              <w:t xml:space="preserve"> เป็น </w:t>
            </w: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112</w:t>
            </w:r>
            <w:r w:rsidR="00227784" w:rsidRPr="004F73DC">
              <w:rPr>
                <w:rFonts w:ascii="TH SarabunPSK" w:hAnsi="TH SarabunPSK" w:cs="TH SarabunPSK"/>
                <w:noProof/>
                <w:sz w:val="24"/>
                <w:szCs w:val="24"/>
                <w:cs/>
              </w:rPr>
              <w:t xml:space="preserve"> </w:t>
            </w:r>
            <w:r w:rsidR="00227784" w:rsidRPr="004F73DC">
              <w:rPr>
                <w:rFonts w:ascii="TH SarabunPSK" w:hAnsi="TH SarabunPSK" w:cs="TH SarabunPSK" w:hint="cs"/>
                <w:noProof/>
                <w:sz w:val="24"/>
                <w:szCs w:val="24"/>
                <w:cs/>
              </w:rPr>
              <w:t>รายวิชาเน้นการสอนเชิงรุก</w:t>
            </w:r>
            <w:r w:rsidR="00227784" w:rsidRPr="004F73DC">
              <w:rPr>
                <w:rFonts w:ascii="TH SarabunPSK" w:hAnsi="TH SarabunPSK" w:cs="TH SarabunPSK"/>
                <w:noProof/>
                <w:sz w:val="24"/>
                <w:szCs w:val="24"/>
                <w:cs/>
              </w:rPr>
              <w:t xml:space="preserve"> </w:t>
            </w:r>
            <w:r w:rsidR="00227784" w:rsidRPr="004F73DC">
              <w:rPr>
                <w:rFonts w:ascii="TH SarabunPSK" w:hAnsi="TH SarabunPSK" w:cs="TH SarabunPSK" w:hint="cs"/>
                <w:noProof/>
                <w:sz w:val="24"/>
                <w:szCs w:val="24"/>
                <w:cs/>
              </w:rPr>
              <w:t>จึงปรับให้มีชั่วโมงฝึกการเรียนรู้</w:t>
            </w:r>
          </w:p>
        </w:tc>
      </w:tr>
      <w:tr w:rsidR="005E0593" w:rsidRPr="004F73DC" w14:paraId="49BEE647" w14:textId="77777777" w:rsidTr="00DE2BF3">
        <w:tc>
          <w:tcPr>
            <w:tcW w:w="614" w:type="pct"/>
          </w:tcPr>
          <w:p w14:paraId="2BB90FB7" w14:textId="37A12241" w:rsidR="0020585B" w:rsidRPr="004F73DC" w:rsidRDefault="0020585B" w:rsidP="0020585B">
            <w:pPr>
              <w:rPr>
                <w:rFonts w:ascii="TH SarabunPSK" w:hAnsi="TH SarabunPSK" w:cs="TH SarabunPSK"/>
                <w:noProof/>
                <w:sz w:val="24"/>
                <w:szCs w:val="24"/>
              </w:rPr>
            </w:pP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1</w:t>
            </w:r>
            <w:r w:rsidRPr="004F73DC">
              <w:rPr>
                <w:rFonts w:ascii="TH SarabunPSK" w:hAnsi="TH SarabunPSK" w:cs="TH SarabunPSK"/>
                <w:noProof/>
                <w:sz w:val="24"/>
                <w:szCs w:val="24"/>
                <w:lang w:val="en-GB"/>
              </w:rPr>
              <w:t>1</w:t>
            </w:r>
            <w:r w:rsidRPr="004F73DC">
              <w:rPr>
                <w:rFonts w:ascii="TH SarabunPSK" w:hAnsi="TH SarabunPSK" w:cs="TH SarabunPSK"/>
                <w:noProof/>
                <w:sz w:val="24"/>
                <w:szCs w:val="24"/>
              </w:rPr>
              <w:t>3</w:t>
            </w:r>
          </w:p>
        </w:tc>
        <w:tc>
          <w:tcPr>
            <w:tcW w:w="800" w:type="pct"/>
          </w:tcPr>
          <w:p w14:paraId="3BABE1DE" w14:textId="77777777" w:rsidR="0020585B" w:rsidRPr="004F73DC" w:rsidRDefault="0020585B" w:rsidP="0020585B">
            <w:pPr>
              <w:jc w:val="thaiDistribute"/>
              <w:rPr>
                <w:rFonts w:ascii="TH SarabunPSK" w:hAnsi="TH SarabunPSK" w:cs="TH SarabunPSK"/>
                <w:noProof/>
                <w:sz w:val="24"/>
                <w:szCs w:val="24"/>
              </w:rPr>
            </w:pPr>
            <w:r w:rsidRPr="004F73DC">
              <w:rPr>
                <w:rFonts w:ascii="TH SarabunPSK" w:hAnsi="TH SarabunPSK" w:cs="TH SarabunPSK"/>
                <w:noProof/>
                <w:sz w:val="24"/>
                <w:szCs w:val="24"/>
                <w:cs/>
              </w:rPr>
              <w:t xml:space="preserve">เคมีอินทรีย์ </w:t>
            </w:r>
            <w:r w:rsidRPr="004F73DC">
              <w:rPr>
                <w:rFonts w:ascii="TH SarabunPSK" w:hAnsi="TH SarabunPSK" w:cs="TH SarabunPSK"/>
                <w:noProof/>
                <w:sz w:val="24"/>
                <w:szCs w:val="24"/>
                <w:lang w:val="en-GB"/>
              </w:rPr>
              <w:t>1</w:t>
            </w:r>
          </w:p>
          <w:p w14:paraId="759C9CD8" w14:textId="4C04DBB6" w:rsidR="0020585B" w:rsidRPr="004F73DC" w:rsidRDefault="0020585B" w:rsidP="0020585B">
            <w:pPr>
              <w:rPr>
                <w:rFonts w:ascii="TH SarabunPSK" w:hAnsi="TH SarabunPSK" w:cs="TH SarabunPSK"/>
                <w:noProof/>
                <w:sz w:val="24"/>
                <w:szCs w:val="24"/>
              </w:rPr>
            </w:pPr>
            <w:r w:rsidRPr="004F73DC">
              <w:rPr>
                <w:rFonts w:ascii="TH SarabunPSK" w:hAnsi="TH SarabunPSK" w:cs="TH SarabunPSK"/>
                <w:noProof/>
                <w:sz w:val="24"/>
                <w:szCs w:val="24"/>
              </w:rPr>
              <w:t xml:space="preserve">Organic chemistry I </w:t>
            </w:r>
          </w:p>
        </w:tc>
        <w:tc>
          <w:tcPr>
            <w:tcW w:w="505" w:type="pct"/>
          </w:tcPr>
          <w:p w14:paraId="143A019C" w14:textId="716DBBB1" w:rsidR="0020585B" w:rsidRPr="004F73DC" w:rsidRDefault="0020585B" w:rsidP="0020585B">
            <w:pPr>
              <w:jc w:val="center"/>
              <w:rPr>
                <w:rFonts w:ascii="TH SarabunPSK" w:hAnsi="TH SarabunPSK" w:cs="TH SarabunPSK"/>
                <w:noProof/>
                <w:sz w:val="24"/>
                <w:szCs w:val="24"/>
              </w:rPr>
            </w:pP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8</w:t>
            </w:r>
            <w:r w:rsidRPr="004F73DC">
              <w:rPr>
                <w:rFonts w:ascii="TH SarabunPSK" w:hAnsi="TH SarabunPSK" w:cs="TH SarabunPSK"/>
                <w:noProof/>
                <w:sz w:val="24"/>
                <w:szCs w:val="24"/>
                <w:cs/>
              </w:rPr>
              <w:t>)</w:t>
            </w:r>
          </w:p>
        </w:tc>
        <w:tc>
          <w:tcPr>
            <w:tcW w:w="608" w:type="pct"/>
          </w:tcPr>
          <w:p w14:paraId="105C69F5" w14:textId="14E8CA41" w:rsidR="0020585B" w:rsidRPr="004F73DC" w:rsidRDefault="0020585B" w:rsidP="0020585B">
            <w:pPr>
              <w:rPr>
                <w:rFonts w:ascii="TH SarabunPSK" w:hAnsi="TH SarabunPSK" w:cs="TH SarabunPSK"/>
                <w:noProof/>
                <w:sz w:val="24"/>
                <w:szCs w:val="24"/>
              </w:rPr>
            </w:pP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113</w:t>
            </w:r>
          </w:p>
        </w:tc>
        <w:tc>
          <w:tcPr>
            <w:tcW w:w="801" w:type="pct"/>
          </w:tcPr>
          <w:p w14:paraId="41A3EB11" w14:textId="77777777" w:rsidR="0020585B" w:rsidRPr="004F73DC" w:rsidRDefault="0020585B" w:rsidP="0020585B">
            <w:pPr>
              <w:jc w:val="thaiDistribute"/>
              <w:rPr>
                <w:rFonts w:ascii="TH SarabunPSK" w:hAnsi="TH SarabunPSK" w:cs="TH SarabunPSK"/>
                <w:noProof/>
                <w:sz w:val="24"/>
                <w:szCs w:val="24"/>
              </w:rPr>
            </w:pPr>
            <w:r w:rsidRPr="004F73DC">
              <w:rPr>
                <w:rFonts w:ascii="TH SarabunPSK" w:hAnsi="TH SarabunPSK" w:cs="TH SarabunPSK"/>
                <w:noProof/>
                <w:sz w:val="24"/>
                <w:szCs w:val="24"/>
                <w:cs/>
              </w:rPr>
              <w:t xml:space="preserve">เคมีอินทรีย์ </w:t>
            </w:r>
            <w:r w:rsidRPr="004F73DC">
              <w:rPr>
                <w:rFonts w:ascii="TH SarabunPSK" w:hAnsi="TH SarabunPSK" w:cs="TH SarabunPSK"/>
                <w:noProof/>
                <w:sz w:val="24"/>
                <w:szCs w:val="24"/>
                <w:lang w:val="en-GB"/>
              </w:rPr>
              <w:t>1</w:t>
            </w:r>
          </w:p>
          <w:p w14:paraId="3CE4BC35" w14:textId="487DC1A5" w:rsidR="0020585B" w:rsidRPr="004F73DC" w:rsidRDefault="0020585B" w:rsidP="0020585B">
            <w:pPr>
              <w:rPr>
                <w:rFonts w:ascii="TH SarabunPSK" w:hAnsi="TH SarabunPSK" w:cs="TH SarabunPSK"/>
                <w:noProof/>
                <w:sz w:val="24"/>
                <w:szCs w:val="24"/>
              </w:rPr>
            </w:pPr>
            <w:r w:rsidRPr="004F73DC">
              <w:rPr>
                <w:rFonts w:ascii="TH SarabunPSK" w:hAnsi="TH SarabunPSK" w:cs="TH SarabunPSK"/>
                <w:noProof/>
                <w:sz w:val="24"/>
                <w:szCs w:val="24"/>
              </w:rPr>
              <w:t>Organic chemistry I</w:t>
            </w:r>
          </w:p>
        </w:tc>
        <w:tc>
          <w:tcPr>
            <w:tcW w:w="473" w:type="pct"/>
          </w:tcPr>
          <w:p w14:paraId="2E150DE1" w14:textId="0FD0E71E" w:rsidR="0020585B" w:rsidRPr="004F73DC" w:rsidRDefault="00D84AAB" w:rsidP="0020585B">
            <w:pPr>
              <w:jc w:val="center"/>
              <w:rPr>
                <w:rFonts w:ascii="TH SarabunPSK" w:hAnsi="TH SarabunPSK" w:cs="TH SarabunPSK"/>
                <w:noProof/>
                <w:sz w:val="24"/>
                <w:szCs w:val="24"/>
              </w:rPr>
            </w:pP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5</w:t>
            </w:r>
            <w:r w:rsidRPr="004F73DC">
              <w:rPr>
                <w:rFonts w:ascii="TH SarabunPSK" w:hAnsi="TH SarabunPSK" w:cs="TH SarabunPSK"/>
                <w:noProof/>
                <w:sz w:val="24"/>
                <w:szCs w:val="24"/>
                <w:cs/>
              </w:rPr>
              <w:t>)</w:t>
            </w:r>
          </w:p>
        </w:tc>
        <w:tc>
          <w:tcPr>
            <w:tcW w:w="1199" w:type="pct"/>
          </w:tcPr>
          <w:p w14:paraId="4D83862A" w14:textId="6C734B8F" w:rsidR="0020585B" w:rsidRPr="004F73DC" w:rsidRDefault="0020585B" w:rsidP="0020585B">
            <w:pPr>
              <w:rPr>
                <w:rFonts w:ascii="TH SarabunPSK" w:hAnsi="TH SarabunPSK" w:cs="TH SarabunPSK"/>
                <w:noProof/>
                <w:sz w:val="24"/>
                <w:szCs w:val="24"/>
                <w:cs/>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113</w:t>
            </w:r>
            <w:r w:rsidRPr="004F73DC">
              <w:rPr>
                <w:rFonts w:ascii="TH SarabunPSK" w:hAnsi="TH SarabunPSK" w:cs="TH SarabunPSK"/>
                <w:noProof/>
                <w:sz w:val="24"/>
                <w:szCs w:val="24"/>
                <w:cs/>
              </w:rPr>
              <w:t xml:space="preserve"> เป็น </w:t>
            </w: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113</w:t>
            </w:r>
            <w:r w:rsidR="00227784" w:rsidRPr="004F73DC">
              <w:rPr>
                <w:rFonts w:ascii="TH SarabunPSK" w:hAnsi="TH SarabunPSK" w:cs="TH SarabunPSK" w:hint="cs"/>
                <w:noProof/>
                <w:sz w:val="24"/>
                <w:szCs w:val="24"/>
                <w:cs/>
              </w:rPr>
              <w:t xml:space="preserve"> รายวิชาเน้นการสอนเชิงรุก</w:t>
            </w:r>
            <w:r w:rsidR="00227784" w:rsidRPr="004F73DC">
              <w:rPr>
                <w:rFonts w:ascii="TH SarabunPSK" w:hAnsi="TH SarabunPSK" w:cs="TH SarabunPSK"/>
                <w:noProof/>
                <w:sz w:val="24"/>
                <w:szCs w:val="24"/>
                <w:cs/>
              </w:rPr>
              <w:t xml:space="preserve"> </w:t>
            </w:r>
            <w:r w:rsidR="00227784" w:rsidRPr="004F73DC">
              <w:rPr>
                <w:rFonts w:ascii="TH SarabunPSK" w:hAnsi="TH SarabunPSK" w:cs="TH SarabunPSK" w:hint="cs"/>
                <w:noProof/>
                <w:sz w:val="24"/>
                <w:szCs w:val="24"/>
                <w:cs/>
              </w:rPr>
              <w:t>จึงปรับให้มีชั่วโมงฝึกการเรียนรู้</w:t>
            </w:r>
          </w:p>
        </w:tc>
      </w:tr>
      <w:tr w:rsidR="005E0593" w:rsidRPr="004F73DC" w14:paraId="73769F89" w14:textId="77777777" w:rsidTr="00DE2BF3">
        <w:tc>
          <w:tcPr>
            <w:tcW w:w="614" w:type="pct"/>
            <w:tcBorders>
              <w:bottom w:val="single" w:sz="4" w:space="0" w:color="auto"/>
            </w:tcBorders>
          </w:tcPr>
          <w:p w14:paraId="3B9516A6" w14:textId="19C668B1" w:rsidR="001C7C7D" w:rsidRPr="004F73DC" w:rsidRDefault="001C7C7D" w:rsidP="001C7C7D">
            <w:pPr>
              <w:rPr>
                <w:rFonts w:ascii="TH SarabunPSK" w:hAnsi="TH SarabunPSK" w:cs="TH SarabunPSK"/>
                <w:noProof/>
                <w:sz w:val="24"/>
                <w:szCs w:val="24"/>
              </w:rPr>
            </w:pP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231</w:t>
            </w:r>
          </w:p>
        </w:tc>
        <w:tc>
          <w:tcPr>
            <w:tcW w:w="800" w:type="pct"/>
            <w:tcBorders>
              <w:bottom w:val="single" w:sz="4" w:space="0" w:color="auto"/>
            </w:tcBorders>
          </w:tcPr>
          <w:p w14:paraId="6BAB1DA6" w14:textId="77777777" w:rsidR="001C7C7D" w:rsidRPr="004F73DC" w:rsidRDefault="001C7C7D" w:rsidP="001C7C7D">
            <w:pPr>
              <w:rPr>
                <w:rFonts w:ascii="TH SarabunPSK" w:hAnsi="TH SarabunPSK" w:cs="TH SarabunPSK"/>
                <w:noProof/>
                <w:sz w:val="24"/>
                <w:szCs w:val="24"/>
              </w:rPr>
            </w:pPr>
            <w:r w:rsidRPr="004F73DC">
              <w:rPr>
                <w:rFonts w:ascii="TH SarabunPSK" w:hAnsi="TH SarabunPSK" w:cs="TH SarabunPSK"/>
                <w:noProof/>
                <w:sz w:val="24"/>
                <w:szCs w:val="24"/>
                <w:cs/>
              </w:rPr>
              <w:t>หลักเคมีเชิงฟิสิกส์</w:t>
            </w:r>
          </w:p>
          <w:p w14:paraId="51BE16FF" w14:textId="1E9D50DC" w:rsidR="001C7C7D" w:rsidRPr="004F73DC" w:rsidRDefault="001C7C7D" w:rsidP="001C7C7D">
            <w:pPr>
              <w:rPr>
                <w:rFonts w:ascii="TH SarabunPSK" w:hAnsi="TH SarabunPSK" w:cs="TH SarabunPSK"/>
                <w:noProof/>
                <w:sz w:val="24"/>
                <w:szCs w:val="24"/>
              </w:rPr>
            </w:pPr>
            <w:r w:rsidRPr="004F73DC">
              <w:rPr>
                <w:rFonts w:ascii="TH SarabunPSK" w:hAnsi="TH SarabunPSK" w:cs="TH SarabunPSK"/>
                <w:noProof/>
                <w:sz w:val="24"/>
                <w:szCs w:val="24"/>
                <w:lang w:val="en-GB"/>
              </w:rPr>
              <w:t xml:space="preserve">Principles of </w:t>
            </w:r>
            <w:r w:rsidRPr="004F73DC">
              <w:rPr>
                <w:rFonts w:ascii="TH SarabunPSK" w:hAnsi="TH SarabunPSK" w:cs="TH SarabunPSK"/>
                <w:noProof/>
                <w:sz w:val="24"/>
                <w:szCs w:val="24"/>
              </w:rPr>
              <w:t>Physical Chemistry</w:t>
            </w:r>
          </w:p>
        </w:tc>
        <w:tc>
          <w:tcPr>
            <w:tcW w:w="505" w:type="pct"/>
            <w:tcBorders>
              <w:bottom w:val="single" w:sz="4" w:space="0" w:color="auto"/>
            </w:tcBorders>
          </w:tcPr>
          <w:p w14:paraId="04851393" w14:textId="1433BC99" w:rsidR="001C7C7D" w:rsidRPr="004F73DC" w:rsidRDefault="001C7C7D" w:rsidP="001C7C7D">
            <w:pPr>
              <w:jc w:val="center"/>
              <w:rPr>
                <w:rFonts w:ascii="TH SarabunPSK" w:hAnsi="TH SarabunPSK" w:cs="TH SarabunPSK"/>
                <w:noProof/>
                <w:sz w:val="24"/>
                <w:szCs w:val="24"/>
              </w:rPr>
            </w:pP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8</w:t>
            </w:r>
            <w:r w:rsidRPr="004F73DC">
              <w:rPr>
                <w:rFonts w:ascii="TH SarabunPSK" w:hAnsi="TH SarabunPSK" w:cs="TH SarabunPSK"/>
                <w:noProof/>
                <w:sz w:val="24"/>
                <w:szCs w:val="24"/>
                <w:cs/>
              </w:rPr>
              <w:t>)</w:t>
            </w:r>
          </w:p>
        </w:tc>
        <w:tc>
          <w:tcPr>
            <w:tcW w:w="608" w:type="pct"/>
            <w:tcBorders>
              <w:bottom w:val="single" w:sz="4" w:space="0" w:color="auto"/>
            </w:tcBorders>
          </w:tcPr>
          <w:p w14:paraId="004CA734" w14:textId="0EB38F3F" w:rsidR="001C7C7D" w:rsidRPr="004F73DC" w:rsidRDefault="001C7C7D" w:rsidP="001C7C7D">
            <w:pPr>
              <w:rPr>
                <w:rFonts w:ascii="TH SarabunPSK" w:hAnsi="TH SarabunPSK" w:cs="TH SarabunPSK"/>
                <w:noProof/>
                <w:sz w:val="24"/>
                <w:szCs w:val="24"/>
              </w:rPr>
            </w:pPr>
          </w:p>
        </w:tc>
        <w:tc>
          <w:tcPr>
            <w:tcW w:w="801" w:type="pct"/>
            <w:tcBorders>
              <w:bottom w:val="single" w:sz="4" w:space="0" w:color="auto"/>
            </w:tcBorders>
          </w:tcPr>
          <w:p w14:paraId="66E921C5" w14:textId="6ADF2C4E" w:rsidR="001C7C7D" w:rsidRPr="004F73DC" w:rsidRDefault="001C7C7D" w:rsidP="001C7C7D">
            <w:pPr>
              <w:rPr>
                <w:rFonts w:ascii="TH SarabunPSK" w:hAnsi="TH SarabunPSK" w:cs="TH SarabunPSK"/>
                <w:noProof/>
                <w:sz w:val="24"/>
                <w:szCs w:val="24"/>
              </w:rPr>
            </w:pPr>
          </w:p>
        </w:tc>
        <w:tc>
          <w:tcPr>
            <w:tcW w:w="473" w:type="pct"/>
            <w:tcBorders>
              <w:bottom w:val="single" w:sz="4" w:space="0" w:color="auto"/>
            </w:tcBorders>
          </w:tcPr>
          <w:p w14:paraId="18C179C3" w14:textId="1CBF1D99" w:rsidR="001C7C7D" w:rsidRPr="004F73DC" w:rsidRDefault="001C7C7D" w:rsidP="001C7C7D">
            <w:pPr>
              <w:jc w:val="center"/>
              <w:rPr>
                <w:rFonts w:ascii="TH SarabunPSK" w:hAnsi="TH SarabunPSK" w:cs="TH SarabunPSK"/>
                <w:noProof/>
                <w:sz w:val="24"/>
                <w:szCs w:val="24"/>
              </w:rPr>
            </w:pPr>
          </w:p>
        </w:tc>
        <w:tc>
          <w:tcPr>
            <w:tcW w:w="1199" w:type="pct"/>
            <w:tcBorders>
              <w:bottom w:val="single" w:sz="4" w:space="0" w:color="auto"/>
            </w:tcBorders>
          </w:tcPr>
          <w:p w14:paraId="40B8252A" w14:textId="2874B2D2" w:rsidR="001C7C7D" w:rsidRPr="004F73DC" w:rsidRDefault="008D6D4C" w:rsidP="001C7C7D">
            <w:pPr>
              <w:rPr>
                <w:rFonts w:ascii="TH SarabunPSK" w:hAnsi="TH SarabunPSK" w:cs="TH SarabunPSK"/>
                <w:noProof/>
                <w:sz w:val="24"/>
                <w:szCs w:val="24"/>
                <w:cs/>
              </w:rPr>
            </w:pPr>
            <w:r w:rsidRPr="004F73DC">
              <w:rPr>
                <w:rFonts w:ascii="TH SarabunPSK" w:hAnsi="TH SarabunPSK" w:cs="TH SarabunPSK"/>
                <w:noProof/>
                <w:sz w:val="24"/>
                <w:szCs w:val="24"/>
                <w:cs/>
                <w:lang w:val="en-GB"/>
              </w:rPr>
              <w:t>ปิดรายวิชา</w:t>
            </w:r>
          </w:p>
        </w:tc>
      </w:tr>
      <w:tr w:rsidR="005E0593" w:rsidRPr="004F73DC" w14:paraId="1BD055F1" w14:textId="77777777" w:rsidTr="00DE2BF3">
        <w:tc>
          <w:tcPr>
            <w:tcW w:w="614" w:type="pct"/>
            <w:tcBorders>
              <w:top w:val="single" w:sz="4" w:space="0" w:color="auto"/>
              <w:left w:val="single" w:sz="4" w:space="0" w:color="auto"/>
              <w:bottom w:val="single" w:sz="4" w:space="0" w:color="auto"/>
              <w:right w:val="single" w:sz="4" w:space="0" w:color="auto"/>
            </w:tcBorders>
          </w:tcPr>
          <w:p w14:paraId="28D33E76" w14:textId="1FD707A9" w:rsidR="001C7C7D" w:rsidRPr="004F73DC" w:rsidRDefault="001C7C7D" w:rsidP="001C7C7D">
            <w:pPr>
              <w:rPr>
                <w:rFonts w:ascii="TH SarabunPSK" w:hAnsi="TH SarabunPSK" w:cs="TH SarabunPSK"/>
                <w:noProof/>
                <w:sz w:val="24"/>
                <w:szCs w:val="24"/>
              </w:rPr>
            </w:pP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232</w:t>
            </w:r>
          </w:p>
        </w:tc>
        <w:tc>
          <w:tcPr>
            <w:tcW w:w="800" w:type="pct"/>
            <w:tcBorders>
              <w:top w:val="single" w:sz="4" w:space="0" w:color="auto"/>
              <w:left w:val="single" w:sz="4" w:space="0" w:color="auto"/>
              <w:bottom w:val="single" w:sz="4" w:space="0" w:color="auto"/>
              <w:right w:val="single" w:sz="4" w:space="0" w:color="auto"/>
            </w:tcBorders>
          </w:tcPr>
          <w:p w14:paraId="174D9C37" w14:textId="77777777" w:rsidR="001C7C7D" w:rsidRPr="004F73DC" w:rsidRDefault="001C7C7D" w:rsidP="001C7C7D">
            <w:pPr>
              <w:rPr>
                <w:rFonts w:ascii="TH SarabunPSK" w:hAnsi="TH SarabunPSK" w:cs="TH SarabunPSK"/>
                <w:noProof/>
                <w:sz w:val="24"/>
                <w:szCs w:val="24"/>
              </w:rPr>
            </w:pPr>
            <w:r w:rsidRPr="004F73DC">
              <w:rPr>
                <w:rFonts w:ascii="TH SarabunPSK" w:hAnsi="TH SarabunPSK" w:cs="TH SarabunPSK"/>
                <w:noProof/>
                <w:sz w:val="24"/>
                <w:szCs w:val="24"/>
                <w:cs/>
              </w:rPr>
              <w:t>ปฏิบัติการหลักเคมีเชิงฟิสิกส์</w:t>
            </w:r>
          </w:p>
          <w:p w14:paraId="3EEC2BA3" w14:textId="176E97D7" w:rsidR="001C7C7D" w:rsidRPr="004F73DC" w:rsidRDefault="001C7C7D" w:rsidP="001C7C7D">
            <w:pPr>
              <w:rPr>
                <w:rFonts w:ascii="TH SarabunPSK" w:hAnsi="TH SarabunPSK" w:cs="TH SarabunPSK"/>
                <w:noProof/>
                <w:sz w:val="24"/>
                <w:szCs w:val="24"/>
              </w:rPr>
            </w:pPr>
            <w:r w:rsidRPr="004F73DC">
              <w:rPr>
                <w:rFonts w:ascii="TH SarabunPSK" w:hAnsi="TH SarabunPSK" w:cs="TH SarabunPSK"/>
                <w:noProof/>
                <w:sz w:val="24"/>
                <w:szCs w:val="24"/>
                <w:lang w:val="en-GB"/>
              </w:rPr>
              <w:t xml:space="preserve">Principles of </w:t>
            </w:r>
            <w:r w:rsidRPr="004F73DC">
              <w:rPr>
                <w:rFonts w:ascii="TH SarabunPSK" w:hAnsi="TH SarabunPSK" w:cs="TH SarabunPSK"/>
                <w:noProof/>
                <w:sz w:val="24"/>
                <w:szCs w:val="24"/>
              </w:rPr>
              <w:t>Physical Chemistry Laboratory</w:t>
            </w:r>
          </w:p>
        </w:tc>
        <w:tc>
          <w:tcPr>
            <w:tcW w:w="505" w:type="pct"/>
            <w:tcBorders>
              <w:top w:val="single" w:sz="4" w:space="0" w:color="auto"/>
              <w:left w:val="single" w:sz="4" w:space="0" w:color="auto"/>
              <w:bottom w:val="single" w:sz="4" w:space="0" w:color="auto"/>
              <w:right w:val="single" w:sz="4" w:space="0" w:color="auto"/>
            </w:tcBorders>
          </w:tcPr>
          <w:p w14:paraId="0552E89B" w14:textId="08C3CCE1" w:rsidR="001C7C7D" w:rsidRPr="004F73DC" w:rsidRDefault="001C7C7D" w:rsidP="001C7C7D">
            <w:pPr>
              <w:jc w:val="center"/>
              <w:rPr>
                <w:rFonts w:ascii="TH SarabunPSK" w:hAnsi="TH SarabunPSK" w:cs="TH SarabunPSK"/>
                <w:noProof/>
                <w:sz w:val="24"/>
                <w:szCs w:val="24"/>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p>
        </w:tc>
        <w:tc>
          <w:tcPr>
            <w:tcW w:w="608" w:type="pct"/>
            <w:tcBorders>
              <w:top w:val="single" w:sz="4" w:space="0" w:color="auto"/>
              <w:left w:val="single" w:sz="4" w:space="0" w:color="auto"/>
              <w:bottom w:val="single" w:sz="4" w:space="0" w:color="auto"/>
              <w:right w:val="single" w:sz="4" w:space="0" w:color="auto"/>
            </w:tcBorders>
          </w:tcPr>
          <w:p w14:paraId="58B2345C" w14:textId="22AAEB04" w:rsidR="001C7C7D" w:rsidRPr="004F73DC" w:rsidRDefault="001C7C7D" w:rsidP="001C7C7D">
            <w:pPr>
              <w:rPr>
                <w:rFonts w:ascii="TH SarabunPSK" w:hAnsi="TH SarabunPSK" w:cs="TH SarabunPSK"/>
                <w:noProof/>
                <w:sz w:val="24"/>
                <w:szCs w:val="24"/>
              </w:rPr>
            </w:pPr>
          </w:p>
        </w:tc>
        <w:tc>
          <w:tcPr>
            <w:tcW w:w="801" w:type="pct"/>
            <w:tcBorders>
              <w:top w:val="single" w:sz="4" w:space="0" w:color="auto"/>
              <w:left w:val="single" w:sz="4" w:space="0" w:color="auto"/>
              <w:bottom w:val="single" w:sz="4" w:space="0" w:color="auto"/>
              <w:right w:val="single" w:sz="4" w:space="0" w:color="auto"/>
            </w:tcBorders>
          </w:tcPr>
          <w:p w14:paraId="6A3350C4" w14:textId="06B32BFB" w:rsidR="001C7C7D" w:rsidRPr="004F73DC" w:rsidRDefault="001C7C7D" w:rsidP="001C7C7D">
            <w:pPr>
              <w:rPr>
                <w:rFonts w:ascii="TH SarabunPSK" w:hAnsi="TH SarabunPSK" w:cs="TH SarabunPSK"/>
                <w:noProof/>
                <w:sz w:val="24"/>
                <w:szCs w:val="24"/>
              </w:rPr>
            </w:pPr>
          </w:p>
        </w:tc>
        <w:tc>
          <w:tcPr>
            <w:tcW w:w="473" w:type="pct"/>
            <w:tcBorders>
              <w:top w:val="single" w:sz="4" w:space="0" w:color="auto"/>
              <w:left w:val="single" w:sz="4" w:space="0" w:color="auto"/>
              <w:bottom w:val="single" w:sz="4" w:space="0" w:color="auto"/>
              <w:right w:val="single" w:sz="4" w:space="0" w:color="auto"/>
            </w:tcBorders>
          </w:tcPr>
          <w:p w14:paraId="4DAE5CAC" w14:textId="198B0E60" w:rsidR="001C7C7D" w:rsidRPr="004F73DC" w:rsidRDefault="001C7C7D" w:rsidP="001C7C7D">
            <w:pPr>
              <w:jc w:val="center"/>
              <w:rPr>
                <w:rFonts w:ascii="TH SarabunPSK" w:hAnsi="TH SarabunPSK" w:cs="TH SarabunPSK"/>
                <w:noProof/>
                <w:sz w:val="24"/>
                <w:szCs w:val="24"/>
              </w:rPr>
            </w:pPr>
          </w:p>
        </w:tc>
        <w:tc>
          <w:tcPr>
            <w:tcW w:w="1199" w:type="pct"/>
            <w:tcBorders>
              <w:top w:val="single" w:sz="4" w:space="0" w:color="auto"/>
              <w:left w:val="single" w:sz="4" w:space="0" w:color="auto"/>
              <w:bottom w:val="single" w:sz="4" w:space="0" w:color="auto"/>
              <w:right w:val="single" w:sz="4" w:space="0" w:color="auto"/>
            </w:tcBorders>
          </w:tcPr>
          <w:p w14:paraId="11DE64DE" w14:textId="4502CAF3" w:rsidR="001C7C7D" w:rsidRPr="004F73DC" w:rsidRDefault="008D6D4C" w:rsidP="001C7C7D">
            <w:pPr>
              <w:rPr>
                <w:rFonts w:ascii="TH SarabunPSK" w:hAnsi="TH SarabunPSK" w:cs="TH SarabunPSK"/>
                <w:noProof/>
                <w:sz w:val="24"/>
                <w:szCs w:val="24"/>
              </w:rPr>
            </w:pPr>
            <w:r w:rsidRPr="004F73DC">
              <w:rPr>
                <w:rFonts w:ascii="TH SarabunPSK" w:hAnsi="TH SarabunPSK" w:cs="TH SarabunPSK"/>
                <w:noProof/>
                <w:sz w:val="24"/>
                <w:szCs w:val="24"/>
                <w:cs/>
                <w:lang w:val="en-GB"/>
              </w:rPr>
              <w:t>ปิดรายวิชา</w:t>
            </w:r>
          </w:p>
        </w:tc>
      </w:tr>
      <w:tr w:rsidR="005E0593" w:rsidRPr="004F73DC" w14:paraId="2A873ACC" w14:textId="77777777" w:rsidTr="00DE2BF3">
        <w:tc>
          <w:tcPr>
            <w:tcW w:w="614" w:type="pct"/>
            <w:tcBorders>
              <w:top w:val="single" w:sz="4" w:space="0" w:color="auto"/>
              <w:left w:val="single" w:sz="4" w:space="0" w:color="auto"/>
              <w:bottom w:val="single" w:sz="4" w:space="0" w:color="auto"/>
              <w:right w:val="single" w:sz="4" w:space="0" w:color="auto"/>
            </w:tcBorders>
          </w:tcPr>
          <w:p w14:paraId="2B9F89D4" w14:textId="77777777" w:rsidR="008D6D4C" w:rsidRPr="004F73DC" w:rsidRDefault="008D6D4C" w:rsidP="008D6D4C">
            <w:pPr>
              <w:rPr>
                <w:rFonts w:ascii="TH SarabunPSK" w:hAnsi="TH SarabunPSK" w:cs="TH SarabunPSK"/>
                <w:noProof/>
                <w:sz w:val="24"/>
                <w:szCs w:val="24"/>
              </w:rPr>
            </w:pPr>
          </w:p>
        </w:tc>
        <w:tc>
          <w:tcPr>
            <w:tcW w:w="800" w:type="pct"/>
            <w:tcBorders>
              <w:top w:val="single" w:sz="4" w:space="0" w:color="auto"/>
              <w:left w:val="single" w:sz="4" w:space="0" w:color="auto"/>
              <w:bottom w:val="single" w:sz="4" w:space="0" w:color="auto"/>
              <w:right w:val="single" w:sz="4" w:space="0" w:color="auto"/>
            </w:tcBorders>
          </w:tcPr>
          <w:p w14:paraId="227764E8" w14:textId="77777777" w:rsidR="008D6D4C" w:rsidRPr="004F73DC" w:rsidRDefault="008D6D4C" w:rsidP="008D6D4C">
            <w:pPr>
              <w:rPr>
                <w:rFonts w:ascii="TH SarabunPSK" w:hAnsi="TH SarabunPSK" w:cs="TH SarabunPSK"/>
                <w:noProof/>
                <w:sz w:val="24"/>
                <w:szCs w:val="24"/>
                <w:cs/>
              </w:rPr>
            </w:pPr>
          </w:p>
        </w:tc>
        <w:tc>
          <w:tcPr>
            <w:tcW w:w="505" w:type="pct"/>
            <w:tcBorders>
              <w:top w:val="single" w:sz="4" w:space="0" w:color="auto"/>
              <w:left w:val="single" w:sz="4" w:space="0" w:color="auto"/>
              <w:bottom w:val="single" w:sz="4" w:space="0" w:color="auto"/>
              <w:right w:val="single" w:sz="4" w:space="0" w:color="auto"/>
            </w:tcBorders>
          </w:tcPr>
          <w:p w14:paraId="5966D86B" w14:textId="77777777" w:rsidR="008D6D4C" w:rsidRPr="004F73DC" w:rsidRDefault="008D6D4C" w:rsidP="008D6D4C">
            <w:pPr>
              <w:jc w:val="center"/>
              <w:rPr>
                <w:rFonts w:ascii="TH SarabunPSK" w:hAnsi="TH SarabunPSK" w:cs="TH SarabunPSK"/>
                <w:noProof/>
                <w:sz w:val="24"/>
                <w:szCs w:val="24"/>
              </w:rPr>
            </w:pPr>
          </w:p>
        </w:tc>
        <w:tc>
          <w:tcPr>
            <w:tcW w:w="608" w:type="pct"/>
            <w:tcBorders>
              <w:top w:val="single" w:sz="4" w:space="0" w:color="auto"/>
              <w:left w:val="single" w:sz="4" w:space="0" w:color="auto"/>
              <w:bottom w:val="single" w:sz="4" w:space="0" w:color="auto"/>
              <w:right w:val="single" w:sz="4" w:space="0" w:color="auto"/>
            </w:tcBorders>
          </w:tcPr>
          <w:p w14:paraId="59896D4B" w14:textId="254BC572" w:rsidR="008D6D4C" w:rsidRPr="004F73DC" w:rsidRDefault="008D6D4C" w:rsidP="008D6D4C">
            <w:pPr>
              <w:rPr>
                <w:rFonts w:ascii="TH SarabunPSK" w:hAnsi="TH SarabunPSK" w:cs="TH SarabunPSK"/>
                <w:noProof/>
                <w:sz w:val="24"/>
                <w:szCs w:val="24"/>
              </w:rPr>
            </w:pP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240</w:t>
            </w:r>
          </w:p>
        </w:tc>
        <w:tc>
          <w:tcPr>
            <w:tcW w:w="801" w:type="pct"/>
            <w:tcBorders>
              <w:top w:val="single" w:sz="4" w:space="0" w:color="auto"/>
              <w:left w:val="single" w:sz="4" w:space="0" w:color="auto"/>
              <w:bottom w:val="single" w:sz="4" w:space="0" w:color="auto"/>
              <w:right w:val="single" w:sz="4" w:space="0" w:color="auto"/>
            </w:tcBorders>
          </w:tcPr>
          <w:p w14:paraId="66E27B02" w14:textId="77777777" w:rsidR="008D6D4C" w:rsidRPr="004F73DC" w:rsidRDefault="008D6D4C" w:rsidP="008D6D4C">
            <w:pPr>
              <w:rPr>
                <w:rFonts w:ascii="TH SarabunPSK" w:hAnsi="TH SarabunPSK" w:cs="TH SarabunPSK"/>
                <w:noProof/>
                <w:sz w:val="24"/>
                <w:szCs w:val="24"/>
              </w:rPr>
            </w:pPr>
            <w:r w:rsidRPr="004F73DC">
              <w:rPr>
                <w:rFonts w:ascii="TH SarabunPSK" w:hAnsi="TH SarabunPSK" w:cs="TH SarabunPSK"/>
                <w:noProof/>
                <w:sz w:val="24"/>
                <w:szCs w:val="24"/>
                <w:cs/>
              </w:rPr>
              <w:t>ปฏิบัติการหลักเคมีวิเคราะห์</w:t>
            </w:r>
          </w:p>
          <w:p w14:paraId="0832A9B8" w14:textId="1995D857" w:rsidR="008D6D4C" w:rsidRPr="004F73DC" w:rsidRDefault="008D6D4C" w:rsidP="008D6D4C">
            <w:pPr>
              <w:rPr>
                <w:rFonts w:ascii="TH SarabunPSK" w:hAnsi="TH SarabunPSK" w:cs="TH SarabunPSK"/>
                <w:noProof/>
                <w:sz w:val="24"/>
                <w:szCs w:val="24"/>
              </w:rPr>
            </w:pPr>
            <w:r w:rsidRPr="004F73DC">
              <w:rPr>
                <w:rFonts w:ascii="TH SarabunPSK" w:hAnsi="TH SarabunPSK" w:cs="TH SarabunPSK"/>
                <w:noProof/>
                <w:sz w:val="24"/>
                <w:szCs w:val="24"/>
              </w:rPr>
              <w:t>Principle of Analytical Chemistry Laboratory</w:t>
            </w:r>
          </w:p>
        </w:tc>
        <w:tc>
          <w:tcPr>
            <w:tcW w:w="473" w:type="pct"/>
            <w:tcBorders>
              <w:top w:val="single" w:sz="4" w:space="0" w:color="auto"/>
              <w:left w:val="single" w:sz="4" w:space="0" w:color="auto"/>
              <w:bottom w:val="single" w:sz="4" w:space="0" w:color="auto"/>
              <w:right w:val="single" w:sz="4" w:space="0" w:color="auto"/>
            </w:tcBorders>
          </w:tcPr>
          <w:p w14:paraId="1AA5B8A9" w14:textId="7B535326" w:rsidR="008D6D4C" w:rsidRPr="004F73DC" w:rsidRDefault="00907DEF" w:rsidP="008D6D4C">
            <w:pPr>
              <w:jc w:val="center"/>
              <w:rPr>
                <w:rFonts w:ascii="TH SarabunPSK" w:hAnsi="TH SarabunPSK" w:cs="TH SarabunPSK"/>
                <w:noProof/>
                <w:sz w:val="24"/>
                <w:szCs w:val="24"/>
              </w:rPr>
            </w:pPr>
            <w:r w:rsidRPr="004F73DC">
              <w:rPr>
                <w:rFonts w:ascii="TH SarabunPSK" w:hAnsi="TH SarabunPSK" w:cs="TH SarabunPSK"/>
                <w:noProof/>
                <w:sz w:val="24"/>
                <w:szCs w:val="24"/>
              </w:rPr>
              <w:t>1</w:t>
            </w:r>
            <w:r w:rsidR="008D6D4C" w:rsidRPr="004F73DC">
              <w:rPr>
                <w:rFonts w:ascii="TH SarabunPSK" w:hAnsi="TH SarabunPSK" w:cs="TH SarabunPSK"/>
                <w:noProof/>
                <w:sz w:val="24"/>
                <w:szCs w:val="24"/>
                <w:cs/>
              </w:rPr>
              <w:t>(</w:t>
            </w:r>
            <w:r w:rsidR="008D6D4C" w:rsidRPr="004F73DC">
              <w:rPr>
                <w:rFonts w:ascii="TH SarabunPSK" w:hAnsi="TH SarabunPSK" w:cs="TH SarabunPSK"/>
                <w:noProof/>
                <w:sz w:val="24"/>
                <w:szCs w:val="24"/>
              </w:rPr>
              <w:t>0</w:t>
            </w:r>
            <w:r w:rsidR="008D6D4C" w:rsidRPr="004F73DC">
              <w:rPr>
                <w:rFonts w:ascii="TH SarabunPSK" w:hAnsi="TH SarabunPSK" w:cs="TH SarabunPSK"/>
                <w:noProof/>
                <w:sz w:val="24"/>
                <w:szCs w:val="24"/>
                <w:cs/>
              </w:rPr>
              <w:t>-</w:t>
            </w:r>
            <w:r w:rsidR="008D6D4C" w:rsidRPr="004F73DC">
              <w:rPr>
                <w:rFonts w:ascii="TH SarabunPSK" w:hAnsi="TH SarabunPSK" w:cs="TH SarabunPSK"/>
                <w:noProof/>
                <w:sz w:val="24"/>
                <w:szCs w:val="24"/>
              </w:rPr>
              <w:t>3</w:t>
            </w:r>
            <w:r w:rsidR="008D6D4C" w:rsidRPr="004F73DC">
              <w:rPr>
                <w:rFonts w:ascii="TH SarabunPSK" w:hAnsi="TH SarabunPSK" w:cs="TH SarabunPSK"/>
                <w:noProof/>
                <w:sz w:val="24"/>
                <w:szCs w:val="24"/>
                <w:cs/>
              </w:rPr>
              <w:t>-</w:t>
            </w:r>
            <w:r w:rsidR="008D6D4C" w:rsidRPr="004F73DC">
              <w:rPr>
                <w:rFonts w:ascii="TH SarabunPSK" w:hAnsi="TH SarabunPSK" w:cs="TH SarabunPSK"/>
                <w:noProof/>
                <w:sz w:val="24"/>
                <w:szCs w:val="24"/>
              </w:rPr>
              <w:t>2</w:t>
            </w:r>
            <w:r w:rsidR="008D6D4C" w:rsidRPr="004F73DC">
              <w:rPr>
                <w:rFonts w:ascii="TH SarabunPSK" w:hAnsi="TH SarabunPSK" w:cs="TH SarabunPSK"/>
                <w:noProof/>
                <w:sz w:val="24"/>
                <w:szCs w:val="24"/>
                <w:cs/>
              </w:rPr>
              <w:t>)</w:t>
            </w:r>
          </w:p>
        </w:tc>
        <w:tc>
          <w:tcPr>
            <w:tcW w:w="1199" w:type="pct"/>
            <w:tcBorders>
              <w:top w:val="single" w:sz="4" w:space="0" w:color="auto"/>
              <w:left w:val="single" w:sz="4" w:space="0" w:color="auto"/>
              <w:bottom w:val="single" w:sz="4" w:space="0" w:color="auto"/>
              <w:right w:val="single" w:sz="4" w:space="0" w:color="auto"/>
            </w:tcBorders>
          </w:tcPr>
          <w:p w14:paraId="62A9E370" w14:textId="0226E928" w:rsidR="008D6D4C" w:rsidRPr="004F73DC" w:rsidRDefault="003A4F05" w:rsidP="003A4F05">
            <w:pPr>
              <w:rPr>
                <w:rFonts w:ascii="TH SarabunPSK" w:hAnsi="TH SarabunPSK" w:cs="TH SarabunPSK"/>
                <w:noProof/>
                <w:sz w:val="24"/>
                <w:szCs w:val="24"/>
                <w:cs/>
                <w:lang w:val="en-GB"/>
              </w:rPr>
            </w:pPr>
            <w:r w:rsidRPr="004F73DC">
              <w:rPr>
                <w:rFonts w:ascii="TH SarabunPSK" w:hAnsi="TH SarabunPSK" w:cs="TH SarabunPSK"/>
                <w:noProof/>
                <w:sz w:val="24"/>
                <w:szCs w:val="24"/>
                <w:cs/>
                <w:lang w:val="en-GB"/>
              </w:rPr>
              <w:t xml:space="preserve">เปลี่ยนรหัสจาก </w:t>
            </w:r>
            <w:r w:rsidRPr="004F73DC">
              <w:rPr>
                <w:rFonts w:ascii="TH SarabunPSK" w:hAnsi="TH SarabunPSK" w:cs="TH SarabunPSK"/>
                <w:noProof/>
                <w:sz w:val="24"/>
                <w:szCs w:val="24"/>
                <w:lang w:val="en-GB"/>
              </w:rPr>
              <w:t>CHM</w:t>
            </w:r>
            <w:r w:rsidRPr="004F73DC">
              <w:rPr>
                <w:rFonts w:ascii="TH SarabunPSK" w:hAnsi="TH SarabunPSK" w:cs="TH SarabunPSK"/>
                <w:noProof/>
                <w:sz w:val="24"/>
                <w:szCs w:val="24"/>
                <w:cs/>
                <w:lang w:val="en-GB"/>
              </w:rPr>
              <w:t xml:space="preserve">61-242 เป็น </w:t>
            </w:r>
            <w:r w:rsidRPr="004F73DC">
              <w:rPr>
                <w:rFonts w:ascii="TH SarabunPSK" w:hAnsi="TH SarabunPSK" w:cs="TH SarabunPSK"/>
                <w:noProof/>
                <w:sz w:val="24"/>
                <w:szCs w:val="24"/>
                <w:lang w:val="en-GB"/>
              </w:rPr>
              <w:t>CHM</w:t>
            </w:r>
            <w:r w:rsidRPr="004F73DC">
              <w:rPr>
                <w:rFonts w:ascii="TH SarabunPSK" w:hAnsi="TH SarabunPSK" w:cs="TH SarabunPSK"/>
                <w:noProof/>
                <w:sz w:val="24"/>
                <w:szCs w:val="24"/>
                <w:cs/>
                <w:lang w:val="en-GB"/>
              </w:rPr>
              <w:t>67-240 เพื่อให้เป็นรูปแบบเดียวกันคือการใช้รหัสของรายวิชาปฏิบัติการขึ้นก่อนภาคบรรยายและมีการปรับปรุงเนื้อหาให้ทันสมัย</w:t>
            </w:r>
          </w:p>
        </w:tc>
      </w:tr>
      <w:tr w:rsidR="005E0593" w:rsidRPr="004F73DC" w14:paraId="2C8E08D6" w14:textId="77777777" w:rsidTr="00DE2BF3">
        <w:tc>
          <w:tcPr>
            <w:tcW w:w="614" w:type="pct"/>
            <w:tcBorders>
              <w:top w:val="nil"/>
            </w:tcBorders>
          </w:tcPr>
          <w:p w14:paraId="227DC85B" w14:textId="5A9788F0" w:rsidR="008D6D4C" w:rsidRPr="004F73DC" w:rsidRDefault="008D6D4C" w:rsidP="008D6D4C">
            <w:pPr>
              <w:rPr>
                <w:rFonts w:ascii="TH SarabunPSK" w:hAnsi="TH SarabunPSK" w:cs="TH SarabunPSK"/>
                <w:noProof/>
                <w:sz w:val="24"/>
                <w:szCs w:val="24"/>
              </w:rPr>
            </w:pP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241</w:t>
            </w:r>
          </w:p>
        </w:tc>
        <w:tc>
          <w:tcPr>
            <w:tcW w:w="800" w:type="pct"/>
            <w:tcBorders>
              <w:top w:val="nil"/>
            </w:tcBorders>
          </w:tcPr>
          <w:p w14:paraId="026D37AF" w14:textId="77777777" w:rsidR="008D6D4C" w:rsidRPr="004F73DC" w:rsidRDefault="008D6D4C" w:rsidP="008D6D4C">
            <w:pPr>
              <w:rPr>
                <w:rFonts w:ascii="TH SarabunPSK" w:hAnsi="TH SarabunPSK" w:cs="TH SarabunPSK"/>
                <w:noProof/>
                <w:sz w:val="24"/>
                <w:szCs w:val="24"/>
                <w:cs/>
              </w:rPr>
            </w:pPr>
            <w:r w:rsidRPr="004F73DC">
              <w:rPr>
                <w:rFonts w:ascii="TH SarabunPSK" w:hAnsi="TH SarabunPSK" w:cs="TH SarabunPSK"/>
                <w:noProof/>
                <w:sz w:val="24"/>
                <w:szCs w:val="24"/>
                <w:cs/>
              </w:rPr>
              <w:t>หลักเคมีวิเคราะห์</w:t>
            </w:r>
          </w:p>
          <w:p w14:paraId="0B24C2CB" w14:textId="32FDD58B" w:rsidR="008D6D4C" w:rsidRPr="004F73DC" w:rsidRDefault="008D6D4C" w:rsidP="008D6D4C">
            <w:pPr>
              <w:rPr>
                <w:rFonts w:ascii="TH SarabunPSK" w:hAnsi="TH SarabunPSK" w:cs="TH SarabunPSK"/>
                <w:noProof/>
                <w:sz w:val="24"/>
                <w:szCs w:val="24"/>
              </w:rPr>
            </w:pPr>
            <w:r w:rsidRPr="004F73DC">
              <w:rPr>
                <w:rFonts w:ascii="TH SarabunPSK" w:hAnsi="TH SarabunPSK" w:cs="TH SarabunPSK"/>
                <w:noProof/>
                <w:sz w:val="24"/>
                <w:szCs w:val="24"/>
              </w:rPr>
              <w:t>Principles of Analytical Chemistry</w:t>
            </w:r>
          </w:p>
        </w:tc>
        <w:tc>
          <w:tcPr>
            <w:tcW w:w="505" w:type="pct"/>
            <w:tcBorders>
              <w:top w:val="nil"/>
            </w:tcBorders>
          </w:tcPr>
          <w:p w14:paraId="1C518A2A" w14:textId="4EF60C57" w:rsidR="008D6D4C" w:rsidRPr="004F73DC" w:rsidRDefault="008D6D4C" w:rsidP="008D6D4C">
            <w:pPr>
              <w:jc w:val="center"/>
              <w:rPr>
                <w:rFonts w:ascii="TH SarabunPSK" w:hAnsi="TH SarabunPSK" w:cs="TH SarabunPSK"/>
                <w:noProof/>
                <w:sz w:val="24"/>
                <w:szCs w:val="24"/>
              </w:rPr>
            </w:pP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8</w:t>
            </w:r>
            <w:r w:rsidRPr="004F73DC">
              <w:rPr>
                <w:rFonts w:ascii="TH SarabunPSK" w:hAnsi="TH SarabunPSK" w:cs="TH SarabunPSK"/>
                <w:noProof/>
                <w:sz w:val="24"/>
                <w:szCs w:val="24"/>
                <w:cs/>
              </w:rPr>
              <w:t>)</w:t>
            </w:r>
          </w:p>
        </w:tc>
        <w:tc>
          <w:tcPr>
            <w:tcW w:w="608" w:type="pct"/>
            <w:tcBorders>
              <w:top w:val="nil"/>
            </w:tcBorders>
          </w:tcPr>
          <w:p w14:paraId="7F2E2B5F" w14:textId="20EF4915" w:rsidR="008D6D4C" w:rsidRPr="004F73DC" w:rsidRDefault="008D6D4C" w:rsidP="008D6D4C">
            <w:pPr>
              <w:rPr>
                <w:rFonts w:ascii="TH SarabunPSK" w:hAnsi="TH SarabunPSK" w:cs="TH SarabunPSK"/>
                <w:noProof/>
                <w:sz w:val="24"/>
                <w:szCs w:val="24"/>
              </w:rPr>
            </w:pPr>
          </w:p>
        </w:tc>
        <w:tc>
          <w:tcPr>
            <w:tcW w:w="801" w:type="pct"/>
            <w:tcBorders>
              <w:top w:val="nil"/>
            </w:tcBorders>
          </w:tcPr>
          <w:p w14:paraId="0289C8F6" w14:textId="2B6A1D35" w:rsidR="008D6D4C" w:rsidRPr="004F73DC" w:rsidRDefault="008D6D4C" w:rsidP="00A72F41">
            <w:pPr>
              <w:rPr>
                <w:rFonts w:ascii="TH SarabunPSK" w:hAnsi="TH SarabunPSK" w:cs="TH SarabunPSK"/>
                <w:noProof/>
                <w:sz w:val="24"/>
                <w:szCs w:val="24"/>
              </w:rPr>
            </w:pPr>
          </w:p>
        </w:tc>
        <w:tc>
          <w:tcPr>
            <w:tcW w:w="473" w:type="pct"/>
            <w:tcBorders>
              <w:top w:val="nil"/>
            </w:tcBorders>
          </w:tcPr>
          <w:p w14:paraId="7AEF3C10" w14:textId="23CDDB7D" w:rsidR="008D6D4C" w:rsidRPr="004F73DC" w:rsidRDefault="008D6D4C" w:rsidP="008D6D4C">
            <w:pPr>
              <w:jc w:val="center"/>
              <w:rPr>
                <w:rFonts w:ascii="TH SarabunPSK" w:hAnsi="TH SarabunPSK" w:cs="TH SarabunPSK"/>
                <w:noProof/>
                <w:sz w:val="24"/>
                <w:szCs w:val="24"/>
              </w:rPr>
            </w:pPr>
          </w:p>
        </w:tc>
        <w:tc>
          <w:tcPr>
            <w:tcW w:w="1199" w:type="pct"/>
            <w:tcBorders>
              <w:top w:val="nil"/>
            </w:tcBorders>
          </w:tcPr>
          <w:p w14:paraId="1F9B86C5" w14:textId="48D02162" w:rsidR="008D6D4C" w:rsidRPr="004F73DC" w:rsidRDefault="00A72F41" w:rsidP="008D6D4C">
            <w:pPr>
              <w:rPr>
                <w:rFonts w:ascii="TH SarabunPSK" w:hAnsi="TH SarabunPSK" w:cs="TH SarabunPSK"/>
                <w:noProof/>
                <w:sz w:val="24"/>
                <w:szCs w:val="24"/>
              </w:rPr>
            </w:pPr>
            <w:r w:rsidRPr="004F73DC">
              <w:rPr>
                <w:rFonts w:ascii="TH SarabunPSK" w:hAnsi="TH SarabunPSK" w:cs="TH SarabunPSK"/>
                <w:noProof/>
                <w:sz w:val="24"/>
                <w:szCs w:val="24"/>
                <w:cs/>
                <w:lang w:val="en-GB"/>
              </w:rPr>
              <w:t>ปิดรายวิชา</w:t>
            </w:r>
          </w:p>
        </w:tc>
      </w:tr>
      <w:tr w:rsidR="00A72F41" w:rsidRPr="004F73DC" w14:paraId="169431F6" w14:textId="77777777" w:rsidTr="00747B92">
        <w:tc>
          <w:tcPr>
            <w:tcW w:w="614" w:type="pct"/>
            <w:tcBorders>
              <w:bottom w:val="single" w:sz="4" w:space="0" w:color="auto"/>
            </w:tcBorders>
          </w:tcPr>
          <w:p w14:paraId="64262B14" w14:textId="77777777" w:rsidR="00A72F41" w:rsidRPr="004F73DC" w:rsidRDefault="00A72F41" w:rsidP="00747B92">
            <w:pPr>
              <w:rPr>
                <w:rFonts w:ascii="TH SarabunPSK" w:hAnsi="TH SarabunPSK" w:cs="TH SarabunPSK"/>
                <w:noProof/>
                <w:sz w:val="24"/>
                <w:szCs w:val="24"/>
              </w:rPr>
            </w:pP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241E</w:t>
            </w:r>
          </w:p>
        </w:tc>
        <w:tc>
          <w:tcPr>
            <w:tcW w:w="800" w:type="pct"/>
            <w:tcBorders>
              <w:bottom w:val="single" w:sz="4" w:space="0" w:color="auto"/>
            </w:tcBorders>
          </w:tcPr>
          <w:p w14:paraId="274F9088" w14:textId="77777777" w:rsidR="00A72F41" w:rsidRPr="004F73DC" w:rsidRDefault="00A72F41" w:rsidP="00747B92">
            <w:pPr>
              <w:rPr>
                <w:rFonts w:ascii="TH SarabunPSK" w:hAnsi="TH SarabunPSK" w:cs="TH SarabunPSK"/>
                <w:noProof/>
                <w:sz w:val="24"/>
                <w:szCs w:val="24"/>
                <w:cs/>
              </w:rPr>
            </w:pPr>
            <w:r w:rsidRPr="004F73DC">
              <w:rPr>
                <w:rFonts w:ascii="TH SarabunPSK" w:hAnsi="TH SarabunPSK" w:cs="TH SarabunPSK"/>
                <w:noProof/>
                <w:sz w:val="24"/>
                <w:szCs w:val="24"/>
                <w:cs/>
              </w:rPr>
              <w:t>หลักเคมีวิเคราะห์</w:t>
            </w:r>
          </w:p>
          <w:p w14:paraId="32688B52" w14:textId="77777777" w:rsidR="00A72F41" w:rsidRPr="004F73DC" w:rsidRDefault="00A72F41" w:rsidP="00747B92">
            <w:pPr>
              <w:rPr>
                <w:rFonts w:ascii="TH SarabunPSK" w:hAnsi="TH SarabunPSK" w:cs="TH SarabunPSK"/>
                <w:noProof/>
                <w:sz w:val="24"/>
                <w:szCs w:val="24"/>
              </w:rPr>
            </w:pPr>
            <w:r w:rsidRPr="004F73DC">
              <w:rPr>
                <w:rFonts w:ascii="TH SarabunPSK" w:hAnsi="TH SarabunPSK" w:cs="TH SarabunPSK"/>
                <w:noProof/>
                <w:sz w:val="24"/>
                <w:szCs w:val="24"/>
              </w:rPr>
              <w:t>Principles of Analytical Chemistry</w:t>
            </w:r>
          </w:p>
        </w:tc>
        <w:tc>
          <w:tcPr>
            <w:tcW w:w="505" w:type="pct"/>
            <w:tcBorders>
              <w:bottom w:val="single" w:sz="4" w:space="0" w:color="auto"/>
            </w:tcBorders>
          </w:tcPr>
          <w:p w14:paraId="6FB5A16D" w14:textId="77777777" w:rsidR="00A72F41" w:rsidRPr="004F73DC" w:rsidRDefault="00A72F41" w:rsidP="00747B92">
            <w:pPr>
              <w:jc w:val="center"/>
              <w:rPr>
                <w:rFonts w:ascii="TH SarabunPSK" w:hAnsi="TH SarabunPSK" w:cs="TH SarabunPSK"/>
                <w:noProof/>
                <w:sz w:val="24"/>
                <w:szCs w:val="24"/>
              </w:rPr>
            </w:pP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8</w:t>
            </w:r>
            <w:r w:rsidRPr="004F73DC">
              <w:rPr>
                <w:rFonts w:ascii="TH SarabunPSK" w:hAnsi="TH SarabunPSK" w:cs="TH SarabunPSK"/>
                <w:noProof/>
                <w:sz w:val="24"/>
                <w:szCs w:val="24"/>
                <w:cs/>
              </w:rPr>
              <w:t>)</w:t>
            </w:r>
          </w:p>
        </w:tc>
        <w:tc>
          <w:tcPr>
            <w:tcW w:w="608" w:type="pct"/>
            <w:tcBorders>
              <w:bottom w:val="single" w:sz="4" w:space="0" w:color="auto"/>
            </w:tcBorders>
          </w:tcPr>
          <w:p w14:paraId="25FECE3B" w14:textId="77777777" w:rsidR="00A72F41" w:rsidRPr="004F73DC" w:rsidRDefault="00A72F41" w:rsidP="00747B92">
            <w:pPr>
              <w:rPr>
                <w:rFonts w:ascii="TH SarabunPSK" w:hAnsi="TH SarabunPSK" w:cs="TH SarabunPSK"/>
                <w:noProof/>
                <w:sz w:val="24"/>
                <w:szCs w:val="24"/>
              </w:rPr>
            </w:pPr>
          </w:p>
        </w:tc>
        <w:tc>
          <w:tcPr>
            <w:tcW w:w="801" w:type="pct"/>
            <w:tcBorders>
              <w:bottom w:val="single" w:sz="4" w:space="0" w:color="auto"/>
            </w:tcBorders>
          </w:tcPr>
          <w:p w14:paraId="3B3A7C2F" w14:textId="77777777" w:rsidR="00A72F41" w:rsidRPr="004F73DC" w:rsidRDefault="00A72F41" w:rsidP="00747B92">
            <w:pPr>
              <w:rPr>
                <w:rFonts w:ascii="TH SarabunPSK" w:hAnsi="TH SarabunPSK" w:cs="TH SarabunPSK"/>
                <w:noProof/>
                <w:sz w:val="24"/>
                <w:szCs w:val="24"/>
              </w:rPr>
            </w:pPr>
          </w:p>
        </w:tc>
        <w:tc>
          <w:tcPr>
            <w:tcW w:w="473" w:type="pct"/>
            <w:tcBorders>
              <w:bottom w:val="single" w:sz="4" w:space="0" w:color="auto"/>
            </w:tcBorders>
          </w:tcPr>
          <w:p w14:paraId="4DBAED3E" w14:textId="77777777" w:rsidR="00A72F41" w:rsidRPr="004F73DC" w:rsidRDefault="00A72F41" w:rsidP="00747B92">
            <w:pPr>
              <w:jc w:val="center"/>
              <w:rPr>
                <w:rFonts w:ascii="TH SarabunPSK" w:hAnsi="TH SarabunPSK" w:cs="TH SarabunPSK"/>
                <w:noProof/>
                <w:sz w:val="24"/>
                <w:szCs w:val="24"/>
              </w:rPr>
            </w:pPr>
          </w:p>
        </w:tc>
        <w:tc>
          <w:tcPr>
            <w:tcW w:w="1199" w:type="pct"/>
            <w:tcBorders>
              <w:bottom w:val="single" w:sz="4" w:space="0" w:color="auto"/>
            </w:tcBorders>
          </w:tcPr>
          <w:p w14:paraId="172C3905" w14:textId="77777777" w:rsidR="00A72F41" w:rsidRPr="004F73DC" w:rsidRDefault="00A72F41" w:rsidP="00747B92">
            <w:pPr>
              <w:rPr>
                <w:rFonts w:ascii="TH SarabunPSK" w:hAnsi="TH SarabunPSK" w:cs="TH SarabunPSK"/>
                <w:noProof/>
                <w:sz w:val="24"/>
                <w:szCs w:val="24"/>
                <w:cs/>
                <w:lang w:val="en-GB"/>
              </w:rPr>
            </w:pPr>
            <w:r w:rsidRPr="004F73DC">
              <w:rPr>
                <w:rFonts w:ascii="TH SarabunPSK" w:hAnsi="TH SarabunPSK" w:cs="TH SarabunPSK"/>
                <w:noProof/>
                <w:sz w:val="24"/>
                <w:szCs w:val="24"/>
                <w:cs/>
                <w:lang w:val="en-GB"/>
              </w:rPr>
              <w:t>ปิดรายวิชา</w:t>
            </w:r>
          </w:p>
        </w:tc>
      </w:tr>
      <w:tr w:rsidR="00A72F41" w:rsidRPr="004F73DC" w14:paraId="33CFF71F" w14:textId="77777777" w:rsidTr="00DE2BF3">
        <w:tc>
          <w:tcPr>
            <w:tcW w:w="614" w:type="pct"/>
            <w:tcBorders>
              <w:top w:val="nil"/>
            </w:tcBorders>
          </w:tcPr>
          <w:p w14:paraId="3002FB27" w14:textId="77777777" w:rsidR="00A72F41" w:rsidRPr="004F73DC" w:rsidRDefault="00A72F41" w:rsidP="00A72F41">
            <w:pPr>
              <w:rPr>
                <w:rFonts w:ascii="TH SarabunPSK" w:hAnsi="TH SarabunPSK" w:cs="TH SarabunPSK"/>
                <w:noProof/>
                <w:sz w:val="24"/>
                <w:szCs w:val="24"/>
              </w:rPr>
            </w:pPr>
          </w:p>
        </w:tc>
        <w:tc>
          <w:tcPr>
            <w:tcW w:w="800" w:type="pct"/>
            <w:tcBorders>
              <w:top w:val="nil"/>
            </w:tcBorders>
          </w:tcPr>
          <w:p w14:paraId="7D69CC79" w14:textId="77777777" w:rsidR="00A72F41" w:rsidRPr="004F73DC" w:rsidRDefault="00A72F41" w:rsidP="00A72F41">
            <w:pPr>
              <w:rPr>
                <w:rFonts w:ascii="TH SarabunPSK" w:hAnsi="TH SarabunPSK" w:cs="TH SarabunPSK"/>
                <w:noProof/>
                <w:sz w:val="24"/>
                <w:szCs w:val="24"/>
                <w:cs/>
              </w:rPr>
            </w:pPr>
          </w:p>
        </w:tc>
        <w:tc>
          <w:tcPr>
            <w:tcW w:w="505" w:type="pct"/>
            <w:tcBorders>
              <w:top w:val="nil"/>
            </w:tcBorders>
          </w:tcPr>
          <w:p w14:paraId="5ED63ED5" w14:textId="77777777" w:rsidR="00A72F41" w:rsidRPr="004F73DC" w:rsidRDefault="00A72F41" w:rsidP="00A72F41">
            <w:pPr>
              <w:jc w:val="center"/>
              <w:rPr>
                <w:rFonts w:ascii="TH SarabunPSK" w:hAnsi="TH SarabunPSK" w:cs="TH SarabunPSK"/>
                <w:noProof/>
                <w:sz w:val="24"/>
                <w:szCs w:val="24"/>
              </w:rPr>
            </w:pPr>
          </w:p>
        </w:tc>
        <w:tc>
          <w:tcPr>
            <w:tcW w:w="608" w:type="pct"/>
            <w:tcBorders>
              <w:top w:val="nil"/>
            </w:tcBorders>
          </w:tcPr>
          <w:p w14:paraId="5C355B67" w14:textId="2BC52805" w:rsidR="00A72F41" w:rsidRPr="004F73DC" w:rsidRDefault="00A72F41" w:rsidP="00A72F41">
            <w:pPr>
              <w:rPr>
                <w:rFonts w:ascii="TH SarabunPSK" w:hAnsi="TH SarabunPSK" w:cs="TH SarabunPSK"/>
                <w:noProof/>
                <w:sz w:val="24"/>
                <w:szCs w:val="24"/>
              </w:rPr>
            </w:pPr>
            <w:r w:rsidRPr="004F73DC">
              <w:rPr>
                <w:rFonts w:ascii="TH SarabunPSK" w:hAnsi="TH SarabunPSK" w:cs="TH SarabunPSK"/>
                <w:noProof/>
                <w:sz w:val="24"/>
                <w:szCs w:val="24"/>
              </w:rPr>
              <w:t>CHM6</w:t>
            </w:r>
            <w:r w:rsidR="00E82EF2" w:rsidRPr="004F73DC">
              <w:rPr>
                <w:rFonts w:ascii="TH SarabunPSK" w:hAnsi="TH SarabunPSK" w:cs="TH SarabunPSK"/>
                <w:noProof/>
                <w:sz w:val="24"/>
                <w:szCs w:val="24"/>
              </w:rPr>
              <w:t>7</w:t>
            </w:r>
            <w:r w:rsidRPr="004F73DC">
              <w:rPr>
                <w:rFonts w:ascii="TH SarabunPSK" w:hAnsi="TH SarabunPSK" w:cs="TH SarabunPSK"/>
                <w:noProof/>
                <w:sz w:val="24"/>
                <w:szCs w:val="24"/>
                <w:cs/>
              </w:rPr>
              <w:t>-</w:t>
            </w:r>
            <w:r w:rsidRPr="004F73DC">
              <w:rPr>
                <w:rFonts w:ascii="TH SarabunPSK" w:hAnsi="TH SarabunPSK" w:cs="TH SarabunPSK"/>
                <w:noProof/>
                <w:sz w:val="24"/>
                <w:szCs w:val="24"/>
              </w:rPr>
              <w:t>241</w:t>
            </w:r>
          </w:p>
        </w:tc>
        <w:tc>
          <w:tcPr>
            <w:tcW w:w="801" w:type="pct"/>
            <w:tcBorders>
              <w:top w:val="nil"/>
            </w:tcBorders>
          </w:tcPr>
          <w:p w14:paraId="7B1367E1" w14:textId="77777777" w:rsidR="00A72F41" w:rsidRPr="004F73DC" w:rsidRDefault="00A72F41" w:rsidP="00A72F41">
            <w:pPr>
              <w:rPr>
                <w:rFonts w:ascii="TH SarabunPSK" w:hAnsi="TH SarabunPSK" w:cs="TH SarabunPSK"/>
                <w:noProof/>
                <w:sz w:val="24"/>
                <w:szCs w:val="24"/>
              </w:rPr>
            </w:pPr>
            <w:r w:rsidRPr="004F73DC">
              <w:rPr>
                <w:rFonts w:ascii="TH SarabunPSK" w:hAnsi="TH SarabunPSK" w:cs="TH SarabunPSK" w:hint="cs"/>
                <w:noProof/>
                <w:sz w:val="24"/>
                <w:szCs w:val="24"/>
                <w:cs/>
              </w:rPr>
              <w:t>เคมีวิเคราะห์พื้นฐาน</w:t>
            </w:r>
          </w:p>
          <w:p w14:paraId="06005916" w14:textId="32852FAE" w:rsidR="00A72F41" w:rsidRPr="004F73DC" w:rsidRDefault="00A72F41" w:rsidP="00A72F41">
            <w:pPr>
              <w:rPr>
                <w:rFonts w:ascii="TH SarabunPSK" w:hAnsi="TH SarabunPSK" w:cs="TH SarabunPSK"/>
                <w:noProof/>
                <w:sz w:val="24"/>
                <w:szCs w:val="24"/>
                <w:cs/>
              </w:rPr>
            </w:pPr>
            <w:r w:rsidRPr="004F73DC">
              <w:rPr>
                <w:rFonts w:ascii="TH SarabunPSK" w:hAnsi="TH SarabunPSK" w:cs="TH SarabunPSK"/>
                <w:noProof/>
                <w:sz w:val="24"/>
                <w:szCs w:val="24"/>
              </w:rPr>
              <w:t>Fundamental of Analytical Chemistry</w:t>
            </w:r>
          </w:p>
        </w:tc>
        <w:tc>
          <w:tcPr>
            <w:tcW w:w="473" w:type="pct"/>
            <w:tcBorders>
              <w:top w:val="nil"/>
            </w:tcBorders>
          </w:tcPr>
          <w:p w14:paraId="56664C3A" w14:textId="3A82F350" w:rsidR="00A72F41" w:rsidRPr="004F73DC" w:rsidRDefault="00A72F41" w:rsidP="00A72F41">
            <w:pPr>
              <w:jc w:val="center"/>
              <w:rPr>
                <w:rFonts w:ascii="TH SarabunPSK" w:hAnsi="TH SarabunPSK" w:cs="TH SarabunPSK"/>
                <w:noProof/>
                <w:sz w:val="24"/>
                <w:szCs w:val="24"/>
              </w:rPr>
            </w:pP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p>
        </w:tc>
        <w:tc>
          <w:tcPr>
            <w:tcW w:w="1199" w:type="pct"/>
            <w:tcBorders>
              <w:top w:val="nil"/>
            </w:tcBorders>
          </w:tcPr>
          <w:p w14:paraId="2D871F7E" w14:textId="66CC126D" w:rsidR="00A72F41" w:rsidRPr="004F73DC" w:rsidRDefault="00A72F41" w:rsidP="00A72F41">
            <w:pPr>
              <w:rPr>
                <w:rFonts w:ascii="TH SarabunPSK" w:hAnsi="TH SarabunPSK" w:cs="TH SarabunPSK"/>
                <w:noProof/>
                <w:sz w:val="24"/>
                <w:szCs w:val="24"/>
                <w:cs/>
                <w:lang w:val="en-GB"/>
              </w:rPr>
            </w:pPr>
            <w:r w:rsidRPr="004F73DC">
              <w:rPr>
                <w:rFonts w:ascii="TH SarabunPSK" w:hAnsi="TH SarabunPSK" w:cs="TH SarabunPSK" w:hint="cs"/>
                <w:noProof/>
                <w:sz w:val="24"/>
                <w:szCs w:val="24"/>
                <w:cs/>
                <w:lang w:val="en-GB"/>
              </w:rPr>
              <w:t>เปิดรายวิชาใหม่</w:t>
            </w:r>
          </w:p>
        </w:tc>
      </w:tr>
      <w:tr w:rsidR="00A72F41" w:rsidRPr="004F73DC" w14:paraId="06BF07F5" w14:textId="77777777" w:rsidTr="00DE2BF3">
        <w:tc>
          <w:tcPr>
            <w:tcW w:w="614" w:type="pct"/>
          </w:tcPr>
          <w:p w14:paraId="5FF5C857" w14:textId="50444417" w:rsidR="00A72F41" w:rsidRPr="004F73DC" w:rsidRDefault="00A72F41" w:rsidP="00A72F41">
            <w:pPr>
              <w:rPr>
                <w:rFonts w:ascii="TH SarabunPSK" w:hAnsi="TH SarabunPSK" w:cs="TH SarabunPSK"/>
                <w:noProof/>
                <w:sz w:val="24"/>
                <w:szCs w:val="24"/>
              </w:rPr>
            </w:pPr>
            <w:r w:rsidRPr="004F73DC">
              <w:rPr>
                <w:rFonts w:ascii="TH SarabunPSK" w:hAnsi="TH SarabunPSK" w:cs="TH SarabunPSK"/>
                <w:noProof/>
                <w:sz w:val="24"/>
                <w:szCs w:val="24"/>
              </w:rPr>
              <w:t>CHM61</w:t>
            </w:r>
            <w:r w:rsidRPr="004F73DC">
              <w:rPr>
                <w:rFonts w:ascii="TH SarabunPSK" w:hAnsi="TH SarabunPSK" w:cs="TH SarabunPSK"/>
                <w:noProof/>
                <w:sz w:val="24"/>
                <w:szCs w:val="24"/>
                <w:cs/>
              </w:rPr>
              <w:t>-</w:t>
            </w:r>
            <w:r w:rsidRPr="004F73DC">
              <w:rPr>
                <w:rFonts w:ascii="TH SarabunPSK" w:hAnsi="TH SarabunPSK" w:cs="TH SarabunPSK"/>
                <w:noProof/>
                <w:sz w:val="24"/>
                <w:szCs w:val="24"/>
              </w:rPr>
              <w:t>242</w:t>
            </w:r>
          </w:p>
        </w:tc>
        <w:tc>
          <w:tcPr>
            <w:tcW w:w="800" w:type="pct"/>
          </w:tcPr>
          <w:p w14:paraId="65F50211" w14:textId="77777777" w:rsidR="00A72F41" w:rsidRPr="004F73DC" w:rsidRDefault="00A72F41" w:rsidP="00A72F41">
            <w:pPr>
              <w:rPr>
                <w:rFonts w:ascii="TH SarabunPSK" w:hAnsi="TH SarabunPSK" w:cs="TH SarabunPSK"/>
                <w:noProof/>
                <w:sz w:val="24"/>
                <w:szCs w:val="24"/>
              </w:rPr>
            </w:pPr>
            <w:r w:rsidRPr="004F73DC">
              <w:rPr>
                <w:rFonts w:ascii="TH SarabunPSK" w:hAnsi="TH SarabunPSK" w:cs="TH SarabunPSK"/>
                <w:noProof/>
                <w:sz w:val="24"/>
                <w:szCs w:val="24"/>
                <w:cs/>
              </w:rPr>
              <w:t>ปฏิบัติการหลักเคมีวิเคราะห์</w:t>
            </w:r>
          </w:p>
          <w:p w14:paraId="52F5A243" w14:textId="035D2C9B" w:rsidR="00A72F41" w:rsidRPr="004F73DC" w:rsidRDefault="00A72F41" w:rsidP="00A72F41">
            <w:pPr>
              <w:rPr>
                <w:rFonts w:ascii="TH SarabunPSK" w:hAnsi="TH SarabunPSK" w:cs="TH SarabunPSK"/>
                <w:noProof/>
                <w:sz w:val="24"/>
                <w:szCs w:val="24"/>
              </w:rPr>
            </w:pPr>
            <w:r w:rsidRPr="004F73DC">
              <w:rPr>
                <w:rFonts w:ascii="TH SarabunPSK" w:hAnsi="TH SarabunPSK" w:cs="TH SarabunPSK"/>
                <w:noProof/>
                <w:sz w:val="24"/>
                <w:szCs w:val="24"/>
              </w:rPr>
              <w:t>Principles of Analytical Chemistry Laboratory</w:t>
            </w:r>
          </w:p>
        </w:tc>
        <w:tc>
          <w:tcPr>
            <w:tcW w:w="505" w:type="pct"/>
          </w:tcPr>
          <w:p w14:paraId="345EC72C" w14:textId="2884F566" w:rsidR="00A72F41" w:rsidRPr="004F73DC" w:rsidRDefault="00A72F41" w:rsidP="00A72F41">
            <w:pPr>
              <w:jc w:val="center"/>
              <w:rPr>
                <w:rFonts w:ascii="TH SarabunPSK" w:hAnsi="TH SarabunPSK" w:cs="TH SarabunPSK"/>
                <w:noProof/>
                <w:sz w:val="24"/>
                <w:szCs w:val="24"/>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p>
        </w:tc>
        <w:tc>
          <w:tcPr>
            <w:tcW w:w="608" w:type="pct"/>
          </w:tcPr>
          <w:p w14:paraId="330BACDD" w14:textId="2D60F883" w:rsidR="00A72F41" w:rsidRPr="004F73DC" w:rsidRDefault="00A72F41" w:rsidP="00A72F41">
            <w:pPr>
              <w:rPr>
                <w:rFonts w:ascii="TH SarabunPSK" w:hAnsi="TH SarabunPSK" w:cs="TH SarabunPSK"/>
                <w:noProof/>
                <w:sz w:val="24"/>
                <w:szCs w:val="24"/>
              </w:rPr>
            </w:pPr>
          </w:p>
        </w:tc>
        <w:tc>
          <w:tcPr>
            <w:tcW w:w="801" w:type="pct"/>
          </w:tcPr>
          <w:p w14:paraId="544A7AD4" w14:textId="702A99F3" w:rsidR="00A72F41" w:rsidRPr="004F73DC" w:rsidRDefault="00A72F41" w:rsidP="00A72F41">
            <w:pPr>
              <w:rPr>
                <w:rFonts w:ascii="TH SarabunPSK" w:hAnsi="TH SarabunPSK" w:cs="TH SarabunPSK"/>
                <w:noProof/>
                <w:sz w:val="24"/>
                <w:szCs w:val="24"/>
              </w:rPr>
            </w:pPr>
          </w:p>
        </w:tc>
        <w:tc>
          <w:tcPr>
            <w:tcW w:w="473" w:type="pct"/>
          </w:tcPr>
          <w:p w14:paraId="48570888" w14:textId="176DF3B1" w:rsidR="00A72F41" w:rsidRPr="004F73DC" w:rsidRDefault="00A72F41" w:rsidP="00A72F41">
            <w:pPr>
              <w:jc w:val="center"/>
              <w:rPr>
                <w:rFonts w:ascii="TH SarabunPSK" w:hAnsi="TH SarabunPSK" w:cs="TH SarabunPSK"/>
                <w:noProof/>
                <w:sz w:val="24"/>
                <w:szCs w:val="24"/>
              </w:rPr>
            </w:pPr>
          </w:p>
        </w:tc>
        <w:tc>
          <w:tcPr>
            <w:tcW w:w="1199" w:type="pct"/>
          </w:tcPr>
          <w:p w14:paraId="6B390D45" w14:textId="7A7025FD" w:rsidR="00A72F41" w:rsidRPr="004F73DC" w:rsidRDefault="00A72F41" w:rsidP="00A72F41">
            <w:pPr>
              <w:rPr>
                <w:rFonts w:ascii="TH SarabunPSK" w:hAnsi="TH SarabunPSK" w:cs="TH SarabunPSK"/>
                <w:noProof/>
                <w:sz w:val="24"/>
                <w:szCs w:val="24"/>
              </w:rPr>
            </w:pPr>
            <w:r w:rsidRPr="004F73DC">
              <w:rPr>
                <w:rFonts w:ascii="TH SarabunPSK" w:hAnsi="TH SarabunPSK" w:cs="TH SarabunPSK"/>
                <w:noProof/>
                <w:sz w:val="24"/>
                <w:szCs w:val="24"/>
                <w:cs/>
                <w:lang w:val="en-GB"/>
              </w:rPr>
              <w:t>ปิดรายวิชา</w:t>
            </w:r>
          </w:p>
        </w:tc>
      </w:tr>
      <w:tr w:rsidR="00A72F41" w:rsidRPr="004F73DC" w14:paraId="02E134F7" w14:textId="77777777" w:rsidTr="00DE2BF3">
        <w:tc>
          <w:tcPr>
            <w:tcW w:w="614" w:type="pct"/>
          </w:tcPr>
          <w:p w14:paraId="5D0FCD9D" w14:textId="77777777" w:rsidR="00A72F41" w:rsidRPr="004F73DC" w:rsidRDefault="00A72F41" w:rsidP="00A72F41">
            <w:pPr>
              <w:rPr>
                <w:rFonts w:ascii="TH SarabunPSK" w:hAnsi="TH SarabunPSK" w:cs="TH SarabunPSK"/>
                <w:noProof/>
                <w:sz w:val="24"/>
                <w:szCs w:val="24"/>
              </w:rPr>
            </w:pPr>
          </w:p>
        </w:tc>
        <w:tc>
          <w:tcPr>
            <w:tcW w:w="800" w:type="pct"/>
          </w:tcPr>
          <w:p w14:paraId="424FEC3B" w14:textId="77777777" w:rsidR="00A72F41" w:rsidRPr="004F73DC" w:rsidRDefault="00A72F41" w:rsidP="00A72F41">
            <w:pPr>
              <w:rPr>
                <w:rFonts w:ascii="TH SarabunPSK" w:hAnsi="TH SarabunPSK" w:cs="TH SarabunPSK"/>
                <w:noProof/>
                <w:sz w:val="24"/>
                <w:szCs w:val="24"/>
                <w:cs/>
              </w:rPr>
            </w:pPr>
          </w:p>
        </w:tc>
        <w:tc>
          <w:tcPr>
            <w:tcW w:w="505" w:type="pct"/>
          </w:tcPr>
          <w:p w14:paraId="0F26785E" w14:textId="77777777" w:rsidR="00A72F41" w:rsidRPr="004F73DC" w:rsidRDefault="00A72F41" w:rsidP="00A72F41">
            <w:pPr>
              <w:jc w:val="center"/>
              <w:rPr>
                <w:rFonts w:ascii="TH SarabunPSK" w:hAnsi="TH SarabunPSK" w:cs="TH SarabunPSK"/>
                <w:noProof/>
                <w:sz w:val="24"/>
                <w:szCs w:val="24"/>
              </w:rPr>
            </w:pPr>
          </w:p>
        </w:tc>
        <w:tc>
          <w:tcPr>
            <w:tcW w:w="608" w:type="pct"/>
          </w:tcPr>
          <w:p w14:paraId="51E454F6" w14:textId="1909021A" w:rsidR="00A72F41" w:rsidRPr="004F73DC" w:rsidRDefault="00A72F41" w:rsidP="00A72F41">
            <w:pPr>
              <w:rPr>
                <w:rFonts w:ascii="TH SarabunPSK" w:hAnsi="TH SarabunPSK" w:cs="TH SarabunPSK"/>
                <w:noProof/>
                <w:sz w:val="24"/>
                <w:szCs w:val="24"/>
              </w:rPr>
            </w:pP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242</w:t>
            </w:r>
          </w:p>
        </w:tc>
        <w:tc>
          <w:tcPr>
            <w:tcW w:w="801" w:type="pct"/>
          </w:tcPr>
          <w:p w14:paraId="09A24E9D" w14:textId="77777777" w:rsidR="00A72F41" w:rsidRPr="004F73DC" w:rsidRDefault="00A72F41" w:rsidP="00A72F41">
            <w:pPr>
              <w:rPr>
                <w:rFonts w:ascii="TH SarabunPSK" w:hAnsi="TH SarabunPSK" w:cs="TH SarabunPSK"/>
                <w:noProof/>
                <w:sz w:val="24"/>
                <w:szCs w:val="24"/>
              </w:rPr>
            </w:pPr>
            <w:r w:rsidRPr="004F73DC">
              <w:rPr>
                <w:rFonts w:ascii="TH SarabunPSK" w:hAnsi="TH SarabunPSK" w:cs="TH SarabunPSK" w:hint="cs"/>
                <w:noProof/>
                <w:sz w:val="24"/>
                <w:szCs w:val="24"/>
                <w:cs/>
              </w:rPr>
              <w:t>หลักเคมีวิเคราะห์</w:t>
            </w:r>
          </w:p>
          <w:p w14:paraId="3F9C3EA7" w14:textId="32AE82DB" w:rsidR="00A72F41" w:rsidRPr="004F73DC" w:rsidRDefault="00A72F41" w:rsidP="00A72F41">
            <w:pPr>
              <w:rPr>
                <w:rFonts w:ascii="TH SarabunPSK" w:hAnsi="TH SarabunPSK" w:cs="TH SarabunPSK"/>
                <w:noProof/>
                <w:sz w:val="24"/>
                <w:szCs w:val="24"/>
                <w:cs/>
              </w:rPr>
            </w:pPr>
            <w:r w:rsidRPr="004F73DC">
              <w:rPr>
                <w:rFonts w:ascii="TH SarabunPSK" w:hAnsi="TH SarabunPSK" w:cs="TH SarabunPSK"/>
                <w:noProof/>
                <w:sz w:val="24"/>
                <w:szCs w:val="24"/>
              </w:rPr>
              <w:lastRenderedPageBreak/>
              <w:t>Principle of Analytical Chemistry</w:t>
            </w:r>
          </w:p>
        </w:tc>
        <w:tc>
          <w:tcPr>
            <w:tcW w:w="473" w:type="pct"/>
          </w:tcPr>
          <w:p w14:paraId="681C6BFA" w14:textId="3E698852" w:rsidR="00A72F41" w:rsidRPr="004F73DC" w:rsidRDefault="00D84AAB" w:rsidP="00A72F41">
            <w:pPr>
              <w:jc w:val="center"/>
              <w:rPr>
                <w:rFonts w:ascii="TH SarabunPSK" w:hAnsi="TH SarabunPSK" w:cs="TH SarabunPSK"/>
                <w:noProof/>
                <w:sz w:val="24"/>
                <w:szCs w:val="24"/>
              </w:rPr>
            </w:pPr>
            <w:r w:rsidRPr="004F73DC">
              <w:rPr>
                <w:rFonts w:ascii="TH SarabunPSK" w:hAnsi="TH SarabunPSK" w:cs="TH SarabunPSK"/>
                <w:noProof/>
                <w:sz w:val="24"/>
                <w:szCs w:val="24"/>
              </w:rPr>
              <w:lastRenderedPageBreak/>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5</w:t>
            </w:r>
            <w:r w:rsidRPr="004F73DC">
              <w:rPr>
                <w:rFonts w:ascii="TH SarabunPSK" w:hAnsi="TH SarabunPSK" w:cs="TH SarabunPSK"/>
                <w:noProof/>
                <w:sz w:val="24"/>
                <w:szCs w:val="24"/>
                <w:cs/>
              </w:rPr>
              <w:t>)</w:t>
            </w:r>
          </w:p>
        </w:tc>
        <w:tc>
          <w:tcPr>
            <w:tcW w:w="1199" w:type="pct"/>
          </w:tcPr>
          <w:p w14:paraId="25673176" w14:textId="7A932AA0" w:rsidR="00A72F41" w:rsidRPr="004F73DC" w:rsidRDefault="00A72F41" w:rsidP="00A72F41">
            <w:pPr>
              <w:rPr>
                <w:rFonts w:ascii="TH SarabunPSK" w:hAnsi="TH SarabunPSK" w:cs="TH SarabunPSK"/>
                <w:noProof/>
                <w:sz w:val="24"/>
                <w:szCs w:val="24"/>
                <w:cs/>
                <w:lang w:val="en-GB"/>
              </w:rPr>
            </w:pPr>
            <w:r w:rsidRPr="004F73DC">
              <w:rPr>
                <w:rFonts w:ascii="TH SarabunPSK" w:hAnsi="TH SarabunPSK" w:cs="TH SarabunPSK" w:hint="cs"/>
                <w:noProof/>
                <w:sz w:val="24"/>
                <w:szCs w:val="24"/>
                <w:cs/>
                <w:lang w:val="en-GB"/>
              </w:rPr>
              <w:t>เปิดรายวิชาใหม่</w:t>
            </w:r>
            <w:r w:rsidR="00227784" w:rsidRPr="004F73DC">
              <w:rPr>
                <w:rFonts w:ascii="TH SarabunPSK" w:hAnsi="TH SarabunPSK" w:cs="TH SarabunPSK" w:hint="cs"/>
                <w:noProof/>
                <w:sz w:val="24"/>
                <w:szCs w:val="24"/>
                <w:cs/>
                <w:lang w:val="en-GB"/>
              </w:rPr>
              <w:t xml:space="preserve"> รายวิชาเน้นการสอนเชิงรุก</w:t>
            </w:r>
            <w:r w:rsidR="00227784" w:rsidRPr="004F73DC">
              <w:rPr>
                <w:rFonts w:ascii="TH SarabunPSK" w:hAnsi="TH SarabunPSK" w:cs="TH SarabunPSK"/>
                <w:noProof/>
                <w:sz w:val="24"/>
                <w:szCs w:val="24"/>
                <w:cs/>
                <w:lang w:val="en-GB"/>
              </w:rPr>
              <w:t xml:space="preserve"> </w:t>
            </w:r>
            <w:r w:rsidR="00227784" w:rsidRPr="004F73DC">
              <w:rPr>
                <w:rFonts w:ascii="TH SarabunPSK" w:hAnsi="TH SarabunPSK" w:cs="TH SarabunPSK" w:hint="cs"/>
                <w:noProof/>
                <w:sz w:val="24"/>
                <w:szCs w:val="24"/>
                <w:cs/>
                <w:lang w:val="en-GB"/>
              </w:rPr>
              <w:t>จึงมีชั่วโมงฝึกการเรียนรู้</w:t>
            </w:r>
          </w:p>
        </w:tc>
      </w:tr>
      <w:tr w:rsidR="00A72F41" w:rsidRPr="004F73DC" w14:paraId="703C7368" w14:textId="77777777" w:rsidTr="00B33B28">
        <w:tc>
          <w:tcPr>
            <w:tcW w:w="614" w:type="pct"/>
          </w:tcPr>
          <w:p w14:paraId="6FEC5505" w14:textId="77777777" w:rsidR="00A72F41" w:rsidRPr="004F73DC" w:rsidRDefault="00A72F41" w:rsidP="00A72F41">
            <w:pPr>
              <w:rPr>
                <w:rFonts w:ascii="TH SarabunPSK" w:hAnsi="TH SarabunPSK" w:cs="TH SarabunPSK"/>
                <w:noProof/>
                <w:sz w:val="24"/>
                <w:szCs w:val="24"/>
              </w:rPr>
            </w:pPr>
          </w:p>
        </w:tc>
        <w:tc>
          <w:tcPr>
            <w:tcW w:w="800" w:type="pct"/>
          </w:tcPr>
          <w:p w14:paraId="58869B9F" w14:textId="77777777" w:rsidR="00A72F41" w:rsidRPr="004F73DC" w:rsidRDefault="00A72F41" w:rsidP="00A72F41">
            <w:pPr>
              <w:rPr>
                <w:rFonts w:ascii="TH SarabunPSK" w:hAnsi="TH SarabunPSK" w:cs="TH SarabunPSK"/>
                <w:noProof/>
                <w:sz w:val="24"/>
                <w:szCs w:val="24"/>
                <w:cs/>
              </w:rPr>
            </w:pPr>
          </w:p>
        </w:tc>
        <w:tc>
          <w:tcPr>
            <w:tcW w:w="505" w:type="pct"/>
          </w:tcPr>
          <w:p w14:paraId="3F0D17E0" w14:textId="77777777" w:rsidR="00A72F41" w:rsidRPr="004F73DC" w:rsidRDefault="00A72F41" w:rsidP="00A72F41">
            <w:pPr>
              <w:jc w:val="center"/>
              <w:rPr>
                <w:rFonts w:ascii="TH SarabunPSK" w:hAnsi="TH SarabunPSK" w:cs="TH SarabunPSK"/>
                <w:noProof/>
                <w:sz w:val="24"/>
                <w:szCs w:val="24"/>
              </w:rPr>
            </w:pPr>
          </w:p>
        </w:tc>
        <w:tc>
          <w:tcPr>
            <w:tcW w:w="608" w:type="pct"/>
          </w:tcPr>
          <w:p w14:paraId="7459C28A" w14:textId="180D0C95" w:rsidR="00A72F41" w:rsidRPr="004F73DC" w:rsidRDefault="00A72F41" w:rsidP="00A72F41">
            <w:pPr>
              <w:rPr>
                <w:rFonts w:ascii="TH SarabunPSK" w:hAnsi="TH SarabunPSK" w:cs="TH SarabunPSK"/>
                <w:noProof/>
                <w:sz w:val="24"/>
                <w:szCs w:val="24"/>
              </w:rPr>
            </w:pP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243</w:t>
            </w:r>
          </w:p>
        </w:tc>
        <w:tc>
          <w:tcPr>
            <w:tcW w:w="801" w:type="pct"/>
          </w:tcPr>
          <w:p w14:paraId="255A9C71" w14:textId="77777777" w:rsidR="00A72F41" w:rsidRPr="004F73DC" w:rsidRDefault="00A72F41" w:rsidP="00A72F41">
            <w:pPr>
              <w:rPr>
                <w:rFonts w:ascii="TH SarabunPSK" w:hAnsi="TH SarabunPSK" w:cs="TH SarabunPSK"/>
                <w:noProof/>
                <w:sz w:val="24"/>
                <w:szCs w:val="24"/>
              </w:rPr>
            </w:pPr>
            <w:r w:rsidRPr="004F73DC">
              <w:rPr>
                <w:rFonts w:ascii="TH SarabunPSK" w:hAnsi="TH SarabunPSK" w:cs="TH SarabunPSK"/>
                <w:noProof/>
                <w:sz w:val="24"/>
                <w:szCs w:val="24"/>
                <w:cs/>
              </w:rPr>
              <w:t>หลักเคมีวิเคราะห์สำหรับเทคนิคการแพทย์</w:t>
            </w:r>
          </w:p>
          <w:p w14:paraId="203073FE" w14:textId="77777777" w:rsidR="00A72F41" w:rsidRPr="004F73DC" w:rsidRDefault="00A72F41" w:rsidP="00A72F41">
            <w:pPr>
              <w:rPr>
                <w:rFonts w:ascii="TH SarabunPSK" w:hAnsi="TH SarabunPSK" w:cs="TH SarabunPSK"/>
                <w:noProof/>
                <w:sz w:val="24"/>
                <w:szCs w:val="24"/>
              </w:rPr>
            </w:pPr>
            <w:r w:rsidRPr="004F73DC">
              <w:rPr>
                <w:rFonts w:ascii="TH SarabunPSK" w:hAnsi="TH SarabunPSK" w:cs="TH SarabunPSK"/>
                <w:noProof/>
                <w:sz w:val="24"/>
                <w:szCs w:val="24"/>
              </w:rPr>
              <w:t xml:space="preserve">Principle of Analytical Chemistry for Medical </w:t>
            </w:r>
          </w:p>
          <w:p w14:paraId="328923FE" w14:textId="7DDEA20C" w:rsidR="00A72F41" w:rsidRPr="004F73DC" w:rsidRDefault="00A72F41" w:rsidP="00A72F41">
            <w:pPr>
              <w:rPr>
                <w:rFonts w:ascii="TH SarabunPSK" w:hAnsi="TH SarabunPSK" w:cs="TH SarabunPSK"/>
                <w:noProof/>
                <w:sz w:val="24"/>
                <w:szCs w:val="24"/>
              </w:rPr>
            </w:pPr>
            <w:r w:rsidRPr="004F73DC">
              <w:rPr>
                <w:rFonts w:ascii="TH SarabunPSK" w:hAnsi="TH SarabunPSK" w:cs="TH SarabunPSK"/>
                <w:noProof/>
                <w:sz w:val="24"/>
                <w:szCs w:val="24"/>
              </w:rPr>
              <w:t>Technology</w:t>
            </w:r>
          </w:p>
        </w:tc>
        <w:tc>
          <w:tcPr>
            <w:tcW w:w="473" w:type="pct"/>
          </w:tcPr>
          <w:p w14:paraId="5236847D" w14:textId="6C229E69" w:rsidR="00A72F41" w:rsidRPr="004F73DC" w:rsidRDefault="00D84AAB" w:rsidP="00A72F41">
            <w:pPr>
              <w:jc w:val="center"/>
              <w:rPr>
                <w:rFonts w:ascii="TH SarabunPSK" w:hAnsi="TH SarabunPSK" w:cs="TH SarabunPSK"/>
                <w:noProof/>
                <w:sz w:val="24"/>
                <w:szCs w:val="24"/>
              </w:rPr>
            </w:pP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5</w:t>
            </w:r>
            <w:r w:rsidRPr="004F73DC">
              <w:rPr>
                <w:rFonts w:ascii="TH SarabunPSK" w:hAnsi="TH SarabunPSK" w:cs="TH SarabunPSK"/>
                <w:noProof/>
                <w:sz w:val="24"/>
                <w:szCs w:val="24"/>
                <w:cs/>
              </w:rPr>
              <w:t>)</w:t>
            </w:r>
          </w:p>
        </w:tc>
        <w:tc>
          <w:tcPr>
            <w:tcW w:w="1199" w:type="pct"/>
          </w:tcPr>
          <w:p w14:paraId="1085989D" w14:textId="7B0CBDB8" w:rsidR="00A72F41" w:rsidRPr="004F73DC" w:rsidRDefault="00A72F41" w:rsidP="00A72F41">
            <w:pPr>
              <w:rPr>
                <w:rFonts w:ascii="TH SarabunPSK" w:hAnsi="TH SarabunPSK" w:cs="TH SarabunPSK"/>
                <w:noProof/>
                <w:sz w:val="24"/>
                <w:szCs w:val="24"/>
                <w:cs/>
                <w:lang w:val="en-GB"/>
              </w:rPr>
            </w:pPr>
            <w:r w:rsidRPr="004F73DC">
              <w:rPr>
                <w:rFonts w:ascii="TH SarabunPSK" w:hAnsi="TH SarabunPSK" w:cs="TH SarabunPSK" w:hint="cs"/>
                <w:noProof/>
                <w:sz w:val="24"/>
                <w:szCs w:val="24"/>
                <w:cs/>
                <w:lang w:val="en-GB"/>
              </w:rPr>
              <w:t>เปิดรายวิชาใหม่</w:t>
            </w:r>
            <w:r w:rsidR="00227784" w:rsidRPr="004F73DC">
              <w:rPr>
                <w:rFonts w:ascii="TH SarabunPSK" w:hAnsi="TH SarabunPSK" w:cs="TH SarabunPSK" w:hint="cs"/>
                <w:noProof/>
                <w:sz w:val="24"/>
                <w:szCs w:val="24"/>
                <w:cs/>
                <w:lang w:val="en-GB"/>
              </w:rPr>
              <w:t xml:space="preserve"> รายวิชาเน้นการสอนเชิงรุก</w:t>
            </w:r>
            <w:r w:rsidR="00227784" w:rsidRPr="004F73DC">
              <w:rPr>
                <w:rFonts w:ascii="TH SarabunPSK" w:hAnsi="TH SarabunPSK" w:cs="TH SarabunPSK"/>
                <w:noProof/>
                <w:sz w:val="24"/>
                <w:szCs w:val="24"/>
                <w:cs/>
                <w:lang w:val="en-GB"/>
              </w:rPr>
              <w:t xml:space="preserve"> </w:t>
            </w:r>
            <w:r w:rsidR="00227784" w:rsidRPr="004F73DC">
              <w:rPr>
                <w:rFonts w:ascii="TH SarabunPSK" w:hAnsi="TH SarabunPSK" w:cs="TH SarabunPSK" w:hint="cs"/>
                <w:noProof/>
                <w:sz w:val="24"/>
                <w:szCs w:val="24"/>
                <w:cs/>
                <w:lang w:val="en-GB"/>
              </w:rPr>
              <w:t>จึงมีชั่วโมงฝึกการเรียนรู้</w:t>
            </w:r>
          </w:p>
        </w:tc>
      </w:tr>
      <w:tr w:rsidR="00A72F41" w:rsidRPr="004F73DC" w14:paraId="7C056DDD" w14:textId="77777777" w:rsidTr="00907DEF">
        <w:tc>
          <w:tcPr>
            <w:tcW w:w="614" w:type="pct"/>
          </w:tcPr>
          <w:p w14:paraId="06C2A63C" w14:textId="77777777" w:rsidR="00A72F41" w:rsidRPr="004F73DC" w:rsidRDefault="00A72F41" w:rsidP="00A72F41">
            <w:pPr>
              <w:rPr>
                <w:rFonts w:ascii="TH SarabunPSK" w:hAnsi="TH SarabunPSK" w:cs="TH SarabunPSK"/>
                <w:noProof/>
                <w:sz w:val="24"/>
                <w:szCs w:val="24"/>
              </w:rPr>
            </w:pPr>
          </w:p>
        </w:tc>
        <w:tc>
          <w:tcPr>
            <w:tcW w:w="800" w:type="pct"/>
          </w:tcPr>
          <w:p w14:paraId="74700ACF" w14:textId="77777777" w:rsidR="00A72F41" w:rsidRPr="004F73DC" w:rsidRDefault="00A72F41" w:rsidP="00A72F41">
            <w:pPr>
              <w:rPr>
                <w:rFonts w:ascii="TH SarabunPSK" w:hAnsi="TH SarabunPSK" w:cs="TH SarabunPSK"/>
                <w:noProof/>
                <w:sz w:val="24"/>
                <w:szCs w:val="24"/>
                <w:cs/>
              </w:rPr>
            </w:pPr>
          </w:p>
        </w:tc>
        <w:tc>
          <w:tcPr>
            <w:tcW w:w="505" w:type="pct"/>
          </w:tcPr>
          <w:p w14:paraId="095B9E30" w14:textId="77777777" w:rsidR="00A72F41" w:rsidRPr="004F73DC" w:rsidRDefault="00A72F41" w:rsidP="00A72F41">
            <w:pPr>
              <w:jc w:val="center"/>
              <w:rPr>
                <w:rFonts w:ascii="TH SarabunPSK" w:hAnsi="TH SarabunPSK" w:cs="TH SarabunPSK"/>
                <w:noProof/>
                <w:sz w:val="24"/>
                <w:szCs w:val="24"/>
              </w:rPr>
            </w:pPr>
          </w:p>
        </w:tc>
        <w:tc>
          <w:tcPr>
            <w:tcW w:w="608" w:type="pct"/>
          </w:tcPr>
          <w:p w14:paraId="1AD05C00" w14:textId="170EBE3E" w:rsidR="00A72F41" w:rsidRPr="004F73DC" w:rsidRDefault="00A72F41" w:rsidP="00A72F41">
            <w:pPr>
              <w:rPr>
                <w:rFonts w:ascii="TH SarabunPSK" w:hAnsi="TH SarabunPSK" w:cs="TH SarabunPSK"/>
                <w:noProof/>
                <w:sz w:val="24"/>
                <w:szCs w:val="24"/>
              </w:rPr>
            </w:pPr>
            <w:r w:rsidRPr="004F73DC">
              <w:rPr>
                <w:rFonts w:ascii="TH SarabunPSK" w:hAnsi="TH SarabunPSK" w:cs="TH SarabunPSK"/>
                <w:noProof/>
                <w:sz w:val="24"/>
                <w:szCs w:val="24"/>
              </w:rPr>
              <w:t>CHM</w:t>
            </w:r>
            <w:r w:rsidRPr="004F73DC">
              <w:rPr>
                <w:rFonts w:ascii="TH SarabunPSK" w:hAnsi="TH SarabunPSK" w:cs="TH SarabunPSK"/>
                <w:noProof/>
                <w:sz w:val="24"/>
                <w:szCs w:val="24"/>
                <w:cs/>
              </w:rPr>
              <w:t>67-243</w:t>
            </w:r>
            <w:r w:rsidRPr="004F73DC">
              <w:rPr>
                <w:rFonts w:ascii="TH SarabunPSK" w:hAnsi="TH SarabunPSK" w:cs="TH SarabunPSK"/>
                <w:noProof/>
                <w:sz w:val="24"/>
                <w:szCs w:val="24"/>
              </w:rPr>
              <w:t>E</w:t>
            </w:r>
          </w:p>
        </w:tc>
        <w:tc>
          <w:tcPr>
            <w:tcW w:w="801" w:type="pct"/>
          </w:tcPr>
          <w:p w14:paraId="1BDF6132" w14:textId="77777777" w:rsidR="00A72F41" w:rsidRPr="004F73DC" w:rsidRDefault="00A72F41" w:rsidP="00A72F41">
            <w:pPr>
              <w:rPr>
                <w:rFonts w:ascii="TH SarabunPSK" w:hAnsi="TH SarabunPSK" w:cs="TH SarabunPSK"/>
                <w:noProof/>
                <w:sz w:val="24"/>
                <w:szCs w:val="24"/>
              </w:rPr>
            </w:pPr>
            <w:r w:rsidRPr="004F73DC">
              <w:rPr>
                <w:rFonts w:ascii="TH SarabunPSK" w:hAnsi="TH SarabunPSK" w:cs="TH SarabunPSK" w:hint="cs"/>
                <w:noProof/>
                <w:sz w:val="24"/>
                <w:szCs w:val="24"/>
                <w:cs/>
              </w:rPr>
              <w:t>หลักเคมีวิเคราะห์สำหรับเทคนิคการแพทย์</w:t>
            </w:r>
          </w:p>
          <w:p w14:paraId="63A08438" w14:textId="77777777" w:rsidR="00A72F41" w:rsidRPr="004F73DC" w:rsidRDefault="00A72F41" w:rsidP="00A72F41">
            <w:pPr>
              <w:rPr>
                <w:rFonts w:ascii="TH SarabunPSK" w:hAnsi="TH SarabunPSK" w:cs="TH SarabunPSK"/>
                <w:noProof/>
                <w:sz w:val="24"/>
                <w:szCs w:val="24"/>
              </w:rPr>
            </w:pPr>
            <w:r w:rsidRPr="004F73DC">
              <w:rPr>
                <w:rFonts w:ascii="TH SarabunPSK" w:hAnsi="TH SarabunPSK" w:cs="TH SarabunPSK"/>
                <w:noProof/>
                <w:sz w:val="24"/>
                <w:szCs w:val="24"/>
              </w:rPr>
              <w:t xml:space="preserve">Principle of Analytical Chemistry for Medical </w:t>
            </w:r>
          </w:p>
          <w:p w14:paraId="46662731" w14:textId="1FFD3602" w:rsidR="00A72F41" w:rsidRPr="004F73DC" w:rsidRDefault="00A72F41" w:rsidP="00A72F41">
            <w:pPr>
              <w:rPr>
                <w:rFonts w:ascii="TH SarabunPSK" w:hAnsi="TH SarabunPSK" w:cs="TH SarabunPSK"/>
                <w:noProof/>
                <w:sz w:val="24"/>
                <w:szCs w:val="24"/>
                <w:cs/>
              </w:rPr>
            </w:pPr>
            <w:r w:rsidRPr="004F73DC">
              <w:rPr>
                <w:rFonts w:ascii="TH SarabunPSK" w:hAnsi="TH SarabunPSK" w:cs="TH SarabunPSK"/>
                <w:noProof/>
                <w:sz w:val="24"/>
                <w:szCs w:val="24"/>
              </w:rPr>
              <w:t>Technology</w:t>
            </w:r>
          </w:p>
        </w:tc>
        <w:tc>
          <w:tcPr>
            <w:tcW w:w="473" w:type="pct"/>
          </w:tcPr>
          <w:p w14:paraId="57FA6FAC" w14:textId="36BC93F1" w:rsidR="00A72F41" w:rsidRPr="004F73DC" w:rsidRDefault="00D84AAB" w:rsidP="00A72F41">
            <w:pPr>
              <w:jc w:val="center"/>
              <w:rPr>
                <w:rFonts w:ascii="TH SarabunPSK" w:hAnsi="TH SarabunPSK" w:cs="TH SarabunPSK"/>
                <w:noProof/>
                <w:sz w:val="24"/>
                <w:szCs w:val="24"/>
                <w:cs/>
              </w:rPr>
            </w:pPr>
            <w:r w:rsidRPr="004F73DC">
              <w:rPr>
                <w:rFonts w:ascii="TH SarabunPSK" w:hAnsi="TH SarabunPSK" w:cs="TH SarabunPSK"/>
                <w:noProof/>
                <w:sz w:val="24"/>
                <w:szCs w:val="24"/>
                <w:cs/>
              </w:rPr>
              <w:t>3(2-2-5)</w:t>
            </w:r>
          </w:p>
        </w:tc>
        <w:tc>
          <w:tcPr>
            <w:tcW w:w="1199" w:type="pct"/>
          </w:tcPr>
          <w:p w14:paraId="3D9AF067" w14:textId="05BA2F06" w:rsidR="00A72F41" w:rsidRPr="004F73DC" w:rsidRDefault="00A72F41" w:rsidP="00A72F41">
            <w:pPr>
              <w:rPr>
                <w:rFonts w:ascii="TH SarabunPSK" w:hAnsi="TH SarabunPSK" w:cs="TH SarabunPSK"/>
                <w:noProof/>
                <w:sz w:val="24"/>
                <w:szCs w:val="24"/>
                <w:cs/>
                <w:lang w:val="en-GB"/>
              </w:rPr>
            </w:pPr>
            <w:r w:rsidRPr="004F73DC">
              <w:rPr>
                <w:rFonts w:ascii="TH SarabunPSK" w:hAnsi="TH SarabunPSK" w:cs="TH SarabunPSK" w:hint="cs"/>
                <w:noProof/>
                <w:sz w:val="24"/>
                <w:szCs w:val="24"/>
                <w:cs/>
                <w:lang w:val="en-GB"/>
              </w:rPr>
              <w:t>เปิดรายวิชาใหม่</w:t>
            </w:r>
            <w:r w:rsidR="00227784" w:rsidRPr="004F73DC">
              <w:rPr>
                <w:rFonts w:ascii="TH SarabunPSK" w:hAnsi="TH SarabunPSK" w:cs="TH SarabunPSK" w:hint="cs"/>
                <w:noProof/>
                <w:sz w:val="24"/>
                <w:szCs w:val="24"/>
                <w:cs/>
                <w:lang w:val="en-GB"/>
              </w:rPr>
              <w:t xml:space="preserve"> รายวิชาเน้นการสอนเชิงรุก</w:t>
            </w:r>
            <w:r w:rsidR="00227784" w:rsidRPr="004F73DC">
              <w:rPr>
                <w:rFonts w:ascii="TH SarabunPSK" w:hAnsi="TH SarabunPSK" w:cs="TH SarabunPSK"/>
                <w:noProof/>
                <w:sz w:val="24"/>
                <w:szCs w:val="24"/>
                <w:cs/>
                <w:lang w:val="en-GB"/>
              </w:rPr>
              <w:t xml:space="preserve"> </w:t>
            </w:r>
            <w:r w:rsidR="00227784" w:rsidRPr="004F73DC">
              <w:rPr>
                <w:rFonts w:ascii="TH SarabunPSK" w:hAnsi="TH SarabunPSK" w:cs="TH SarabunPSK" w:hint="cs"/>
                <w:noProof/>
                <w:sz w:val="24"/>
                <w:szCs w:val="24"/>
                <w:cs/>
                <w:lang w:val="en-GB"/>
              </w:rPr>
              <w:t>จึงมีชั่วโมงฝึกการเรียนรู้</w:t>
            </w:r>
          </w:p>
        </w:tc>
      </w:tr>
      <w:tr w:rsidR="00A72F41" w:rsidRPr="004F73DC" w14:paraId="00A78CB3" w14:textId="77777777" w:rsidTr="00724E7D">
        <w:tc>
          <w:tcPr>
            <w:tcW w:w="614" w:type="pct"/>
            <w:tcBorders>
              <w:bottom w:val="single" w:sz="4" w:space="0" w:color="auto"/>
            </w:tcBorders>
          </w:tcPr>
          <w:p w14:paraId="79C68ABB" w14:textId="77777777" w:rsidR="00A72F41" w:rsidRPr="004F73DC" w:rsidRDefault="00A72F41" w:rsidP="00A72F41">
            <w:pPr>
              <w:rPr>
                <w:rFonts w:ascii="TH SarabunPSK" w:hAnsi="TH SarabunPSK" w:cs="TH SarabunPSK"/>
                <w:noProof/>
                <w:sz w:val="24"/>
                <w:szCs w:val="24"/>
              </w:rPr>
            </w:pPr>
          </w:p>
        </w:tc>
        <w:tc>
          <w:tcPr>
            <w:tcW w:w="800" w:type="pct"/>
            <w:tcBorders>
              <w:bottom w:val="single" w:sz="4" w:space="0" w:color="auto"/>
            </w:tcBorders>
          </w:tcPr>
          <w:p w14:paraId="50C51B8C" w14:textId="77777777" w:rsidR="00A72F41" w:rsidRPr="004F73DC" w:rsidRDefault="00A72F41" w:rsidP="00A72F41">
            <w:pPr>
              <w:rPr>
                <w:rFonts w:ascii="TH SarabunPSK" w:hAnsi="TH SarabunPSK" w:cs="TH SarabunPSK"/>
                <w:noProof/>
                <w:sz w:val="24"/>
                <w:szCs w:val="24"/>
                <w:cs/>
              </w:rPr>
            </w:pPr>
          </w:p>
        </w:tc>
        <w:tc>
          <w:tcPr>
            <w:tcW w:w="505" w:type="pct"/>
            <w:tcBorders>
              <w:bottom w:val="single" w:sz="4" w:space="0" w:color="auto"/>
            </w:tcBorders>
          </w:tcPr>
          <w:p w14:paraId="34BEAE30" w14:textId="77777777" w:rsidR="00A72F41" w:rsidRPr="004F73DC" w:rsidRDefault="00A72F41" w:rsidP="00A72F41">
            <w:pPr>
              <w:jc w:val="center"/>
              <w:rPr>
                <w:rFonts w:ascii="TH SarabunPSK" w:hAnsi="TH SarabunPSK" w:cs="TH SarabunPSK"/>
                <w:noProof/>
                <w:sz w:val="24"/>
                <w:szCs w:val="24"/>
              </w:rPr>
            </w:pPr>
          </w:p>
        </w:tc>
        <w:tc>
          <w:tcPr>
            <w:tcW w:w="608" w:type="pct"/>
            <w:tcBorders>
              <w:bottom w:val="single" w:sz="4" w:space="0" w:color="auto"/>
            </w:tcBorders>
          </w:tcPr>
          <w:p w14:paraId="122D4999" w14:textId="36E907EC" w:rsidR="00A72F41" w:rsidRPr="004F73DC" w:rsidRDefault="00A72F41" w:rsidP="00A72F41">
            <w:pPr>
              <w:rPr>
                <w:rFonts w:ascii="TH SarabunPSK" w:hAnsi="TH SarabunPSK" w:cs="TH SarabunPSK"/>
                <w:noProof/>
                <w:sz w:val="24"/>
                <w:szCs w:val="24"/>
              </w:rPr>
            </w:pPr>
            <w:r w:rsidRPr="004F73DC">
              <w:rPr>
                <w:rFonts w:ascii="TH SarabunPSK" w:hAnsi="TH SarabunPSK" w:cs="TH SarabunPSK"/>
                <w:noProof/>
                <w:sz w:val="24"/>
                <w:szCs w:val="24"/>
              </w:rPr>
              <w:t>CHM67</w:t>
            </w:r>
            <w:r w:rsidRPr="004F73DC">
              <w:rPr>
                <w:rFonts w:ascii="TH SarabunPSK" w:hAnsi="TH SarabunPSK" w:cs="TH SarabunPSK"/>
                <w:noProof/>
                <w:sz w:val="24"/>
                <w:szCs w:val="24"/>
                <w:cs/>
              </w:rPr>
              <w:t>-</w:t>
            </w:r>
            <w:r w:rsidRPr="004F73DC">
              <w:rPr>
                <w:rFonts w:ascii="TH SarabunPSK" w:hAnsi="TH SarabunPSK" w:cs="TH SarabunPSK"/>
                <w:noProof/>
                <w:sz w:val="24"/>
                <w:szCs w:val="24"/>
              </w:rPr>
              <w:t>244</w:t>
            </w:r>
          </w:p>
        </w:tc>
        <w:tc>
          <w:tcPr>
            <w:tcW w:w="801" w:type="pct"/>
            <w:tcBorders>
              <w:bottom w:val="single" w:sz="4" w:space="0" w:color="auto"/>
            </w:tcBorders>
          </w:tcPr>
          <w:p w14:paraId="3C2DC89C" w14:textId="77777777" w:rsidR="00A72F41" w:rsidRPr="004F73DC" w:rsidRDefault="00A72F41" w:rsidP="00A72F41">
            <w:pPr>
              <w:rPr>
                <w:rFonts w:ascii="TH SarabunPSK" w:hAnsi="TH SarabunPSK" w:cs="TH SarabunPSK"/>
                <w:noProof/>
                <w:sz w:val="24"/>
                <w:szCs w:val="24"/>
              </w:rPr>
            </w:pPr>
            <w:r w:rsidRPr="004F73DC">
              <w:rPr>
                <w:rFonts w:ascii="TH SarabunPSK" w:hAnsi="TH SarabunPSK" w:cs="TH SarabunPSK" w:hint="cs"/>
                <w:noProof/>
                <w:sz w:val="24"/>
                <w:szCs w:val="24"/>
                <w:cs/>
              </w:rPr>
              <w:t>เทคนิคพื้นฐานทางเคมีวิเคราะห์สำหรับการแพทย์แผนไทยประยุกต์</w:t>
            </w:r>
            <w:r w:rsidRPr="004F73DC">
              <w:rPr>
                <w:rFonts w:ascii="TH SarabunPSK" w:hAnsi="TH SarabunPSK" w:cs="TH SarabunPSK"/>
                <w:noProof/>
                <w:sz w:val="24"/>
                <w:szCs w:val="24"/>
                <w:cs/>
              </w:rPr>
              <w:t xml:space="preserve"> </w:t>
            </w:r>
          </w:p>
          <w:p w14:paraId="6E6D241B" w14:textId="4375DB3F" w:rsidR="00A72F41" w:rsidRPr="004F73DC" w:rsidRDefault="00A72F41" w:rsidP="00A72F41">
            <w:pPr>
              <w:rPr>
                <w:rFonts w:ascii="TH SarabunPSK" w:hAnsi="TH SarabunPSK" w:cs="TH SarabunPSK"/>
                <w:noProof/>
                <w:sz w:val="24"/>
                <w:szCs w:val="24"/>
                <w:cs/>
              </w:rPr>
            </w:pPr>
            <w:r w:rsidRPr="004F73DC">
              <w:rPr>
                <w:rFonts w:ascii="TH SarabunPSK" w:hAnsi="TH SarabunPSK" w:cs="TH SarabunPSK"/>
                <w:noProof/>
                <w:sz w:val="24"/>
                <w:szCs w:val="24"/>
              </w:rPr>
              <w:t>Basic Analytical Chemistry Techniques for Applied Thai Traditional Medicine</w:t>
            </w:r>
          </w:p>
        </w:tc>
        <w:tc>
          <w:tcPr>
            <w:tcW w:w="473" w:type="pct"/>
            <w:tcBorders>
              <w:bottom w:val="single" w:sz="4" w:space="0" w:color="auto"/>
            </w:tcBorders>
          </w:tcPr>
          <w:p w14:paraId="6C0F227B" w14:textId="2EA29D9B" w:rsidR="00A72F41" w:rsidRPr="004F73DC" w:rsidRDefault="00A72F41" w:rsidP="00A72F41">
            <w:pPr>
              <w:jc w:val="center"/>
              <w:rPr>
                <w:rFonts w:ascii="TH SarabunPSK" w:hAnsi="TH SarabunPSK" w:cs="TH SarabunPSK"/>
                <w:noProof/>
                <w:sz w:val="24"/>
                <w:szCs w:val="24"/>
                <w:cs/>
              </w:rPr>
            </w:pP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6</w:t>
            </w:r>
            <w:r w:rsidRPr="004F73DC">
              <w:rPr>
                <w:rFonts w:ascii="TH SarabunPSK" w:hAnsi="TH SarabunPSK" w:cs="TH SarabunPSK"/>
                <w:noProof/>
                <w:sz w:val="24"/>
                <w:szCs w:val="24"/>
                <w:cs/>
              </w:rPr>
              <w:t>)</w:t>
            </w:r>
          </w:p>
        </w:tc>
        <w:tc>
          <w:tcPr>
            <w:tcW w:w="1199" w:type="pct"/>
            <w:tcBorders>
              <w:bottom w:val="single" w:sz="4" w:space="0" w:color="auto"/>
            </w:tcBorders>
          </w:tcPr>
          <w:p w14:paraId="1BAAC07F" w14:textId="5B6ACCD5" w:rsidR="00A72F41" w:rsidRPr="004F73DC" w:rsidRDefault="00A72F41" w:rsidP="00A72F41">
            <w:pPr>
              <w:rPr>
                <w:rFonts w:ascii="TH SarabunPSK" w:hAnsi="TH SarabunPSK" w:cs="TH SarabunPSK"/>
                <w:noProof/>
                <w:sz w:val="24"/>
                <w:szCs w:val="24"/>
                <w:cs/>
                <w:lang w:val="en-GB"/>
              </w:rPr>
            </w:pPr>
            <w:r w:rsidRPr="004F73DC">
              <w:rPr>
                <w:rFonts w:ascii="TH SarabunPSK" w:hAnsi="TH SarabunPSK" w:cs="TH SarabunPSK" w:hint="cs"/>
                <w:noProof/>
                <w:sz w:val="24"/>
                <w:szCs w:val="24"/>
                <w:cs/>
                <w:lang w:val="en-GB"/>
              </w:rPr>
              <w:t>เปิดรายวิชาใหม่</w:t>
            </w:r>
          </w:p>
        </w:tc>
      </w:tr>
    </w:tbl>
    <w:p w14:paraId="7814F329" w14:textId="77777777" w:rsidR="0080024D" w:rsidRPr="004F73DC" w:rsidRDefault="0080024D" w:rsidP="0020149A">
      <w:pPr>
        <w:jc w:val="center"/>
        <w:rPr>
          <w:rFonts w:ascii="TH SarabunPSK" w:hAnsi="TH SarabunPSK" w:cs="TH SarabunPSK"/>
          <w:b/>
          <w:bCs/>
          <w:noProof/>
          <w:sz w:val="32"/>
          <w:szCs w:val="32"/>
        </w:rPr>
      </w:pPr>
    </w:p>
    <w:p w14:paraId="00CE06DF" w14:textId="77777777" w:rsidR="00180827" w:rsidRDefault="00180827" w:rsidP="0020149A">
      <w:pPr>
        <w:jc w:val="center"/>
        <w:rPr>
          <w:rFonts w:ascii="TH SarabunPSK" w:hAnsi="TH SarabunPSK" w:cs="TH SarabunPSK"/>
          <w:b/>
          <w:bCs/>
          <w:noProof/>
          <w:sz w:val="32"/>
          <w:szCs w:val="32"/>
        </w:rPr>
      </w:pPr>
    </w:p>
    <w:p w14:paraId="19BBD775" w14:textId="77777777" w:rsidR="00180827" w:rsidRDefault="00180827" w:rsidP="0020149A">
      <w:pPr>
        <w:jc w:val="center"/>
        <w:rPr>
          <w:rFonts w:ascii="TH SarabunPSK" w:hAnsi="TH SarabunPSK" w:cs="TH SarabunPSK"/>
          <w:b/>
          <w:bCs/>
          <w:noProof/>
          <w:sz w:val="32"/>
          <w:szCs w:val="32"/>
        </w:rPr>
      </w:pPr>
    </w:p>
    <w:p w14:paraId="6ABA94AF" w14:textId="77777777" w:rsidR="00180827" w:rsidRDefault="00180827" w:rsidP="0020149A">
      <w:pPr>
        <w:jc w:val="center"/>
        <w:rPr>
          <w:rFonts w:ascii="TH SarabunPSK" w:hAnsi="TH SarabunPSK" w:cs="TH SarabunPSK"/>
          <w:b/>
          <w:bCs/>
          <w:noProof/>
          <w:sz w:val="32"/>
          <w:szCs w:val="32"/>
        </w:rPr>
      </w:pPr>
    </w:p>
    <w:p w14:paraId="0B62C5B6" w14:textId="77777777" w:rsidR="00180827" w:rsidRDefault="00180827" w:rsidP="0020149A">
      <w:pPr>
        <w:jc w:val="center"/>
        <w:rPr>
          <w:rFonts w:ascii="TH SarabunPSK" w:hAnsi="TH SarabunPSK" w:cs="TH SarabunPSK"/>
          <w:b/>
          <w:bCs/>
          <w:noProof/>
          <w:sz w:val="32"/>
          <w:szCs w:val="32"/>
        </w:rPr>
      </w:pPr>
    </w:p>
    <w:p w14:paraId="67C7D890" w14:textId="77777777" w:rsidR="00180827" w:rsidRDefault="00180827" w:rsidP="0020149A">
      <w:pPr>
        <w:jc w:val="center"/>
        <w:rPr>
          <w:rFonts w:ascii="TH SarabunPSK" w:hAnsi="TH SarabunPSK" w:cs="TH SarabunPSK"/>
          <w:b/>
          <w:bCs/>
          <w:noProof/>
          <w:sz w:val="32"/>
          <w:szCs w:val="32"/>
        </w:rPr>
      </w:pPr>
    </w:p>
    <w:p w14:paraId="7CBC9C6D" w14:textId="77777777" w:rsidR="00180827" w:rsidRDefault="00180827" w:rsidP="0020149A">
      <w:pPr>
        <w:jc w:val="center"/>
        <w:rPr>
          <w:rFonts w:ascii="TH SarabunPSK" w:hAnsi="TH SarabunPSK" w:cs="TH SarabunPSK"/>
          <w:b/>
          <w:bCs/>
          <w:noProof/>
          <w:sz w:val="32"/>
          <w:szCs w:val="32"/>
        </w:rPr>
      </w:pPr>
    </w:p>
    <w:p w14:paraId="3BF8193C" w14:textId="77777777" w:rsidR="00180827" w:rsidRDefault="00180827" w:rsidP="0020149A">
      <w:pPr>
        <w:jc w:val="center"/>
        <w:rPr>
          <w:rFonts w:ascii="TH SarabunPSK" w:hAnsi="TH SarabunPSK" w:cs="TH SarabunPSK"/>
          <w:b/>
          <w:bCs/>
          <w:noProof/>
          <w:sz w:val="32"/>
          <w:szCs w:val="32"/>
        </w:rPr>
      </w:pPr>
    </w:p>
    <w:p w14:paraId="3F88DC40" w14:textId="77777777" w:rsidR="00180827" w:rsidRDefault="00180827" w:rsidP="0020149A">
      <w:pPr>
        <w:jc w:val="center"/>
        <w:rPr>
          <w:rFonts w:ascii="TH SarabunPSK" w:hAnsi="TH SarabunPSK" w:cs="TH SarabunPSK"/>
          <w:b/>
          <w:bCs/>
          <w:noProof/>
          <w:sz w:val="32"/>
          <w:szCs w:val="32"/>
        </w:rPr>
      </w:pPr>
    </w:p>
    <w:p w14:paraId="1AB38DB7" w14:textId="77777777" w:rsidR="00180827" w:rsidRDefault="00180827" w:rsidP="0020149A">
      <w:pPr>
        <w:jc w:val="center"/>
        <w:rPr>
          <w:rFonts w:ascii="TH SarabunPSK" w:hAnsi="TH SarabunPSK" w:cs="TH SarabunPSK"/>
          <w:b/>
          <w:bCs/>
          <w:noProof/>
          <w:sz w:val="32"/>
          <w:szCs w:val="32"/>
        </w:rPr>
      </w:pPr>
    </w:p>
    <w:p w14:paraId="608E1D3A" w14:textId="626368AD" w:rsidR="0020149A" w:rsidRPr="004F73DC" w:rsidRDefault="0020149A" w:rsidP="0020149A">
      <w:pPr>
        <w:jc w:val="center"/>
        <w:rPr>
          <w:rFonts w:ascii="TH SarabunPSK" w:hAnsi="TH SarabunPSK" w:cs="TH SarabunPSK"/>
          <w:b/>
          <w:bCs/>
          <w:noProof/>
          <w:sz w:val="32"/>
          <w:szCs w:val="32"/>
        </w:rPr>
      </w:pPr>
      <w:r w:rsidRPr="004F73DC">
        <w:rPr>
          <w:rFonts w:ascii="TH SarabunPSK" w:hAnsi="TH SarabunPSK" w:cs="TH SarabunPSK"/>
          <w:b/>
          <w:bCs/>
          <w:noProof/>
          <w:sz w:val="32"/>
          <w:szCs w:val="32"/>
          <w:cs/>
        </w:rPr>
        <w:lastRenderedPageBreak/>
        <w:t>สรุปความแตกต่างระหว่างกลุ่มวิชาชีววิทยา</w:t>
      </w:r>
    </w:p>
    <w:p w14:paraId="470417F5" w14:textId="7AF4F648" w:rsidR="0020149A" w:rsidRPr="004F73DC" w:rsidRDefault="0020149A" w:rsidP="0020149A">
      <w:pPr>
        <w:jc w:val="center"/>
        <w:rPr>
          <w:rFonts w:ascii="TH SarabunPSK" w:hAnsi="TH SarabunPSK" w:cs="TH SarabunPSK"/>
          <w:b/>
          <w:bCs/>
          <w:noProof/>
          <w:sz w:val="32"/>
          <w:szCs w:val="32"/>
        </w:rPr>
      </w:pPr>
      <w:r w:rsidRPr="004F73DC">
        <w:rPr>
          <w:rFonts w:ascii="TH SarabunPSK" w:hAnsi="TH SarabunPSK" w:cs="TH SarabunPSK"/>
          <w:b/>
          <w:bCs/>
          <w:noProof/>
          <w:sz w:val="32"/>
          <w:szCs w:val="32"/>
          <w:cs/>
        </w:rPr>
        <w:t xml:space="preserve">ฉบับปรับปรุง พ.ศ. </w:t>
      </w:r>
      <w:r w:rsidRPr="004F73DC">
        <w:rPr>
          <w:rFonts w:ascii="TH SarabunPSK" w:hAnsi="TH SarabunPSK" w:cs="TH SarabunPSK"/>
          <w:b/>
          <w:bCs/>
          <w:noProof/>
          <w:sz w:val="32"/>
          <w:szCs w:val="32"/>
        </w:rPr>
        <w:t>256</w:t>
      </w:r>
      <w:r w:rsidR="00512D4B" w:rsidRPr="004F73DC">
        <w:rPr>
          <w:rFonts w:ascii="TH SarabunPSK" w:hAnsi="TH SarabunPSK" w:cs="TH SarabunPSK"/>
          <w:b/>
          <w:bCs/>
          <w:noProof/>
          <w:sz w:val="32"/>
          <w:szCs w:val="32"/>
        </w:rPr>
        <w:t>1</w:t>
      </w:r>
      <w:r w:rsidRPr="004F73DC">
        <w:rPr>
          <w:rFonts w:ascii="TH SarabunPSK" w:hAnsi="TH SarabunPSK" w:cs="TH SarabunPSK"/>
          <w:b/>
          <w:bCs/>
          <w:noProof/>
          <w:sz w:val="32"/>
          <w:szCs w:val="32"/>
          <w:cs/>
        </w:rPr>
        <w:t xml:space="preserve"> และฉบับปรับปรุง พ.ศ. </w:t>
      </w:r>
      <w:r w:rsidRPr="004F73DC">
        <w:rPr>
          <w:rFonts w:ascii="TH SarabunPSK" w:hAnsi="TH SarabunPSK" w:cs="TH SarabunPSK"/>
          <w:b/>
          <w:bCs/>
          <w:noProof/>
          <w:sz w:val="32"/>
          <w:szCs w:val="32"/>
        </w:rPr>
        <w:t>256</w:t>
      </w:r>
      <w:r w:rsidR="00512D4B" w:rsidRPr="004F73DC">
        <w:rPr>
          <w:rFonts w:ascii="TH SarabunPSK" w:hAnsi="TH SarabunPSK" w:cs="TH SarabunPSK"/>
          <w:b/>
          <w:bCs/>
          <w:noProof/>
          <w:sz w:val="32"/>
          <w:szCs w:val="32"/>
        </w:rPr>
        <w:t>7</w:t>
      </w:r>
    </w:p>
    <w:p w14:paraId="0317DC56" w14:textId="77777777" w:rsidR="0020149A" w:rsidRPr="004F73DC" w:rsidRDefault="0020149A" w:rsidP="0020149A">
      <w:pPr>
        <w:jc w:val="center"/>
        <w:rPr>
          <w:rFonts w:ascii="TH SarabunPSK" w:hAnsi="TH SarabunPSK" w:cs="TH SarabunPSK"/>
          <w:noProof/>
          <w:sz w:val="32"/>
          <w:szCs w:val="32"/>
        </w:rPr>
      </w:pPr>
      <w:r w:rsidRPr="004F73DC">
        <w:rPr>
          <w:rFonts w:ascii="TH SarabunPSK" w:hAnsi="TH SarabunPSK" w:cs="TH SarabunPSK"/>
          <w:b/>
          <w:bCs/>
          <w:noProof/>
          <w:sz w:val="32"/>
          <w:szCs w:val="32"/>
          <w:cs/>
        </w:rPr>
        <w:t>สำนักวิชาวิทยาศาสตร์ มหาวิทยาลัยวลัยลักษณ์</w:t>
      </w:r>
    </w:p>
    <w:tbl>
      <w:tblPr>
        <w:tblW w:w="558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2"/>
        <w:gridCol w:w="1548"/>
        <w:gridCol w:w="964"/>
        <w:gridCol w:w="1180"/>
        <w:gridCol w:w="1709"/>
        <w:gridCol w:w="954"/>
        <w:gridCol w:w="2448"/>
      </w:tblGrid>
      <w:tr w:rsidR="005E0593" w:rsidRPr="004F73DC" w14:paraId="152414F6" w14:textId="77777777" w:rsidTr="005F6B30">
        <w:trPr>
          <w:tblHeader/>
        </w:trPr>
        <w:tc>
          <w:tcPr>
            <w:tcW w:w="1875" w:type="pct"/>
            <w:gridSpan w:val="3"/>
          </w:tcPr>
          <w:p w14:paraId="456C89E9" w14:textId="24CD4476" w:rsidR="004724D4" w:rsidRPr="004F73DC" w:rsidRDefault="004724D4" w:rsidP="001C7C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 xml:space="preserve">ฉบับปรับปรุง พ.ศ. </w:t>
            </w:r>
            <w:r w:rsidRPr="004F73DC">
              <w:rPr>
                <w:rFonts w:ascii="TH SarabunPSK" w:hAnsi="TH SarabunPSK" w:cs="TH SarabunPSK"/>
                <w:b/>
                <w:bCs/>
                <w:noProof/>
                <w:sz w:val="24"/>
                <w:szCs w:val="24"/>
              </w:rPr>
              <w:t>2561</w:t>
            </w:r>
          </w:p>
        </w:tc>
        <w:tc>
          <w:tcPr>
            <w:tcW w:w="1909" w:type="pct"/>
            <w:gridSpan w:val="3"/>
          </w:tcPr>
          <w:p w14:paraId="6FF3921A" w14:textId="272A3BD2" w:rsidR="004724D4" w:rsidRPr="004F73DC" w:rsidRDefault="004724D4" w:rsidP="001C7C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 xml:space="preserve">ฉบับปรับปรุง พ.ศ. </w:t>
            </w:r>
            <w:r w:rsidRPr="004F73DC">
              <w:rPr>
                <w:rFonts w:ascii="TH SarabunPSK" w:hAnsi="TH SarabunPSK" w:cs="TH SarabunPSK"/>
                <w:b/>
                <w:bCs/>
                <w:noProof/>
                <w:sz w:val="24"/>
                <w:szCs w:val="24"/>
              </w:rPr>
              <w:t>2567</w:t>
            </w:r>
          </w:p>
        </w:tc>
        <w:tc>
          <w:tcPr>
            <w:tcW w:w="1216" w:type="pct"/>
            <w:vMerge w:val="restart"/>
          </w:tcPr>
          <w:p w14:paraId="6E38D3D9" w14:textId="77777777" w:rsidR="004724D4" w:rsidRPr="004F73DC" w:rsidRDefault="004724D4" w:rsidP="001C7C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สิ่งที่ปรับเปลี่ยน</w:t>
            </w:r>
          </w:p>
        </w:tc>
      </w:tr>
      <w:tr w:rsidR="005E0593" w:rsidRPr="004F73DC" w14:paraId="26FF18A6" w14:textId="77777777" w:rsidTr="005F6B30">
        <w:trPr>
          <w:tblHeader/>
        </w:trPr>
        <w:tc>
          <w:tcPr>
            <w:tcW w:w="627" w:type="pct"/>
          </w:tcPr>
          <w:p w14:paraId="2444CEDA" w14:textId="77777777" w:rsidR="004724D4" w:rsidRPr="004F73DC" w:rsidRDefault="004724D4" w:rsidP="001C7C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รหัสวิชา</w:t>
            </w:r>
          </w:p>
        </w:tc>
        <w:tc>
          <w:tcPr>
            <w:tcW w:w="769" w:type="pct"/>
          </w:tcPr>
          <w:p w14:paraId="7EC03E7C" w14:textId="77777777" w:rsidR="004724D4" w:rsidRPr="004F73DC" w:rsidRDefault="004724D4" w:rsidP="001C7C7D">
            <w:pPr>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รายวิชา</w:t>
            </w:r>
          </w:p>
        </w:tc>
        <w:tc>
          <w:tcPr>
            <w:tcW w:w="479" w:type="pct"/>
          </w:tcPr>
          <w:p w14:paraId="302A0B37" w14:textId="77777777" w:rsidR="004724D4" w:rsidRPr="004F73DC" w:rsidRDefault="004724D4" w:rsidP="001C7C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จำนวนหน่วยกิต</w:t>
            </w:r>
          </w:p>
        </w:tc>
        <w:tc>
          <w:tcPr>
            <w:tcW w:w="586" w:type="pct"/>
          </w:tcPr>
          <w:p w14:paraId="57FD13AC" w14:textId="77777777" w:rsidR="004724D4" w:rsidRPr="004F73DC" w:rsidRDefault="004724D4" w:rsidP="001C7C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รหัสวิชา</w:t>
            </w:r>
          </w:p>
        </w:tc>
        <w:tc>
          <w:tcPr>
            <w:tcW w:w="849" w:type="pct"/>
          </w:tcPr>
          <w:p w14:paraId="22E88D65" w14:textId="77777777" w:rsidR="004724D4" w:rsidRPr="004F73DC" w:rsidRDefault="004724D4" w:rsidP="001C7C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รายวิชา</w:t>
            </w:r>
          </w:p>
        </w:tc>
        <w:tc>
          <w:tcPr>
            <w:tcW w:w="474" w:type="pct"/>
          </w:tcPr>
          <w:p w14:paraId="4E852259" w14:textId="77777777" w:rsidR="004724D4" w:rsidRPr="004F73DC" w:rsidRDefault="004724D4" w:rsidP="001C7C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จำนวนหน่วยกิต</w:t>
            </w:r>
          </w:p>
        </w:tc>
        <w:tc>
          <w:tcPr>
            <w:tcW w:w="1216" w:type="pct"/>
            <w:vMerge/>
          </w:tcPr>
          <w:p w14:paraId="6483952F" w14:textId="77777777" w:rsidR="004724D4" w:rsidRPr="004F73DC" w:rsidRDefault="004724D4" w:rsidP="001C7C7D">
            <w:pPr>
              <w:tabs>
                <w:tab w:val="left" w:pos="1440"/>
                <w:tab w:val="left" w:pos="1800"/>
              </w:tabs>
              <w:jc w:val="center"/>
              <w:rPr>
                <w:rFonts w:ascii="TH SarabunPSK" w:hAnsi="TH SarabunPSK" w:cs="TH SarabunPSK"/>
                <w:b/>
                <w:bCs/>
                <w:noProof/>
                <w:sz w:val="24"/>
                <w:szCs w:val="24"/>
              </w:rPr>
            </w:pPr>
          </w:p>
        </w:tc>
      </w:tr>
      <w:tr w:rsidR="005E0593" w:rsidRPr="004F73DC" w14:paraId="5B7E7500" w14:textId="77777777" w:rsidTr="005F6B30">
        <w:tc>
          <w:tcPr>
            <w:tcW w:w="627" w:type="pct"/>
          </w:tcPr>
          <w:p w14:paraId="2361535A" w14:textId="2796CE70"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101</w:t>
            </w:r>
          </w:p>
        </w:tc>
        <w:tc>
          <w:tcPr>
            <w:tcW w:w="769" w:type="pct"/>
          </w:tcPr>
          <w:p w14:paraId="5F7A748E" w14:textId="77777777"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cs/>
              </w:rPr>
              <w:t xml:space="preserve">หลักชีววิทยา 1 </w:t>
            </w:r>
          </w:p>
          <w:p w14:paraId="662B7BDC" w14:textId="77D64B91"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rPr>
              <w:t>Principles of Biology I</w:t>
            </w:r>
          </w:p>
        </w:tc>
        <w:tc>
          <w:tcPr>
            <w:tcW w:w="479" w:type="pct"/>
          </w:tcPr>
          <w:p w14:paraId="2D3B9AFD" w14:textId="731DEDA9" w:rsidR="00670D69" w:rsidRPr="004F73DC" w:rsidRDefault="00670D69" w:rsidP="00670D69">
            <w:pPr>
              <w:jc w:val="center"/>
              <w:rPr>
                <w:rFonts w:ascii="TH SarabunPSK" w:hAnsi="TH SarabunPSK" w:cs="TH SarabunPSK"/>
                <w:noProof/>
                <w:sz w:val="24"/>
                <w:szCs w:val="24"/>
              </w:rPr>
            </w:pPr>
            <w:r w:rsidRPr="004F73DC">
              <w:rPr>
                <w:rFonts w:ascii="TH SarabunPSK" w:hAnsi="TH SarabunPSK" w:cs="TH SarabunPSK"/>
                <w:noProof/>
                <w:sz w:val="24"/>
                <w:szCs w:val="24"/>
                <w:cs/>
              </w:rPr>
              <w:t>4(4-0-8)</w:t>
            </w:r>
          </w:p>
        </w:tc>
        <w:tc>
          <w:tcPr>
            <w:tcW w:w="586" w:type="pct"/>
          </w:tcPr>
          <w:p w14:paraId="62B59D3F" w14:textId="2D957CF9"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101</w:t>
            </w:r>
          </w:p>
        </w:tc>
        <w:tc>
          <w:tcPr>
            <w:tcW w:w="849" w:type="pct"/>
          </w:tcPr>
          <w:p w14:paraId="7BFDBE60" w14:textId="5AE81759"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cs/>
              </w:rPr>
              <w:t>หลักชีววิทยา</w:t>
            </w:r>
            <w:r w:rsidRPr="004F73DC">
              <w:rPr>
                <w:rFonts w:ascii="TH SarabunPSK" w:hAnsi="TH SarabunPSK" w:cs="TH SarabunPSK"/>
                <w:noProof/>
                <w:sz w:val="24"/>
                <w:szCs w:val="24"/>
              </w:rPr>
              <w:t xml:space="preserve"> 1 </w:t>
            </w:r>
          </w:p>
        </w:tc>
        <w:tc>
          <w:tcPr>
            <w:tcW w:w="474" w:type="pct"/>
          </w:tcPr>
          <w:p w14:paraId="507D5632" w14:textId="11D1231D" w:rsidR="00670D69" w:rsidRPr="004F73DC" w:rsidRDefault="00A3759E" w:rsidP="00670D69">
            <w:pPr>
              <w:jc w:val="center"/>
              <w:rPr>
                <w:rFonts w:ascii="TH SarabunPSK" w:hAnsi="TH SarabunPSK" w:cs="TH SarabunPSK"/>
                <w:noProof/>
                <w:sz w:val="24"/>
                <w:szCs w:val="24"/>
              </w:rPr>
            </w:pP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6</w:t>
            </w:r>
            <w:r w:rsidRPr="004F73DC">
              <w:rPr>
                <w:rFonts w:ascii="TH SarabunPSK" w:hAnsi="TH SarabunPSK" w:cs="TH SarabunPSK"/>
                <w:noProof/>
                <w:sz w:val="24"/>
                <w:szCs w:val="24"/>
                <w:cs/>
              </w:rPr>
              <w:t>)</w:t>
            </w:r>
          </w:p>
        </w:tc>
        <w:tc>
          <w:tcPr>
            <w:tcW w:w="1216" w:type="pct"/>
          </w:tcPr>
          <w:p w14:paraId="7360969A" w14:textId="37BFBB7C"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101</w:t>
            </w:r>
            <w:r w:rsidRPr="004F73DC">
              <w:rPr>
                <w:rFonts w:ascii="TH SarabunPSK" w:hAnsi="TH SarabunPSK" w:cs="TH SarabunPSK"/>
                <w:noProof/>
                <w:sz w:val="24"/>
                <w:szCs w:val="24"/>
                <w:cs/>
              </w:rPr>
              <w:t xml:space="preserve"> เป็น </w:t>
            </w: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101</w:t>
            </w:r>
            <w:r w:rsidR="00283F27" w:rsidRPr="004F73DC">
              <w:rPr>
                <w:rFonts w:ascii="TH SarabunPSK" w:hAnsi="TH SarabunPSK" w:cs="TH SarabunPSK"/>
                <w:noProof/>
                <w:sz w:val="24"/>
                <w:szCs w:val="24"/>
                <w:cs/>
              </w:rPr>
              <w:t xml:space="preserve"> และได้ปรับปรุงเนื้อหาให้ทันสมัย</w:t>
            </w:r>
          </w:p>
        </w:tc>
      </w:tr>
      <w:tr w:rsidR="005E0593" w:rsidRPr="004F73DC" w14:paraId="28A14671" w14:textId="77777777" w:rsidTr="005F6B30">
        <w:tc>
          <w:tcPr>
            <w:tcW w:w="627" w:type="pct"/>
          </w:tcPr>
          <w:p w14:paraId="1D5B5FF0" w14:textId="5E33737D"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102</w:t>
            </w:r>
          </w:p>
        </w:tc>
        <w:tc>
          <w:tcPr>
            <w:tcW w:w="769" w:type="pct"/>
          </w:tcPr>
          <w:p w14:paraId="76E26F6E" w14:textId="77777777"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cs/>
              </w:rPr>
              <w:t>ปฏิบัติการหลักชีววิทยา</w:t>
            </w:r>
            <w:r w:rsidRPr="004F73DC">
              <w:rPr>
                <w:rFonts w:ascii="TH SarabunPSK" w:hAnsi="TH SarabunPSK" w:cs="TH SarabunPSK"/>
                <w:noProof/>
                <w:sz w:val="24"/>
                <w:szCs w:val="24"/>
              </w:rPr>
              <w:t xml:space="preserve"> 1 </w:t>
            </w:r>
          </w:p>
          <w:p w14:paraId="18BCBB40" w14:textId="67D9B3D0"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rPr>
              <w:t>Principles of Biology I Laboratory</w:t>
            </w:r>
          </w:p>
        </w:tc>
        <w:tc>
          <w:tcPr>
            <w:tcW w:w="479" w:type="pct"/>
          </w:tcPr>
          <w:p w14:paraId="1B684797" w14:textId="25D41F49" w:rsidR="00670D69" w:rsidRPr="004F73DC" w:rsidRDefault="00670D69" w:rsidP="00670D69">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tc>
        <w:tc>
          <w:tcPr>
            <w:tcW w:w="586" w:type="pct"/>
          </w:tcPr>
          <w:p w14:paraId="0A8F2E52" w14:textId="503F6116"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102</w:t>
            </w:r>
          </w:p>
        </w:tc>
        <w:tc>
          <w:tcPr>
            <w:tcW w:w="849" w:type="pct"/>
          </w:tcPr>
          <w:p w14:paraId="7AC3A1BE" w14:textId="2A7C660E"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cs/>
              </w:rPr>
              <w:t>ปฏิบัติการหลักชีววิทยา</w:t>
            </w:r>
            <w:r w:rsidRPr="004F73DC">
              <w:rPr>
                <w:rFonts w:ascii="TH SarabunPSK" w:hAnsi="TH SarabunPSK" w:cs="TH SarabunPSK"/>
                <w:noProof/>
                <w:sz w:val="24"/>
                <w:szCs w:val="24"/>
              </w:rPr>
              <w:t xml:space="preserve"> 1 </w:t>
            </w:r>
          </w:p>
        </w:tc>
        <w:tc>
          <w:tcPr>
            <w:tcW w:w="474" w:type="pct"/>
          </w:tcPr>
          <w:p w14:paraId="3E20E8D0" w14:textId="0163F17E" w:rsidR="00670D69" w:rsidRPr="004F73DC" w:rsidRDefault="00670D69" w:rsidP="00670D69">
            <w:pPr>
              <w:jc w:val="center"/>
              <w:rPr>
                <w:rFonts w:ascii="TH SarabunPSK" w:hAnsi="TH SarabunPSK" w:cs="TH SarabunPSK"/>
                <w:noProof/>
                <w:sz w:val="24"/>
                <w:szCs w:val="24"/>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p>
        </w:tc>
        <w:tc>
          <w:tcPr>
            <w:tcW w:w="1216" w:type="pct"/>
          </w:tcPr>
          <w:p w14:paraId="0F9057E5" w14:textId="2190DB44"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102</w:t>
            </w:r>
            <w:r w:rsidRPr="004F73DC">
              <w:rPr>
                <w:rFonts w:ascii="TH SarabunPSK" w:hAnsi="TH SarabunPSK" w:cs="TH SarabunPSK"/>
                <w:noProof/>
                <w:sz w:val="24"/>
                <w:szCs w:val="24"/>
                <w:cs/>
              </w:rPr>
              <w:t xml:space="preserve"> เป็น </w:t>
            </w: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102</w:t>
            </w:r>
            <w:r w:rsidR="00283F27" w:rsidRPr="004F73DC">
              <w:rPr>
                <w:rFonts w:ascii="TH SarabunPSK" w:hAnsi="TH SarabunPSK" w:cs="TH SarabunPSK"/>
                <w:noProof/>
                <w:sz w:val="24"/>
                <w:szCs w:val="24"/>
                <w:cs/>
              </w:rPr>
              <w:t xml:space="preserve"> และได้ปรับปรุงเนื้อหาให้ทันสมัย</w:t>
            </w:r>
          </w:p>
          <w:p w14:paraId="2F88A7FC" w14:textId="77777777" w:rsidR="00670D69" w:rsidRPr="004F73DC" w:rsidRDefault="00670D69" w:rsidP="00670D69">
            <w:pPr>
              <w:rPr>
                <w:rFonts w:ascii="TH SarabunPSK" w:hAnsi="TH SarabunPSK" w:cs="TH SarabunPSK"/>
                <w:noProof/>
                <w:sz w:val="24"/>
                <w:szCs w:val="24"/>
              </w:rPr>
            </w:pPr>
          </w:p>
        </w:tc>
      </w:tr>
      <w:tr w:rsidR="005E0593" w:rsidRPr="004F73DC" w14:paraId="6310EA48" w14:textId="77777777" w:rsidTr="005F6B30">
        <w:tc>
          <w:tcPr>
            <w:tcW w:w="627" w:type="pct"/>
          </w:tcPr>
          <w:p w14:paraId="4E181300" w14:textId="55C0FC80"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103</w:t>
            </w:r>
          </w:p>
        </w:tc>
        <w:tc>
          <w:tcPr>
            <w:tcW w:w="769" w:type="pct"/>
          </w:tcPr>
          <w:p w14:paraId="67A39131" w14:textId="77777777"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cs/>
              </w:rPr>
              <w:t>หลักชีววิทยา</w:t>
            </w:r>
            <w:r w:rsidRPr="004F73DC">
              <w:rPr>
                <w:rFonts w:ascii="TH SarabunPSK" w:hAnsi="TH SarabunPSK" w:cs="TH SarabunPSK"/>
                <w:noProof/>
                <w:sz w:val="24"/>
                <w:szCs w:val="24"/>
              </w:rPr>
              <w:t xml:space="preserve"> 2 </w:t>
            </w:r>
          </w:p>
          <w:p w14:paraId="19B9D844" w14:textId="0905E4B6"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rPr>
              <w:t>Principles of Biology II</w:t>
            </w:r>
          </w:p>
        </w:tc>
        <w:tc>
          <w:tcPr>
            <w:tcW w:w="479" w:type="pct"/>
          </w:tcPr>
          <w:p w14:paraId="09AA5CEF" w14:textId="4223E0C6" w:rsidR="00670D69" w:rsidRPr="004F73DC" w:rsidRDefault="00670D69" w:rsidP="00670D69">
            <w:pPr>
              <w:jc w:val="center"/>
              <w:rPr>
                <w:rFonts w:ascii="TH SarabunPSK" w:hAnsi="TH SarabunPSK" w:cs="TH SarabunPSK"/>
                <w:noProof/>
                <w:sz w:val="24"/>
                <w:szCs w:val="24"/>
              </w:rPr>
            </w:pPr>
            <w:r w:rsidRPr="004F73DC">
              <w:rPr>
                <w:rFonts w:ascii="TH SarabunPSK" w:hAnsi="TH SarabunPSK" w:cs="TH SarabunPSK"/>
                <w:noProof/>
                <w:sz w:val="24"/>
                <w:szCs w:val="24"/>
                <w:cs/>
              </w:rPr>
              <w:t>4(4-0-8)</w:t>
            </w:r>
          </w:p>
        </w:tc>
        <w:tc>
          <w:tcPr>
            <w:tcW w:w="586" w:type="pct"/>
          </w:tcPr>
          <w:p w14:paraId="67BBE116" w14:textId="0DB1159E"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103</w:t>
            </w:r>
          </w:p>
        </w:tc>
        <w:tc>
          <w:tcPr>
            <w:tcW w:w="849" w:type="pct"/>
          </w:tcPr>
          <w:p w14:paraId="616A1A86" w14:textId="5D9711FB"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cs/>
              </w:rPr>
              <w:t>หลักชีววิทยา</w:t>
            </w:r>
            <w:r w:rsidRPr="004F73DC">
              <w:rPr>
                <w:rFonts w:ascii="TH SarabunPSK" w:hAnsi="TH SarabunPSK" w:cs="TH SarabunPSK"/>
                <w:noProof/>
                <w:sz w:val="24"/>
                <w:szCs w:val="24"/>
              </w:rPr>
              <w:t xml:space="preserve"> 2 </w:t>
            </w:r>
            <w:r w:rsidRPr="004F73DC">
              <w:rPr>
                <w:rFonts w:ascii="TH SarabunPSK" w:hAnsi="TH SarabunPSK" w:cs="TH SarabunPSK"/>
                <w:noProof/>
                <w:sz w:val="24"/>
                <w:szCs w:val="24"/>
                <w:cs/>
              </w:rPr>
              <w:t xml:space="preserve"> </w:t>
            </w:r>
          </w:p>
        </w:tc>
        <w:tc>
          <w:tcPr>
            <w:tcW w:w="474" w:type="pct"/>
          </w:tcPr>
          <w:p w14:paraId="3E887BF1" w14:textId="5C0E7163" w:rsidR="00670D69" w:rsidRPr="004F73DC" w:rsidRDefault="00A3759E" w:rsidP="00670D69">
            <w:pPr>
              <w:jc w:val="center"/>
              <w:rPr>
                <w:rFonts w:ascii="TH SarabunPSK" w:hAnsi="TH SarabunPSK" w:cs="TH SarabunPSK"/>
                <w:noProof/>
                <w:sz w:val="24"/>
                <w:szCs w:val="24"/>
              </w:rPr>
            </w:pP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6</w:t>
            </w:r>
            <w:r w:rsidRPr="004F73DC">
              <w:rPr>
                <w:rFonts w:ascii="TH SarabunPSK" w:hAnsi="TH SarabunPSK" w:cs="TH SarabunPSK"/>
                <w:noProof/>
                <w:sz w:val="24"/>
                <w:szCs w:val="24"/>
                <w:cs/>
              </w:rPr>
              <w:t>)</w:t>
            </w:r>
          </w:p>
        </w:tc>
        <w:tc>
          <w:tcPr>
            <w:tcW w:w="1216" w:type="pct"/>
          </w:tcPr>
          <w:p w14:paraId="1507B0A8" w14:textId="25455C2F" w:rsidR="00670D69" w:rsidRPr="004F73DC" w:rsidRDefault="00670D69" w:rsidP="00670D69">
            <w:pPr>
              <w:rPr>
                <w:rFonts w:ascii="TH SarabunPSK" w:hAnsi="TH SarabunPSK" w:cs="TH SarabunPSK"/>
                <w:noProof/>
                <w:sz w:val="24"/>
                <w:szCs w:val="24"/>
                <w:lang w:val="en-GB"/>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103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103</w:t>
            </w:r>
            <w:r w:rsidR="00283F27" w:rsidRPr="004F73DC">
              <w:rPr>
                <w:rFonts w:ascii="TH SarabunPSK" w:hAnsi="TH SarabunPSK" w:cs="TH SarabunPSK"/>
                <w:noProof/>
                <w:sz w:val="24"/>
                <w:szCs w:val="24"/>
                <w:cs/>
                <w:lang w:val="en-GB"/>
              </w:rPr>
              <w:t xml:space="preserve"> </w:t>
            </w:r>
            <w:r w:rsidR="00283F27" w:rsidRPr="004F73DC">
              <w:rPr>
                <w:rFonts w:ascii="TH SarabunPSK" w:hAnsi="TH SarabunPSK" w:cs="TH SarabunPSK"/>
                <w:noProof/>
                <w:sz w:val="24"/>
                <w:szCs w:val="24"/>
                <w:cs/>
              </w:rPr>
              <w:t>และได้ปรับปรุงเนื้อหาให้ทันสมัย</w:t>
            </w:r>
          </w:p>
        </w:tc>
      </w:tr>
      <w:tr w:rsidR="005E0593" w:rsidRPr="004F73DC" w14:paraId="17A11E7A" w14:textId="77777777" w:rsidTr="005F6B30">
        <w:tc>
          <w:tcPr>
            <w:tcW w:w="627" w:type="pct"/>
          </w:tcPr>
          <w:p w14:paraId="1AF8B06A" w14:textId="7572F0C8"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104</w:t>
            </w:r>
          </w:p>
        </w:tc>
        <w:tc>
          <w:tcPr>
            <w:tcW w:w="769" w:type="pct"/>
          </w:tcPr>
          <w:p w14:paraId="558C153A" w14:textId="77777777"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cs/>
              </w:rPr>
              <w:t>ปฏิบัติการหลักชีววิทยา</w:t>
            </w:r>
            <w:r w:rsidRPr="004F73DC">
              <w:rPr>
                <w:rFonts w:ascii="TH SarabunPSK" w:hAnsi="TH SarabunPSK" w:cs="TH SarabunPSK"/>
                <w:noProof/>
                <w:sz w:val="24"/>
                <w:szCs w:val="24"/>
              </w:rPr>
              <w:t xml:space="preserve"> 2 </w:t>
            </w:r>
          </w:p>
          <w:p w14:paraId="4A18A3E4" w14:textId="7A17338C"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rPr>
              <w:t>Principles of Biology II Laboratory</w:t>
            </w:r>
          </w:p>
        </w:tc>
        <w:tc>
          <w:tcPr>
            <w:tcW w:w="479" w:type="pct"/>
          </w:tcPr>
          <w:p w14:paraId="67218E20" w14:textId="77777777" w:rsidR="00670D69" w:rsidRPr="004F73DC" w:rsidRDefault="00670D69" w:rsidP="00670D69">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0D563CAB" w14:textId="77777777" w:rsidR="00670D69" w:rsidRPr="004F73DC" w:rsidRDefault="00670D69" w:rsidP="00670D69">
            <w:pPr>
              <w:jc w:val="center"/>
              <w:rPr>
                <w:rFonts w:ascii="TH SarabunPSK" w:hAnsi="TH SarabunPSK" w:cs="TH SarabunPSK"/>
                <w:noProof/>
                <w:sz w:val="24"/>
                <w:szCs w:val="24"/>
              </w:rPr>
            </w:pPr>
          </w:p>
          <w:p w14:paraId="514D3A13" w14:textId="77777777" w:rsidR="00670D69" w:rsidRPr="004F73DC" w:rsidRDefault="00670D69" w:rsidP="00670D69">
            <w:pPr>
              <w:jc w:val="center"/>
              <w:rPr>
                <w:rFonts w:ascii="TH SarabunPSK" w:hAnsi="TH SarabunPSK" w:cs="TH SarabunPSK"/>
                <w:noProof/>
                <w:sz w:val="24"/>
                <w:szCs w:val="24"/>
              </w:rPr>
            </w:pPr>
          </w:p>
        </w:tc>
        <w:tc>
          <w:tcPr>
            <w:tcW w:w="586" w:type="pct"/>
          </w:tcPr>
          <w:p w14:paraId="1AB9C3B2" w14:textId="67D4B064"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104</w:t>
            </w:r>
          </w:p>
        </w:tc>
        <w:tc>
          <w:tcPr>
            <w:tcW w:w="849" w:type="pct"/>
          </w:tcPr>
          <w:p w14:paraId="6FD88195" w14:textId="10969574"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cs/>
              </w:rPr>
              <w:t>ปฏิบัติการหลักชีววิทยา 2</w:t>
            </w:r>
          </w:p>
        </w:tc>
        <w:tc>
          <w:tcPr>
            <w:tcW w:w="474" w:type="pct"/>
          </w:tcPr>
          <w:p w14:paraId="0964B7F5" w14:textId="552A5016" w:rsidR="00670D69" w:rsidRPr="004F73DC" w:rsidRDefault="00670D69" w:rsidP="00670D69">
            <w:pPr>
              <w:jc w:val="center"/>
              <w:rPr>
                <w:rFonts w:ascii="TH SarabunPSK" w:hAnsi="TH SarabunPSK" w:cs="TH SarabunPSK"/>
                <w:noProof/>
                <w:sz w:val="24"/>
                <w:szCs w:val="24"/>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p>
        </w:tc>
        <w:tc>
          <w:tcPr>
            <w:tcW w:w="1216" w:type="pct"/>
          </w:tcPr>
          <w:p w14:paraId="77F1F06B" w14:textId="18A82C99" w:rsidR="00670D69" w:rsidRPr="004F73DC" w:rsidRDefault="00670D69" w:rsidP="00670D69">
            <w:pPr>
              <w:rPr>
                <w:rFonts w:ascii="TH SarabunPSK" w:hAnsi="TH SarabunPSK" w:cs="TH SarabunPSK"/>
                <w:noProof/>
                <w:sz w:val="24"/>
                <w:szCs w:val="24"/>
                <w:lang w:val="en-GB"/>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104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104</w:t>
            </w:r>
            <w:r w:rsidR="00283F27" w:rsidRPr="004F73DC">
              <w:rPr>
                <w:rFonts w:ascii="TH SarabunPSK" w:hAnsi="TH SarabunPSK" w:cs="TH SarabunPSK"/>
                <w:noProof/>
                <w:sz w:val="24"/>
                <w:szCs w:val="24"/>
                <w:cs/>
                <w:lang w:val="en-GB"/>
              </w:rPr>
              <w:t xml:space="preserve"> </w:t>
            </w:r>
            <w:r w:rsidR="00283F27" w:rsidRPr="004F73DC">
              <w:rPr>
                <w:rFonts w:ascii="TH SarabunPSK" w:hAnsi="TH SarabunPSK" w:cs="TH SarabunPSK"/>
                <w:noProof/>
                <w:sz w:val="24"/>
                <w:szCs w:val="24"/>
                <w:cs/>
              </w:rPr>
              <w:t>และได้ปรับปรุงเนื้อหาให้ทันสมัย</w:t>
            </w:r>
          </w:p>
        </w:tc>
      </w:tr>
      <w:tr w:rsidR="005E0593" w:rsidRPr="004F73DC" w14:paraId="2E190F9B" w14:textId="77777777" w:rsidTr="005F6B30">
        <w:tc>
          <w:tcPr>
            <w:tcW w:w="627" w:type="pct"/>
          </w:tcPr>
          <w:p w14:paraId="1B1AED7D" w14:textId="406213D5"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105</w:t>
            </w:r>
          </w:p>
        </w:tc>
        <w:tc>
          <w:tcPr>
            <w:tcW w:w="769" w:type="pct"/>
          </w:tcPr>
          <w:p w14:paraId="0D9FB690" w14:textId="77777777"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cs/>
              </w:rPr>
              <w:t>ชีววิทยาทั่วไป</w:t>
            </w:r>
          </w:p>
          <w:p w14:paraId="1CBFF8FE" w14:textId="432B602B"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rPr>
              <w:t>General Biology</w:t>
            </w:r>
          </w:p>
        </w:tc>
        <w:tc>
          <w:tcPr>
            <w:tcW w:w="479" w:type="pct"/>
          </w:tcPr>
          <w:p w14:paraId="0BBFE44B" w14:textId="721531C0" w:rsidR="00670D69" w:rsidRPr="004F73DC" w:rsidRDefault="00670D69" w:rsidP="00670D69">
            <w:pPr>
              <w:jc w:val="center"/>
              <w:rPr>
                <w:rFonts w:ascii="TH SarabunPSK" w:hAnsi="TH SarabunPSK" w:cs="TH SarabunPSK"/>
                <w:noProof/>
                <w:sz w:val="24"/>
                <w:szCs w:val="24"/>
              </w:rPr>
            </w:pPr>
            <w:r w:rsidRPr="004F73DC">
              <w:rPr>
                <w:rFonts w:ascii="TH SarabunPSK" w:hAnsi="TH SarabunPSK" w:cs="TH SarabunPSK"/>
                <w:noProof/>
                <w:sz w:val="24"/>
                <w:szCs w:val="24"/>
                <w:cs/>
              </w:rPr>
              <w:t>4(4-0-8)</w:t>
            </w:r>
          </w:p>
        </w:tc>
        <w:tc>
          <w:tcPr>
            <w:tcW w:w="586" w:type="pct"/>
          </w:tcPr>
          <w:p w14:paraId="5BA5D7AD" w14:textId="609798F0"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105</w:t>
            </w:r>
          </w:p>
        </w:tc>
        <w:tc>
          <w:tcPr>
            <w:tcW w:w="849" w:type="pct"/>
          </w:tcPr>
          <w:p w14:paraId="3959848C" w14:textId="77777777"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cs/>
              </w:rPr>
              <w:t>ชีววิทยาทั่วไป</w:t>
            </w:r>
          </w:p>
          <w:p w14:paraId="0BD63D78" w14:textId="3A3EAEC6" w:rsidR="00670D69" w:rsidRPr="004F73DC" w:rsidRDefault="00670D69" w:rsidP="00670D69">
            <w:pPr>
              <w:rPr>
                <w:rFonts w:ascii="TH SarabunPSK" w:hAnsi="TH SarabunPSK" w:cs="TH SarabunPSK"/>
                <w:noProof/>
                <w:sz w:val="24"/>
                <w:szCs w:val="24"/>
              </w:rPr>
            </w:pPr>
            <w:r w:rsidRPr="004F73DC">
              <w:rPr>
                <w:rFonts w:ascii="TH SarabunPSK" w:hAnsi="TH SarabunPSK" w:cs="TH SarabunPSK"/>
                <w:noProof/>
                <w:sz w:val="24"/>
                <w:szCs w:val="24"/>
              </w:rPr>
              <w:t>General Biology</w:t>
            </w:r>
          </w:p>
        </w:tc>
        <w:tc>
          <w:tcPr>
            <w:tcW w:w="474" w:type="pct"/>
          </w:tcPr>
          <w:p w14:paraId="3500DE84" w14:textId="369F11EE" w:rsidR="00670D69" w:rsidRPr="004F73DC" w:rsidRDefault="00A3759E" w:rsidP="00670D69">
            <w:pPr>
              <w:jc w:val="center"/>
              <w:rPr>
                <w:rFonts w:ascii="TH SarabunPSK" w:hAnsi="TH SarabunPSK" w:cs="TH SarabunPSK"/>
                <w:noProof/>
                <w:sz w:val="24"/>
                <w:szCs w:val="24"/>
              </w:rPr>
            </w:pPr>
            <w:r w:rsidRPr="004F73DC">
              <w:rPr>
                <w:rFonts w:ascii="TH SarabunPSK" w:hAnsi="TH SarabunPSK" w:cs="TH SarabunPSK"/>
                <w:noProof/>
                <w:sz w:val="24"/>
                <w:szCs w:val="24"/>
                <w:cs/>
              </w:rPr>
              <w:t>3(3-0-6)</w:t>
            </w:r>
          </w:p>
        </w:tc>
        <w:tc>
          <w:tcPr>
            <w:tcW w:w="1216" w:type="pct"/>
          </w:tcPr>
          <w:p w14:paraId="7D653116" w14:textId="466481B0" w:rsidR="00670D69" w:rsidRPr="004F73DC" w:rsidRDefault="00670D69" w:rsidP="00670D69">
            <w:pPr>
              <w:rPr>
                <w:rFonts w:ascii="TH SarabunPSK" w:hAnsi="TH SarabunPSK" w:cs="TH SarabunPSK"/>
                <w:noProof/>
                <w:sz w:val="24"/>
                <w:szCs w:val="24"/>
                <w:lang w:val="en-GB"/>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105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105</w:t>
            </w:r>
            <w:r w:rsidR="00283F27" w:rsidRPr="004F73DC">
              <w:rPr>
                <w:rFonts w:ascii="TH SarabunPSK" w:hAnsi="TH SarabunPSK" w:cs="TH SarabunPSK"/>
                <w:noProof/>
                <w:sz w:val="24"/>
                <w:szCs w:val="24"/>
                <w:cs/>
                <w:lang w:val="en-GB"/>
              </w:rPr>
              <w:t xml:space="preserve"> </w:t>
            </w:r>
            <w:r w:rsidR="00283F27" w:rsidRPr="004F73DC">
              <w:rPr>
                <w:rFonts w:ascii="TH SarabunPSK" w:hAnsi="TH SarabunPSK" w:cs="TH SarabunPSK"/>
                <w:noProof/>
                <w:sz w:val="24"/>
                <w:szCs w:val="24"/>
                <w:cs/>
              </w:rPr>
              <w:t>และได้ปรับปรุงเนื้อหาให้ทันสมัย</w:t>
            </w:r>
          </w:p>
        </w:tc>
      </w:tr>
      <w:tr w:rsidR="005E0593" w:rsidRPr="004F73DC" w14:paraId="61BE4B50" w14:textId="77777777" w:rsidTr="005F6B30">
        <w:tc>
          <w:tcPr>
            <w:tcW w:w="627" w:type="pct"/>
          </w:tcPr>
          <w:p w14:paraId="12787578" w14:textId="322294AD" w:rsidR="000624F2" w:rsidRPr="004F73DC" w:rsidRDefault="000624F2" w:rsidP="000624F2">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105E</w:t>
            </w:r>
          </w:p>
        </w:tc>
        <w:tc>
          <w:tcPr>
            <w:tcW w:w="769" w:type="pct"/>
          </w:tcPr>
          <w:p w14:paraId="73AE897C" w14:textId="77777777" w:rsidR="000624F2" w:rsidRPr="004F73DC" w:rsidRDefault="000624F2" w:rsidP="000624F2">
            <w:pPr>
              <w:rPr>
                <w:rFonts w:ascii="TH SarabunPSK" w:hAnsi="TH SarabunPSK" w:cs="TH SarabunPSK"/>
                <w:noProof/>
                <w:sz w:val="24"/>
                <w:szCs w:val="24"/>
              </w:rPr>
            </w:pPr>
            <w:r w:rsidRPr="004F73DC">
              <w:rPr>
                <w:rFonts w:ascii="TH SarabunPSK" w:hAnsi="TH SarabunPSK" w:cs="TH SarabunPSK"/>
                <w:noProof/>
                <w:sz w:val="24"/>
                <w:szCs w:val="24"/>
                <w:cs/>
              </w:rPr>
              <w:t>ชีววิทยาทั่วไป</w:t>
            </w:r>
          </w:p>
          <w:p w14:paraId="323F2D00" w14:textId="09DD55AF" w:rsidR="000624F2" w:rsidRPr="004F73DC" w:rsidRDefault="000624F2" w:rsidP="000624F2">
            <w:pPr>
              <w:rPr>
                <w:rFonts w:ascii="TH SarabunPSK" w:hAnsi="TH SarabunPSK" w:cs="TH SarabunPSK"/>
                <w:noProof/>
                <w:sz w:val="24"/>
                <w:szCs w:val="24"/>
              </w:rPr>
            </w:pPr>
            <w:r w:rsidRPr="004F73DC">
              <w:rPr>
                <w:rFonts w:ascii="TH SarabunPSK" w:hAnsi="TH SarabunPSK" w:cs="TH SarabunPSK"/>
                <w:noProof/>
                <w:sz w:val="24"/>
                <w:szCs w:val="24"/>
              </w:rPr>
              <w:t>General Biology</w:t>
            </w:r>
          </w:p>
        </w:tc>
        <w:tc>
          <w:tcPr>
            <w:tcW w:w="479" w:type="pct"/>
          </w:tcPr>
          <w:p w14:paraId="3CAE1984" w14:textId="0B2CC2F7" w:rsidR="000624F2" w:rsidRPr="004F73DC" w:rsidRDefault="000624F2" w:rsidP="000624F2">
            <w:pPr>
              <w:jc w:val="center"/>
              <w:rPr>
                <w:rFonts w:ascii="TH SarabunPSK" w:hAnsi="TH SarabunPSK" w:cs="TH SarabunPSK"/>
                <w:noProof/>
                <w:sz w:val="24"/>
                <w:szCs w:val="24"/>
              </w:rPr>
            </w:pPr>
            <w:r w:rsidRPr="004F73DC">
              <w:rPr>
                <w:rFonts w:ascii="TH SarabunPSK" w:hAnsi="TH SarabunPSK" w:cs="TH SarabunPSK"/>
                <w:noProof/>
                <w:sz w:val="24"/>
                <w:szCs w:val="24"/>
                <w:cs/>
              </w:rPr>
              <w:t>4(4-0-8)</w:t>
            </w:r>
          </w:p>
        </w:tc>
        <w:tc>
          <w:tcPr>
            <w:tcW w:w="586" w:type="pct"/>
          </w:tcPr>
          <w:p w14:paraId="7E159F7C" w14:textId="5314F4CA" w:rsidR="000624F2" w:rsidRPr="004F73DC" w:rsidRDefault="000624F2" w:rsidP="000624F2">
            <w:pPr>
              <w:rPr>
                <w:rFonts w:ascii="TH SarabunPSK" w:hAnsi="TH SarabunPSK" w:cs="TH SarabunPSK"/>
                <w:noProof/>
                <w:sz w:val="24"/>
                <w:szCs w:val="24"/>
              </w:rPr>
            </w:pP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105E</w:t>
            </w:r>
          </w:p>
        </w:tc>
        <w:tc>
          <w:tcPr>
            <w:tcW w:w="849" w:type="pct"/>
          </w:tcPr>
          <w:p w14:paraId="347E8BD9" w14:textId="77777777" w:rsidR="000624F2" w:rsidRPr="004F73DC" w:rsidRDefault="000624F2" w:rsidP="000624F2">
            <w:pPr>
              <w:rPr>
                <w:rFonts w:ascii="TH SarabunPSK" w:hAnsi="TH SarabunPSK" w:cs="TH SarabunPSK"/>
                <w:noProof/>
                <w:sz w:val="24"/>
                <w:szCs w:val="24"/>
              </w:rPr>
            </w:pPr>
            <w:r w:rsidRPr="004F73DC">
              <w:rPr>
                <w:rFonts w:ascii="TH SarabunPSK" w:hAnsi="TH SarabunPSK" w:cs="TH SarabunPSK"/>
                <w:noProof/>
                <w:sz w:val="24"/>
                <w:szCs w:val="24"/>
                <w:cs/>
              </w:rPr>
              <w:t>ชีววิทยาทั่วไป</w:t>
            </w:r>
          </w:p>
          <w:p w14:paraId="3DBF4D57" w14:textId="75C7D3A1" w:rsidR="000624F2" w:rsidRPr="004F73DC" w:rsidRDefault="000624F2" w:rsidP="000624F2">
            <w:pPr>
              <w:rPr>
                <w:rFonts w:ascii="TH SarabunPSK" w:hAnsi="TH SarabunPSK" w:cs="TH SarabunPSK"/>
                <w:noProof/>
                <w:sz w:val="24"/>
                <w:szCs w:val="24"/>
              </w:rPr>
            </w:pPr>
            <w:r w:rsidRPr="004F73DC">
              <w:rPr>
                <w:rFonts w:ascii="TH SarabunPSK" w:hAnsi="TH SarabunPSK" w:cs="TH SarabunPSK"/>
                <w:noProof/>
                <w:sz w:val="24"/>
                <w:szCs w:val="24"/>
              </w:rPr>
              <w:t>General Biology</w:t>
            </w:r>
          </w:p>
        </w:tc>
        <w:tc>
          <w:tcPr>
            <w:tcW w:w="474" w:type="pct"/>
          </w:tcPr>
          <w:p w14:paraId="6F06D65F" w14:textId="48498BBF" w:rsidR="000624F2" w:rsidRPr="004F73DC" w:rsidRDefault="00A3759E" w:rsidP="000624F2">
            <w:pPr>
              <w:jc w:val="center"/>
              <w:rPr>
                <w:rFonts w:ascii="TH SarabunPSK" w:hAnsi="TH SarabunPSK" w:cs="TH SarabunPSK"/>
                <w:noProof/>
                <w:sz w:val="24"/>
                <w:szCs w:val="24"/>
              </w:rPr>
            </w:pPr>
            <w:r w:rsidRPr="004F73DC">
              <w:rPr>
                <w:rFonts w:ascii="TH SarabunPSK" w:hAnsi="TH SarabunPSK" w:cs="TH SarabunPSK"/>
                <w:noProof/>
                <w:sz w:val="24"/>
                <w:szCs w:val="24"/>
                <w:cs/>
              </w:rPr>
              <w:t>3(3-0-6)</w:t>
            </w:r>
          </w:p>
        </w:tc>
        <w:tc>
          <w:tcPr>
            <w:tcW w:w="1216" w:type="pct"/>
          </w:tcPr>
          <w:p w14:paraId="745AFD8F" w14:textId="56A59BCA" w:rsidR="000624F2" w:rsidRPr="004F73DC" w:rsidRDefault="000624F2" w:rsidP="000624F2">
            <w:pPr>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รายวิชาที่มีการสอนเหมือน </w:t>
            </w: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105E </w:t>
            </w:r>
            <w:r w:rsidRPr="004F73DC">
              <w:rPr>
                <w:rFonts w:ascii="TH SarabunPSK" w:hAnsi="TH SarabunPSK" w:cs="TH SarabunPSK"/>
                <w:noProof/>
                <w:sz w:val="24"/>
                <w:szCs w:val="24"/>
                <w:cs/>
                <w:lang w:val="en-GB"/>
              </w:rPr>
              <w:t>แต่</w:t>
            </w:r>
            <w:r w:rsidRPr="004F73DC">
              <w:rPr>
                <w:rFonts w:ascii="TH SarabunPSK" w:hAnsi="TH SarabunPSK" w:cs="TH SarabunPSK"/>
                <w:noProof/>
                <w:sz w:val="24"/>
                <w:szCs w:val="24"/>
                <w:cs/>
              </w:rPr>
              <w:t>สอนเป็นภาษาอังกฤษ</w:t>
            </w:r>
            <w:r w:rsidR="00283F27" w:rsidRPr="004F73DC">
              <w:rPr>
                <w:rFonts w:ascii="TH SarabunPSK" w:hAnsi="TH SarabunPSK" w:cs="TH SarabunPSK"/>
                <w:noProof/>
                <w:sz w:val="24"/>
                <w:szCs w:val="24"/>
                <w:cs/>
              </w:rPr>
              <w:t xml:space="preserve"> และได้ปรับปรุงเนื้อหาให้ทันสมัย</w:t>
            </w:r>
          </w:p>
        </w:tc>
      </w:tr>
      <w:tr w:rsidR="005E0593" w:rsidRPr="004F73DC" w14:paraId="658E3BFC" w14:textId="77777777" w:rsidTr="005F6B30">
        <w:tc>
          <w:tcPr>
            <w:tcW w:w="627" w:type="pct"/>
          </w:tcPr>
          <w:p w14:paraId="5C5C1959" w14:textId="4F402D89" w:rsidR="009C4E37" w:rsidRPr="004F73DC" w:rsidRDefault="009C4E37" w:rsidP="009C4E37">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106</w:t>
            </w:r>
          </w:p>
        </w:tc>
        <w:tc>
          <w:tcPr>
            <w:tcW w:w="769" w:type="pct"/>
          </w:tcPr>
          <w:p w14:paraId="6C1FB643" w14:textId="77777777" w:rsidR="009C4E37" w:rsidRPr="004F73DC" w:rsidRDefault="009C4E37" w:rsidP="009C4E37">
            <w:pPr>
              <w:rPr>
                <w:rFonts w:ascii="TH SarabunPSK" w:hAnsi="TH SarabunPSK" w:cs="TH SarabunPSK"/>
                <w:noProof/>
                <w:sz w:val="24"/>
                <w:szCs w:val="24"/>
              </w:rPr>
            </w:pPr>
            <w:r w:rsidRPr="004F73DC">
              <w:rPr>
                <w:rFonts w:ascii="TH SarabunPSK" w:hAnsi="TH SarabunPSK" w:cs="TH SarabunPSK"/>
                <w:noProof/>
                <w:sz w:val="24"/>
                <w:szCs w:val="24"/>
                <w:cs/>
              </w:rPr>
              <w:t>ปฏิบัติการชีววิทยาทั่วไป</w:t>
            </w:r>
          </w:p>
          <w:p w14:paraId="014D5138" w14:textId="17A00BD9" w:rsidR="009C4E37" w:rsidRPr="004F73DC" w:rsidRDefault="009C4E37" w:rsidP="009C4E37">
            <w:pPr>
              <w:rPr>
                <w:rFonts w:ascii="TH SarabunPSK" w:hAnsi="TH SarabunPSK" w:cs="TH SarabunPSK"/>
                <w:noProof/>
                <w:sz w:val="24"/>
                <w:szCs w:val="24"/>
              </w:rPr>
            </w:pPr>
            <w:r w:rsidRPr="004F73DC">
              <w:rPr>
                <w:rFonts w:ascii="TH SarabunPSK" w:hAnsi="TH SarabunPSK" w:cs="TH SarabunPSK"/>
                <w:noProof/>
                <w:sz w:val="24"/>
                <w:szCs w:val="24"/>
              </w:rPr>
              <w:t>General Biology Laboratory</w:t>
            </w:r>
          </w:p>
        </w:tc>
        <w:tc>
          <w:tcPr>
            <w:tcW w:w="479" w:type="pct"/>
          </w:tcPr>
          <w:p w14:paraId="71F33FB2" w14:textId="77777777" w:rsidR="009C4E37" w:rsidRPr="004F73DC" w:rsidRDefault="009C4E37" w:rsidP="009C4E37">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1D98D444" w14:textId="77777777" w:rsidR="009C4E37" w:rsidRPr="004F73DC" w:rsidRDefault="009C4E37" w:rsidP="009C4E37">
            <w:pPr>
              <w:jc w:val="center"/>
              <w:rPr>
                <w:rFonts w:ascii="TH SarabunPSK" w:hAnsi="TH SarabunPSK" w:cs="TH SarabunPSK"/>
                <w:noProof/>
                <w:sz w:val="24"/>
                <w:szCs w:val="24"/>
              </w:rPr>
            </w:pPr>
          </w:p>
        </w:tc>
        <w:tc>
          <w:tcPr>
            <w:tcW w:w="586" w:type="pct"/>
          </w:tcPr>
          <w:p w14:paraId="0B13F110" w14:textId="378EF0A0" w:rsidR="009C4E37" w:rsidRPr="004F73DC" w:rsidRDefault="009C4E37" w:rsidP="009C4E37">
            <w:pPr>
              <w:rPr>
                <w:rFonts w:ascii="TH SarabunPSK" w:hAnsi="TH SarabunPSK" w:cs="TH SarabunPSK"/>
                <w:noProof/>
                <w:sz w:val="24"/>
                <w:szCs w:val="24"/>
              </w:rPr>
            </w:pP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106</w:t>
            </w:r>
          </w:p>
        </w:tc>
        <w:tc>
          <w:tcPr>
            <w:tcW w:w="849" w:type="pct"/>
          </w:tcPr>
          <w:p w14:paraId="1927DCA4" w14:textId="77777777" w:rsidR="009C4E37" w:rsidRPr="004F73DC" w:rsidRDefault="009C4E37" w:rsidP="009C4E37">
            <w:pPr>
              <w:rPr>
                <w:rFonts w:ascii="TH SarabunPSK" w:hAnsi="TH SarabunPSK" w:cs="TH SarabunPSK"/>
                <w:noProof/>
                <w:sz w:val="24"/>
                <w:szCs w:val="24"/>
              </w:rPr>
            </w:pPr>
            <w:r w:rsidRPr="004F73DC">
              <w:rPr>
                <w:rFonts w:ascii="TH SarabunPSK" w:hAnsi="TH SarabunPSK" w:cs="TH SarabunPSK"/>
                <w:noProof/>
                <w:sz w:val="24"/>
                <w:szCs w:val="24"/>
                <w:cs/>
              </w:rPr>
              <w:t>ปฏิบัติการชีววิทยาทั่วไป</w:t>
            </w:r>
          </w:p>
          <w:p w14:paraId="66C9D308" w14:textId="29484CD5" w:rsidR="009C4E37" w:rsidRPr="004F73DC" w:rsidRDefault="009C4E37" w:rsidP="009C4E37">
            <w:pPr>
              <w:rPr>
                <w:rFonts w:ascii="TH SarabunPSK" w:hAnsi="TH SarabunPSK" w:cs="TH SarabunPSK"/>
                <w:noProof/>
                <w:sz w:val="24"/>
                <w:szCs w:val="24"/>
              </w:rPr>
            </w:pPr>
            <w:r w:rsidRPr="004F73DC">
              <w:rPr>
                <w:rFonts w:ascii="TH SarabunPSK" w:hAnsi="TH SarabunPSK" w:cs="TH SarabunPSK"/>
                <w:noProof/>
                <w:sz w:val="24"/>
                <w:szCs w:val="24"/>
              </w:rPr>
              <w:t>General Biology Laboratory</w:t>
            </w:r>
          </w:p>
        </w:tc>
        <w:tc>
          <w:tcPr>
            <w:tcW w:w="474" w:type="pct"/>
          </w:tcPr>
          <w:p w14:paraId="55B84545" w14:textId="77777777" w:rsidR="009C4E37" w:rsidRPr="004F73DC" w:rsidRDefault="009C4E37" w:rsidP="009C4E37">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2C330F84" w14:textId="77777777" w:rsidR="009C4E37" w:rsidRPr="004F73DC" w:rsidRDefault="009C4E37" w:rsidP="009C4E37">
            <w:pPr>
              <w:jc w:val="center"/>
              <w:rPr>
                <w:rFonts w:ascii="TH SarabunPSK" w:hAnsi="TH SarabunPSK" w:cs="TH SarabunPSK"/>
                <w:noProof/>
                <w:sz w:val="24"/>
                <w:szCs w:val="24"/>
              </w:rPr>
            </w:pPr>
          </w:p>
        </w:tc>
        <w:tc>
          <w:tcPr>
            <w:tcW w:w="1216" w:type="pct"/>
          </w:tcPr>
          <w:p w14:paraId="3DE717F1" w14:textId="7C8D25F0" w:rsidR="009C4E37" w:rsidRPr="004F73DC" w:rsidRDefault="009C4E37" w:rsidP="009C4E37">
            <w:pPr>
              <w:rPr>
                <w:rFonts w:ascii="TH SarabunPSK" w:hAnsi="TH SarabunPSK" w:cs="TH SarabunPSK"/>
                <w:noProof/>
                <w:sz w:val="24"/>
                <w:szCs w:val="24"/>
                <w:lang w:val="en-GB"/>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BIO6</w:t>
            </w:r>
            <w:r w:rsidR="005E38CE" w:rsidRPr="004F73DC">
              <w:rPr>
                <w:rFonts w:ascii="TH SarabunPSK" w:hAnsi="TH SarabunPSK" w:cs="TH SarabunPSK"/>
                <w:noProof/>
                <w:sz w:val="24"/>
                <w:szCs w:val="24"/>
              </w:rPr>
              <w:t>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106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BIO6</w:t>
            </w:r>
            <w:r w:rsidR="005E38CE" w:rsidRPr="004F73DC">
              <w:rPr>
                <w:rFonts w:ascii="TH SarabunPSK" w:hAnsi="TH SarabunPSK" w:cs="TH SarabunPSK"/>
                <w:noProof/>
                <w:sz w:val="24"/>
                <w:szCs w:val="24"/>
              </w:rPr>
              <w:t>7</w:t>
            </w:r>
            <w:r w:rsidRPr="004F73DC">
              <w:rPr>
                <w:rFonts w:ascii="TH SarabunPSK" w:hAnsi="TH SarabunPSK" w:cs="TH SarabunPSK"/>
                <w:noProof/>
                <w:sz w:val="24"/>
                <w:szCs w:val="24"/>
                <w:cs/>
              </w:rPr>
              <w:t>-</w:t>
            </w:r>
            <w:r w:rsidRPr="004F73DC">
              <w:rPr>
                <w:rFonts w:ascii="TH SarabunPSK" w:hAnsi="TH SarabunPSK" w:cs="TH SarabunPSK"/>
                <w:noProof/>
                <w:sz w:val="24"/>
                <w:szCs w:val="24"/>
              </w:rPr>
              <w:t>106</w:t>
            </w:r>
            <w:r w:rsidR="00283F27" w:rsidRPr="004F73DC">
              <w:rPr>
                <w:rFonts w:ascii="TH SarabunPSK" w:hAnsi="TH SarabunPSK" w:cs="TH SarabunPSK"/>
                <w:noProof/>
                <w:sz w:val="24"/>
                <w:szCs w:val="24"/>
                <w:cs/>
                <w:lang w:val="en-GB"/>
              </w:rPr>
              <w:t xml:space="preserve"> </w:t>
            </w:r>
            <w:r w:rsidR="00283F27" w:rsidRPr="004F73DC">
              <w:rPr>
                <w:rFonts w:ascii="TH SarabunPSK" w:hAnsi="TH SarabunPSK" w:cs="TH SarabunPSK"/>
                <w:noProof/>
                <w:sz w:val="24"/>
                <w:szCs w:val="24"/>
                <w:cs/>
              </w:rPr>
              <w:t>และได้ปรับปรุงเนื้อหาให้ทันสมัย</w:t>
            </w:r>
          </w:p>
        </w:tc>
      </w:tr>
      <w:tr w:rsidR="005E0593" w:rsidRPr="004F73DC" w14:paraId="1DCCB82B" w14:textId="77777777" w:rsidTr="005F6B30">
        <w:tc>
          <w:tcPr>
            <w:tcW w:w="627" w:type="pct"/>
          </w:tcPr>
          <w:p w14:paraId="1CA01EAC" w14:textId="1BDF94E4" w:rsidR="005E38CE" w:rsidRPr="004F73DC" w:rsidRDefault="005E38CE" w:rsidP="005E38CE">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106E</w:t>
            </w:r>
          </w:p>
        </w:tc>
        <w:tc>
          <w:tcPr>
            <w:tcW w:w="769" w:type="pct"/>
          </w:tcPr>
          <w:p w14:paraId="6B5FA0CE" w14:textId="77777777" w:rsidR="005E38CE" w:rsidRPr="004F73DC" w:rsidRDefault="005E38CE" w:rsidP="005E38CE">
            <w:pPr>
              <w:rPr>
                <w:rFonts w:ascii="TH SarabunPSK" w:hAnsi="TH SarabunPSK" w:cs="TH SarabunPSK"/>
                <w:noProof/>
                <w:sz w:val="24"/>
                <w:szCs w:val="24"/>
              </w:rPr>
            </w:pPr>
            <w:r w:rsidRPr="004F73DC">
              <w:rPr>
                <w:rFonts w:ascii="TH SarabunPSK" w:hAnsi="TH SarabunPSK" w:cs="TH SarabunPSK"/>
                <w:noProof/>
                <w:sz w:val="24"/>
                <w:szCs w:val="24"/>
                <w:cs/>
              </w:rPr>
              <w:t>ปฏิบัติการชีววิทยาทั่วไป</w:t>
            </w:r>
          </w:p>
          <w:p w14:paraId="45C56415" w14:textId="4EA8DE98" w:rsidR="005E38CE" w:rsidRPr="004F73DC" w:rsidRDefault="005E38CE" w:rsidP="005E38CE">
            <w:pPr>
              <w:rPr>
                <w:rFonts w:ascii="TH SarabunPSK" w:hAnsi="TH SarabunPSK" w:cs="TH SarabunPSK"/>
                <w:noProof/>
                <w:sz w:val="24"/>
                <w:szCs w:val="24"/>
              </w:rPr>
            </w:pPr>
            <w:r w:rsidRPr="004F73DC">
              <w:rPr>
                <w:rFonts w:ascii="TH SarabunPSK" w:hAnsi="TH SarabunPSK" w:cs="TH SarabunPSK"/>
                <w:noProof/>
                <w:sz w:val="24"/>
                <w:szCs w:val="24"/>
              </w:rPr>
              <w:t>General Biology Laboratory</w:t>
            </w:r>
          </w:p>
        </w:tc>
        <w:tc>
          <w:tcPr>
            <w:tcW w:w="479" w:type="pct"/>
          </w:tcPr>
          <w:p w14:paraId="3F704C74" w14:textId="77777777" w:rsidR="005E38CE" w:rsidRPr="004F73DC" w:rsidRDefault="005E38CE" w:rsidP="005E38CE">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409D4AED" w14:textId="77777777" w:rsidR="005E38CE" w:rsidRPr="004F73DC" w:rsidRDefault="005E38CE" w:rsidP="005E38CE">
            <w:pPr>
              <w:jc w:val="center"/>
              <w:rPr>
                <w:rFonts w:ascii="TH SarabunPSK" w:hAnsi="TH SarabunPSK" w:cs="TH SarabunPSK"/>
                <w:noProof/>
                <w:snapToGrid w:val="0"/>
                <w:sz w:val="24"/>
                <w:szCs w:val="24"/>
                <w:lang w:eastAsia="th-TH"/>
              </w:rPr>
            </w:pPr>
          </w:p>
        </w:tc>
        <w:tc>
          <w:tcPr>
            <w:tcW w:w="586" w:type="pct"/>
          </w:tcPr>
          <w:p w14:paraId="6D504302" w14:textId="179B13B5" w:rsidR="005E38CE" w:rsidRPr="004F73DC" w:rsidRDefault="005E38CE" w:rsidP="005E38CE">
            <w:pPr>
              <w:rPr>
                <w:rFonts w:ascii="TH SarabunPSK" w:hAnsi="TH SarabunPSK" w:cs="TH SarabunPSK"/>
                <w:noProof/>
                <w:sz w:val="24"/>
                <w:szCs w:val="24"/>
              </w:rPr>
            </w:pP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106E</w:t>
            </w:r>
          </w:p>
        </w:tc>
        <w:tc>
          <w:tcPr>
            <w:tcW w:w="849" w:type="pct"/>
          </w:tcPr>
          <w:p w14:paraId="7D2E56AF" w14:textId="77777777" w:rsidR="005E38CE" w:rsidRPr="004F73DC" w:rsidRDefault="005E38CE" w:rsidP="005E38CE">
            <w:pPr>
              <w:rPr>
                <w:rFonts w:ascii="TH SarabunPSK" w:hAnsi="TH SarabunPSK" w:cs="TH SarabunPSK"/>
                <w:noProof/>
                <w:sz w:val="24"/>
                <w:szCs w:val="24"/>
              </w:rPr>
            </w:pPr>
            <w:r w:rsidRPr="004F73DC">
              <w:rPr>
                <w:rFonts w:ascii="TH SarabunPSK" w:hAnsi="TH SarabunPSK" w:cs="TH SarabunPSK"/>
                <w:noProof/>
                <w:sz w:val="24"/>
                <w:szCs w:val="24"/>
                <w:cs/>
              </w:rPr>
              <w:t>ปฏิบัติการชีววิทยาทั่วไป</w:t>
            </w:r>
          </w:p>
          <w:p w14:paraId="7661E5E7" w14:textId="75C06976" w:rsidR="005E38CE" w:rsidRPr="004F73DC" w:rsidRDefault="005E38CE" w:rsidP="005E38CE">
            <w:pPr>
              <w:rPr>
                <w:rFonts w:ascii="TH SarabunPSK" w:hAnsi="TH SarabunPSK" w:cs="TH SarabunPSK"/>
                <w:noProof/>
                <w:sz w:val="24"/>
                <w:szCs w:val="24"/>
              </w:rPr>
            </w:pPr>
            <w:r w:rsidRPr="004F73DC">
              <w:rPr>
                <w:rFonts w:ascii="TH SarabunPSK" w:hAnsi="TH SarabunPSK" w:cs="TH SarabunPSK"/>
                <w:noProof/>
                <w:sz w:val="24"/>
                <w:szCs w:val="24"/>
              </w:rPr>
              <w:t>General Biology Laboratory</w:t>
            </w:r>
          </w:p>
        </w:tc>
        <w:tc>
          <w:tcPr>
            <w:tcW w:w="474" w:type="pct"/>
          </w:tcPr>
          <w:p w14:paraId="719AD7AA" w14:textId="77777777" w:rsidR="005E38CE" w:rsidRPr="004F73DC" w:rsidRDefault="005E38CE" w:rsidP="005E38CE">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1C9AF9CF" w14:textId="77777777" w:rsidR="005E38CE" w:rsidRPr="004F73DC" w:rsidRDefault="005E38CE" w:rsidP="005E38CE">
            <w:pPr>
              <w:jc w:val="center"/>
              <w:rPr>
                <w:rFonts w:ascii="TH SarabunPSK" w:hAnsi="TH SarabunPSK" w:cs="TH SarabunPSK"/>
                <w:noProof/>
                <w:sz w:val="24"/>
                <w:szCs w:val="24"/>
              </w:rPr>
            </w:pPr>
          </w:p>
        </w:tc>
        <w:tc>
          <w:tcPr>
            <w:tcW w:w="1216" w:type="pct"/>
          </w:tcPr>
          <w:p w14:paraId="006E2D4E" w14:textId="60CF3D55" w:rsidR="005E38CE" w:rsidRPr="004F73DC" w:rsidRDefault="005E38CE" w:rsidP="005E38CE">
            <w:pPr>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รายวิชาที่มีการสอนเหมือน </w:t>
            </w: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106</w:t>
            </w:r>
            <w:r w:rsidRPr="004F73DC">
              <w:rPr>
                <w:rFonts w:ascii="TH SarabunPSK" w:hAnsi="TH SarabunPSK" w:cs="TH SarabunPSK"/>
                <w:noProof/>
                <w:sz w:val="24"/>
                <w:szCs w:val="24"/>
                <w:cs/>
                <w:lang w:val="en-GB"/>
              </w:rPr>
              <w:t xml:space="preserve"> แต่</w:t>
            </w:r>
            <w:r w:rsidRPr="004F73DC">
              <w:rPr>
                <w:rFonts w:ascii="TH SarabunPSK" w:hAnsi="TH SarabunPSK" w:cs="TH SarabunPSK"/>
                <w:noProof/>
                <w:sz w:val="24"/>
                <w:szCs w:val="24"/>
                <w:cs/>
              </w:rPr>
              <w:t>สอนเป็นภาษาอังกฤษ</w:t>
            </w:r>
            <w:r w:rsidR="00283F27" w:rsidRPr="004F73DC">
              <w:rPr>
                <w:rFonts w:ascii="TH SarabunPSK" w:hAnsi="TH SarabunPSK" w:cs="TH SarabunPSK"/>
                <w:noProof/>
                <w:sz w:val="24"/>
                <w:szCs w:val="24"/>
                <w:cs/>
              </w:rPr>
              <w:t xml:space="preserve"> และได้ปรับปรุงเนื้อหาให้ทันสมัย</w:t>
            </w:r>
          </w:p>
        </w:tc>
      </w:tr>
      <w:tr w:rsidR="00545403" w:rsidRPr="004F73DC" w14:paraId="0388811B" w14:textId="77777777" w:rsidTr="005F6B30">
        <w:tc>
          <w:tcPr>
            <w:tcW w:w="627" w:type="pct"/>
          </w:tcPr>
          <w:p w14:paraId="51C21141" w14:textId="5231D2CF"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171</w:t>
            </w:r>
          </w:p>
        </w:tc>
        <w:tc>
          <w:tcPr>
            <w:tcW w:w="769" w:type="pct"/>
          </w:tcPr>
          <w:p w14:paraId="5C7132C7"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ชีววิทยาของเซลล์สำหรับวิทยาศาสตร์สุขภาพ</w:t>
            </w:r>
          </w:p>
          <w:p w14:paraId="735D3B46" w14:textId="7DB5E57D"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Cell Biology for Health Science</w:t>
            </w:r>
          </w:p>
        </w:tc>
        <w:tc>
          <w:tcPr>
            <w:tcW w:w="479" w:type="pct"/>
          </w:tcPr>
          <w:p w14:paraId="5AB7E9C9" w14:textId="4631ED83"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z w:val="24"/>
                <w:szCs w:val="24"/>
                <w:cs/>
              </w:rPr>
              <w:t>4(4-0-8)</w:t>
            </w:r>
          </w:p>
        </w:tc>
        <w:tc>
          <w:tcPr>
            <w:tcW w:w="586" w:type="pct"/>
          </w:tcPr>
          <w:p w14:paraId="5C909983" w14:textId="28637CDE"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171</w:t>
            </w:r>
          </w:p>
        </w:tc>
        <w:tc>
          <w:tcPr>
            <w:tcW w:w="849" w:type="pct"/>
          </w:tcPr>
          <w:p w14:paraId="37332188"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ชีววิทยาของเซลล์สำหรับวิทยาศาสตร์สุขภาพ</w:t>
            </w:r>
          </w:p>
          <w:p w14:paraId="5F1BECF3" w14:textId="3F9A2D9B"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Cell Biology for Health Science</w:t>
            </w:r>
          </w:p>
        </w:tc>
        <w:tc>
          <w:tcPr>
            <w:tcW w:w="474" w:type="pct"/>
          </w:tcPr>
          <w:p w14:paraId="4D5E0523" w14:textId="15B24A50" w:rsidR="00545403" w:rsidRPr="004F73DC" w:rsidRDefault="00A3759E" w:rsidP="00545403">
            <w:pPr>
              <w:jc w:val="center"/>
              <w:rPr>
                <w:rFonts w:ascii="TH SarabunPSK" w:hAnsi="TH SarabunPSK" w:cs="TH SarabunPSK"/>
                <w:noProof/>
                <w:sz w:val="24"/>
                <w:szCs w:val="24"/>
              </w:rPr>
            </w:pPr>
            <w:r w:rsidRPr="004F73DC">
              <w:rPr>
                <w:rFonts w:ascii="TH SarabunPSK" w:hAnsi="TH SarabunPSK" w:cs="TH SarabunPSK"/>
                <w:noProof/>
                <w:sz w:val="24"/>
                <w:szCs w:val="24"/>
                <w:cs/>
              </w:rPr>
              <w:t>3(3-0-6)</w:t>
            </w:r>
          </w:p>
        </w:tc>
        <w:tc>
          <w:tcPr>
            <w:tcW w:w="1216" w:type="pct"/>
          </w:tcPr>
          <w:p w14:paraId="2AF7E7E8" w14:textId="0628859C" w:rsidR="00545403" w:rsidRPr="004F73DC" w:rsidRDefault="00545403" w:rsidP="00545403">
            <w:pPr>
              <w:rPr>
                <w:rFonts w:ascii="TH SarabunPSK" w:hAnsi="TH SarabunPSK" w:cs="TH SarabunPSK"/>
                <w:noProof/>
                <w:sz w:val="24"/>
                <w:szCs w:val="24"/>
                <w:lang w:val="en-GB"/>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171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171</w:t>
            </w:r>
            <w:r w:rsidRPr="004F73DC">
              <w:rPr>
                <w:rFonts w:ascii="TH SarabunPSK" w:hAnsi="TH SarabunPSK" w:cs="TH SarabunPSK"/>
                <w:noProof/>
                <w:sz w:val="24"/>
                <w:szCs w:val="24"/>
                <w:cs/>
                <w:lang w:val="en-GB"/>
              </w:rPr>
              <w:t xml:space="preserve"> </w:t>
            </w:r>
            <w:r w:rsidRPr="004F73DC">
              <w:rPr>
                <w:rFonts w:ascii="TH SarabunPSK" w:hAnsi="TH SarabunPSK" w:cs="TH SarabunPSK"/>
                <w:noProof/>
                <w:sz w:val="24"/>
                <w:szCs w:val="24"/>
                <w:cs/>
              </w:rPr>
              <w:t>และได้ปรับปรุงเนื้อหาให้ทันสมัย</w:t>
            </w:r>
          </w:p>
        </w:tc>
      </w:tr>
      <w:tr w:rsidR="00545403" w:rsidRPr="004F73DC" w14:paraId="1EED19E4" w14:textId="77777777" w:rsidTr="005F6B30">
        <w:tc>
          <w:tcPr>
            <w:tcW w:w="627" w:type="pct"/>
          </w:tcPr>
          <w:p w14:paraId="26CDA9C6" w14:textId="0471933C"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171E</w:t>
            </w:r>
          </w:p>
        </w:tc>
        <w:tc>
          <w:tcPr>
            <w:tcW w:w="769" w:type="pct"/>
          </w:tcPr>
          <w:p w14:paraId="142A13B4"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ชีววิทยาของเซลล์สำหรับวิทยาศาสตร์สุขภาพ</w:t>
            </w:r>
          </w:p>
          <w:p w14:paraId="3AF6D6EA" w14:textId="2D42AEFE"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lastRenderedPageBreak/>
              <w:t>Cell Biology for Health Science</w:t>
            </w:r>
          </w:p>
        </w:tc>
        <w:tc>
          <w:tcPr>
            <w:tcW w:w="479" w:type="pct"/>
          </w:tcPr>
          <w:p w14:paraId="2A9F9B83" w14:textId="72400E80"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z w:val="24"/>
                <w:szCs w:val="24"/>
                <w:cs/>
              </w:rPr>
              <w:lastRenderedPageBreak/>
              <w:t>4(4-0-8)</w:t>
            </w:r>
          </w:p>
        </w:tc>
        <w:tc>
          <w:tcPr>
            <w:tcW w:w="586" w:type="pct"/>
          </w:tcPr>
          <w:p w14:paraId="481DB586" w14:textId="658DCD7F"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171E</w:t>
            </w:r>
          </w:p>
        </w:tc>
        <w:tc>
          <w:tcPr>
            <w:tcW w:w="849" w:type="pct"/>
          </w:tcPr>
          <w:p w14:paraId="69BDA3F0"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ชีววิทยาของเซลล์สำหรับวิทยาศาสตร์สุขภาพ</w:t>
            </w:r>
          </w:p>
          <w:p w14:paraId="73004BBE" w14:textId="2B470D6C"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lastRenderedPageBreak/>
              <w:t>Cell Biology for Health Science</w:t>
            </w:r>
          </w:p>
        </w:tc>
        <w:tc>
          <w:tcPr>
            <w:tcW w:w="474" w:type="pct"/>
          </w:tcPr>
          <w:p w14:paraId="6D66B72D" w14:textId="3FC45CA5" w:rsidR="00545403" w:rsidRPr="004F73DC" w:rsidRDefault="00A3759E" w:rsidP="00545403">
            <w:pPr>
              <w:jc w:val="center"/>
              <w:rPr>
                <w:rFonts w:ascii="TH SarabunPSK" w:hAnsi="TH SarabunPSK" w:cs="TH SarabunPSK"/>
                <w:noProof/>
                <w:sz w:val="24"/>
                <w:szCs w:val="24"/>
              </w:rPr>
            </w:pPr>
            <w:r w:rsidRPr="004F73DC">
              <w:rPr>
                <w:rFonts w:ascii="TH SarabunPSK" w:hAnsi="TH SarabunPSK" w:cs="TH SarabunPSK"/>
                <w:noProof/>
                <w:sz w:val="24"/>
                <w:szCs w:val="24"/>
                <w:cs/>
              </w:rPr>
              <w:lastRenderedPageBreak/>
              <w:t>3(3-0-6)</w:t>
            </w:r>
          </w:p>
        </w:tc>
        <w:tc>
          <w:tcPr>
            <w:tcW w:w="1216" w:type="pct"/>
          </w:tcPr>
          <w:p w14:paraId="188E1CA1" w14:textId="284A99F8"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รายวิชาที่มีการสอนเหมือน </w:t>
            </w: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171 </w:t>
            </w:r>
            <w:r w:rsidRPr="004F73DC">
              <w:rPr>
                <w:rFonts w:ascii="TH SarabunPSK" w:hAnsi="TH SarabunPSK" w:cs="TH SarabunPSK"/>
                <w:noProof/>
                <w:sz w:val="24"/>
                <w:szCs w:val="24"/>
                <w:cs/>
                <w:lang w:val="en-GB"/>
              </w:rPr>
              <w:t>แต่</w:t>
            </w:r>
            <w:r w:rsidRPr="004F73DC">
              <w:rPr>
                <w:rFonts w:ascii="TH SarabunPSK" w:hAnsi="TH SarabunPSK" w:cs="TH SarabunPSK"/>
                <w:noProof/>
                <w:sz w:val="24"/>
                <w:szCs w:val="24"/>
                <w:cs/>
              </w:rPr>
              <w:t>สอนเป็นภาษาอังกฤษ และได้ปรับปรุงเนื้อหาให้ทันสมัย</w:t>
            </w:r>
          </w:p>
        </w:tc>
      </w:tr>
      <w:tr w:rsidR="00545403" w:rsidRPr="004F73DC" w14:paraId="38980F34" w14:textId="77777777" w:rsidTr="005F6B30">
        <w:tc>
          <w:tcPr>
            <w:tcW w:w="627" w:type="pct"/>
          </w:tcPr>
          <w:p w14:paraId="09070BA9" w14:textId="1E79489A"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lastRenderedPageBreak/>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172</w:t>
            </w:r>
          </w:p>
        </w:tc>
        <w:tc>
          <w:tcPr>
            <w:tcW w:w="769" w:type="pct"/>
          </w:tcPr>
          <w:p w14:paraId="2DE2F86A"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ปฏิบัติการชีววิทยาของเซลล์สำหรับวิทยาศาสตร์สุขภาพ</w:t>
            </w:r>
          </w:p>
          <w:p w14:paraId="1A809996" w14:textId="7760C462"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Cell Biology for Health Science Laboratory</w:t>
            </w:r>
          </w:p>
        </w:tc>
        <w:tc>
          <w:tcPr>
            <w:tcW w:w="479" w:type="pct"/>
          </w:tcPr>
          <w:p w14:paraId="565AE78D" w14:textId="77777777"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15DC7E0C" w14:textId="77777777" w:rsidR="00545403" w:rsidRPr="004F73DC" w:rsidRDefault="00545403" w:rsidP="00545403">
            <w:pPr>
              <w:jc w:val="center"/>
              <w:rPr>
                <w:rFonts w:ascii="TH SarabunPSK" w:hAnsi="TH SarabunPSK" w:cs="TH SarabunPSK"/>
                <w:noProof/>
                <w:sz w:val="24"/>
                <w:szCs w:val="24"/>
              </w:rPr>
            </w:pPr>
          </w:p>
        </w:tc>
        <w:tc>
          <w:tcPr>
            <w:tcW w:w="586" w:type="pct"/>
          </w:tcPr>
          <w:p w14:paraId="46DC4097" w14:textId="1BFF4C4D"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w:t>
            </w:r>
            <w:r w:rsidR="001F759D" w:rsidRPr="004F73DC">
              <w:rPr>
                <w:rFonts w:ascii="TH SarabunPSK" w:hAnsi="TH SarabunPSK" w:cs="TH SarabunPSK"/>
                <w:noProof/>
                <w:sz w:val="24"/>
                <w:szCs w:val="24"/>
              </w:rPr>
              <w:t>7</w:t>
            </w:r>
            <w:r w:rsidRPr="004F73DC">
              <w:rPr>
                <w:rFonts w:ascii="TH SarabunPSK" w:hAnsi="TH SarabunPSK" w:cs="TH SarabunPSK"/>
                <w:noProof/>
                <w:sz w:val="24"/>
                <w:szCs w:val="24"/>
                <w:cs/>
              </w:rPr>
              <w:t>-</w:t>
            </w:r>
            <w:r w:rsidRPr="004F73DC">
              <w:rPr>
                <w:rFonts w:ascii="TH SarabunPSK" w:hAnsi="TH SarabunPSK" w:cs="TH SarabunPSK"/>
                <w:noProof/>
                <w:sz w:val="24"/>
                <w:szCs w:val="24"/>
              </w:rPr>
              <w:t>172</w:t>
            </w:r>
          </w:p>
        </w:tc>
        <w:tc>
          <w:tcPr>
            <w:tcW w:w="849" w:type="pct"/>
          </w:tcPr>
          <w:p w14:paraId="55F19986"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ปฏิบัติการชีววิทยาของเซลล์สำหรับวิทยาศาสตร์สุขภาพ</w:t>
            </w:r>
          </w:p>
          <w:p w14:paraId="39BF6B8D" w14:textId="309B95BA"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Cell Biology for Health Science Laboratory</w:t>
            </w:r>
          </w:p>
        </w:tc>
        <w:tc>
          <w:tcPr>
            <w:tcW w:w="474" w:type="pct"/>
          </w:tcPr>
          <w:p w14:paraId="6EA608B6" w14:textId="77777777" w:rsidR="001F759D" w:rsidRPr="004F73DC" w:rsidRDefault="001F759D" w:rsidP="001F759D">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00078895" w14:textId="77777777" w:rsidR="00545403" w:rsidRPr="004F73DC" w:rsidRDefault="00545403" w:rsidP="00545403">
            <w:pPr>
              <w:jc w:val="center"/>
              <w:rPr>
                <w:rFonts w:ascii="TH SarabunPSK" w:hAnsi="TH SarabunPSK" w:cs="TH SarabunPSK"/>
                <w:noProof/>
                <w:sz w:val="24"/>
                <w:szCs w:val="24"/>
              </w:rPr>
            </w:pPr>
          </w:p>
        </w:tc>
        <w:tc>
          <w:tcPr>
            <w:tcW w:w="1216" w:type="pct"/>
          </w:tcPr>
          <w:p w14:paraId="3C0F78BF" w14:textId="168D02E8" w:rsidR="00545403" w:rsidRPr="004F73DC" w:rsidRDefault="00545403" w:rsidP="00545403">
            <w:pPr>
              <w:rPr>
                <w:rFonts w:ascii="TH SarabunPSK" w:hAnsi="TH SarabunPSK" w:cs="TH SarabunPSK"/>
                <w:noProof/>
                <w:sz w:val="24"/>
                <w:szCs w:val="24"/>
                <w:lang w:val="en-GB"/>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172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172</w:t>
            </w:r>
            <w:r w:rsidRPr="004F73DC">
              <w:rPr>
                <w:rFonts w:ascii="TH SarabunPSK" w:hAnsi="TH SarabunPSK" w:cs="TH SarabunPSK"/>
                <w:noProof/>
                <w:sz w:val="24"/>
                <w:szCs w:val="24"/>
                <w:cs/>
                <w:lang w:val="en-GB"/>
              </w:rPr>
              <w:t xml:space="preserve"> </w:t>
            </w:r>
            <w:r w:rsidRPr="004F73DC">
              <w:rPr>
                <w:rFonts w:ascii="TH SarabunPSK" w:hAnsi="TH SarabunPSK" w:cs="TH SarabunPSK"/>
                <w:noProof/>
                <w:sz w:val="24"/>
                <w:szCs w:val="24"/>
                <w:cs/>
              </w:rPr>
              <w:t>และได้ปรับปรุงเนื้อหาให้ทันสมัย</w:t>
            </w:r>
          </w:p>
        </w:tc>
      </w:tr>
      <w:tr w:rsidR="00545403" w:rsidRPr="004F73DC" w14:paraId="77A564FB" w14:textId="77777777" w:rsidTr="005F6B30">
        <w:tc>
          <w:tcPr>
            <w:tcW w:w="627" w:type="pct"/>
          </w:tcPr>
          <w:p w14:paraId="3C8C20DF" w14:textId="7871E11D"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172E</w:t>
            </w:r>
          </w:p>
        </w:tc>
        <w:tc>
          <w:tcPr>
            <w:tcW w:w="769" w:type="pct"/>
          </w:tcPr>
          <w:p w14:paraId="43D60E05"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ปฏิบัติการชีววิทยาของเซลล์สำหรับวิทยาศาสตร์สุขภาพ</w:t>
            </w:r>
          </w:p>
          <w:p w14:paraId="66D5E2D3" w14:textId="05E4B2A8"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Cell Biology for Health Science Laboratory</w:t>
            </w:r>
          </w:p>
        </w:tc>
        <w:tc>
          <w:tcPr>
            <w:tcW w:w="479" w:type="pct"/>
          </w:tcPr>
          <w:p w14:paraId="31A68C88" w14:textId="77777777"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366BB45C" w14:textId="77777777" w:rsidR="00545403" w:rsidRPr="004F73DC" w:rsidRDefault="00545403" w:rsidP="00545403">
            <w:pPr>
              <w:jc w:val="center"/>
              <w:rPr>
                <w:rFonts w:ascii="TH SarabunPSK" w:hAnsi="TH SarabunPSK" w:cs="TH SarabunPSK"/>
                <w:noProof/>
                <w:snapToGrid w:val="0"/>
                <w:sz w:val="24"/>
                <w:szCs w:val="24"/>
                <w:lang w:eastAsia="th-TH"/>
              </w:rPr>
            </w:pPr>
          </w:p>
        </w:tc>
        <w:tc>
          <w:tcPr>
            <w:tcW w:w="586" w:type="pct"/>
          </w:tcPr>
          <w:p w14:paraId="5CF302FD" w14:textId="39CA7CF2"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w:t>
            </w:r>
            <w:r w:rsidR="001F759D" w:rsidRPr="004F73DC">
              <w:rPr>
                <w:rFonts w:ascii="TH SarabunPSK" w:hAnsi="TH SarabunPSK" w:cs="TH SarabunPSK"/>
                <w:noProof/>
                <w:sz w:val="24"/>
                <w:szCs w:val="24"/>
              </w:rPr>
              <w:t>7</w:t>
            </w:r>
            <w:r w:rsidRPr="004F73DC">
              <w:rPr>
                <w:rFonts w:ascii="TH SarabunPSK" w:hAnsi="TH SarabunPSK" w:cs="TH SarabunPSK"/>
                <w:noProof/>
                <w:sz w:val="24"/>
                <w:szCs w:val="24"/>
                <w:cs/>
              </w:rPr>
              <w:t>-</w:t>
            </w:r>
            <w:r w:rsidRPr="004F73DC">
              <w:rPr>
                <w:rFonts w:ascii="TH SarabunPSK" w:hAnsi="TH SarabunPSK" w:cs="TH SarabunPSK"/>
                <w:noProof/>
                <w:sz w:val="24"/>
                <w:szCs w:val="24"/>
              </w:rPr>
              <w:t>172E</w:t>
            </w:r>
          </w:p>
        </w:tc>
        <w:tc>
          <w:tcPr>
            <w:tcW w:w="849" w:type="pct"/>
          </w:tcPr>
          <w:p w14:paraId="6F4A54AB"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ปฏิบัติการชีววิทยาของเซลล์สำหรับวิทยาศาสตร์สุขภาพ</w:t>
            </w:r>
          </w:p>
          <w:p w14:paraId="695123B6" w14:textId="119F0D79"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Cell Biology for Health Science Laboratory</w:t>
            </w:r>
          </w:p>
        </w:tc>
        <w:tc>
          <w:tcPr>
            <w:tcW w:w="474" w:type="pct"/>
          </w:tcPr>
          <w:p w14:paraId="5CB0F093" w14:textId="77777777" w:rsidR="001F759D" w:rsidRPr="004F73DC" w:rsidRDefault="001F759D" w:rsidP="001F759D">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22B93D5E" w14:textId="77777777" w:rsidR="00545403" w:rsidRPr="004F73DC" w:rsidRDefault="00545403" w:rsidP="00545403">
            <w:pPr>
              <w:jc w:val="center"/>
              <w:rPr>
                <w:rFonts w:ascii="TH SarabunPSK" w:hAnsi="TH SarabunPSK" w:cs="TH SarabunPSK"/>
                <w:noProof/>
                <w:sz w:val="24"/>
                <w:szCs w:val="24"/>
              </w:rPr>
            </w:pPr>
          </w:p>
        </w:tc>
        <w:tc>
          <w:tcPr>
            <w:tcW w:w="1216" w:type="pct"/>
          </w:tcPr>
          <w:p w14:paraId="3773FC5E" w14:textId="0EDB9238"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 xml:space="preserve">รายวิชาที่มีการสอนเหมือน </w:t>
            </w: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172</w:t>
            </w:r>
            <w:r w:rsidRPr="004F73DC">
              <w:rPr>
                <w:rFonts w:ascii="TH SarabunPSK" w:hAnsi="TH SarabunPSK" w:cs="TH SarabunPSK"/>
                <w:noProof/>
                <w:sz w:val="24"/>
                <w:szCs w:val="24"/>
                <w:cs/>
                <w:lang w:val="en-GB"/>
              </w:rPr>
              <w:t xml:space="preserve"> แต่</w:t>
            </w:r>
            <w:r w:rsidRPr="004F73DC">
              <w:rPr>
                <w:rFonts w:ascii="TH SarabunPSK" w:hAnsi="TH SarabunPSK" w:cs="TH SarabunPSK"/>
                <w:noProof/>
                <w:sz w:val="24"/>
                <w:szCs w:val="24"/>
                <w:cs/>
              </w:rPr>
              <w:t>สอนเป็นภาษาอังกฤษ และได้ปรับปรุงเนื้อหาให้ทันสมัย</w:t>
            </w:r>
          </w:p>
        </w:tc>
      </w:tr>
      <w:tr w:rsidR="00545403" w:rsidRPr="004F73DC" w14:paraId="13357585" w14:textId="77777777" w:rsidTr="005F6B30">
        <w:tc>
          <w:tcPr>
            <w:tcW w:w="627" w:type="pct"/>
          </w:tcPr>
          <w:p w14:paraId="1F1FF24A" w14:textId="5D6A0B68"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191</w:t>
            </w:r>
          </w:p>
        </w:tc>
        <w:tc>
          <w:tcPr>
            <w:tcW w:w="769" w:type="pct"/>
          </w:tcPr>
          <w:p w14:paraId="484471FE" w14:textId="77777777" w:rsidR="00545403" w:rsidRPr="004F73DC" w:rsidRDefault="00545403" w:rsidP="00545403">
            <w:pPr>
              <w:pStyle w:val="ListParagraph"/>
              <w:ind w:left="0"/>
              <w:rPr>
                <w:rFonts w:ascii="TH SarabunPSK" w:hAnsi="TH SarabunPSK" w:cs="TH SarabunPSK"/>
                <w:noProof/>
                <w:sz w:val="24"/>
                <w:szCs w:val="24"/>
              </w:rPr>
            </w:pPr>
            <w:r w:rsidRPr="004F73DC">
              <w:rPr>
                <w:rFonts w:ascii="TH SarabunPSK" w:hAnsi="TH SarabunPSK" w:cs="TH SarabunPSK"/>
                <w:noProof/>
                <w:sz w:val="24"/>
                <w:szCs w:val="24"/>
                <w:cs/>
              </w:rPr>
              <w:t>ชีวเคมีการแพทย์เบื้องต้น</w:t>
            </w:r>
          </w:p>
          <w:p w14:paraId="0E4C012B" w14:textId="04D5F59E"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Basic Medical Biochemistry</w:t>
            </w:r>
          </w:p>
        </w:tc>
        <w:tc>
          <w:tcPr>
            <w:tcW w:w="479" w:type="pct"/>
          </w:tcPr>
          <w:p w14:paraId="14D576DC" w14:textId="1F3C67CC"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3</w:t>
            </w:r>
            <w:r w:rsidRPr="004F73DC">
              <w:rPr>
                <w:rFonts w:ascii="TH SarabunPSK" w:hAnsi="TH SarabunPSK" w:cs="TH SarabunPSK"/>
                <w:noProof/>
                <w:sz w:val="24"/>
                <w:szCs w:val="24"/>
                <w:cs/>
              </w:rPr>
              <w:t>-0-</w:t>
            </w:r>
            <w:r w:rsidRPr="004F73DC">
              <w:rPr>
                <w:rFonts w:ascii="TH SarabunPSK" w:hAnsi="TH SarabunPSK" w:cs="TH SarabunPSK"/>
                <w:noProof/>
                <w:sz w:val="24"/>
                <w:szCs w:val="24"/>
              </w:rPr>
              <w:t>6</w:t>
            </w:r>
            <w:r w:rsidRPr="004F73DC">
              <w:rPr>
                <w:rFonts w:ascii="TH SarabunPSK" w:hAnsi="TH SarabunPSK" w:cs="TH SarabunPSK"/>
                <w:noProof/>
                <w:sz w:val="24"/>
                <w:szCs w:val="24"/>
                <w:cs/>
              </w:rPr>
              <w:t>)</w:t>
            </w:r>
          </w:p>
        </w:tc>
        <w:tc>
          <w:tcPr>
            <w:tcW w:w="586" w:type="pct"/>
          </w:tcPr>
          <w:p w14:paraId="5C3D9E27" w14:textId="430AFB81" w:rsidR="00545403" w:rsidRPr="004F73DC" w:rsidRDefault="00545403" w:rsidP="00545403">
            <w:pPr>
              <w:rPr>
                <w:rFonts w:ascii="TH SarabunPSK" w:hAnsi="TH SarabunPSK" w:cs="TH SarabunPSK"/>
                <w:noProof/>
                <w:sz w:val="24"/>
                <w:szCs w:val="24"/>
              </w:rPr>
            </w:pPr>
          </w:p>
        </w:tc>
        <w:tc>
          <w:tcPr>
            <w:tcW w:w="849" w:type="pct"/>
          </w:tcPr>
          <w:p w14:paraId="03E04FAD" w14:textId="55308FD7" w:rsidR="00545403" w:rsidRPr="004F73DC" w:rsidRDefault="00545403" w:rsidP="00545403">
            <w:pPr>
              <w:rPr>
                <w:rFonts w:ascii="TH SarabunPSK" w:hAnsi="TH SarabunPSK" w:cs="TH SarabunPSK"/>
                <w:noProof/>
                <w:sz w:val="24"/>
                <w:szCs w:val="24"/>
              </w:rPr>
            </w:pPr>
          </w:p>
        </w:tc>
        <w:tc>
          <w:tcPr>
            <w:tcW w:w="474" w:type="pct"/>
          </w:tcPr>
          <w:p w14:paraId="4F5D62C2" w14:textId="18822E22" w:rsidR="00545403" w:rsidRPr="004F73DC" w:rsidRDefault="00545403" w:rsidP="00545403">
            <w:pPr>
              <w:jc w:val="center"/>
              <w:rPr>
                <w:rFonts w:ascii="TH SarabunPSK" w:hAnsi="TH SarabunPSK" w:cs="TH SarabunPSK"/>
                <w:noProof/>
                <w:sz w:val="24"/>
                <w:szCs w:val="24"/>
              </w:rPr>
            </w:pPr>
          </w:p>
        </w:tc>
        <w:tc>
          <w:tcPr>
            <w:tcW w:w="1216" w:type="pct"/>
          </w:tcPr>
          <w:p w14:paraId="4CA28E2F" w14:textId="0FBBA9EF" w:rsidR="00545403" w:rsidRPr="004F73DC" w:rsidRDefault="00545403" w:rsidP="00545403">
            <w:pPr>
              <w:rPr>
                <w:rFonts w:ascii="TH SarabunPSK" w:hAnsi="TH SarabunPSK" w:cs="TH SarabunPSK"/>
                <w:noProof/>
                <w:sz w:val="24"/>
                <w:szCs w:val="24"/>
                <w:cs/>
                <w:lang w:val="en-GB"/>
              </w:rPr>
            </w:pPr>
            <w:r w:rsidRPr="004F73DC">
              <w:rPr>
                <w:rFonts w:ascii="TH SarabunPSK" w:hAnsi="TH SarabunPSK" w:cs="TH SarabunPSK"/>
                <w:noProof/>
                <w:sz w:val="24"/>
                <w:szCs w:val="24"/>
                <w:cs/>
                <w:lang w:val="en-GB"/>
              </w:rPr>
              <w:t>ปิดรายวิชา</w:t>
            </w:r>
          </w:p>
        </w:tc>
      </w:tr>
      <w:tr w:rsidR="00545403" w:rsidRPr="004F73DC" w14:paraId="4BF2C6B4" w14:textId="77777777" w:rsidTr="005F6B30">
        <w:tc>
          <w:tcPr>
            <w:tcW w:w="627" w:type="pct"/>
          </w:tcPr>
          <w:p w14:paraId="04EA3DFF" w14:textId="6B66B5D4"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191E</w:t>
            </w:r>
          </w:p>
        </w:tc>
        <w:tc>
          <w:tcPr>
            <w:tcW w:w="769" w:type="pct"/>
          </w:tcPr>
          <w:p w14:paraId="5E5A731C" w14:textId="77777777" w:rsidR="00545403" w:rsidRPr="004F73DC" w:rsidRDefault="00545403" w:rsidP="00545403">
            <w:pPr>
              <w:pStyle w:val="ListParagraph"/>
              <w:ind w:left="0"/>
              <w:rPr>
                <w:rFonts w:ascii="TH SarabunPSK" w:hAnsi="TH SarabunPSK" w:cs="TH SarabunPSK"/>
                <w:noProof/>
                <w:sz w:val="24"/>
                <w:szCs w:val="24"/>
              </w:rPr>
            </w:pPr>
            <w:r w:rsidRPr="004F73DC">
              <w:rPr>
                <w:rFonts w:ascii="TH SarabunPSK" w:hAnsi="TH SarabunPSK" w:cs="TH SarabunPSK"/>
                <w:noProof/>
                <w:sz w:val="24"/>
                <w:szCs w:val="24"/>
                <w:cs/>
              </w:rPr>
              <w:t>ชีวเคมีการแพทย์เบื้องต้น</w:t>
            </w:r>
          </w:p>
          <w:p w14:paraId="29590879" w14:textId="4EFEE4FE" w:rsidR="00545403" w:rsidRPr="004F73DC" w:rsidRDefault="00545403" w:rsidP="00545403">
            <w:pPr>
              <w:pStyle w:val="ListParagraph"/>
              <w:ind w:left="0"/>
              <w:jc w:val="both"/>
              <w:rPr>
                <w:rFonts w:ascii="TH SarabunPSK" w:hAnsi="TH SarabunPSK" w:cs="TH SarabunPSK"/>
                <w:noProof/>
                <w:sz w:val="24"/>
                <w:szCs w:val="24"/>
                <w:cs/>
              </w:rPr>
            </w:pPr>
            <w:r w:rsidRPr="004F73DC">
              <w:rPr>
                <w:rFonts w:ascii="TH SarabunPSK" w:hAnsi="TH SarabunPSK" w:cs="TH SarabunPSK"/>
                <w:noProof/>
                <w:sz w:val="24"/>
                <w:szCs w:val="24"/>
              </w:rPr>
              <w:t>Basic Medical Biochemistry</w:t>
            </w:r>
          </w:p>
        </w:tc>
        <w:tc>
          <w:tcPr>
            <w:tcW w:w="479" w:type="pct"/>
          </w:tcPr>
          <w:p w14:paraId="57A6E392" w14:textId="23A3CCBA"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3</w:t>
            </w:r>
            <w:r w:rsidRPr="004F73DC">
              <w:rPr>
                <w:rFonts w:ascii="TH SarabunPSK" w:hAnsi="TH SarabunPSK" w:cs="TH SarabunPSK"/>
                <w:noProof/>
                <w:sz w:val="24"/>
                <w:szCs w:val="24"/>
                <w:cs/>
              </w:rPr>
              <w:t>-0-</w:t>
            </w:r>
            <w:r w:rsidRPr="004F73DC">
              <w:rPr>
                <w:rFonts w:ascii="TH SarabunPSK" w:hAnsi="TH SarabunPSK" w:cs="TH SarabunPSK"/>
                <w:noProof/>
                <w:sz w:val="24"/>
                <w:szCs w:val="24"/>
              </w:rPr>
              <w:t>6</w:t>
            </w:r>
            <w:r w:rsidRPr="004F73DC">
              <w:rPr>
                <w:rFonts w:ascii="TH SarabunPSK" w:hAnsi="TH SarabunPSK" w:cs="TH SarabunPSK"/>
                <w:noProof/>
                <w:sz w:val="24"/>
                <w:szCs w:val="24"/>
                <w:cs/>
              </w:rPr>
              <w:t>)</w:t>
            </w:r>
          </w:p>
        </w:tc>
        <w:tc>
          <w:tcPr>
            <w:tcW w:w="586" w:type="pct"/>
          </w:tcPr>
          <w:p w14:paraId="38753B2C" w14:textId="0D27EAC8" w:rsidR="00545403" w:rsidRPr="004F73DC" w:rsidRDefault="00545403" w:rsidP="00545403">
            <w:pPr>
              <w:rPr>
                <w:rFonts w:ascii="TH SarabunPSK" w:hAnsi="TH SarabunPSK" w:cs="TH SarabunPSK"/>
                <w:noProof/>
                <w:sz w:val="24"/>
                <w:szCs w:val="24"/>
              </w:rPr>
            </w:pPr>
          </w:p>
        </w:tc>
        <w:tc>
          <w:tcPr>
            <w:tcW w:w="849" w:type="pct"/>
          </w:tcPr>
          <w:p w14:paraId="35A61DFA" w14:textId="4007FAA9" w:rsidR="00545403" w:rsidRPr="004F73DC" w:rsidRDefault="00545403" w:rsidP="00545403">
            <w:pPr>
              <w:pStyle w:val="ListParagraph"/>
              <w:ind w:left="0"/>
              <w:rPr>
                <w:rFonts w:ascii="TH SarabunPSK" w:hAnsi="TH SarabunPSK" w:cs="TH SarabunPSK"/>
                <w:noProof/>
                <w:sz w:val="24"/>
                <w:szCs w:val="24"/>
                <w:cs/>
              </w:rPr>
            </w:pPr>
          </w:p>
        </w:tc>
        <w:tc>
          <w:tcPr>
            <w:tcW w:w="474" w:type="pct"/>
          </w:tcPr>
          <w:p w14:paraId="40D8D623" w14:textId="175F59E2" w:rsidR="00545403" w:rsidRPr="004F73DC" w:rsidRDefault="00545403" w:rsidP="00545403">
            <w:pPr>
              <w:jc w:val="center"/>
              <w:rPr>
                <w:rFonts w:ascii="TH SarabunPSK" w:hAnsi="TH SarabunPSK" w:cs="TH SarabunPSK"/>
                <w:noProof/>
                <w:sz w:val="24"/>
                <w:szCs w:val="24"/>
              </w:rPr>
            </w:pPr>
          </w:p>
        </w:tc>
        <w:tc>
          <w:tcPr>
            <w:tcW w:w="1216" w:type="pct"/>
          </w:tcPr>
          <w:p w14:paraId="599BE025" w14:textId="0EED659A" w:rsidR="00545403" w:rsidRPr="004F73DC" w:rsidRDefault="00545403" w:rsidP="00545403">
            <w:pPr>
              <w:rPr>
                <w:rFonts w:ascii="TH SarabunPSK" w:hAnsi="TH SarabunPSK" w:cs="TH SarabunPSK"/>
                <w:noProof/>
                <w:sz w:val="24"/>
                <w:szCs w:val="24"/>
                <w:cs/>
              </w:rPr>
            </w:pPr>
            <w:r w:rsidRPr="004F73DC">
              <w:rPr>
                <w:rFonts w:ascii="TH SarabunPSK" w:hAnsi="TH SarabunPSK" w:cs="TH SarabunPSK"/>
                <w:noProof/>
                <w:sz w:val="24"/>
                <w:szCs w:val="24"/>
                <w:cs/>
                <w:lang w:val="en-GB"/>
              </w:rPr>
              <w:t>ปิดรายวิชา</w:t>
            </w:r>
          </w:p>
        </w:tc>
      </w:tr>
      <w:tr w:rsidR="00545403" w:rsidRPr="004F73DC" w14:paraId="12259863" w14:textId="77777777" w:rsidTr="005F6B30">
        <w:tc>
          <w:tcPr>
            <w:tcW w:w="627" w:type="pct"/>
          </w:tcPr>
          <w:p w14:paraId="3BBDCA5F" w14:textId="5DF1B6FD"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192</w:t>
            </w:r>
          </w:p>
        </w:tc>
        <w:tc>
          <w:tcPr>
            <w:tcW w:w="769" w:type="pct"/>
          </w:tcPr>
          <w:p w14:paraId="1D05E353" w14:textId="77777777" w:rsidR="00545403" w:rsidRPr="004F73DC" w:rsidRDefault="00545403" w:rsidP="00545403">
            <w:pPr>
              <w:pStyle w:val="ListParagraph"/>
              <w:ind w:left="0"/>
              <w:rPr>
                <w:rFonts w:ascii="TH SarabunPSK" w:hAnsi="TH SarabunPSK" w:cs="TH SarabunPSK"/>
                <w:noProof/>
                <w:sz w:val="24"/>
                <w:szCs w:val="24"/>
              </w:rPr>
            </w:pPr>
            <w:r w:rsidRPr="004F73DC">
              <w:rPr>
                <w:rFonts w:ascii="TH SarabunPSK" w:hAnsi="TH SarabunPSK" w:cs="TH SarabunPSK"/>
                <w:noProof/>
                <w:sz w:val="24"/>
                <w:szCs w:val="24"/>
                <w:cs/>
              </w:rPr>
              <w:t>ปฏิบัติการชีวเคมีการแพทย์เบื้องต้น</w:t>
            </w:r>
          </w:p>
          <w:p w14:paraId="350D49DC" w14:textId="05EEB1B6"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Basic Medical Biochemistry Laboratory</w:t>
            </w:r>
          </w:p>
        </w:tc>
        <w:tc>
          <w:tcPr>
            <w:tcW w:w="479" w:type="pct"/>
          </w:tcPr>
          <w:p w14:paraId="31243C54" w14:textId="77777777"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34874FC1" w14:textId="77777777" w:rsidR="00545403" w:rsidRPr="004F73DC" w:rsidRDefault="00545403" w:rsidP="00545403">
            <w:pPr>
              <w:jc w:val="center"/>
              <w:rPr>
                <w:rFonts w:ascii="TH SarabunPSK" w:hAnsi="TH SarabunPSK" w:cs="TH SarabunPSK"/>
                <w:noProof/>
                <w:sz w:val="24"/>
                <w:szCs w:val="24"/>
              </w:rPr>
            </w:pPr>
          </w:p>
        </w:tc>
        <w:tc>
          <w:tcPr>
            <w:tcW w:w="586" w:type="pct"/>
          </w:tcPr>
          <w:p w14:paraId="460B791A" w14:textId="325852D5" w:rsidR="00545403" w:rsidRPr="004F73DC" w:rsidRDefault="00545403" w:rsidP="00545403">
            <w:pPr>
              <w:rPr>
                <w:rFonts w:ascii="TH SarabunPSK" w:hAnsi="TH SarabunPSK" w:cs="TH SarabunPSK"/>
                <w:noProof/>
                <w:sz w:val="24"/>
                <w:szCs w:val="24"/>
              </w:rPr>
            </w:pPr>
          </w:p>
        </w:tc>
        <w:tc>
          <w:tcPr>
            <w:tcW w:w="849" w:type="pct"/>
          </w:tcPr>
          <w:p w14:paraId="2BBB7C3C" w14:textId="4F66B5C6" w:rsidR="00545403" w:rsidRPr="004F73DC" w:rsidRDefault="00545403" w:rsidP="00545403">
            <w:pPr>
              <w:rPr>
                <w:rFonts w:ascii="TH SarabunPSK" w:hAnsi="TH SarabunPSK" w:cs="TH SarabunPSK"/>
                <w:noProof/>
                <w:sz w:val="24"/>
                <w:szCs w:val="24"/>
              </w:rPr>
            </w:pPr>
          </w:p>
        </w:tc>
        <w:tc>
          <w:tcPr>
            <w:tcW w:w="474" w:type="pct"/>
          </w:tcPr>
          <w:p w14:paraId="731DE8A3" w14:textId="77777777" w:rsidR="00545403" w:rsidRPr="004F73DC" w:rsidRDefault="00545403" w:rsidP="00545403">
            <w:pPr>
              <w:jc w:val="center"/>
              <w:rPr>
                <w:rFonts w:ascii="TH SarabunPSK" w:hAnsi="TH SarabunPSK" w:cs="TH SarabunPSK"/>
                <w:noProof/>
                <w:sz w:val="24"/>
                <w:szCs w:val="24"/>
              </w:rPr>
            </w:pPr>
          </w:p>
        </w:tc>
        <w:tc>
          <w:tcPr>
            <w:tcW w:w="1216" w:type="pct"/>
          </w:tcPr>
          <w:p w14:paraId="5D72A4B5" w14:textId="2B0B878E"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lang w:val="en-GB"/>
              </w:rPr>
              <w:t>ปิดรายวิชา</w:t>
            </w:r>
          </w:p>
        </w:tc>
      </w:tr>
      <w:tr w:rsidR="00545403" w:rsidRPr="004F73DC" w14:paraId="21B1BC5B" w14:textId="77777777" w:rsidTr="005F6B30">
        <w:tc>
          <w:tcPr>
            <w:tcW w:w="627" w:type="pct"/>
          </w:tcPr>
          <w:p w14:paraId="4753BF44" w14:textId="562B389B"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192E</w:t>
            </w:r>
          </w:p>
        </w:tc>
        <w:tc>
          <w:tcPr>
            <w:tcW w:w="769" w:type="pct"/>
          </w:tcPr>
          <w:p w14:paraId="53278732" w14:textId="77777777" w:rsidR="00545403" w:rsidRPr="004F73DC" w:rsidRDefault="00545403" w:rsidP="00545403">
            <w:pPr>
              <w:pStyle w:val="ListParagraph"/>
              <w:ind w:left="0"/>
              <w:rPr>
                <w:rFonts w:ascii="TH SarabunPSK" w:hAnsi="TH SarabunPSK" w:cs="TH SarabunPSK"/>
                <w:noProof/>
                <w:sz w:val="24"/>
                <w:szCs w:val="24"/>
              </w:rPr>
            </w:pPr>
            <w:r w:rsidRPr="004F73DC">
              <w:rPr>
                <w:rFonts w:ascii="TH SarabunPSK" w:hAnsi="TH SarabunPSK" w:cs="TH SarabunPSK"/>
                <w:noProof/>
                <w:sz w:val="24"/>
                <w:szCs w:val="24"/>
                <w:cs/>
              </w:rPr>
              <w:t>ปฏิบัติการชีวเคมีการแพทย์เบื้องต้น</w:t>
            </w:r>
          </w:p>
          <w:p w14:paraId="72DD8178" w14:textId="2E7A70CB" w:rsidR="00545403" w:rsidRPr="004F73DC" w:rsidRDefault="00545403" w:rsidP="00545403">
            <w:pPr>
              <w:pStyle w:val="ListParagraph"/>
              <w:ind w:left="0"/>
              <w:jc w:val="both"/>
              <w:rPr>
                <w:rFonts w:ascii="TH SarabunPSK" w:hAnsi="TH SarabunPSK" w:cs="TH SarabunPSK"/>
                <w:noProof/>
                <w:sz w:val="24"/>
                <w:szCs w:val="24"/>
                <w:cs/>
              </w:rPr>
            </w:pPr>
            <w:r w:rsidRPr="004F73DC">
              <w:rPr>
                <w:rFonts w:ascii="TH SarabunPSK" w:hAnsi="TH SarabunPSK" w:cs="TH SarabunPSK"/>
                <w:noProof/>
                <w:sz w:val="24"/>
                <w:szCs w:val="24"/>
              </w:rPr>
              <w:t>Basic Medical Biochemistry Laboratory</w:t>
            </w:r>
          </w:p>
        </w:tc>
        <w:tc>
          <w:tcPr>
            <w:tcW w:w="479" w:type="pct"/>
          </w:tcPr>
          <w:p w14:paraId="36BCDCC5" w14:textId="2A45D73E" w:rsidR="00545403" w:rsidRPr="004F73DC" w:rsidRDefault="00545403" w:rsidP="00545403">
            <w:pPr>
              <w:jc w:val="center"/>
              <w:rPr>
                <w:rFonts w:ascii="TH SarabunPSK" w:hAnsi="TH SarabunPSK" w:cs="TH SarabunPSK"/>
                <w:noProof/>
                <w:snapToGrid w:val="0"/>
                <w:sz w:val="24"/>
                <w:szCs w:val="24"/>
                <w:cs/>
                <w:lang w:eastAsia="th-TH"/>
              </w:rPr>
            </w:pPr>
            <w:r w:rsidRPr="004F73DC">
              <w:rPr>
                <w:rFonts w:ascii="TH SarabunPSK" w:hAnsi="TH SarabunPSK" w:cs="TH SarabunPSK"/>
                <w:noProof/>
                <w:snapToGrid w:val="0"/>
                <w:sz w:val="24"/>
                <w:szCs w:val="24"/>
                <w:cs/>
                <w:lang w:eastAsia="th-TH"/>
              </w:rPr>
              <w:t>1(0-3-2)</w:t>
            </w:r>
          </w:p>
        </w:tc>
        <w:tc>
          <w:tcPr>
            <w:tcW w:w="586" w:type="pct"/>
          </w:tcPr>
          <w:p w14:paraId="066E34EE" w14:textId="6C8DF618" w:rsidR="00545403" w:rsidRPr="004F73DC" w:rsidRDefault="00545403" w:rsidP="00545403">
            <w:pPr>
              <w:rPr>
                <w:rFonts w:ascii="TH SarabunPSK" w:hAnsi="TH SarabunPSK" w:cs="TH SarabunPSK"/>
                <w:noProof/>
                <w:sz w:val="24"/>
                <w:szCs w:val="24"/>
              </w:rPr>
            </w:pPr>
          </w:p>
        </w:tc>
        <w:tc>
          <w:tcPr>
            <w:tcW w:w="849" w:type="pct"/>
          </w:tcPr>
          <w:p w14:paraId="602D7254" w14:textId="09A726F3" w:rsidR="00545403" w:rsidRPr="004F73DC" w:rsidRDefault="00545403" w:rsidP="00545403">
            <w:pPr>
              <w:pStyle w:val="ListParagraph"/>
              <w:ind w:left="0"/>
              <w:rPr>
                <w:rFonts w:ascii="TH SarabunPSK" w:hAnsi="TH SarabunPSK" w:cs="TH SarabunPSK"/>
                <w:noProof/>
                <w:sz w:val="24"/>
                <w:szCs w:val="24"/>
                <w:cs/>
              </w:rPr>
            </w:pPr>
          </w:p>
        </w:tc>
        <w:tc>
          <w:tcPr>
            <w:tcW w:w="474" w:type="pct"/>
          </w:tcPr>
          <w:p w14:paraId="4A87F7CD" w14:textId="016E906C" w:rsidR="00545403" w:rsidRPr="004F73DC" w:rsidRDefault="00545403" w:rsidP="00545403">
            <w:pPr>
              <w:jc w:val="center"/>
              <w:rPr>
                <w:rFonts w:ascii="TH SarabunPSK" w:hAnsi="TH SarabunPSK" w:cs="TH SarabunPSK"/>
                <w:noProof/>
                <w:snapToGrid w:val="0"/>
                <w:sz w:val="24"/>
                <w:szCs w:val="24"/>
                <w:cs/>
                <w:lang w:eastAsia="th-TH"/>
              </w:rPr>
            </w:pPr>
          </w:p>
        </w:tc>
        <w:tc>
          <w:tcPr>
            <w:tcW w:w="1216" w:type="pct"/>
          </w:tcPr>
          <w:p w14:paraId="5D3A53E7" w14:textId="1D289E15" w:rsidR="00545403" w:rsidRPr="004F73DC" w:rsidRDefault="00545403" w:rsidP="00545403">
            <w:pPr>
              <w:rPr>
                <w:rFonts w:ascii="TH SarabunPSK" w:hAnsi="TH SarabunPSK" w:cs="TH SarabunPSK"/>
                <w:noProof/>
                <w:sz w:val="24"/>
                <w:szCs w:val="24"/>
                <w:cs/>
              </w:rPr>
            </w:pPr>
            <w:r w:rsidRPr="004F73DC">
              <w:rPr>
                <w:rFonts w:ascii="TH SarabunPSK" w:hAnsi="TH SarabunPSK" w:cs="TH SarabunPSK"/>
                <w:noProof/>
                <w:sz w:val="24"/>
                <w:szCs w:val="24"/>
                <w:cs/>
                <w:lang w:val="en-GB"/>
              </w:rPr>
              <w:t>ปิดรายวิชา</w:t>
            </w:r>
          </w:p>
        </w:tc>
      </w:tr>
      <w:tr w:rsidR="00545403" w:rsidRPr="004F73DC" w14:paraId="6BC643B6" w14:textId="77777777" w:rsidTr="005F6B30">
        <w:tc>
          <w:tcPr>
            <w:tcW w:w="627" w:type="pct"/>
          </w:tcPr>
          <w:p w14:paraId="3A93B711" w14:textId="545F218A"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201</w:t>
            </w:r>
          </w:p>
        </w:tc>
        <w:tc>
          <w:tcPr>
            <w:tcW w:w="769" w:type="pct"/>
          </w:tcPr>
          <w:p w14:paraId="609697ED"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ชีววิทยาทางทะเล</w:t>
            </w:r>
          </w:p>
          <w:p w14:paraId="4B52A57B" w14:textId="0C4F556A"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Marine Biology</w:t>
            </w:r>
          </w:p>
        </w:tc>
        <w:tc>
          <w:tcPr>
            <w:tcW w:w="479" w:type="pct"/>
          </w:tcPr>
          <w:p w14:paraId="3CA347D6" w14:textId="5A8C6FB7"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z w:val="24"/>
                <w:szCs w:val="24"/>
                <w:cs/>
              </w:rPr>
              <w:t>4(4-0-8)</w:t>
            </w:r>
          </w:p>
        </w:tc>
        <w:tc>
          <w:tcPr>
            <w:tcW w:w="586" w:type="pct"/>
          </w:tcPr>
          <w:p w14:paraId="5F07A2A6" w14:textId="1791C882" w:rsidR="00545403" w:rsidRPr="004F73DC" w:rsidRDefault="00545403" w:rsidP="00545403">
            <w:pPr>
              <w:rPr>
                <w:rFonts w:ascii="TH SarabunPSK" w:hAnsi="TH SarabunPSK" w:cs="TH SarabunPSK"/>
                <w:noProof/>
                <w:sz w:val="24"/>
                <w:szCs w:val="24"/>
              </w:rPr>
            </w:pPr>
          </w:p>
        </w:tc>
        <w:tc>
          <w:tcPr>
            <w:tcW w:w="849" w:type="pct"/>
          </w:tcPr>
          <w:p w14:paraId="31AFE1F2" w14:textId="75FD7581" w:rsidR="00545403" w:rsidRPr="004F73DC" w:rsidRDefault="00545403" w:rsidP="00545403">
            <w:pPr>
              <w:rPr>
                <w:rFonts w:ascii="TH SarabunPSK" w:hAnsi="TH SarabunPSK" w:cs="TH SarabunPSK"/>
                <w:noProof/>
                <w:sz w:val="24"/>
                <w:szCs w:val="24"/>
              </w:rPr>
            </w:pPr>
          </w:p>
        </w:tc>
        <w:tc>
          <w:tcPr>
            <w:tcW w:w="474" w:type="pct"/>
          </w:tcPr>
          <w:p w14:paraId="437BDE93" w14:textId="1D26D671" w:rsidR="00545403" w:rsidRPr="004F73DC" w:rsidRDefault="00545403" w:rsidP="00545403">
            <w:pPr>
              <w:jc w:val="center"/>
              <w:rPr>
                <w:rFonts w:ascii="TH SarabunPSK" w:hAnsi="TH SarabunPSK" w:cs="TH SarabunPSK"/>
                <w:noProof/>
                <w:sz w:val="24"/>
                <w:szCs w:val="24"/>
              </w:rPr>
            </w:pPr>
          </w:p>
        </w:tc>
        <w:tc>
          <w:tcPr>
            <w:tcW w:w="1216" w:type="pct"/>
          </w:tcPr>
          <w:p w14:paraId="3599E3D5" w14:textId="0F366D9A" w:rsidR="00545403" w:rsidRPr="004F73DC" w:rsidRDefault="00545403" w:rsidP="00545403">
            <w:pPr>
              <w:rPr>
                <w:rFonts w:ascii="TH SarabunPSK" w:hAnsi="TH SarabunPSK" w:cs="TH SarabunPSK"/>
                <w:noProof/>
                <w:sz w:val="24"/>
                <w:szCs w:val="24"/>
                <w:cs/>
                <w:lang w:val="en-GB"/>
              </w:rPr>
            </w:pPr>
            <w:r w:rsidRPr="004F73DC">
              <w:rPr>
                <w:rFonts w:ascii="TH SarabunPSK" w:hAnsi="TH SarabunPSK" w:cs="TH SarabunPSK"/>
                <w:noProof/>
                <w:sz w:val="24"/>
                <w:szCs w:val="24"/>
                <w:cs/>
                <w:lang w:val="en-GB"/>
              </w:rPr>
              <w:t>ปิดรายวิชา</w:t>
            </w:r>
          </w:p>
        </w:tc>
      </w:tr>
      <w:tr w:rsidR="00545403" w:rsidRPr="004F73DC" w14:paraId="1D30503D" w14:textId="77777777" w:rsidTr="005F6B30">
        <w:tc>
          <w:tcPr>
            <w:tcW w:w="627" w:type="pct"/>
          </w:tcPr>
          <w:p w14:paraId="30208C16" w14:textId="58A69FC3"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202</w:t>
            </w:r>
          </w:p>
        </w:tc>
        <w:tc>
          <w:tcPr>
            <w:tcW w:w="769" w:type="pct"/>
          </w:tcPr>
          <w:p w14:paraId="0B4BE558"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ปฏิบัติการชีววิทยาทางทะเล</w:t>
            </w:r>
          </w:p>
          <w:p w14:paraId="1A835947" w14:textId="79AA0ADA"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 xml:space="preserve">Marine Biology Laboratory </w:t>
            </w:r>
          </w:p>
        </w:tc>
        <w:tc>
          <w:tcPr>
            <w:tcW w:w="479" w:type="pct"/>
          </w:tcPr>
          <w:p w14:paraId="0B6F3BA5" w14:textId="77777777"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1C4B8DFB" w14:textId="77777777" w:rsidR="00545403" w:rsidRPr="004F73DC" w:rsidRDefault="00545403" w:rsidP="00545403">
            <w:pPr>
              <w:jc w:val="center"/>
              <w:rPr>
                <w:rFonts w:ascii="TH SarabunPSK" w:hAnsi="TH SarabunPSK" w:cs="TH SarabunPSK"/>
                <w:noProof/>
                <w:sz w:val="24"/>
                <w:szCs w:val="24"/>
              </w:rPr>
            </w:pPr>
          </w:p>
        </w:tc>
        <w:tc>
          <w:tcPr>
            <w:tcW w:w="586" w:type="pct"/>
          </w:tcPr>
          <w:p w14:paraId="19928CCF" w14:textId="164C0EC1" w:rsidR="00545403" w:rsidRPr="004F73DC" w:rsidRDefault="00545403" w:rsidP="00545403">
            <w:pPr>
              <w:rPr>
                <w:rFonts w:ascii="TH SarabunPSK" w:hAnsi="TH SarabunPSK" w:cs="TH SarabunPSK"/>
                <w:noProof/>
                <w:sz w:val="24"/>
                <w:szCs w:val="24"/>
              </w:rPr>
            </w:pPr>
          </w:p>
        </w:tc>
        <w:tc>
          <w:tcPr>
            <w:tcW w:w="849" w:type="pct"/>
          </w:tcPr>
          <w:p w14:paraId="3328C6F9" w14:textId="4EC5D368" w:rsidR="00545403" w:rsidRPr="004F73DC" w:rsidRDefault="00545403" w:rsidP="00545403">
            <w:pPr>
              <w:rPr>
                <w:rFonts w:ascii="TH SarabunPSK" w:hAnsi="TH SarabunPSK" w:cs="TH SarabunPSK"/>
                <w:noProof/>
                <w:sz w:val="24"/>
                <w:szCs w:val="24"/>
              </w:rPr>
            </w:pPr>
          </w:p>
        </w:tc>
        <w:tc>
          <w:tcPr>
            <w:tcW w:w="474" w:type="pct"/>
          </w:tcPr>
          <w:p w14:paraId="6E5D062A" w14:textId="77777777" w:rsidR="00545403" w:rsidRPr="004F73DC" w:rsidRDefault="00545403" w:rsidP="00545403">
            <w:pPr>
              <w:jc w:val="center"/>
              <w:rPr>
                <w:rFonts w:ascii="TH SarabunPSK" w:hAnsi="TH SarabunPSK" w:cs="TH SarabunPSK"/>
                <w:noProof/>
                <w:sz w:val="24"/>
                <w:szCs w:val="24"/>
              </w:rPr>
            </w:pPr>
          </w:p>
        </w:tc>
        <w:tc>
          <w:tcPr>
            <w:tcW w:w="1216" w:type="pct"/>
          </w:tcPr>
          <w:p w14:paraId="01C27C89" w14:textId="3B9B4CBB"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lang w:val="en-GB"/>
              </w:rPr>
              <w:t>ปิดรายวิชา</w:t>
            </w:r>
          </w:p>
        </w:tc>
      </w:tr>
      <w:tr w:rsidR="00545403" w:rsidRPr="004F73DC" w14:paraId="12075DA7" w14:textId="77777777" w:rsidTr="005F6B30">
        <w:tc>
          <w:tcPr>
            <w:tcW w:w="627" w:type="pct"/>
          </w:tcPr>
          <w:p w14:paraId="6182FE0A" w14:textId="454FD28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211</w:t>
            </w:r>
          </w:p>
        </w:tc>
        <w:tc>
          <w:tcPr>
            <w:tcW w:w="769" w:type="pct"/>
          </w:tcPr>
          <w:p w14:paraId="224C579E" w14:textId="77777777" w:rsidR="00545403" w:rsidRPr="004F73DC" w:rsidRDefault="00545403" w:rsidP="00545403">
            <w:pPr>
              <w:rPr>
                <w:rFonts w:ascii="TH SarabunPSK" w:hAnsi="TH SarabunPSK" w:cs="TH SarabunPSK"/>
                <w:noProof/>
                <w:sz w:val="24"/>
                <w:szCs w:val="24"/>
                <w:cs/>
              </w:rPr>
            </w:pPr>
            <w:r w:rsidRPr="004F73DC">
              <w:rPr>
                <w:rFonts w:ascii="TH SarabunPSK" w:hAnsi="TH SarabunPSK" w:cs="TH SarabunPSK"/>
                <w:noProof/>
                <w:sz w:val="24"/>
                <w:szCs w:val="24"/>
                <w:cs/>
              </w:rPr>
              <w:t>จุลชีววิทยา</w:t>
            </w:r>
          </w:p>
          <w:p w14:paraId="5BECE875" w14:textId="65CA0251"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Microbiology</w:t>
            </w:r>
          </w:p>
        </w:tc>
        <w:tc>
          <w:tcPr>
            <w:tcW w:w="479" w:type="pct"/>
          </w:tcPr>
          <w:p w14:paraId="2A9EC2EC" w14:textId="11C7C6EE"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8</w:t>
            </w:r>
            <w:r w:rsidRPr="004F73DC">
              <w:rPr>
                <w:rFonts w:ascii="TH SarabunPSK" w:hAnsi="TH SarabunPSK" w:cs="TH SarabunPSK"/>
                <w:noProof/>
                <w:sz w:val="24"/>
                <w:szCs w:val="24"/>
                <w:cs/>
              </w:rPr>
              <w:t>)</w:t>
            </w:r>
          </w:p>
        </w:tc>
        <w:tc>
          <w:tcPr>
            <w:tcW w:w="586" w:type="pct"/>
          </w:tcPr>
          <w:p w14:paraId="27A89939" w14:textId="41C5E42B"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211</w:t>
            </w:r>
          </w:p>
        </w:tc>
        <w:tc>
          <w:tcPr>
            <w:tcW w:w="849" w:type="pct"/>
          </w:tcPr>
          <w:p w14:paraId="100DAD3C" w14:textId="77777777" w:rsidR="00545403" w:rsidRPr="004F73DC" w:rsidRDefault="00545403" w:rsidP="00545403">
            <w:pPr>
              <w:rPr>
                <w:rFonts w:ascii="TH SarabunPSK" w:hAnsi="TH SarabunPSK" w:cs="TH SarabunPSK"/>
                <w:noProof/>
                <w:sz w:val="24"/>
                <w:szCs w:val="24"/>
                <w:cs/>
              </w:rPr>
            </w:pPr>
            <w:r w:rsidRPr="004F73DC">
              <w:rPr>
                <w:rFonts w:ascii="TH SarabunPSK" w:hAnsi="TH SarabunPSK" w:cs="TH SarabunPSK"/>
                <w:noProof/>
                <w:sz w:val="24"/>
                <w:szCs w:val="24"/>
                <w:cs/>
              </w:rPr>
              <w:t>จุลชีววิทยา</w:t>
            </w:r>
          </w:p>
          <w:p w14:paraId="60AA11D3" w14:textId="77BB864C"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Microbiology</w:t>
            </w:r>
          </w:p>
        </w:tc>
        <w:tc>
          <w:tcPr>
            <w:tcW w:w="474" w:type="pct"/>
          </w:tcPr>
          <w:p w14:paraId="777AB992" w14:textId="074E20F1" w:rsidR="00545403" w:rsidRPr="004F73DC" w:rsidRDefault="00A3759E" w:rsidP="00545403">
            <w:pPr>
              <w:jc w:val="center"/>
              <w:rPr>
                <w:rFonts w:ascii="TH SarabunPSK" w:hAnsi="TH SarabunPSK" w:cs="TH SarabunPSK"/>
                <w:noProof/>
                <w:sz w:val="24"/>
                <w:szCs w:val="24"/>
              </w:rPr>
            </w:pP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6</w:t>
            </w:r>
            <w:r w:rsidRPr="004F73DC">
              <w:rPr>
                <w:rFonts w:ascii="TH SarabunPSK" w:hAnsi="TH SarabunPSK" w:cs="TH SarabunPSK"/>
                <w:noProof/>
                <w:sz w:val="24"/>
                <w:szCs w:val="24"/>
                <w:cs/>
              </w:rPr>
              <w:t>)</w:t>
            </w:r>
          </w:p>
        </w:tc>
        <w:tc>
          <w:tcPr>
            <w:tcW w:w="1216" w:type="pct"/>
          </w:tcPr>
          <w:p w14:paraId="3A2E01C9" w14:textId="52976959" w:rsidR="00545403" w:rsidRPr="004F73DC" w:rsidRDefault="00545403" w:rsidP="00545403">
            <w:pPr>
              <w:rPr>
                <w:rFonts w:ascii="TH SarabunPSK" w:hAnsi="TH SarabunPSK" w:cs="TH SarabunPSK"/>
                <w:noProof/>
                <w:sz w:val="24"/>
                <w:szCs w:val="24"/>
                <w:lang w:val="en-GB"/>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211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211</w:t>
            </w:r>
            <w:r w:rsidRPr="004F73DC">
              <w:rPr>
                <w:rFonts w:ascii="TH SarabunPSK" w:hAnsi="TH SarabunPSK" w:cs="TH SarabunPSK"/>
                <w:noProof/>
                <w:sz w:val="24"/>
                <w:szCs w:val="24"/>
                <w:cs/>
                <w:lang w:val="en-GB"/>
              </w:rPr>
              <w:t xml:space="preserve"> </w:t>
            </w:r>
            <w:r w:rsidRPr="004F73DC">
              <w:rPr>
                <w:rFonts w:ascii="TH SarabunPSK" w:hAnsi="TH SarabunPSK" w:cs="TH SarabunPSK"/>
                <w:noProof/>
                <w:sz w:val="24"/>
                <w:szCs w:val="24"/>
                <w:cs/>
              </w:rPr>
              <w:t>และได้ปรับปรุงเนื้อหาให้ทันสมัย</w:t>
            </w:r>
          </w:p>
        </w:tc>
      </w:tr>
      <w:tr w:rsidR="00545403" w:rsidRPr="004F73DC" w14:paraId="248DA9D4" w14:textId="77777777" w:rsidTr="005F6B30">
        <w:tc>
          <w:tcPr>
            <w:tcW w:w="627" w:type="pct"/>
          </w:tcPr>
          <w:p w14:paraId="3FA09D25" w14:textId="38274259"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lastRenderedPageBreak/>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212</w:t>
            </w:r>
          </w:p>
        </w:tc>
        <w:tc>
          <w:tcPr>
            <w:tcW w:w="769" w:type="pct"/>
          </w:tcPr>
          <w:p w14:paraId="55291869"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ปฏิบัติการจุลชีววิทยา</w:t>
            </w:r>
          </w:p>
          <w:p w14:paraId="56BA5DFC" w14:textId="79AA6302"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Microbiology Laboratory</w:t>
            </w:r>
          </w:p>
        </w:tc>
        <w:tc>
          <w:tcPr>
            <w:tcW w:w="479" w:type="pct"/>
          </w:tcPr>
          <w:p w14:paraId="52ED1D55" w14:textId="77777777"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12472FF3" w14:textId="77777777" w:rsidR="00545403" w:rsidRPr="004F73DC" w:rsidRDefault="00545403" w:rsidP="00545403">
            <w:pPr>
              <w:jc w:val="center"/>
              <w:rPr>
                <w:rFonts w:ascii="TH SarabunPSK" w:hAnsi="TH SarabunPSK" w:cs="TH SarabunPSK"/>
                <w:noProof/>
                <w:sz w:val="24"/>
                <w:szCs w:val="24"/>
              </w:rPr>
            </w:pPr>
          </w:p>
        </w:tc>
        <w:tc>
          <w:tcPr>
            <w:tcW w:w="586" w:type="pct"/>
          </w:tcPr>
          <w:p w14:paraId="50073ACB" w14:textId="4090680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212</w:t>
            </w:r>
          </w:p>
        </w:tc>
        <w:tc>
          <w:tcPr>
            <w:tcW w:w="849" w:type="pct"/>
          </w:tcPr>
          <w:p w14:paraId="30FDE4C9"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ปฏิบัติการจุลชีววิทยา</w:t>
            </w:r>
          </w:p>
          <w:p w14:paraId="796CF28A" w14:textId="69CD07A0"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Microbiology Laboratory</w:t>
            </w:r>
          </w:p>
        </w:tc>
        <w:tc>
          <w:tcPr>
            <w:tcW w:w="474" w:type="pct"/>
          </w:tcPr>
          <w:p w14:paraId="5E2C3244" w14:textId="77777777"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4586D938" w14:textId="77777777" w:rsidR="00545403" w:rsidRPr="004F73DC" w:rsidRDefault="00545403" w:rsidP="00545403">
            <w:pPr>
              <w:jc w:val="center"/>
              <w:rPr>
                <w:rFonts w:ascii="TH SarabunPSK" w:hAnsi="TH SarabunPSK" w:cs="TH SarabunPSK"/>
                <w:noProof/>
                <w:sz w:val="24"/>
                <w:szCs w:val="24"/>
              </w:rPr>
            </w:pPr>
          </w:p>
        </w:tc>
        <w:tc>
          <w:tcPr>
            <w:tcW w:w="1216" w:type="pct"/>
          </w:tcPr>
          <w:p w14:paraId="61480FA9" w14:textId="11DDEDF1"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212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212 </w:t>
            </w:r>
            <w:r w:rsidRPr="004F73DC">
              <w:rPr>
                <w:rFonts w:ascii="TH SarabunPSK" w:hAnsi="TH SarabunPSK" w:cs="TH SarabunPSK"/>
                <w:noProof/>
                <w:sz w:val="24"/>
                <w:szCs w:val="24"/>
                <w:cs/>
              </w:rPr>
              <w:t>และได้ปรับปรุงเนื้อหาให้ทันสมัย</w:t>
            </w:r>
          </w:p>
        </w:tc>
      </w:tr>
      <w:tr w:rsidR="00545403" w:rsidRPr="004F73DC" w14:paraId="6B1F783B" w14:textId="77777777" w:rsidTr="005F6B30">
        <w:tc>
          <w:tcPr>
            <w:tcW w:w="627" w:type="pct"/>
          </w:tcPr>
          <w:p w14:paraId="69B8DEEA" w14:textId="6D8B2E6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213</w:t>
            </w:r>
          </w:p>
        </w:tc>
        <w:tc>
          <w:tcPr>
            <w:tcW w:w="769" w:type="pct"/>
          </w:tcPr>
          <w:p w14:paraId="0F800E2C" w14:textId="77777777" w:rsidR="00545403" w:rsidRPr="004F73DC" w:rsidRDefault="00545403" w:rsidP="00545403">
            <w:pPr>
              <w:rPr>
                <w:rFonts w:ascii="TH SarabunPSK" w:hAnsi="TH SarabunPSK" w:cs="TH SarabunPSK"/>
                <w:noProof/>
                <w:sz w:val="24"/>
                <w:szCs w:val="24"/>
                <w:cs/>
              </w:rPr>
            </w:pPr>
            <w:r w:rsidRPr="004F73DC">
              <w:rPr>
                <w:rFonts w:ascii="TH SarabunPSK" w:hAnsi="TH SarabunPSK" w:cs="TH SarabunPSK"/>
                <w:noProof/>
                <w:sz w:val="24"/>
                <w:szCs w:val="24"/>
                <w:cs/>
              </w:rPr>
              <w:t>จุลชีววิทยาพื้นฐาน</w:t>
            </w:r>
          </w:p>
          <w:p w14:paraId="39BC56BA" w14:textId="3EAC5F10"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Fundamentals of Microbiology</w:t>
            </w:r>
          </w:p>
        </w:tc>
        <w:tc>
          <w:tcPr>
            <w:tcW w:w="479" w:type="pct"/>
          </w:tcPr>
          <w:p w14:paraId="0957F2EB" w14:textId="75C7C1AD"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p>
        </w:tc>
        <w:tc>
          <w:tcPr>
            <w:tcW w:w="586" w:type="pct"/>
          </w:tcPr>
          <w:p w14:paraId="0E0ED094" w14:textId="0C85F349"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213</w:t>
            </w:r>
          </w:p>
        </w:tc>
        <w:tc>
          <w:tcPr>
            <w:tcW w:w="849" w:type="pct"/>
          </w:tcPr>
          <w:p w14:paraId="0660F795" w14:textId="77777777" w:rsidR="00545403" w:rsidRPr="004F73DC" w:rsidRDefault="00545403" w:rsidP="00545403">
            <w:pPr>
              <w:rPr>
                <w:rFonts w:ascii="TH SarabunPSK" w:hAnsi="TH SarabunPSK" w:cs="TH SarabunPSK"/>
                <w:noProof/>
                <w:sz w:val="24"/>
                <w:szCs w:val="24"/>
                <w:cs/>
              </w:rPr>
            </w:pPr>
            <w:r w:rsidRPr="004F73DC">
              <w:rPr>
                <w:rFonts w:ascii="TH SarabunPSK" w:hAnsi="TH SarabunPSK" w:cs="TH SarabunPSK"/>
                <w:noProof/>
                <w:sz w:val="24"/>
                <w:szCs w:val="24"/>
                <w:cs/>
              </w:rPr>
              <w:t>จุลชีววิทยาพื้นฐาน</w:t>
            </w:r>
          </w:p>
          <w:p w14:paraId="4FD74C7C" w14:textId="5106C97F"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Fundamentals of Microbiology</w:t>
            </w:r>
          </w:p>
        </w:tc>
        <w:tc>
          <w:tcPr>
            <w:tcW w:w="474" w:type="pct"/>
          </w:tcPr>
          <w:p w14:paraId="119E1049" w14:textId="0C6CFA16"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p>
        </w:tc>
        <w:tc>
          <w:tcPr>
            <w:tcW w:w="1216" w:type="pct"/>
          </w:tcPr>
          <w:p w14:paraId="77E36ED2" w14:textId="14D8CDE8" w:rsidR="00545403" w:rsidRPr="004F73DC" w:rsidRDefault="00545403" w:rsidP="00545403">
            <w:pPr>
              <w:rPr>
                <w:rFonts w:ascii="TH SarabunPSK" w:hAnsi="TH SarabunPSK" w:cs="TH SarabunPSK"/>
                <w:noProof/>
                <w:sz w:val="24"/>
                <w:szCs w:val="24"/>
                <w:lang w:val="en-GB"/>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213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213</w:t>
            </w:r>
            <w:r w:rsidRPr="004F73DC">
              <w:rPr>
                <w:rFonts w:ascii="TH SarabunPSK" w:hAnsi="TH SarabunPSK" w:cs="TH SarabunPSK"/>
                <w:noProof/>
                <w:sz w:val="24"/>
                <w:szCs w:val="24"/>
                <w:cs/>
                <w:lang w:val="en-GB"/>
              </w:rPr>
              <w:t xml:space="preserve"> </w:t>
            </w:r>
            <w:r w:rsidRPr="004F73DC">
              <w:rPr>
                <w:rFonts w:ascii="TH SarabunPSK" w:hAnsi="TH SarabunPSK" w:cs="TH SarabunPSK"/>
                <w:noProof/>
                <w:sz w:val="24"/>
                <w:szCs w:val="24"/>
                <w:cs/>
              </w:rPr>
              <w:t>และได้ปรับปรุงเนื้อหาให้ทันสมัย</w:t>
            </w:r>
          </w:p>
        </w:tc>
      </w:tr>
      <w:tr w:rsidR="00545403" w:rsidRPr="004F73DC" w14:paraId="6B0680B9" w14:textId="77777777" w:rsidTr="005F6B30">
        <w:tc>
          <w:tcPr>
            <w:tcW w:w="627" w:type="pct"/>
          </w:tcPr>
          <w:p w14:paraId="315458B6" w14:textId="0B5DF406"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213E</w:t>
            </w:r>
          </w:p>
        </w:tc>
        <w:tc>
          <w:tcPr>
            <w:tcW w:w="769" w:type="pct"/>
          </w:tcPr>
          <w:p w14:paraId="2E674C7E" w14:textId="77777777" w:rsidR="00545403" w:rsidRPr="004F73DC" w:rsidRDefault="00545403" w:rsidP="00545403">
            <w:pPr>
              <w:rPr>
                <w:rFonts w:ascii="TH SarabunPSK" w:hAnsi="TH SarabunPSK" w:cs="TH SarabunPSK"/>
                <w:noProof/>
                <w:sz w:val="24"/>
                <w:szCs w:val="24"/>
                <w:cs/>
              </w:rPr>
            </w:pPr>
            <w:r w:rsidRPr="004F73DC">
              <w:rPr>
                <w:rFonts w:ascii="TH SarabunPSK" w:hAnsi="TH SarabunPSK" w:cs="TH SarabunPSK"/>
                <w:noProof/>
                <w:sz w:val="24"/>
                <w:szCs w:val="24"/>
                <w:cs/>
              </w:rPr>
              <w:t>จุลชีววิทยาพื้นฐาน</w:t>
            </w:r>
          </w:p>
          <w:p w14:paraId="0BDBF98A" w14:textId="4BEE4E19"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Fundamentals of Microbiology</w:t>
            </w:r>
          </w:p>
        </w:tc>
        <w:tc>
          <w:tcPr>
            <w:tcW w:w="479" w:type="pct"/>
          </w:tcPr>
          <w:p w14:paraId="1100D82F" w14:textId="1036E422"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p>
        </w:tc>
        <w:tc>
          <w:tcPr>
            <w:tcW w:w="586" w:type="pct"/>
          </w:tcPr>
          <w:p w14:paraId="68724DA0" w14:textId="550EFC6F"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w:t>
            </w:r>
            <w:r w:rsidR="00A72F41" w:rsidRPr="004F73DC">
              <w:rPr>
                <w:rFonts w:ascii="TH SarabunPSK" w:hAnsi="TH SarabunPSK" w:cs="TH SarabunPSK"/>
                <w:noProof/>
                <w:sz w:val="24"/>
                <w:szCs w:val="24"/>
              </w:rPr>
              <w:t>7</w:t>
            </w:r>
            <w:r w:rsidRPr="004F73DC">
              <w:rPr>
                <w:rFonts w:ascii="TH SarabunPSK" w:hAnsi="TH SarabunPSK" w:cs="TH SarabunPSK"/>
                <w:noProof/>
                <w:sz w:val="24"/>
                <w:szCs w:val="24"/>
                <w:cs/>
              </w:rPr>
              <w:t>-</w:t>
            </w:r>
            <w:r w:rsidRPr="004F73DC">
              <w:rPr>
                <w:rFonts w:ascii="TH SarabunPSK" w:hAnsi="TH SarabunPSK" w:cs="TH SarabunPSK"/>
                <w:noProof/>
                <w:sz w:val="24"/>
                <w:szCs w:val="24"/>
              </w:rPr>
              <w:t>213E</w:t>
            </w:r>
          </w:p>
        </w:tc>
        <w:tc>
          <w:tcPr>
            <w:tcW w:w="849" w:type="pct"/>
          </w:tcPr>
          <w:p w14:paraId="4A25E0BE" w14:textId="77777777" w:rsidR="00545403" w:rsidRPr="004F73DC" w:rsidRDefault="00545403" w:rsidP="00545403">
            <w:pPr>
              <w:rPr>
                <w:rFonts w:ascii="TH SarabunPSK" w:hAnsi="TH SarabunPSK" w:cs="TH SarabunPSK"/>
                <w:noProof/>
                <w:sz w:val="24"/>
                <w:szCs w:val="24"/>
                <w:cs/>
              </w:rPr>
            </w:pPr>
            <w:r w:rsidRPr="004F73DC">
              <w:rPr>
                <w:rFonts w:ascii="TH SarabunPSK" w:hAnsi="TH SarabunPSK" w:cs="TH SarabunPSK"/>
                <w:noProof/>
                <w:sz w:val="24"/>
                <w:szCs w:val="24"/>
                <w:cs/>
              </w:rPr>
              <w:t>จุลชีววิทยาพื้นฐาน</w:t>
            </w:r>
          </w:p>
          <w:p w14:paraId="4AB1E0E8" w14:textId="2A2BBB1B"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Fundamentals of Microbiology</w:t>
            </w:r>
          </w:p>
        </w:tc>
        <w:tc>
          <w:tcPr>
            <w:tcW w:w="474" w:type="pct"/>
          </w:tcPr>
          <w:p w14:paraId="250DF2CF" w14:textId="6AB5CBBB"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p>
        </w:tc>
        <w:tc>
          <w:tcPr>
            <w:tcW w:w="1216" w:type="pct"/>
          </w:tcPr>
          <w:p w14:paraId="2328B077" w14:textId="1B5286B6"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213E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213E</w:t>
            </w:r>
            <w:r w:rsidRPr="004F73DC">
              <w:rPr>
                <w:rFonts w:ascii="TH SarabunPSK" w:hAnsi="TH SarabunPSK" w:cs="TH SarabunPSK"/>
                <w:noProof/>
                <w:sz w:val="24"/>
                <w:szCs w:val="24"/>
                <w:cs/>
              </w:rPr>
              <w:t xml:space="preserve"> มีการสอนเหมือน </w:t>
            </w: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213</w:t>
            </w:r>
            <w:r w:rsidRPr="004F73DC">
              <w:rPr>
                <w:rFonts w:ascii="TH SarabunPSK" w:hAnsi="TH SarabunPSK" w:cs="TH SarabunPSK"/>
                <w:noProof/>
                <w:sz w:val="24"/>
                <w:szCs w:val="24"/>
                <w:cs/>
                <w:lang w:val="en-GB"/>
              </w:rPr>
              <w:t xml:space="preserve"> แต่</w:t>
            </w:r>
            <w:r w:rsidRPr="004F73DC">
              <w:rPr>
                <w:rFonts w:ascii="TH SarabunPSK" w:hAnsi="TH SarabunPSK" w:cs="TH SarabunPSK"/>
                <w:noProof/>
                <w:sz w:val="24"/>
                <w:szCs w:val="24"/>
                <w:cs/>
              </w:rPr>
              <w:t>สอนเป็นภาษาอังกฤษ และได้ปรับปรุงเนื้อหาให้ทันสมัย</w:t>
            </w:r>
          </w:p>
        </w:tc>
      </w:tr>
      <w:tr w:rsidR="00545403" w:rsidRPr="004F73DC" w14:paraId="6D0193BC" w14:textId="77777777" w:rsidTr="005F6B30">
        <w:tc>
          <w:tcPr>
            <w:tcW w:w="627" w:type="pct"/>
          </w:tcPr>
          <w:p w14:paraId="73851B96" w14:textId="24DAB808"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214</w:t>
            </w:r>
          </w:p>
        </w:tc>
        <w:tc>
          <w:tcPr>
            <w:tcW w:w="769" w:type="pct"/>
          </w:tcPr>
          <w:p w14:paraId="75D2CFEA"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ปฏิบัติการจุลชีววิทยาพื้นฐาน</w:t>
            </w:r>
          </w:p>
          <w:p w14:paraId="55B264C7" w14:textId="337F2903"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Fundamentals of Microbiology Laboratory</w:t>
            </w:r>
          </w:p>
        </w:tc>
        <w:tc>
          <w:tcPr>
            <w:tcW w:w="479" w:type="pct"/>
          </w:tcPr>
          <w:p w14:paraId="30552C3C" w14:textId="77777777"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675551A7" w14:textId="77777777" w:rsidR="00545403" w:rsidRPr="004F73DC" w:rsidRDefault="00545403" w:rsidP="00545403">
            <w:pPr>
              <w:jc w:val="center"/>
              <w:rPr>
                <w:rFonts w:ascii="TH SarabunPSK" w:hAnsi="TH SarabunPSK" w:cs="TH SarabunPSK"/>
                <w:noProof/>
                <w:sz w:val="24"/>
                <w:szCs w:val="24"/>
              </w:rPr>
            </w:pPr>
          </w:p>
        </w:tc>
        <w:tc>
          <w:tcPr>
            <w:tcW w:w="586" w:type="pct"/>
          </w:tcPr>
          <w:p w14:paraId="4F2A5A05" w14:textId="3AD01963"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214</w:t>
            </w:r>
          </w:p>
        </w:tc>
        <w:tc>
          <w:tcPr>
            <w:tcW w:w="849" w:type="pct"/>
          </w:tcPr>
          <w:p w14:paraId="4CDAA1D3"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ปฏิบัติการจุลชีววิทยาพื้นฐาน</w:t>
            </w:r>
          </w:p>
          <w:p w14:paraId="073175B0" w14:textId="7A7EEB99"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Fundamentals of Microbiology Laboratory</w:t>
            </w:r>
          </w:p>
        </w:tc>
        <w:tc>
          <w:tcPr>
            <w:tcW w:w="474" w:type="pct"/>
          </w:tcPr>
          <w:p w14:paraId="72214583" w14:textId="77777777"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3B396274" w14:textId="77777777" w:rsidR="00545403" w:rsidRPr="004F73DC" w:rsidRDefault="00545403" w:rsidP="00545403">
            <w:pPr>
              <w:jc w:val="center"/>
              <w:rPr>
                <w:rFonts w:ascii="TH SarabunPSK" w:hAnsi="TH SarabunPSK" w:cs="TH SarabunPSK"/>
                <w:noProof/>
                <w:sz w:val="24"/>
                <w:szCs w:val="24"/>
              </w:rPr>
            </w:pPr>
          </w:p>
        </w:tc>
        <w:tc>
          <w:tcPr>
            <w:tcW w:w="1216" w:type="pct"/>
          </w:tcPr>
          <w:p w14:paraId="2382D3BC" w14:textId="3425797A" w:rsidR="00545403" w:rsidRPr="004F73DC" w:rsidRDefault="00545403" w:rsidP="00545403">
            <w:pPr>
              <w:rPr>
                <w:rFonts w:ascii="TH SarabunPSK" w:hAnsi="TH SarabunPSK" w:cs="TH SarabunPSK"/>
                <w:noProof/>
                <w:sz w:val="24"/>
                <w:szCs w:val="24"/>
                <w:lang w:val="en-GB"/>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214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214</w:t>
            </w:r>
            <w:r w:rsidRPr="004F73DC">
              <w:rPr>
                <w:rFonts w:ascii="TH SarabunPSK" w:hAnsi="TH SarabunPSK" w:cs="TH SarabunPSK"/>
                <w:noProof/>
                <w:sz w:val="24"/>
                <w:szCs w:val="24"/>
                <w:cs/>
                <w:lang w:val="en-GB"/>
              </w:rPr>
              <w:t xml:space="preserve"> </w:t>
            </w:r>
            <w:r w:rsidRPr="004F73DC">
              <w:rPr>
                <w:rFonts w:ascii="TH SarabunPSK" w:hAnsi="TH SarabunPSK" w:cs="TH SarabunPSK"/>
                <w:noProof/>
                <w:sz w:val="24"/>
                <w:szCs w:val="24"/>
                <w:cs/>
              </w:rPr>
              <w:t>และได้ปรับปรุงเนื้อหาให้ทันสมัย</w:t>
            </w:r>
          </w:p>
        </w:tc>
      </w:tr>
      <w:tr w:rsidR="00545403" w:rsidRPr="004F73DC" w14:paraId="7FEF77EF" w14:textId="77777777" w:rsidTr="005F6B30">
        <w:tc>
          <w:tcPr>
            <w:tcW w:w="627" w:type="pct"/>
          </w:tcPr>
          <w:p w14:paraId="708D753A" w14:textId="4E8ED2F6"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214E</w:t>
            </w:r>
          </w:p>
        </w:tc>
        <w:tc>
          <w:tcPr>
            <w:tcW w:w="769" w:type="pct"/>
          </w:tcPr>
          <w:p w14:paraId="5840070D"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ปฏิบัติการจุลชีววิทยาพื้นฐาน</w:t>
            </w:r>
          </w:p>
          <w:p w14:paraId="7DD71B7E" w14:textId="2B5B55D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Fundamentals of Microbiology Laboratory</w:t>
            </w:r>
          </w:p>
        </w:tc>
        <w:tc>
          <w:tcPr>
            <w:tcW w:w="479" w:type="pct"/>
          </w:tcPr>
          <w:p w14:paraId="69F8E3F5" w14:textId="77777777"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4046A07E" w14:textId="77777777" w:rsidR="00545403" w:rsidRPr="004F73DC" w:rsidRDefault="00545403" w:rsidP="00545403">
            <w:pPr>
              <w:jc w:val="center"/>
              <w:rPr>
                <w:rFonts w:ascii="TH SarabunPSK" w:hAnsi="TH SarabunPSK" w:cs="TH SarabunPSK"/>
                <w:noProof/>
                <w:snapToGrid w:val="0"/>
                <w:sz w:val="24"/>
                <w:szCs w:val="24"/>
                <w:lang w:eastAsia="th-TH"/>
              </w:rPr>
            </w:pPr>
          </w:p>
        </w:tc>
        <w:tc>
          <w:tcPr>
            <w:tcW w:w="586" w:type="pct"/>
          </w:tcPr>
          <w:p w14:paraId="7087D504" w14:textId="2A454584"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214E</w:t>
            </w:r>
          </w:p>
        </w:tc>
        <w:tc>
          <w:tcPr>
            <w:tcW w:w="849" w:type="pct"/>
          </w:tcPr>
          <w:p w14:paraId="7911012E"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ปฏิบัติการจุลชีววิทยาพื้นฐาน</w:t>
            </w:r>
          </w:p>
          <w:p w14:paraId="00917DEB" w14:textId="1C67387A"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Fundamentals of Microbiology Laboratory</w:t>
            </w:r>
          </w:p>
        </w:tc>
        <w:tc>
          <w:tcPr>
            <w:tcW w:w="474" w:type="pct"/>
          </w:tcPr>
          <w:p w14:paraId="3EEE500D" w14:textId="77777777"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37FD902F" w14:textId="77777777" w:rsidR="00545403" w:rsidRPr="004F73DC" w:rsidRDefault="00545403" w:rsidP="00545403">
            <w:pPr>
              <w:jc w:val="center"/>
              <w:rPr>
                <w:rFonts w:ascii="TH SarabunPSK" w:hAnsi="TH SarabunPSK" w:cs="TH SarabunPSK"/>
                <w:noProof/>
                <w:sz w:val="24"/>
                <w:szCs w:val="24"/>
              </w:rPr>
            </w:pPr>
          </w:p>
        </w:tc>
        <w:tc>
          <w:tcPr>
            <w:tcW w:w="1216" w:type="pct"/>
          </w:tcPr>
          <w:p w14:paraId="15913D75" w14:textId="63972CE0"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214E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214E</w:t>
            </w:r>
            <w:r w:rsidRPr="004F73DC">
              <w:rPr>
                <w:rFonts w:ascii="TH SarabunPSK" w:hAnsi="TH SarabunPSK" w:cs="TH SarabunPSK"/>
                <w:noProof/>
                <w:sz w:val="24"/>
                <w:szCs w:val="24"/>
                <w:cs/>
              </w:rPr>
              <w:t xml:space="preserve"> มีการสอนเหมือน </w:t>
            </w:r>
            <w:r w:rsidRPr="004F73DC">
              <w:rPr>
                <w:rFonts w:ascii="TH SarabunPSK" w:hAnsi="TH SarabunPSK" w:cs="TH SarabunPSK"/>
                <w:noProof/>
                <w:sz w:val="24"/>
                <w:szCs w:val="24"/>
              </w:rPr>
              <w:t>BIO67</w:t>
            </w:r>
            <w:r w:rsidRPr="004F73DC">
              <w:rPr>
                <w:rFonts w:ascii="TH SarabunPSK" w:hAnsi="TH SarabunPSK" w:cs="TH SarabunPSK"/>
                <w:noProof/>
                <w:sz w:val="24"/>
                <w:szCs w:val="24"/>
                <w:cs/>
              </w:rPr>
              <w:t>-</w:t>
            </w:r>
            <w:r w:rsidRPr="004F73DC">
              <w:rPr>
                <w:rFonts w:ascii="TH SarabunPSK" w:hAnsi="TH SarabunPSK" w:cs="TH SarabunPSK"/>
                <w:noProof/>
                <w:sz w:val="24"/>
                <w:szCs w:val="24"/>
              </w:rPr>
              <w:t>214E</w:t>
            </w:r>
            <w:r w:rsidRPr="004F73DC">
              <w:rPr>
                <w:rFonts w:ascii="TH SarabunPSK" w:hAnsi="TH SarabunPSK" w:cs="TH SarabunPSK"/>
                <w:noProof/>
                <w:sz w:val="24"/>
                <w:szCs w:val="24"/>
                <w:cs/>
                <w:lang w:val="en-GB"/>
              </w:rPr>
              <w:t xml:space="preserve"> แต่</w:t>
            </w:r>
            <w:r w:rsidRPr="004F73DC">
              <w:rPr>
                <w:rFonts w:ascii="TH SarabunPSK" w:hAnsi="TH SarabunPSK" w:cs="TH SarabunPSK"/>
                <w:noProof/>
                <w:sz w:val="24"/>
                <w:szCs w:val="24"/>
                <w:cs/>
              </w:rPr>
              <w:t>สอนเป็นภาษาอังกฤษ และได้ปรับปรุงเนื้อหาให้ทันสมัย</w:t>
            </w:r>
          </w:p>
        </w:tc>
      </w:tr>
      <w:tr w:rsidR="00545403" w:rsidRPr="004F73DC" w14:paraId="11AAB17C" w14:textId="77777777" w:rsidTr="005F6B30">
        <w:tc>
          <w:tcPr>
            <w:tcW w:w="627" w:type="pct"/>
          </w:tcPr>
          <w:p w14:paraId="63DCCB43" w14:textId="77777777" w:rsidR="00545403" w:rsidRPr="004F73DC" w:rsidRDefault="00545403" w:rsidP="00545403">
            <w:pPr>
              <w:rPr>
                <w:rFonts w:ascii="TH SarabunPSK" w:hAnsi="TH SarabunPSK" w:cs="TH SarabunPSK"/>
                <w:noProof/>
                <w:sz w:val="24"/>
                <w:szCs w:val="24"/>
              </w:rPr>
            </w:pPr>
          </w:p>
        </w:tc>
        <w:tc>
          <w:tcPr>
            <w:tcW w:w="769" w:type="pct"/>
          </w:tcPr>
          <w:p w14:paraId="286EC7BF" w14:textId="77777777" w:rsidR="00545403" w:rsidRPr="004F73DC" w:rsidRDefault="00545403" w:rsidP="00545403">
            <w:pPr>
              <w:rPr>
                <w:rFonts w:ascii="TH SarabunPSK" w:hAnsi="TH SarabunPSK" w:cs="TH SarabunPSK"/>
                <w:noProof/>
                <w:sz w:val="24"/>
                <w:szCs w:val="24"/>
                <w:cs/>
              </w:rPr>
            </w:pPr>
          </w:p>
        </w:tc>
        <w:tc>
          <w:tcPr>
            <w:tcW w:w="479" w:type="pct"/>
          </w:tcPr>
          <w:p w14:paraId="3CF1AE46" w14:textId="77777777" w:rsidR="00545403" w:rsidRPr="004F73DC" w:rsidRDefault="00545403" w:rsidP="00545403">
            <w:pPr>
              <w:jc w:val="center"/>
              <w:rPr>
                <w:rFonts w:ascii="TH SarabunPSK" w:hAnsi="TH SarabunPSK" w:cs="TH SarabunPSK"/>
                <w:noProof/>
                <w:snapToGrid w:val="0"/>
                <w:sz w:val="24"/>
                <w:szCs w:val="24"/>
                <w:cs/>
                <w:lang w:eastAsia="th-TH"/>
              </w:rPr>
            </w:pPr>
          </w:p>
        </w:tc>
        <w:tc>
          <w:tcPr>
            <w:tcW w:w="586" w:type="pct"/>
          </w:tcPr>
          <w:p w14:paraId="1EB77CA3" w14:textId="32DFC8AF"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BIO67</w:t>
            </w:r>
            <w:r w:rsidRPr="004F73DC">
              <w:rPr>
                <w:rFonts w:ascii="TH SarabunPSK" w:hAnsi="TH SarabunPSK" w:cs="TH SarabunPSK"/>
                <w:noProof/>
                <w:sz w:val="24"/>
                <w:szCs w:val="24"/>
                <w:cs/>
              </w:rPr>
              <w:t>-2</w:t>
            </w:r>
            <w:r w:rsidRPr="004F73DC">
              <w:rPr>
                <w:rFonts w:ascii="TH SarabunPSK" w:hAnsi="TH SarabunPSK" w:cs="TH SarabunPSK"/>
                <w:noProof/>
                <w:sz w:val="24"/>
                <w:szCs w:val="24"/>
              </w:rPr>
              <w:t>21</w:t>
            </w:r>
          </w:p>
        </w:tc>
        <w:tc>
          <w:tcPr>
            <w:tcW w:w="849" w:type="pct"/>
          </w:tcPr>
          <w:p w14:paraId="6ACD9EB0"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พันธุศาสตร์</w:t>
            </w:r>
          </w:p>
          <w:p w14:paraId="00353E74" w14:textId="3C28535D" w:rsidR="00545403" w:rsidRPr="004F73DC" w:rsidRDefault="00545403" w:rsidP="00545403">
            <w:pPr>
              <w:rPr>
                <w:rFonts w:ascii="TH SarabunPSK" w:hAnsi="TH SarabunPSK" w:cs="TH SarabunPSK"/>
                <w:noProof/>
                <w:sz w:val="24"/>
                <w:szCs w:val="24"/>
                <w:cs/>
              </w:rPr>
            </w:pPr>
            <w:r w:rsidRPr="004F73DC">
              <w:rPr>
                <w:rFonts w:ascii="TH SarabunPSK" w:hAnsi="TH SarabunPSK" w:cs="TH SarabunPSK"/>
                <w:noProof/>
                <w:sz w:val="24"/>
                <w:szCs w:val="24"/>
              </w:rPr>
              <w:t>Genetics</w:t>
            </w:r>
          </w:p>
        </w:tc>
        <w:tc>
          <w:tcPr>
            <w:tcW w:w="474" w:type="pct"/>
          </w:tcPr>
          <w:p w14:paraId="15A99553" w14:textId="41CC6AD9" w:rsidR="00545403" w:rsidRPr="004F73DC" w:rsidRDefault="00A3759E" w:rsidP="00545403">
            <w:pPr>
              <w:jc w:val="center"/>
              <w:rPr>
                <w:rFonts w:ascii="TH SarabunPSK" w:hAnsi="TH SarabunPSK" w:cs="TH SarabunPSK"/>
                <w:noProof/>
                <w:snapToGrid w:val="0"/>
                <w:sz w:val="24"/>
                <w:szCs w:val="24"/>
                <w:cs/>
                <w:lang w:eastAsia="th-TH"/>
              </w:rPr>
            </w:pP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6</w:t>
            </w:r>
            <w:r w:rsidRPr="004F73DC">
              <w:rPr>
                <w:rFonts w:ascii="TH SarabunPSK" w:hAnsi="TH SarabunPSK" w:cs="TH SarabunPSK"/>
                <w:noProof/>
                <w:sz w:val="24"/>
                <w:szCs w:val="24"/>
                <w:cs/>
              </w:rPr>
              <w:t>)</w:t>
            </w:r>
          </w:p>
        </w:tc>
        <w:tc>
          <w:tcPr>
            <w:tcW w:w="1216" w:type="pct"/>
          </w:tcPr>
          <w:p w14:paraId="25D258F0" w14:textId="37AED231" w:rsidR="00545403" w:rsidRPr="004F73DC" w:rsidRDefault="00545403" w:rsidP="00545403">
            <w:pPr>
              <w:rPr>
                <w:rFonts w:ascii="TH SarabunPSK" w:hAnsi="TH SarabunPSK" w:cs="TH SarabunPSK"/>
                <w:noProof/>
                <w:sz w:val="24"/>
                <w:szCs w:val="24"/>
                <w:cs/>
              </w:rPr>
            </w:pPr>
            <w:r w:rsidRPr="004F73DC">
              <w:rPr>
                <w:rFonts w:ascii="TH SarabunPSK" w:hAnsi="TH SarabunPSK" w:cs="TH SarabunPSK"/>
                <w:noProof/>
                <w:sz w:val="24"/>
                <w:szCs w:val="24"/>
                <w:cs/>
              </w:rPr>
              <w:t>เปิดรายวิชาใหม่</w:t>
            </w:r>
          </w:p>
        </w:tc>
      </w:tr>
      <w:tr w:rsidR="00545403" w:rsidRPr="004F73DC" w14:paraId="74D4B965" w14:textId="77777777" w:rsidTr="005F6B30">
        <w:tc>
          <w:tcPr>
            <w:tcW w:w="627" w:type="pct"/>
          </w:tcPr>
          <w:p w14:paraId="5A5F9F7A" w14:textId="77777777" w:rsidR="00545403" w:rsidRPr="004F73DC" w:rsidRDefault="00545403" w:rsidP="00545403">
            <w:pPr>
              <w:rPr>
                <w:rFonts w:ascii="TH SarabunPSK" w:hAnsi="TH SarabunPSK" w:cs="TH SarabunPSK"/>
                <w:noProof/>
                <w:sz w:val="24"/>
                <w:szCs w:val="24"/>
              </w:rPr>
            </w:pPr>
          </w:p>
        </w:tc>
        <w:tc>
          <w:tcPr>
            <w:tcW w:w="769" w:type="pct"/>
          </w:tcPr>
          <w:p w14:paraId="2175E529" w14:textId="77777777" w:rsidR="00545403" w:rsidRPr="004F73DC" w:rsidRDefault="00545403" w:rsidP="00545403">
            <w:pPr>
              <w:rPr>
                <w:rFonts w:ascii="TH SarabunPSK" w:hAnsi="TH SarabunPSK" w:cs="TH SarabunPSK"/>
                <w:noProof/>
                <w:sz w:val="24"/>
                <w:szCs w:val="24"/>
                <w:cs/>
              </w:rPr>
            </w:pPr>
          </w:p>
        </w:tc>
        <w:tc>
          <w:tcPr>
            <w:tcW w:w="479" w:type="pct"/>
          </w:tcPr>
          <w:p w14:paraId="42E52791" w14:textId="77777777" w:rsidR="00545403" w:rsidRPr="004F73DC" w:rsidRDefault="00545403" w:rsidP="00545403">
            <w:pPr>
              <w:jc w:val="center"/>
              <w:rPr>
                <w:rFonts w:ascii="TH SarabunPSK" w:hAnsi="TH SarabunPSK" w:cs="TH SarabunPSK"/>
                <w:noProof/>
                <w:snapToGrid w:val="0"/>
                <w:sz w:val="24"/>
                <w:szCs w:val="24"/>
                <w:cs/>
                <w:lang w:eastAsia="th-TH"/>
              </w:rPr>
            </w:pPr>
          </w:p>
        </w:tc>
        <w:tc>
          <w:tcPr>
            <w:tcW w:w="586" w:type="pct"/>
          </w:tcPr>
          <w:p w14:paraId="6C2BBF10" w14:textId="17FADD0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BIO67</w:t>
            </w:r>
            <w:r w:rsidRPr="004F73DC">
              <w:rPr>
                <w:rFonts w:ascii="TH SarabunPSK" w:hAnsi="TH SarabunPSK" w:cs="TH SarabunPSK"/>
                <w:noProof/>
                <w:sz w:val="24"/>
                <w:szCs w:val="24"/>
                <w:cs/>
              </w:rPr>
              <w:t>-2</w:t>
            </w:r>
            <w:r w:rsidRPr="004F73DC">
              <w:rPr>
                <w:rFonts w:ascii="TH SarabunPSK" w:hAnsi="TH SarabunPSK" w:cs="TH SarabunPSK"/>
                <w:noProof/>
                <w:sz w:val="24"/>
                <w:szCs w:val="24"/>
              </w:rPr>
              <w:t>22</w:t>
            </w:r>
          </w:p>
        </w:tc>
        <w:tc>
          <w:tcPr>
            <w:tcW w:w="849" w:type="pct"/>
          </w:tcPr>
          <w:p w14:paraId="5C1471EE"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ปฏิบัติการพันธุศาสตร์</w:t>
            </w:r>
          </w:p>
          <w:p w14:paraId="654DBD66" w14:textId="00918B1E" w:rsidR="00545403" w:rsidRPr="004F73DC" w:rsidRDefault="00545403" w:rsidP="00545403">
            <w:pPr>
              <w:rPr>
                <w:rFonts w:ascii="TH SarabunPSK" w:hAnsi="TH SarabunPSK" w:cs="TH SarabunPSK"/>
                <w:noProof/>
                <w:sz w:val="24"/>
                <w:szCs w:val="24"/>
                <w:cs/>
              </w:rPr>
            </w:pPr>
            <w:r w:rsidRPr="004F73DC">
              <w:rPr>
                <w:rFonts w:ascii="TH SarabunPSK" w:hAnsi="TH SarabunPSK" w:cs="TH SarabunPSK"/>
                <w:noProof/>
                <w:sz w:val="24"/>
                <w:szCs w:val="24"/>
              </w:rPr>
              <w:t>Genetics Laboratory</w:t>
            </w:r>
          </w:p>
        </w:tc>
        <w:tc>
          <w:tcPr>
            <w:tcW w:w="474" w:type="pct"/>
          </w:tcPr>
          <w:p w14:paraId="7267E42B" w14:textId="033CF02F" w:rsidR="00545403" w:rsidRPr="004F73DC" w:rsidRDefault="00A3759E" w:rsidP="00545403">
            <w:pPr>
              <w:jc w:val="center"/>
              <w:rPr>
                <w:rFonts w:ascii="TH SarabunPSK" w:hAnsi="TH SarabunPSK" w:cs="TH SarabunPSK"/>
                <w:noProof/>
                <w:snapToGrid w:val="0"/>
                <w:sz w:val="24"/>
                <w:szCs w:val="24"/>
                <w:cs/>
                <w:lang w:eastAsia="th-TH"/>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3</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p>
        </w:tc>
        <w:tc>
          <w:tcPr>
            <w:tcW w:w="1216" w:type="pct"/>
          </w:tcPr>
          <w:p w14:paraId="16A937F7" w14:textId="3C793D1B" w:rsidR="00545403" w:rsidRPr="004F73DC" w:rsidRDefault="00545403" w:rsidP="00545403">
            <w:pPr>
              <w:rPr>
                <w:rFonts w:ascii="TH SarabunPSK" w:hAnsi="TH SarabunPSK" w:cs="TH SarabunPSK"/>
                <w:noProof/>
                <w:sz w:val="24"/>
                <w:szCs w:val="24"/>
                <w:cs/>
              </w:rPr>
            </w:pPr>
            <w:r w:rsidRPr="004F73DC">
              <w:rPr>
                <w:rFonts w:ascii="TH SarabunPSK" w:hAnsi="TH SarabunPSK" w:cs="TH SarabunPSK"/>
                <w:noProof/>
                <w:sz w:val="24"/>
                <w:szCs w:val="24"/>
                <w:cs/>
              </w:rPr>
              <w:t>เปิดรายวิชาใหม่</w:t>
            </w:r>
          </w:p>
        </w:tc>
      </w:tr>
      <w:tr w:rsidR="00545403" w:rsidRPr="004F73DC" w14:paraId="4AD1D323" w14:textId="77777777" w:rsidTr="005F6B30">
        <w:tc>
          <w:tcPr>
            <w:tcW w:w="627" w:type="pct"/>
          </w:tcPr>
          <w:p w14:paraId="20D90223" w14:textId="0C4E1974"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240</w:t>
            </w:r>
          </w:p>
        </w:tc>
        <w:tc>
          <w:tcPr>
            <w:tcW w:w="769" w:type="pct"/>
          </w:tcPr>
          <w:p w14:paraId="2B333CC0"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พฤกษศาสตร์</w:t>
            </w:r>
          </w:p>
          <w:p w14:paraId="1E0D6FAD" w14:textId="67AE61C5"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Botany</w:t>
            </w:r>
          </w:p>
        </w:tc>
        <w:tc>
          <w:tcPr>
            <w:tcW w:w="479" w:type="pct"/>
          </w:tcPr>
          <w:p w14:paraId="0481FEDE" w14:textId="27E9C279"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z w:val="24"/>
                <w:szCs w:val="24"/>
                <w:cs/>
              </w:rPr>
              <w:t>4(4-0-8)</w:t>
            </w:r>
          </w:p>
        </w:tc>
        <w:tc>
          <w:tcPr>
            <w:tcW w:w="586" w:type="pct"/>
          </w:tcPr>
          <w:p w14:paraId="0A1B34E9" w14:textId="1A1EF1AB" w:rsidR="00545403" w:rsidRPr="004F73DC" w:rsidRDefault="00545403" w:rsidP="00545403">
            <w:pPr>
              <w:rPr>
                <w:rFonts w:ascii="TH SarabunPSK" w:hAnsi="TH SarabunPSK" w:cs="TH SarabunPSK"/>
                <w:noProof/>
                <w:sz w:val="24"/>
                <w:szCs w:val="24"/>
              </w:rPr>
            </w:pPr>
          </w:p>
        </w:tc>
        <w:tc>
          <w:tcPr>
            <w:tcW w:w="849" w:type="pct"/>
          </w:tcPr>
          <w:p w14:paraId="60211372" w14:textId="6B042C28" w:rsidR="00545403" w:rsidRPr="004F73DC" w:rsidRDefault="00545403" w:rsidP="00545403">
            <w:pPr>
              <w:rPr>
                <w:rFonts w:ascii="TH SarabunPSK" w:hAnsi="TH SarabunPSK" w:cs="TH SarabunPSK"/>
                <w:noProof/>
                <w:sz w:val="24"/>
                <w:szCs w:val="24"/>
              </w:rPr>
            </w:pPr>
          </w:p>
        </w:tc>
        <w:tc>
          <w:tcPr>
            <w:tcW w:w="474" w:type="pct"/>
          </w:tcPr>
          <w:p w14:paraId="6FF3E948" w14:textId="53DD4746" w:rsidR="00545403" w:rsidRPr="004F73DC" w:rsidRDefault="00545403" w:rsidP="00545403">
            <w:pPr>
              <w:jc w:val="center"/>
              <w:rPr>
                <w:rFonts w:ascii="TH SarabunPSK" w:hAnsi="TH SarabunPSK" w:cs="TH SarabunPSK"/>
                <w:noProof/>
                <w:sz w:val="24"/>
                <w:szCs w:val="24"/>
              </w:rPr>
            </w:pPr>
          </w:p>
        </w:tc>
        <w:tc>
          <w:tcPr>
            <w:tcW w:w="1216" w:type="pct"/>
          </w:tcPr>
          <w:p w14:paraId="7B496C6F" w14:textId="337B5D58" w:rsidR="00545403" w:rsidRPr="004F73DC" w:rsidRDefault="00545403" w:rsidP="00545403">
            <w:pPr>
              <w:rPr>
                <w:rFonts w:ascii="TH SarabunPSK" w:hAnsi="TH SarabunPSK" w:cs="TH SarabunPSK"/>
                <w:noProof/>
                <w:sz w:val="24"/>
                <w:szCs w:val="24"/>
                <w:cs/>
              </w:rPr>
            </w:pPr>
            <w:r w:rsidRPr="004F73DC">
              <w:rPr>
                <w:rFonts w:ascii="TH SarabunPSK" w:hAnsi="TH SarabunPSK" w:cs="TH SarabunPSK"/>
                <w:noProof/>
                <w:sz w:val="24"/>
                <w:szCs w:val="24"/>
                <w:cs/>
                <w:lang w:val="en-GB"/>
              </w:rPr>
              <w:t>ปิดรายวิชา</w:t>
            </w:r>
          </w:p>
        </w:tc>
      </w:tr>
      <w:tr w:rsidR="00545403" w:rsidRPr="004F73DC" w14:paraId="4E46326B" w14:textId="77777777" w:rsidTr="005F6B30">
        <w:tc>
          <w:tcPr>
            <w:tcW w:w="627" w:type="pct"/>
          </w:tcPr>
          <w:p w14:paraId="6E9DC672" w14:textId="4DD651C1"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241</w:t>
            </w:r>
          </w:p>
        </w:tc>
        <w:tc>
          <w:tcPr>
            <w:tcW w:w="769" w:type="pct"/>
          </w:tcPr>
          <w:p w14:paraId="320B42FD"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ปฏิบัติการพฤกษศาสตร์</w:t>
            </w:r>
          </w:p>
          <w:p w14:paraId="785BD774" w14:textId="7515B0A2"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Botany Laboratory</w:t>
            </w:r>
          </w:p>
        </w:tc>
        <w:tc>
          <w:tcPr>
            <w:tcW w:w="479" w:type="pct"/>
          </w:tcPr>
          <w:p w14:paraId="5C26370D" w14:textId="77777777"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2E4A0D82" w14:textId="77777777" w:rsidR="00545403" w:rsidRPr="004F73DC" w:rsidRDefault="00545403" w:rsidP="00545403">
            <w:pPr>
              <w:jc w:val="center"/>
              <w:rPr>
                <w:rFonts w:ascii="TH SarabunPSK" w:hAnsi="TH SarabunPSK" w:cs="TH SarabunPSK"/>
                <w:noProof/>
                <w:sz w:val="24"/>
                <w:szCs w:val="24"/>
              </w:rPr>
            </w:pPr>
          </w:p>
        </w:tc>
        <w:tc>
          <w:tcPr>
            <w:tcW w:w="586" w:type="pct"/>
          </w:tcPr>
          <w:p w14:paraId="69F4FF14" w14:textId="5645E974" w:rsidR="00545403" w:rsidRPr="004F73DC" w:rsidRDefault="00545403" w:rsidP="00545403">
            <w:pPr>
              <w:rPr>
                <w:rFonts w:ascii="TH SarabunPSK" w:hAnsi="TH SarabunPSK" w:cs="TH SarabunPSK"/>
                <w:noProof/>
                <w:sz w:val="24"/>
                <w:szCs w:val="24"/>
              </w:rPr>
            </w:pPr>
          </w:p>
        </w:tc>
        <w:tc>
          <w:tcPr>
            <w:tcW w:w="849" w:type="pct"/>
          </w:tcPr>
          <w:p w14:paraId="1F4B6B17" w14:textId="3029FFC5" w:rsidR="00545403" w:rsidRPr="004F73DC" w:rsidRDefault="00545403" w:rsidP="00545403">
            <w:pPr>
              <w:rPr>
                <w:rFonts w:ascii="TH SarabunPSK" w:hAnsi="TH SarabunPSK" w:cs="TH SarabunPSK"/>
                <w:noProof/>
                <w:sz w:val="24"/>
                <w:szCs w:val="24"/>
              </w:rPr>
            </w:pPr>
          </w:p>
        </w:tc>
        <w:tc>
          <w:tcPr>
            <w:tcW w:w="474" w:type="pct"/>
          </w:tcPr>
          <w:p w14:paraId="6F083FA5" w14:textId="77777777" w:rsidR="00545403" w:rsidRPr="004F73DC" w:rsidRDefault="00545403" w:rsidP="00545403">
            <w:pPr>
              <w:jc w:val="center"/>
              <w:rPr>
                <w:rFonts w:ascii="TH SarabunPSK" w:hAnsi="TH SarabunPSK" w:cs="TH SarabunPSK"/>
                <w:noProof/>
                <w:sz w:val="24"/>
                <w:szCs w:val="24"/>
              </w:rPr>
            </w:pPr>
          </w:p>
        </w:tc>
        <w:tc>
          <w:tcPr>
            <w:tcW w:w="1216" w:type="pct"/>
          </w:tcPr>
          <w:p w14:paraId="561A694A" w14:textId="2F884E65"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lang w:val="en-GB"/>
              </w:rPr>
              <w:t>ปิดรายวิชา</w:t>
            </w:r>
          </w:p>
        </w:tc>
      </w:tr>
      <w:tr w:rsidR="00545403" w:rsidRPr="004F73DC" w14:paraId="61FB8A9A" w14:textId="77777777" w:rsidTr="005F6B30">
        <w:tc>
          <w:tcPr>
            <w:tcW w:w="627" w:type="pct"/>
            <w:tcBorders>
              <w:bottom w:val="single" w:sz="4" w:space="0" w:color="auto"/>
            </w:tcBorders>
          </w:tcPr>
          <w:p w14:paraId="76091A58" w14:textId="411AE5D5"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250</w:t>
            </w:r>
          </w:p>
        </w:tc>
        <w:tc>
          <w:tcPr>
            <w:tcW w:w="769" w:type="pct"/>
            <w:tcBorders>
              <w:bottom w:val="single" w:sz="4" w:space="0" w:color="auto"/>
            </w:tcBorders>
          </w:tcPr>
          <w:p w14:paraId="3FEFFCBD"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หลักนิเวศวิทยา</w:t>
            </w:r>
          </w:p>
          <w:p w14:paraId="212B2DE0" w14:textId="74BFA8C3"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Principles of Ecology</w:t>
            </w:r>
          </w:p>
        </w:tc>
        <w:tc>
          <w:tcPr>
            <w:tcW w:w="479" w:type="pct"/>
            <w:tcBorders>
              <w:bottom w:val="single" w:sz="4" w:space="0" w:color="auto"/>
            </w:tcBorders>
          </w:tcPr>
          <w:p w14:paraId="108BB010" w14:textId="77BA3354"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8</w:t>
            </w:r>
            <w:r w:rsidRPr="004F73DC">
              <w:rPr>
                <w:rFonts w:ascii="TH SarabunPSK" w:hAnsi="TH SarabunPSK" w:cs="TH SarabunPSK"/>
                <w:noProof/>
                <w:sz w:val="24"/>
                <w:szCs w:val="24"/>
                <w:cs/>
              </w:rPr>
              <w:t>)</w:t>
            </w:r>
          </w:p>
        </w:tc>
        <w:tc>
          <w:tcPr>
            <w:tcW w:w="586" w:type="pct"/>
            <w:tcBorders>
              <w:bottom w:val="single" w:sz="4" w:space="0" w:color="auto"/>
            </w:tcBorders>
          </w:tcPr>
          <w:p w14:paraId="59EE0671" w14:textId="48E0341C" w:rsidR="00545403" w:rsidRPr="004F73DC" w:rsidRDefault="00545403" w:rsidP="00545403">
            <w:pPr>
              <w:rPr>
                <w:rFonts w:ascii="TH SarabunPSK" w:hAnsi="TH SarabunPSK" w:cs="TH SarabunPSK"/>
                <w:noProof/>
                <w:sz w:val="24"/>
                <w:szCs w:val="24"/>
              </w:rPr>
            </w:pPr>
          </w:p>
        </w:tc>
        <w:tc>
          <w:tcPr>
            <w:tcW w:w="849" w:type="pct"/>
            <w:tcBorders>
              <w:bottom w:val="single" w:sz="4" w:space="0" w:color="auto"/>
            </w:tcBorders>
          </w:tcPr>
          <w:p w14:paraId="3057C222" w14:textId="24937AF1" w:rsidR="00545403" w:rsidRPr="004F73DC" w:rsidRDefault="00545403" w:rsidP="00545403">
            <w:pPr>
              <w:rPr>
                <w:rFonts w:ascii="TH SarabunPSK" w:hAnsi="TH SarabunPSK" w:cs="TH SarabunPSK"/>
                <w:noProof/>
                <w:sz w:val="24"/>
                <w:szCs w:val="24"/>
              </w:rPr>
            </w:pPr>
          </w:p>
        </w:tc>
        <w:tc>
          <w:tcPr>
            <w:tcW w:w="474" w:type="pct"/>
            <w:tcBorders>
              <w:bottom w:val="single" w:sz="4" w:space="0" w:color="auto"/>
            </w:tcBorders>
          </w:tcPr>
          <w:p w14:paraId="31BF5257" w14:textId="5319EC85" w:rsidR="00545403" w:rsidRPr="004F73DC" w:rsidRDefault="00545403" w:rsidP="00545403">
            <w:pPr>
              <w:jc w:val="center"/>
              <w:rPr>
                <w:rFonts w:ascii="TH SarabunPSK" w:hAnsi="TH SarabunPSK" w:cs="TH SarabunPSK"/>
                <w:noProof/>
                <w:sz w:val="24"/>
                <w:szCs w:val="24"/>
              </w:rPr>
            </w:pPr>
          </w:p>
        </w:tc>
        <w:tc>
          <w:tcPr>
            <w:tcW w:w="1216" w:type="pct"/>
            <w:tcBorders>
              <w:bottom w:val="single" w:sz="4" w:space="0" w:color="auto"/>
            </w:tcBorders>
          </w:tcPr>
          <w:p w14:paraId="48AAF811" w14:textId="4029CA45"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lang w:val="en-GB"/>
              </w:rPr>
              <w:t>ปิดรายวิชา</w:t>
            </w:r>
          </w:p>
        </w:tc>
      </w:tr>
      <w:tr w:rsidR="00545403" w:rsidRPr="004F73DC" w14:paraId="7E30DF08" w14:textId="77777777" w:rsidTr="005F6B30">
        <w:tc>
          <w:tcPr>
            <w:tcW w:w="627" w:type="pct"/>
            <w:tcBorders>
              <w:bottom w:val="single" w:sz="4" w:space="0" w:color="auto"/>
            </w:tcBorders>
          </w:tcPr>
          <w:p w14:paraId="0A011B67" w14:textId="3D500C56"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251</w:t>
            </w:r>
          </w:p>
        </w:tc>
        <w:tc>
          <w:tcPr>
            <w:tcW w:w="769" w:type="pct"/>
            <w:tcBorders>
              <w:bottom w:val="single" w:sz="4" w:space="0" w:color="auto"/>
            </w:tcBorders>
          </w:tcPr>
          <w:p w14:paraId="42F60B98"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นิเวศวิทยาทางน้ำ</w:t>
            </w:r>
          </w:p>
          <w:p w14:paraId="71EA73BE" w14:textId="7427A394"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Aquatic Ecology</w:t>
            </w:r>
          </w:p>
        </w:tc>
        <w:tc>
          <w:tcPr>
            <w:tcW w:w="479" w:type="pct"/>
            <w:tcBorders>
              <w:bottom w:val="single" w:sz="4" w:space="0" w:color="auto"/>
            </w:tcBorders>
          </w:tcPr>
          <w:p w14:paraId="4A6721F4" w14:textId="2FBB4B0B"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z w:val="24"/>
                <w:szCs w:val="24"/>
                <w:cs/>
              </w:rPr>
              <w:t>4(4-0-8)</w:t>
            </w:r>
          </w:p>
        </w:tc>
        <w:tc>
          <w:tcPr>
            <w:tcW w:w="586" w:type="pct"/>
            <w:tcBorders>
              <w:bottom w:val="single" w:sz="4" w:space="0" w:color="auto"/>
            </w:tcBorders>
          </w:tcPr>
          <w:p w14:paraId="718E7710" w14:textId="00A7D0F9" w:rsidR="00545403" w:rsidRPr="004F73DC" w:rsidRDefault="00545403" w:rsidP="00545403">
            <w:pPr>
              <w:rPr>
                <w:rFonts w:ascii="TH SarabunPSK" w:hAnsi="TH SarabunPSK" w:cs="TH SarabunPSK"/>
                <w:noProof/>
                <w:sz w:val="24"/>
                <w:szCs w:val="24"/>
              </w:rPr>
            </w:pPr>
          </w:p>
        </w:tc>
        <w:tc>
          <w:tcPr>
            <w:tcW w:w="849" w:type="pct"/>
            <w:tcBorders>
              <w:bottom w:val="single" w:sz="4" w:space="0" w:color="auto"/>
            </w:tcBorders>
          </w:tcPr>
          <w:p w14:paraId="5604A4DB" w14:textId="039B8772" w:rsidR="00545403" w:rsidRPr="004F73DC" w:rsidRDefault="00545403" w:rsidP="00545403">
            <w:pPr>
              <w:rPr>
                <w:rFonts w:ascii="TH SarabunPSK" w:hAnsi="TH SarabunPSK" w:cs="TH SarabunPSK"/>
                <w:noProof/>
                <w:sz w:val="24"/>
                <w:szCs w:val="24"/>
              </w:rPr>
            </w:pPr>
          </w:p>
        </w:tc>
        <w:tc>
          <w:tcPr>
            <w:tcW w:w="474" w:type="pct"/>
            <w:tcBorders>
              <w:bottom w:val="single" w:sz="4" w:space="0" w:color="auto"/>
            </w:tcBorders>
          </w:tcPr>
          <w:p w14:paraId="0B3542ED" w14:textId="5C3BF7BA" w:rsidR="00545403" w:rsidRPr="004F73DC" w:rsidRDefault="00545403" w:rsidP="00545403">
            <w:pPr>
              <w:jc w:val="center"/>
              <w:rPr>
                <w:rFonts w:ascii="TH SarabunPSK" w:hAnsi="TH SarabunPSK" w:cs="TH SarabunPSK"/>
                <w:noProof/>
                <w:sz w:val="24"/>
                <w:szCs w:val="24"/>
              </w:rPr>
            </w:pPr>
          </w:p>
        </w:tc>
        <w:tc>
          <w:tcPr>
            <w:tcW w:w="1216" w:type="pct"/>
            <w:tcBorders>
              <w:bottom w:val="single" w:sz="4" w:space="0" w:color="auto"/>
            </w:tcBorders>
          </w:tcPr>
          <w:p w14:paraId="1555231D" w14:textId="545D2393" w:rsidR="00545403" w:rsidRPr="004F73DC" w:rsidRDefault="00545403" w:rsidP="00545403">
            <w:pPr>
              <w:rPr>
                <w:rFonts w:ascii="TH SarabunPSK" w:hAnsi="TH SarabunPSK" w:cs="TH SarabunPSK"/>
                <w:noProof/>
                <w:sz w:val="24"/>
                <w:szCs w:val="24"/>
                <w:lang w:val="en-GB"/>
              </w:rPr>
            </w:pPr>
            <w:r w:rsidRPr="004F73DC">
              <w:rPr>
                <w:rFonts w:ascii="TH SarabunPSK" w:hAnsi="TH SarabunPSK" w:cs="TH SarabunPSK"/>
                <w:noProof/>
                <w:sz w:val="24"/>
                <w:szCs w:val="24"/>
                <w:cs/>
                <w:lang w:val="en-GB"/>
              </w:rPr>
              <w:t>ปิดรายวิชา</w:t>
            </w:r>
          </w:p>
        </w:tc>
      </w:tr>
      <w:tr w:rsidR="00545403" w:rsidRPr="004F73DC" w14:paraId="2388ACE7" w14:textId="77777777" w:rsidTr="005F6B30">
        <w:tc>
          <w:tcPr>
            <w:tcW w:w="627" w:type="pct"/>
            <w:tcBorders>
              <w:top w:val="nil"/>
            </w:tcBorders>
          </w:tcPr>
          <w:p w14:paraId="33E92B65" w14:textId="3F3ABC96"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252</w:t>
            </w:r>
          </w:p>
        </w:tc>
        <w:tc>
          <w:tcPr>
            <w:tcW w:w="769" w:type="pct"/>
            <w:tcBorders>
              <w:top w:val="nil"/>
            </w:tcBorders>
          </w:tcPr>
          <w:p w14:paraId="4B61AD4B"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ปฏิบัติการนิเวศวิทยาทางน้ำ</w:t>
            </w:r>
          </w:p>
          <w:p w14:paraId="16718E7F" w14:textId="7D41F82D" w:rsidR="00545403" w:rsidRPr="004F73DC" w:rsidRDefault="00545403" w:rsidP="00545403">
            <w:pPr>
              <w:pStyle w:val="Header"/>
              <w:rPr>
                <w:rFonts w:ascii="TH SarabunPSK" w:hAnsi="TH SarabunPSK" w:cs="TH SarabunPSK"/>
                <w:noProof/>
                <w:sz w:val="24"/>
                <w:szCs w:val="24"/>
              </w:rPr>
            </w:pPr>
            <w:r w:rsidRPr="004F73DC">
              <w:rPr>
                <w:rFonts w:ascii="TH SarabunPSK" w:hAnsi="TH SarabunPSK" w:cs="TH SarabunPSK"/>
                <w:noProof/>
                <w:sz w:val="24"/>
                <w:szCs w:val="24"/>
              </w:rPr>
              <w:t>Aquatic Ecology Laboratory</w:t>
            </w:r>
          </w:p>
        </w:tc>
        <w:tc>
          <w:tcPr>
            <w:tcW w:w="479" w:type="pct"/>
            <w:tcBorders>
              <w:top w:val="nil"/>
            </w:tcBorders>
          </w:tcPr>
          <w:p w14:paraId="66DABFB2" w14:textId="77777777"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142671CB" w14:textId="77777777" w:rsidR="00545403" w:rsidRPr="004F73DC" w:rsidRDefault="00545403" w:rsidP="00545403">
            <w:pPr>
              <w:jc w:val="center"/>
              <w:rPr>
                <w:rFonts w:ascii="TH SarabunPSK" w:hAnsi="TH SarabunPSK" w:cs="TH SarabunPSK"/>
                <w:noProof/>
                <w:sz w:val="24"/>
                <w:szCs w:val="24"/>
              </w:rPr>
            </w:pPr>
          </w:p>
        </w:tc>
        <w:tc>
          <w:tcPr>
            <w:tcW w:w="586" w:type="pct"/>
            <w:tcBorders>
              <w:top w:val="nil"/>
            </w:tcBorders>
          </w:tcPr>
          <w:p w14:paraId="21E83D4F" w14:textId="7F6B1D27" w:rsidR="00545403" w:rsidRPr="004F73DC" w:rsidRDefault="00545403" w:rsidP="00545403">
            <w:pPr>
              <w:rPr>
                <w:rFonts w:ascii="TH SarabunPSK" w:hAnsi="TH SarabunPSK" w:cs="TH SarabunPSK"/>
                <w:noProof/>
                <w:sz w:val="24"/>
                <w:szCs w:val="24"/>
              </w:rPr>
            </w:pPr>
          </w:p>
        </w:tc>
        <w:tc>
          <w:tcPr>
            <w:tcW w:w="849" w:type="pct"/>
            <w:tcBorders>
              <w:top w:val="nil"/>
            </w:tcBorders>
          </w:tcPr>
          <w:p w14:paraId="3002A9B3" w14:textId="4108888B" w:rsidR="00545403" w:rsidRPr="004F73DC" w:rsidRDefault="00545403" w:rsidP="00545403">
            <w:pPr>
              <w:rPr>
                <w:rFonts w:ascii="TH SarabunPSK" w:hAnsi="TH SarabunPSK" w:cs="TH SarabunPSK"/>
                <w:noProof/>
                <w:sz w:val="24"/>
                <w:szCs w:val="24"/>
              </w:rPr>
            </w:pPr>
          </w:p>
        </w:tc>
        <w:tc>
          <w:tcPr>
            <w:tcW w:w="474" w:type="pct"/>
            <w:tcBorders>
              <w:top w:val="nil"/>
            </w:tcBorders>
          </w:tcPr>
          <w:p w14:paraId="1B8B285E" w14:textId="77777777" w:rsidR="00545403" w:rsidRPr="004F73DC" w:rsidRDefault="00545403" w:rsidP="00545403">
            <w:pPr>
              <w:jc w:val="center"/>
              <w:rPr>
                <w:rFonts w:ascii="TH SarabunPSK" w:hAnsi="TH SarabunPSK" w:cs="TH SarabunPSK"/>
                <w:noProof/>
                <w:sz w:val="24"/>
                <w:szCs w:val="24"/>
              </w:rPr>
            </w:pPr>
          </w:p>
        </w:tc>
        <w:tc>
          <w:tcPr>
            <w:tcW w:w="1216" w:type="pct"/>
            <w:tcBorders>
              <w:top w:val="nil"/>
            </w:tcBorders>
          </w:tcPr>
          <w:p w14:paraId="44985885" w14:textId="41199474"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lang w:val="en-GB"/>
              </w:rPr>
              <w:t>ปิดรายวิชา</w:t>
            </w:r>
          </w:p>
        </w:tc>
      </w:tr>
      <w:tr w:rsidR="00545403" w:rsidRPr="004F73DC" w14:paraId="0DE02E9A" w14:textId="77777777" w:rsidTr="005F6B30">
        <w:tc>
          <w:tcPr>
            <w:tcW w:w="627" w:type="pct"/>
          </w:tcPr>
          <w:p w14:paraId="4D5DD170" w14:textId="70F8F87C"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253</w:t>
            </w:r>
          </w:p>
        </w:tc>
        <w:tc>
          <w:tcPr>
            <w:tcW w:w="769" w:type="pct"/>
          </w:tcPr>
          <w:p w14:paraId="1A61B1AC"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นิเวศวิทยาทางทะเล</w:t>
            </w:r>
          </w:p>
          <w:p w14:paraId="4F53B845" w14:textId="30E9DA71" w:rsidR="00545403" w:rsidRPr="004F73DC" w:rsidRDefault="00545403" w:rsidP="00545403">
            <w:pPr>
              <w:pStyle w:val="Header"/>
              <w:rPr>
                <w:rFonts w:ascii="TH SarabunPSK" w:hAnsi="TH SarabunPSK" w:cs="TH SarabunPSK"/>
                <w:noProof/>
                <w:sz w:val="24"/>
                <w:szCs w:val="24"/>
              </w:rPr>
            </w:pPr>
            <w:r w:rsidRPr="004F73DC">
              <w:rPr>
                <w:rFonts w:ascii="TH SarabunPSK" w:hAnsi="TH SarabunPSK" w:cs="TH SarabunPSK"/>
                <w:noProof/>
                <w:sz w:val="24"/>
                <w:szCs w:val="24"/>
              </w:rPr>
              <w:lastRenderedPageBreak/>
              <w:t>Marine Ecology</w:t>
            </w:r>
          </w:p>
        </w:tc>
        <w:tc>
          <w:tcPr>
            <w:tcW w:w="479" w:type="pct"/>
          </w:tcPr>
          <w:p w14:paraId="59D11185" w14:textId="166DFB6B"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z w:val="24"/>
                <w:szCs w:val="24"/>
                <w:cs/>
              </w:rPr>
              <w:lastRenderedPageBreak/>
              <w:t>4(4-0-8)</w:t>
            </w:r>
          </w:p>
        </w:tc>
        <w:tc>
          <w:tcPr>
            <w:tcW w:w="586" w:type="pct"/>
          </w:tcPr>
          <w:p w14:paraId="449A0F15" w14:textId="01D566C0" w:rsidR="00545403" w:rsidRPr="004F73DC" w:rsidRDefault="00545403" w:rsidP="00545403">
            <w:pPr>
              <w:rPr>
                <w:rFonts w:ascii="TH SarabunPSK" w:hAnsi="TH SarabunPSK" w:cs="TH SarabunPSK"/>
                <w:noProof/>
                <w:sz w:val="24"/>
                <w:szCs w:val="24"/>
              </w:rPr>
            </w:pPr>
          </w:p>
        </w:tc>
        <w:tc>
          <w:tcPr>
            <w:tcW w:w="849" w:type="pct"/>
          </w:tcPr>
          <w:p w14:paraId="18B7AF74" w14:textId="7D5004CF" w:rsidR="00545403" w:rsidRPr="004F73DC" w:rsidRDefault="00545403" w:rsidP="00545403">
            <w:pPr>
              <w:rPr>
                <w:rFonts w:ascii="TH SarabunPSK" w:hAnsi="TH SarabunPSK" w:cs="TH SarabunPSK"/>
                <w:noProof/>
                <w:sz w:val="24"/>
                <w:szCs w:val="24"/>
              </w:rPr>
            </w:pPr>
          </w:p>
        </w:tc>
        <w:tc>
          <w:tcPr>
            <w:tcW w:w="474" w:type="pct"/>
          </w:tcPr>
          <w:p w14:paraId="59D2AB8A" w14:textId="4B4A529C" w:rsidR="00545403" w:rsidRPr="004F73DC" w:rsidRDefault="00545403" w:rsidP="00545403">
            <w:pPr>
              <w:ind w:left="-141" w:firstLine="72"/>
              <w:jc w:val="center"/>
              <w:rPr>
                <w:rFonts w:ascii="TH SarabunPSK" w:hAnsi="TH SarabunPSK" w:cs="TH SarabunPSK"/>
                <w:noProof/>
                <w:sz w:val="24"/>
                <w:szCs w:val="24"/>
              </w:rPr>
            </w:pPr>
          </w:p>
        </w:tc>
        <w:tc>
          <w:tcPr>
            <w:tcW w:w="1216" w:type="pct"/>
          </w:tcPr>
          <w:p w14:paraId="1353B8AB" w14:textId="5E740467" w:rsidR="00545403" w:rsidRPr="004F73DC" w:rsidRDefault="00545403" w:rsidP="00545403">
            <w:pPr>
              <w:rPr>
                <w:rFonts w:ascii="TH SarabunPSK" w:hAnsi="TH SarabunPSK" w:cs="TH SarabunPSK"/>
                <w:noProof/>
                <w:sz w:val="24"/>
                <w:szCs w:val="24"/>
                <w:lang w:val="en-GB"/>
              </w:rPr>
            </w:pPr>
            <w:r w:rsidRPr="004F73DC">
              <w:rPr>
                <w:rFonts w:ascii="TH SarabunPSK" w:hAnsi="TH SarabunPSK" w:cs="TH SarabunPSK"/>
                <w:noProof/>
                <w:sz w:val="24"/>
                <w:szCs w:val="24"/>
                <w:cs/>
                <w:lang w:val="en-GB"/>
              </w:rPr>
              <w:t>ปิดรายวิชา</w:t>
            </w:r>
          </w:p>
        </w:tc>
      </w:tr>
      <w:tr w:rsidR="00545403" w:rsidRPr="004F73DC" w14:paraId="27731349" w14:textId="77777777" w:rsidTr="005F6B30">
        <w:tc>
          <w:tcPr>
            <w:tcW w:w="627" w:type="pct"/>
          </w:tcPr>
          <w:p w14:paraId="6C687015" w14:textId="1452ED99"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lastRenderedPageBreak/>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254</w:t>
            </w:r>
          </w:p>
        </w:tc>
        <w:tc>
          <w:tcPr>
            <w:tcW w:w="769" w:type="pct"/>
          </w:tcPr>
          <w:p w14:paraId="4C71C320"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ปฏิบัติการนิเวศวิทยาทางทะเล</w:t>
            </w:r>
          </w:p>
          <w:p w14:paraId="1B162223" w14:textId="43577379" w:rsidR="00545403" w:rsidRPr="004F73DC" w:rsidRDefault="00545403" w:rsidP="00545403">
            <w:pPr>
              <w:pStyle w:val="Header"/>
              <w:rPr>
                <w:rFonts w:ascii="TH SarabunPSK" w:hAnsi="TH SarabunPSK" w:cs="TH SarabunPSK"/>
                <w:noProof/>
                <w:sz w:val="24"/>
                <w:szCs w:val="24"/>
              </w:rPr>
            </w:pPr>
            <w:r w:rsidRPr="004F73DC">
              <w:rPr>
                <w:rFonts w:ascii="TH SarabunPSK" w:hAnsi="TH SarabunPSK" w:cs="TH SarabunPSK"/>
                <w:noProof/>
                <w:sz w:val="24"/>
                <w:szCs w:val="24"/>
              </w:rPr>
              <w:t>Marine Ecology Laboratory</w:t>
            </w:r>
          </w:p>
        </w:tc>
        <w:tc>
          <w:tcPr>
            <w:tcW w:w="479" w:type="pct"/>
          </w:tcPr>
          <w:p w14:paraId="0CF5C26D" w14:textId="77777777"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13C64810" w14:textId="77777777" w:rsidR="00545403" w:rsidRPr="004F73DC" w:rsidRDefault="00545403" w:rsidP="00545403">
            <w:pPr>
              <w:jc w:val="center"/>
              <w:rPr>
                <w:rFonts w:ascii="TH SarabunPSK" w:hAnsi="TH SarabunPSK" w:cs="TH SarabunPSK"/>
                <w:noProof/>
                <w:sz w:val="24"/>
                <w:szCs w:val="24"/>
              </w:rPr>
            </w:pPr>
          </w:p>
        </w:tc>
        <w:tc>
          <w:tcPr>
            <w:tcW w:w="586" w:type="pct"/>
          </w:tcPr>
          <w:p w14:paraId="38C74689" w14:textId="3573AAB7" w:rsidR="00545403" w:rsidRPr="004F73DC" w:rsidRDefault="00545403" w:rsidP="00545403">
            <w:pPr>
              <w:ind w:left="31"/>
              <w:rPr>
                <w:rFonts w:ascii="TH SarabunPSK" w:hAnsi="TH SarabunPSK" w:cs="TH SarabunPSK"/>
                <w:noProof/>
                <w:sz w:val="24"/>
                <w:szCs w:val="24"/>
              </w:rPr>
            </w:pPr>
          </w:p>
        </w:tc>
        <w:tc>
          <w:tcPr>
            <w:tcW w:w="849" w:type="pct"/>
          </w:tcPr>
          <w:p w14:paraId="54F16652" w14:textId="72D37670" w:rsidR="00545403" w:rsidRPr="004F73DC" w:rsidRDefault="00545403" w:rsidP="00545403">
            <w:pPr>
              <w:rPr>
                <w:rFonts w:ascii="TH SarabunPSK" w:hAnsi="TH SarabunPSK" w:cs="TH SarabunPSK"/>
                <w:noProof/>
                <w:sz w:val="24"/>
                <w:szCs w:val="24"/>
              </w:rPr>
            </w:pPr>
          </w:p>
        </w:tc>
        <w:tc>
          <w:tcPr>
            <w:tcW w:w="474" w:type="pct"/>
          </w:tcPr>
          <w:p w14:paraId="348045F1" w14:textId="77777777" w:rsidR="00545403" w:rsidRPr="004F73DC" w:rsidRDefault="00545403" w:rsidP="00545403">
            <w:pPr>
              <w:ind w:left="-141" w:firstLine="72"/>
              <w:jc w:val="center"/>
              <w:rPr>
                <w:rFonts w:ascii="TH SarabunPSK" w:hAnsi="TH SarabunPSK" w:cs="TH SarabunPSK"/>
                <w:noProof/>
                <w:sz w:val="24"/>
                <w:szCs w:val="24"/>
              </w:rPr>
            </w:pPr>
          </w:p>
        </w:tc>
        <w:tc>
          <w:tcPr>
            <w:tcW w:w="1216" w:type="pct"/>
          </w:tcPr>
          <w:p w14:paraId="380809F7" w14:textId="77EFE896"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lang w:val="en-GB"/>
              </w:rPr>
              <w:t>ปิดรายวิชา</w:t>
            </w:r>
          </w:p>
        </w:tc>
      </w:tr>
      <w:tr w:rsidR="00545403" w:rsidRPr="004F73DC" w14:paraId="1FCD1576" w14:textId="77777777" w:rsidTr="005F6B30">
        <w:tc>
          <w:tcPr>
            <w:tcW w:w="627" w:type="pct"/>
          </w:tcPr>
          <w:p w14:paraId="04B7A719" w14:textId="4B307E6D"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255</w:t>
            </w:r>
          </w:p>
        </w:tc>
        <w:tc>
          <w:tcPr>
            <w:tcW w:w="769" w:type="pct"/>
          </w:tcPr>
          <w:p w14:paraId="1E6F0998"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การดำน้ำแบบใช้ถังอากาศสำหรับการวิจัยทางชีววิทยาใต้น้ำ</w:t>
            </w:r>
          </w:p>
          <w:p w14:paraId="149219D0" w14:textId="6E22F449"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Scuba Diving for Underwater Biological Research</w:t>
            </w:r>
          </w:p>
        </w:tc>
        <w:tc>
          <w:tcPr>
            <w:tcW w:w="479" w:type="pct"/>
          </w:tcPr>
          <w:p w14:paraId="43F50F16" w14:textId="54B43666" w:rsidR="00545403" w:rsidRPr="004F73DC" w:rsidRDefault="00545403" w:rsidP="00545403">
            <w:pPr>
              <w:rPr>
                <w:rFonts w:ascii="TH SarabunPSK" w:hAnsi="TH SarabunPSK" w:cs="TH SarabunPSK"/>
                <w:noProof/>
                <w:snapToGrid w:val="0"/>
                <w:sz w:val="24"/>
                <w:szCs w:val="24"/>
                <w:lang w:eastAsia="th-TH"/>
              </w:rPr>
            </w:pP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p>
        </w:tc>
        <w:tc>
          <w:tcPr>
            <w:tcW w:w="586" w:type="pct"/>
          </w:tcPr>
          <w:p w14:paraId="2B50A69F" w14:textId="4EA8FEB8" w:rsidR="00545403" w:rsidRPr="004F73DC" w:rsidRDefault="00545403" w:rsidP="00545403">
            <w:pPr>
              <w:rPr>
                <w:rFonts w:ascii="TH SarabunPSK" w:hAnsi="TH SarabunPSK" w:cs="TH SarabunPSK"/>
                <w:noProof/>
                <w:sz w:val="24"/>
                <w:szCs w:val="24"/>
              </w:rPr>
            </w:pPr>
          </w:p>
        </w:tc>
        <w:tc>
          <w:tcPr>
            <w:tcW w:w="849" w:type="pct"/>
          </w:tcPr>
          <w:p w14:paraId="4B78E8FE" w14:textId="23715A7C" w:rsidR="00545403" w:rsidRPr="004F73DC" w:rsidRDefault="00545403" w:rsidP="00545403">
            <w:pPr>
              <w:ind w:right="-696"/>
              <w:rPr>
                <w:rFonts w:ascii="TH SarabunPSK" w:hAnsi="TH SarabunPSK" w:cs="TH SarabunPSK"/>
                <w:noProof/>
                <w:sz w:val="24"/>
                <w:szCs w:val="24"/>
              </w:rPr>
            </w:pPr>
          </w:p>
        </w:tc>
        <w:tc>
          <w:tcPr>
            <w:tcW w:w="474" w:type="pct"/>
          </w:tcPr>
          <w:p w14:paraId="788F4511" w14:textId="3168FAFC" w:rsidR="00545403" w:rsidRPr="004F73DC" w:rsidRDefault="00545403" w:rsidP="00545403">
            <w:pPr>
              <w:jc w:val="center"/>
              <w:rPr>
                <w:rFonts w:ascii="TH SarabunPSK" w:hAnsi="TH SarabunPSK" w:cs="TH SarabunPSK"/>
                <w:noProof/>
                <w:sz w:val="24"/>
                <w:szCs w:val="24"/>
              </w:rPr>
            </w:pPr>
          </w:p>
        </w:tc>
        <w:tc>
          <w:tcPr>
            <w:tcW w:w="1216" w:type="pct"/>
          </w:tcPr>
          <w:p w14:paraId="2FC1259F" w14:textId="1D4A72B9" w:rsidR="00545403" w:rsidRPr="004F73DC" w:rsidRDefault="00545403" w:rsidP="00545403">
            <w:pPr>
              <w:rPr>
                <w:rFonts w:ascii="TH SarabunPSK" w:hAnsi="TH SarabunPSK" w:cs="TH SarabunPSK"/>
                <w:noProof/>
                <w:sz w:val="24"/>
                <w:szCs w:val="24"/>
                <w:cs/>
              </w:rPr>
            </w:pPr>
            <w:r w:rsidRPr="004F73DC">
              <w:rPr>
                <w:rFonts w:ascii="TH SarabunPSK" w:hAnsi="TH SarabunPSK" w:cs="TH SarabunPSK"/>
                <w:noProof/>
                <w:sz w:val="24"/>
                <w:szCs w:val="24"/>
                <w:cs/>
                <w:lang w:val="en-GB"/>
              </w:rPr>
              <w:t>ปิดรายวิชา</w:t>
            </w:r>
          </w:p>
        </w:tc>
      </w:tr>
      <w:tr w:rsidR="00545403" w:rsidRPr="004F73DC" w14:paraId="4725DE1E" w14:textId="77777777" w:rsidTr="005F6B30">
        <w:tc>
          <w:tcPr>
            <w:tcW w:w="627" w:type="pct"/>
          </w:tcPr>
          <w:p w14:paraId="19BD1B66" w14:textId="2097CD56"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256</w:t>
            </w:r>
          </w:p>
        </w:tc>
        <w:tc>
          <w:tcPr>
            <w:tcW w:w="769" w:type="pct"/>
          </w:tcPr>
          <w:p w14:paraId="7AAD0D64"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ปฏิบัติการการดำน้ำแบบใช้ถังอากาศสำหรับการวิจัยทางชีววิทยาใต้น้ำ</w:t>
            </w:r>
          </w:p>
          <w:p w14:paraId="06D0CF21" w14:textId="163A6666"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Scuba Diving for Underwater Biological Research Laboratory</w:t>
            </w:r>
          </w:p>
        </w:tc>
        <w:tc>
          <w:tcPr>
            <w:tcW w:w="479" w:type="pct"/>
          </w:tcPr>
          <w:p w14:paraId="13A6EBE0" w14:textId="6411E9CE" w:rsidR="00545403" w:rsidRPr="004F73DC" w:rsidRDefault="00545403" w:rsidP="00545403">
            <w:pPr>
              <w:rPr>
                <w:rFonts w:ascii="TH SarabunPSK" w:hAnsi="TH SarabunPSK" w:cs="TH SarabunPSK"/>
                <w:noProof/>
                <w:snapToGrid w:val="0"/>
                <w:sz w:val="24"/>
                <w:szCs w:val="24"/>
                <w:lang w:eastAsia="th-TH"/>
              </w:rPr>
            </w:pP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6</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p>
        </w:tc>
        <w:tc>
          <w:tcPr>
            <w:tcW w:w="586" w:type="pct"/>
          </w:tcPr>
          <w:p w14:paraId="05B39D69" w14:textId="00D757F7" w:rsidR="00545403" w:rsidRPr="004F73DC" w:rsidRDefault="00545403" w:rsidP="00545403">
            <w:pPr>
              <w:rPr>
                <w:rFonts w:ascii="TH SarabunPSK" w:hAnsi="TH SarabunPSK" w:cs="TH SarabunPSK"/>
                <w:noProof/>
                <w:sz w:val="24"/>
                <w:szCs w:val="24"/>
              </w:rPr>
            </w:pPr>
          </w:p>
        </w:tc>
        <w:tc>
          <w:tcPr>
            <w:tcW w:w="849" w:type="pct"/>
          </w:tcPr>
          <w:p w14:paraId="73BCCD6B" w14:textId="77777777" w:rsidR="00545403" w:rsidRPr="004F73DC" w:rsidRDefault="00545403" w:rsidP="00545403">
            <w:pPr>
              <w:rPr>
                <w:rFonts w:ascii="TH SarabunPSK" w:hAnsi="TH SarabunPSK" w:cs="TH SarabunPSK"/>
                <w:noProof/>
                <w:sz w:val="24"/>
                <w:szCs w:val="24"/>
              </w:rPr>
            </w:pPr>
          </w:p>
        </w:tc>
        <w:tc>
          <w:tcPr>
            <w:tcW w:w="474" w:type="pct"/>
          </w:tcPr>
          <w:p w14:paraId="2D216FF1" w14:textId="4440B11C" w:rsidR="00545403" w:rsidRPr="004F73DC" w:rsidRDefault="00545403" w:rsidP="00545403">
            <w:pPr>
              <w:jc w:val="center"/>
              <w:rPr>
                <w:rFonts w:ascii="TH SarabunPSK" w:hAnsi="TH SarabunPSK" w:cs="TH SarabunPSK"/>
                <w:noProof/>
                <w:sz w:val="24"/>
                <w:szCs w:val="24"/>
              </w:rPr>
            </w:pPr>
          </w:p>
        </w:tc>
        <w:tc>
          <w:tcPr>
            <w:tcW w:w="1216" w:type="pct"/>
          </w:tcPr>
          <w:p w14:paraId="4F3F36CB" w14:textId="7F084BE3"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lang w:val="en-GB"/>
              </w:rPr>
              <w:t>ปิดรายวิชา</w:t>
            </w:r>
          </w:p>
        </w:tc>
      </w:tr>
      <w:tr w:rsidR="00545403" w:rsidRPr="004F73DC" w14:paraId="768E1F44" w14:textId="77777777" w:rsidTr="005F6B30">
        <w:tc>
          <w:tcPr>
            <w:tcW w:w="627" w:type="pct"/>
          </w:tcPr>
          <w:p w14:paraId="12C6EC9C" w14:textId="1E4373C8"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272</w:t>
            </w:r>
          </w:p>
        </w:tc>
        <w:tc>
          <w:tcPr>
            <w:tcW w:w="769" w:type="pct"/>
          </w:tcPr>
          <w:p w14:paraId="1CBD815F"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ชีววิทยาโมเลกุลของพืช</w:t>
            </w:r>
          </w:p>
          <w:p w14:paraId="7F96FEB9" w14:textId="2D18D874"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Plant Molecular Biology</w:t>
            </w:r>
          </w:p>
        </w:tc>
        <w:tc>
          <w:tcPr>
            <w:tcW w:w="479" w:type="pct"/>
          </w:tcPr>
          <w:p w14:paraId="5EB70C4C" w14:textId="2D34A3CC"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napToGrid w:val="0"/>
                <w:sz w:val="24"/>
                <w:szCs w:val="24"/>
                <w:lang w:eastAsia="th-TH"/>
              </w:rPr>
              <w:t>4</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4</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8</w:t>
            </w:r>
            <w:r w:rsidRPr="004F73DC">
              <w:rPr>
                <w:rFonts w:ascii="TH SarabunPSK" w:hAnsi="TH SarabunPSK" w:cs="TH SarabunPSK"/>
                <w:noProof/>
                <w:snapToGrid w:val="0"/>
                <w:sz w:val="24"/>
                <w:szCs w:val="24"/>
                <w:cs/>
                <w:lang w:eastAsia="th-TH"/>
              </w:rPr>
              <w:t>)</w:t>
            </w:r>
          </w:p>
        </w:tc>
        <w:tc>
          <w:tcPr>
            <w:tcW w:w="586" w:type="pct"/>
          </w:tcPr>
          <w:p w14:paraId="2F5F9AA6" w14:textId="6B38F948" w:rsidR="00545403" w:rsidRPr="004F73DC" w:rsidRDefault="00545403" w:rsidP="00545403">
            <w:pPr>
              <w:rPr>
                <w:rFonts w:ascii="TH SarabunPSK" w:hAnsi="TH SarabunPSK" w:cs="TH SarabunPSK"/>
                <w:noProof/>
                <w:sz w:val="24"/>
                <w:szCs w:val="24"/>
              </w:rPr>
            </w:pPr>
          </w:p>
        </w:tc>
        <w:tc>
          <w:tcPr>
            <w:tcW w:w="849" w:type="pct"/>
          </w:tcPr>
          <w:p w14:paraId="3C618D6B" w14:textId="6C03DCC2" w:rsidR="00545403" w:rsidRPr="004F73DC" w:rsidRDefault="00545403" w:rsidP="00545403">
            <w:pPr>
              <w:rPr>
                <w:rFonts w:ascii="TH SarabunPSK" w:hAnsi="TH SarabunPSK" w:cs="TH SarabunPSK"/>
                <w:noProof/>
                <w:sz w:val="24"/>
                <w:szCs w:val="24"/>
              </w:rPr>
            </w:pPr>
          </w:p>
        </w:tc>
        <w:tc>
          <w:tcPr>
            <w:tcW w:w="474" w:type="pct"/>
          </w:tcPr>
          <w:p w14:paraId="057B1619" w14:textId="60565B92" w:rsidR="00545403" w:rsidRPr="004F73DC" w:rsidRDefault="00545403" w:rsidP="00545403">
            <w:pPr>
              <w:jc w:val="center"/>
              <w:rPr>
                <w:rFonts w:ascii="TH SarabunPSK" w:hAnsi="TH SarabunPSK" w:cs="TH SarabunPSK"/>
                <w:noProof/>
                <w:sz w:val="24"/>
                <w:szCs w:val="24"/>
              </w:rPr>
            </w:pPr>
          </w:p>
        </w:tc>
        <w:tc>
          <w:tcPr>
            <w:tcW w:w="1216" w:type="pct"/>
          </w:tcPr>
          <w:p w14:paraId="5E0B677D" w14:textId="456D430C" w:rsidR="00545403" w:rsidRPr="004F73DC" w:rsidRDefault="00545403" w:rsidP="00545403">
            <w:pPr>
              <w:rPr>
                <w:rFonts w:ascii="TH SarabunPSK" w:hAnsi="TH SarabunPSK" w:cs="TH SarabunPSK"/>
                <w:noProof/>
                <w:sz w:val="24"/>
                <w:szCs w:val="24"/>
                <w:lang w:val="en-GB"/>
              </w:rPr>
            </w:pPr>
            <w:r w:rsidRPr="004F73DC">
              <w:rPr>
                <w:rFonts w:ascii="TH SarabunPSK" w:hAnsi="TH SarabunPSK" w:cs="TH SarabunPSK"/>
                <w:noProof/>
                <w:sz w:val="24"/>
                <w:szCs w:val="24"/>
                <w:cs/>
                <w:lang w:val="en-GB"/>
              </w:rPr>
              <w:t>ปิดรายวิชา</w:t>
            </w:r>
          </w:p>
        </w:tc>
      </w:tr>
      <w:tr w:rsidR="00545403" w:rsidRPr="004F73DC" w14:paraId="122815A2" w14:textId="77777777" w:rsidTr="005F6B30">
        <w:tc>
          <w:tcPr>
            <w:tcW w:w="627" w:type="pct"/>
          </w:tcPr>
          <w:p w14:paraId="45527362" w14:textId="577C91CA"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321</w:t>
            </w:r>
          </w:p>
        </w:tc>
        <w:tc>
          <w:tcPr>
            <w:tcW w:w="769" w:type="pct"/>
          </w:tcPr>
          <w:p w14:paraId="60F1D390" w14:textId="77777777"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rPr>
              <w:t>พันธุศาสตร์</w:t>
            </w:r>
          </w:p>
          <w:p w14:paraId="214EF0CC" w14:textId="384E2BB5"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Genetics</w:t>
            </w:r>
          </w:p>
        </w:tc>
        <w:tc>
          <w:tcPr>
            <w:tcW w:w="479" w:type="pct"/>
          </w:tcPr>
          <w:p w14:paraId="6C788DB6" w14:textId="29EF83EA"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4</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8</w:t>
            </w:r>
            <w:r w:rsidRPr="004F73DC">
              <w:rPr>
                <w:rFonts w:ascii="TH SarabunPSK" w:hAnsi="TH SarabunPSK" w:cs="TH SarabunPSK"/>
                <w:noProof/>
                <w:sz w:val="24"/>
                <w:szCs w:val="24"/>
                <w:cs/>
              </w:rPr>
              <w:t>)</w:t>
            </w:r>
          </w:p>
        </w:tc>
        <w:tc>
          <w:tcPr>
            <w:tcW w:w="586" w:type="pct"/>
          </w:tcPr>
          <w:p w14:paraId="67E16385" w14:textId="077EE02A" w:rsidR="00545403" w:rsidRPr="004F73DC" w:rsidRDefault="00545403" w:rsidP="00545403">
            <w:pPr>
              <w:rPr>
                <w:rFonts w:ascii="TH SarabunPSK" w:hAnsi="TH SarabunPSK" w:cs="TH SarabunPSK"/>
                <w:noProof/>
                <w:sz w:val="24"/>
                <w:szCs w:val="24"/>
              </w:rPr>
            </w:pPr>
          </w:p>
        </w:tc>
        <w:tc>
          <w:tcPr>
            <w:tcW w:w="849" w:type="pct"/>
          </w:tcPr>
          <w:p w14:paraId="290398D3" w14:textId="7FA2114E" w:rsidR="00545403" w:rsidRPr="004F73DC" w:rsidRDefault="00545403" w:rsidP="00545403">
            <w:pPr>
              <w:ind w:right="-696"/>
              <w:rPr>
                <w:rFonts w:ascii="TH SarabunPSK" w:hAnsi="TH SarabunPSK" w:cs="TH SarabunPSK"/>
                <w:noProof/>
                <w:sz w:val="24"/>
                <w:szCs w:val="24"/>
              </w:rPr>
            </w:pPr>
          </w:p>
        </w:tc>
        <w:tc>
          <w:tcPr>
            <w:tcW w:w="474" w:type="pct"/>
          </w:tcPr>
          <w:p w14:paraId="0A0A8CFB" w14:textId="03C03446" w:rsidR="00545403" w:rsidRPr="004F73DC" w:rsidRDefault="00545403" w:rsidP="00545403">
            <w:pPr>
              <w:jc w:val="center"/>
              <w:rPr>
                <w:rFonts w:ascii="TH SarabunPSK" w:hAnsi="TH SarabunPSK" w:cs="TH SarabunPSK"/>
                <w:noProof/>
                <w:sz w:val="24"/>
                <w:szCs w:val="24"/>
              </w:rPr>
            </w:pPr>
          </w:p>
        </w:tc>
        <w:tc>
          <w:tcPr>
            <w:tcW w:w="1216" w:type="pct"/>
          </w:tcPr>
          <w:p w14:paraId="51CF20BF" w14:textId="45206CA6"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lang w:val="en-GB"/>
              </w:rPr>
              <w:t>ปิดรายวิชา</w:t>
            </w:r>
          </w:p>
        </w:tc>
      </w:tr>
      <w:tr w:rsidR="00545403" w:rsidRPr="004F73DC" w14:paraId="06DC2352" w14:textId="77777777" w:rsidTr="005F6B30">
        <w:tc>
          <w:tcPr>
            <w:tcW w:w="627" w:type="pct"/>
          </w:tcPr>
          <w:p w14:paraId="26D29DF4" w14:textId="64A47495"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BIO61</w:t>
            </w:r>
            <w:r w:rsidRPr="004F73DC">
              <w:rPr>
                <w:rFonts w:ascii="TH SarabunPSK" w:hAnsi="TH SarabunPSK" w:cs="TH SarabunPSK"/>
                <w:noProof/>
                <w:sz w:val="24"/>
                <w:szCs w:val="24"/>
                <w:cs/>
              </w:rPr>
              <w:t>-</w:t>
            </w:r>
            <w:r w:rsidRPr="004F73DC">
              <w:rPr>
                <w:rFonts w:ascii="TH SarabunPSK" w:hAnsi="TH SarabunPSK" w:cs="TH SarabunPSK"/>
                <w:noProof/>
                <w:sz w:val="24"/>
                <w:szCs w:val="24"/>
              </w:rPr>
              <w:t>322</w:t>
            </w:r>
          </w:p>
        </w:tc>
        <w:tc>
          <w:tcPr>
            <w:tcW w:w="769" w:type="pct"/>
          </w:tcPr>
          <w:p w14:paraId="14196A66" w14:textId="77777777" w:rsidR="00545403" w:rsidRPr="004F73DC" w:rsidRDefault="00545403" w:rsidP="00545403">
            <w:pPr>
              <w:rPr>
                <w:rFonts w:ascii="TH SarabunPSK" w:hAnsi="TH SarabunPSK" w:cs="TH SarabunPSK"/>
                <w:noProof/>
                <w:sz w:val="24"/>
                <w:szCs w:val="24"/>
                <w:cs/>
              </w:rPr>
            </w:pPr>
            <w:r w:rsidRPr="004F73DC">
              <w:rPr>
                <w:rFonts w:ascii="TH SarabunPSK" w:hAnsi="TH SarabunPSK" w:cs="TH SarabunPSK"/>
                <w:noProof/>
                <w:sz w:val="24"/>
                <w:szCs w:val="24"/>
                <w:cs/>
              </w:rPr>
              <w:t>ปฏิบัติการพันธุศาสตร์</w:t>
            </w:r>
          </w:p>
          <w:p w14:paraId="6929FFFF" w14:textId="2E137E9B"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rPr>
              <w:t>Genetics Laboratory</w:t>
            </w:r>
          </w:p>
        </w:tc>
        <w:tc>
          <w:tcPr>
            <w:tcW w:w="479" w:type="pct"/>
          </w:tcPr>
          <w:p w14:paraId="3CECD8F3" w14:textId="77777777" w:rsidR="00545403" w:rsidRPr="004F73DC" w:rsidRDefault="00545403" w:rsidP="00545403">
            <w:pPr>
              <w:jc w:val="center"/>
              <w:rPr>
                <w:rFonts w:ascii="TH SarabunPSK" w:hAnsi="TH SarabunPSK" w:cs="TH SarabunPSK"/>
                <w:noProof/>
                <w:sz w:val="24"/>
                <w:szCs w:val="24"/>
              </w:rPr>
            </w:pPr>
            <w:r w:rsidRPr="004F73DC">
              <w:rPr>
                <w:rFonts w:ascii="TH SarabunPSK" w:hAnsi="TH SarabunPSK" w:cs="TH SarabunPSK"/>
                <w:noProof/>
                <w:snapToGrid w:val="0"/>
                <w:sz w:val="24"/>
                <w:szCs w:val="24"/>
                <w:cs/>
                <w:lang w:eastAsia="th-TH"/>
              </w:rPr>
              <w:t>1(</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p w14:paraId="6B415C30" w14:textId="77777777" w:rsidR="00545403" w:rsidRPr="004F73DC" w:rsidRDefault="00545403" w:rsidP="00545403">
            <w:pPr>
              <w:jc w:val="center"/>
              <w:rPr>
                <w:rFonts w:ascii="TH SarabunPSK" w:hAnsi="TH SarabunPSK" w:cs="TH SarabunPSK"/>
                <w:noProof/>
                <w:sz w:val="24"/>
                <w:szCs w:val="24"/>
              </w:rPr>
            </w:pPr>
          </w:p>
        </w:tc>
        <w:tc>
          <w:tcPr>
            <w:tcW w:w="586" w:type="pct"/>
          </w:tcPr>
          <w:p w14:paraId="457A977F" w14:textId="719B9A23" w:rsidR="00545403" w:rsidRPr="004F73DC" w:rsidRDefault="00545403" w:rsidP="00545403">
            <w:pPr>
              <w:rPr>
                <w:rFonts w:ascii="TH SarabunPSK" w:hAnsi="TH SarabunPSK" w:cs="TH SarabunPSK"/>
                <w:noProof/>
                <w:sz w:val="24"/>
                <w:szCs w:val="24"/>
              </w:rPr>
            </w:pPr>
          </w:p>
        </w:tc>
        <w:tc>
          <w:tcPr>
            <w:tcW w:w="849" w:type="pct"/>
          </w:tcPr>
          <w:p w14:paraId="684D5B79" w14:textId="296A646E" w:rsidR="00545403" w:rsidRPr="004F73DC" w:rsidRDefault="00545403" w:rsidP="00545403">
            <w:pPr>
              <w:rPr>
                <w:rFonts w:ascii="TH SarabunPSK" w:hAnsi="TH SarabunPSK" w:cs="TH SarabunPSK"/>
                <w:noProof/>
                <w:sz w:val="24"/>
                <w:szCs w:val="24"/>
              </w:rPr>
            </w:pPr>
          </w:p>
        </w:tc>
        <w:tc>
          <w:tcPr>
            <w:tcW w:w="474" w:type="pct"/>
          </w:tcPr>
          <w:p w14:paraId="79235188" w14:textId="77777777" w:rsidR="00545403" w:rsidRPr="004F73DC" w:rsidRDefault="00545403" w:rsidP="00545403">
            <w:pPr>
              <w:jc w:val="center"/>
              <w:rPr>
                <w:rFonts w:ascii="TH SarabunPSK" w:hAnsi="TH SarabunPSK" w:cs="TH SarabunPSK"/>
                <w:noProof/>
                <w:sz w:val="24"/>
                <w:szCs w:val="24"/>
              </w:rPr>
            </w:pPr>
          </w:p>
        </w:tc>
        <w:tc>
          <w:tcPr>
            <w:tcW w:w="1216" w:type="pct"/>
          </w:tcPr>
          <w:p w14:paraId="5AFBBF06" w14:textId="5C7F7082" w:rsidR="00545403" w:rsidRPr="004F73DC" w:rsidRDefault="00545403" w:rsidP="00545403">
            <w:pPr>
              <w:rPr>
                <w:rFonts w:ascii="TH SarabunPSK" w:hAnsi="TH SarabunPSK" w:cs="TH SarabunPSK"/>
                <w:noProof/>
                <w:sz w:val="24"/>
                <w:szCs w:val="24"/>
              </w:rPr>
            </w:pPr>
            <w:r w:rsidRPr="004F73DC">
              <w:rPr>
                <w:rFonts w:ascii="TH SarabunPSK" w:hAnsi="TH SarabunPSK" w:cs="TH SarabunPSK"/>
                <w:noProof/>
                <w:sz w:val="24"/>
                <w:szCs w:val="24"/>
                <w:cs/>
                <w:lang w:val="en-GB"/>
              </w:rPr>
              <w:t>ปิดรายวิชา</w:t>
            </w:r>
          </w:p>
        </w:tc>
      </w:tr>
    </w:tbl>
    <w:p w14:paraId="41225EF1" w14:textId="32F16692" w:rsidR="00BB029C" w:rsidRPr="004F73DC" w:rsidRDefault="00BB029C" w:rsidP="00340A59">
      <w:pPr>
        <w:spacing w:after="0"/>
        <w:jc w:val="center"/>
        <w:rPr>
          <w:rFonts w:ascii="TH SarabunPSK" w:eastAsia="TH SarabunPSK" w:hAnsi="TH SarabunPSK" w:cs="TH SarabunPSK"/>
          <w:b/>
          <w:noProof/>
          <w:sz w:val="32"/>
          <w:szCs w:val="32"/>
        </w:rPr>
      </w:pPr>
    </w:p>
    <w:p w14:paraId="4721B4C9" w14:textId="77777777" w:rsidR="00180827" w:rsidRDefault="00180827" w:rsidP="0020149A">
      <w:pPr>
        <w:jc w:val="center"/>
        <w:rPr>
          <w:rFonts w:ascii="TH SarabunPSK" w:hAnsi="TH SarabunPSK" w:cs="TH SarabunPSK"/>
          <w:b/>
          <w:bCs/>
          <w:noProof/>
          <w:sz w:val="32"/>
          <w:szCs w:val="32"/>
        </w:rPr>
      </w:pPr>
    </w:p>
    <w:p w14:paraId="25EF9F82" w14:textId="77777777" w:rsidR="00180827" w:rsidRDefault="00180827" w:rsidP="0020149A">
      <w:pPr>
        <w:jc w:val="center"/>
        <w:rPr>
          <w:rFonts w:ascii="TH SarabunPSK" w:hAnsi="TH SarabunPSK" w:cs="TH SarabunPSK"/>
          <w:b/>
          <w:bCs/>
          <w:noProof/>
          <w:sz w:val="32"/>
          <w:szCs w:val="32"/>
        </w:rPr>
      </w:pPr>
    </w:p>
    <w:p w14:paraId="4FBC0959" w14:textId="77777777" w:rsidR="00180827" w:rsidRDefault="00180827" w:rsidP="0020149A">
      <w:pPr>
        <w:jc w:val="center"/>
        <w:rPr>
          <w:rFonts w:ascii="TH SarabunPSK" w:hAnsi="TH SarabunPSK" w:cs="TH SarabunPSK"/>
          <w:b/>
          <w:bCs/>
          <w:noProof/>
          <w:sz w:val="32"/>
          <w:szCs w:val="32"/>
        </w:rPr>
      </w:pPr>
    </w:p>
    <w:p w14:paraId="30C4A19D" w14:textId="77777777" w:rsidR="00180827" w:rsidRDefault="00180827" w:rsidP="0020149A">
      <w:pPr>
        <w:jc w:val="center"/>
        <w:rPr>
          <w:rFonts w:ascii="TH SarabunPSK" w:hAnsi="TH SarabunPSK" w:cs="TH SarabunPSK"/>
          <w:b/>
          <w:bCs/>
          <w:noProof/>
          <w:sz w:val="32"/>
          <w:szCs w:val="32"/>
        </w:rPr>
      </w:pPr>
    </w:p>
    <w:p w14:paraId="606DC4B7" w14:textId="77777777" w:rsidR="00180827" w:rsidRDefault="00180827" w:rsidP="0020149A">
      <w:pPr>
        <w:jc w:val="center"/>
        <w:rPr>
          <w:rFonts w:ascii="TH SarabunPSK" w:hAnsi="TH SarabunPSK" w:cs="TH SarabunPSK"/>
          <w:b/>
          <w:bCs/>
          <w:noProof/>
          <w:sz w:val="32"/>
          <w:szCs w:val="32"/>
        </w:rPr>
      </w:pPr>
    </w:p>
    <w:p w14:paraId="3EE96100" w14:textId="77777777" w:rsidR="00180827" w:rsidRDefault="00180827" w:rsidP="0020149A">
      <w:pPr>
        <w:jc w:val="center"/>
        <w:rPr>
          <w:rFonts w:ascii="TH SarabunPSK" w:hAnsi="TH SarabunPSK" w:cs="TH SarabunPSK"/>
          <w:b/>
          <w:bCs/>
          <w:noProof/>
          <w:sz w:val="32"/>
          <w:szCs w:val="32"/>
        </w:rPr>
      </w:pPr>
    </w:p>
    <w:p w14:paraId="5DF8C84E" w14:textId="77777777" w:rsidR="00180827" w:rsidRDefault="00180827" w:rsidP="0020149A">
      <w:pPr>
        <w:jc w:val="center"/>
        <w:rPr>
          <w:rFonts w:ascii="TH SarabunPSK" w:hAnsi="TH SarabunPSK" w:cs="TH SarabunPSK"/>
          <w:b/>
          <w:bCs/>
          <w:noProof/>
          <w:sz w:val="32"/>
          <w:szCs w:val="32"/>
        </w:rPr>
      </w:pPr>
    </w:p>
    <w:p w14:paraId="652BC19E" w14:textId="78F15939" w:rsidR="0020149A" w:rsidRPr="004F73DC" w:rsidRDefault="0020149A" w:rsidP="0020149A">
      <w:pPr>
        <w:jc w:val="center"/>
        <w:rPr>
          <w:rFonts w:ascii="TH SarabunPSK" w:hAnsi="TH SarabunPSK" w:cs="TH SarabunPSK"/>
          <w:b/>
          <w:bCs/>
          <w:noProof/>
          <w:sz w:val="32"/>
          <w:szCs w:val="32"/>
        </w:rPr>
      </w:pPr>
      <w:r w:rsidRPr="004F73DC">
        <w:rPr>
          <w:rFonts w:ascii="TH SarabunPSK" w:hAnsi="TH SarabunPSK" w:cs="TH SarabunPSK"/>
          <w:b/>
          <w:bCs/>
          <w:noProof/>
          <w:sz w:val="32"/>
          <w:szCs w:val="32"/>
          <w:cs/>
        </w:rPr>
        <w:lastRenderedPageBreak/>
        <w:t>สรุปความแตกต่างระหว่างกลุ่มวิชาฟิสิกส์</w:t>
      </w:r>
    </w:p>
    <w:p w14:paraId="5AAFBB9D" w14:textId="5F856725" w:rsidR="0020149A" w:rsidRPr="004F73DC" w:rsidRDefault="0020149A" w:rsidP="0020149A">
      <w:pPr>
        <w:jc w:val="center"/>
        <w:rPr>
          <w:rFonts w:ascii="TH SarabunPSK" w:hAnsi="TH SarabunPSK" w:cs="TH SarabunPSK"/>
          <w:b/>
          <w:bCs/>
          <w:noProof/>
          <w:sz w:val="32"/>
          <w:szCs w:val="32"/>
        </w:rPr>
      </w:pPr>
      <w:bookmarkStart w:id="39" w:name="_Hlk127870417"/>
      <w:r w:rsidRPr="004F73DC">
        <w:rPr>
          <w:rFonts w:ascii="TH SarabunPSK" w:hAnsi="TH SarabunPSK" w:cs="TH SarabunPSK"/>
          <w:b/>
          <w:bCs/>
          <w:noProof/>
          <w:sz w:val="32"/>
          <w:szCs w:val="32"/>
          <w:cs/>
        </w:rPr>
        <w:t xml:space="preserve">ฉบับปรับปรุง พ.ศ. </w:t>
      </w:r>
      <w:r w:rsidRPr="004F73DC">
        <w:rPr>
          <w:rFonts w:ascii="TH SarabunPSK" w:hAnsi="TH SarabunPSK" w:cs="TH SarabunPSK"/>
          <w:b/>
          <w:bCs/>
          <w:noProof/>
          <w:sz w:val="32"/>
          <w:szCs w:val="32"/>
        </w:rPr>
        <w:t>256</w:t>
      </w:r>
      <w:r w:rsidR="00C40A24" w:rsidRPr="004F73DC">
        <w:rPr>
          <w:rFonts w:ascii="TH SarabunPSK" w:hAnsi="TH SarabunPSK" w:cs="TH SarabunPSK"/>
          <w:b/>
          <w:bCs/>
          <w:noProof/>
          <w:sz w:val="32"/>
          <w:szCs w:val="32"/>
        </w:rPr>
        <w:t>1</w:t>
      </w:r>
      <w:r w:rsidRPr="004F73DC">
        <w:rPr>
          <w:rFonts w:ascii="TH SarabunPSK" w:hAnsi="TH SarabunPSK" w:cs="TH SarabunPSK"/>
          <w:b/>
          <w:bCs/>
          <w:noProof/>
          <w:sz w:val="32"/>
          <w:szCs w:val="32"/>
          <w:cs/>
        </w:rPr>
        <w:t xml:space="preserve"> และฉบับปรับปรุง พ.ศ. </w:t>
      </w:r>
      <w:r w:rsidRPr="004F73DC">
        <w:rPr>
          <w:rFonts w:ascii="TH SarabunPSK" w:hAnsi="TH SarabunPSK" w:cs="TH SarabunPSK"/>
          <w:b/>
          <w:bCs/>
          <w:noProof/>
          <w:sz w:val="32"/>
          <w:szCs w:val="32"/>
        </w:rPr>
        <w:t>256</w:t>
      </w:r>
      <w:r w:rsidR="00C40A24" w:rsidRPr="004F73DC">
        <w:rPr>
          <w:rFonts w:ascii="TH SarabunPSK" w:hAnsi="TH SarabunPSK" w:cs="TH SarabunPSK"/>
          <w:b/>
          <w:bCs/>
          <w:noProof/>
          <w:sz w:val="32"/>
          <w:szCs w:val="32"/>
        </w:rPr>
        <w:t>7</w:t>
      </w:r>
      <w:bookmarkEnd w:id="39"/>
    </w:p>
    <w:p w14:paraId="22BD617C" w14:textId="77777777" w:rsidR="0020149A" w:rsidRPr="004F73DC" w:rsidRDefault="0020149A" w:rsidP="0020149A">
      <w:pPr>
        <w:jc w:val="center"/>
        <w:rPr>
          <w:rFonts w:ascii="TH SarabunPSK" w:hAnsi="TH SarabunPSK" w:cs="TH SarabunPSK"/>
          <w:noProof/>
          <w:sz w:val="32"/>
          <w:szCs w:val="32"/>
        </w:rPr>
      </w:pPr>
      <w:r w:rsidRPr="004F73DC">
        <w:rPr>
          <w:rFonts w:ascii="TH SarabunPSK" w:hAnsi="TH SarabunPSK" w:cs="TH SarabunPSK"/>
          <w:b/>
          <w:bCs/>
          <w:noProof/>
          <w:sz w:val="32"/>
          <w:szCs w:val="32"/>
          <w:cs/>
        </w:rPr>
        <w:t>สำนักวิชาวิทยาศาสตร์มหาวิทยาลัยวลัยลักษณ์</w:t>
      </w:r>
    </w:p>
    <w:tbl>
      <w:tblPr>
        <w:tblW w:w="558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1561"/>
        <w:gridCol w:w="996"/>
        <w:gridCol w:w="1135"/>
        <w:gridCol w:w="1703"/>
        <w:gridCol w:w="851"/>
        <w:gridCol w:w="2542"/>
      </w:tblGrid>
      <w:tr w:rsidR="005E0593" w:rsidRPr="004F73DC" w14:paraId="1C9E9733" w14:textId="77777777" w:rsidTr="005F6B30">
        <w:trPr>
          <w:tblHeader/>
        </w:trPr>
        <w:tc>
          <w:tcPr>
            <w:tcW w:w="1904" w:type="pct"/>
            <w:gridSpan w:val="3"/>
          </w:tcPr>
          <w:p w14:paraId="19643165" w14:textId="77777777" w:rsidR="005D7695" w:rsidRPr="004F73DC" w:rsidRDefault="005D7695" w:rsidP="00724E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 xml:space="preserve">ฉบับปรับปรุง พ.ศ. </w:t>
            </w:r>
            <w:r w:rsidRPr="004F73DC">
              <w:rPr>
                <w:rFonts w:ascii="TH SarabunPSK" w:hAnsi="TH SarabunPSK" w:cs="TH SarabunPSK"/>
                <w:b/>
                <w:bCs/>
                <w:noProof/>
                <w:sz w:val="24"/>
                <w:szCs w:val="24"/>
              </w:rPr>
              <w:t>2561</w:t>
            </w:r>
          </w:p>
        </w:tc>
        <w:tc>
          <w:tcPr>
            <w:tcW w:w="1833" w:type="pct"/>
            <w:gridSpan w:val="3"/>
          </w:tcPr>
          <w:p w14:paraId="33C79EAC" w14:textId="77777777" w:rsidR="005D7695" w:rsidRPr="004F73DC" w:rsidRDefault="005D7695" w:rsidP="00724E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 xml:space="preserve">ฉบับปรับปรุง พ.ศ. </w:t>
            </w:r>
            <w:r w:rsidRPr="004F73DC">
              <w:rPr>
                <w:rFonts w:ascii="TH SarabunPSK" w:hAnsi="TH SarabunPSK" w:cs="TH SarabunPSK"/>
                <w:b/>
                <w:bCs/>
                <w:noProof/>
                <w:sz w:val="24"/>
                <w:szCs w:val="24"/>
              </w:rPr>
              <w:t>2567</w:t>
            </w:r>
          </w:p>
        </w:tc>
        <w:tc>
          <w:tcPr>
            <w:tcW w:w="1264" w:type="pct"/>
            <w:vMerge w:val="restart"/>
          </w:tcPr>
          <w:p w14:paraId="0C1F020E" w14:textId="77777777" w:rsidR="005D7695" w:rsidRPr="004F73DC" w:rsidRDefault="005D7695" w:rsidP="00724E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สิ่งที่ปรับเปลี่ยน</w:t>
            </w:r>
          </w:p>
        </w:tc>
      </w:tr>
      <w:tr w:rsidR="005F6B30" w:rsidRPr="004F73DC" w14:paraId="07E62C1C" w14:textId="77777777" w:rsidTr="005F6B30">
        <w:trPr>
          <w:tblHeader/>
        </w:trPr>
        <w:tc>
          <w:tcPr>
            <w:tcW w:w="634" w:type="pct"/>
          </w:tcPr>
          <w:p w14:paraId="0B1B3747" w14:textId="77777777" w:rsidR="005D7695" w:rsidRPr="004F73DC" w:rsidRDefault="005D7695" w:rsidP="00724E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รหัสวิชา</w:t>
            </w:r>
          </w:p>
        </w:tc>
        <w:tc>
          <w:tcPr>
            <w:tcW w:w="775" w:type="pct"/>
          </w:tcPr>
          <w:p w14:paraId="2E2457AA" w14:textId="77777777" w:rsidR="005D7695" w:rsidRPr="004F73DC" w:rsidRDefault="005D7695" w:rsidP="00724E7D">
            <w:pPr>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รายวิชา</w:t>
            </w:r>
          </w:p>
        </w:tc>
        <w:tc>
          <w:tcPr>
            <w:tcW w:w="494" w:type="pct"/>
          </w:tcPr>
          <w:p w14:paraId="4343E96D" w14:textId="77777777" w:rsidR="005D7695" w:rsidRPr="004F73DC" w:rsidRDefault="005D7695" w:rsidP="00724E7D">
            <w:pPr>
              <w:tabs>
                <w:tab w:val="left" w:pos="1440"/>
                <w:tab w:val="left" w:pos="1800"/>
              </w:tabs>
              <w:jc w:val="center"/>
              <w:rPr>
                <w:rFonts w:ascii="TH SarabunPSK" w:hAnsi="TH SarabunPSK" w:cs="TH SarabunPSK"/>
                <w:b/>
                <w:bCs/>
                <w:noProof/>
                <w:sz w:val="24"/>
                <w:szCs w:val="24"/>
                <w:cs/>
              </w:rPr>
            </w:pPr>
            <w:r w:rsidRPr="004F73DC">
              <w:rPr>
                <w:rFonts w:ascii="TH SarabunPSK" w:hAnsi="TH SarabunPSK" w:cs="TH SarabunPSK"/>
                <w:b/>
                <w:bCs/>
                <w:noProof/>
                <w:sz w:val="24"/>
                <w:szCs w:val="24"/>
                <w:cs/>
              </w:rPr>
              <w:t>จำนวนหน่วยกิต</w:t>
            </w:r>
          </w:p>
        </w:tc>
        <w:tc>
          <w:tcPr>
            <w:tcW w:w="564" w:type="pct"/>
          </w:tcPr>
          <w:p w14:paraId="1F5EDE2E" w14:textId="77777777" w:rsidR="005D7695" w:rsidRPr="004F73DC" w:rsidRDefault="005D7695" w:rsidP="00724E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รหัสวิชา</w:t>
            </w:r>
          </w:p>
        </w:tc>
        <w:tc>
          <w:tcPr>
            <w:tcW w:w="846" w:type="pct"/>
          </w:tcPr>
          <w:p w14:paraId="157E4D8D" w14:textId="77777777" w:rsidR="005D7695" w:rsidRPr="004F73DC" w:rsidRDefault="005D7695" w:rsidP="00724E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รายวิชา</w:t>
            </w:r>
          </w:p>
        </w:tc>
        <w:tc>
          <w:tcPr>
            <w:tcW w:w="423" w:type="pct"/>
          </w:tcPr>
          <w:p w14:paraId="2971CE99" w14:textId="77777777" w:rsidR="005D7695" w:rsidRPr="004F73DC" w:rsidRDefault="005D7695" w:rsidP="00724E7D">
            <w:pPr>
              <w:tabs>
                <w:tab w:val="left" w:pos="1440"/>
                <w:tab w:val="left" w:pos="1800"/>
              </w:tabs>
              <w:jc w:val="center"/>
              <w:rPr>
                <w:rFonts w:ascii="TH SarabunPSK" w:hAnsi="TH SarabunPSK" w:cs="TH SarabunPSK"/>
                <w:b/>
                <w:bCs/>
                <w:noProof/>
                <w:sz w:val="24"/>
                <w:szCs w:val="24"/>
              </w:rPr>
            </w:pPr>
            <w:r w:rsidRPr="004F73DC">
              <w:rPr>
                <w:rFonts w:ascii="TH SarabunPSK" w:hAnsi="TH SarabunPSK" w:cs="TH SarabunPSK"/>
                <w:b/>
                <w:bCs/>
                <w:noProof/>
                <w:sz w:val="24"/>
                <w:szCs w:val="24"/>
                <w:cs/>
              </w:rPr>
              <w:t>จำนวนหน่วยกิต</w:t>
            </w:r>
          </w:p>
        </w:tc>
        <w:tc>
          <w:tcPr>
            <w:tcW w:w="1264" w:type="pct"/>
            <w:vMerge/>
          </w:tcPr>
          <w:p w14:paraId="0E0F9C27" w14:textId="77777777" w:rsidR="005D7695" w:rsidRPr="004F73DC" w:rsidRDefault="005D7695" w:rsidP="00724E7D">
            <w:pPr>
              <w:tabs>
                <w:tab w:val="left" w:pos="1440"/>
                <w:tab w:val="left" w:pos="1800"/>
              </w:tabs>
              <w:jc w:val="center"/>
              <w:rPr>
                <w:rFonts w:ascii="TH SarabunPSK" w:hAnsi="TH SarabunPSK" w:cs="TH SarabunPSK"/>
                <w:b/>
                <w:bCs/>
                <w:noProof/>
                <w:sz w:val="24"/>
                <w:szCs w:val="24"/>
              </w:rPr>
            </w:pPr>
          </w:p>
        </w:tc>
      </w:tr>
      <w:tr w:rsidR="005F6B30" w:rsidRPr="004F73DC" w14:paraId="14A6B109" w14:textId="77777777" w:rsidTr="005F6B30">
        <w:tc>
          <w:tcPr>
            <w:tcW w:w="634" w:type="pct"/>
          </w:tcPr>
          <w:p w14:paraId="2436DA88"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101</w:t>
            </w:r>
          </w:p>
        </w:tc>
        <w:tc>
          <w:tcPr>
            <w:tcW w:w="775" w:type="pct"/>
          </w:tcPr>
          <w:p w14:paraId="676A5B43"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cs/>
              </w:rPr>
              <w:t>หลักฟิสิกส์ 1</w:t>
            </w:r>
          </w:p>
          <w:p w14:paraId="763BFA98"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Principles of Physics I</w:t>
            </w:r>
          </w:p>
        </w:tc>
        <w:tc>
          <w:tcPr>
            <w:tcW w:w="494" w:type="pct"/>
          </w:tcPr>
          <w:p w14:paraId="76099094" w14:textId="77777777" w:rsidR="00C40A24" w:rsidRPr="004F73DC" w:rsidRDefault="00C40A24" w:rsidP="00C40A24">
            <w:pPr>
              <w:tabs>
                <w:tab w:val="left" w:pos="1440"/>
                <w:tab w:val="left" w:pos="1800"/>
              </w:tabs>
              <w:jc w:val="center"/>
              <w:rPr>
                <w:rFonts w:ascii="TH SarabunPSK" w:hAnsi="TH SarabunPSK" w:cs="TH SarabunPSK"/>
                <w:noProof/>
                <w:sz w:val="24"/>
                <w:szCs w:val="24"/>
              </w:rPr>
            </w:pPr>
            <w:r w:rsidRPr="004F73DC">
              <w:rPr>
                <w:rFonts w:ascii="TH SarabunPSK" w:hAnsi="TH SarabunPSK" w:cs="TH SarabunPSK"/>
                <w:noProof/>
                <w:snapToGrid w:val="0"/>
                <w:sz w:val="24"/>
                <w:szCs w:val="24"/>
                <w:lang w:eastAsia="th-TH"/>
              </w:rPr>
              <w:t>4</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4</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8</w:t>
            </w:r>
            <w:r w:rsidRPr="004F73DC">
              <w:rPr>
                <w:rFonts w:ascii="TH SarabunPSK" w:hAnsi="TH SarabunPSK" w:cs="TH SarabunPSK"/>
                <w:noProof/>
                <w:snapToGrid w:val="0"/>
                <w:sz w:val="24"/>
                <w:szCs w:val="24"/>
                <w:cs/>
                <w:lang w:eastAsia="th-TH"/>
              </w:rPr>
              <w:t>)</w:t>
            </w:r>
          </w:p>
        </w:tc>
        <w:tc>
          <w:tcPr>
            <w:tcW w:w="564" w:type="pct"/>
          </w:tcPr>
          <w:p w14:paraId="67FC653D"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103</w:t>
            </w:r>
          </w:p>
        </w:tc>
        <w:tc>
          <w:tcPr>
            <w:tcW w:w="846" w:type="pct"/>
          </w:tcPr>
          <w:p w14:paraId="58C4CF84"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cs/>
              </w:rPr>
              <w:t>ฟิสิกส์สำหรับวิศวกร 1</w:t>
            </w:r>
          </w:p>
          <w:p w14:paraId="1159EC8C" w14:textId="2D1ED4CE"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Physics for Engineer I</w:t>
            </w:r>
          </w:p>
          <w:p w14:paraId="41D4786C" w14:textId="77777777" w:rsidR="00C40A24" w:rsidRPr="004F73DC" w:rsidRDefault="00C40A24" w:rsidP="00C40A24">
            <w:pPr>
              <w:rPr>
                <w:rFonts w:ascii="TH SarabunPSK" w:hAnsi="TH SarabunPSK" w:cs="TH SarabunPSK"/>
                <w:noProof/>
                <w:sz w:val="24"/>
                <w:szCs w:val="24"/>
              </w:rPr>
            </w:pPr>
          </w:p>
        </w:tc>
        <w:tc>
          <w:tcPr>
            <w:tcW w:w="423" w:type="pct"/>
          </w:tcPr>
          <w:p w14:paraId="0F1C9E9B" w14:textId="2D68BA6A" w:rsidR="00C40A24" w:rsidRPr="004F73DC" w:rsidRDefault="00E25F17" w:rsidP="00C40A24">
            <w:pPr>
              <w:tabs>
                <w:tab w:val="left" w:pos="1440"/>
                <w:tab w:val="left" w:pos="1800"/>
              </w:tabs>
              <w:jc w:val="center"/>
              <w:rPr>
                <w:rFonts w:ascii="TH SarabunPSK" w:hAnsi="TH SarabunPSK" w:cs="TH SarabunPSK"/>
                <w:noProof/>
                <w:sz w:val="24"/>
                <w:szCs w:val="24"/>
              </w:rPr>
            </w:pP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6</w:t>
            </w:r>
            <w:r w:rsidRPr="004F73DC">
              <w:rPr>
                <w:rFonts w:ascii="TH SarabunPSK" w:hAnsi="TH SarabunPSK" w:cs="TH SarabunPSK"/>
                <w:noProof/>
                <w:snapToGrid w:val="0"/>
                <w:sz w:val="24"/>
                <w:szCs w:val="24"/>
                <w:cs/>
                <w:lang w:eastAsia="th-TH"/>
              </w:rPr>
              <w:t>)</w:t>
            </w:r>
          </w:p>
        </w:tc>
        <w:tc>
          <w:tcPr>
            <w:tcW w:w="1264" w:type="pct"/>
          </w:tcPr>
          <w:p w14:paraId="06F0E04E"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 เปลี่ยนชื่อวิชาภาษาไทยจาก หลักฟิสิกส์ 1 เป็น ฟิสิกส์สำหรับวิศวกร 1</w:t>
            </w:r>
          </w:p>
          <w:p w14:paraId="61D9BABE"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2</w:t>
            </w:r>
            <w:r w:rsidRPr="004F73DC">
              <w:rPr>
                <w:rFonts w:ascii="TH SarabunPSK" w:hAnsi="TH SarabunPSK" w:cs="TH SarabunPSK"/>
                <w:noProof/>
                <w:sz w:val="24"/>
                <w:szCs w:val="24"/>
                <w:cs/>
              </w:rPr>
              <w:t xml:space="preserve">) เปลี่ยนชื่อวิชาภาษาอังกฤษจาก </w:t>
            </w:r>
            <w:r w:rsidRPr="004F73DC">
              <w:rPr>
                <w:rFonts w:ascii="TH SarabunPSK" w:hAnsi="TH SarabunPSK" w:cs="TH SarabunPSK"/>
                <w:noProof/>
                <w:sz w:val="24"/>
                <w:szCs w:val="24"/>
              </w:rPr>
              <w:t>Principles of Physics I</w:t>
            </w:r>
            <w:r w:rsidRPr="004F73DC">
              <w:rPr>
                <w:rFonts w:ascii="TH SarabunPSK" w:hAnsi="TH SarabunPSK" w:cs="TH SarabunPSK"/>
                <w:noProof/>
                <w:sz w:val="24"/>
                <w:szCs w:val="24"/>
                <w:cs/>
              </w:rPr>
              <w:t xml:space="preserve"> เป็น </w:t>
            </w:r>
            <w:r w:rsidRPr="004F73DC">
              <w:rPr>
                <w:rFonts w:ascii="TH SarabunPSK" w:hAnsi="TH SarabunPSK" w:cs="TH SarabunPSK"/>
                <w:noProof/>
                <w:sz w:val="24"/>
                <w:szCs w:val="24"/>
              </w:rPr>
              <w:t>Physics for Engineers I</w:t>
            </w:r>
          </w:p>
          <w:p w14:paraId="78DE03E1"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3</w:t>
            </w:r>
            <w:r w:rsidRPr="004F73DC">
              <w:rPr>
                <w:rFonts w:ascii="TH SarabunPSK" w:hAnsi="TH SarabunPSK" w:cs="TH SarabunPSK"/>
                <w:noProof/>
                <w:sz w:val="24"/>
                <w:szCs w:val="24"/>
                <w:cs/>
              </w:rPr>
              <w:t xml:space="preserve">) เปลี่ยนรหัสจาก </w:t>
            </w:r>
            <w:r w:rsidRPr="004F73DC">
              <w:rPr>
                <w:rFonts w:ascii="TH SarabunPSK" w:hAnsi="TH SarabunPSK" w:cs="TH SarabunPSK"/>
                <w:noProof/>
                <w:sz w:val="24"/>
                <w:szCs w:val="24"/>
              </w:rPr>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101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103</w:t>
            </w:r>
          </w:p>
          <w:p w14:paraId="3965E248" w14:textId="7847CE6A"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4</w:t>
            </w:r>
            <w:r w:rsidRPr="004F73DC">
              <w:rPr>
                <w:rFonts w:ascii="TH SarabunPSK" w:hAnsi="TH SarabunPSK" w:cs="TH SarabunPSK"/>
                <w:noProof/>
                <w:sz w:val="24"/>
                <w:szCs w:val="24"/>
                <w:cs/>
              </w:rPr>
              <w:t xml:space="preserve">) ปรับเนื้อหาให้เชื่อมต่อโดยตรงกับวิชาในหลักสูตรวิศวกรรมศาสตร์ และเพิ่มการเรียนรู้เชิงรุกเชื่อมโยงการประยุกต์ใช้เชิงวิศวกรรม </w:t>
            </w:r>
          </w:p>
        </w:tc>
      </w:tr>
      <w:tr w:rsidR="005F6B30" w:rsidRPr="004F73DC" w14:paraId="36151F5D" w14:textId="77777777" w:rsidTr="005F6B30">
        <w:tc>
          <w:tcPr>
            <w:tcW w:w="634" w:type="pct"/>
          </w:tcPr>
          <w:p w14:paraId="59E267AE"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rPr>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102</w:t>
            </w:r>
          </w:p>
        </w:tc>
        <w:tc>
          <w:tcPr>
            <w:tcW w:w="775" w:type="pct"/>
          </w:tcPr>
          <w:p w14:paraId="5DB06E01"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cs/>
              </w:rPr>
              <w:t>ปฏิบัติการฟิสิกส์ 1</w:t>
            </w:r>
          </w:p>
          <w:p w14:paraId="5478F680"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rPr>
              <w:t>Physics Laboratory I</w:t>
            </w:r>
          </w:p>
        </w:tc>
        <w:tc>
          <w:tcPr>
            <w:tcW w:w="494" w:type="pct"/>
          </w:tcPr>
          <w:p w14:paraId="3F957A0C" w14:textId="77777777" w:rsidR="005D7695" w:rsidRPr="004F73DC" w:rsidRDefault="005D7695" w:rsidP="00724E7D">
            <w:pPr>
              <w:jc w:val="center"/>
              <w:rPr>
                <w:rFonts w:ascii="TH SarabunPSK" w:hAnsi="TH SarabunPSK" w:cs="TH SarabunPSK"/>
                <w:noProof/>
                <w:sz w:val="24"/>
                <w:szCs w:val="24"/>
              </w:rPr>
            </w:pPr>
            <w:r w:rsidRPr="004F73DC">
              <w:rPr>
                <w:rFonts w:ascii="TH SarabunPSK" w:hAnsi="TH SarabunPSK" w:cs="TH SarabunPSK"/>
                <w:noProof/>
                <w:snapToGrid w:val="0"/>
                <w:sz w:val="24"/>
                <w:szCs w:val="24"/>
                <w:lang w:eastAsia="th-TH"/>
              </w:rPr>
              <w:t>1</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-3-</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tc>
        <w:tc>
          <w:tcPr>
            <w:tcW w:w="564" w:type="pct"/>
          </w:tcPr>
          <w:p w14:paraId="6477E743"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111</w:t>
            </w:r>
          </w:p>
        </w:tc>
        <w:tc>
          <w:tcPr>
            <w:tcW w:w="846" w:type="pct"/>
          </w:tcPr>
          <w:p w14:paraId="66EFEB6D"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cs/>
              </w:rPr>
              <w:t>ปฏิบัติการฟิสิกส์ 1</w:t>
            </w:r>
          </w:p>
          <w:p w14:paraId="1D2798A1"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rPr>
              <w:t>Physics Laboratory I</w:t>
            </w:r>
          </w:p>
        </w:tc>
        <w:tc>
          <w:tcPr>
            <w:tcW w:w="423" w:type="pct"/>
          </w:tcPr>
          <w:p w14:paraId="13171EC6" w14:textId="77777777" w:rsidR="005D7695" w:rsidRPr="004F73DC" w:rsidRDefault="005D7695" w:rsidP="00724E7D">
            <w:pPr>
              <w:jc w:val="center"/>
              <w:rPr>
                <w:rFonts w:ascii="TH SarabunPSK" w:hAnsi="TH SarabunPSK" w:cs="TH SarabunPSK"/>
                <w:noProof/>
                <w:sz w:val="24"/>
                <w:szCs w:val="24"/>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(0-</w:t>
            </w:r>
            <w:r w:rsidRPr="004F73DC">
              <w:rPr>
                <w:rFonts w:ascii="TH SarabunPSK" w:hAnsi="TH SarabunPSK" w:cs="TH SarabunPSK"/>
                <w:noProof/>
                <w:sz w:val="24"/>
                <w:szCs w:val="24"/>
              </w:rPr>
              <w:t>3</w:t>
            </w:r>
            <w:r w:rsidRPr="004F73DC">
              <w:rPr>
                <w:rFonts w:ascii="TH SarabunPSK" w:hAnsi="TH SarabunPSK" w:cs="TH SarabunPSK"/>
                <w:noProof/>
                <w:sz w:val="24"/>
                <w:szCs w:val="24"/>
                <w:cs/>
              </w:rPr>
              <w:t>-2)</w:t>
            </w:r>
          </w:p>
        </w:tc>
        <w:tc>
          <w:tcPr>
            <w:tcW w:w="1264" w:type="pct"/>
          </w:tcPr>
          <w:p w14:paraId="790453F0"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102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111</w:t>
            </w:r>
          </w:p>
        </w:tc>
      </w:tr>
      <w:tr w:rsidR="005F6B30" w:rsidRPr="004F73DC" w14:paraId="13C36ABF" w14:textId="77777777" w:rsidTr="005F6B30">
        <w:tc>
          <w:tcPr>
            <w:tcW w:w="634" w:type="pct"/>
          </w:tcPr>
          <w:p w14:paraId="63611251"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103</w:t>
            </w:r>
          </w:p>
        </w:tc>
        <w:tc>
          <w:tcPr>
            <w:tcW w:w="775" w:type="pct"/>
          </w:tcPr>
          <w:p w14:paraId="1E089DF8"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cs/>
              </w:rPr>
              <w:t>หลักฟิสิกส์ 2</w:t>
            </w:r>
          </w:p>
          <w:p w14:paraId="4BA10630"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Principles of Physics II</w:t>
            </w:r>
          </w:p>
        </w:tc>
        <w:tc>
          <w:tcPr>
            <w:tcW w:w="494" w:type="pct"/>
          </w:tcPr>
          <w:p w14:paraId="7B774A22" w14:textId="77777777" w:rsidR="00C40A24" w:rsidRPr="004F73DC" w:rsidRDefault="00C40A24" w:rsidP="00C40A24">
            <w:pPr>
              <w:jc w:val="center"/>
              <w:rPr>
                <w:rFonts w:ascii="TH SarabunPSK" w:hAnsi="TH SarabunPSK" w:cs="TH SarabunPSK"/>
                <w:noProof/>
                <w:sz w:val="24"/>
                <w:szCs w:val="24"/>
              </w:rPr>
            </w:pPr>
            <w:r w:rsidRPr="004F73DC">
              <w:rPr>
                <w:rFonts w:ascii="TH SarabunPSK" w:hAnsi="TH SarabunPSK" w:cs="TH SarabunPSK"/>
                <w:noProof/>
                <w:snapToGrid w:val="0"/>
                <w:sz w:val="24"/>
                <w:szCs w:val="24"/>
                <w:lang w:eastAsia="th-TH"/>
              </w:rPr>
              <w:t>4</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4</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8</w:t>
            </w:r>
            <w:r w:rsidRPr="004F73DC">
              <w:rPr>
                <w:rFonts w:ascii="TH SarabunPSK" w:hAnsi="TH SarabunPSK" w:cs="TH SarabunPSK"/>
                <w:noProof/>
                <w:snapToGrid w:val="0"/>
                <w:sz w:val="24"/>
                <w:szCs w:val="24"/>
                <w:cs/>
                <w:lang w:eastAsia="th-TH"/>
              </w:rPr>
              <w:t>)</w:t>
            </w:r>
          </w:p>
        </w:tc>
        <w:tc>
          <w:tcPr>
            <w:tcW w:w="564" w:type="pct"/>
          </w:tcPr>
          <w:p w14:paraId="2A63ED5E"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104</w:t>
            </w:r>
          </w:p>
        </w:tc>
        <w:tc>
          <w:tcPr>
            <w:tcW w:w="846" w:type="pct"/>
          </w:tcPr>
          <w:p w14:paraId="56960218"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cs/>
              </w:rPr>
              <w:t xml:space="preserve">ฟิสิกส์สำหรับวิศวกร </w:t>
            </w:r>
            <w:r w:rsidRPr="004F73DC">
              <w:rPr>
                <w:rFonts w:ascii="TH SarabunPSK" w:hAnsi="TH SarabunPSK" w:cs="TH SarabunPSK"/>
                <w:noProof/>
                <w:sz w:val="24"/>
                <w:szCs w:val="24"/>
              </w:rPr>
              <w:t>2</w:t>
            </w:r>
          </w:p>
          <w:p w14:paraId="53DB2F7B" w14:textId="12D6B290"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Physics for Engineer II</w:t>
            </w:r>
          </w:p>
        </w:tc>
        <w:tc>
          <w:tcPr>
            <w:tcW w:w="423" w:type="pct"/>
          </w:tcPr>
          <w:p w14:paraId="1AB95694" w14:textId="5A2D4309" w:rsidR="00C40A24" w:rsidRPr="004F73DC" w:rsidRDefault="00E25F17" w:rsidP="00C40A24">
            <w:pPr>
              <w:jc w:val="center"/>
              <w:rPr>
                <w:rFonts w:ascii="TH SarabunPSK" w:hAnsi="TH SarabunPSK" w:cs="TH SarabunPSK"/>
                <w:noProof/>
                <w:sz w:val="24"/>
                <w:szCs w:val="24"/>
              </w:rPr>
            </w:pP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6</w:t>
            </w:r>
            <w:r w:rsidRPr="004F73DC">
              <w:rPr>
                <w:rFonts w:ascii="TH SarabunPSK" w:hAnsi="TH SarabunPSK" w:cs="TH SarabunPSK"/>
                <w:noProof/>
                <w:snapToGrid w:val="0"/>
                <w:sz w:val="24"/>
                <w:szCs w:val="24"/>
                <w:cs/>
                <w:lang w:eastAsia="th-TH"/>
              </w:rPr>
              <w:t>)</w:t>
            </w:r>
          </w:p>
        </w:tc>
        <w:tc>
          <w:tcPr>
            <w:tcW w:w="1264" w:type="pct"/>
          </w:tcPr>
          <w:p w14:paraId="26F4DDD3"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 xml:space="preserve">) เปลี่ยนชื่อวิชาภาษาไทยจาก หลักฟิสิกส์ </w:t>
            </w:r>
            <w:r w:rsidRPr="004F73DC">
              <w:rPr>
                <w:rFonts w:ascii="TH SarabunPSK" w:hAnsi="TH SarabunPSK" w:cs="TH SarabunPSK"/>
                <w:noProof/>
                <w:sz w:val="24"/>
                <w:szCs w:val="24"/>
              </w:rPr>
              <w:t xml:space="preserve">2 </w:t>
            </w:r>
            <w:r w:rsidRPr="004F73DC">
              <w:rPr>
                <w:rFonts w:ascii="TH SarabunPSK" w:hAnsi="TH SarabunPSK" w:cs="TH SarabunPSK"/>
                <w:noProof/>
                <w:sz w:val="24"/>
                <w:szCs w:val="24"/>
                <w:cs/>
              </w:rPr>
              <w:t xml:space="preserve">เป็น ฟิสิกส์สำหรับวิศวกร </w:t>
            </w:r>
            <w:r w:rsidRPr="004F73DC">
              <w:rPr>
                <w:rFonts w:ascii="TH SarabunPSK" w:hAnsi="TH SarabunPSK" w:cs="TH SarabunPSK"/>
                <w:noProof/>
                <w:sz w:val="24"/>
                <w:szCs w:val="24"/>
              </w:rPr>
              <w:t>2</w:t>
            </w:r>
          </w:p>
          <w:p w14:paraId="1AEEB907"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2</w:t>
            </w:r>
            <w:r w:rsidRPr="004F73DC">
              <w:rPr>
                <w:rFonts w:ascii="TH SarabunPSK" w:hAnsi="TH SarabunPSK" w:cs="TH SarabunPSK"/>
                <w:noProof/>
                <w:sz w:val="24"/>
                <w:szCs w:val="24"/>
                <w:cs/>
              </w:rPr>
              <w:t xml:space="preserve">) เปลี่ยนชื่อวิชาภาษาอังกฤษจาก </w:t>
            </w:r>
            <w:r w:rsidRPr="004F73DC">
              <w:rPr>
                <w:rFonts w:ascii="TH SarabunPSK" w:hAnsi="TH SarabunPSK" w:cs="TH SarabunPSK"/>
                <w:noProof/>
                <w:sz w:val="24"/>
                <w:szCs w:val="24"/>
              </w:rPr>
              <w:t>Principles of Physics II</w:t>
            </w:r>
            <w:r w:rsidRPr="004F73DC">
              <w:rPr>
                <w:rFonts w:ascii="TH SarabunPSK" w:hAnsi="TH SarabunPSK" w:cs="TH SarabunPSK"/>
                <w:noProof/>
                <w:sz w:val="24"/>
                <w:szCs w:val="24"/>
                <w:cs/>
              </w:rPr>
              <w:t xml:space="preserve"> เป็น </w:t>
            </w:r>
            <w:r w:rsidRPr="004F73DC">
              <w:rPr>
                <w:rFonts w:ascii="TH SarabunPSK" w:hAnsi="TH SarabunPSK" w:cs="TH SarabunPSK"/>
                <w:noProof/>
                <w:sz w:val="24"/>
                <w:szCs w:val="24"/>
              </w:rPr>
              <w:t>Physics for Engineers II</w:t>
            </w:r>
          </w:p>
          <w:p w14:paraId="533CFF0F"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3</w:t>
            </w:r>
            <w:r w:rsidRPr="004F73DC">
              <w:rPr>
                <w:rFonts w:ascii="TH SarabunPSK" w:hAnsi="TH SarabunPSK" w:cs="TH SarabunPSK"/>
                <w:noProof/>
                <w:sz w:val="24"/>
                <w:szCs w:val="24"/>
                <w:cs/>
              </w:rPr>
              <w:t xml:space="preserve">) เปลี่ยนรหัสจาก </w:t>
            </w:r>
            <w:r w:rsidRPr="004F73DC">
              <w:rPr>
                <w:rFonts w:ascii="TH SarabunPSK" w:hAnsi="TH SarabunPSK" w:cs="TH SarabunPSK"/>
                <w:noProof/>
                <w:sz w:val="24"/>
                <w:szCs w:val="24"/>
              </w:rPr>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103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104</w:t>
            </w:r>
          </w:p>
          <w:p w14:paraId="091207D7" w14:textId="6611C128"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4</w:t>
            </w:r>
            <w:r w:rsidRPr="004F73DC">
              <w:rPr>
                <w:rFonts w:ascii="TH SarabunPSK" w:hAnsi="TH SarabunPSK" w:cs="TH SarabunPSK"/>
                <w:noProof/>
                <w:sz w:val="24"/>
                <w:szCs w:val="24"/>
                <w:cs/>
              </w:rPr>
              <w:t>) ปรับเนื้อหาให้เชื่อมต่อโดยตรงกับวิชาในหลักสูตรวิศวกรรมศาสตร์ และเพิ่มการเรียนรู้เชิงรุกเชื่อมโยงการประยุกต์ใช้เชิงวิศวกรรม</w:t>
            </w:r>
          </w:p>
        </w:tc>
      </w:tr>
      <w:tr w:rsidR="005F6B30" w:rsidRPr="004F73DC" w14:paraId="349B3E7E" w14:textId="77777777" w:rsidTr="005F6B30">
        <w:tc>
          <w:tcPr>
            <w:tcW w:w="634" w:type="pct"/>
          </w:tcPr>
          <w:p w14:paraId="4AE2D83C"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rPr>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104</w:t>
            </w:r>
          </w:p>
        </w:tc>
        <w:tc>
          <w:tcPr>
            <w:tcW w:w="775" w:type="pct"/>
          </w:tcPr>
          <w:p w14:paraId="7B8E4E22"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cs/>
              </w:rPr>
              <w:t xml:space="preserve">ปฏิบัติการฟิสิกส์ </w:t>
            </w:r>
            <w:r w:rsidRPr="004F73DC">
              <w:rPr>
                <w:rFonts w:ascii="TH SarabunPSK" w:hAnsi="TH SarabunPSK" w:cs="TH SarabunPSK"/>
                <w:noProof/>
                <w:sz w:val="24"/>
                <w:szCs w:val="24"/>
              </w:rPr>
              <w:t>2</w:t>
            </w:r>
          </w:p>
          <w:p w14:paraId="1D58747A"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rPr>
              <w:t>Physics Laboratory II</w:t>
            </w:r>
          </w:p>
        </w:tc>
        <w:tc>
          <w:tcPr>
            <w:tcW w:w="494" w:type="pct"/>
          </w:tcPr>
          <w:p w14:paraId="65792530" w14:textId="77777777" w:rsidR="005D7695" w:rsidRPr="004F73DC" w:rsidRDefault="005D7695" w:rsidP="00724E7D">
            <w:pPr>
              <w:jc w:val="center"/>
              <w:rPr>
                <w:rFonts w:ascii="TH SarabunPSK" w:hAnsi="TH SarabunPSK" w:cs="TH SarabunPSK"/>
                <w:noProof/>
                <w:sz w:val="24"/>
                <w:szCs w:val="24"/>
              </w:rPr>
            </w:pPr>
            <w:r w:rsidRPr="004F73DC">
              <w:rPr>
                <w:rFonts w:ascii="TH SarabunPSK" w:hAnsi="TH SarabunPSK" w:cs="TH SarabunPSK"/>
                <w:noProof/>
                <w:snapToGrid w:val="0"/>
                <w:sz w:val="24"/>
                <w:szCs w:val="24"/>
                <w:lang w:eastAsia="th-TH"/>
              </w:rPr>
              <w:t>1</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-3-</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p>
        </w:tc>
        <w:tc>
          <w:tcPr>
            <w:tcW w:w="564" w:type="pct"/>
          </w:tcPr>
          <w:p w14:paraId="73949D78"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112</w:t>
            </w:r>
          </w:p>
        </w:tc>
        <w:tc>
          <w:tcPr>
            <w:tcW w:w="846" w:type="pct"/>
          </w:tcPr>
          <w:p w14:paraId="2769E82D"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cs/>
              </w:rPr>
              <w:t xml:space="preserve">ปฏิบัติการฟิสิกส์ </w:t>
            </w:r>
            <w:r w:rsidRPr="004F73DC">
              <w:rPr>
                <w:rFonts w:ascii="TH SarabunPSK" w:hAnsi="TH SarabunPSK" w:cs="TH SarabunPSK"/>
                <w:noProof/>
                <w:sz w:val="24"/>
                <w:szCs w:val="24"/>
              </w:rPr>
              <w:t>2</w:t>
            </w:r>
          </w:p>
          <w:p w14:paraId="24FCC943"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rPr>
              <w:t>Physics Laboratory II</w:t>
            </w:r>
          </w:p>
        </w:tc>
        <w:tc>
          <w:tcPr>
            <w:tcW w:w="423" w:type="pct"/>
          </w:tcPr>
          <w:p w14:paraId="10C1CAB0" w14:textId="77777777" w:rsidR="005D7695" w:rsidRPr="004F73DC" w:rsidRDefault="005D7695" w:rsidP="00724E7D">
            <w:pPr>
              <w:jc w:val="center"/>
              <w:rPr>
                <w:rFonts w:ascii="TH SarabunPSK" w:hAnsi="TH SarabunPSK" w:cs="TH SarabunPSK"/>
                <w:noProof/>
                <w:sz w:val="24"/>
                <w:szCs w:val="24"/>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(0-</w:t>
            </w:r>
            <w:r w:rsidRPr="004F73DC">
              <w:rPr>
                <w:rFonts w:ascii="TH SarabunPSK" w:hAnsi="TH SarabunPSK" w:cs="TH SarabunPSK"/>
                <w:noProof/>
                <w:sz w:val="24"/>
                <w:szCs w:val="24"/>
              </w:rPr>
              <w:t>3</w:t>
            </w:r>
            <w:r w:rsidRPr="004F73DC">
              <w:rPr>
                <w:rFonts w:ascii="TH SarabunPSK" w:hAnsi="TH SarabunPSK" w:cs="TH SarabunPSK"/>
                <w:noProof/>
                <w:sz w:val="24"/>
                <w:szCs w:val="24"/>
                <w:cs/>
              </w:rPr>
              <w:t>-2)</w:t>
            </w:r>
          </w:p>
        </w:tc>
        <w:tc>
          <w:tcPr>
            <w:tcW w:w="1264" w:type="pct"/>
          </w:tcPr>
          <w:p w14:paraId="75897004"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cs/>
              </w:rPr>
              <w:t xml:space="preserve">เปลี่ยนรหัสจาก </w:t>
            </w:r>
            <w:r w:rsidRPr="004F73DC">
              <w:rPr>
                <w:rFonts w:ascii="TH SarabunPSK" w:hAnsi="TH SarabunPSK" w:cs="TH SarabunPSK"/>
                <w:noProof/>
                <w:sz w:val="24"/>
                <w:szCs w:val="24"/>
              </w:rPr>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104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112</w:t>
            </w:r>
          </w:p>
        </w:tc>
      </w:tr>
      <w:tr w:rsidR="005F6B30" w:rsidRPr="004F73DC" w14:paraId="46ECD4BA" w14:textId="77777777" w:rsidTr="005F6B30">
        <w:tc>
          <w:tcPr>
            <w:tcW w:w="634" w:type="pct"/>
          </w:tcPr>
          <w:p w14:paraId="42B9371F"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105</w:t>
            </w:r>
          </w:p>
        </w:tc>
        <w:tc>
          <w:tcPr>
            <w:tcW w:w="775" w:type="pct"/>
          </w:tcPr>
          <w:p w14:paraId="568487D0"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cs/>
              </w:rPr>
              <w:t>ฟิสิกส์ทางการแพทย์พื้นฐาน</w:t>
            </w:r>
          </w:p>
          <w:p w14:paraId="355B1174"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Basic Medical Physics</w:t>
            </w:r>
          </w:p>
        </w:tc>
        <w:tc>
          <w:tcPr>
            <w:tcW w:w="494" w:type="pct"/>
          </w:tcPr>
          <w:p w14:paraId="01B94F49" w14:textId="77777777" w:rsidR="00C40A24" w:rsidRPr="004F73DC" w:rsidRDefault="00C40A24" w:rsidP="00C40A24">
            <w:pPr>
              <w:jc w:val="center"/>
              <w:rPr>
                <w:rFonts w:ascii="TH SarabunPSK" w:hAnsi="TH SarabunPSK" w:cs="TH SarabunPSK"/>
                <w:noProof/>
                <w:sz w:val="24"/>
                <w:szCs w:val="24"/>
              </w:rPr>
            </w:pP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4</w:t>
            </w:r>
            <w:r w:rsidRPr="004F73DC">
              <w:rPr>
                <w:rFonts w:ascii="TH SarabunPSK" w:hAnsi="TH SarabunPSK" w:cs="TH SarabunPSK"/>
                <w:noProof/>
                <w:snapToGrid w:val="0"/>
                <w:sz w:val="24"/>
                <w:szCs w:val="24"/>
                <w:cs/>
                <w:lang w:eastAsia="th-TH"/>
              </w:rPr>
              <w:t>)</w:t>
            </w:r>
          </w:p>
        </w:tc>
        <w:tc>
          <w:tcPr>
            <w:tcW w:w="564" w:type="pct"/>
          </w:tcPr>
          <w:p w14:paraId="3D234337"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105</w:t>
            </w:r>
          </w:p>
        </w:tc>
        <w:tc>
          <w:tcPr>
            <w:tcW w:w="846" w:type="pct"/>
          </w:tcPr>
          <w:p w14:paraId="0CD66875"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cs/>
              </w:rPr>
              <w:t>ฟิสิกส์ทางการแพทย์พื้นฐาน</w:t>
            </w:r>
          </w:p>
          <w:p w14:paraId="187201F6"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Basic Medical Physics</w:t>
            </w:r>
          </w:p>
        </w:tc>
        <w:tc>
          <w:tcPr>
            <w:tcW w:w="423" w:type="pct"/>
          </w:tcPr>
          <w:p w14:paraId="68C1E958" w14:textId="77777777" w:rsidR="00C40A24" w:rsidRPr="004F73DC" w:rsidRDefault="00C40A24" w:rsidP="00C40A24">
            <w:pPr>
              <w:jc w:val="center"/>
              <w:rPr>
                <w:rFonts w:ascii="TH SarabunPSK" w:hAnsi="TH SarabunPSK" w:cs="TH SarabunPSK"/>
                <w:noProof/>
                <w:sz w:val="24"/>
                <w:szCs w:val="24"/>
              </w:rPr>
            </w:pP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4</w:t>
            </w:r>
            <w:r w:rsidRPr="004F73DC">
              <w:rPr>
                <w:rFonts w:ascii="TH SarabunPSK" w:hAnsi="TH SarabunPSK" w:cs="TH SarabunPSK"/>
                <w:noProof/>
                <w:snapToGrid w:val="0"/>
                <w:sz w:val="24"/>
                <w:szCs w:val="24"/>
                <w:cs/>
                <w:lang w:eastAsia="th-TH"/>
              </w:rPr>
              <w:t>)</w:t>
            </w:r>
          </w:p>
        </w:tc>
        <w:tc>
          <w:tcPr>
            <w:tcW w:w="1264" w:type="pct"/>
          </w:tcPr>
          <w:p w14:paraId="3876629E"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 xml:space="preserve">)  เปลี่ยนรหัสจาก </w:t>
            </w:r>
            <w:r w:rsidRPr="004F73DC">
              <w:rPr>
                <w:rFonts w:ascii="TH SarabunPSK" w:hAnsi="TH SarabunPSK" w:cs="TH SarabunPSK"/>
                <w:noProof/>
                <w:sz w:val="24"/>
                <w:szCs w:val="24"/>
              </w:rPr>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w:t>
            </w:r>
            <w:r w:rsidRPr="004F73DC">
              <w:rPr>
                <w:rFonts w:ascii="TH SarabunPSK" w:hAnsi="TH SarabunPSK" w:cs="TH SarabunPSK"/>
                <w:noProof/>
                <w:sz w:val="24"/>
                <w:szCs w:val="24"/>
                <w:lang w:val="en-GB"/>
              </w:rPr>
              <w:t>5</w:t>
            </w:r>
            <w:r w:rsidRPr="004F73DC">
              <w:rPr>
                <w:rFonts w:ascii="TH SarabunPSK" w:hAnsi="TH SarabunPSK" w:cs="TH SarabunPSK"/>
                <w:noProof/>
                <w:sz w:val="24"/>
                <w:szCs w:val="24"/>
                <w:cs/>
              </w:rPr>
              <w:t xml:space="preserve"> เป็น </w:t>
            </w: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105</w:t>
            </w:r>
          </w:p>
          <w:p w14:paraId="1657F208" w14:textId="2DEF7648"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2</w:t>
            </w:r>
            <w:r w:rsidRPr="004F73DC">
              <w:rPr>
                <w:rFonts w:ascii="TH SarabunPSK" w:hAnsi="TH SarabunPSK" w:cs="TH SarabunPSK"/>
                <w:noProof/>
                <w:sz w:val="24"/>
                <w:szCs w:val="24"/>
                <w:cs/>
              </w:rPr>
              <w:t>) เพิ่มการเรียนรู้เชิงรุกเชื่อมโยงการประยุกต์ใช้ในวิชาชีพพยาบาล เภสัช</w:t>
            </w:r>
            <w:r w:rsidR="0043718D" w:rsidRPr="004F73DC">
              <w:rPr>
                <w:rFonts w:ascii="TH SarabunPSK" w:hAnsi="TH SarabunPSK" w:cs="TH SarabunPSK"/>
                <w:noProof/>
                <w:sz w:val="24"/>
                <w:szCs w:val="24"/>
                <w:cs/>
              </w:rPr>
              <w:t>ศาสตร์</w:t>
            </w:r>
            <w:r w:rsidRPr="004F73DC">
              <w:rPr>
                <w:rFonts w:ascii="TH SarabunPSK" w:hAnsi="TH SarabunPSK" w:cs="TH SarabunPSK"/>
                <w:noProof/>
                <w:sz w:val="24"/>
                <w:szCs w:val="24"/>
                <w:cs/>
              </w:rPr>
              <w:t xml:space="preserve"> และแพทย์แผนไทย</w:t>
            </w:r>
          </w:p>
        </w:tc>
      </w:tr>
      <w:tr w:rsidR="005F6B30" w:rsidRPr="004F73DC" w14:paraId="6763F363" w14:textId="77777777" w:rsidTr="005F6B30">
        <w:tc>
          <w:tcPr>
            <w:tcW w:w="634" w:type="pct"/>
            <w:tcBorders>
              <w:bottom w:val="single" w:sz="4" w:space="0" w:color="auto"/>
            </w:tcBorders>
          </w:tcPr>
          <w:p w14:paraId="06A9C9C7"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105E</w:t>
            </w:r>
          </w:p>
        </w:tc>
        <w:tc>
          <w:tcPr>
            <w:tcW w:w="775" w:type="pct"/>
            <w:tcBorders>
              <w:bottom w:val="single" w:sz="4" w:space="0" w:color="auto"/>
            </w:tcBorders>
          </w:tcPr>
          <w:p w14:paraId="3AAE817A"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cs/>
              </w:rPr>
              <w:t>ฟิสิกส์ทางการแพทย์พื้นฐาน</w:t>
            </w:r>
          </w:p>
          <w:p w14:paraId="53AA0946"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Basic Medical Physics</w:t>
            </w:r>
          </w:p>
        </w:tc>
        <w:tc>
          <w:tcPr>
            <w:tcW w:w="494" w:type="pct"/>
            <w:tcBorders>
              <w:bottom w:val="single" w:sz="4" w:space="0" w:color="auto"/>
            </w:tcBorders>
          </w:tcPr>
          <w:p w14:paraId="3D32A81C" w14:textId="77777777" w:rsidR="00C40A24" w:rsidRPr="004F73DC" w:rsidRDefault="00C40A24" w:rsidP="00C40A24">
            <w:pPr>
              <w:jc w:val="center"/>
              <w:rPr>
                <w:rFonts w:ascii="TH SarabunPSK" w:hAnsi="TH SarabunPSK" w:cs="TH SarabunPSK"/>
                <w:noProof/>
                <w:sz w:val="24"/>
                <w:szCs w:val="24"/>
              </w:rPr>
            </w:pP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4</w:t>
            </w:r>
            <w:r w:rsidRPr="004F73DC">
              <w:rPr>
                <w:rFonts w:ascii="TH SarabunPSK" w:hAnsi="TH SarabunPSK" w:cs="TH SarabunPSK"/>
                <w:noProof/>
                <w:snapToGrid w:val="0"/>
                <w:sz w:val="24"/>
                <w:szCs w:val="24"/>
                <w:cs/>
                <w:lang w:eastAsia="th-TH"/>
              </w:rPr>
              <w:t>)</w:t>
            </w:r>
          </w:p>
        </w:tc>
        <w:tc>
          <w:tcPr>
            <w:tcW w:w="564" w:type="pct"/>
            <w:tcBorders>
              <w:bottom w:val="single" w:sz="4" w:space="0" w:color="auto"/>
            </w:tcBorders>
          </w:tcPr>
          <w:p w14:paraId="5B68004E"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105E</w:t>
            </w:r>
          </w:p>
        </w:tc>
        <w:tc>
          <w:tcPr>
            <w:tcW w:w="846" w:type="pct"/>
            <w:tcBorders>
              <w:bottom w:val="single" w:sz="4" w:space="0" w:color="auto"/>
            </w:tcBorders>
          </w:tcPr>
          <w:p w14:paraId="3FE08AC6"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cs/>
              </w:rPr>
              <w:t>ฟิสิกส์ทางการแพทย์พื้นฐาน</w:t>
            </w:r>
          </w:p>
        </w:tc>
        <w:tc>
          <w:tcPr>
            <w:tcW w:w="423" w:type="pct"/>
            <w:tcBorders>
              <w:bottom w:val="single" w:sz="4" w:space="0" w:color="auto"/>
            </w:tcBorders>
          </w:tcPr>
          <w:p w14:paraId="2438B0FD" w14:textId="77777777" w:rsidR="00C40A24" w:rsidRPr="004F73DC" w:rsidRDefault="00C40A24" w:rsidP="00C40A24">
            <w:pPr>
              <w:jc w:val="center"/>
              <w:rPr>
                <w:rFonts w:ascii="TH SarabunPSK" w:hAnsi="TH SarabunPSK" w:cs="TH SarabunPSK"/>
                <w:noProof/>
                <w:sz w:val="24"/>
                <w:szCs w:val="24"/>
              </w:rPr>
            </w:pP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4</w:t>
            </w:r>
            <w:r w:rsidRPr="004F73DC">
              <w:rPr>
                <w:rFonts w:ascii="TH SarabunPSK" w:hAnsi="TH SarabunPSK" w:cs="TH SarabunPSK"/>
                <w:noProof/>
                <w:snapToGrid w:val="0"/>
                <w:sz w:val="24"/>
                <w:szCs w:val="24"/>
                <w:cs/>
                <w:lang w:eastAsia="th-TH"/>
              </w:rPr>
              <w:t>)</w:t>
            </w:r>
          </w:p>
        </w:tc>
        <w:tc>
          <w:tcPr>
            <w:tcW w:w="1264" w:type="pct"/>
            <w:tcBorders>
              <w:bottom w:val="single" w:sz="4" w:space="0" w:color="auto"/>
            </w:tcBorders>
          </w:tcPr>
          <w:p w14:paraId="4B9D0282"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 xml:space="preserve">)  เปลี่ยนรหัสจาก </w:t>
            </w:r>
            <w:r w:rsidRPr="004F73DC">
              <w:rPr>
                <w:rFonts w:ascii="TH SarabunPSK" w:hAnsi="TH SarabunPSK" w:cs="TH SarabunPSK"/>
                <w:noProof/>
                <w:sz w:val="24"/>
                <w:szCs w:val="24"/>
              </w:rPr>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w:t>
            </w:r>
            <w:r w:rsidRPr="004F73DC">
              <w:rPr>
                <w:rFonts w:ascii="TH SarabunPSK" w:hAnsi="TH SarabunPSK" w:cs="TH SarabunPSK"/>
                <w:noProof/>
                <w:sz w:val="24"/>
                <w:szCs w:val="24"/>
                <w:lang w:val="en-GB"/>
              </w:rPr>
              <w:t>5</w:t>
            </w:r>
            <w:r w:rsidRPr="004F73DC">
              <w:rPr>
                <w:rFonts w:ascii="TH SarabunPSK" w:hAnsi="TH SarabunPSK" w:cs="TH SarabunPSK"/>
                <w:noProof/>
                <w:sz w:val="24"/>
                <w:szCs w:val="24"/>
              </w:rPr>
              <w:t xml:space="preserve">E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105E </w:t>
            </w:r>
          </w:p>
          <w:p w14:paraId="1AFC981B" w14:textId="3818D36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2</w:t>
            </w:r>
            <w:r w:rsidRPr="004F73DC">
              <w:rPr>
                <w:rFonts w:ascii="TH SarabunPSK" w:hAnsi="TH SarabunPSK" w:cs="TH SarabunPSK"/>
                <w:noProof/>
                <w:sz w:val="24"/>
                <w:szCs w:val="24"/>
                <w:cs/>
              </w:rPr>
              <w:t>) เพิ่มการเรียนรู้เชิงรุกเชื่อมโยงการประยุกต์ใช้ในวิชาชีพสัตวแพทยศาสตร์</w:t>
            </w:r>
          </w:p>
        </w:tc>
      </w:tr>
      <w:tr w:rsidR="005F6B30" w:rsidRPr="004F73DC" w14:paraId="43AEC617" w14:textId="77777777" w:rsidTr="005F6B30">
        <w:tc>
          <w:tcPr>
            <w:tcW w:w="634" w:type="pct"/>
            <w:tcBorders>
              <w:bottom w:val="single" w:sz="4" w:space="0" w:color="auto"/>
            </w:tcBorders>
          </w:tcPr>
          <w:p w14:paraId="007D03EC"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lastRenderedPageBreak/>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106</w:t>
            </w:r>
          </w:p>
        </w:tc>
        <w:tc>
          <w:tcPr>
            <w:tcW w:w="775" w:type="pct"/>
            <w:tcBorders>
              <w:bottom w:val="single" w:sz="4" w:space="0" w:color="auto"/>
            </w:tcBorders>
          </w:tcPr>
          <w:p w14:paraId="570C17E0"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cs/>
              </w:rPr>
              <w:t>ฟิสิกส์ทั่วไป</w:t>
            </w:r>
          </w:p>
          <w:p w14:paraId="05FCCD7D"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General Physics</w:t>
            </w:r>
          </w:p>
        </w:tc>
        <w:tc>
          <w:tcPr>
            <w:tcW w:w="494" w:type="pct"/>
            <w:tcBorders>
              <w:bottom w:val="single" w:sz="4" w:space="0" w:color="auto"/>
            </w:tcBorders>
          </w:tcPr>
          <w:p w14:paraId="4E63DC92" w14:textId="77777777" w:rsidR="00C40A24" w:rsidRPr="004F73DC" w:rsidRDefault="00C40A24" w:rsidP="00C40A24">
            <w:pPr>
              <w:jc w:val="center"/>
              <w:rPr>
                <w:rFonts w:ascii="TH SarabunPSK" w:hAnsi="TH SarabunPSK" w:cs="TH SarabunPSK"/>
                <w:noProof/>
                <w:sz w:val="24"/>
                <w:szCs w:val="24"/>
              </w:rPr>
            </w:pPr>
            <w:r w:rsidRPr="004F73DC">
              <w:rPr>
                <w:rFonts w:ascii="TH SarabunPSK" w:hAnsi="TH SarabunPSK" w:cs="TH SarabunPSK"/>
                <w:noProof/>
                <w:snapToGrid w:val="0"/>
                <w:sz w:val="24"/>
                <w:szCs w:val="24"/>
                <w:lang w:eastAsia="th-TH"/>
              </w:rPr>
              <w:t>4</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4</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8</w:t>
            </w:r>
            <w:r w:rsidRPr="004F73DC">
              <w:rPr>
                <w:rFonts w:ascii="TH SarabunPSK" w:hAnsi="TH SarabunPSK" w:cs="TH SarabunPSK"/>
                <w:noProof/>
                <w:snapToGrid w:val="0"/>
                <w:sz w:val="24"/>
                <w:szCs w:val="24"/>
                <w:cs/>
                <w:lang w:eastAsia="th-TH"/>
              </w:rPr>
              <w:t>)</w:t>
            </w:r>
          </w:p>
        </w:tc>
        <w:tc>
          <w:tcPr>
            <w:tcW w:w="564" w:type="pct"/>
            <w:tcBorders>
              <w:bottom w:val="single" w:sz="4" w:space="0" w:color="auto"/>
            </w:tcBorders>
          </w:tcPr>
          <w:p w14:paraId="6811B4AA"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106</w:t>
            </w:r>
          </w:p>
        </w:tc>
        <w:tc>
          <w:tcPr>
            <w:tcW w:w="846" w:type="pct"/>
            <w:tcBorders>
              <w:bottom w:val="single" w:sz="4" w:space="0" w:color="auto"/>
            </w:tcBorders>
          </w:tcPr>
          <w:p w14:paraId="0A4CBF9E"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cs/>
              </w:rPr>
              <w:t xml:space="preserve">ฟิสิกส์ทั่วไป </w:t>
            </w:r>
          </w:p>
          <w:p w14:paraId="3D5FCC6B"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General Physics</w:t>
            </w:r>
          </w:p>
        </w:tc>
        <w:tc>
          <w:tcPr>
            <w:tcW w:w="423" w:type="pct"/>
            <w:tcBorders>
              <w:bottom w:val="single" w:sz="4" w:space="0" w:color="auto"/>
            </w:tcBorders>
          </w:tcPr>
          <w:p w14:paraId="1F31EB4E" w14:textId="0815AFE2" w:rsidR="00C40A24" w:rsidRPr="004F73DC" w:rsidRDefault="00E25F17" w:rsidP="00C40A24">
            <w:pPr>
              <w:jc w:val="center"/>
              <w:rPr>
                <w:rFonts w:ascii="TH SarabunPSK" w:hAnsi="TH SarabunPSK" w:cs="TH SarabunPSK"/>
                <w:noProof/>
                <w:sz w:val="24"/>
                <w:szCs w:val="24"/>
              </w:rPr>
            </w:pP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6</w:t>
            </w:r>
            <w:r w:rsidRPr="004F73DC">
              <w:rPr>
                <w:rFonts w:ascii="TH SarabunPSK" w:hAnsi="TH SarabunPSK" w:cs="TH SarabunPSK"/>
                <w:noProof/>
                <w:snapToGrid w:val="0"/>
                <w:sz w:val="24"/>
                <w:szCs w:val="24"/>
                <w:cs/>
                <w:lang w:eastAsia="th-TH"/>
              </w:rPr>
              <w:t>)</w:t>
            </w:r>
          </w:p>
        </w:tc>
        <w:tc>
          <w:tcPr>
            <w:tcW w:w="1264" w:type="pct"/>
            <w:tcBorders>
              <w:bottom w:val="single" w:sz="4" w:space="0" w:color="auto"/>
            </w:tcBorders>
          </w:tcPr>
          <w:p w14:paraId="02AD2009"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 xml:space="preserve">) เปลี่ยนรหัสจาก </w:t>
            </w:r>
            <w:r w:rsidRPr="004F73DC">
              <w:rPr>
                <w:rFonts w:ascii="TH SarabunPSK" w:hAnsi="TH SarabunPSK" w:cs="TH SarabunPSK"/>
                <w:noProof/>
                <w:sz w:val="24"/>
                <w:szCs w:val="24"/>
              </w:rPr>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w:t>
            </w:r>
            <w:r w:rsidRPr="004F73DC">
              <w:rPr>
                <w:rFonts w:ascii="TH SarabunPSK" w:hAnsi="TH SarabunPSK" w:cs="TH SarabunPSK"/>
                <w:noProof/>
                <w:sz w:val="24"/>
                <w:szCs w:val="24"/>
                <w:lang w:val="en-GB"/>
              </w:rPr>
              <w:t>6</w:t>
            </w:r>
            <w:r w:rsidRPr="004F73DC">
              <w:rPr>
                <w:rFonts w:ascii="TH SarabunPSK" w:hAnsi="TH SarabunPSK" w:cs="TH SarabunPSK"/>
                <w:noProof/>
                <w:sz w:val="24"/>
                <w:szCs w:val="24"/>
                <w:cs/>
              </w:rPr>
              <w:t xml:space="preserve"> เป็น </w:t>
            </w: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106</w:t>
            </w:r>
          </w:p>
          <w:p w14:paraId="591CDF49" w14:textId="46B2A33B"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2</w:t>
            </w:r>
            <w:r w:rsidRPr="004F73DC">
              <w:rPr>
                <w:rFonts w:ascii="TH SarabunPSK" w:hAnsi="TH SarabunPSK" w:cs="TH SarabunPSK"/>
                <w:noProof/>
                <w:sz w:val="24"/>
                <w:szCs w:val="24"/>
                <w:cs/>
              </w:rPr>
              <w:t>) เพิ่มการเรียนรู้เชิงรุกเชื่อมโยงการประยุกต์ใช้การจัดการทรัพยากร เกษตรกรรม อุตสาหกรรมเกษตร ของประเทศไทย</w:t>
            </w:r>
          </w:p>
        </w:tc>
      </w:tr>
      <w:tr w:rsidR="005F6B30" w:rsidRPr="004F73DC" w14:paraId="785EA3DC" w14:textId="77777777" w:rsidTr="005F6B30">
        <w:tc>
          <w:tcPr>
            <w:tcW w:w="634" w:type="pct"/>
            <w:tcBorders>
              <w:top w:val="nil"/>
            </w:tcBorders>
          </w:tcPr>
          <w:p w14:paraId="22F240A4"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rPr>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107</w:t>
            </w:r>
          </w:p>
          <w:p w14:paraId="42A696B7" w14:textId="77777777" w:rsidR="005D7695" w:rsidRPr="004F73DC" w:rsidRDefault="005D7695" w:rsidP="00724E7D">
            <w:pPr>
              <w:rPr>
                <w:rFonts w:ascii="TH SarabunPSK" w:hAnsi="TH SarabunPSK" w:cs="TH SarabunPSK"/>
                <w:noProof/>
                <w:sz w:val="24"/>
                <w:szCs w:val="24"/>
              </w:rPr>
            </w:pPr>
          </w:p>
        </w:tc>
        <w:tc>
          <w:tcPr>
            <w:tcW w:w="775" w:type="pct"/>
            <w:tcBorders>
              <w:top w:val="nil"/>
            </w:tcBorders>
          </w:tcPr>
          <w:p w14:paraId="0BF0BABB"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cs/>
              </w:rPr>
              <w:t>ฟิสิกส์ทางการแพทย์</w:t>
            </w:r>
          </w:p>
          <w:p w14:paraId="66C84940" w14:textId="2B72F3DB"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rPr>
              <w:t>Medical Physics</w:t>
            </w:r>
          </w:p>
        </w:tc>
        <w:tc>
          <w:tcPr>
            <w:tcW w:w="494" w:type="pct"/>
            <w:tcBorders>
              <w:top w:val="nil"/>
            </w:tcBorders>
          </w:tcPr>
          <w:p w14:paraId="2CAF0740" w14:textId="77777777" w:rsidR="005D7695" w:rsidRPr="004F73DC" w:rsidRDefault="005D7695" w:rsidP="00724E7D">
            <w:pPr>
              <w:jc w:val="center"/>
              <w:rPr>
                <w:rFonts w:ascii="TH SarabunPSK" w:hAnsi="TH SarabunPSK" w:cs="TH SarabunPSK"/>
                <w:noProof/>
                <w:sz w:val="24"/>
                <w:szCs w:val="24"/>
              </w:rPr>
            </w:pPr>
            <w:r w:rsidRPr="004F73DC">
              <w:rPr>
                <w:rFonts w:ascii="TH SarabunPSK" w:hAnsi="TH SarabunPSK" w:cs="TH SarabunPSK"/>
                <w:noProof/>
                <w:sz w:val="24"/>
                <w:szCs w:val="24"/>
                <w:cs/>
              </w:rPr>
              <w:t>4(4-</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8</w:t>
            </w:r>
            <w:r w:rsidRPr="004F73DC">
              <w:rPr>
                <w:rFonts w:ascii="TH SarabunPSK" w:hAnsi="TH SarabunPSK" w:cs="TH SarabunPSK"/>
                <w:noProof/>
                <w:sz w:val="24"/>
                <w:szCs w:val="24"/>
                <w:cs/>
              </w:rPr>
              <w:t>)</w:t>
            </w:r>
          </w:p>
          <w:p w14:paraId="51B5E469" w14:textId="77777777" w:rsidR="005D7695" w:rsidRPr="004F73DC" w:rsidRDefault="005D7695" w:rsidP="00724E7D">
            <w:pPr>
              <w:jc w:val="center"/>
              <w:rPr>
                <w:rFonts w:ascii="TH SarabunPSK" w:hAnsi="TH SarabunPSK" w:cs="TH SarabunPSK"/>
                <w:noProof/>
                <w:sz w:val="24"/>
                <w:szCs w:val="24"/>
              </w:rPr>
            </w:pPr>
          </w:p>
        </w:tc>
        <w:tc>
          <w:tcPr>
            <w:tcW w:w="564" w:type="pct"/>
            <w:tcBorders>
              <w:top w:val="nil"/>
            </w:tcBorders>
          </w:tcPr>
          <w:p w14:paraId="4A0878E5" w14:textId="77777777" w:rsidR="005D7695" w:rsidRPr="004F73DC" w:rsidRDefault="005D7695" w:rsidP="00724E7D">
            <w:pPr>
              <w:rPr>
                <w:rFonts w:ascii="TH SarabunPSK" w:hAnsi="TH SarabunPSK" w:cs="TH SarabunPSK"/>
                <w:noProof/>
                <w:sz w:val="24"/>
                <w:szCs w:val="24"/>
              </w:rPr>
            </w:pPr>
          </w:p>
        </w:tc>
        <w:tc>
          <w:tcPr>
            <w:tcW w:w="846" w:type="pct"/>
            <w:tcBorders>
              <w:top w:val="nil"/>
            </w:tcBorders>
          </w:tcPr>
          <w:p w14:paraId="4212C07C" w14:textId="77777777" w:rsidR="005D7695" w:rsidRPr="004F73DC" w:rsidRDefault="005D7695" w:rsidP="00724E7D">
            <w:pPr>
              <w:rPr>
                <w:rFonts w:ascii="TH SarabunPSK" w:hAnsi="TH SarabunPSK" w:cs="TH SarabunPSK"/>
                <w:noProof/>
                <w:sz w:val="24"/>
                <w:szCs w:val="24"/>
              </w:rPr>
            </w:pPr>
          </w:p>
        </w:tc>
        <w:tc>
          <w:tcPr>
            <w:tcW w:w="423" w:type="pct"/>
            <w:tcBorders>
              <w:top w:val="nil"/>
            </w:tcBorders>
          </w:tcPr>
          <w:p w14:paraId="646F1FF9" w14:textId="77777777" w:rsidR="005D7695" w:rsidRPr="004F73DC" w:rsidRDefault="005D7695" w:rsidP="00724E7D">
            <w:pPr>
              <w:jc w:val="center"/>
              <w:rPr>
                <w:rFonts w:ascii="TH SarabunPSK" w:hAnsi="TH SarabunPSK" w:cs="TH SarabunPSK"/>
                <w:noProof/>
                <w:sz w:val="24"/>
                <w:szCs w:val="24"/>
              </w:rPr>
            </w:pPr>
          </w:p>
        </w:tc>
        <w:tc>
          <w:tcPr>
            <w:tcW w:w="1264" w:type="pct"/>
            <w:tcBorders>
              <w:top w:val="nil"/>
            </w:tcBorders>
          </w:tcPr>
          <w:p w14:paraId="162A85E0" w14:textId="0933A2F4" w:rsidR="005D7695" w:rsidRPr="004F73DC" w:rsidRDefault="006D6D58" w:rsidP="00724E7D">
            <w:pPr>
              <w:rPr>
                <w:rFonts w:ascii="TH SarabunPSK" w:hAnsi="TH SarabunPSK" w:cs="TH SarabunPSK"/>
                <w:noProof/>
                <w:sz w:val="24"/>
                <w:szCs w:val="24"/>
              </w:rPr>
            </w:pPr>
            <w:r w:rsidRPr="004F73DC">
              <w:rPr>
                <w:rFonts w:ascii="TH SarabunPSK" w:hAnsi="TH SarabunPSK" w:cs="TH SarabunPSK"/>
                <w:noProof/>
                <w:sz w:val="24"/>
                <w:szCs w:val="24"/>
                <w:cs/>
                <w:lang w:val="en-GB"/>
              </w:rPr>
              <w:t>ปิดรายวิชา</w:t>
            </w:r>
          </w:p>
        </w:tc>
      </w:tr>
      <w:tr w:rsidR="005F6B30" w:rsidRPr="004F73DC" w14:paraId="5A5CB5E0" w14:textId="77777777" w:rsidTr="005F6B30">
        <w:tc>
          <w:tcPr>
            <w:tcW w:w="634" w:type="pct"/>
          </w:tcPr>
          <w:p w14:paraId="61C125AE"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107E</w:t>
            </w:r>
          </w:p>
          <w:p w14:paraId="49CF80AB" w14:textId="77777777" w:rsidR="00C40A24" w:rsidRPr="004F73DC" w:rsidRDefault="00C40A24" w:rsidP="00C40A24">
            <w:pPr>
              <w:rPr>
                <w:rFonts w:ascii="TH SarabunPSK" w:hAnsi="TH SarabunPSK" w:cs="TH SarabunPSK"/>
                <w:noProof/>
                <w:sz w:val="24"/>
                <w:szCs w:val="24"/>
              </w:rPr>
            </w:pPr>
          </w:p>
        </w:tc>
        <w:tc>
          <w:tcPr>
            <w:tcW w:w="775" w:type="pct"/>
          </w:tcPr>
          <w:p w14:paraId="3887EEA6"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cs/>
              </w:rPr>
              <w:t>ฟิสิกส์ทางการแพทย์</w:t>
            </w:r>
          </w:p>
          <w:p w14:paraId="51DB1791"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Medical Physics</w:t>
            </w:r>
          </w:p>
        </w:tc>
        <w:tc>
          <w:tcPr>
            <w:tcW w:w="494" w:type="pct"/>
          </w:tcPr>
          <w:p w14:paraId="5D23F788" w14:textId="77777777" w:rsidR="00C40A24" w:rsidRPr="004F73DC" w:rsidRDefault="00C40A24" w:rsidP="00C40A24">
            <w:pPr>
              <w:jc w:val="center"/>
              <w:rPr>
                <w:rFonts w:ascii="TH SarabunPSK" w:hAnsi="TH SarabunPSK" w:cs="TH SarabunPSK"/>
                <w:noProof/>
                <w:sz w:val="24"/>
                <w:szCs w:val="24"/>
              </w:rPr>
            </w:pPr>
            <w:r w:rsidRPr="004F73DC">
              <w:rPr>
                <w:rFonts w:ascii="TH SarabunPSK" w:hAnsi="TH SarabunPSK" w:cs="TH SarabunPSK"/>
                <w:noProof/>
                <w:sz w:val="24"/>
                <w:szCs w:val="24"/>
                <w:cs/>
              </w:rPr>
              <w:t>4(4-</w:t>
            </w:r>
            <w:r w:rsidRPr="004F73DC">
              <w:rPr>
                <w:rFonts w:ascii="TH SarabunPSK" w:hAnsi="TH SarabunPSK" w:cs="TH SarabunPSK"/>
                <w:noProof/>
                <w:sz w:val="24"/>
                <w:szCs w:val="24"/>
              </w:rPr>
              <w:t>0</w:t>
            </w:r>
            <w:r w:rsidRPr="004F73DC">
              <w:rPr>
                <w:rFonts w:ascii="TH SarabunPSK" w:hAnsi="TH SarabunPSK" w:cs="TH SarabunPSK"/>
                <w:noProof/>
                <w:sz w:val="24"/>
                <w:szCs w:val="24"/>
                <w:cs/>
              </w:rPr>
              <w:t>-</w:t>
            </w:r>
            <w:r w:rsidRPr="004F73DC">
              <w:rPr>
                <w:rFonts w:ascii="TH SarabunPSK" w:hAnsi="TH SarabunPSK" w:cs="TH SarabunPSK"/>
                <w:noProof/>
                <w:sz w:val="24"/>
                <w:szCs w:val="24"/>
              </w:rPr>
              <w:t>8</w:t>
            </w:r>
            <w:r w:rsidRPr="004F73DC">
              <w:rPr>
                <w:rFonts w:ascii="TH SarabunPSK" w:hAnsi="TH SarabunPSK" w:cs="TH SarabunPSK"/>
                <w:noProof/>
                <w:sz w:val="24"/>
                <w:szCs w:val="24"/>
                <w:cs/>
              </w:rPr>
              <w:t>)</w:t>
            </w:r>
          </w:p>
          <w:p w14:paraId="47DBFEC9" w14:textId="77777777" w:rsidR="00C40A24" w:rsidRPr="004F73DC" w:rsidRDefault="00C40A24" w:rsidP="00C40A24">
            <w:pPr>
              <w:jc w:val="center"/>
              <w:rPr>
                <w:rFonts w:ascii="TH SarabunPSK" w:hAnsi="TH SarabunPSK" w:cs="TH SarabunPSK"/>
                <w:noProof/>
                <w:sz w:val="24"/>
                <w:szCs w:val="24"/>
              </w:rPr>
            </w:pPr>
          </w:p>
        </w:tc>
        <w:tc>
          <w:tcPr>
            <w:tcW w:w="564" w:type="pct"/>
          </w:tcPr>
          <w:p w14:paraId="5DCA51D0"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107E</w:t>
            </w:r>
          </w:p>
        </w:tc>
        <w:tc>
          <w:tcPr>
            <w:tcW w:w="846" w:type="pct"/>
          </w:tcPr>
          <w:p w14:paraId="35B18EE0"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cs/>
              </w:rPr>
              <w:t>ฟิสิกส์ทางการแพทย์</w:t>
            </w:r>
          </w:p>
          <w:p w14:paraId="77C2F9F1"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 xml:space="preserve">Medical Physics </w:t>
            </w:r>
          </w:p>
        </w:tc>
        <w:tc>
          <w:tcPr>
            <w:tcW w:w="423" w:type="pct"/>
          </w:tcPr>
          <w:p w14:paraId="0DFB9933" w14:textId="5AC19E03" w:rsidR="00C40A24" w:rsidRPr="004F73DC" w:rsidRDefault="00E25F17" w:rsidP="00C40A24">
            <w:pPr>
              <w:rPr>
                <w:rFonts w:ascii="TH SarabunPSK" w:hAnsi="TH SarabunPSK" w:cs="TH SarabunPSK"/>
                <w:noProof/>
                <w:sz w:val="24"/>
                <w:szCs w:val="24"/>
              </w:rPr>
            </w:pP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6</w:t>
            </w:r>
            <w:r w:rsidRPr="004F73DC">
              <w:rPr>
                <w:rFonts w:ascii="TH SarabunPSK" w:hAnsi="TH SarabunPSK" w:cs="TH SarabunPSK"/>
                <w:noProof/>
                <w:snapToGrid w:val="0"/>
                <w:sz w:val="24"/>
                <w:szCs w:val="24"/>
                <w:cs/>
                <w:lang w:eastAsia="th-TH"/>
              </w:rPr>
              <w:t>)</w:t>
            </w:r>
          </w:p>
        </w:tc>
        <w:tc>
          <w:tcPr>
            <w:tcW w:w="1264" w:type="pct"/>
          </w:tcPr>
          <w:p w14:paraId="58882E88"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 xml:space="preserve">) เปลี่ยนรหัสจาก </w:t>
            </w:r>
            <w:r w:rsidRPr="004F73DC">
              <w:rPr>
                <w:rFonts w:ascii="TH SarabunPSK" w:hAnsi="TH SarabunPSK" w:cs="TH SarabunPSK"/>
                <w:noProof/>
                <w:sz w:val="24"/>
                <w:szCs w:val="24"/>
              </w:rPr>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 xml:space="preserve">107E </w:t>
            </w:r>
            <w:r w:rsidRPr="004F73DC">
              <w:rPr>
                <w:rFonts w:ascii="TH SarabunPSK" w:hAnsi="TH SarabunPSK" w:cs="TH SarabunPSK"/>
                <w:noProof/>
                <w:sz w:val="24"/>
                <w:szCs w:val="24"/>
                <w:cs/>
              </w:rPr>
              <w:t xml:space="preserve">เป็น </w:t>
            </w: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107E</w:t>
            </w:r>
          </w:p>
          <w:p w14:paraId="0830FCBE" w14:textId="7B6DFE21"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2</w:t>
            </w:r>
            <w:r w:rsidRPr="004F73DC">
              <w:rPr>
                <w:rFonts w:ascii="TH SarabunPSK" w:hAnsi="TH SarabunPSK" w:cs="TH SarabunPSK"/>
                <w:noProof/>
                <w:sz w:val="24"/>
                <w:szCs w:val="24"/>
                <w:cs/>
              </w:rPr>
              <w:t>) เพิ่มการเรียนรู้เชิงรุกเชื่อมโยงการประยุกต์ใช้ในวิชาชีพทันตแพทยศาสตร์</w:t>
            </w:r>
          </w:p>
        </w:tc>
      </w:tr>
      <w:tr w:rsidR="005F6B30" w:rsidRPr="004F73DC" w14:paraId="41637689" w14:textId="77777777" w:rsidTr="005F6B30">
        <w:tc>
          <w:tcPr>
            <w:tcW w:w="634" w:type="pct"/>
          </w:tcPr>
          <w:p w14:paraId="31BA3CB3"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rPr>
              <w:t>PHY61</w:t>
            </w:r>
            <w:r w:rsidRPr="004F73DC">
              <w:rPr>
                <w:rFonts w:ascii="TH SarabunPSK" w:hAnsi="TH SarabunPSK" w:cs="TH SarabunPSK"/>
                <w:noProof/>
                <w:sz w:val="24"/>
                <w:szCs w:val="24"/>
                <w:cs/>
              </w:rPr>
              <w:t>-</w:t>
            </w:r>
            <w:r w:rsidRPr="004F73DC">
              <w:rPr>
                <w:rFonts w:ascii="TH SarabunPSK" w:hAnsi="TH SarabunPSK" w:cs="TH SarabunPSK"/>
                <w:noProof/>
                <w:sz w:val="24"/>
                <w:szCs w:val="24"/>
              </w:rPr>
              <w:t>108</w:t>
            </w:r>
          </w:p>
        </w:tc>
        <w:tc>
          <w:tcPr>
            <w:tcW w:w="775" w:type="pct"/>
          </w:tcPr>
          <w:p w14:paraId="50B76F33" w14:textId="77777777" w:rsidR="005D7695" w:rsidRPr="004F73DC" w:rsidRDefault="005D7695" w:rsidP="00724E7D">
            <w:pPr>
              <w:rPr>
                <w:rFonts w:ascii="TH SarabunPSK" w:hAnsi="TH SarabunPSK" w:cs="TH SarabunPSK"/>
                <w:noProof/>
                <w:sz w:val="24"/>
                <w:szCs w:val="24"/>
              </w:rPr>
            </w:pPr>
            <w:r w:rsidRPr="004F73DC">
              <w:rPr>
                <w:rFonts w:ascii="TH SarabunPSK" w:hAnsi="TH SarabunPSK" w:cs="TH SarabunPSK"/>
                <w:noProof/>
                <w:sz w:val="24"/>
                <w:szCs w:val="24"/>
                <w:cs/>
              </w:rPr>
              <w:t>ปฏิบัติการฟิสิกส์ทางการแพทย์</w:t>
            </w:r>
          </w:p>
          <w:p w14:paraId="2831DF01" w14:textId="77777777" w:rsidR="005D7695" w:rsidRPr="004F73DC" w:rsidRDefault="005D7695" w:rsidP="00724E7D">
            <w:pPr>
              <w:rPr>
                <w:rFonts w:ascii="TH SarabunPSK" w:hAnsi="TH SarabunPSK" w:cs="TH SarabunPSK"/>
                <w:noProof/>
                <w:sz w:val="24"/>
                <w:szCs w:val="24"/>
                <w:cs/>
              </w:rPr>
            </w:pPr>
            <w:r w:rsidRPr="004F73DC">
              <w:rPr>
                <w:rFonts w:ascii="TH SarabunPSK" w:hAnsi="TH SarabunPSK" w:cs="TH SarabunPSK"/>
                <w:noProof/>
                <w:sz w:val="24"/>
                <w:szCs w:val="24"/>
              </w:rPr>
              <w:t>Medical Physics Laboratory</w:t>
            </w:r>
          </w:p>
        </w:tc>
        <w:tc>
          <w:tcPr>
            <w:tcW w:w="494" w:type="pct"/>
          </w:tcPr>
          <w:p w14:paraId="1C44FD49" w14:textId="77777777" w:rsidR="005D7695" w:rsidRPr="004F73DC" w:rsidRDefault="005D7695" w:rsidP="00724E7D">
            <w:pPr>
              <w:jc w:val="center"/>
              <w:rPr>
                <w:rFonts w:ascii="TH SarabunPSK" w:hAnsi="TH SarabunPSK" w:cs="TH SarabunPSK"/>
                <w:noProof/>
                <w:sz w:val="24"/>
                <w:szCs w:val="24"/>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w:t>
            </w:r>
            <w:r w:rsidRPr="004F73DC">
              <w:rPr>
                <w:rFonts w:ascii="TH SarabunPSK" w:hAnsi="TH SarabunPSK" w:cs="TH SarabunPSK"/>
                <w:noProof/>
                <w:sz w:val="24"/>
                <w:szCs w:val="24"/>
              </w:rPr>
              <w:t>0</w:t>
            </w:r>
            <w:r w:rsidRPr="004F73DC">
              <w:rPr>
                <w:rFonts w:ascii="TH SarabunPSK" w:hAnsi="TH SarabunPSK" w:cs="TH SarabunPSK"/>
                <w:noProof/>
                <w:sz w:val="24"/>
                <w:szCs w:val="24"/>
                <w:cs/>
              </w:rPr>
              <w:t>-3-</w:t>
            </w:r>
            <w:r w:rsidRPr="004F73DC">
              <w:rPr>
                <w:rFonts w:ascii="TH SarabunPSK" w:hAnsi="TH SarabunPSK" w:cs="TH SarabunPSK"/>
                <w:noProof/>
                <w:sz w:val="24"/>
                <w:szCs w:val="24"/>
              </w:rPr>
              <w:t>2</w:t>
            </w:r>
            <w:r w:rsidRPr="004F73DC">
              <w:rPr>
                <w:rFonts w:ascii="TH SarabunPSK" w:hAnsi="TH SarabunPSK" w:cs="TH SarabunPSK"/>
                <w:noProof/>
                <w:sz w:val="24"/>
                <w:szCs w:val="24"/>
                <w:cs/>
              </w:rPr>
              <w:t>)</w:t>
            </w:r>
          </w:p>
        </w:tc>
        <w:tc>
          <w:tcPr>
            <w:tcW w:w="564" w:type="pct"/>
          </w:tcPr>
          <w:p w14:paraId="1DB59DC8" w14:textId="77777777" w:rsidR="005D7695" w:rsidRPr="004F73DC" w:rsidRDefault="005D7695" w:rsidP="00724E7D">
            <w:pPr>
              <w:rPr>
                <w:rFonts w:ascii="TH SarabunPSK" w:hAnsi="TH SarabunPSK" w:cs="TH SarabunPSK"/>
                <w:noProof/>
                <w:sz w:val="24"/>
                <w:szCs w:val="24"/>
              </w:rPr>
            </w:pPr>
          </w:p>
        </w:tc>
        <w:tc>
          <w:tcPr>
            <w:tcW w:w="846" w:type="pct"/>
          </w:tcPr>
          <w:p w14:paraId="5B72C757" w14:textId="77777777" w:rsidR="005D7695" w:rsidRPr="004F73DC" w:rsidRDefault="005D7695" w:rsidP="00724E7D">
            <w:pPr>
              <w:rPr>
                <w:rFonts w:ascii="TH SarabunPSK" w:hAnsi="TH SarabunPSK" w:cs="TH SarabunPSK"/>
                <w:noProof/>
                <w:sz w:val="24"/>
                <w:szCs w:val="24"/>
                <w:cs/>
              </w:rPr>
            </w:pPr>
          </w:p>
        </w:tc>
        <w:tc>
          <w:tcPr>
            <w:tcW w:w="423" w:type="pct"/>
          </w:tcPr>
          <w:p w14:paraId="5D562B99" w14:textId="77777777" w:rsidR="005D7695" w:rsidRPr="004F73DC" w:rsidRDefault="005D7695" w:rsidP="00724E7D">
            <w:pPr>
              <w:jc w:val="center"/>
              <w:rPr>
                <w:rFonts w:ascii="TH SarabunPSK" w:hAnsi="TH SarabunPSK" w:cs="TH SarabunPSK"/>
                <w:noProof/>
                <w:snapToGrid w:val="0"/>
                <w:sz w:val="24"/>
                <w:szCs w:val="24"/>
                <w:lang w:eastAsia="th-TH"/>
              </w:rPr>
            </w:pPr>
          </w:p>
        </w:tc>
        <w:tc>
          <w:tcPr>
            <w:tcW w:w="1264" w:type="pct"/>
          </w:tcPr>
          <w:p w14:paraId="4DD36200" w14:textId="02CE6F97" w:rsidR="005D7695" w:rsidRPr="004F73DC" w:rsidRDefault="006D6D58" w:rsidP="00724E7D">
            <w:pPr>
              <w:rPr>
                <w:rFonts w:ascii="TH SarabunPSK" w:hAnsi="TH SarabunPSK" w:cs="TH SarabunPSK"/>
                <w:noProof/>
                <w:sz w:val="24"/>
                <w:szCs w:val="24"/>
              </w:rPr>
            </w:pPr>
            <w:r w:rsidRPr="004F73DC">
              <w:rPr>
                <w:rFonts w:ascii="TH SarabunPSK" w:hAnsi="TH SarabunPSK" w:cs="TH SarabunPSK"/>
                <w:noProof/>
                <w:sz w:val="24"/>
                <w:szCs w:val="24"/>
                <w:cs/>
                <w:lang w:val="en-GB"/>
              </w:rPr>
              <w:t>ปิดรายวิชา</w:t>
            </w:r>
          </w:p>
        </w:tc>
      </w:tr>
      <w:tr w:rsidR="005F6B30" w:rsidRPr="004F73DC" w14:paraId="05C7957F" w14:textId="77777777" w:rsidTr="005F6B30">
        <w:tc>
          <w:tcPr>
            <w:tcW w:w="634" w:type="pct"/>
          </w:tcPr>
          <w:p w14:paraId="1FC74C20" w14:textId="7E1E6A80" w:rsidR="00C40A24" w:rsidRPr="004F73DC" w:rsidRDefault="00C40A24" w:rsidP="00C40A24">
            <w:pPr>
              <w:rPr>
                <w:rFonts w:ascii="TH SarabunPSK" w:hAnsi="TH SarabunPSK" w:cs="TH SarabunPSK"/>
                <w:strike/>
                <w:noProof/>
                <w:sz w:val="24"/>
                <w:szCs w:val="24"/>
              </w:rPr>
            </w:pPr>
          </w:p>
        </w:tc>
        <w:tc>
          <w:tcPr>
            <w:tcW w:w="775" w:type="pct"/>
          </w:tcPr>
          <w:p w14:paraId="548EBE19" w14:textId="38ADC9AB" w:rsidR="00C40A24" w:rsidRPr="004F73DC" w:rsidRDefault="00C40A24" w:rsidP="00C40A24">
            <w:pPr>
              <w:rPr>
                <w:rFonts w:ascii="TH SarabunPSK" w:hAnsi="TH SarabunPSK" w:cs="TH SarabunPSK"/>
                <w:strike/>
                <w:noProof/>
                <w:sz w:val="24"/>
                <w:szCs w:val="24"/>
              </w:rPr>
            </w:pPr>
          </w:p>
        </w:tc>
        <w:tc>
          <w:tcPr>
            <w:tcW w:w="494" w:type="pct"/>
          </w:tcPr>
          <w:p w14:paraId="031FAB83" w14:textId="488530CB" w:rsidR="00C40A24" w:rsidRPr="004F73DC" w:rsidRDefault="00C40A24" w:rsidP="00C40A24">
            <w:pPr>
              <w:jc w:val="center"/>
              <w:rPr>
                <w:rFonts w:ascii="TH SarabunPSK" w:hAnsi="TH SarabunPSK" w:cs="TH SarabunPSK"/>
                <w:strike/>
                <w:noProof/>
                <w:sz w:val="24"/>
                <w:szCs w:val="24"/>
              </w:rPr>
            </w:pPr>
          </w:p>
        </w:tc>
        <w:tc>
          <w:tcPr>
            <w:tcW w:w="564" w:type="pct"/>
          </w:tcPr>
          <w:p w14:paraId="71037FAD"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108</w:t>
            </w:r>
          </w:p>
        </w:tc>
        <w:tc>
          <w:tcPr>
            <w:tcW w:w="846" w:type="pct"/>
          </w:tcPr>
          <w:p w14:paraId="2E460DCE"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cs/>
              </w:rPr>
              <w:t>ฟิสิกส์สำหรับวิทยาศาสตร์การแพทย์และสุขภาพ</w:t>
            </w:r>
          </w:p>
          <w:p w14:paraId="508C6F47"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Physics for Medical and Health Sciences</w:t>
            </w:r>
          </w:p>
        </w:tc>
        <w:tc>
          <w:tcPr>
            <w:tcW w:w="423" w:type="pct"/>
          </w:tcPr>
          <w:p w14:paraId="3695CFA9" w14:textId="508B9853" w:rsidR="00C40A24" w:rsidRPr="004F73DC" w:rsidRDefault="00957E2B" w:rsidP="00C40A24">
            <w:pPr>
              <w:jc w:val="center"/>
              <w:rPr>
                <w:rFonts w:ascii="TH SarabunPSK" w:hAnsi="TH SarabunPSK" w:cs="TH SarabunPSK"/>
                <w:noProof/>
                <w:sz w:val="24"/>
                <w:szCs w:val="24"/>
              </w:rPr>
            </w:pP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4</w:t>
            </w:r>
            <w:r w:rsidRPr="004F73DC">
              <w:rPr>
                <w:rFonts w:ascii="TH SarabunPSK" w:hAnsi="TH SarabunPSK" w:cs="TH SarabunPSK"/>
                <w:noProof/>
                <w:snapToGrid w:val="0"/>
                <w:sz w:val="24"/>
                <w:szCs w:val="24"/>
                <w:cs/>
                <w:lang w:eastAsia="th-TH"/>
              </w:rPr>
              <w:t>)</w:t>
            </w:r>
          </w:p>
        </w:tc>
        <w:tc>
          <w:tcPr>
            <w:tcW w:w="1264" w:type="pct"/>
          </w:tcPr>
          <w:p w14:paraId="2C4C4A35" w14:textId="3F3EBC5A" w:rsidR="00C40A24" w:rsidRPr="004F73DC" w:rsidRDefault="00C40A24" w:rsidP="00C40A24">
            <w:pPr>
              <w:rPr>
                <w:rFonts w:ascii="TH SarabunPSK" w:hAnsi="TH SarabunPSK" w:cs="TH SarabunPSK"/>
                <w:strike/>
                <w:noProof/>
                <w:sz w:val="24"/>
                <w:szCs w:val="24"/>
              </w:rPr>
            </w:pPr>
            <w:r w:rsidRPr="004F73DC">
              <w:rPr>
                <w:rFonts w:ascii="TH SarabunPSK" w:hAnsi="TH SarabunPSK" w:cs="TH SarabunPSK"/>
                <w:noProof/>
                <w:sz w:val="24"/>
                <w:szCs w:val="24"/>
                <w:cs/>
              </w:rPr>
              <w:t xml:space="preserve">เปิดรายวิชาใหม่ ที่เน้นการเชื่อมโยงองค์ความรู้ฟิสิกส์กับ สหเวชศาสตร์และสาธารณสุขศาสตร์ </w:t>
            </w:r>
          </w:p>
        </w:tc>
      </w:tr>
      <w:tr w:rsidR="005F6B30" w:rsidRPr="004F73DC" w14:paraId="3BFA608C" w14:textId="77777777" w:rsidTr="005F6B30">
        <w:tc>
          <w:tcPr>
            <w:tcW w:w="634" w:type="pct"/>
          </w:tcPr>
          <w:p w14:paraId="54BECC21" w14:textId="3873AB73" w:rsidR="00C40A24" w:rsidRPr="004F73DC" w:rsidRDefault="00C40A24" w:rsidP="00C40A24">
            <w:pPr>
              <w:rPr>
                <w:rFonts w:ascii="TH SarabunPSK" w:hAnsi="TH SarabunPSK" w:cs="TH SarabunPSK"/>
                <w:strike/>
                <w:noProof/>
                <w:sz w:val="24"/>
                <w:szCs w:val="24"/>
              </w:rPr>
            </w:pPr>
          </w:p>
        </w:tc>
        <w:tc>
          <w:tcPr>
            <w:tcW w:w="775" w:type="pct"/>
          </w:tcPr>
          <w:p w14:paraId="2E2FAD33" w14:textId="2BF6DC71" w:rsidR="00C40A24" w:rsidRPr="004F73DC" w:rsidRDefault="00C40A24" w:rsidP="00C40A24">
            <w:pPr>
              <w:rPr>
                <w:rFonts w:ascii="TH SarabunPSK" w:hAnsi="TH SarabunPSK" w:cs="TH SarabunPSK"/>
                <w:strike/>
                <w:noProof/>
                <w:sz w:val="24"/>
                <w:szCs w:val="24"/>
              </w:rPr>
            </w:pPr>
          </w:p>
        </w:tc>
        <w:tc>
          <w:tcPr>
            <w:tcW w:w="494" w:type="pct"/>
          </w:tcPr>
          <w:p w14:paraId="7614460E" w14:textId="15C46F84" w:rsidR="00C40A24" w:rsidRPr="004F73DC" w:rsidRDefault="00C40A24" w:rsidP="00C40A24">
            <w:pPr>
              <w:jc w:val="center"/>
              <w:rPr>
                <w:rFonts w:ascii="TH SarabunPSK" w:hAnsi="TH SarabunPSK" w:cs="TH SarabunPSK"/>
                <w:strike/>
                <w:noProof/>
                <w:sz w:val="24"/>
                <w:szCs w:val="24"/>
              </w:rPr>
            </w:pPr>
          </w:p>
        </w:tc>
        <w:tc>
          <w:tcPr>
            <w:tcW w:w="564" w:type="pct"/>
          </w:tcPr>
          <w:p w14:paraId="02D080B3"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108E</w:t>
            </w:r>
          </w:p>
        </w:tc>
        <w:tc>
          <w:tcPr>
            <w:tcW w:w="846" w:type="pct"/>
          </w:tcPr>
          <w:p w14:paraId="13E5FF03"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cs/>
              </w:rPr>
              <w:t>ฟิสิกส์สำหรับวิทยาศาสตร์การแพทย์และสุขภาพ</w:t>
            </w:r>
          </w:p>
          <w:p w14:paraId="7974E178"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Physics for Medical and Health Sciences</w:t>
            </w:r>
          </w:p>
        </w:tc>
        <w:tc>
          <w:tcPr>
            <w:tcW w:w="423" w:type="pct"/>
          </w:tcPr>
          <w:p w14:paraId="22388916" w14:textId="77777777" w:rsidR="00C40A24" w:rsidRPr="004F73DC" w:rsidRDefault="00957E2B" w:rsidP="00C40A24">
            <w:pPr>
              <w:jc w:val="center"/>
              <w:rPr>
                <w:rFonts w:ascii="TH SarabunPSK" w:hAnsi="TH SarabunPSK" w:cs="TH SarabunPSK"/>
                <w:noProof/>
                <w:snapToGrid w:val="0"/>
                <w:sz w:val="24"/>
                <w:szCs w:val="24"/>
                <w:lang w:eastAsia="th-TH"/>
              </w:rPr>
            </w:pP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2</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4</w:t>
            </w:r>
            <w:r w:rsidRPr="004F73DC">
              <w:rPr>
                <w:rFonts w:ascii="TH SarabunPSK" w:hAnsi="TH SarabunPSK" w:cs="TH SarabunPSK"/>
                <w:noProof/>
                <w:snapToGrid w:val="0"/>
                <w:sz w:val="24"/>
                <w:szCs w:val="24"/>
                <w:cs/>
                <w:lang w:eastAsia="th-TH"/>
              </w:rPr>
              <w:t>)</w:t>
            </w:r>
          </w:p>
          <w:p w14:paraId="13FA9F19" w14:textId="7CCB66ED" w:rsidR="00957E2B" w:rsidRPr="004F73DC" w:rsidRDefault="00957E2B" w:rsidP="00C40A24">
            <w:pPr>
              <w:jc w:val="center"/>
              <w:rPr>
                <w:rFonts w:ascii="TH SarabunPSK" w:hAnsi="TH SarabunPSK" w:cs="TH SarabunPSK"/>
                <w:noProof/>
                <w:sz w:val="24"/>
                <w:szCs w:val="24"/>
              </w:rPr>
            </w:pPr>
          </w:p>
        </w:tc>
        <w:tc>
          <w:tcPr>
            <w:tcW w:w="1264" w:type="pct"/>
          </w:tcPr>
          <w:p w14:paraId="10B64825" w14:textId="0F145E11" w:rsidR="00C40A24" w:rsidRPr="004F73DC" w:rsidRDefault="00C40A24" w:rsidP="00C40A24">
            <w:pPr>
              <w:rPr>
                <w:rFonts w:ascii="TH SarabunPSK" w:hAnsi="TH SarabunPSK" w:cs="TH SarabunPSK"/>
                <w:strike/>
                <w:noProof/>
                <w:sz w:val="24"/>
                <w:szCs w:val="24"/>
              </w:rPr>
            </w:pPr>
            <w:r w:rsidRPr="004F73DC">
              <w:rPr>
                <w:rFonts w:ascii="TH SarabunPSK" w:hAnsi="TH SarabunPSK" w:cs="TH SarabunPSK"/>
                <w:noProof/>
                <w:sz w:val="24"/>
                <w:szCs w:val="24"/>
                <w:cs/>
              </w:rPr>
              <w:t>เปิดรายวิชาใหม่ ที่เน้นการเชื่อมโยงองค์ความรู้ฟิสิกส์กับ สหเวชศาสตร์และสาธารณสุขศาสตร์ โดยมีการเรียนการสอนเป็นภาษาอังกฤษ</w:t>
            </w:r>
          </w:p>
        </w:tc>
      </w:tr>
      <w:tr w:rsidR="005F6B30" w:rsidRPr="004F73DC" w14:paraId="4124DC12" w14:textId="77777777" w:rsidTr="005F6B30">
        <w:tc>
          <w:tcPr>
            <w:tcW w:w="634" w:type="pct"/>
          </w:tcPr>
          <w:p w14:paraId="0F56C20A" w14:textId="77777777" w:rsidR="00C40A24" w:rsidRPr="004F73DC" w:rsidRDefault="00C40A24" w:rsidP="00C40A24">
            <w:pPr>
              <w:rPr>
                <w:rFonts w:ascii="TH SarabunPSK" w:hAnsi="TH SarabunPSK" w:cs="TH SarabunPSK"/>
                <w:strike/>
                <w:noProof/>
                <w:sz w:val="24"/>
                <w:szCs w:val="24"/>
              </w:rPr>
            </w:pPr>
          </w:p>
        </w:tc>
        <w:tc>
          <w:tcPr>
            <w:tcW w:w="775" w:type="pct"/>
          </w:tcPr>
          <w:p w14:paraId="0E5EB1AF" w14:textId="77777777" w:rsidR="00C40A24" w:rsidRPr="004F73DC" w:rsidRDefault="00C40A24" w:rsidP="00C40A24">
            <w:pPr>
              <w:rPr>
                <w:rFonts w:ascii="TH SarabunPSK" w:hAnsi="TH SarabunPSK" w:cs="TH SarabunPSK"/>
                <w:strike/>
                <w:noProof/>
                <w:sz w:val="24"/>
                <w:szCs w:val="24"/>
                <w:cs/>
              </w:rPr>
            </w:pPr>
          </w:p>
        </w:tc>
        <w:tc>
          <w:tcPr>
            <w:tcW w:w="494" w:type="pct"/>
          </w:tcPr>
          <w:p w14:paraId="61D334F4" w14:textId="77777777" w:rsidR="00C40A24" w:rsidRPr="004F73DC" w:rsidRDefault="00C40A24" w:rsidP="00C40A24">
            <w:pPr>
              <w:jc w:val="center"/>
              <w:rPr>
                <w:rFonts w:ascii="TH SarabunPSK" w:hAnsi="TH SarabunPSK" w:cs="TH SarabunPSK"/>
                <w:strike/>
                <w:noProof/>
                <w:sz w:val="24"/>
                <w:szCs w:val="24"/>
              </w:rPr>
            </w:pPr>
          </w:p>
        </w:tc>
        <w:tc>
          <w:tcPr>
            <w:tcW w:w="564" w:type="pct"/>
          </w:tcPr>
          <w:p w14:paraId="7EA35F2F"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101</w:t>
            </w:r>
          </w:p>
        </w:tc>
        <w:tc>
          <w:tcPr>
            <w:tcW w:w="846" w:type="pct"/>
          </w:tcPr>
          <w:p w14:paraId="5C879984"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cs/>
              </w:rPr>
              <w:t>ฟิสิกส์รากฐาน 1</w:t>
            </w:r>
          </w:p>
          <w:p w14:paraId="59193824"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Foundation of Physics I</w:t>
            </w:r>
          </w:p>
          <w:p w14:paraId="378B9917" w14:textId="77777777" w:rsidR="00C40A24" w:rsidRPr="004F73DC" w:rsidRDefault="00C40A24" w:rsidP="00C40A24">
            <w:pPr>
              <w:rPr>
                <w:rFonts w:ascii="TH SarabunPSK" w:hAnsi="TH SarabunPSK" w:cs="TH SarabunPSK"/>
                <w:noProof/>
                <w:sz w:val="24"/>
                <w:szCs w:val="24"/>
                <w:cs/>
              </w:rPr>
            </w:pPr>
          </w:p>
        </w:tc>
        <w:tc>
          <w:tcPr>
            <w:tcW w:w="423" w:type="pct"/>
          </w:tcPr>
          <w:p w14:paraId="017CE34C" w14:textId="6841FA2E" w:rsidR="00C40A24" w:rsidRPr="004F73DC" w:rsidRDefault="00E25F17" w:rsidP="00C40A24">
            <w:pPr>
              <w:jc w:val="center"/>
              <w:rPr>
                <w:rFonts w:ascii="TH SarabunPSK" w:hAnsi="TH SarabunPSK" w:cs="TH SarabunPSK"/>
                <w:noProof/>
                <w:snapToGrid w:val="0"/>
                <w:sz w:val="24"/>
                <w:szCs w:val="24"/>
                <w:lang w:eastAsia="th-TH"/>
              </w:rPr>
            </w:pP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6</w:t>
            </w:r>
            <w:r w:rsidRPr="004F73DC">
              <w:rPr>
                <w:rFonts w:ascii="TH SarabunPSK" w:hAnsi="TH SarabunPSK" w:cs="TH SarabunPSK"/>
                <w:noProof/>
                <w:snapToGrid w:val="0"/>
                <w:sz w:val="24"/>
                <w:szCs w:val="24"/>
                <w:cs/>
                <w:lang w:eastAsia="th-TH"/>
              </w:rPr>
              <w:t>)</w:t>
            </w:r>
          </w:p>
        </w:tc>
        <w:tc>
          <w:tcPr>
            <w:tcW w:w="1264" w:type="pct"/>
          </w:tcPr>
          <w:p w14:paraId="2F288937" w14:textId="054B1A35" w:rsidR="00C40A24" w:rsidRPr="004F73DC" w:rsidRDefault="00C40A24" w:rsidP="00C40A24">
            <w:pPr>
              <w:rPr>
                <w:rFonts w:ascii="TH SarabunPSK" w:hAnsi="TH SarabunPSK" w:cs="TH SarabunPSK"/>
                <w:noProof/>
                <w:sz w:val="24"/>
                <w:szCs w:val="24"/>
                <w:cs/>
              </w:rPr>
            </w:pPr>
            <w:r w:rsidRPr="004F73DC">
              <w:rPr>
                <w:rFonts w:ascii="TH SarabunPSK" w:hAnsi="TH SarabunPSK" w:cs="TH SarabunPSK"/>
                <w:noProof/>
                <w:sz w:val="24"/>
                <w:szCs w:val="24"/>
                <w:cs/>
              </w:rPr>
              <w:t>เปิดรายวิชาใหม่ ที่เน้นการพัฒนาองค์ความรู้ฟิสิกส์จากแนวคิดรากฐาน</w:t>
            </w:r>
          </w:p>
        </w:tc>
      </w:tr>
      <w:tr w:rsidR="005F6B30" w:rsidRPr="004F73DC" w14:paraId="792860FB" w14:textId="77777777" w:rsidTr="005F6B30">
        <w:tc>
          <w:tcPr>
            <w:tcW w:w="634" w:type="pct"/>
          </w:tcPr>
          <w:p w14:paraId="3E1B82C2" w14:textId="77777777" w:rsidR="00C40A24" w:rsidRPr="004F73DC" w:rsidRDefault="00C40A24" w:rsidP="00C40A24">
            <w:pPr>
              <w:rPr>
                <w:rFonts w:ascii="TH SarabunPSK" w:hAnsi="TH SarabunPSK" w:cs="TH SarabunPSK"/>
                <w:strike/>
                <w:noProof/>
                <w:sz w:val="24"/>
                <w:szCs w:val="24"/>
              </w:rPr>
            </w:pPr>
          </w:p>
        </w:tc>
        <w:tc>
          <w:tcPr>
            <w:tcW w:w="775" w:type="pct"/>
          </w:tcPr>
          <w:p w14:paraId="407410F6" w14:textId="77777777" w:rsidR="00C40A24" w:rsidRPr="004F73DC" w:rsidRDefault="00C40A24" w:rsidP="00C40A24">
            <w:pPr>
              <w:rPr>
                <w:rFonts w:ascii="TH SarabunPSK" w:hAnsi="TH SarabunPSK" w:cs="TH SarabunPSK"/>
                <w:strike/>
                <w:noProof/>
                <w:sz w:val="24"/>
                <w:szCs w:val="24"/>
                <w:cs/>
              </w:rPr>
            </w:pPr>
          </w:p>
        </w:tc>
        <w:tc>
          <w:tcPr>
            <w:tcW w:w="494" w:type="pct"/>
          </w:tcPr>
          <w:p w14:paraId="3FBB87F5" w14:textId="77777777" w:rsidR="00C40A24" w:rsidRPr="004F73DC" w:rsidRDefault="00C40A24" w:rsidP="00C40A24">
            <w:pPr>
              <w:jc w:val="center"/>
              <w:rPr>
                <w:rFonts w:ascii="TH SarabunPSK" w:hAnsi="TH SarabunPSK" w:cs="TH SarabunPSK"/>
                <w:strike/>
                <w:noProof/>
                <w:sz w:val="24"/>
                <w:szCs w:val="24"/>
              </w:rPr>
            </w:pPr>
          </w:p>
        </w:tc>
        <w:tc>
          <w:tcPr>
            <w:tcW w:w="564" w:type="pct"/>
          </w:tcPr>
          <w:p w14:paraId="185B8CA3"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102</w:t>
            </w:r>
          </w:p>
        </w:tc>
        <w:tc>
          <w:tcPr>
            <w:tcW w:w="846" w:type="pct"/>
          </w:tcPr>
          <w:p w14:paraId="0B2EF966"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cs/>
              </w:rPr>
              <w:t xml:space="preserve">ฟิสิกส์รากฐาน </w:t>
            </w:r>
            <w:r w:rsidRPr="004F73DC">
              <w:rPr>
                <w:rFonts w:ascii="TH SarabunPSK" w:hAnsi="TH SarabunPSK" w:cs="TH SarabunPSK"/>
                <w:noProof/>
                <w:sz w:val="24"/>
                <w:szCs w:val="24"/>
              </w:rPr>
              <w:t>2</w:t>
            </w:r>
          </w:p>
          <w:p w14:paraId="242269AA"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Foundation of Physics II</w:t>
            </w:r>
          </w:p>
          <w:p w14:paraId="573C6DA8" w14:textId="77777777" w:rsidR="00C40A24" w:rsidRPr="004F73DC" w:rsidRDefault="00C40A24" w:rsidP="00C40A24">
            <w:pPr>
              <w:rPr>
                <w:rFonts w:ascii="TH SarabunPSK" w:hAnsi="TH SarabunPSK" w:cs="TH SarabunPSK"/>
                <w:noProof/>
                <w:sz w:val="24"/>
                <w:szCs w:val="24"/>
                <w:cs/>
              </w:rPr>
            </w:pPr>
          </w:p>
        </w:tc>
        <w:tc>
          <w:tcPr>
            <w:tcW w:w="423" w:type="pct"/>
          </w:tcPr>
          <w:p w14:paraId="4447AA23" w14:textId="6C77E76F" w:rsidR="00C40A24" w:rsidRPr="004F73DC" w:rsidRDefault="00E25F17" w:rsidP="00C40A24">
            <w:pPr>
              <w:jc w:val="center"/>
              <w:rPr>
                <w:rFonts w:ascii="TH SarabunPSK" w:hAnsi="TH SarabunPSK" w:cs="TH SarabunPSK"/>
                <w:noProof/>
                <w:snapToGrid w:val="0"/>
                <w:sz w:val="24"/>
                <w:szCs w:val="24"/>
                <w:lang w:eastAsia="th-TH"/>
              </w:rPr>
            </w:pP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3</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0</w:t>
            </w:r>
            <w:r w:rsidRPr="004F73DC">
              <w:rPr>
                <w:rFonts w:ascii="TH SarabunPSK" w:hAnsi="TH SarabunPSK" w:cs="TH SarabunPSK"/>
                <w:noProof/>
                <w:snapToGrid w:val="0"/>
                <w:sz w:val="24"/>
                <w:szCs w:val="24"/>
                <w:cs/>
                <w:lang w:eastAsia="th-TH"/>
              </w:rPr>
              <w:t>-</w:t>
            </w:r>
            <w:r w:rsidRPr="004F73DC">
              <w:rPr>
                <w:rFonts w:ascii="TH SarabunPSK" w:hAnsi="TH SarabunPSK" w:cs="TH SarabunPSK"/>
                <w:noProof/>
                <w:snapToGrid w:val="0"/>
                <w:sz w:val="24"/>
                <w:szCs w:val="24"/>
                <w:lang w:eastAsia="th-TH"/>
              </w:rPr>
              <w:t>6</w:t>
            </w:r>
            <w:r w:rsidRPr="004F73DC">
              <w:rPr>
                <w:rFonts w:ascii="TH SarabunPSK" w:hAnsi="TH SarabunPSK" w:cs="TH SarabunPSK"/>
                <w:noProof/>
                <w:snapToGrid w:val="0"/>
                <w:sz w:val="24"/>
                <w:szCs w:val="24"/>
                <w:cs/>
                <w:lang w:eastAsia="th-TH"/>
              </w:rPr>
              <w:t>)</w:t>
            </w:r>
          </w:p>
        </w:tc>
        <w:tc>
          <w:tcPr>
            <w:tcW w:w="1264" w:type="pct"/>
          </w:tcPr>
          <w:p w14:paraId="0C56CDF8" w14:textId="12B87FD3" w:rsidR="00C40A24" w:rsidRPr="004F73DC" w:rsidRDefault="00C40A24" w:rsidP="00C40A24">
            <w:pPr>
              <w:rPr>
                <w:rFonts w:ascii="TH SarabunPSK" w:hAnsi="TH SarabunPSK" w:cs="TH SarabunPSK"/>
                <w:noProof/>
                <w:sz w:val="24"/>
                <w:szCs w:val="24"/>
                <w:cs/>
              </w:rPr>
            </w:pPr>
            <w:r w:rsidRPr="004F73DC">
              <w:rPr>
                <w:rFonts w:ascii="TH SarabunPSK" w:hAnsi="TH SarabunPSK" w:cs="TH SarabunPSK"/>
                <w:noProof/>
                <w:sz w:val="24"/>
                <w:szCs w:val="24"/>
                <w:cs/>
              </w:rPr>
              <w:t>เปิดรายวิชาใหม่ ที่เน้นการพัฒนาองค์ความรู้ฟิสิกส์จากแนวคิดรากฐาน</w:t>
            </w:r>
          </w:p>
        </w:tc>
      </w:tr>
      <w:tr w:rsidR="005F6B30" w:rsidRPr="004F73DC" w14:paraId="3564FD0C" w14:textId="77777777" w:rsidTr="005F6B30">
        <w:tc>
          <w:tcPr>
            <w:tcW w:w="634" w:type="pct"/>
          </w:tcPr>
          <w:p w14:paraId="1D1D7EBD" w14:textId="77777777" w:rsidR="00C40A24" w:rsidRPr="004F73DC" w:rsidRDefault="00C40A24" w:rsidP="00C40A24">
            <w:pPr>
              <w:rPr>
                <w:rFonts w:ascii="TH SarabunPSK" w:hAnsi="TH SarabunPSK" w:cs="TH SarabunPSK"/>
                <w:strike/>
                <w:noProof/>
                <w:sz w:val="24"/>
                <w:szCs w:val="24"/>
              </w:rPr>
            </w:pPr>
          </w:p>
        </w:tc>
        <w:tc>
          <w:tcPr>
            <w:tcW w:w="775" w:type="pct"/>
          </w:tcPr>
          <w:p w14:paraId="0F93CE63" w14:textId="77777777" w:rsidR="00C40A24" w:rsidRPr="004F73DC" w:rsidRDefault="00C40A24" w:rsidP="00C40A24">
            <w:pPr>
              <w:rPr>
                <w:rFonts w:ascii="TH SarabunPSK" w:hAnsi="TH SarabunPSK" w:cs="TH SarabunPSK"/>
                <w:strike/>
                <w:noProof/>
                <w:sz w:val="24"/>
                <w:szCs w:val="24"/>
                <w:cs/>
              </w:rPr>
            </w:pPr>
          </w:p>
        </w:tc>
        <w:tc>
          <w:tcPr>
            <w:tcW w:w="494" w:type="pct"/>
          </w:tcPr>
          <w:p w14:paraId="34616882" w14:textId="77777777" w:rsidR="00C40A24" w:rsidRPr="004F73DC" w:rsidRDefault="00C40A24" w:rsidP="00C40A24">
            <w:pPr>
              <w:jc w:val="center"/>
              <w:rPr>
                <w:rFonts w:ascii="TH SarabunPSK" w:hAnsi="TH SarabunPSK" w:cs="TH SarabunPSK"/>
                <w:strike/>
                <w:noProof/>
                <w:sz w:val="24"/>
                <w:szCs w:val="24"/>
              </w:rPr>
            </w:pPr>
          </w:p>
        </w:tc>
        <w:tc>
          <w:tcPr>
            <w:tcW w:w="564" w:type="pct"/>
          </w:tcPr>
          <w:p w14:paraId="17F31414"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rPr>
              <w:t>PHY67</w:t>
            </w:r>
            <w:r w:rsidRPr="004F73DC">
              <w:rPr>
                <w:rFonts w:ascii="TH SarabunPSK" w:hAnsi="TH SarabunPSK" w:cs="TH SarabunPSK"/>
                <w:noProof/>
                <w:sz w:val="24"/>
                <w:szCs w:val="24"/>
                <w:cs/>
              </w:rPr>
              <w:t>-</w:t>
            </w:r>
            <w:r w:rsidRPr="004F73DC">
              <w:rPr>
                <w:rFonts w:ascii="TH SarabunPSK" w:hAnsi="TH SarabunPSK" w:cs="TH SarabunPSK"/>
                <w:noProof/>
                <w:sz w:val="24"/>
                <w:szCs w:val="24"/>
              </w:rPr>
              <w:t>113</w:t>
            </w:r>
          </w:p>
        </w:tc>
        <w:tc>
          <w:tcPr>
            <w:tcW w:w="846" w:type="pct"/>
          </w:tcPr>
          <w:p w14:paraId="6355F65D" w14:textId="77777777" w:rsidR="00C40A24" w:rsidRPr="004F73DC" w:rsidRDefault="00C40A24" w:rsidP="00C40A24">
            <w:pPr>
              <w:rPr>
                <w:rFonts w:ascii="TH SarabunPSK" w:hAnsi="TH SarabunPSK" w:cs="TH SarabunPSK"/>
                <w:noProof/>
                <w:sz w:val="24"/>
                <w:szCs w:val="24"/>
              </w:rPr>
            </w:pPr>
            <w:r w:rsidRPr="004F73DC">
              <w:rPr>
                <w:rFonts w:ascii="TH SarabunPSK" w:hAnsi="TH SarabunPSK" w:cs="TH SarabunPSK"/>
                <w:noProof/>
                <w:sz w:val="24"/>
                <w:szCs w:val="24"/>
                <w:cs/>
              </w:rPr>
              <w:t>ปฏิบัติการฟิสิกส์ทั่วไป</w:t>
            </w:r>
          </w:p>
          <w:p w14:paraId="73D94957" w14:textId="77777777" w:rsidR="00C40A24" w:rsidRPr="004F73DC" w:rsidRDefault="00C40A24" w:rsidP="00C40A24">
            <w:pPr>
              <w:rPr>
                <w:rFonts w:ascii="TH SarabunPSK" w:hAnsi="TH SarabunPSK" w:cs="TH SarabunPSK"/>
                <w:noProof/>
                <w:sz w:val="24"/>
                <w:szCs w:val="24"/>
                <w:cs/>
              </w:rPr>
            </w:pPr>
            <w:r w:rsidRPr="004F73DC">
              <w:rPr>
                <w:rFonts w:ascii="TH SarabunPSK" w:hAnsi="TH SarabunPSK" w:cs="TH SarabunPSK"/>
                <w:noProof/>
                <w:sz w:val="24"/>
                <w:szCs w:val="24"/>
              </w:rPr>
              <w:t xml:space="preserve">General Physics Laboratory </w:t>
            </w:r>
          </w:p>
        </w:tc>
        <w:tc>
          <w:tcPr>
            <w:tcW w:w="423" w:type="pct"/>
          </w:tcPr>
          <w:p w14:paraId="71DF7C99" w14:textId="77777777" w:rsidR="00C40A24" w:rsidRPr="004F73DC" w:rsidRDefault="00C40A24" w:rsidP="00C40A24">
            <w:pPr>
              <w:jc w:val="center"/>
              <w:rPr>
                <w:rFonts w:ascii="TH SarabunPSK" w:hAnsi="TH SarabunPSK" w:cs="TH SarabunPSK"/>
                <w:noProof/>
                <w:snapToGrid w:val="0"/>
                <w:sz w:val="24"/>
                <w:szCs w:val="24"/>
                <w:lang w:eastAsia="th-TH"/>
              </w:rPr>
            </w:pPr>
            <w:r w:rsidRPr="004F73DC">
              <w:rPr>
                <w:rFonts w:ascii="TH SarabunPSK" w:hAnsi="TH SarabunPSK" w:cs="TH SarabunPSK"/>
                <w:noProof/>
                <w:sz w:val="24"/>
                <w:szCs w:val="24"/>
              </w:rPr>
              <w:t>1</w:t>
            </w:r>
            <w:r w:rsidRPr="004F73DC">
              <w:rPr>
                <w:rFonts w:ascii="TH SarabunPSK" w:hAnsi="TH SarabunPSK" w:cs="TH SarabunPSK"/>
                <w:noProof/>
                <w:sz w:val="24"/>
                <w:szCs w:val="24"/>
                <w:cs/>
              </w:rPr>
              <w:t>(0-</w:t>
            </w:r>
            <w:r w:rsidRPr="004F73DC">
              <w:rPr>
                <w:rFonts w:ascii="TH SarabunPSK" w:hAnsi="TH SarabunPSK" w:cs="TH SarabunPSK"/>
                <w:noProof/>
                <w:sz w:val="24"/>
                <w:szCs w:val="24"/>
              </w:rPr>
              <w:t>3</w:t>
            </w:r>
            <w:r w:rsidRPr="004F73DC">
              <w:rPr>
                <w:rFonts w:ascii="TH SarabunPSK" w:hAnsi="TH SarabunPSK" w:cs="TH SarabunPSK"/>
                <w:noProof/>
                <w:sz w:val="24"/>
                <w:szCs w:val="24"/>
                <w:cs/>
              </w:rPr>
              <w:t>-2)</w:t>
            </w:r>
          </w:p>
        </w:tc>
        <w:tc>
          <w:tcPr>
            <w:tcW w:w="1264" w:type="pct"/>
          </w:tcPr>
          <w:p w14:paraId="25BBEC4D" w14:textId="6ABACB07" w:rsidR="00C40A24" w:rsidRPr="004F73DC" w:rsidRDefault="00C40A24" w:rsidP="00C40A24">
            <w:pPr>
              <w:rPr>
                <w:rFonts w:ascii="TH SarabunPSK" w:hAnsi="TH SarabunPSK" w:cs="TH SarabunPSK"/>
                <w:noProof/>
                <w:sz w:val="24"/>
                <w:szCs w:val="24"/>
                <w:cs/>
              </w:rPr>
            </w:pPr>
            <w:r w:rsidRPr="004F73DC">
              <w:rPr>
                <w:rFonts w:ascii="TH SarabunPSK" w:hAnsi="TH SarabunPSK" w:cs="TH SarabunPSK"/>
                <w:noProof/>
                <w:sz w:val="24"/>
                <w:szCs w:val="24"/>
                <w:cs/>
              </w:rPr>
              <w:t>เปิดรายวิชาใหม่ ที่เน้นการพัฒนาทักษะการทดลองฟิสิกส์ที่เชื่อมโยงกับชีวิตประจำวันและวิชาชีพ</w:t>
            </w:r>
          </w:p>
        </w:tc>
      </w:tr>
    </w:tbl>
    <w:p w14:paraId="573F43E1" w14:textId="311BFEFB" w:rsidR="00BA53A8" w:rsidRPr="004F73DC" w:rsidRDefault="00BA53A8" w:rsidP="00643999">
      <w:pPr>
        <w:spacing w:after="0"/>
        <w:jc w:val="center"/>
        <w:rPr>
          <w:rFonts w:ascii="TH SarabunPSK" w:eastAsia="TH SarabunPSK" w:hAnsi="TH SarabunPSK" w:cs="TH SarabunPSK"/>
          <w:bCs/>
          <w:noProof/>
          <w:sz w:val="32"/>
          <w:szCs w:val="32"/>
        </w:rPr>
      </w:pPr>
    </w:p>
    <w:p w14:paraId="1A11C0C6" w14:textId="06D5E391" w:rsidR="00BA53A8" w:rsidRPr="004F73DC" w:rsidRDefault="00BA53A8" w:rsidP="00643999">
      <w:pPr>
        <w:spacing w:after="0"/>
        <w:jc w:val="center"/>
        <w:rPr>
          <w:rFonts w:ascii="TH SarabunPSK" w:eastAsia="TH SarabunPSK" w:hAnsi="TH SarabunPSK" w:cs="TH SarabunPSK"/>
          <w:bCs/>
          <w:noProof/>
          <w:sz w:val="32"/>
          <w:szCs w:val="32"/>
        </w:rPr>
      </w:pPr>
    </w:p>
    <w:p w14:paraId="21B0EEC0" w14:textId="77777777" w:rsidR="005E0B73" w:rsidRPr="004F73DC" w:rsidRDefault="005E0B73" w:rsidP="00643999">
      <w:pPr>
        <w:spacing w:after="0"/>
        <w:jc w:val="center"/>
        <w:rPr>
          <w:rFonts w:ascii="TH SarabunPSK" w:eastAsia="TH SarabunPSK" w:hAnsi="TH SarabunPSK" w:cs="TH SarabunPSK"/>
          <w:bCs/>
          <w:noProof/>
          <w:sz w:val="32"/>
          <w:szCs w:val="32"/>
          <w:cs/>
        </w:rPr>
        <w:sectPr w:rsidR="005E0B73" w:rsidRPr="004F73DC" w:rsidSect="008A597B">
          <w:headerReference w:type="first" r:id="rId43"/>
          <w:pgSz w:w="11906" w:h="16838"/>
          <w:pgMar w:top="1418" w:right="1440" w:bottom="1276" w:left="1440" w:header="709" w:footer="709" w:gutter="0"/>
          <w:cols w:space="720"/>
          <w:titlePg/>
          <w:docGrid w:linePitch="299"/>
        </w:sectPr>
      </w:pPr>
    </w:p>
    <w:p w14:paraId="2E329AA2" w14:textId="3F35D7CF" w:rsidR="00EB4692" w:rsidRPr="004F73DC" w:rsidRDefault="00EB4692" w:rsidP="00EB4692">
      <w:pPr>
        <w:shd w:val="clear" w:color="auto" w:fill="D9D9D9" w:themeFill="background1" w:themeFillShade="D9"/>
        <w:spacing w:after="0"/>
        <w:jc w:val="center"/>
        <w:rPr>
          <w:rFonts w:ascii="TH SarabunPSK" w:eastAsia="TH SarabunPSK" w:hAnsi="TH SarabunPSK" w:cs="TH SarabunPSK"/>
          <w:bCs/>
          <w:sz w:val="56"/>
          <w:szCs w:val="56"/>
        </w:rPr>
      </w:pPr>
      <w:r w:rsidRPr="004F73DC">
        <w:rPr>
          <w:rFonts w:ascii="TH SarabunPSK" w:eastAsia="TH SarabunPSK" w:hAnsi="TH SarabunPSK" w:cs="TH SarabunPSK" w:hint="cs"/>
          <w:bCs/>
          <w:sz w:val="56"/>
          <w:szCs w:val="56"/>
          <w:cs/>
        </w:rPr>
        <w:lastRenderedPageBreak/>
        <w:t>ภาคผนวก</w:t>
      </w:r>
      <w:r w:rsidRPr="004F73DC">
        <w:rPr>
          <w:rFonts w:ascii="TH SarabunPSK" w:eastAsia="TH SarabunPSK" w:hAnsi="TH SarabunPSK" w:cs="TH SarabunPSK"/>
          <w:bCs/>
          <w:sz w:val="56"/>
          <w:szCs w:val="56"/>
          <w:cs/>
        </w:rPr>
        <w:t xml:space="preserve"> </w:t>
      </w:r>
      <w:r w:rsidRPr="004F73DC">
        <w:rPr>
          <w:rFonts w:ascii="TH SarabunPSK" w:eastAsia="TH SarabunPSK" w:hAnsi="TH SarabunPSK" w:cs="TH SarabunPSK"/>
          <w:b/>
          <w:sz w:val="56"/>
          <w:szCs w:val="56"/>
        </w:rPr>
        <w:t>5</w:t>
      </w:r>
    </w:p>
    <w:p w14:paraId="666311BE" w14:textId="77777777" w:rsidR="00EB4692" w:rsidRPr="004F73DC" w:rsidRDefault="00EB4692" w:rsidP="00EB4692">
      <w:pPr>
        <w:shd w:val="clear" w:color="auto" w:fill="D9D9D9" w:themeFill="background1" w:themeFillShade="D9"/>
        <w:spacing w:after="0"/>
        <w:jc w:val="center"/>
        <w:rPr>
          <w:rFonts w:ascii="TH SarabunPSK" w:eastAsia="TH SarabunPSK" w:hAnsi="TH SarabunPSK" w:cs="TH SarabunPSK"/>
          <w:bCs/>
          <w:sz w:val="56"/>
          <w:szCs w:val="56"/>
        </w:rPr>
      </w:pPr>
      <w:r w:rsidRPr="004F73DC">
        <w:rPr>
          <w:rFonts w:ascii="TH SarabunPSK" w:eastAsia="TH SarabunPSK" w:hAnsi="TH SarabunPSK" w:cs="TH SarabunPSK" w:hint="cs"/>
          <w:bCs/>
          <w:sz w:val="56"/>
          <w:szCs w:val="56"/>
          <w:cs/>
        </w:rPr>
        <w:t>ตารางแสดงความต้องการจำเป็น การวิเคราะห์</w:t>
      </w:r>
    </w:p>
    <w:p w14:paraId="01AC979E" w14:textId="77777777" w:rsidR="00EB4692" w:rsidRPr="004F73DC" w:rsidRDefault="00EB4692" w:rsidP="00EB4692">
      <w:pPr>
        <w:shd w:val="clear" w:color="auto" w:fill="D9D9D9" w:themeFill="background1" w:themeFillShade="D9"/>
        <w:spacing w:after="0"/>
        <w:jc w:val="center"/>
        <w:rPr>
          <w:rFonts w:ascii="TH SarabunPSK" w:eastAsia="TH SarabunPSK" w:hAnsi="TH SarabunPSK" w:cs="TH SarabunPSK"/>
          <w:b/>
          <w:sz w:val="32"/>
          <w:szCs w:val="32"/>
        </w:rPr>
      </w:pPr>
      <w:r w:rsidRPr="004F73DC">
        <w:rPr>
          <w:rFonts w:ascii="TH SarabunPSK" w:eastAsia="TH SarabunPSK" w:hAnsi="TH SarabunPSK" w:cs="TH SarabunPSK" w:hint="cs"/>
          <w:bCs/>
          <w:sz w:val="56"/>
          <w:szCs w:val="56"/>
          <w:cs/>
        </w:rPr>
        <w:t>และจัดลำดับผู้มีส่วนได้ส่วนเสียกับหลักสูตร</w:t>
      </w:r>
    </w:p>
    <w:p w14:paraId="554149F6" w14:textId="77777777" w:rsidR="00EB4692" w:rsidRPr="004F73DC" w:rsidRDefault="00EB4692" w:rsidP="00EB4692">
      <w:pPr>
        <w:shd w:val="clear" w:color="auto" w:fill="D9D9D9" w:themeFill="background1" w:themeFillShade="D9"/>
        <w:spacing w:after="0"/>
        <w:jc w:val="center"/>
        <w:rPr>
          <w:rFonts w:ascii="TH SarabunPSK" w:eastAsia="TH SarabunPSK" w:hAnsi="TH SarabunPSK" w:cs="TH SarabunPSK"/>
          <w:b/>
          <w:sz w:val="32"/>
          <w:szCs w:val="32"/>
        </w:rPr>
      </w:pPr>
    </w:p>
    <w:p w14:paraId="091421C3" w14:textId="0FA4ED61" w:rsidR="00EB4692" w:rsidRPr="004F73DC" w:rsidRDefault="00EB4692" w:rsidP="00643999">
      <w:pPr>
        <w:spacing w:after="0"/>
        <w:jc w:val="center"/>
        <w:rPr>
          <w:rFonts w:ascii="TH SarabunPSK" w:eastAsia="TH SarabunPSK" w:hAnsi="TH SarabunPSK" w:cs="TH SarabunPSK"/>
          <w:bCs/>
          <w:noProof/>
          <w:sz w:val="32"/>
          <w:szCs w:val="32"/>
        </w:rPr>
      </w:pPr>
    </w:p>
    <w:p w14:paraId="45335929" w14:textId="5DF05934" w:rsidR="00EB4692" w:rsidRPr="004F73DC" w:rsidRDefault="00EB4692" w:rsidP="00643999">
      <w:pPr>
        <w:spacing w:after="0"/>
        <w:jc w:val="center"/>
        <w:rPr>
          <w:rFonts w:ascii="TH SarabunPSK" w:eastAsia="TH SarabunPSK" w:hAnsi="TH SarabunPSK" w:cs="TH SarabunPSK"/>
          <w:bCs/>
          <w:noProof/>
          <w:sz w:val="32"/>
          <w:szCs w:val="32"/>
        </w:rPr>
      </w:pPr>
    </w:p>
    <w:p w14:paraId="689AFB87" w14:textId="1CB04981" w:rsidR="00EB4692" w:rsidRPr="004F73DC" w:rsidRDefault="00EB4692" w:rsidP="00643999">
      <w:pPr>
        <w:spacing w:after="0"/>
        <w:jc w:val="center"/>
        <w:rPr>
          <w:rFonts w:ascii="TH SarabunPSK" w:eastAsia="TH SarabunPSK" w:hAnsi="TH SarabunPSK" w:cs="TH SarabunPSK"/>
          <w:bCs/>
          <w:noProof/>
          <w:sz w:val="32"/>
          <w:szCs w:val="32"/>
        </w:rPr>
      </w:pPr>
    </w:p>
    <w:p w14:paraId="32009D13" w14:textId="5C96B91E" w:rsidR="00EB4692" w:rsidRPr="004F73DC" w:rsidRDefault="00EB4692" w:rsidP="00643999">
      <w:pPr>
        <w:spacing w:after="0"/>
        <w:jc w:val="center"/>
        <w:rPr>
          <w:rFonts w:ascii="TH SarabunPSK" w:eastAsia="TH SarabunPSK" w:hAnsi="TH SarabunPSK" w:cs="TH SarabunPSK"/>
          <w:bCs/>
          <w:noProof/>
          <w:sz w:val="32"/>
          <w:szCs w:val="32"/>
        </w:rPr>
      </w:pPr>
    </w:p>
    <w:p w14:paraId="1D489E39" w14:textId="05EAC0E2" w:rsidR="00EB4692" w:rsidRPr="004F73DC" w:rsidRDefault="00EB4692" w:rsidP="00643999">
      <w:pPr>
        <w:spacing w:after="0"/>
        <w:jc w:val="center"/>
        <w:rPr>
          <w:rFonts w:ascii="TH SarabunPSK" w:eastAsia="TH SarabunPSK" w:hAnsi="TH SarabunPSK" w:cs="TH SarabunPSK"/>
          <w:bCs/>
          <w:noProof/>
          <w:sz w:val="32"/>
          <w:szCs w:val="32"/>
        </w:rPr>
      </w:pPr>
    </w:p>
    <w:p w14:paraId="19F65F38" w14:textId="1BAF94E7" w:rsidR="00EB4692" w:rsidRPr="004F73DC" w:rsidRDefault="00EB4692" w:rsidP="00643999">
      <w:pPr>
        <w:spacing w:after="0"/>
        <w:jc w:val="center"/>
        <w:rPr>
          <w:rFonts w:ascii="TH SarabunPSK" w:eastAsia="TH SarabunPSK" w:hAnsi="TH SarabunPSK" w:cs="TH SarabunPSK"/>
          <w:bCs/>
          <w:noProof/>
          <w:sz w:val="32"/>
          <w:szCs w:val="32"/>
        </w:rPr>
      </w:pPr>
    </w:p>
    <w:p w14:paraId="39F0262E" w14:textId="4CF57865" w:rsidR="00EB4692" w:rsidRPr="004F73DC" w:rsidRDefault="00EB4692" w:rsidP="00643999">
      <w:pPr>
        <w:spacing w:after="0"/>
        <w:jc w:val="center"/>
        <w:rPr>
          <w:rFonts w:ascii="TH SarabunPSK" w:eastAsia="TH SarabunPSK" w:hAnsi="TH SarabunPSK" w:cs="TH SarabunPSK"/>
          <w:bCs/>
          <w:noProof/>
          <w:sz w:val="32"/>
          <w:szCs w:val="32"/>
        </w:rPr>
      </w:pPr>
    </w:p>
    <w:p w14:paraId="001891B0" w14:textId="4999BBFE" w:rsidR="00EB4692" w:rsidRPr="004F73DC" w:rsidRDefault="00EB4692" w:rsidP="00643999">
      <w:pPr>
        <w:spacing w:after="0"/>
        <w:jc w:val="center"/>
        <w:rPr>
          <w:rFonts w:ascii="TH SarabunPSK" w:eastAsia="TH SarabunPSK" w:hAnsi="TH SarabunPSK" w:cs="TH SarabunPSK"/>
          <w:bCs/>
          <w:noProof/>
          <w:sz w:val="32"/>
          <w:szCs w:val="32"/>
        </w:rPr>
      </w:pPr>
    </w:p>
    <w:p w14:paraId="29CDDBD0" w14:textId="59768830" w:rsidR="00EB4692" w:rsidRPr="004F73DC" w:rsidRDefault="00EB4692" w:rsidP="00643999">
      <w:pPr>
        <w:spacing w:after="0"/>
        <w:jc w:val="center"/>
        <w:rPr>
          <w:rFonts w:ascii="TH SarabunPSK" w:eastAsia="TH SarabunPSK" w:hAnsi="TH SarabunPSK" w:cs="TH SarabunPSK"/>
          <w:bCs/>
          <w:noProof/>
          <w:sz w:val="32"/>
          <w:szCs w:val="32"/>
        </w:rPr>
      </w:pPr>
    </w:p>
    <w:p w14:paraId="33537A2C" w14:textId="2482B092" w:rsidR="00EB4692" w:rsidRPr="004F73DC" w:rsidRDefault="00EB4692" w:rsidP="00643999">
      <w:pPr>
        <w:spacing w:after="0"/>
        <w:jc w:val="center"/>
        <w:rPr>
          <w:rFonts w:ascii="TH SarabunPSK" w:eastAsia="TH SarabunPSK" w:hAnsi="TH SarabunPSK" w:cs="TH SarabunPSK"/>
          <w:bCs/>
          <w:noProof/>
          <w:sz w:val="32"/>
          <w:szCs w:val="32"/>
        </w:rPr>
      </w:pPr>
    </w:p>
    <w:p w14:paraId="44BC8890" w14:textId="0FCFC6A5" w:rsidR="00EB4692" w:rsidRPr="004F73DC" w:rsidRDefault="00EB4692" w:rsidP="00643999">
      <w:pPr>
        <w:spacing w:after="0"/>
        <w:jc w:val="center"/>
        <w:rPr>
          <w:rFonts w:ascii="TH SarabunPSK" w:eastAsia="TH SarabunPSK" w:hAnsi="TH SarabunPSK" w:cs="TH SarabunPSK"/>
          <w:bCs/>
          <w:noProof/>
          <w:sz w:val="32"/>
          <w:szCs w:val="32"/>
        </w:rPr>
      </w:pPr>
    </w:p>
    <w:p w14:paraId="3104629D" w14:textId="1047DD22" w:rsidR="00EB4692" w:rsidRPr="004F73DC" w:rsidRDefault="00EB4692" w:rsidP="00643999">
      <w:pPr>
        <w:spacing w:after="0"/>
        <w:jc w:val="center"/>
        <w:rPr>
          <w:rFonts w:ascii="TH SarabunPSK" w:eastAsia="TH SarabunPSK" w:hAnsi="TH SarabunPSK" w:cs="TH SarabunPSK"/>
          <w:bCs/>
          <w:noProof/>
          <w:sz w:val="32"/>
          <w:szCs w:val="32"/>
        </w:rPr>
      </w:pPr>
    </w:p>
    <w:p w14:paraId="2FFB0864" w14:textId="4C7DB028" w:rsidR="00EB4692" w:rsidRPr="004F73DC" w:rsidRDefault="00EB4692" w:rsidP="00643999">
      <w:pPr>
        <w:spacing w:after="0"/>
        <w:jc w:val="center"/>
        <w:rPr>
          <w:rFonts w:ascii="TH SarabunPSK" w:eastAsia="TH SarabunPSK" w:hAnsi="TH SarabunPSK" w:cs="TH SarabunPSK"/>
          <w:bCs/>
          <w:noProof/>
          <w:sz w:val="32"/>
          <w:szCs w:val="32"/>
        </w:rPr>
      </w:pPr>
    </w:p>
    <w:p w14:paraId="0CDBC17B" w14:textId="659A4214" w:rsidR="00EB4692" w:rsidRPr="004F73DC" w:rsidRDefault="00EB4692" w:rsidP="00643999">
      <w:pPr>
        <w:spacing w:after="0"/>
        <w:jc w:val="center"/>
        <w:rPr>
          <w:rFonts w:ascii="TH SarabunPSK" w:eastAsia="TH SarabunPSK" w:hAnsi="TH SarabunPSK" w:cs="TH SarabunPSK"/>
          <w:bCs/>
          <w:noProof/>
          <w:sz w:val="32"/>
          <w:szCs w:val="32"/>
        </w:rPr>
      </w:pPr>
    </w:p>
    <w:p w14:paraId="69E5F485" w14:textId="35E28ACD" w:rsidR="00EB4692" w:rsidRPr="004F73DC" w:rsidRDefault="00EB4692" w:rsidP="00643999">
      <w:pPr>
        <w:spacing w:after="0"/>
        <w:jc w:val="center"/>
        <w:rPr>
          <w:rFonts w:ascii="TH SarabunPSK" w:eastAsia="TH SarabunPSK" w:hAnsi="TH SarabunPSK" w:cs="TH SarabunPSK"/>
          <w:bCs/>
          <w:noProof/>
          <w:sz w:val="32"/>
          <w:szCs w:val="32"/>
        </w:rPr>
      </w:pPr>
    </w:p>
    <w:p w14:paraId="4EF3B74F" w14:textId="76CC2D8F" w:rsidR="00EB4692" w:rsidRPr="004F73DC" w:rsidRDefault="00EB4692" w:rsidP="00643999">
      <w:pPr>
        <w:spacing w:after="0"/>
        <w:jc w:val="center"/>
        <w:rPr>
          <w:rFonts w:ascii="TH SarabunPSK" w:eastAsia="TH SarabunPSK" w:hAnsi="TH SarabunPSK" w:cs="TH SarabunPSK"/>
          <w:bCs/>
          <w:noProof/>
          <w:sz w:val="32"/>
          <w:szCs w:val="32"/>
        </w:rPr>
      </w:pPr>
    </w:p>
    <w:p w14:paraId="11FCBB51" w14:textId="27AAC95A" w:rsidR="00EB4692" w:rsidRPr="004F73DC" w:rsidRDefault="00EB4692" w:rsidP="00643999">
      <w:pPr>
        <w:spacing w:after="0"/>
        <w:jc w:val="center"/>
        <w:rPr>
          <w:rFonts w:ascii="TH SarabunPSK" w:eastAsia="TH SarabunPSK" w:hAnsi="TH SarabunPSK" w:cs="TH SarabunPSK"/>
          <w:bCs/>
          <w:noProof/>
          <w:sz w:val="32"/>
          <w:szCs w:val="32"/>
        </w:rPr>
      </w:pPr>
    </w:p>
    <w:p w14:paraId="5DFB3AA4" w14:textId="0A058138" w:rsidR="00EB4692" w:rsidRPr="004F73DC" w:rsidRDefault="00EB4692" w:rsidP="00643999">
      <w:pPr>
        <w:spacing w:after="0"/>
        <w:jc w:val="center"/>
        <w:rPr>
          <w:rFonts w:ascii="TH SarabunPSK" w:eastAsia="TH SarabunPSK" w:hAnsi="TH SarabunPSK" w:cs="TH SarabunPSK"/>
          <w:bCs/>
          <w:noProof/>
          <w:sz w:val="32"/>
          <w:szCs w:val="32"/>
        </w:rPr>
      </w:pPr>
    </w:p>
    <w:p w14:paraId="103AFA71" w14:textId="41A68443" w:rsidR="00EB4692" w:rsidRPr="004F73DC" w:rsidRDefault="00EB4692" w:rsidP="00643999">
      <w:pPr>
        <w:spacing w:after="0"/>
        <w:jc w:val="center"/>
        <w:rPr>
          <w:rFonts w:ascii="TH SarabunPSK" w:eastAsia="TH SarabunPSK" w:hAnsi="TH SarabunPSK" w:cs="TH SarabunPSK"/>
          <w:bCs/>
          <w:noProof/>
          <w:sz w:val="32"/>
          <w:szCs w:val="32"/>
        </w:rPr>
      </w:pPr>
    </w:p>
    <w:p w14:paraId="2C2CD58F" w14:textId="4F0992E9" w:rsidR="00EB4692" w:rsidRPr="004F73DC" w:rsidRDefault="00EB4692" w:rsidP="00643999">
      <w:pPr>
        <w:spacing w:after="0"/>
        <w:jc w:val="center"/>
        <w:rPr>
          <w:rFonts w:ascii="TH SarabunPSK" w:eastAsia="TH SarabunPSK" w:hAnsi="TH SarabunPSK" w:cs="TH SarabunPSK"/>
          <w:bCs/>
          <w:noProof/>
          <w:sz w:val="32"/>
          <w:szCs w:val="32"/>
        </w:rPr>
      </w:pPr>
    </w:p>
    <w:p w14:paraId="3D55C4D1" w14:textId="1E6C6D67" w:rsidR="00EB4692" w:rsidRPr="004F73DC" w:rsidRDefault="00EB4692" w:rsidP="00643999">
      <w:pPr>
        <w:spacing w:after="0"/>
        <w:jc w:val="center"/>
        <w:rPr>
          <w:rFonts w:ascii="TH SarabunPSK" w:eastAsia="TH SarabunPSK" w:hAnsi="TH SarabunPSK" w:cs="TH SarabunPSK"/>
          <w:bCs/>
          <w:noProof/>
          <w:sz w:val="32"/>
          <w:szCs w:val="32"/>
        </w:rPr>
      </w:pPr>
    </w:p>
    <w:p w14:paraId="40ADDC57" w14:textId="68EAB9DD" w:rsidR="00EB4692" w:rsidRPr="004F73DC" w:rsidRDefault="00EB4692" w:rsidP="00643999">
      <w:pPr>
        <w:spacing w:after="0"/>
        <w:jc w:val="center"/>
        <w:rPr>
          <w:rFonts w:ascii="TH SarabunPSK" w:eastAsia="TH SarabunPSK" w:hAnsi="TH SarabunPSK" w:cs="TH SarabunPSK"/>
          <w:bCs/>
          <w:noProof/>
          <w:sz w:val="32"/>
          <w:szCs w:val="32"/>
        </w:rPr>
      </w:pPr>
    </w:p>
    <w:p w14:paraId="0FE93F56" w14:textId="022F76E0" w:rsidR="00EB4692" w:rsidRPr="004F73DC" w:rsidRDefault="00EB4692" w:rsidP="00643999">
      <w:pPr>
        <w:spacing w:after="0"/>
        <w:jc w:val="center"/>
        <w:rPr>
          <w:rFonts w:ascii="TH SarabunPSK" w:eastAsia="TH SarabunPSK" w:hAnsi="TH SarabunPSK" w:cs="TH SarabunPSK"/>
          <w:bCs/>
          <w:noProof/>
          <w:sz w:val="32"/>
          <w:szCs w:val="32"/>
        </w:rPr>
      </w:pPr>
    </w:p>
    <w:p w14:paraId="25B9B1A6" w14:textId="77777777" w:rsidR="00EB4692" w:rsidRPr="004F73DC" w:rsidRDefault="00EB4692" w:rsidP="00643999">
      <w:pPr>
        <w:spacing w:after="0"/>
        <w:jc w:val="center"/>
        <w:rPr>
          <w:rFonts w:ascii="TH SarabunPSK" w:eastAsia="TH SarabunPSK" w:hAnsi="TH SarabunPSK" w:cs="TH SarabunPSK"/>
          <w:bCs/>
          <w:noProof/>
          <w:sz w:val="32"/>
          <w:szCs w:val="32"/>
          <w:cs/>
        </w:rPr>
        <w:sectPr w:rsidR="00EB4692" w:rsidRPr="004F73DC" w:rsidSect="008A597B">
          <w:headerReference w:type="first" r:id="rId44"/>
          <w:pgSz w:w="11906" w:h="16838"/>
          <w:pgMar w:top="1418" w:right="1440" w:bottom="1276" w:left="1440" w:header="709" w:footer="709" w:gutter="0"/>
          <w:cols w:space="720"/>
          <w:titlePg/>
          <w:docGrid w:linePitch="299"/>
        </w:sectPr>
      </w:pPr>
    </w:p>
    <w:p w14:paraId="05A17D74" w14:textId="77777777" w:rsidR="00EB4692" w:rsidRPr="004F73DC" w:rsidRDefault="00EB4692" w:rsidP="00EB4692">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cs/>
        </w:rPr>
        <w:lastRenderedPageBreak/>
        <w:t>ตารางแสดงความต้องการจำเป็นของผู้มีส่วนได้ส่วนเสีย (</w:t>
      </w:r>
      <w:r w:rsidRPr="004F73DC">
        <w:rPr>
          <w:rFonts w:ascii="TH SarabunPSK" w:eastAsia="TH SarabunPSK" w:hAnsi="TH SarabunPSK" w:cs="TH SarabunPSK"/>
          <w:b/>
          <w:bCs/>
          <w:noProof/>
          <w:sz w:val="32"/>
          <w:szCs w:val="32"/>
        </w:rPr>
        <w:t>Stakeholders</w:t>
      </w:r>
      <w:r w:rsidRPr="004F73DC">
        <w:rPr>
          <w:rFonts w:ascii="TH SarabunPSK" w:eastAsia="TH SarabunPSK" w:hAnsi="TH SarabunPSK" w:cs="TH SarabunPSK"/>
          <w:b/>
          <w:bCs/>
          <w:noProof/>
          <w:sz w:val="32"/>
          <w:szCs w:val="32"/>
          <w:cs/>
        </w:rPr>
        <w:t xml:space="preserve">’ </w:t>
      </w:r>
      <w:r w:rsidRPr="004F73DC">
        <w:rPr>
          <w:rFonts w:ascii="TH SarabunPSK" w:eastAsia="TH SarabunPSK" w:hAnsi="TH SarabunPSK" w:cs="TH SarabunPSK"/>
          <w:b/>
          <w:bCs/>
          <w:noProof/>
          <w:sz w:val="32"/>
          <w:szCs w:val="32"/>
        </w:rPr>
        <w:t>needs</w:t>
      </w:r>
      <w:r w:rsidRPr="004F73DC">
        <w:rPr>
          <w:rFonts w:ascii="TH SarabunPSK" w:eastAsia="TH SarabunPSK" w:hAnsi="TH SarabunPSK" w:cs="TH SarabunPSK"/>
          <w:b/>
          <w:bCs/>
          <w:noProof/>
          <w:sz w:val="32"/>
          <w:szCs w:val="32"/>
          <w:cs/>
        </w:rPr>
        <w:t>/</w:t>
      </w:r>
      <w:r w:rsidRPr="004F73DC">
        <w:rPr>
          <w:rFonts w:ascii="TH SarabunPSK" w:eastAsia="TH SarabunPSK" w:hAnsi="TH SarabunPSK" w:cs="TH SarabunPSK"/>
          <w:b/>
          <w:bCs/>
          <w:noProof/>
          <w:sz w:val="32"/>
          <w:szCs w:val="32"/>
        </w:rPr>
        <w:t>Input</w:t>
      </w:r>
      <w:r w:rsidRPr="004F73DC">
        <w:rPr>
          <w:rFonts w:ascii="TH SarabunPSK" w:eastAsia="TH SarabunPSK" w:hAnsi="TH SarabunPSK" w:cs="TH SarabunPSK"/>
          <w:b/>
          <w:bCs/>
          <w:noProof/>
          <w:sz w:val="32"/>
          <w:szCs w:val="32"/>
          <w:cs/>
        </w:rPr>
        <w:t>)</w:t>
      </w:r>
    </w:p>
    <w:p w14:paraId="1F568F71" w14:textId="77777777" w:rsidR="00EB4692" w:rsidRPr="004F73DC" w:rsidRDefault="00EB4692" w:rsidP="00EB4692">
      <w:pPr>
        <w:spacing w:after="0"/>
        <w:jc w:val="center"/>
        <w:rPr>
          <w:rFonts w:ascii="TH SarabunPSK" w:eastAsia="TH SarabunPSK" w:hAnsi="TH SarabunPSK" w:cs="TH SarabunPSK"/>
          <w:b/>
          <w:bCs/>
          <w:noProof/>
          <w:sz w:val="32"/>
          <w:szCs w:val="32"/>
        </w:rPr>
      </w:pPr>
    </w:p>
    <w:tbl>
      <w:tblPr>
        <w:tblW w:w="14307" w:type="dxa"/>
        <w:tblBorders>
          <w:top w:val="nil"/>
          <w:left w:val="nil"/>
          <w:bottom w:val="nil"/>
          <w:right w:val="nil"/>
          <w:insideH w:val="nil"/>
          <w:insideV w:val="nil"/>
        </w:tblBorders>
        <w:tblLayout w:type="fixed"/>
        <w:tblLook w:val="0600" w:firstRow="0" w:lastRow="0" w:firstColumn="0" w:lastColumn="0" w:noHBand="1" w:noVBand="1"/>
      </w:tblPr>
      <w:tblGrid>
        <w:gridCol w:w="841"/>
        <w:gridCol w:w="4662"/>
        <w:gridCol w:w="3813"/>
        <w:gridCol w:w="4991"/>
      </w:tblGrid>
      <w:tr w:rsidR="00EB4692" w:rsidRPr="004F73DC" w14:paraId="75074DC2" w14:textId="77777777" w:rsidTr="002A4F8F">
        <w:trPr>
          <w:trHeight w:val="741"/>
          <w:tblHeader/>
        </w:trPr>
        <w:tc>
          <w:tcPr>
            <w:tcW w:w="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C9A388" w14:textId="77777777" w:rsidR="00EB4692" w:rsidRPr="004F73DC" w:rsidRDefault="00EB4692" w:rsidP="002A4F8F">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cs/>
              </w:rPr>
              <w:t>ลำดับที่</w:t>
            </w:r>
          </w:p>
        </w:tc>
        <w:tc>
          <w:tcPr>
            <w:tcW w:w="466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0938787" w14:textId="77777777" w:rsidR="00EB4692" w:rsidRPr="004F73DC" w:rsidRDefault="00EB4692" w:rsidP="002A4F8F">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t>Stakeholders</w:t>
            </w:r>
            <w:r w:rsidRPr="004F73DC">
              <w:rPr>
                <w:rFonts w:ascii="TH SarabunPSK" w:eastAsia="TH SarabunPSK" w:hAnsi="TH SarabunPSK" w:cs="TH SarabunPSK"/>
                <w:b/>
                <w:bCs/>
                <w:noProof/>
                <w:sz w:val="32"/>
                <w:szCs w:val="32"/>
                <w:cs/>
              </w:rPr>
              <w:t>/</w:t>
            </w:r>
            <w:r w:rsidRPr="004F73DC">
              <w:rPr>
                <w:rFonts w:ascii="TH SarabunPSK" w:eastAsia="TH SarabunPSK" w:hAnsi="TH SarabunPSK" w:cs="TH SarabunPSK"/>
                <w:b/>
                <w:bCs/>
                <w:noProof/>
                <w:sz w:val="32"/>
                <w:szCs w:val="32"/>
              </w:rPr>
              <w:t>Input</w:t>
            </w:r>
          </w:p>
        </w:tc>
        <w:tc>
          <w:tcPr>
            <w:tcW w:w="381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6C307D5" w14:textId="77777777" w:rsidR="00EB4692" w:rsidRPr="004F73DC" w:rsidRDefault="00EB4692" w:rsidP="002A4F8F">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cs/>
              </w:rPr>
              <w:t>รายละเอียดความต้องการจำเป็น</w:t>
            </w:r>
          </w:p>
          <w:p w14:paraId="03103C4B" w14:textId="77777777" w:rsidR="00EB4692" w:rsidRPr="004F73DC" w:rsidRDefault="00EB4692" w:rsidP="002A4F8F">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cs/>
              </w:rPr>
              <w:t>(</w:t>
            </w:r>
            <w:r w:rsidRPr="004F73DC">
              <w:rPr>
                <w:rFonts w:ascii="TH SarabunPSK" w:eastAsia="TH SarabunPSK" w:hAnsi="TH SarabunPSK" w:cs="TH SarabunPSK"/>
                <w:b/>
                <w:bCs/>
                <w:noProof/>
                <w:sz w:val="32"/>
                <w:szCs w:val="32"/>
              </w:rPr>
              <w:t>Stakeholders</w:t>
            </w:r>
            <w:r w:rsidRPr="004F73DC">
              <w:rPr>
                <w:rFonts w:ascii="TH SarabunPSK" w:eastAsia="TH SarabunPSK" w:hAnsi="TH SarabunPSK" w:cs="TH SarabunPSK"/>
                <w:b/>
                <w:bCs/>
                <w:noProof/>
                <w:sz w:val="32"/>
                <w:szCs w:val="32"/>
                <w:cs/>
              </w:rPr>
              <w:t xml:space="preserve">’ </w:t>
            </w:r>
            <w:r w:rsidRPr="004F73DC">
              <w:rPr>
                <w:rFonts w:ascii="TH SarabunPSK" w:eastAsia="TH SarabunPSK" w:hAnsi="TH SarabunPSK" w:cs="TH SarabunPSK"/>
                <w:b/>
                <w:bCs/>
                <w:noProof/>
                <w:sz w:val="32"/>
                <w:szCs w:val="32"/>
              </w:rPr>
              <w:t xml:space="preserve">needs </w:t>
            </w:r>
            <w:r w:rsidRPr="004F73DC">
              <w:rPr>
                <w:rFonts w:ascii="TH SarabunPSK" w:eastAsia="TH SarabunPSK" w:hAnsi="TH SarabunPSK" w:cs="TH SarabunPSK"/>
                <w:b/>
                <w:bCs/>
                <w:noProof/>
                <w:sz w:val="32"/>
                <w:szCs w:val="32"/>
                <w:cs/>
              </w:rPr>
              <w:t xml:space="preserve">/ </w:t>
            </w:r>
            <w:r w:rsidRPr="004F73DC">
              <w:rPr>
                <w:rFonts w:ascii="TH SarabunPSK" w:eastAsia="TH SarabunPSK" w:hAnsi="TH SarabunPSK" w:cs="TH SarabunPSK"/>
                <w:b/>
                <w:bCs/>
                <w:noProof/>
                <w:sz w:val="32"/>
                <w:szCs w:val="32"/>
              </w:rPr>
              <w:t>Requirements</w:t>
            </w:r>
            <w:r w:rsidRPr="004F73DC">
              <w:rPr>
                <w:rFonts w:ascii="TH SarabunPSK" w:eastAsia="TH SarabunPSK" w:hAnsi="TH SarabunPSK" w:cs="TH SarabunPSK"/>
                <w:b/>
                <w:bCs/>
                <w:noProof/>
                <w:sz w:val="32"/>
                <w:szCs w:val="32"/>
                <w:cs/>
              </w:rPr>
              <w:t>)</w:t>
            </w:r>
          </w:p>
        </w:tc>
        <w:tc>
          <w:tcPr>
            <w:tcW w:w="499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0E5A86B" w14:textId="77777777" w:rsidR="00EB4692" w:rsidRPr="004F73DC" w:rsidRDefault="00EB4692" w:rsidP="002A4F8F">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cs/>
              </w:rPr>
              <w:t xml:space="preserve"> วิธีการได้ข้อมูล</w:t>
            </w:r>
          </w:p>
          <w:p w14:paraId="257AD9EE" w14:textId="77777777" w:rsidR="00EB4692" w:rsidRPr="004F73DC" w:rsidRDefault="00EB4692" w:rsidP="002A4F8F">
            <w:pPr>
              <w:spacing w:after="0"/>
              <w:jc w:val="center"/>
              <w:rPr>
                <w:rFonts w:ascii="TH SarabunPSK" w:eastAsia="TH SarabunPSK" w:hAnsi="TH SarabunPSK" w:cs="TH SarabunPSK"/>
                <w:b/>
                <w:bCs/>
                <w:i/>
                <w:noProof/>
                <w:sz w:val="32"/>
                <w:szCs w:val="32"/>
              </w:rPr>
            </w:pPr>
            <w:r w:rsidRPr="004F73DC">
              <w:rPr>
                <w:rFonts w:ascii="TH SarabunPSK" w:eastAsia="TH SarabunPSK" w:hAnsi="TH SarabunPSK" w:cs="TH SarabunPSK"/>
                <w:b/>
                <w:bCs/>
                <w:i/>
                <w:iCs/>
                <w:noProof/>
                <w:sz w:val="32"/>
                <w:szCs w:val="32"/>
                <w:cs/>
              </w:rPr>
              <w:t>(เช่น จากแบบสอบถาม สัมภาษณ์ การสนทนากลุ่ม ระเบียบ ประกาศฯ เป็นต้น)</w:t>
            </w:r>
          </w:p>
        </w:tc>
      </w:tr>
      <w:tr w:rsidR="00EB4692" w:rsidRPr="004F73DC" w14:paraId="235D2BE0" w14:textId="77777777" w:rsidTr="002A4F8F">
        <w:trPr>
          <w:trHeight w:val="581"/>
        </w:trPr>
        <w:tc>
          <w:tcPr>
            <w:tcW w:w="84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43F0490"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1</w:t>
            </w:r>
          </w:p>
        </w:tc>
        <w:tc>
          <w:tcPr>
            <w:tcW w:w="4662" w:type="dxa"/>
            <w:tcBorders>
              <w:top w:val="nil"/>
              <w:left w:val="nil"/>
              <w:bottom w:val="single" w:sz="8" w:space="0" w:color="000000"/>
              <w:right w:val="single" w:sz="8" w:space="0" w:color="000000"/>
            </w:tcBorders>
            <w:tcMar>
              <w:top w:w="100" w:type="dxa"/>
              <w:left w:w="100" w:type="dxa"/>
              <w:bottom w:w="100" w:type="dxa"/>
              <w:right w:w="100" w:type="dxa"/>
            </w:tcMar>
          </w:tcPr>
          <w:p w14:paraId="709ED02B"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วิสัยทัศน์และพันธกิจของ</w:t>
            </w:r>
            <w:r w:rsidRPr="004F73DC">
              <w:rPr>
                <w:rFonts w:ascii="TH SarabunPSK" w:eastAsia="TH SarabunPSK" w:hAnsi="TH SarabunPSK" w:cs="TH SarabunPSK"/>
                <w:noProof/>
                <w:sz w:val="32"/>
                <w:szCs w:val="32"/>
              </w:rPr>
              <w:br/>
            </w:r>
            <w:r w:rsidRPr="004F73DC">
              <w:rPr>
                <w:rFonts w:ascii="TH SarabunPSK" w:eastAsia="TH SarabunPSK" w:hAnsi="TH SarabunPSK" w:cs="TH SarabunPSK"/>
                <w:noProof/>
                <w:sz w:val="32"/>
                <w:szCs w:val="32"/>
                <w:cs/>
              </w:rPr>
              <w:t>มหาวิทยาลัย</w:t>
            </w:r>
          </w:p>
        </w:tc>
        <w:tc>
          <w:tcPr>
            <w:tcW w:w="3813" w:type="dxa"/>
            <w:tcBorders>
              <w:top w:val="nil"/>
              <w:left w:val="nil"/>
              <w:bottom w:val="single" w:sz="8" w:space="0" w:color="000000"/>
              <w:right w:val="single" w:sz="8" w:space="0" w:color="000000"/>
            </w:tcBorders>
            <w:tcMar>
              <w:top w:w="100" w:type="dxa"/>
              <w:left w:w="100" w:type="dxa"/>
              <w:bottom w:w="100" w:type="dxa"/>
              <w:right w:w="100" w:type="dxa"/>
            </w:tcMar>
          </w:tcPr>
          <w:p w14:paraId="17A4E2E1" w14:textId="77777777" w:rsidR="00EB4692" w:rsidRPr="004F73DC" w:rsidRDefault="00EB4692" w:rsidP="002A4F8F">
            <w:pPr>
              <w:spacing w:after="0"/>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cs/>
              </w:rPr>
              <w:t>วิสัยทัศน์ (</w:t>
            </w:r>
            <w:r w:rsidRPr="004F73DC">
              <w:rPr>
                <w:rFonts w:ascii="TH SarabunPSK" w:eastAsia="TH SarabunPSK" w:hAnsi="TH SarabunPSK" w:cs="TH SarabunPSK"/>
                <w:b/>
                <w:bCs/>
                <w:noProof/>
                <w:sz w:val="32"/>
                <w:szCs w:val="32"/>
              </w:rPr>
              <w:t>Vision</w:t>
            </w:r>
            <w:r w:rsidRPr="004F73DC">
              <w:rPr>
                <w:rFonts w:ascii="TH SarabunPSK" w:eastAsia="TH SarabunPSK" w:hAnsi="TH SarabunPSK" w:cs="TH SarabunPSK"/>
                <w:b/>
                <w:bCs/>
                <w:noProof/>
                <w:sz w:val="32"/>
                <w:szCs w:val="32"/>
                <w:cs/>
              </w:rPr>
              <w:t>)</w:t>
            </w:r>
          </w:p>
          <w:p w14:paraId="2BA0A2E3"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เป็นองค์การธรรมรัฐ เป็นแหล่งเรียนรู้ เป็นหลักในถิ่น เป็นเลิศสู่สากล</w:t>
            </w:r>
          </w:p>
          <w:p w14:paraId="4C95AD70" w14:textId="77777777" w:rsidR="00EB4692" w:rsidRPr="004F73DC" w:rsidRDefault="00EB4692" w:rsidP="002A4F8F">
            <w:pPr>
              <w:spacing w:after="0"/>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cs/>
              </w:rPr>
              <w:t>พันธกิจ (</w:t>
            </w:r>
            <w:r w:rsidRPr="004F73DC">
              <w:rPr>
                <w:rFonts w:ascii="TH SarabunPSK" w:eastAsia="TH SarabunPSK" w:hAnsi="TH SarabunPSK" w:cs="TH SarabunPSK"/>
                <w:b/>
                <w:bCs/>
                <w:noProof/>
                <w:sz w:val="32"/>
                <w:szCs w:val="32"/>
              </w:rPr>
              <w:t>Mission</w:t>
            </w:r>
            <w:r w:rsidRPr="004F73DC">
              <w:rPr>
                <w:rFonts w:ascii="TH SarabunPSK" w:eastAsia="TH SarabunPSK" w:hAnsi="TH SarabunPSK" w:cs="TH SarabunPSK"/>
                <w:b/>
                <w:bCs/>
                <w:noProof/>
                <w:sz w:val="32"/>
                <w:szCs w:val="32"/>
                <w:cs/>
              </w:rPr>
              <w:t>)</w:t>
            </w:r>
          </w:p>
          <w:p w14:paraId="252B8CC3" w14:textId="77777777" w:rsidR="00EB4692" w:rsidRPr="004F73DC" w:rsidRDefault="00EB4692" w:rsidP="002A4F8F">
            <w:pPr>
              <w:pStyle w:val="Heading5"/>
              <w:shd w:val="clear" w:color="auto" w:fill="FFFFFF"/>
              <w:spacing w:line="240" w:lineRule="atLeast"/>
              <w:jc w:val="left"/>
              <w:rPr>
                <w:rFonts w:ascii="Helvetica" w:hAnsi="Helvetica"/>
                <w:i w:val="0"/>
                <w:iCs w:val="0"/>
                <w:noProof/>
                <w:color w:val="auto"/>
                <w:sz w:val="21"/>
                <w:szCs w:val="21"/>
              </w:rPr>
            </w:pPr>
            <w:r w:rsidRPr="004F73DC">
              <w:rPr>
                <w:rFonts w:ascii="TH SarabunPSK" w:hAnsi="TH SarabunPSK" w:cs="TH SarabunPSK"/>
                <w:i w:val="0"/>
                <w:iCs w:val="0"/>
                <w:noProof/>
                <w:color w:val="auto"/>
                <w:sz w:val="32"/>
                <w:szCs w:val="32"/>
              </w:rPr>
              <w:t>1</w:t>
            </w:r>
            <w:r w:rsidRPr="004F73DC">
              <w:rPr>
                <w:rFonts w:ascii="TH SarabunPSK" w:hAnsi="TH SarabunPSK" w:cs="TH SarabunPSK"/>
                <w:i w:val="0"/>
                <w:iCs w:val="0"/>
                <w:noProof/>
                <w:color w:val="auto"/>
                <w:sz w:val="32"/>
                <w:szCs w:val="32"/>
                <w:cs/>
              </w:rPr>
              <w:t>) ผลิตและพัฒนากําลังคนระดับสูงให้มีมาตรฐานที่สอดคล้องกับความต้องการในการพัฒนาเศรษฐกิจและสังคมภาคใต้และของประเทศ</w:t>
            </w:r>
            <w:r w:rsidRPr="004F73DC">
              <w:rPr>
                <w:rFonts w:ascii="TH SarabunPSK" w:hAnsi="TH SarabunPSK" w:cs="TH SarabunPSK"/>
                <w:i w:val="0"/>
                <w:iCs w:val="0"/>
                <w:noProof/>
                <w:color w:val="auto"/>
                <w:sz w:val="32"/>
                <w:szCs w:val="32"/>
              </w:rPr>
              <w:br/>
              <w:t>2</w:t>
            </w:r>
            <w:r w:rsidRPr="004F73DC">
              <w:rPr>
                <w:rFonts w:ascii="TH SarabunPSK" w:hAnsi="TH SarabunPSK" w:cs="TH SarabunPSK"/>
                <w:i w:val="0"/>
                <w:iCs w:val="0"/>
                <w:noProof/>
                <w:color w:val="auto"/>
                <w:sz w:val="32"/>
                <w:szCs w:val="32"/>
                <w:cs/>
              </w:rPr>
              <w:t>) ดําเนินการศึกษา ค้นคว้า วิจัย และพัฒนาองค์ความรู้ใหม่ให้สามารถนําไปใช้ในการผลิตให้มีคุณภาพและประสิทธิภาพ เพื่อความสามารถในการพึ่งตนเองและการแข่งขันในระดับนานาชาติ</w:t>
            </w:r>
            <w:r w:rsidRPr="004F73DC">
              <w:rPr>
                <w:rFonts w:ascii="TH SarabunPSK" w:hAnsi="TH SarabunPSK" w:cs="TH SarabunPSK"/>
                <w:i w:val="0"/>
                <w:iCs w:val="0"/>
                <w:noProof/>
                <w:color w:val="auto"/>
                <w:sz w:val="32"/>
                <w:szCs w:val="32"/>
              </w:rPr>
              <w:br/>
              <w:t>3</w:t>
            </w:r>
            <w:r w:rsidRPr="004F73DC">
              <w:rPr>
                <w:rFonts w:ascii="TH SarabunPSK" w:hAnsi="TH SarabunPSK" w:cs="TH SarabunPSK"/>
                <w:i w:val="0"/>
                <w:iCs w:val="0"/>
                <w:noProof/>
                <w:color w:val="auto"/>
                <w:sz w:val="32"/>
                <w:szCs w:val="32"/>
                <w:cs/>
              </w:rPr>
              <w:t>) ให้บริการทางวิชาการแก่หน่วยงานต่างๆ ทั้งภาครัฐและเอกชน ในด้านการให้คําปรึกษาและแนะนํา การวิจัยและพัฒนา การทดสอบ</w:t>
            </w:r>
            <w:r w:rsidRPr="004F73DC">
              <w:rPr>
                <w:rFonts w:ascii="TH SarabunPSK" w:hAnsi="TH SarabunPSK" w:cs="TH SarabunPSK"/>
                <w:i w:val="0"/>
                <w:iCs w:val="0"/>
                <w:noProof/>
                <w:color w:val="auto"/>
                <w:sz w:val="32"/>
                <w:szCs w:val="32"/>
              </w:rPr>
              <w:br/>
            </w:r>
            <w:r w:rsidRPr="004F73DC">
              <w:rPr>
                <w:rFonts w:ascii="TH SarabunPSK" w:hAnsi="TH SarabunPSK" w:cs="TH SarabunPSK"/>
                <w:i w:val="0"/>
                <w:iCs w:val="0"/>
                <w:noProof/>
                <w:color w:val="auto"/>
                <w:sz w:val="32"/>
                <w:szCs w:val="32"/>
                <w:cs/>
              </w:rPr>
              <w:t>การสํารวจ รวมทั้งการฝึกอบรมและการ</w:t>
            </w:r>
            <w:r w:rsidRPr="004F73DC">
              <w:rPr>
                <w:rFonts w:ascii="TH SarabunPSK" w:hAnsi="TH SarabunPSK" w:cs="TH SarabunPSK"/>
                <w:i w:val="0"/>
                <w:iCs w:val="0"/>
                <w:noProof/>
                <w:color w:val="auto"/>
                <w:sz w:val="32"/>
                <w:szCs w:val="32"/>
                <w:cs/>
              </w:rPr>
              <w:lastRenderedPageBreak/>
              <w:t>พัฒนาอันก่อให้เกิดการถ่ายทอดเทคโนโลยีที่จําเป็นและเหมาะสม เพื่อการพัฒนาเศรษฐกิจและสังคมของภูมิภาคและประเทศชาติ</w:t>
            </w:r>
            <w:r w:rsidRPr="004F73DC">
              <w:rPr>
                <w:rFonts w:ascii="TH SarabunPSK" w:hAnsi="TH SarabunPSK" w:cs="TH SarabunPSK"/>
                <w:i w:val="0"/>
                <w:iCs w:val="0"/>
                <w:noProof/>
                <w:color w:val="auto"/>
                <w:sz w:val="32"/>
                <w:szCs w:val="32"/>
              </w:rPr>
              <w:br/>
              <w:t>4</w:t>
            </w:r>
            <w:r w:rsidRPr="004F73DC">
              <w:rPr>
                <w:rFonts w:ascii="TH SarabunPSK" w:hAnsi="TH SarabunPSK" w:cs="TH SarabunPSK"/>
                <w:i w:val="0"/>
                <w:iCs w:val="0"/>
                <w:noProof/>
                <w:color w:val="auto"/>
                <w:sz w:val="32"/>
                <w:szCs w:val="32"/>
                <w:cs/>
              </w:rPr>
              <w:t>) อนุรักษ์และฟื้นฟูศิลปะและวัฒนธรรมอันเป็นจารีตประเพณี รวมทั้งศิลปะบริสุทธิ์และศิลปะประยุกต์ เพื่อให้มหาวิทยาลัยเป็นศูนย์รวมของชุมชน และเป็นแบบอย่างที่ดีของสังคม</w:t>
            </w:r>
          </w:p>
        </w:tc>
        <w:tc>
          <w:tcPr>
            <w:tcW w:w="4991" w:type="dxa"/>
            <w:tcBorders>
              <w:top w:val="nil"/>
              <w:left w:val="nil"/>
              <w:bottom w:val="single" w:sz="8" w:space="0" w:color="000000"/>
              <w:right w:val="single" w:sz="8" w:space="0" w:color="000000"/>
            </w:tcBorders>
            <w:tcMar>
              <w:top w:w="100" w:type="dxa"/>
              <w:left w:w="100" w:type="dxa"/>
              <w:bottom w:w="100" w:type="dxa"/>
              <w:right w:w="100" w:type="dxa"/>
            </w:tcMar>
          </w:tcPr>
          <w:p w14:paraId="12C3DDF9" w14:textId="77777777" w:rsidR="00EB4692" w:rsidRPr="004F73DC" w:rsidRDefault="00EB4692" w:rsidP="002A4F8F">
            <w:pPr>
              <w:spacing w:after="0"/>
              <w:jc w:val="both"/>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lastRenderedPageBreak/>
              <w:t>เว็บไซต์ หน่วยงาน</w:t>
            </w:r>
          </w:p>
          <w:p w14:paraId="7F2757B8" w14:textId="77777777" w:rsidR="00EB4692" w:rsidRPr="004F73DC" w:rsidRDefault="00EB4692" w:rsidP="002A4F8F">
            <w:pPr>
              <w:spacing w:after="0"/>
              <w:ind w:left="100"/>
              <w:jc w:val="both"/>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 </w:t>
            </w:r>
          </w:p>
        </w:tc>
      </w:tr>
      <w:tr w:rsidR="00EB4692" w:rsidRPr="004F73DC" w14:paraId="5F4B72A4" w14:textId="77777777" w:rsidTr="002A4F8F">
        <w:trPr>
          <w:trHeight w:val="287"/>
        </w:trPr>
        <w:tc>
          <w:tcPr>
            <w:tcW w:w="84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68F7EE"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lastRenderedPageBreak/>
              <w:t>2</w:t>
            </w:r>
          </w:p>
        </w:tc>
        <w:tc>
          <w:tcPr>
            <w:tcW w:w="4662" w:type="dxa"/>
            <w:tcBorders>
              <w:top w:val="nil"/>
              <w:left w:val="nil"/>
              <w:bottom w:val="single" w:sz="8" w:space="0" w:color="000000"/>
              <w:right w:val="single" w:sz="8" w:space="0" w:color="000000"/>
            </w:tcBorders>
            <w:tcMar>
              <w:top w:w="100" w:type="dxa"/>
              <w:left w:w="100" w:type="dxa"/>
              <w:bottom w:w="100" w:type="dxa"/>
              <w:right w:w="100" w:type="dxa"/>
            </w:tcMar>
          </w:tcPr>
          <w:p w14:paraId="7DFC5134"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ปรัชญาการศึกษาของมหาวิทยาลัย</w:t>
            </w:r>
          </w:p>
        </w:tc>
        <w:tc>
          <w:tcPr>
            <w:tcW w:w="3813" w:type="dxa"/>
            <w:tcBorders>
              <w:top w:val="nil"/>
              <w:left w:val="nil"/>
              <w:bottom w:val="single" w:sz="8" w:space="0" w:color="000000"/>
              <w:right w:val="single" w:sz="8" w:space="0" w:color="000000"/>
            </w:tcBorders>
            <w:tcMar>
              <w:top w:w="100" w:type="dxa"/>
              <w:left w:w="100" w:type="dxa"/>
              <w:bottom w:w="100" w:type="dxa"/>
              <w:right w:w="100" w:type="dxa"/>
            </w:tcMar>
          </w:tcPr>
          <w:p w14:paraId="53C43FBC"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มหาวิทยาลัยวลัยลักษณ์ เป็นมหาวิทยาลัยวิจัยคุณภาพระดับโลก มุ่งมั่นพัฒนาบัณฑิตให้มีขีดความสามารถในการคิดวิเคราะห์ สังเคราะห์ คิดสร้างสรรค์ คิดแก้ปัญหา มีความใฝ่รู้และมีสมรรถนะสูงเพื่อการเรียนรู้ด้วยตนเองตลอดชีวิต มีความสามารถแข่งขันระดับนานาชาติ เข้าใจ รับผิดชอบต่อตนเองและสังคม มีความสัตย์ ยอมรับความหลากหลายของวัฒนธรรม สามารถปรับตัวให้ทันกับการเปลี่ยนแปลงของโลก</w:t>
            </w:r>
            <w:r w:rsidRPr="004F73DC">
              <w:rPr>
                <w:rFonts w:ascii="TH SarabunPSK" w:eastAsia="TH SarabunPSK" w:hAnsi="TH SarabunPSK" w:cs="TH SarabunPSK"/>
                <w:noProof/>
                <w:sz w:val="32"/>
                <w:szCs w:val="32"/>
                <w:cs/>
              </w:rPr>
              <w:lastRenderedPageBreak/>
              <w:t>ภายใต้กรอบคิด “แก่งวิชาการ เชี่ยวชาญการปฏิบัติ ซื่อสัตย์และมีคุณธรรม”</w:t>
            </w:r>
          </w:p>
        </w:tc>
        <w:tc>
          <w:tcPr>
            <w:tcW w:w="4991" w:type="dxa"/>
            <w:tcBorders>
              <w:top w:val="nil"/>
              <w:left w:val="nil"/>
              <w:bottom w:val="single" w:sz="8" w:space="0" w:color="000000"/>
              <w:right w:val="single" w:sz="8" w:space="0" w:color="000000"/>
            </w:tcBorders>
            <w:tcMar>
              <w:top w:w="100" w:type="dxa"/>
              <w:left w:w="100" w:type="dxa"/>
              <w:bottom w:w="100" w:type="dxa"/>
              <w:right w:w="100" w:type="dxa"/>
            </w:tcMar>
          </w:tcPr>
          <w:p w14:paraId="2ACDF547" w14:textId="77777777" w:rsidR="00EB4692" w:rsidRPr="004F73DC" w:rsidRDefault="00EB4692" w:rsidP="002A4F8F">
            <w:pPr>
              <w:spacing w:after="0"/>
              <w:jc w:val="both"/>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lastRenderedPageBreak/>
              <w:t>เว็บไซต์ หน่วยงาน</w:t>
            </w:r>
          </w:p>
          <w:p w14:paraId="3A476070" w14:textId="77777777" w:rsidR="00EB4692" w:rsidRPr="004F73DC" w:rsidRDefault="00EB4692" w:rsidP="002A4F8F">
            <w:pPr>
              <w:spacing w:after="0"/>
              <w:jc w:val="both"/>
              <w:rPr>
                <w:rFonts w:ascii="TH SarabunPSK" w:eastAsia="TH SarabunPSK" w:hAnsi="TH SarabunPSK" w:cs="TH SarabunPSK"/>
                <w:noProof/>
                <w:sz w:val="32"/>
                <w:szCs w:val="32"/>
              </w:rPr>
            </w:pPr>
          </w:p>
        </w:tc>
      </w:tr>
      <w:tr w:rsidR="00EB4692" w:rsidRPr="004F73DC" w14:paraId="680C1C42" w14:textId="77777777" w:rsidTr="002A4F8F">
        <w:trPr>
          <w:trHeight w:val="295"/>
        </w:trPr>
        <w:tc>
          <w:tcPr>
            <w:tcW w:w="84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C79E221"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lastRenderedPageBreak/>
              <w:t>3</w:t>
            </w:r>
          </w:p>
        </w:tc>
        <w:tc>
          <w:tcPr>
            <w:tcW w:w="4662" w:type="dxa"/>
            <w:tcBorders>
              <w:top w:val="nil"/>
              <w:left w:val="nil"/>
              <w:bottom w:val="single" w:sz="8" w:space="0" w:color="000000"/>
              <w:right w:val="single" w:sz="8" w:space="0" w:color="000000"/>
            </w:tcBorders>
            <w:tcMar>
              <w:top w:w="100" w:type="dxa"/>
              <w:left w:w="100" w:type="dxa"/>
              <w:bottom w:w="100" w:type="dxa"/>
              <w:right w:w="100" w:type="dxa"/>
            </w:tcMar>
          </w:tcPr>
          <w:p w14:paraId="1AE5030D" w14:textId="77777777" w:rsidR="00EB4692" w:rsidRPr="004F73DC" w:rsidRDefault="00EB4692" w:rsidP="002A4F8F">
            <w:pPr>
              <w:spacing w:after="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วิสัยทัศน์และพันธกิจของสำนักวิชา/วิทยาลัย</w:t>
            </w:r>
          </w:p>
        </w:tc>
        <w:tc>
          <w:tcPr>
            <w:tcW w:w="3813" w:type="dxa"/>
            <w:tcBorders>
              <w:top w:val="nil"/>
              <w:left w:val="nil"/>
              <w:bottom w:val="single" w:sz="8" w:space="0" w:color="000000"/>
              <w:right w:val="single" w:sz="8" w:space="0" w:color="000000"/>
            </w:tcBorders>
            <w:tcMar>
              <w:top w:w="100" w:type="dxa"/>
              <w:left w:w="100" w:type="dxa"/>
              <w:bottom w:w="100" w:type="dxa"/>
              <w:right w:w="100" w:type="dxa"/>
            </w:tcMar>
          </w:tcPr>
          <w:p w14:paraId="5EB2D553"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เป็นองค์กรทางวิชาการด้านการศึกษาหมวดพื้นฐานวิทยาศาสตร์และคณิตศาสตร์ชั้นนำของประเทศไทย เพื่อผลิตบัณฑิตที่ </w:t>
            </w:r>
          </w:p>
          <w:p w14:paraId="0DAEB58F"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1</w:t>
            </w:r>
            <w:r w:rsidRPr="004F73DC">
              <w:rPr>
                <w:rFonts w:ascii="TH SarabunPSK" w:eastAsia="TH SarabunPSK" w:hAnsi="TH SarabunPSK" w:cs="TH SarabunPSK"/>
                <w:noProof/>
                <w:sz w:val="32"/>
                <w:szCs w:val="32"/>
                <w:cs/>
              </w:rPr>
              <w:t>) มีองค์ความรู้พื้นฐานด้านวิทยาศาสตร์ คณิตศาสตร์และสถิติ</w:t>
            </w:r>
          </w:p>
          <w:p w14:paraId="0277F1B7"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2</w:t>
            </w:r>
            <w:r w:rsidRPr="004F73DC">
              <w:rPr>
                <w:rFonts w:ascii="TH SarabunPSK" w:eastAsia="TH SarabunPSK" w:hAnsi="TH SarabunPSK" w:cs="TH SarabunPSK"/>
                <w:noProof/>
                <w:sz w:val="32"/>
                <w:szCs w:val="32"/>
                <w:cs/>
              </w:rPr>
              <w:t>)  มีพื้นฐานในการเลือกและใช้องค์ความรู้หรือเครื่องมือวิทยาศาสตร์ คณิตศาสตร์และสถิติ ได้ตามหลักการทางวิทยาศาสตร์ คณิตศาสตร์และสถิติ</w:t>
            </w:r>
          </w:p>
          <w:p w14:paraId="4E80A6E3"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3</w:t>
            </w:r>
            <w:r w:rsidRPr="004F73DC">
              <w:rPr>
                <w:rFonts w:ascii="TH SarabunPSK" w:eastAsia="TH SarabunPSK" w:hAnsi="TH SarabunPSK" w:cs="TH SarabunPSK"/>
                <w:noProof/>
                <w:sz w:val="32"/>
                <w:szCs w:val="32"/>
                <w:cs/>
              </w:rPr>
              <w:t>)  มีความรู้ในการอ้างอิงได้ตามหลักวิชาการและตระหนักในการไม่คัดลอกผลงาน</w:t>
            </w:r>
          </w:p>
          <w:p w14:paraId="388F2F27"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4</w:t>
            </w:r>
            <w:r w:rsidRPr="004F73DC">
              <w:rPr>
                <w:rFonts w:ascii="TH SarabunPSK" w:eastAsia="TH SarabunPSK" w:hAnsi="TH SarabunPSK" w:cs="TH SarabunPSK"/>
                <w:noProof/>
                <w:sz w:val="32"/>
                <w:szCs w:val="32"/>
                <w:cs/>
              </w:rPr>
              <w:t>) มีทักษะในการคิดเป็นระบบ</w:t>
            </w:r>
          </w:p>
        </w:tc>
        <w:tc>
          <w:tcPr>
            <w:tcW w:w="4991" w:type="dxa"/>
            <w:tcBorders>
              <w:top w:val="nil"/>
              <w:left w:val="nil"/>
              <w:bottom w:val="single" w:sz="8" w:space="0" w:color="000000"/>
              <w:right w:val="single" w:sz="8" w:space="0" w:color="000000"/>
            </w:tcBorders>
            <w:tcMar>
              <w:top w:w="100" w:type="dxa"/>
              <w:left w:w="100" w:type="dxa"/>
              <w:bottom w:w="100" w:type="dxa"/>
              <w:right w:w="100" w:type="dxa"/>
            </w:tcMar>
          </w:tcPr>
          <w:p w14:paraId="6810D018"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เว็บไซต์หน่วยงาน </w:t>
            </w:r>
          </w:p>
        </w:tc>
      </w:tr>
      <w:tr w:rsidR="00EB4692" w:rsidRPr="004F73DC" w14:paraId="4831ACEE" w14:textId="77777777" w:rsidTr="002A4F8F">
        <w:trPr>
          <w:trHeight w:val="147"/>
        </w:trPr>
        <w:tc>
          <w:tcPr>
            <w:tcW w:w="84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3A4ED43"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4</w:t>
            </w:r>
          </w:p>
        </w:tc>
        <w:tc>
          <w:tcPr>
            <w:tcW w:w="4662" w:type="dxa"/>
            <w:tcBorders>
              <w:top w:val="nil"/>
              <w:left w:val="nil"/>
              <w:bottom w:val="single" w:sz="8" w:space="0" w:color="000000"/>
              <w:right w:val="single" w:sz="8" w:space="0" w:color="000000"/>
            </w:tcBorders>
            <w:tcMar>
              <w:top w:w="100" w:type="dxa"/>
              <w:left w:w="100" w:type="dxa"/>
              <w:bottom w:w="100" w:type="dxa"/>
              <w:right w:w="100" w:type="dxa"/>
            </w:tcMar>
          </w:tcPr>
          <w:p w14:paraId="592F02A6" w14:textId="77777777" w:rsidR="00EB4692" w:rsidRPr="004F73DC" w:rsidRDefault="00EB4692" w:rsidP="002A4F8F">
            <w:pPr>
              <w:spacing w:after="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มาตรฐานสากล (ถ้ามี)</w:t>
            </w:r>
          </w:p>
        </w:tc>
        <w:tc>
          <w:tcPr>
            <w:tcW w:w="3813" w:type="dxa"/>
            <w:tcBorders>
              <w:top w:val="nil"/>
              <w:left w:val="nil"/>
              <w:bottom w:val="single" w:sz="8" w:space="0" w:color="000000"/>
              <w:right w:val="single" w:sz="8" w:space="0" w:color="000000"/>
            </w:tcBorders>
            <w:tcMar>
              <w:top w:w="100" w:type="dxa"/>
              <w:left w:w="100" w:type="dxa"/>
              <w:bottom w:w="100" w:type="dxa"/>
              <w:right w:w="100" w:type="dxa"/>
            </w:tcMar>
          </w:tcPr>
          <w:p w14:paraId="7B8575F0"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มีมาตรฐานการจัดการเรียนการสอนระดับสากล อาจารย์ผู้สอนส่วนใหญ่ผ่านการรับรองมาตรฐานวิชาชีพเพื่อการสอนและการสนับสนุนการเรียนรู้ที่มีคุณภาพของ</w:t>
            </w:r>
            <w:r w:rsidRPr="004F73DC">
              <w:rPr>
                <w:rFonts w:ascii="TH SarabunPSK" w:eastAsia="TH SarabunPSK" w:hAnsi="TH SarabunPSK" w:cs="TH SarabunPSK"/>
                <w:noProof/>
                <w:sz w:val="32"/>
                <w:szCs w:val="32"/>
                <w:cs/>
              </w:rPr>
              <w:lastRenderedPageBreak/>
              <w:t xml:space="preserve">ประเทศอังฤษ หรือ </w:t>
            </w:r>
            <w:r w:rsidRPr="004F73DC">
              <w:rPr>
                <w:rFonts w:ascii="TH SarabunPSK" w:eastAsia="TH SarabunPSK" w:hAnsi="TH SarabunPSK" w:cs="TH SarabunPSK"/>
                <w:noProof/>
                <w:sz w:val="32"/>
                <w:szCs w:val="32"/>
              </w:rPr>
              <w:t xml:space="preserve">The UK Professional Standards Framework </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UKPSF</w:t>
            </w:r>
            <w:r w:rsidRPr="004F73DC">
              <w:rPr>
                <w:rFonts w:ascii="TH SarabunPSK" w:eastAsia="TH SarabunPSK" w:hAnsi="TH SarabunPSK" w:cs="TH SarabunPSK"/>
                <w:noProof/>
                <w:sz w:val="32"/>
                <w:szCs w:val="32"/>
                <w:cs/>
              </w:rPr>
              <w:t xml:space="preserve">) </w:t>
            </w:r>
          </w:p>
        </w:tc>
        <w:tc>
          <w:tcPr>
            <w:tcW w:w="4991" w:type="dxa"/>
            <w:tcBorders>
              <w:top w:val="nil"/>
              <w:left w:val="nil"/>
              <w:bottom w:val="single" w:sz="8" w:space="0" w:color="000000"/>
              <w:right w:val="single" w:sz="8" w:space="0" w:color="000000"/>
            </w:tcBorders>
            <w:tcMar>
              <w:top w:w="100" w:type="dxa"/>
              <w:left w:w="100" w:type="dxa"/>
              <w:bottom w:w="100" w:type="dxa"/>
              <w:right w:w="100" w:type="dxa"/>
            </w:tcMar>
          </w:tcPr>
          <w:p w14:paraId="4A0A7E02" w14:textId="77777777" w:rsidR="00EB4692" w:rsidRPr="004F73DC" w:rsidRDefault="00EB4692" w:rsidP="002A4F8F">
            <w:pPr>
              <w:spacing w:after="0"/>
              <w:jc w:val="both"/>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lastRenderedPageBreak/>
              <w:t>เว็บไซต์ หน่วยงาน</w:t>
            </w:r>
          </w:p>
          <w:p w14:paraId="0F90FC74"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 </w:t>
            </w:r>
          </w:p>
        </w:tc>
      </w:tr>
      <w:tr w:rsidR="00EB4692" w:rsidRPr="004F73DC" w14:paraId="51B41326" w14:textId="77777777" w:rsidTr="002A4F8F">
        <w:trPr>
          <w:trHeight w:val="169"/>
        </w:trPr>
        <w:tc>
          <w:tcPr>
            <w:tcW w:w="84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4C4088B"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lastRenderedPageBreak/>
              <w:t>5</w:t>
            </w:r>
          </w:p>
        </w:tc>
        <w:tc>
          <w:tcPr>
            <w:tcW w:w="4662" w:type="dxa"/>
            <w:tcBorders>
              <w:top w:val="nil"/>
              <w:left w:val="nil"/>
              <w:bottom w:val="single" w:sz="8" w:space="0" w:color="000000"/>
              <w:right w:val="single" w:sz="8" w:space="0" w:color="000000"/>
            </w:tcBorders>
            <w:tcMar>
              <w:top w:w="100" w:type="dxa"/>
              <w:left w:w="100" w:type="dxa"/>
              <w:bottom w:w="100" w:type="dxa"/>
              <w:right w:w="100" w:type="dxa"/>
            </w:tcMar>
          </w:tcPr>
          <w:p w14:paraId="5F888D6B"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ข้อกำหนดสภาวิชาชีพ (ถ้ามี)</w:t>
            </w:r>
          </w:p>
        </w:tc>
        <w:tc>
          <w:tcPr>
            <w:tcW w:w="3813" w:type="dxa"/>
            <w:tcBorders>
              <w:top w:val="nil"/>
              <w:left w:val="nil"/>
              <w:bottom w:val="single" w:sz="8" w:space="0" w:color="000000"/>
              <w:right w:val="single" w:sz="8" w:space="0" w:color="000000"/>
            </w:tcBorders>
            <w:tcMar>
              <w:top w:w="100" w:type="dxa"/>
              <w:left w:w="100" w:type="dxa"/>
              <w:bottom w:w="100" w:type="dxa"/>
              <w:right w:w="100" w:type="dxa"/>
            </w:tcMar>
          </w:tcPr>
          <w:p w14:paraId="14A6224F" w14:textId="77777777" w:rsidR="00EB4692" w:rsidRPr="004F73DC" w:rsidRDefault="00EB4692" w:rsidP="002A4F8F">
            <w:pPr>
              <w:spacing w:after="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ตามข้อกำหนดของสภาวิศวกร แพทยสภา สภาการพยาบาล</w:t>
            </w:r>
          </w:p>
        </w:tc>
        <w:tc>
          <w:tcPr>
            <w:tcW w:w="4991" w:type="dxa"/>
            <w:tcBorders>
              <w:top w:val="nil"/>
              <w:left w:val="nil"/>
              <w:bottom w:val="single" w:sz="8" w:space="0" w:color="000000"/>
              <w:right w:val="single" w:sz="8" w:space="0" w:color="000000"/>
            </w:tcBorders>
            <w:tcMar>
              <w:top w:w="100" w:type="dxa"/>
              <w:left w:w="100" w:type="dxa"/>
              <w:bottom w:w="100" w:type="dxa"/>
              <w:right w:w="100" w:type="dxa"/>
            </w:tcMar>
          </w:tcPr>
          <w:p w14:paraId="447EDB69"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 </w:t>
            </w:r>
          </w:p>
        </w:tc>
      </w:tr>
      <w:tr w:rsidR="00EB4692" w:rsidRPr="004F73DC" w14:paraId="3D26D6C9" w14:textId="77777777" w:rsidTr="002A4F8F">
        <w:trPr>
          <w:trHeight w:val="603"/>
        </w:trPr>
        <w:tc>
          <w:tcPr>
            <w:tcW w:w="84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4F8801"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6</w:t>
            </w:r>
          </w:p>
        </w:tc>
        <w:tc>
          <w:tcPr>
            <w:tcW w:w="4662" w:type="dxa"/>
            <w:tcBorders>
              <w:top w:val="nil"/>
              <w:left w:val="nil"/>
              <w:bottom w:val="single" w:sz="8" w:space="0" w:color="000000"/>
              <w:right w:val="single" w:sz="8" w:space="0" w:color="000000"/>
            </w:tcBorders>
            <w:tcMar>
              <w:top w:w="100" w:type="dxa"/>
              <w:left w:w="100" w:type="dxa"/>
              <w:bottom w:w="100" w:type="dxa"/>
              <w:right w:w="100" w:type="dxa"/>
            </w:tcMar>
          </w:tcPr>
          <w:p w14:paraId="7A2130C1" w14:textId="77777777" w:rsidR="00EB4692" w:rsidRPr="004F73DC" w:rsidRDefault="00EB4692" w:rsidP="002A4F8F">
            <w:pPr>
              <w:spacing w:after="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 xml:space="preserve">แผนพัฒนาเศรษฐกิจและสังคมแห่งชาติ ฉบับที่ </w:t>
            </w:r>
            <w:r w:rsidRPr="004F73DC">
              <w:rPr>
                <w:rFonts w:ascii="TH SarabunPSK" w:eastAsia="TH SarabunPSK" w:hAnsi="TH SarabunPSK" w:cs="TH SarabunPSK"/>
                <w:noProof/>
                <w:sz w:val="32"/>
                <w:szCs w:val="32"/>
              </w:rPr>
              <w:t>13</w:t>
            </w:r>
            <w:r w:rsidRPr="004F73DC">
              <w:rPr>
                <w:rFonts w:ascii="TH SarabunPSK" w:eastAsia="TH SarabunPSK" w:hAnsi="TH SarabunPSK" w:cs="TH SarabunPSK"/>
                <w:noProof/>
                <w:sz w:val="32"/>
                <w:szCs w:val="32"/>
                <w:cs/>
              </w:rPr>
              <w:t xml:space="preserve"> (พ.ศ. </w:t>
            </w:r>
            <w:r w:rsidRPr="004F73DC">
              <w:rPr>
                <w:rFonts w:ascii="TH SarabunPSK" w:eastAsia="TH SarabunPSK" w:hAnsi="TH SarabunPSK" w:cs="TH SarabunPSK"/>
                <w:noProof/>
                <w:sz w:val="32"/>
                <w:szCs w:val="32"/>
              </w:rPr>
              <w:t xml:space="preserve">2566 </w:t>
            </w:r>
            <w:r w:rsidRPr="004F73DC">
              <w:rPr>
                <w:rFonts w:ascii="TH SarabunPSK" w:eastAsia="TH SarabunPSK" w:hAnsi="TH SarabunPSK" w:cs="TH SarabunPSK"/>
                <w:noProof/>
                <w:sz w:val="32"/>
                <w:szCs w:val="32"/>
                <w:cs/>
              </w:rPr>
              <w:t xml:space="preserve">– </w:t>
            </w:r>
            <w:r w:rsidRPr="004F73DC">
              <w:rPr>
                <w:rFonts w:ascii="TH SarabunPSK" w:eastAsia="TH SarabunPSK" w:hAnsi="TH SarabunPSK" w:cs="TH SarabunPSK"/>
                <w:noProof/>
                <w:sz w:val="32"/>
                <w:szCs w:val="32"/>
              </w:rPr>
              <w:t>2570</w:t>
            </w:r>
            <w:r w:rsidRPr="004F73DC">
              <w:rPr>
                <w:rFonts w:ascii="TH SarabunPSK" w:eastAsia="TH SarabunPSK" w:hAnsi="TH SarabunPSK" w:cs="TH SarabunPSK"/>
                <w:noProof/>
                <w:sz w:val="32"/>
                <w:szCs w:val="32"/>
                <w:cs/>
              </w:rPr>
              <w:t>)</w:t>
            </w:r>
          </w:p>
        </w:tc>
        <w:tc>
          <w:tcPr>
            <w:tcW w:w="3813" w:type="dxa"/>
            <w:tcBorders>
              <w:top w:val="nil"/>
              <w:left w:val="nil"/>
              <w:bottom w:val="single" w:sz="8" w:space="0" w:color="000000"/>
              <w:right w:val="single" w:sz="8" w:space="0" w:color="000000"/>
            </w:tcBorders>
            <w:tcMar>
              <w:top w:w="100" w:type="dxa"/>
              <w:left w:w="100" w:type="dxa"/>
              <w:bottom w:w="100" w:type="dxa"/>
              <w:right w:w="100" w:type="dxa"/>
            </w:tcMar>
          </w:tcPr>
          <w:p w14:paraId="66584443"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หมวดพื้นฐานวิทยาศาสตร์และคณิตศาสตร์มีความสอดคล้องกับแผนพัฒนาเศรษฐกิจและสังคมแห่งชาติ ฉบับที่ 13 (พ.ศ. 2566-2570) ในการเตรียมพร้อม</w:t>
            </w:r>
          </w:p>
          <w:p w14:paraId="633FAAC2" w14:textId="77777777" w:rsidR="00EB4692" w:rsidRPr="004F73DC" w:rsidRDefault="00EB4692" w:rsidP="002A4F8F">
            <w:pPr>
              <w:spacing w:after="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พัฒนาการเรียนการสอนตามมาตรฐานสากล และการขับเคลื่อนให้ผู้เรียนมีสมรรถนะสูง</w:t>
            </w:r>
          </w:p>
        </w:tc>
        <w:tc>
          <w:tcPr>
            <w:tcW w:w="4991" w:type="dxa"/>
            <w:tcBorders>
              <w:top w:val="nil"/>
              <w:left w:val="nil"/>
              <w:bottom w:val="single" w:sz="8" w:space="0" w:color="000000"/>
              <w:right w:val="single" w:sz="8" w:space="0" w:color="000000"/>
            </w:tcBorders>
            <w:tcMar>
              <w:top w:w="100" w:type="dxa"/>
              <w:left w:w="100" w:type="dxa"/>
              <w:bottom w:w="100" w:type="dxa"/>
              <w:right w:w="100" w:type="dxa"/>
            </w:tcMar>
          </w:tcPr>
          <w:p w14:paraId="1C86CE50" w14:textId="77777777" w:rsidR="00EB4692" w:rsidRPr="004F73DC" w:rsidRDefault="00EB4692" w:rsidP="002A4F8F">
            <w:pPr>
              <w:spacing w:after="0"/>
              <w:jc w:val="both"/>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เว็บไซต์ หน่วยงาน</w:t>
            </w:r>
          </w:p>
          <w:p w14:paraId="7AA593DF" w14:textId="77777777" w:rsidR="00EB4692" w:rsidRPr="004F73DC" w:rsidRDefault="00EB4692" w:rsidP="002A4F8F">
            <w:pPr>
              <w:spacing w:after="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ศึกษาข้อมูลเอกสารที่เกี่ยวข้อง</w:t>
            </w:r>
          </w:p>
        </w:tc>
      </w:tr>
      <w:tr w:rsidR="00EB4692" w:rsidRPr="004F73DC" w14:paraId="0DEF090B" w14:textId="77777777" w:rsidTr="002A4F8F">
        <w:trPr>
          <w:trHeight w:val="232"/>
        </w:trPr>
        <w:tc>
          <w:tcPr>
            <w:tcW w:w="84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60AB1C4"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7</w:t>
            </w:r>
          </w:p>
        </w:tc>
        <w:tc>
          <w:tcPr>
            <w:tcW w:w="4662" w:type="dxa"/>
            <w:tcBorders>
              <w:top w:val="nil"/>
              <w:left w:val="nil"/>
              <w:bottom w:val="single" w:sz="8" w:space="0" w:color="000000"/>
              <w:right w:val="single" w:sz="8" w:space="0" w:color="000000"/>
            </w:tcBorders>
            <w:tcMar>
              <w:top w:w="100" w:type="dxa"/>
              <w:left w:w="100" w:type="dxa"/>
              <w:bottom w:w="100" w:type="dxa"/>
              <w:right w:w="100" w:type="dxa"/>
            </w:tcMar>
          </w:tcPr>
          <w:p w14:paraId="33527064" w14:textId="77777777" w:rsidR="00EB4692" w:rsidRPr="004F73DC" w:rsidRDefault="00EB4692" w:rsidP="002A4F8F">
            <w:pPr>
              <w:spacing w:after="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 xml:space="preserve">แผนการศึกษาแห่งชาติ พ.ศ. </w:t>
            </w:r>
            <w:r w:rsidRPr="004F73DC">
              <w:rPr>
                <w:rFonts w:ascii="TH SarabunPSK" w:eastAsia="TH SarabunPSK" w:hAnsi="TH SarabunPSK" w:cs="TH SarabunPSK"/>
                <w:noProof/>
                <w:sz w:val="32"/>
                <w:szCs w:val="32"/>
              </w:rPr>
              <w:t xml:space="preserve">2560 </w:t>
            </w:r>
            <w:r w:rsidRPr="004F73DC">
              <w:rPr>
                <w:rFonts w:ascii="TH SarabunPSK" w:eastAsia="TH SarabunPSK" w:hAnsi="TH SarabunPSK" w:cs="TH SarabunPSK"/>
                <w:noProof/>
                <w:sz w:val="32"/>
                <w:szCs w:val="32"/>
                <w:cs/>
              </w:rPr>
              <w:t xml:space="preserve">- </w:t>
            </w:r>
            <w:r w:rsidRPr="004F73DC">
              <w:rPr>
                <w:rFonts w:ascii="TH SarabunPSK" w:eastAsia="TH SarabunPSK" w:hAnsi="TH SarabunPSK" w:cs="TH SarabunPSK"/>
                <w:noProof/>
                <w:sz w:val="32"/>
                <w:szCs w:val="32"/>
              </w:rPr>
              <w:t>2579</w:t>
            </w:r>
          </w:p>
        </w:tc>
        <w:tc>
          <w:tcPr>
            <w:tcW w:w="3813" w:type="dxa"/>
            <w:tcBorders>
              <w:top w:val="nil"/>
              <w:left w:val="nil"/>
              <w:bottom w:val="single" w:sz="8" w:space="0" w:color="000000"/>
              <w:right w:val="single" w:sz="8" w:space="0" w:color="000000"/>
            </w:tcBorders>
            <w:tcMar>
              <w:top w:w="100" w:type="dxa"/>
              <w:left w:w="100" w:type="dxa"/>
              <w:bottom w:w="100" w:type="dxa"/>
              <w:right w:w="100" w:type="dxa"/>
            </w:tcMar>
          </w:tcPr>
          <w:p w14:paraId="7CAE6B0A" w14:textId="77777777" w:rsidR="00EB4692" w:rsidRPr="004F73DC" w:rsidRDefault="00EB4692" w:rsidP="002A4F8F">
            <w:pPr>
              <w:spacing w:after="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 xml:space="preserve">หมวดพื้นฐานวิทยาศาสตร์และคณิตศาสตร์มีความสอดคล้องกับแผนการศึกษาแห่งชาติ พ.ศ. </w:t>
            </w:r>
            <w:r w:rsidRPr="004F73DC">
              <w:rPr>
                <w:rFonts w:ascii="TH SarabunPSK" w:eastAsia="TH SarabunPSK" w:hAnsi="TH SarabunPSK" w:cs="TH SarabunPSK"/>
                <w:noProof/>
                <w:sz w:val="32"/>
                <w:szCs w:val="32"/>
              </w:rPr>
              <w:t xml:space="preserve">2560 </w:t>
            </w:r>
            <w:r w:rsidRPr="004F73DC">
              <w:rPr>
                <w:rFonts w:ascii="TH SarabunPSK" w:eastAsia="TH SarabunPSK" w:hAnsi="TH SarabunPSK" w:cs="TH SarabunPSK"/>
                <w:noProof/>
                <w:sz w:val="32"/>
                <w:szCs w:val="32"/>
                <w:cs/>
              </w:rPr>
              <w:t xml:space="preserve">– </w:t>
            </w:r>
            <w:r w:rsidRPr="004F73DC">
              <w:rPr>
                <w:rFonts w:ascii="TH SarabunPSK" w:eastAsia="TH SarabunPSK" w:hAnsi="TH SarabunPSK" w:cs="TH SarabunPSK"/>
                <w:noProof/>
                <w:sz w:val="32"/>
                <w:szCs w:val="32"/>
              </w:rPr>
              <w:t>2579</w:t>
            </w:r>
            <w:r w:rsidRPr="004F73DC">
              <w:rPr>
                <w:rFonts w:ascii="TH SarabunPSK" w:eastAsia="TH SarabunPSK" w:hAnsi="TH SarabunPSK" w:cs="TH SarabunPSK"/>
                <w:noProof/>
                <w:sz w:val="32"/>
                <w:szCs w:val="32"/>
                <w:cs/>
              </w:rPr>
              <w:t xml:space="preserve"> ในการจัดการศึกษาเพื่อความมั่นคงของสังคมและประเทศชาติ การผลิตและพัฒนากำลังคน การวิจัย และนวัตกรรม เพื่อสร้างขีดความสามารถในการแข่งขันของประเทศ การพัฒนาศักยภาพคนทุกช่วงวัย และการสร้างสังคมแห่งการ</w:t>
            </w:r>
            <w:r w:rsidRPr="004F73DC">
              <w:rPr>
                <w:rFonts w:ascii="TH SarabunPSK" w:eastAsia="TH SarabunPSK" w:hAnsi="TH SarabunPSK" w:cs="TH SarabunPSK"/>
                <w:noProof/>
                <w:sz w:val="32"/>
                <w:szCs w:val="32"/>
                <w:cs/>
              </w:rPr>
              <w:lastRenderedPageBreak/>
              <w:t xml:space="preserve">เรียนรู้  และการจัดการศึกษาเพื่อสร้างเสริมคุณภาพชีวิตที่เป็นมิตรกับสิ่งแวดล้อม  </w:t>
            </w:r>
            <w:r w:rsidRPr="004F73DC">
              <w:rPr>
                <w:rFonts w:ascii="TH SarabunPSK" w:eastAsia="TH SarabunPSK" w:hAnsi="TH SarabunPSK" w:cs="TH SarabunPSK"/>
                <w:noProof/>
                <w:sz w:val="32"/>
                <w:szCs w:val="32"/>
                <w:cs/>
              </w:rPr>
              <w:tab/>
            </w:r>
          </w:p>
        </w:tc>
        <w:tc>
          <w:tcPr>
            <w:tcW w:w="4991" w:type="dxa"/>
            <w:tcBorders>
              <w:top w:val="nil"/>
              <w:left w:val="nil"/>
              <w:bottom w:val="single" w:sz="8" w:space="0" w:color="000000"/>
              <w:right w:val="single" w:sz="8" w:space="0" w:color="000000"/>
            </w:tcBorders>
            <w:tcMar>
              <w:top w:w="100" w:type="dxa"/>
              <w:left w:w="100" w:type="dxa"/>
              <w:bottom w:w="100" w:type="dxa"/>
              <w:right w:w="100" w:type="dxa"/>
            </w:tcMar>
          </w:tcPr>
          <w:p w14:paraId="4A4D601C" w14:textId="77777777" w:rsidR="00EB4692" w:rsidRPr="004F73DC" w:rsidRDefault="00EB4692" w:rsidP="002A4F8F">
            <w:pPr>
              <w:spacing w:after="0"/>
              <w:jc w:val="both"/>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lastRenderedPageBreak/>
              <w:t>เว็บไซต์ หน่วยงาน</w:t>
            </w:r>
          </w:p>
          <w:p w14:paraId="156CE738" w14:textId="77777777" w:rsidR="00EB4692" w:rsidRPr="004F73DC" w:rsidRDefault="00EB4692" w:rsidP="002A4F8F">
            <w:pPr>
              <w:spacing w:after="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ศึกษาข้อมูลเอกสารที่เกี่ยวข้อง</w:t>
            </w:r>
          </w:p>
        </w:tc>
      </w:tr>
      <w:tr w:rsidR="00EB4692" w:rsidRPr="004F73DC" w14:paraId="7F977AA6" w14:textId="77777777" w:rsidTr="002A4F8F">
        <w:trPr>
          <w:trHeight w:val="538"/>
        </w:trPr>
        <w:tc>
          <w:tcPr>
            <w:tcW w:w="84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3A993B"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lastRenderedPageBreak/>
              <w:t>8</w:t>
            </w:r>
          </w:p>
        </w:tc>
        <w:tc>
          <w:tcPr>
            <w:tcW w:w="4662" w:type="dxa"/>
            <w:tcBorders>
              <w:top w:val="nil"/>
              <w:left w:val="nil"/>
              <w:bottom w:val="single" w:sz="8" w:space="0" w:color="000000"/>
              <w:right w:val="single" w:sz="8" w:space="0" w:color="000000"/>
            </w:tcBorders>
            <w:tcMar>
              <w:top w:w="100" w:type="dxa"/>
              <w:left w:w="100" w:type="dxa"/>
              <w:bottom w:w="100" w:type="dxa"/>
              <w:right w:w="100" w:type="dxa"/>
            </w:tcMar>
          </w:tcPr>
          <w:p w14:paraId="311522AF" w14:textId="77777777" w:rsidR="00EB4692" w:rsidRPr="004F73DC" w:rsidRDefault="00EB4692" w:rsidP="002A4F8F">
            <w:pPr>
              <w:spacing w:after="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ประกาศของมหาวิทยาลัยเกี่ยวกับมาตรฐานการเรียนรู้ (ถ้ามี)</w:t>
            </w:r>
          </w:p>
        </w:tc>
        <w:tc>
          <w:tcPr>
            <w:tcW w:w="3813" w:type="dxa"/>
            <w:tcBorders>
              <w:top w:val="nil"/>
              <w:left w:val="nil"/>
              <w:bottom w:val="single" w:sz="8" w:space="0" w:color="000000"/>
              <w:right w:val="single" w:sz="8" w:space="0" w:color="000000"/>
            </w:tcBorders>
            <w:tcMar>
              <w:top w:w="100" w:type="dxa"/>
              <w:left w:w="100" w:type="dxa"/>
              <w:bottom w:w="100" w:type="dxa"/>
              <w:right w:w="100" w:type="dxa"/>
            </w:tcMar>
          </w:tcPr>
          <w:p w14:paraId="12E05A89" w14:textId="77777777" w:rsidR="00EB4692" w:rsidRPr="004F73DC" w:rsidRDefault="00EB4692" w:rsidP="002A4F8F">
            <w:pPr>
              <w:spacing w:after="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ไม่มี</w:t>
            </w:r>
          </w:p>
        </w:tc>
        <w:tc>
          <w:tcPr>
            <w:tcW w:w="4991" w:type="dxa"/>
            <w:tcBorders>
              <w:top w:val="nil"/>
              <w:left w:val="nil"/>
              <w:bottom w:val="single" w:sz="8" w:space="0" w:color="000000"/>
              <w:right w:val="single" w:sz="8" w:space="0" w:color="000000"/>
            </w:tcBorders>
            <w:tcMar>
              <w:top w:w="100" w:type="dxa"/>
              <w:left w:w="100" w:type="dxa"/>
              <w:bottom w:w="100" w:type="dxa"/>
              <w:right w:w="100" w:type="dxa"/>
            </w:tcMar>
          </w:tcPr>
          <w:p w14:paraId="43FDEDC5" w14:textId="77777777" w:rsidR="00EB4692" w:rsidRPr="004F73DC" w:rsidRDefault="00EB4692" w:rsidP="002A4F8F">
            <w:pPr>
              <w:spacing w:after="0"/>
              <w:jc w:val="center"/>
              <w:rPr>
                <w:rFonts w:ascii="TH SarabunPSK" w:eastAsia="TH SarabunPSK" w:hAnsi="TH SarabunPSK" w:cs="TH SarabunPSK"/>
                <w:noProof/>
                <w:sz w:val="32"/>
                <w:szCs w:val="32"/>
                <w:cs/>
              </w:rPr>
            </w:pPr>
          </w:p>
        </w:tc>
      </w:tr>
      <w:tr w:rsidR="00EB4692" w:rsidRPr="004F73DC" w14:paraId="11351F3E" w14:textId="77777777" w:rsidTr="002A4F8F">
        <w:trPr>
          <w:trHeight w:val="272"/>
        </w:trPr>
        <w:tc>
          <w:tcPr>
            <w:tcW w:w="84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1493B92"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9</w:t>
            </w:r>
          </w:p>
        </w:tc>
        <w:tc>
          <w:tcPr>
            <w:tcW w:w="4662" w:type="dxa"/>
            <w:tcBorders>
              <w:top w:val="nil"/>
              <w:left w:val="nil"/>
              <w:bottom w:val="single" w:sz="8" w:space="0" w:color="000000"/>
              <w:right w:val="single" w:sz="8" w:space="0" w:color="000000"/>
            </w:tcBorders>
            <w:tcMar>
              <w:top w:w="100" w:type="dxa"/>
              <w:left w:w="100" w:type="dxa"/>
              <w:bottom w:w="100" w:type="dxa"/>
              <w:right w:w="100" w:type="dxa"/>
            </w:tcMar>
          </w:tcPr>
          <w:p w14:paraId="217F4741"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ทักษะในศตวรรษที่ </w:t>
            </w:r>
            <w:r w:rsidRPr="004F73DC">
              <w:rPr>
                <w:rFonts w:ascii="TH SarabunPSK" w:eastAsia="TH SarabunPSK" w:hAnsi="TH SarabunPSK" w:cs="TH SarabunPSK"/>
                <w:noProof/>
                <w:sz w:val="32"/>
                <w:szCs w:val="32"/>
              </w:rPr>
              <w:t>21</w:t>
            </w:r>
          </w:p>
        </w:tc>
        <w:tc>
          <w:tcPr>
            <w:tcW w:w="3813" w:type="dxa"/>
            <w:tcBorders>
              <w:top w:val="nil"/>
              <w:left w:val="nil"/>
              <w:bottom w:val="single" w:sz="8" w:space="0" w:color="000000"/>
              <w:right w:val="single" w:sz="8" w:space="0" w:color="000000"/>
            </w:tcBorders>
            <w:tcMar>
              <w:top w:w="100" w:type="dxa"/>
              <w:left w:w="100" w:type="dxa"/>
              <w:bottom w:w="100" w:type="dxa"/>
              <w:right w:w="100" w:type="dxa"/>
            </w:tcMar>
          </w:tcPr>
          <w:p w14:paraId="2ADD3BCA"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ทักษะการคิดอย่างมีวิจารณญาณและการแก้ปัญหา (</w:t>
            </w:r>
            <w:r w:rsidRPr="004F73DC">
              <w:rPr>
                <w:rFonts w:ascii="TH SarabunPSK" w:eastAsia="TH SarabunPSK" w:hAnsi="TH SarabunPSK" w:cs="TH SarabunPSK"/>
                <w:noProof/>
                <w:sz w:val="32"/>
                <w:szCs w:val="32"/>
              </w:rPr>
              <w:t>Critical Thinking</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Problem</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Solving</w:t>
            </w:r>
            <w:r w:rsidRPr="004F73DC">
              <w:rPr>
                <w:rFonts w:ascii="TH SarabunPSK" w:eastAsia="TH SarabunPSK" w:hAnsi="TH SarabunPSK" w:cs="TH SarabunPSK"/>
                <w:noProof/>
                <w:sz w:val="32"/>
                <w:szCs w:val="32"/>
                <w:cs/>
              </w:rPr>
              <w:t>) ทักษะการคิดเชิงสร้างสรรค์ (</w:t>
            </w:r>
            <w:r w:rsidRPr="004F73DC">
              <w:rPr>
                <w:rFonts w:ascii="TH SarabunPSK" w:eastAsia="TH SarabunPSK" w:hAnsi="TH SarabunPSK" w:cs="TH SarabunPSK"/>
                <w:noProof/>
                <w:sz w:val="32"/>
                <w:szCs w:val="32"/>
              </w:rPr>
              <w:t>Creativity</w:t>
            </w:r>
            <w:r w:rsidRPr="004F73DC">
              <w:rPr>
                <w:rFonts w:ascii="TH SarabunPSK" w:eastAsia="TH SarabunPSK" w:hAnsi="TH SarabunPSK" w:cs="TH SarabunPSK"/>
                <w:noProof/>
                <w:sz w:val="32"/>
                <w:szCs w:val="32"/>
                <w:cs/>
              </w:rPr>
              <w:t>) ทักษะการสื่อสาร (</w:t>
            </w:r>
            <w:r w:rsidRPr="004F73DC">
              <w:rPr>
                <w:rFonts w:ascii="TH SarabunPSK" w:eastAsia="TH SarabunPSK" w:hAnsi="TH SarabunPSK" w:cs="TH SarabunPSK"/>
                <w:noProof/>
                <w:sz w:val="32"/>
                <w:szCs w:val="32"/>
              </w:rPr>
              <w:t>Communication</w:t>
            </w:r>
            <w:r w:rsidRPr="004F73DC">
              <w:rPr>
                <w:rFonts w:ascii="TH SarabunPSK" w:eastAsia="TH SarabunPSK" w:hAnsi="TH SarabunPSK" w:cs="TH SarabunPSK"/>
                <w:noProof/>
                <w:sz w:val="32"/>
                <w:szCs w:val="32"/>
                <w:cs/>
              </w:rPr>
              <w:t>) โดยเฉพาะภาษาอังกฤษ และทักษะการทำงานเป็นทีม (</w:t>
            </w:r>
            <w:r w:rsidRPr="004F73DC">
              <w:rPr>
                <w:rFonts w:ascii="TH SarabunPSK" w:eastAsia="TH SarabunPSK" w:hAnsi="TH SarabunPSK" w:cs="TH SarabunPSK"/>
                <w:noProof/>
                <w:sz w:val="32"/>
                <w:szCs w:val="32"/>
              </w:rPr>
              <w:t>Collaboration</w:t>
            </w:r>
            <w:r w:rsidRPr="004F73DC">
              <w:rPr>
                <w:rFonts w:ascii="TH SarabunPSK" w:eastAsia="TH SarabunPSK" w:hAnsi="TH SarabunPSK" w:cs="TH SarabunPSK"/>
                <w:noProof/>
                <w:sz w:val="32"/>
                <w:szCs w:val="32"/>
                <w:cs/>
              </w:rPr>
              <w:t>)</w:t>
            </w:r>
          </w:p>
        </w:tc>
        <w:tc>
          <w:tcPr>
            <w:tcW w:w="4991" w:type="dxa"/>
            <w:tcBorders>
              <w:top w:val="nil"/>
              <w:left w:val="nil"/>
              <w:bottom w:val="single" w:sz="8" w:space="0" w:color="000000"/>
              <w:right w:val="single" w:sz="8" w:space="0" w:color="000000"/>
            </w:tcBorders>
            <w:tcMar>
              <w:top w:w="100" w:type="dxa"/>
              <w:left w:w="100" w:type="dxa"/>
              <w:bottom w:w="100" w:type="dxa"/>
              <w:right w:w="100" w:type="dxa"/>
            </w:tcMar>
          </w:tcPr>
          <w:p w14:paraId="044B908C"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ศึกษาข้อมูลเอกสารที่เกี่ยวข้อง</w:t>
            </w:r>
          </w:p>
          <w:p w14:paraId="61F50E5E"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 </w:t>
            </w:r>
          </w:p>
        </w:tc>
      </w:tr>
      <w:tr w:rsidR="00EB4692" w:rsidRPr="004F73DC" w14:paraId="47B08268" w14:textId="77777777" w:rsidTr="002A4F8F">
        <w:trPr>
          <w:trHeight w:val="25"/>
        </w:trPr>
        <w:tc>
          <w:tcPr>
            <w:tcW w:w="84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DFC4100"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10</w:t>
            </w:r>
          </w:p>
        </w:tc>
        <w:tc>
          <w:tcPr>
            <w:tcW w:w="4662" w:type="dxa"/>
            <w:tcBorders>
              <w:top w:val="nil"/>
              <w:left w:val="nil"/>
              <w:bottom w:val="single" w:sz="8" w:space="0" w:color="000000"/>
              <w:right w:val="single" w:sz="8" w:space="0" w:color="000000"/>
            </w:tcBorders>
            <w:tcMar>
              <w:top w:w="100" w:type="dxa"/>
              <w:left w:w="100" w:type="dxa"/>
              <w:bottom w:w="100" w:type="dxa"/>
              <w:right w:w="100" w:type="dxa"/>
            </w:tcMar>
          </w:tcPr>
          <w:p w14:paraId="11566EAD"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ทักษะการเรียนรู้ตลอดชีวิต</w:t>
            </w:r>
          </w:p>
        </w:tc>
        <w:tc>
          <w:tcPr>
            <w:tcW w:w="3813" w:type="dxa"/>
            <w:tcBorders>
              <w:top w:val="nil"/>
              <w:left w:val="nil"/>
              <w:bottom w:val="single" w:sz="8" w:space="0" w:color="000000"/>
              <w:right w:val="single" w:sz="8" w:space="0" w:color="000000"/>
            </w:tcBorders>
            <w:tcMar>
              <w:top w:w="100" w:type="dxa"/>
              <w:left w:w="100" w:type="dxa"/>
              <w:bottom w:w="100" w:type="dxa"/>
              <w:right w:w="100" w:type="dxa"/>
            </w:tcMar>
          </w:tcPr>
          <w:p w14:paraId="3BE095E0" w14:textId="77777777" w:rsidR="00EB4692" w:rsidRPr="004F73DC" w:rsidRDefault="00EB4692" w:rsidP="002A4F8F">
            <w:pPr>
              <w:spacing w:after="0"/>
              <w:rPr>
                <w:rFonts w:ascii="TH SarabunPSK" w:hAnsi="TH SarabunPSK" w:cs="TH SarabunPSK"/>
                <w:noProof/>
                <w:sz w:val="32"/>
                <w:szCs w:val="32"/>
                <w:shd w:val="clear" w:color="auto" w:fill="FFFFFF"/>
              </w:rPr>
            </w:pPr>
            <w:r w:rsidRPr="004F73DC">
              <w:rPr>
                <w:rFonts w:ascii="TH SarabunPSK" w:hAnsi="TH SarabunPSK" w:cs="TH SarabunPSK"/>
                <w:noProof/>
                <w:sz w:val="32"/>
                <w:szCs w:val="32"/>
                <w:shd w:val="clear" w:color="auto" w:fill="FFFFFF"/>
                <w:cs/>
              </w:rPr>
              <w:t>-</w:t>
            </w:r>
            <w:r w:rsidRPr="004F73DC">
              <w:rPr>
                <w:rFonts w:ascii="TH SarabunPSK" w:eastAsia="TH SarabunPSK" w:hAnsi="TH SarabunPSK" w:cs="TH SarabunPSK"/>
                <w:noProof/>
                <w:sz w:val="32"/>
                <w:szCs w:val="32"/>
                <w:cs/>
              </w:rPr>
              <w:t xml:space="preserve">  ทักษะการคิดอย่างมีวิจารณญาณและการแก้ปัญหาเชิงสร้างสรรค์</w:t>
            </w:r>
            <w:r w:rsidRPr="004F73DC">
              <w:rPr>
                <w:rFonts w:ascii="TH SarabunPSK" w:hAnsi="TH SarabunPSK" w:cs="TH SarabunPSK"/>
                <w:noProof/>
                <w:sz w:val="32"/>
                <w:szCs w:val="32"/>
                <w:shd w:val="clear" w:color="auto" w:fill="FFFFFF"/>
                <w:cs/>
              </w:rPr>
              <w:t xml:space="preserve"> โดยมีกระบวนการคิดอย่างรอบคอบภายใต้องค์ความรู้ที่เหมาะสม</w:t>
            </w:r>
          </w:p>
          <w:p w14:paraId="31E2809A" w14:textId="77777777" w:rsidR="00EB4692" w:rsidRPr="004F73DC" w:rsidRDefault="00EB4692" w:rsidP="002A4F8F">
            <w:pPr>
              <w:spacing w:after="0"/>
              <w:rPr>
                <w:rFonts w:ascii="TH SarabunPSK" w:hAnsi="TH SarabunPSK" w:cs="TH SarabunPSK"/>
                <w:noProof/>
                <w:sz w:val="32"/>
                <w:szCs w:val="32"/>
                <w:shd w:val="clear" w:color="auto" w:fill="FFFFFF"/>
              </w:rPr>
            </w:pPr>
            <w:r w:rsidRPr="004F73DC">
              <w:rPr>
                <w:rFonts w:ascii="TH SarabunPSK" w:hAnsi="TH SarabunPSK" w:cs="TH SarabunPSK"/>
                <w:noProof/>
                <w:sz w:val="32"/>
                <w:szCs w:val="32"/>
                <w:shd w:val="clear" w:color="auto" w:fill="FFFFFF"/>
                <w:cs/>
              </w:rPr>
              <w:t xml:space="preserve">- </w:t>
            </w:r>
            <w:r w:rsidRPr="004F73DC">
              <w:rPr>
                <w:rFonts w:ascii="TH SarabunPSK" w:eastAsia="TH SarabunPSK" w:hAnsi="TH SarabunPSK" w:cs="TH SarabunPSK"/>
                <w:noProof/>
                <w:sz w:val="32"/>
                <w:szCs w:val="32"/>
                <w:cs/>
              </w:rPr>
              <w:t>ทักษะการสื่อสาร</w:t>
            </w:r>
            <w:r w:rsidRPr="004F73DC">
              <w:rPr>
                <w:rFonts w:ascii="TH SarabunPSK" w:hAnsi="TH SarabunPSK" w:cs="TH SarabunPSK"/>
                <w:noProof/>
                <w:sz w:val="32"/>
                <w:szCs w:val="32"/>
                <w:shd w:val="clear" w:color="auto" w:fill="FFFFFF"/>
                <w:cs/>
              </w:rPr>
              <w:t>ด้วยภาษาอังกฤษ</w:t>
            </w:r>
          </w:p>
          <w:p w14:paraId="596C5FB2" w14:textId="77777777" w:rsidR="00EB4692" w:rsidRPr="004F73DC" w:rsidRDefault="00EB4692" w:rsidP="002A4F8F">
            <w:pPr>
              <w:spacing w:after="0"/>
              <w:rPr>
                <w:rFonts w:ascii="TH SarabunPSK" w:hAnsi="TH SarabunPSK" w:cs="TH SarabunPSK"/>
                <w:noProof/>
                <w:sz w:val="32"/>
                <w:szCs w:val="32"/>
                <w:shd w:val="clear" w:color="auto" w:fill="FFFFFF"/>
              </w:rPr>
            </w:pPr>
            <w:r w:rsidRPr="004F73DC">
              <w:rPr>
                <w:rFonts w:ascii="TH SarabunPSK" w:hAnsi="TH SarabunPSK" w:cs="TH SarabunPSK"/>
                <w:noProof/>
                <w:sz w:val="32"/>
                <w:szCs w:val="32"/>
                <w:shd w:val="clear" w:color="auto" w:fill="FFFFFF"/>
                <w:cs/>
              </w:rPr>
              <w:t>- ทักษะทางด้านการใช้สื่อเทคโนโลยีดิจิทัล และการสืบค้นข้อมูลด้วยตนเอง</w:t>
            </w:r>
          </w:p>
          <w:p w14:paraId="2DA02202" w14:textId="77777777" w:rsidR="00EB4692" w:rsidRPr="004F73DC" w:rsidRDefault="00EB4692" w:rsidP="002A4F8F">
            <w:pPr>
              <w:spacing w:after="0"/>
              <w:rPr>
                <w:rFonts w:ascii="TH SarabunPSK" w:hAnsi="TH SarabunPSK" w:cs="TH SarabunPSK"/>
                <w:noProof/>
                <w:sz w:val="32"/>
                <w:szCs w:val="32"/>
                <w:shd w:val="clear" w:color="auto" w:fill="FFFFFF"/>
                <w:cs/>
              </w:rPr>
            </w:pPr>
            <w:r w:rsidRPr="004F73DC">
              <w:rPr>
                <w:rFonts w:ascii="TH SarabunPSK" w:hAnsi="TH SarabunPSK" w:cs="TH SarabunPSK"/>
                <w:noProof/>
                <w:sz w:val="32"/>
                <w:szCs w:val="32"/>
                <w:shd w:val="clear" w:color="auto" w:fill="FFFFFF"/>
                <w:cs/>
              </w:rPr>
              <w:lastRenderedPageBreak/>
              <w:t xml:space="preserve">- </w:t>
            </w:r>
            <w:r w:rsidRPr="004F73DC">
              <w:rPr>
                <w:rFonts w:ascii="TH SarabunPSK" w:eastAsia="TH SarabunPSK" w:hAnsi="TH SarabunPSK" w:cs="TH SarabunPSK"/>
                <w:noProof/>
                <w:sz w:val="32"/>
                <w:szCs w:val="32"/>
                <w:cs/>
              </w:rPr>
              <w:t>และทักษะการทำงานเป็นทีม</w:t>
            </w:r>
            <w:r w:rsidRPr="004F73DC">
              <w:rPr>
                <w:rFonts w:ascii="TH SarabunPSK" w:hAnsi="TH SarabunPSK" w:cs="TH SarabunPSK"/>
                <w:noProof/>
                <w:sz w:val="32"/>
                <w:szCs w:val="32"/>
                <w:shd w:val="clear" w:color="auto" w:fill="FFFFFF"/>
                <w:cs/>
              </w:rPr>
              <w:t>สามารถปรับตัวเข้ากับสิ่งแวดล้อมได้ รับฟังความคิดของผู้อื่น ซื่อสัตย์และให้เกรียติผู้อื่น</w:t>
            </w:r>
          </w:p>
        </w:tc>
        <w:tc>
          <w:tcPr>
            <w:tcW w:w="4991" w:type="dxa"/>
            <w:tcBorders>
              <w:top w:val="nil"/>
              <w:left w:val="nil"/>
              <w:bottom w:val="single" w:sz="8" w:space="0" w:color="000000"/>
              <w:right w:val="single" w:sz="8" w:space="0" w:color="000000"/>
            </w:tcBorders>
            <w:tcMar>
              <w:top w:w="100" w:type="dxa"/>
              <w:left w:w="100" w:type="dxa"/>
              <w:bottom w:w="100" w:type="dxa"/>
              <w:right w:w="100" w:type="dxa"/>
            </w:tcMar>
          </w:tcPr>
          <w:p w14:paraId="7345613E"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lastRenderedPageBreak/>
              <w:t xml:space="preserve">แบบสอบถาม </w:t>
            </w:r>
          </w:p>
        </w:tc>
      </w:tr>
      <w:tr w:rsidR="00EB4692" w:rsidRPr="004F73DC" w14:paraId="0AF4C020" w14:textId="77777777" w:rsidTr="002A4F8F">
        <w:trPr>
          <w:trHeight w:val="167"/>
        </w:trPr>
        <w:tc>
          <w:tcPr>
            <w:tcW w:w="84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87A56C"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lastRenderedPageBreak/>
              <w:t>11</w:t>
            </w:r>
          </w:p>
        </w:tc>
        <w:tc>
          <w:tcPr>
            <w:tcW w:w="4662" w:type="dxa"/>
            <w:tcBorders>
              <w:top w:val="nil"/>
              <w:left w:val="nil"/>
              <w:bottom w:val="single" w:sz="8" w:space="0" w:color="000000"/>
              <w:right w:val="single" w:sz="8" w:space="0" w:color="000000"/>
            </w:tcBorders>
            <w:tcMar>
              <w:top w:w="100" w:type="dxa"/>
              <w:left w:w="100" w:type="dxa"/>
              <w:bottom w:w="100" w:type="dxa"/>
              <w:right w:w="100" w:type="dxa"/>
            </w:tcMar>
          </w:tcPr>
          <w:p w14:paraId="43E211AD" w14:textId="77777777" w:rsidR="00EB4692" w:rsidRPr="004F73DC" w:rsidRDefault="00EB4692" w:rsidP="002A4F8F">
            <w:pPr>
              <w:spacing w:after="0"/>
              <w:jc w:val="both"/>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คุณลักษณะบัณฑิตที่พึงประสงค์</w:t>
            </w:r>
          </w:p>
        </w:tc>
        <w:tc>
          <w:tcPr>
            <w:tcW w:w="3813" w:type="dxa"/>
            <w:tcBorders>
              <w:top w:val="nil"/>
              <w:left w:val="nil"/>
              <w:bottom w:val="single" w:sz="8" w:space="0" w:color="000000"/>
              <w:right w:val="single" w:sz="8" w:space="0" w:color="000000"/>
            </w:tcBorders>
            <w:tcMar>
              <w:top w:w="100" w:type="dxa"/>
              <w:left w:w="100" w:type="dxa"/>
              <w:bottom w:w="100" w:type="dxa"/>
              <w:right w:w="100" w:type="dxa"/>
            </w:tcMar>
          </w:tcPr>
          <w:p w14:paraId="52CCF3D6" w14:textId="77777777" w:rsidR="00EB4692" w:rsidRPr="004F73DC" w:rsidRDefault="00EB4692" w:rsidP="002A4F8F">
            <w:pPr>
              <w:spacing w:after="0"/>
              <w:rPr>
                <w:rFonts w:ascii="TH SarabunPSK" w:hAnsi="TH SarabunPSK" w:cs="TH SarabunPSK"/>
                <w:noProof/>
                <w:sz w:val="32"/>
                <w:szCs w:val="32"/>
              </w:rPr>
            </w:pPr>
            <w:r w:rsidRPr="004F73DC">
              <w:rPr>
                <w:rFonts w:ascii="TH SarabunPSK" w:hAnsi="TH SarabunPSK" w:cs="TH SarabunPSK"/>
                <w:noProof/>
                <w:sz w:val="32"/>
                <w:szCs w:val="32"/>
                <w:cs/>
              </w:rPr>
              <w:t>-  เป็นคนดีมีความกตัญญู มีวินัย มีจิตอาสา และมีคุณธรรม จริยธรรมสำคัญที่สอดคล้องกับการประกอบอาชีพ</w:t>
            </w:r>
          </w:p>
          <w:p w14:paraId="1BB3385A"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hAnsi="TH SarabunPSK" w:cs="TH SarabunPSK"/>
                <w:noProof/>
                <w:sz w:val="32"/>
                <w:szCs w:val="32"/>
                <w:cs/>
              </w:rPr>
              <w:t>-  เป็นคนเก่งที่</w:t>
            </w:r>
            <w:r w:rsidRPr="004F73DC">
              <w:rPr>
                <w:rFonts w:ascii="TH SarabunPSK" w:hAnsi="TH SarabunPSK" w:cs="TH SarabunPSK" w:hint="cs"/>
                <w:noProof/>
                <w:sz w:val="32"/>
                <w:szCs w:val="32"/>
                <w:cs/>
              </w:rPr>
              <w:t>มี</w:t>
            </w:r>
            <w:r w:rsidRPr="004F73DC">
              <w:rPr>
                <w:rFonts w:ascii="TH SarabunPSK" w:hAnsi="TH SarabunPSK" w:cs="TH SarabunPSK"/>
                <w:noProof/>
                <w:sz w:val="32"/>
                <w:szCs w:val="32"/>
                <w:cs/>
              </w:rPr>
              <w:t>สามารถคิดวิเคราะห์ คิดสังเคราะห์ คิดสร้างสรรค์ มีภาวะความเป็นผู้นำ และมีทักษะในการปฏิบัติ และการประยุกต์ใช้ความรู้ในสถาณการณ์จริงได้อย่างเชี่ยวชาญ</w:t>
            </w:r>
          </w:p>
          <w:p w14:paraId="4585A5D8"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มีองค์ความรู้พื้นฐานด้านวิทยาศาสตร์ คณิตศาสตร์และสถิติ มีพื้นฐานในการเลือกและใช้องค์ความรู้หรือเครื่องมือวิทยาศาสตร์ คณิตศาสตร์และสถิติ ได้ตามหลักการทางวิทยาศาสตร์ คณิตศาสตร์และสถิติ มีความรู้ในการอ้างอิงได้ตามหลักวิชาการและตระหนักในการไม่คัดลอกผลงาน และมีทักษะในการคิดเป็นระบบ</w:t>
            </w:r>
          </w:p>
        </w:tc>
        <w:tc>
          <w:tcPr>
            <w:tcW w:w="4991" w:type="dxa"/>
            <w:tcBorders>
              <w:top w:val="nil"/>
              <w:left w:val="nil"/>
              <w:bottom w:val="single" w:sz="8" w:space="0" w:color="000000"/>
              <w:right w:val="single" w:sz="8" w:space="0" w:color="000000"/>
            </w:tcBorders>
            <w:tcMar>
              <w:top w:w="100" w:type="dxa"/>
              <w:left w:w="100" w:type="dxa"/>
              <w:bottom w:w="100" w:type="dxa"/>
              <w:right w:w="100" w:type="dxa"/>
            </w:tcMar>
          </w:tcPr>
          <w:p w14:paraId="33381E72" w14:textId="77777777" w:rsidR="00EB4692" w:rsidRPr="004F73DC" w:rsidRDefault="00EB4692" w:rsidP="002A4F8F">
            <w:pPr>
              <w:spacing w:after="0"/>
              <w:jc w:val="both"/>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 แบบสอบถาม</w:t>
            </w:r>
          </w:p>
        </w:tc>
      </w:tr>
      <w:tr w:rsidR="00EB4692" w:rsidRPr="004F73DC" w14:paraId="2CEA170A" w14:textId="77777777" w:rsidTr="002A4F8F">
        <w:trPr>
          <w:trHeight w:val="223"/>
        </w:trPr>
        <w:tc>
          <w:tcPr>
            <w:tcW w:w="84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A7B54C1"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lastRenderedPageBreak/>
              <w:t>12</w:t>
            </w:r>
          </w:p>
        </w:tc>
        <w:tc>
          <w:tcPr>
            <w:tcW w:w="4662" w:type="dxa"/>
            <w:tcBorders>
              <w:top w:val="nil"/>
              <w:left w:val="nil"/>
              <w:bottom w:val="single" w:sz="8" w:space="0" w:color="000000"/>
              <w:right w:val="single" w:sz="8" w:space="0" w:color="000000"/>
            </w:tcBorders>
            <w:tcMar>
              <w:top w:w="100" w:type="dxa"/>
              <w:left w:w="100" w:type="dxa"/>
              <w:bottom w:w="100" w:type="dxa"/>
              <w:right w:w="100" w:type="dxa"/>
            </w:tcMar>
          </w:tcPr>
          <w:p w14:paraId="186F54BF"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อัตลักษณ์นักศึกษาของมหาวิทยาลัย</w:t>
            </w:r>
          </w:p>
        </w:tc>
        <w:tc>
          <w:tcPr>
            <w:tcW w:w="3813" w:type="dxa"/>
            <w:tcBorders>
              <w:top w:val="nil"/>
              <w:left w:val="nil"/>
              <w:bottom w:val="single" w:sz="8" w:space="0" w:color="000000"/>
              <w:right w:val="single" w:sz="8" w:space="0" w:color="000000"/>
            </w:tcBorders>
            <w:tcMar>
              <w:top w:w="100" w:type="dxa"/>
              <w:left w:w="100" w:type="dxa"/>
              <w:bottom w:w="100" w:type="dxa"/>
              <w:right w:w="100" w:type="dxa"/>
            </w:tcMar>
          </w:tcPr>
          <w:p w14:paraId="0212D4B2" w14:textId="77777777" w:rsidR="00EB4692" w:rsidRPr="004F73DC" w:rsidRDefault="00EB4692" w:rsidP="002A4F8F">
            <w:pPr>
              <w:spacing w:after="0"/>
              <w:rPr>
                <w:rFonts w:ascii="TH SarabunPSK" w:hAnsi="TH SarabunPSK" w:cs="TH SarabunPSK"/>
                <w:noProof/>
                <w:sz w:val="32"/>
                <w:szCs w:val="32"/>
              </w:rPr>
            </w:pPr>
            <w:r w:rsidRPr="004F73DC">
              <w:rPr>
                <w:rFonts w:ascii="TH SarabunPSK" w:hAnsi="TH SarabunPSK" w:cs="TH SarabunPSK"/>
                <w:noProof/>
                <w:sz w:val="32"/>
                <w:szCs w:val="32"/>
                <w:cs/>
              </w:rPr>
              <w:t xml:space="preserve">-  ให้นักศึกษามีขีดความสามารถในการคิดวิเคราะห์ สังเคราะห์ คิดสร้างสรรค์ คิดแก้ปัญหา มีความใฝ่รู้และมีสมรรถนะสูงเพื่อการเรียนรู้ด้วยตนเองตลอดชีวิต </w:t>
            </w:r>
          </w:p>
          <w:p w14:paraId="277651B6"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hAnsi="TH SarabunPSK" w:cs="TH SarabunPSK"/>
                <w:noProof/>
                <w:sz w:val="32"/>
                <w:szCs w:val="32"/>
                <w:cs/>
              </w:rPr>
              <w:t>-  มีความสามารถแข่งขันระดับนานาชาติ เข้าใจ รับผิดชอบต่อตนเองและสังคม มีความสัตย์ ยอมรับความหลากหลายของวัฒนธรรม สามารถปรับตัวให้ทันกับการเปลี่ยนแปลงของโลกได้</w:t>
            </w:r>
          </w:p>
        </w:tc>
        <w:tc>
          <w:tcPr>
            <w:tcW w:w="4991" w:type="dxa"/>
            <w:tcBorders>
              <w:top w:val="nil"/>
              <w:left w:val="nil"/>
              <w:bottom w:val="single" w:sz="8" w:space="0" w:color="000000"/>
              <w:right w:val="single" w:sz="8" w:space="0" w:color="000000"/>
            </w:tcBorders>
            <w:tcMar>
              <w:top w:w="100" w:type="dxa"/>
              <w:left w:w="100" w:type="dxa"/>
              <w:bottom w:w="100" w:type="dxa"/>
              <w:right w:w="100" w:type="dxa"/>
            </w:tcMar>
          </w:tcPr>
          <w:p w14:paraId="01296A92"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แบบสอบถาม </w:t>
            </w:r>
          </w:p>
        </w:tc>
      </w:tr>
      <w:tr w:rsidR="00EB4692" w:rsidRPr="004F73DC" w14:paraId="6163189C" w14:textId="77777777" w:rsidTr="002A4F8F">
        <w:trPr>
          <w:trHeight w:val="545"/>
        </w:trPr>
        <w:tc>
          <w:tcPr>
            <w:tcW w:w="84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82B6B9"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13</w:t>
            </w:r>
          </w:p>
        </w:tc>
        <w:tc>
          <w:tcPr>
            <w:tcW w:w="4662" w:type="dxa"/>
            <w:tcBorders>
              <w:top w:val="nil"/>
              <w:left w:val="nil"/>
              <w:bottom w:val="single" w:sz="8" w:space="0" w:color="000000"/>
              <w:right w:val="single" w:sz="8" w:space="0" w:color="000000"/>
            </w:tcBorders>
            <w:tcMar>
              <w:top w:w="100" w:type="dxa"/>
              <w:left w:w="100" w:type="dxa"/>
              <w:bottom w:w="100" w:type="dxa"/>
              <w:right w:w="100" w:type="dxa"/>
            </w:tcMar>
          </w:tcPr>
          <w:p w14:paraId="50A89F40"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ความต้องการจำเป็นของนายจ้าง</w:t>
            </w:r>
          </w:p>
        </w:tc>
        <w:tc>
          <w:tcPr>
            <w:tcW w:w="3813" w:type="dxa"/>
            <w:tcBorders>
              <w:top w:val="nil"/>
              <w:left w:val="nil"/>
              <w:bottom w:val="single" w:sz="8" w:space="0" w:color="000000"/>
              <w:right w:val="single" w:sz="8" w:space="0" w:color="000000"/>
            </w:tcBorders>
            <w:tcMar>
              <w:top w:w="100" w:type="dxa"/>
              <w:left w:w="100" w:type="dxa"/>
              <w:bottom w:w="100" w:type="dxa"/>
              <w:right w:w="100" w:type="dxa"/>
            </w:tcMar>
          </w:tcPr>
          <w:p w14:paraId="6FF239BE" w14:textId="3CCB72D5" w:rsidR="00EB4692" w:rsidRPr="004F73DC" w:rsidRDefault="008735D1" w:rsidP="002A4F8F">
            <w:pPr>
              <w:spacing w:after="0"/>
              <w:rPr>
                <w:rFonts w:ascii="TH SarabunPSK" w:eastAsia="Arial" w:hAnsi="TH SarabunPSK" w:cs="TH SarabunPSK"/>
                <w:noProof/>
                <w:sz w:val="32"/>
                <w:szCs w:val="32"/>
              </w:rPr>
            </w:pPr>
            <w:sdt>
              <w:sdtPr>
                <w:rPr>
                  <w:rFonts w:ascii="TH SarabunPSK" w:hAnsi="TH SarabunPSK" w:cs="TH SarabunPSK"/>
                  <w:noProof/>
                  <w:sz w:val="32"/>
                  <w:szCs w:val="32"/>
                </w:rPr>
                <w:tag w:val="goog_rdk_0"/>
                <w:id w:val="-1214423333"/>
              </w:sdtPr>
              <w:sdtEndPr/>
              <w:sdtContent>
                <w:sdt>
                  <w:sdtPr>
                    <w:rPr>
                      <w:rFonts w:ascii="TH SarabunPSK" w:hAnsi="TH SarabunPSK" w:cs="TH SarabunPSK"/>
                      <w:noProof/>
                      <w:sz w:val="32"/>
                      <w:szCs w:val="32"/>
                    </w:rPr>
                    <w:tag w:val="goog_rdk_0"/>
                    <w:id w:val="1378746941"/>
                  </w:sdtPr>
                  <w:sdtEndPr/>
                  <w:sdtContent>
                    <w:r w:rsidR="005F6B30" w:rsidRPr="004F73DC">
                      <w:rPr>
                        <w:rFonts w:ascii="TH SarabunPSK" w:eastAsia="Arial Unicode MS" w:hAnsi="TH SarabunPSK" w:cs="TH SarabunPSK"/>
                        <w:noProof/>
                        <w:sz w:val="32"/>
                        <w:szCs w:val="32"/>
                      </w:rPr>
                      <w:t>N</w:t>
                    </w:r>
                    <w:r w:rsidR="005F6B30" w:rsidRPr="004F73DC">
                      <w:rPr>
                        <w:rFonts w:ascii="TH SarabunPSK" w:eastAsia="Arial Unicode MS" w:hAnsi="TH SarabunPSK" w:cs="TH SarabunPSK"/>
                        <w:noProof/>
                        <w:sz w:val="32"/>
                        <w:szCs w:val="32"/>
                        <w:cs/>
                      </w:rPr>
                      <w:t>/</w:t>
                    </w:r>
                    <w:r w:rsidR="005F6B30" w:rsidRPr="004F73DC">
                      <w:rPr>
                        <w:rFonts w:ascii="TH SarabunPSK" w:eastAsia="Arial Unicode MS" w:hAnsi="TH SarabunPSK" w:cs="TH SarabunPSK"/>
                        <w:noProof/>
                        <w:sz w:val="32"/>
                        <w:szCs w:val="32"/>
                      </w:rPr>
                      <w:t>A</w:t>
                    </w:r>
                  </w:sdtContent>
                </w:sdt>
              </w:sdtContent>
            </w:sdt>
          </w:p>
        </w:tc>
        <w:tc>
          <w:tcPr>
            <w:tcW w:w="4991" w:type="dxa"/>
            <w:tcBorders>
              <w:top w:val="nil"/>
              <w:left w:val="nil"/>
              <w:bottom w:val="single" w:sz="8" w:space="0" w:color="000000"/>
              <w:right w:val="single" w:sz="8" w:space="0" w:color="000000"/>
            </w:tcBorders>
            <w:tcMar>
              <w:top w:w="100" w:type="dxa"/>
              <w:left w:w="100" w:type="dxa"/>
              <w:bottom w:w="100" w:type="dxa"/>
              <w:right w:w="100" w:type="dxa"/>
            </w:tcMar>
          </w:tcPr>
          <w:p w14:paraId="3A9E2E4D"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 </w:t>
            </w:r>
          </w:p>
        </w:tc>
      </w:tr>
      <w:tr w:rsidR="00EB4692" w:rsidRPr="004F73DC" w14:paraId="220B6C24" w14:textId="77777777" w:rsidTr="002A4F8F">
        <w:trPr>
          <w:trHeight w:val="137"/>
        </w:trPr>
        <w:tc>
          <w:tcPr>
            <w:tcW w:w="84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B4144E"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14</w:t>
            </w:r>
          </w:p>
        </w:tc>
        <w:tc>
          <w:tcPr>
            <w:tcW w:w="4662" w:type="dxa"/>
            <w:tcBorders>
              <w:top w:val="nil"/>
              <w:left w:val="nil"/>
              <w:bottom w:val="single" w:sz="8" w:space="0" w:color="000000"/>
              <w:right w:val="single" w:sz="8" w:space="0" w:color="000000"/>
            </w:tcBorders>
            <w:tcMar>
              <w:top w:w="100" w:type="dxa"/>
              <w:left w:w="100" w:type="dxa"/>
              <w:bottom w:w="100" w:type="dxa"/>
              <w:right w:w="100" w:type="dxa"/>
            </w:tcMar>
          </w:tcPr>
          <w:p w14:paraId="647BC2EF"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ความต้องการจำเป็นของศิษย์เก่า</w:t>
            </w:r>
          </w:p>
        </w:tc>
        <w:tc>
          <w:tcPr>
            <w:tcW w:w="3813" w:type="dxa"/>
            <w:tcBorders>
              <w:top w:val="nil"/>
              <w:left w:val="nil"/>
              <w:bottom w:val="single" w:sz="8" w:space="0" w:color="000000"/>
              <w:right w:val="single" w:sz="8" w:space="0" w:color="000000"/>
            </w:tcBorders>
            <w:tcMar>
              <w:top w:w="100" w:type="dxa"/>
              <w:left w:w="100" w:type="dxa"/>
              <w:bottom w:w="100" w:type="dxa"/>
              <w:right w:w="100" w:type="dxa"/>
            </w:tcMar>
          </w:tcPr>
          <w:p w14:paraId="7AF2396A" w14:textId="3CEE9A5F" w:rsidR="00EB4692" w:rsidRPr="004F73DC" w:rsidRDefault="008735D1" w:rsidP="002A4F8F">
            <w:pPr>
              <w:spacing w:after="0"/>
              <w:rPr>
                <w:rFonts w:ascii="TH SarabunPSK" w:eastAsia="TH SarabunPSK" w:hAnsi="TH SarabunPSK" w:cs="TH SarabunPSK"/>
                <w:noProof/>
                <w:sz w:val="32"/>
                <w:szCs w:val="32"/>
              </w:rPr>
            </w:pPr>
            <w:sdt>
              <w:sdtPr>
                <w:rPr>
                  <w:rFonts w:ascii="TH SarabunPSK" w:hAnsi="TH SarabunPSK" w:cs="TH SarabunPSK"/>
                  <w:noProof/>
                  <w:sz w:val="32"/>
                  <w:szCs w:val="32"/>
                </w:rPr>
                <w:tag w:val="goog_rdk_0"/>
                <w:id w:val="386007419"/>
              </w:sdtPr>
              <w:sdtEndPr/>
              <w:sdtContent>
                <w:sdt>
                  <w:sdtPr>
                    <w:rPr>
                      <w:rFonts w:ascii="TH SarabunPSK" w:hAnsi="TH SarabunPSK" w:cs="TH SarabunPSK"/>
                      <w:noProof/>
                      <w:sz w:val="32"/>
                      <w:szCs w:val="32"/>
                    </w:rPr>
                    <w:tag w:val="goog_rdk_0"/>
                    <w:id w:val="-1957789618"/>
                  </w:sdtPr>
                  <w:sdtEndPr/>
                  <w:sdtContent>
                    <w:r w:rsidR="005F6B30" w:rsidRPr="004F73DC">
                      <w:rPr>
                        <w:rFonts w:ascii="TH SarabunPSK" w:eastAsia="Arial Unicode MS" w:hAnsi="TH SarabunPSK" w:cs="TH SarabunPSK"/>
                        <w:noProof/>
                        <w:sz w:val="32"/>
                        <w:szCs w:val="32"/>
                      </w:rPr>
                      <w:t>N</w:t>
                    </w:r>
                    <w:r w:rsidR="005F6B30" w:rsidRPr="004F73DC">
                      <w:rPr>
                        <w:rFonts w:ascii="TH SarabunPSK" w:eastAsia="Arial Unicode MS" w:hAnsi="TH SarabunPSK" w:cs="TH SarabunPSK"/>
                        <w:noProof/>
                        <w:sz w:val="32"/>
                        <w:szCs w:val="32"/>
                        <w:cs/>
                      </w:rPr>
                      <w:t>/</w:t>
                    </w:r>
                    <w:r w:rsidR="005F6B30" w:rsidRPr="004F73DC">
                      <w:rPr>
                        <w:rFonts w:ascii="TH SarabunPSK" w:eastAsia="Arial Unicode MS" w:hAnsi="TH SarabunPSK" w:cs="TH SarabunPSK"/>
                        <w:noProof/>
                        <w:sz w:val="32"/>
                        <w:szCs w:val="32"/>
                      </w:rPr>
                      <w:t>A</w:t>
                    </w:r>
                  </w:sdtContent>
                </w:sdt>
              </w:sdtContent>
            </w:sdt>
            <w:r w:rsidR="00EB4692" w:rsidRPr="004F73DC">
              <w:rPr>
                <w:rFonts w:ascii="TH SarabunPSK" w:eastAsia="TH SarabunPSK" w:hAnsi="TH SarabunPSK" w:cs="TH SarabunPSK"/>
                <w:noProof/>
                <w:sz w:val="32"/>
                <w:szCs w:val="32"/>
                <w:cs/>
              </w:rPr>
              <w:t xml:space="preserve"> </w:t>
            </w:r>
          </w:p>
        </w:tc>
        <w:tc>
          <w:tcPr>
            <w:tcW w:w="4991" w:type="dxa"/>
            <w:tcBorders>
              <w:top w:val="nil"/>
              <w:left w:val="nil"/>
              <w:bottom w:val="single" w:sz="8" w:space="0" w:color="000000"/>
              <w:right w:val="single" w:sz="8" w:space="0" w:color="000000"/>
            </w:tcBorders>
            <w:tcMar>
              <w:top w:w="100" w:type="dxa"/>
              <w:left w:w="100" w:type="dxa"/>
              <w:bottom w:w="100" w:type="dxa"/>
              <w:right w:w="100" w:type="dxa"/>
            </w:tcMar>
          </w:tcPr>
          <w:p w14:paraId="39919B9B"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 </w:t>
            </w:r>
          </w:p>
        </w:tc>
      </w:tr>
      <w:tr w:rsidR="00EB4692" w:rsidRPr="004F73DC" w14:paraId="249C8EE3" w14:textId="77777777" w:rsidTr="002A4F8F">
        <w:trPr>
          <w:trHeight w:val="131"/>
        </w:trPr>
        <w:tc>
          <w:tcPr>
            <w:tcW w:w="841"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406AF6"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15</w:t>
            </w:r>
          </w:p>
        </w:tc>
        <w:tc>
          <w:tcPr>
            <w:tcW w:w="4662" w:type="dxa"/>
            <w:tcBorders>
              <w:top w:val="nil"/>
              <w:left w:val="nil"/>
              <w:bottom w:val="single" w:sz="8" w:space="0" w:color="000000"/>
              <w:right w:val="single" w:sz="8" w:space="0" w:color="000000"/>
            </w:tcBorders>
            <w:tcMar>
              <w:top w:w="100" w:type="dxa"/>
              <w:left w:w="100" w:type="dxa"/>
              <w:bottom w:w="100" w:type="dxa"/>
              <w:right w:w="100" w:type="dxa"/>
            </w:tcMar>
          </w:tcPr>
          <w:p w14:paraId="61541696"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ความต้องการจำเป็นของศิษย์ปัจจุบัน</w:t>
            </w:r>
          </w:p>
        </w:tc>
        <w:tc>
          <w:tcPr>
            <w:tcW w:w="3813" w:type="dxa"/>
            <w:tcBorders>
              <w:top w:val="nil"/>
              <w:left w:val="nil"/>
              <w:bottom w:val="single" w:sz="8" w:space="0" w:color="000000"/>
              <w:right w:val="single" w:sz="8" w:space="0" w:color="000000"/>
            </w:tcBorders>
            <w:tcMar>
              <w:top w:w="100" w:type="dxa"/>
              <w:left w:w="100" w:type="dxa"/>
              <w:bottom w:w="100" w:type="dxa"/>
              <w:right w:w="100" w:type="dxa"/>
            </w:tcMar>
          </w:tcPr>
          <w:p w14:paraId="71F373AC"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ใช้ทรัพยากรให้เหมาะสม</w:t>
            </w:r>
          </w:p>
          <w:p w14:paraId="23A97F01"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อยากขยายพื้นที่ห้องปฏิบัติการให้กว้างขึ้น</w:t>
            </w:r>
          </w:p>
          <w:p w14:paraId="3BF9895D" w14:textId="3A4F8994" w:rsidR="00EB4692" w:rsidRPr="004F73DC" w:rsidRDefault="00EB4692" w:rsidP="002A4F8F">
            <w:pPr>
              <w:spacing w:after="0"/>
              <w:rPr>
                <w:rFonts w:ascii="TH SarabunPSK" w:eastAsia="TH SarabunPSK" w:hAnsi="TH SarabunPSK" w:cstheme="minorBidi"/>
                <w:noProof/>
                <w:sz w:val="32"/>
                <w:szCs w:val="32"/>
              </w:rPr>
            </w:pPr>
            <w:r w:rsidRPr="004F73DC">
              <w:rPr>
                <w:rFonts w:ascii="TH SarabunPSK" w:eastAsia="TH SarabunPSK" w:hAnsi="TH SarabunPSK" w:cs="TH SarabunPSK"/>
                <w:noProof/>
                <w:sz w:val="32"/>
                <w:szCs w:val="32"/>
                <w:cs/>
              </w:rPr>
              <w:t>- จำนวนเด็กต่อห้องเรียนมากเกินไป</w:t>
            </w:r>
          </w:p>
          <w:p w14:paraId="6F17822F"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ควรมีเครื่องมือในห้องปฏิบัติการที่ใหม่และพร้อมใช้งาน</w:t>
            </w:r>
          </w:p>
          <w:p w14:paraId="73EA3743"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lastRenderedPageBreak/>
              <w:t>- อยากให้เพิ่มเอกสารประกอบการสอนภาษาไทยด้วย เพื่อความเข้าใจที่ชัดเจนต่อการสอนไปด้วย</w:t>
            </w:r>
          </w:p>
          <w:p w14:paraId="7B56FEA5"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อยากให้ฝึกทำโจทย์เยอะจะได้ช่วยพัฒนาตัวนักศึกษาได้</w:t>
            </w:r>
            <w:r w:rsidRPr="004F73DC">
              <w:rPr>
                <w:rFonts w:ascii="TH SarabunPSK" w:eastAsia="TH SarabunPSK" w:hAnsi="TH SarabunPSK" w:cs="TH SarabunPSK" w:hint="cs"/>
                <w:noProof/>
                <w:sz w:val="32"/>
                <w:szCs w:val="32"/>
                <w:cs/>
              </w:rPr>
              <w:t>มากขึ้น</w:t>
            </w:r>
          </w:p>
          <w:p w14:paraId="53740324"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อยากให้ลดจำนวนบทเรียนหรือเนื้อหา เนื่องจากค่อนข้างแน่น</w:t>
            </w:r>
          </w:p>
          <w:p w14:paraId="24A95804"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 เพิ่มเนื้อหาให้ทันสมัยยิ่งขึ้น ต้องการให้มีการเข้าถึงมากกว่า </w:t>
            </w:r>
            <w:r w:rsidRPr="004F73DC">
              <w:rPr>
                <w:rFonts w:ascii="TH SarabunPSK" w:eastAsia="TH SarabunPSK" w:hAnsi="TH SarabunPSK" w:cs="TH SarabunPSK"/>
                <w:noProof/>
                <w:sz w:val="32"/>
                <w:szCs w:val="32"/>
              </w:rPr>
              <w:t>E</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xml:space="preserve">learning </w:t>
            </w:r>
            <w:r w:rsidRPr="004F73DC">
              <w:rPr>
                <w:rFonts w:ascii="TH SarabunPSK" w:eastAsia="TH SarabunPSK" w:hAnsi="TH SarabunPSK" w:cs="TH SarabunPSK"/>
                <w:noProof/>
                <w:sz w:val="32"/>
                <w:szCs w:val="32"/>
                <w:cs/>
              </w:rPr>
              <w:t xml:space="preserve">เนื่องจากหลุดบ่อยมาก แนะนำให้ใช้ </w:t>
            </w:r>
            <w:r w:rsidRPr="004F73DC">
              <w:rPr>
                <w:rFonts w:ascii="TH SarabunPSK" w:eastAsia="TH SarabunPSK" w:hAnsi="TH SarabunPSK" w:cs="TH SarabunPSK"/>
                <w:noProof/>
                <w:sz w:val="32"/>
                <w:szCs w:val="32"/>
              </w:rPr>
              <w:t>MS team</w:t>
            </w:r>
          </w:p>
          <w:p w14:paraId="0FA2666D"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อยากให้มีการเรียนการสอนสอดคล้องกับแต่ละสำนักวิชา ไม่หนักจนเกินไป</w:t>
            </w:r>
          </w:p>
          <w:p w14:paraId="64401652"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อยากให้เน้นเนื้อหา และอัดคลิประหว่างเรียนทุกครั้ง เพื่อให้นักศึกษาสามารถเรียนย้อนหลังได้</w:t>
            </w:r>
          </w:p>
        </w:tc>
        <w:tc>
          <w:tcPr>
            <w:tcW w:w="4991" w:type="dxa"/>
            <w:tcBorders>
              <w:top w:val="nil"/>
              <w:left w:val="nil"/>
              <w:bottom w:val="single" w:sz="8" w:space="0" w:color="000000"/>
              <w:right w:val="single" w:sz="8" w:space="0" w:color="000000"/>
            </w:tcBorders>
            <w:tcMar>
              <w:top w:w="100" w:type="dxa"/>
              <w:left w:w="100" w:type="dxa"/>
              <w:bottom w:w="100" w:type="dxa"/>
              <w:right w:w="100" w:type="dxa"/>
            </w:tcMar>
          </w:tcPr>
          <w:p w14:paraId="09A546DF"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lastRenderedPageBreak/>
              <w:t xml:space="preserve">แบบสอบถาม </w:t>
            </w:r>
          </w:p>
        </w:tc>
      </w:tr>
      <w:tr w:rsidR="00EB4692" w:rsidRPr="004F73DC" w14:paraId="0D87F8A7" w14:textId="77777777" w:rsidTr="002A4F8F">
        <w:trPr>
          <w:trHeight w:val="153"/>
        </w:trPr>
        <w:tc>
          <w:tcPr>
            <w:tcW w:w="84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2264F2" w14:textId="77777777" w:rsidR="00EB4692" w:rsidRPr="004F73DC" w:rsidRDefault="00EB4692" w:rsidP="002A4F8F">
            <w:pPr>
              <w:spacing w:after="0"/>
              <w:jc w:val="center"/>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lastRenderedPageBreak/>
              <w:t>16</w:t>
            </w:r>
          </w:p>
        </w:tc>
        <w:tc>
          <w:tcPr>
            <w:tcW w:w="466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3876085" w14:textId="77777777" w:rsidR="00EB4692" w:rsidRPr="004F73DC" w:rsidRDefault="00EB4692" w:rsidP="002A4F8F">
            <w:pPr>
              <w:spacing w:after="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ความต้องการจำเป็นของอาจารย์และอาจารย์ผู้รับผิดชอบหลักสูตร</w:t>
            </w:r>
          </w:p>
        </w:tc>
        <w:tc>
          <w:tcPr>
            <w:tcW w:w="381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B8EA887"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เนื้อหารายวิชาพื้นฐานวิทยาศาสตร์และคณิตศาสตร์ส่วนใหญ่ครอบคลุมและเพียงพอต่อการใช้ในการศึกษาวิชาเฉพาะของหลักสูตร</w:t>
            </w:r>
          </w:p>
          <w:p w14:paraId="5AE4378E"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lastRenderedPageBreak/>
              <w:t xml:space="preserve">- การทำ </w:t>
            </w:r>
            <w:r w:rsidRPr="004F73DC">
              <w:rPr>
                <w:rFonts w:ascii="TH SarabunPSK" w:eastAsia="TH SarabunPSK" w:hAnsi="TH SarabunPSK" w:cs="TH SarabunPSK"/>
                <w:noProof/>
                <w:sz w:val="32"/>
                <w:szCs w:val="32"/>
              </w:rPr>
              <w:t xml:space="preserve">Linear regression </w:t>
            </w:r>
            <w:r w:rsidRPr="004F73DC">
              <w:rPr>
                <w:rFonts w:ascii="TH SarabunPSK" w:eastAsia="TH SarabunPSK" w:hAnsi="TH SarabunPSK" w:cs="TH SarabunPSK"/>
                <w:noProof/>
                <w:sz w:val="32"/>
                <w:szCs w:val="32"/>
                <w:cs/>
              </w:rPr>
              <w:t xml:space="preserve">ด้วยเครื่องคิดเลขวิทยาศาสตร์ และ </w:t>
            </w:r>
            <w:r w:rsidRPr="004F73DC">
              <w:rPr>
                <w:rFonts w:ascii="TH SarabunPSK" w:eastAsia="TH SarabunPSK" w:hAnsi="TH SarabunPSK" w:cs="TH SarabunPSK"/>
                <w:noProof/>
                <w:sz w:val="32"/>
                <w:szCs w:val="32"/>
              </w:rPr>
              <w:t xml:space="preserve">Excel </w:t>
            </w:r>
            <w:r w:rsidRPr="004F73DC">
              <w:rPr>
                <w:rFonts w:ascii="TH SarabunPSK" w:eastAsia="TH SarabunPSK" w:hAnsi="TH SarabunPSK" w:cs="TH SarabunPSK"/>
                <w:noProof/>
                <w:sz w:val="32"/>
                <w:szCs w:val="32"/>
                <w:cs/>
              </w:rPr>
              <w:t>เพื่อใช้ในการวิเคราะห์ข้อมูลทางเภสัชจนศาสตร์</w:t>
            </w:r>
          </w:p>
          <w:p w14:paraId="00342DD0"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เนื้อหาวิชาด้านคณิตศาสตร์โดยรวมเหมาะสมดีแล้ว แต่อยากขอเพิ่มประเด็น แนวคิดเกี่ยวกับประชากร ตัวอย่าง การสุ่มตัวอย่าง ขนาดตัวอย่าง และการคำนวณขนาดตัวอย่าง เพิ่มเติม</w:t>
            </w:r>
          </w:p>
          <w:p w14:paraId="6CCE3543"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 รายวิชาด้านเคมีควรเพิ่มการคำนวณทางเคมีขอให้ครอบคลุมเรื่องปริมาณสารสัมพันธ์ </w:t>
            </w:r>
            <w:r w:rsidRPr="004F73DC">
              <w:rPr>
                <w:rFonts w:ascii="TH SarabunPSK" w:eastAsia="TH SarabunPSK" w:hAnsi="TH SarabunPSK" w:cs="TH SarabunPSK"/>
                <w:noProof/>
                <w:sz w:val="32"/>
                <w:szCs w:val="32"/>
              </w:rPr>
              <w:t xml:space="preserve">molarity, normality, </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w</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xml:space="preserve">w, </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w</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xml:space="preserve">v, </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v</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xml:space="preserve">v, </w:t>
            </w:r>
            <w:r w:rsidRPr="004F73DC">
              <w:rPr>
                <w:rFonts w:ascii="TH SarabunPSK" w:eastAsia="TH SarabunPSK" w:hAnsi="TH SarabunPSK" w:cs="TH SarabunPSK"/>
                <w:noProof/>
                <w:sz w:val="32"/>
                <w:szCs w:val="32"/>
                <w:cs/>
              </w:rPr>
              <w:t xml:space="preserve">การคำนวณ </w:t>
            </w:r>
            <w:r w:rsidRPr="004F73DC">
              <w:rPr>
                <w:rFonts w:ascii="TH SarabunPSK" w:eastAsia="TH SarabunPSK" w:hAnsi="TH SarabunPSK" w:cs="TH SarabunPSK"/>
                <w:noProof/>
                <w:sz w:val="32"/>
                <w:szCs w:val="32"/>
              </w:rPr>
              <w:t>density, ppm</w:t>
            </w:r>
          </w:p>
          <w:p w14:paraId="3DDE4E17"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  ทางผู้ประสานรายวิชา ชีวเคมี ซึ่งเป็นรายวิชาที่มีเคมีพื้นฐานเป็น </w:t>
            </w:r>
            <w:r w:rsidRPr="004F73DC">
              <w:rPr>
                <w:rFonts w:ascii="TH SarabunPSK" w:eastAsia="TH SarabunPSK" w:hAnsi="TH SarabunPSK" w:cs="TH SarabunPSK"/>
                <w:noProof/>
                <w:sz w:val="32"/>
                <w:szCs w:val="32"/>
              </w:rPr>
              <w:t>pre</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requisite</w:t>
            </w:r>
            <w:r w:rsidRPr="004F73DC">
              <w:rPr>
                <w:rFonts w:ascii="TH SarabunPSK" w:eastAsia="TH SarabunPSK" w:hAnsi="TH SarabunPSK" w:cs="TH SarabunPSK"/>
                <w:noProof/>
                <w:sz w:val="32"/>
                <w:szCs w:val="32"/>
                <w:cs/>
              </w:rPr>
              <w:t xml:space="preserve"> ขอเสนอแนะหัวข้อเพิ่มเติม ได้แก่ โครงสร้างอะตอม พันธเคมี โครงสร้างโมเลกุล </w:t>
            </w:r>
            <w:r w:rsidRPr="004F73DC">
              <w:rPr>
                <w:rFonts w:ascii="TH SarabunPSK" w:eastAsia="TH SarabunPSK" w:hAnsi="TH SarabunPSK" w:cs="TH SarabunPSK"/>
                <w:noProof/>
                <w:sz w:val="32"/>
                <w:szCs w:val="32"/>
              </w:rPr>
              <w:t xml:space="preserve">isomer </w:t>
            </w:r>
            <w:r w:rsidRPr="004F73DC">
              <w:rPr>
                <w:rFonts w:ascii="TH SarabunPSK" w:eastAsia="TH SarabunPSK" w:hAnsi="TH SarabunPSK" w:cs="TH SarabunPSK"/>
                <w:noProof/>
                <w:sz w:val="32"/>
                <w:szCs w:val="32"/>
                <w:cs/>
              </w:rPr>
              <w:t xml:space="preserve">สาร </w:t>
            </w:r>
            <w:r w:rsidRPr="004F73DC">
              <w:rPr>
                <w:rFonts w:ascii="TH SarabunPSK" w:eastAsia="TH SarabunPSK" w:hAnsi="TH SarabunPSK" w:cs="TH SarabunPSK"/>
                <w:noProof/>
                <w:sz w:val="32"/>
                <w:szCs w:val="32"/>
              </w:rPr>
              <w:t xml:space="preserve">hydrocarbon </w:t>
            </w:r>
            <w:r w:rsidRPr="004F73DC">
              <w:rPr>
                <w:rFonts w:ascii="TH SarabunPSK" w:eastAsia="TH SarabunPSK" w:hAnsi="TH SarabunPSK" w:cs="TH SarabunPSK"/>
                <w:noProof/>
                <w:sz w:val="32"/>
                <w:szCs w:val="32"/>
                <w:cs/>
              </w:rPr>
              <w:t xml:space="preserve">หมู่ </w:t>
            </w:r>
            <w:r w:rsidRPr="004F73DC">
              <w:rPr>
                <w:rFonts w:ascii="TH SarabunPSK" w:eastAsia="TH SarabunPSK" w:hAnsi="TH SarabunPSK" w:cs="TH SarabunPSK"/>
                <w:noProof/>
                <w:sz w:val="32"/>
                <w:szCs w:val="32"/>
              </w:rPr>
              <w:t xml:space="preserve">functional group </w:t>
            </w:r>
            <w:r w:rsidRPr="004F73DC">
              <w:rPr>
                <w:rFonts w:ascii="TH SarabunPSK" w:eastAsia="TH SarabunPSK" w:hAnsi="TH SarabunPSK" w:cs="TH SarabunPSK"/>
                <w:noProof/>
                <w:sz w:val="32"/>
                <w:szCs w:val="32"/>
                <w:cs/>
              </w:rPr>
              <w:t>ในการเกิดปฏิกิริยาเคมี</w:t>
            </w:r>
          </w:p>
          <w:p w14:paraId="1466AF3C"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หัวข้อปฏิกิริยารีดอกซ์ ในรายวิชาเคมีวิเคราะห์ อยากขอให้มีเนื้อหาครอบคลุม</w:t>
            </w:r>
            <w:r w:rsidRPr="004F73DC">
              <w:rPr>
                <w:rFonts w:ascii="TH SarabunPSK" w:eastAsia="TH SarabunPSK" w:hAnsi="TH SarabunPSK" w:cs="TH SarabunPSK"/>
                <w:noProof/>
                <w:sz w:val="32"/>
                <w:szCs w:val="32"/>
                <w:cs/>
              </w:rPr>
              <w:lastRenderedPageBreak/>
              <w:t xml:space="preserve">เรื่องสารอนุมูลอิสระและผลิตภัณฑ์ที่เกิดจากสารอนุมูลอิสระจับกับไขมัน (กระบวนการ </w:t>
            </w:r>
            <w:r w:rsidRPr="004F73DC">
              <w:rPr>
                <w:rFonts w:ascii="TH SarabunPSK" w:eastAsia="TH SarabunPSK" w:hAnsi="TH SarabunPSK" w:cs="TH SarabunPSK"/>
                <w:noProof/>
                <w:sz w:val="32"/>
                <w:szCs w:val="32"/>
              </w:rPr>
              <w:t>lipid peroxidation</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xml:space="preserve">, </w:t>
            </w:r>
            <w:r w:rsidRPr="004F73DC">
              <w:rPr>
                <w:rFonts w:ascii="TH SarabunPSK" w:eastAsia="TH SarabunPSK" w:hAnsi="TH SarabunPSK" w:cs="TH SarabunPSK"/>
                <w:noProof/>
                <w:sz w:val="32"/>
                <w:szCs w:val="32"/>
                <w:cs/>
              </w:rPr>
              <w:t xml:space="preserve">อนุมูลอิสระจับกับโปรตีน หรือ อนุมูลอิสระจับกับ </w:t>
            </w:r>
            <w:r w:rsidRPr="004F73DC">
              <w:rPr>
                <w:rFonts w:ascii="TH SarabunPSK" w:eastAsia="TH SarabunPSK" w:hAnsi="TH SarabunPSK" w:cs="TH SarabunPSK"/>
                <w:noProof/>
                <w:sz w:val="32"/>
                <w:szCs w:val="32"/>
              </w:rPr>
              <w:t xml:space="preserve">DNA </w:t>
            </w:r>
            <w:r w:rsidRPr="004F73DC">
              <w:rPr>
                <w:rFonts w:ascii="TH SarabunPSK" w:eastAsia="TH SarabunPSK" w:hAnsi="TH SarabunPSK" w:cs="TH SarabunPSK"/>
                <w:noProof/>
                <w:sz w:val="32"/>
                <w:szCs w:val="32"/>
                <w:cs/>
              </w:rPr>
              <w:t>อยากให้เน้นทฤษฎีและหลักการของ สเปกโทรสโคปี</w:t>
            </w:r>
          </w:p>
          <w:p w14:paraId="425D5355"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 ทางอาจารย์ผู้ประสานรายวิชาชีวเคมี ซึ่งเป็นรายวิชาที่นักศึกษาสำนักวิชาสาธารณสุขทุกหลักสูตรต้องเรียน ได้ขอเสนอแนะเพิ่มเติมตามคำอธิบายรายวิชา ดังนี้ การเรียนการสอนในรายวิชานี้มีวัตถุประสงค์เพื่อแนะนำหลักการและวิธีการทางชีววิทยา ไปอธิบายการเกิดโรคของมนุษย์ โดยเน้นโครงสร้างของเซลล์ และ </w:t>
            </w:r>
            <w:r w:rsidRPr="004F73DC">
              <w:rPr>
                <w:rFonts w:ascii="TH SarabunPSK" w:eastAsia="TH SarabunPSK" w:hAnsi="TH SarabunPSK" w:cs="TH SarabunPSK"/>
                <w:noProof/>
                <w:sz w:val="32"/>
                <w:szCs w:val="32"/>
              </w:rPr>
              <w:t xml:space="preserve">organelles </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Prokaryotic and Eukaryotic cell</w:t>
            </w:r>
            <w:r w:rsidRPr="004F73DC">
              <w:rPr>
                <w:rFonts w:ascii="TH SarabunPSK" w:eastAsia="TH SarabunPSK" w:hAnsi="TH SarabunPSK" w:cs="TH SarabunPSK"/>
                <w:noProof/>
                <w:sz w:val="32"/>
                <w:szCs w:val="32"/>
                <w:cs/>
              </w:rPr>
              <w:t xml:space="preserve">) และการทำงานของเซลล์ </w:t>
            </w:r>
            <w:r w:rsidRPr="004F73DC">
              <w:rPr>
                <w:rFonts w:ascii="TH SarabunPSK" w:eastAsia="TH SarabunPSK" w:hAnsi="TH SarabunPSK" w:cs="TH SarabunPSK"/>
                <w:noProof/>
                <w:sz w:val="32"/>
                <w:szCs w:val="32"/>
              </w:rPr>
              <w:t xml:space="preserve">tissue organ </w:t>
            </w:r>
            <w:r w:rsidRPr="004F73DC">
              <w:rPr>
                <w:rFonts w:ascii="TH SarabunPSK" w:eastAsia="TH SarabunPSK" w:hAnsi="TH SarabunPSK" w:cs="TH SarabunPSK"/>
                <w:noProof/>
                <w:sz w:val="32"/>
                <w:szCs w:val="32"/>
                <w:cs/>
              </w:rPr>
              <w:t xml:space="preserve">และ </w:t>
            </w:r>
            <w:r w:rsidRPr="004F73DC">
              <w:rPr>
                <w:rFonts w:ascii="TH SarabunPSK" w:eastAsia="TH SarabunPSK" w:hAnsi="TH SarabunPSK" w:cs="TH SarabunPSK"/>
                <w:noProof/>
                <w:sz w:val="32"/>
                <w:szCs w:val="32"/>
              </w:rPr>
              <w:t xml:space="preserve">system </w:t>
            </w:r>
            <w:r w:rsidRPr="004F73DC">
              <w:rPr>
                <w:rFonts w:ascii="TH SarabunPSK" w:eastAsia="TH SarabunPSK" w:hAnsi="TH SarabunPSK" w:cs="TH SarabunPSK"/>
                <w:noProof/>
                <w:sz w:val="32"/>
                <w:szCs w:val="32"/>
                <w:cs/>
              </w:rPr>
              <w:t>ของมนุษย์ ปฏิสัมพันธ์ระหว่างสิ่งมีชีวิตกับสิ่งแวดล้อม สารชีวโมเลกุลในเซลล์ การสร้างพลังงานของเซลล์ วัฏจักรเซลล์ หลักพันธุศาสตร์</w:t>
            </w:r>
            <w:r w:rsidRPr="004F73DC">
              <w:rPr>
                <w:rFonts w:ascii="TH SarabunPSK" w:eastAsia="TH SarabunPSK" w:hAnsi="TH SarabunPSK" w:cs="TH SarabunPSK"/>
                <w:noProof/>
                <w:sz w:val="32"/>
                <w:szCs w:val="32"/>
                <w:cs/>
              </w:rPr>
              <w:lastRenderedPageBreak/>
              <w:t>และโรคทางพันธุกรรม และประเด็นสำคัญเกี่ยวกับเทคโนโลยีด้านพันธุกรรม วิวัฒนาการและความหลากหลายของสิ่งมีชีวิต</w:t>
            </w:r>
          </w:p>
          <w:p w14:paraId="1152C91C"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 (หลักสูตรแพทยศาสตรบัณฑิต) เนื่องจากรายวิชา </w:t>
            </w:r>
            <w:r w:rsidRPr="004F73DC">
              <w:rPr>
                <w:rFonts w:ascii="TH SarabunPSK" w:eastAsia="TH SarabunPSK" w:hAnsi="TH SarabunPSK" w:cs="TH SarabunPSK"/>
                <w:noProof/>
                <w:sz w:val="32"/>
                <w:szCs w:val="32"/>
              </w:rPr>
              <w:t>BIO61</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xml:space="preserve">171 Cell Biology for Health Science </w:t>
            </w:r>
            <w:r w:rsidRPr="004F73DC">
              <w:rPr>
                <w:rFonts w:ascii="TH SarabunPSK" w:eastAsia="TH SarabunPSK" w:hAnsi="TH SarabunPSK" w:cs="TH SarabunPSK"/>
                <w:noProof/>
                <w:sz w:val="32"/>
                <w:szCs w:val="32"/>
                <w:cs/>
              </w:rPr>
              <w:t xml:space="preserve">และ </w:t>
            </w:r>
            <w:r w:rsidRPr="004F73DC">
              <w:rPr>
                <w:rFonts w:ascii="TH SarabunPSK" w:eastAsia="TH SarabunPSK" w:hAnsi="TH SarabunPSK" w:cs="TH SarabunPSK"/>
                <w:noProof/>
                <w:sz w:val="32"/>
                <w:szCs w:val="32"/>
              </w:rPr>
              <w:t>BIO61</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xml:space="preserve">172 Cell Biology for Health Science Laboratory </w:t>
            </w:r>
            <w:r w:rsidRPr="004F73DC">
              <w:rPr>
                <w:rFonts w:ascii="TH SarabunPSK" w:eastAsia="TH SarabunPSK" w:hAnsi="TH SarabunPSK" w:cs="TH SarabunPSK"/>
                <w:noProof/>
                <w:sz w:val="32"/>
                <w:szCs w:val="32"/>
                <w:cs/>
              </w:rPr>
              <w:t xml:space="preserve">จะสอดคล้องกับกับเกณฑ์ความรู้ความสามารถในการประเมินเพื่อรับใบอนุญาตเป็นผู้ประกอบวิชาชีพเวชกรรม ในหัวข้อ </w:t>
            </w:r>
            <w:r w:rsidRPr="004F73DC">
              <w:rPr>
                <w:rFonts w:ascii="TH SarabunPSK" w:eastAsia="TH SarabunPSK" w:hAnsi="TH SarabunPSK" w:cs="TH SarabunPSK"/>
                <w:noProof/>
                <w:sz w:val="32"/>
                <w:szCs w:val="32"/>
              </w:rPr>
              <w:t>B1</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xml:space="preserve">2 Biology of cells </w:t>
            </w:r>
            <w:r w:rsidRPr="004F73DC">
              <w:rPr>
                <w:rFonts w:ascii="TH SarabunPSK" w:eastAsia="TH SarabunPSK" w:hAnsi="TH SarabunPSK" w:cs="TH SarabunPSK"/>
                <w:noProof/>
                <w:sz w:val="32"/>
                <w:szCs w:val="32"/>
                <w:cs/>
              </w:rPr>
              <w:t xml:space="preserve">ซึ่งนักศึกษาแพทย์จะต้องสอบ </w:t>
            </w:r>
            <w:r w:rsidRPr="004F73DC">
              <w:rPr>
                <w:rFonts w:ascii="TH SarabunPSK" w:eastAsia="TH SarabunPSK" w:hAnsi="TH SarabunPSK" w:cs="TH SarabunPSK"/>
                <w:noProof/>
                <w:sz w:val="32"/>
                <w:szCs w:val="32"/>
              </w:rPr>
              <w:t xml:space="preserve">National license </w:t>
            </w:r>
            <w:r w:rsidRPr="004F73DC">
              <w:rPr>
                <w:rFonts w:ascii="TH SarabunPSK" w:eastAsia="TH SarabunPSK" w:hAnsi="TH SarabunPSK" w:cs="TH SarabunPSK"/>
                <w:noProof/>
                <w:sz w:val="32"/>
                <w:szCs w:val="32"/>
                <w:cs/>
              </w:rPr>
              <w:t xml:space="preserve">ขั้นตอนที่ </w:t>
            </w:r>
            <w:r w:rsidRPr="004F73DC">
              <w:rPr>
                <w:rFonts w:ascii="TH SarabunPSK" w:eastAsia="TH SarabunPSK" w:hAnsi="TH SarabunPSK" w:cs="TH SarabunPSK"/>
                <w:noProof/>
                <w:sz w:val="32"/>
                <w:szCs w:val="32"/>
              </w:rPr>
              <w:t xml:space="preserve">1 </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NL1</w:t>
            </w:r>
            <w:r w:rsidRPr="004F73DC">
              <w:rPr>
                <w:rFonts w:ascii="TH SarabunPSK" w:eastAsia="TH SarabunPSK" w:hAnsi="TH SarabunPSK" w:cs="TH SarabunPSK"/>
                <w:noProof/>
                <w:sz w:val="32"/>
                <w:szCs w:val="32"/>
                <w:cs/>
              </w:rPr>
              <w:t xml:space="preserve">) ช่วงที่จบปี </w:t>
            </w:r>
            <w:r w:rsidRPr="004F73DC">
              <w:rPr>
                <w:rFonts w:ascii="TH SarabunPSK" w:eastAsia="TH SarabunPSK" w:hAnsi="TH SarabunPSK" w:cs="TH SarabunPSK"/>
                <w:noProof/>
                <w:sz w:val="32"/>
                <w:szCs w:val="32"/>
              </w:rPr>
              <w:t>3</w:t>
            </w:r>
            <w:r w:rsidRPr="004F73DC">
              <w:rPr>
                <w:rFonts w:ascii="TH SarabunPSK" w:eastAsia="TH SarabunPSK" w:hAnsi="TH SarabunPSK" w:cs="TH SarabunPSK"/>
                <w:noProof/>
                <w:sz w:val="32"/>
                <w:szCs w:val="32"/>
                <w:cs/>
              </w:rPr>
              <w:t xml:space="preserve"> ทางหลักสูตรจึงอยากขอให้ทางคณาจารย์ในรายวิชาช่วยเน้นในส่วนของหัวข้อที่นักศึกษาแพทย์ต้องรู้ตามเกณฑ์แพทยสภา และเชื่อมโยงเนื้อหากับโจทย์ข้อสอบเก่าของ </w:t>
            </w:r>
            <w:r w:rsidRPr="004F73DC">
              <w:rPr>
                <w:rFonts w:ascii="TH SarabunPSK" w:eastAsia="TH SarabunPSK" w:hAnsi="TH SarabunPSK" w:cs="TH SarabunPSK"/>
                <w:noProof/>
                <w:sz w:val="32"/>
                <w:szCs w:val="32"/>
              </w:rPr>
              <w:t>NL1</w:t>
            </w:r>
            <w:r w:rsidRPr="004F73DC">
              <w:rPr>
                <w:rFonts w:ascii="TH SarabunPSK" w:eastAsia="TH SarabunPSK" w:hAnsi="TH SarabunPSK" w:cs="TH SarabunPSK"/>
                <w:noProof/>
                <w:sz w:val="32"/>
                <w:szCs w:val="32"/>
                <w:cs/>
              </w:rPr>
              <w:t xml:space="preserve"> ที่ทางสำนักวิชาแพทยศาสตร์จะรวบรวมให้อีกครั้ง</w:t>
            </w:r>
          </w:p>
          <w:p w14:paraId="2FF9F9DC"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lastRenderedPageBreak/>
              <w:t xml:space="preserve">เกณฑ์ความรู้ความสามารถในการประเมินเพื่อรับใบอนุญาตเป็นผู้ประกอบวิชาชีพเวชกรรม </w:t>
            </w:r>
            <w:r w:rsidRPr="004F73DC">
              <w:rPr>
                <w:rFonts w:ascii="TH SarabunPSK" w:eastAsia="TH SarabunPSK" w:hAnsi="TH SarabunPSK" w:cs="TH SarabunPSK"/>
                <w:noProof/>
                <w:sz w:val="32"/>
                <w:szCs w:val="32"/>
              </w:rPr>
              <w:t>B1</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xml:space="preserve">2 Biology of cells </w:t>
            </w:r>
            <w:r w:rsidRPr="004F73DC">
              <w:rPr>
                <w:rFonts w:ascii="TH SarabunPSK" w:eastAsia="TH SarabunPSK" w:hAnsi="TH SarabunPSK" w:cs="TH SarabunPSK"/>
                <w:noProof/>
                <w:sz w:val="32"/>
                <w:szCs w:val="32"/>
                <w:cs/>
              </w:rPr>
              <w:t>ดังนี้</w:t>
            </w:r>
          </w:p>
          <w:p w14:paraId="23F339BA"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B1</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2</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xml:space="preserve">1 Structure and function of cell components </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e</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g</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endoplasmic reticulum, Golgi complex, mitochondria, lysosome, peroxisome, endosome, centriole, microtubule, ribosome, polysome, plasma membrane, cytosol, cilia, nucleus, cytoskeleton</w:t>
            </w:r>
            <w:r w:rsidRPr="004F73DC">
              <w:rPr>
                <w:rFonts w:ascii="TH SarabunPSK" w:eastAsia="TH SarabunPSK" w:hAnsi="TH SarabunPSK" w:cs="TH SarabunPSK"/>
                <w:noProof/>
                <w:sz w:val="32"/>
                <w:szCs w:val="32"/>
                <w:cs/>
              </w:rPr>
              <w:t>)</w:t>
            </w:r>
          </w:p>
          <w:p w14:paraId="44FA4F04"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B1</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2</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xml:space="preserve">2 Signal transduction </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including basic principles, receptors and channels, second messengers, signal transduction pathways</w:t>
            </w:r>
            <w:r w:rsidRPr="004F73DC">
              <w:rPr>
                <w:rFonts w:ascii="TH SarabunPSK" w:eastAsia="TH SarabunPSK" w:hAnsi="TH SarabunPSK" w:cs="TH SarabunPSK"/>
                <w:noProof/>
                <w:sz w:val="32"/>
                <w:szCs w:val="32"/>
                <w:cs/>
              </w:rPr>
              <w:t>)</w:t>
            </w:r>
          </w:p>
          <w:p w14:paraId="51B61A01"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B1</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2</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3 Cell</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cell and cell</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matrix adhesion</w:t>
            </w:r>
          </w:p>
          <w:p w14:paraId="52107220"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B1</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2</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4 Cell motility</w:t>
            </w:r>
          </w:p>
          <w:p w14:paraId="5BF726B1"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B1</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2</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xml:space="preserve">5 Intracellular sorting </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e</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g</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trafficking, endocytosis</w:t>
            </w:r>
            <w:r w:rsidRPr="004F73DC">
              <w:rPr>
                <w:rFonts w:ascii="TH SarabunPSK" w:eastAsia="TH SarabunPSK" w:hAnsi="TH SarabunPSK" w:cs="TH SarabunPSK"/>
                <w:noProof/>
                <w:sz w:val="32"/>
                <w:szCs w:val="32"/>
                <w:cs/>
              </w:rPr>
              <w:t>)</w:t>
            </w:r>
          </w:p>
          <w:p w14:paraId="339431D0"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lastRenderedPageBreak/>
              <w:t>B1</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2</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xml:space="preserve">6 Cellular homeostasis </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e</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g</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turnover, pH maintenance, proteasome, ions, soluble proteins</w:t>
            </w:r>
            <w:r w:rsidRPr="004F73DC">
              <w:rPr>
                <w:rFonts w:ascii="TH SarabunPSK" w:eastAsia="TH SarabunPSK" w:hAnsi="TH SarabunPSK" w:cs="TH SarabunPSK"/>
                <w:noProof/>
                <w:sz w:val="32"/>
                <w:szCs w:val="32"/>
                <w:cs/>
              </w:rPr>
              <w:t>)</w:t>
            </w:r>
          </w:p>
          <w:p w14:paraId="5747C669"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B1</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2</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xml:space="preserve">7 Cell cycle </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e</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g</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mitosis, meiosis, structure of spindle apparatus, cell cycle regulation</w:t>
            </w:r>
            <w:r w:rsidRPr="004F73DC">
              <w:rPr>
                <w:rFonts w:ascii="TH SarabunPSK" w:eastAsia="TH SarabunPSK" w:hAnsi="TH SarabunPSK" w:cs="TH SarabunPSK"/>
                <w:noProof/>
                <w:sz w:val="32"/>
                <w:szCs w:val="32"/>
                <w:cs/>
              </w:rPr>
              <w:t>)</w:t>
            </w:r>
          </w:p>
          <w:p w14:paraId="77939FC7"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B1</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2</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xml:space="preserve">8 Structure and function of basic tissue components </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including epithelial cells, connective</w:t>
            </w:r>
          </w:p>
          <w:p w14:paraId="75659C3C"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tissue cells, muscle cells, nerve cells, and extracellular matrix</w:t>
            </w:r>
            <w:r w:rsidRPr="004F73DC">
              <w:rPr>
                <w:rFonts w:ascii="TH SarabunPSK" w:eastAsia="TH SarabunPSK" w:hAnsi="TH SarabunPSK" w:cs="TH SarabunPSK"/>
                <w:noProof/>
                <w:sz w:val="32"/>
                <w:szCs w:val="32"/>
                <w:cs/>
              </w:rPr>
              <w:t>)</w:t>
            </w:r>
          </w:p>
          <w:p w14:paraId="5627AF3E"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B1</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2</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xml:space="preserve">9 Intracellular accumulations </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e</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g</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pigments, fats, proteins, carbohydrates, minerals,</w:t>
            </w:r>
          </w:p>
          <w:p w14:paraId="4B7ACAB2"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Inclusions, vacuoles</w:t>
            </w:r>
            <w:r w:rsidRPr="004F73DC">
              <w:rPr>
                <w:rFonts w:ascii="TH SarabunPSK" w:eastAsia="TH SarabunPSK" w:hAnsi="TH SarabunPSK" w:cs="TH SarabunPSK"/>
                <w:noProof/>
                <w:sz w:val="32"/>
                <w:szCs w:val="32"/>
                <w:cs/>
              </w:rPr>
              <w:t>)</w:t>
            </w:r>
          </w:p>
          <w:p w14:paraId="40BEDB17"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B1</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2</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xml:space="preserve">10 Adaptive cell response to injury </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e</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g</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 hypertrophy and metaplasia</w:t>
            </w:r>
            <w:r w:rsidRPr="004F73DC">
              <w:rPr>
                <w:rFonts w:ascii="TH SarabunPSK" w:eastAsia="TH SarabunPSK" w:hAnsi="TH SarabunPSK" w:cs="TH SarabunPSK"/>
                <w:noProof/>
                <w:sz w:val="32"/>
                <w:szCs w:val="32"/>
                <w:cs/>
              </w:rPr>
              <w:t>)</w:t>
            </w:r>
          </w:p>
          <w:p w14:paraId="74E7E5AE"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lastRenderedPageBreak/>
              <w:t>B1</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2</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11 Mechanisms of cell injury and necrosis, including free radical mediated cell injury</w:t>
            </w:r>
          </w:p>
          <w:p w14:paraId="7F634CBA"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B1</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2</w:t>
            </w:r>
            <w:r w:rsidRPr="004F73DC">
              <w:rPr>
                <w:rFonts w:ascii="TH SarabunPSK" w:eastAsia="TH SarabunPSK" w:hAnsi="TH SarabunPSK" w:cs="TH SarabunPSK"/>
                <w:noProof/>
                <w:sz w:val="32"/>
                <w:szCs w:val="32"/>
                <w:cs/>
              </w:rPr>
              <w:t>.</w:t>
            </w:r>
            <w:r w:rsidRPr="004F73DC">
              <w:rPr>
                <w:rFonts w:ascii="TH SarabunPSK" w:eastAsia="TH SarabunPSK" w:hAnsi="TH SarabunPSK" w:cs="TH SarabunPSK"/>
                <w:noProof/>
                <w:sz w:val="32"/>
                <w:szCs w:val="32"/>
              </w:rPr>
              <w:t>12 Apoptosis</w:t>
            </w:r>
          </w:p>
          <w:p w14:paraId="1F8379FA"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เนื่องจากชื่อรายวิชาเป็นชีวเคมีการแพทย์ อาจจะเพิ่มเนื้อหาในส่วนของการแพทย์หรือตัวอย่างโรคที่เกิดจากความผิดปกติในกระบวนการเมแทบอลิซึมของคาร์โบไฮเดรต ลิพิด โปรตีน หรือ กรดนิวคลิอิก   เนื่องจากคำอธิบายรายวิชาเดิมไม่ได้ระบุในส่วนของกระบวนการเมแทบอลิซึมที่ผิดปกติเหล่านี้                                                                                                                                                                                                                                    -  ปรับเพิ่มเรื่องสารอนุมูลอิสระ สารออกซิแดนซ์ และสารต้านอนุมูลอิสระรวมถึงกลไกการทำงานของสารต้านอนุมูลอิสระในการทำลายอนุมูลอิสระหรือสารออกซิแดนซ์แต่ละชนิด และผลิตภัณฑ์/ของเสียจากการที่สารชีวโมเลกุลจับกับสารอนุมูลอิสระ</w:t>
            </w:r>
          </w:p>
          <w:p w14:paraId="11EB2FC9"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lastRenderedPageBreak/>
              <w:t xml:space="preserve">- เพิ่มเนื้อหาที่เกี่ยวข้องกับโรคที่เกิดจากความผิดปกติของระบบ </w:t>
            </w:r>
            <w:r w:rsidRPr="004F73DC">
              <w:rPr>
                <w:rFonts w:ascii="TH SarabunPSK" w:eastAsia="TH SarabunPSK" w:hAnsi="TH SarabunPSK" w:cs="TH SarabunPSK"/>
                <w:noProof/>
                <w:sz w:val="32"/>
                <w:szCs w:val="32"/>
              </w:rPr>
              <w:t xml:space="preserve">metabolism </w:t>
            </w:r>
            <w:r w:rsidRPr="004F73DC">
              <w:rPr>
                <w:rFonts w:ascii="TH SarabunPSK" w:eastAsia="TH SarabunPSK" w:hAnsi="TH SarabunPSK" w:cs="TH SarabunPSK"/>
                <w:noProof/>
                <w:sz w:val="32"/>
                <w:szCs w:val="32"/>
                <w:cs/>
              </w:rPr>
              <w:t>และระบบฮอร์โมน</w:t>
            </w:r>
            <w:r w:rsidRPr="004F73DC">
              <w:rPr>
                <w:rFonts w:ascii="TH SarabunPSK" w:eastAsia="TH SarabunPSK" w:hAnsi="TH SarabunPSK" w:cs="TH SarabunPSK"/>
                <w:noProof/>
                <w:sz w:val="32"/>
                <w:szCs w:val="32"/>
              </w:rPr>
              <w:t xml:space="preserve">, </w:t>
            </w:r>
            <w:r w:rsidRPr="004F73DC">
              <w:rPr>
                <w:rFonts w:ascii="TH SarabunPSK" w:eastAsia="TH SarabunPSK" w:hAnsi="TH SarabunPSK" w:cs="TH SarabunPSK"/>
                <w:noProof/>
                <w:sz w:val="32"/>
                <w:szCs w:val="32"/>
                <w:cs/>
              </w:rPr>
              <w:t>โรคทางพันธุกรรม</w:t>
            </w:r>
          </w:p>
          <w:p w14:paraId="0694DBD5"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อยากให้ระบุรายละเอียดของปฏิบัติการที่นักศึกษาจะได้ฝึกปฏิบัติ เพื่อจะได้ปรับลดปฏิบัติการที่มีการทับซ้อนกับรายวิชาของสาขาฯ</w:t>
            </w:r>
          </w:p>
          <w:p w14:paraId="17C23B7F"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จากการอ่านคำอธิบายรายวิชา คิดว่าวิชาฟิสิกส์ทางการแพทย์เหมาะสมกับหลักสูตรกายภาพบำบัดมากกว่าวิชาฟิสิกส์ทั่วไป ยกเว้นหัวข้อ อุปกรณ์เชิงทัศนศาสตร์ รังสีเอกซ์ กัมมันตภาพรังสี การสร้างภาพทางการแพทย์เบื้องต้นด้วยคลื่นเหนือเสียง การกำทอนแม่เหล็กและรังสีเอกซ์ที่ไม่ค่อยเกี่ยวข้อง และอาจเพิ่มเนื้อหาของ เลเซอร์ทางการแพทย์ หรือกระแสไฟทางการแพทย์</w:t>
            </w:r>
          </w:p>
          <w:p w14:paraId="117124B2"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  เนื้อหาเหมาะสม แต่เสนอปรับรายชื่อวิชาเพื่อให้สอดคล้องกับเนื้อหารายวิชา เช่น </w:t>
            </w:r>
            <w:r w:rsidRPr="004F73DC">
              <w:rPr>
                <w:rFonts w:ascii="TH SarabunPSK" w:eastAsia="TH SarabunPSK" w:hAnsi="TH SarabunPSK" w:cs="TH SarabunPSK"/>
                <w:noProof/>
                <w:sz w:val="32"/>
                <w:szCs w:val="32"/>
              </w:rPr>
              <w:t>Physics for Medical Sciences</w:t>
            </w:r>
          </w:p>
          <w:p w14:paraId="3C9984ED" w14:textId="77777777" w:rsidR="00EB4692" w:rsidRPr="004F73DC" w:rsidRDefault="00EB4692"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lastRenderedPageBreak/>
              <w:t>- เน้นเครื่องมือเชิงทัศนศาสตร์ เช่น กล้องจุลทรรศน์ ในรายวิชาด้านฟิสิกส์</w:t>
            </w:r>
          </w:p>
        </w:tc>
        <w:tc>
          <w:tcPr>
            <w:tcW w:w="499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88D3DC7" w14:textId="77777777" w:rsidR="00EB4692" w:rsidRPr="004F73DC" w:rsidRDefault="00EB4692" w:rsidP="002A4F8F">
            <w:pPr>
              <w:spacing w:after="0"/>
              <w:jc w:val="center"/>
              <w:rPr>
                <w:rFonts w:ascii="TH SarabunPSK" w:eastAsia="TH SarabunPSK" w:hAnsi="TH SarabunPSK" w:cs="TH SarabunPSK"/>
                <w:noProof/>
                <w:sz w:val="32"/>
                <w:szCs w:val="32"/>
                <w:cs/>
              </w:rPr>
            </w:pPr>
          </w:p>
        </w:tc>
      </w:tr>
    </w:tbl>
    <w:p w14:paraId="71F01E6D" w14:textId="2DFB88BE" w:rsidR="00EB4692" w:rsidRPr="004F73DC" w:rsidRDefault="00EB4692" w:rsidP="00EB4692">
      <w:pPr>
        <w:spacing w:after="0"/>
        <w:rPr>
          <w:rFonts w:ascii="TH SarabunPSK" w:eastAsia="TH SarabunPSK" w:hAnsi="TH SarabunPSK" w:cs="TH SarabunPSK"/>
          <w:bCs/>
          <w:noProof/>
          <w:sz w:val="32"/>
          <w:szCs w:val="32"/>
        </w:rPr>
      </w:pPr>
    </w:p>
    <w:p w14:paraId="6D868B7D" w14:textId="5DA23631" w:rsidR="00EB4692" w:rsidRPr="004F73DC" w:rsidRDefault="00EB4692" w:rsidP="00643999">
      <w:pPr>
        <w:spacing w:after="0"/>
        <w:jc w:val="center"/>
        <w:rPr>
          <w:rFonts w:ascii="TH SarabunPSK" w:eastAsia="TH SarabunPSK" w:hAnsi="TH SarabunPSK" w:cs="TH SarabunPSK"/>
          <w:bCs/>
          <w:noProof/>
          <w:sz w:val="32"/>
          <w:szCs w:val="32"/>
        </w:rPr>
      </w:pPr>
    </w:p>
    <w:p w14:paraId="3305D257" w14:textId="01631399" w:rsidR="00EB4692" w:rsidRPr="004F73DC" w:rsidRDefault="00EB4692" w:rsidP="00643999">
      <w:pPr>
        <w:spacing w:after="0"/>
        <w:jc w:val="center"/>
        <w:rPr>
          <w:rFonts w:ascii="TH SarabunPSK" w:eastAsia="TH SarabunPSK" w:hAnsi="TH SarabunPSK" w:cs="TH SarabunPSK"/>
          <w:bCs/>
          <w:noProof/>
          <w:sz w:val="32"/>
          <w:szCs w:val="32"/>
        </w:rPr>
      </w:pPr>
    </w:p>
    <w:p w14:paraId="4F0F2F89" w14:textId="77777777" w:rsidR="00EB4692" w:rsidRPr="004F73DC" w:rsidRDefault="00EB4692" w:rsidP="00EB4692">
      <w:pPr>
        <w:spacing w:after="0"/>
        <w:rPr>
          <w:rFonts w:ascii="TH SarabunPSK" w:eastAsia="TH SarabunPSK" w:hAnsi="TH SarabunPSK" w:cs="TH SarabunPSK"/>
          <w:bCs/>
          <w:noProof/>
          <w:sz w:val="32"/>
          <w:szCs w:val="32"/>
          <w:cs/>
        </w:rPr>
        <w:sectPr w:rsidR="00EB4692" w:rsidRPr="004F73DC" w:rsidSect="00EB4692">
          <w:headerReference w:type="default" r:id="rId45"/>
          <w:pgSz w:w="16838" w:h="11906" w:orient="landscape"/>
          <w:pgMar w:top="1440" w:right="1418" w:bottom="1440" w:left="1276" w:header="709" w:footer="709" w:gutter="0"/>
          <w:cols w:space="720"/>
          <w:docGrid w:linePitch="299"/>
        </w:sectPr>
      </w:pPr>
    </w:p>
    <w:p w14:paraId="6211E172" w14:textId="28A4FF70" w:rsidR="00EB4692" w:rsidRPr="004F73DC" w:rsidRDefault="00EB4692" w:rsidP="00EB4692">
      <w:pPr>
        <w:spacing w:after="0"/>
        <w:ind w:right="-24"/>
        <w:rPr>
          <w:rFonts w:ascii="TH SarabunPSK" w:eastAsia="TH SarabunPSK" w:hAnsi="TH SarabunPSK" w:cs="TH SarabunPSK"/>
          <w:b/>
          <w:sz w:val="32"/>
          <w:szCs w:val="32"/>
        </w:rPr>
      </w:pPr>
      <w:r w:rsidRPr="004F73DC">
        <w:rPr>
          <w:rFonts w:ascii="TH SarabunPSK" w:eastAsia="TH SarabunPSK" w:hAnsi="TH SarabunPSK" w:cs="TH SarabunPSK" w:hint="cs"/>
          <w:b/>
          <w:bCs/>
          <w:sz w:val="32"/>
          <w:szCs w:val="32"/>
          <w:cs/>
        </w:rPr>
        <w:lastRenderedPageBreak/>
        <w:t>ตารางแสดง</w:t>
      </w:r>
      <w:r w:rsidRPr="004F73DC">
        <w:rPr>
          <w:rFonts w:ascii="TH SarabunPSK" w:eastAsia="TH SarabunPSK" w:hAnsi="TH SarabunPSK" w:cs="TH SarabunPSK"/>
          <w:b/>
          <w:bCs/>
          <w:sz w:val="32"/>
          <w:szCs w:val="32"/>
          <w:cs/>
        </w:rPr>
        <w:t xml:space="preserve">การชี้แจงวิธีการได้มาซึ่ง </w:t>
      </w:r>
      <w:r w:rsidRPr="004F73DC">
        <w:rPr>
          <w:rFonts w:ascii="TH SarabunPSK" w:eastAsia="TH SarabunPSK" w:hAnsi="TH SarabunPSK" w:cs="TH SarabunPSK"/>
          <w:b/>
          <w:sz w:val="32"/>
          <w:szCs w:val="32"/>
        </w:rPr>
        <w:t xml:space="preserve">PLO </w:t>
      </w:r>
      <w:r w:rsidRPr="004F73DC">
        <w:rPr>
          <w:rFonts w:ascii="TH SarabunPSK" w:eastAsia="TH SarabunPSK" w:hAnsi="TH SarabunPSK" w:cs="TH SarabunPSK"/>
          <w:b/>
          <w:bCs/>
          <w:sz w:val="32"/>
          <w:szCs w:val="32"/>
          <w:cs/>
        </w:rPr>
        <w:t xml:space="preserve">เช่น หลักสูตรได้กำหนดผู้มีส่วนได้ส่วนเสียและวิธีการได้มาซึ่งสมรรถนะที่จำเป็นจากผู้มีส่วนได้ส่วนเสียแต่ละกลุ่มอย่างชัดเจนดังนี้ </w:t>
      </w:r>
    </w:p>
    <w:p w14:paraId="6302B3AB" w14:textId="77777777" w:rsidR="00EB4692" w:rsidRPr="004F73DC" w:rsidRDefault="00EB4692" w:rsidP="00EB4692">
      <w:pPr>
        <w:spacing w:after="0"/>
        <w:ind w:right="-600"/>
        <w:jc w:val="center"/>
        <w:rPr>
          <w:rFonts w:ascii="TH SarabunPSK" w:eastAsia="TH SarabunPSK" w:hAnsi="TH SarabunPSK" w:cs="TH SarabunPSK"/>
          <w:b/>
          <w:sz w:val="32"/>
          <w:szCs w:val="32"/>
        </w:rPr>
      </w:pPr>
    </w:p>
    <w:tbl>
      <w:tblPr>
        <w:tblStyle w:val="110"/>
        <w:tblW w:w="9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095"/>
        <w:gridCol w:w="1938"/>
        <w:gridCol w:w="3992"/>
      </w:tblGrid>
      <w:tr w:rsidR="00624194" w:rsidRPr="004F73DC" w14:paraId="2A332F5D" w14:textId="77777777" w:rsidTr="00624194">
        <w:trPr>
          <w:trHeight w:val="620"/>
        </w:trPr>
        <w:tc>
          <w:tcPr>
            <w:tcW w:w="3095" w:type="dxa"/>
            <w:tcMar>
              <w:top w:w="100" w:type="dxa"/>
              <w:left w:w="100" w:type="dxa"/>
              <w:bottom w:w="100" w:type="dxa"/>
              <w:right w:w="100" w:type="dxa"/>
            </w:tcMar>
          </w:tcPr>
          <w:p w14:paraId="2BA2EA94" w14:textId="77777777" w:rsidR="00624194" w:rsidRPr="004F73DC" w:rsidRDefault="00624194" w:rsidP="002A4F8F">
            <w:pPr>
              <w:spacing w:after="0"/>
              <w:ind w:left="10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t>กลุ่มผู้มีส่วนได้ส่วนเสีย</w:t>
            </w:r>
          </w:p>
        </w:tc>
        <w:tc>
          <w:tcPr>
            <w:tcW w:w="1938" w:type="dxa"/>
            <w:tcMar>
              <w:top w:w="100" w:type="dxa"/>
              <w:left w:w="100" w:type="dxa"/>
              <w:bottom w:w="100" w:type="dxa"/>
              <w:right w:w="100" w:type="dxa"/>
            </w:tcMar>
          </w:tcPr>
          <w:p w14:paraId="240DF740" w14:textId="77777777" w:rsidR="00624194" w:rsidRPr="004F73DC" w:rsidRDefault="00624194" w:rsidP="002A4F8F">
            <w:pPr>
              <w:spacing w:after="0"/>
              <w:ind w:left="10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t>การวิเคราะห์กลุ่ม</w:t>
            </w:r>
          </w:p>
        </w:tc>
        <w:tc>
          <w:tcPr>
            <w:tcW w:w="3992" w:type="dxa"/>
            <w:tcMar>
              <w:top w:w="100" w:type="dxa"/>
              <w:left w:w="100" w:type="dxa"/>
              <w:bottom w:w="100" w:type="dxa"/>
              <w:right w:w="100" w:type="dxa"/>
            </w:tcMar>
          </w:tcPr>
          <w:p w14:paraId="46D310AA" w14:textId="77777777" w:rsidR="00624194" w:rsidRPr="004F73DC" w:rsidRDefault="00624194" w:rsidP="002A4F8F">
            <w:pPr>
              <w:spacing w:after="0"/>
              <w:ind w:left="10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t>วิธีการได้มาซึ่งสมรรถนะที่จำเป็น</w:t>
            </w:r>
          </w:p>
        </w:tc>
      </w:tr>
      <w:tr w:rsidR="00624194" w:rsidRPr="004F73DC" w14:paraId="6E8D4DF5" w14:textId="77777777" w:rsidTr="00624194">
        <w:trPr>
          <w:trHeight w:val="995"/>
        </w:trPr>
        <w:tc>
          <w:tcPr>
            <w:tcW w:w="3095" w:type="dxa"/>
            <w:tcMar>
              <w:top w:w="100" w:type="dxa"/>
              <w:left w:w="100" w:type="dxa"/>
              <w:bottom w:w="100" w:type="dxa"/>
              <w:right w:w="100" w:type="dxa"/>
            </w:tcMar>
          </w:tcPr>
          <w:p w14:paraId="08ACC1F4"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อาจารย์ผู้สอนจากวิชาวิทยาศาสตร์</w:t>
            </w:r>
          </w:p>
        </w:tc>
        <w:tc>
          <w:tcPr>
            <w:tcW w:w="1938" w:type="dxa"/>
            <w:tcMar>
              <w:top w:w="100" w:type="dxa"/>
              <w:left w:w="100" w:type="dxa"/>
              <w:bottom w:w="100" w:type="dxa"/>
              <w:right w:w="100" w:type="dxa"/>
            </w:tcMar>
          </w:tcPr>
          <w:p w14:paraId="669965D6"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high power</w:t>
            </w:r>
          </w:p>
          <w:p w14:paraId="25E4A56D"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high impact</w:t>
            </w:r>
          </w:p>
        </w:tc>
        <w:tc>
          <w:tcPr>
            <w:tcW w:w="3992" w:type="dxa"/>
            <w:tcMar>
              <w:top w:w="100" w:type="dxa"/>
              <w:left w:w="100" w:type="dxa"/>
              <w:bottom w:w="100" w:type="dxa"/>
              <w:right w:w="100" w:type="dxa"/>
            </w:tcMar>
          </w:tcPr>
          <w:p w14:paraId="4FAB028A" w14:textId="77777777" w:rsidR="00624194" w:rsidRPr="004F73DC" w:rsidRDefault="00624194" w:rsidP="002A4F8F">
            <w:pPr>
              <w:spacing w:after="0"/>
              <w:ind w:left="10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ร่วมประชุมและอภิปรายและรับฟังข้อเสนอแนะ</w:t>
            </w:r>
          </w:p>
        </w:tc>
      </w:tr>
      <w:tr w:rsidR="00624194" w:rsidRPr="004F73DC" w14:paraId="495B15C7" w14:textId="77777777" w:rsidTr="00624194">
        <w:trPr>
          <w:trHeight w:val="995"/>
        </w:trPr>
        <w:tc>
          <w:tcPr>
            <w:tcW w:w="3095" w:type="dxa"/>
            <w:tcMar>
              <w:top w:w="100" w:type="dxa"/>
              <w:left w:w="100" w:type="dxa"/>
              <w:bottom w:w="100" w:type="dxa"/>
              <w:right w:w="100" w:type="dxa"/>
            </w:tcMar>
          </w:tcPr>
          <w:p w14:paraId="3DF4AA70" w14:textId="77777777" w:rsidR="00624194" w:rsidRPr="004F73DC" w:rsidRDefault="00624194" w:rsidP="002A4F8F">
            <w:pPr>
              <w:spacing w:after="0"/>
              <w:ind w:left="10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อาจารย์ผู้รับผิดชอบและประจำหลักสูตรที่ใช้บริการ</w:t>
            </w:r>
          </w:p>
        </w:tc>
        <w:tc>
          <w:tcPr>
            <w:tcW w:w="1938" w:type="dxa"/>
            <w:tcMar>
              <w:top w:w="100" w:type="dxa"/>
              <w:left w:w="100" w:type="dxa"/>
              <w:bottom w:w="100" w:type="dxa"/>
              <w:right w:w="100" w:type="dxa"/>
            </w:tcMar>
          </w:tcPr>
          <w:p w14:paraId="6E3B5D08"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high power</w:t>
            </w:r>
          </w:p>
          <w:p w14:paraId="766CEDA5"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high impact</w:t>
            </w:r>
          </w:p>
        </w:tc>
        <w:tc>
          <w:tcPr>
            <w:tcW w:w="3992" w:type="dxa"/>
            <w:tcMar>
              <w:top w:w="100" w:type="dxa"/>
              <w:left w:w="100" w:type="dxa"/>
              <w:bottom w:w="100" w:type="dxa"/>
              <w:right w:w="100" w:type="dxa"/>
            </w:tcMar>
          </w:tcPr>
          <w:p w14:paraId="4BE5C8F4"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ส่งแบบสอบถามผ่าน </w:t>
            </w:r>
            <w:r w:rsidRPr="004F73DC">
              <w:rPr>
                <w:rFonts w:ascii="TH SarabunPSK" w:eastAsia="TH SarabunPSK" w:hAnsi="TH SarabunPSK" w:cs="TH SarabunPSK"/>
                <w:noProof/>
                <w:sz w:val="32"/>
                <w:szCs w:val="32"/>
              </w:rPr>
              <w:t>Google form</w:t>
            </w:r>
            <w:r w:rsidRPr="004F73DC">
              <w:rPr>
                <w:rFonts w:ascii="TH SarabunPSK" w:eastAsia="TH SarabunPSK" w:hAnsi="TH SarabunPSK" w:cs="TH SarabunPSK"/>
                <w:noProof/>
                <w:sz w:val="32"/>
                <w:szCs w:val="32"/>
                <w:cs/>
              </w:rPr>
              <w:t>ไปยังอาจารย์ผู้รับผิดชอบ</w:t>
            </w:r>
            <w:r w:rsidRPr="004F73DC">
              <w:rPr>
                <w:rFonts w:ascii="TH SarabunPSK" w:eastAsia="TH SarabunPSK" w:hAnsi="TH SarabunPSK" w:cs="TH SarabunPSK" w:hint="cs"/>
                <w:noProof/>
                <w:sz w:val="32"/>
                <w:szCs w:val="32"/>
                <w:cs/>
              </w:rPr>
              <w:t>หลักสูตร</w:t>
            </w:r>
            <w:r w:rsidRPr="004F73DC">
              <w:rPr>
                <w:rFonts w:ascii="TH SarabunPSK" w:eastAsia="TH SarabunPSK" w:hAnsi="TH SarabunPSK" w:cs="TH SarabunPSK"/>
                <w:noProof/>
                <w:sz w:val="32"/>
                <w:szCs w:val="32"/>
                <w:cs/>
              </w:rPr>
              <w:t>และ</w:t>
            </w:r>
            <w:r w:rsidRPr="004F73DC">
              <w:rPr>
                <w:rFonts w:ascii="TH SarabunPSK" w:eastAsia="TH SarabunPSK" w:hAnsi="TH SarabunPSK" w:cs="TH SarabunPSK" w:hint="cs"/>
                <w:noProof/>
                <w:sz w:val="32"/>
                <w:szCs w:val="32"/>
                <w:cs/>
              </w:rPr>
              <w:t>อาจารย์</w:t>
            </w:r>
            <w:r w:rsidRPr="004F73DC">
              <w:rPr>
                <w:rFonts w:ascii="TH SarabunPSK" w:eastAsia="TH SarabunPSK" w:hAnsi="TH SarabunPSK" w:cs="TH SarabunPSK"/>
                <w:noProof/>
                <w:sz w:val="32"/>
                <w:szCs w:val="32"/>
                <w:cs/>
              </w:rPr>
              <w:t xml:space="preserve">ประจำหลักสูตร จำนวน </w:t>
            </w:r>
            <w:r w:rsidRPr="004F73DC">
              <w:rPr>
                <w:rFonts w:ascii="TH SarabunPSK" w:eastAsia="TH SarabunPSK" w:hAnsi="TH SarabunPSK" w:cs="TH SarabunPSK"/>
                <w:noProof/>
                <w:sz w:val="32"/>
                <w:szCs w:val="32"/>
              </w:rPr>
              <w:t xml:space="preserve">26 </w:t>
            </w:r>
            <w:r w:rsidRPr="004F73DC">
              <w:rPr>
                <w:rFonts w:ascii="TH SarabunPSK" w:eastAsia="TH SarabunPSK" w:hAnsi="TH SarabunPSK" w:cs="TH SarabunPSK"/>
                <w:noProof/>
                <w:sz w:val="32"/>
                <w:szCs w:val="32"/>
                <w:cs/>
              </w:rPr>
              <w:t>หลักสูตร</w:t>
            </w:r>
          </w:p>
        </w:tc>
      </w:tr>
      <w:tr w:rsidR="00624194" w:rsidRPr="004F73DC" w14:paraId="646BE4D5" w14:textId="77777777" w:rsidTr="00624194">
        <w:trPr>
          <w:trHeight w:val="590"/>
        </w:trPr>
        <w:tc>
          <w:tcPr>
            <w:tcW w:w="3095" w:type="dxa"/>
            <w:tcMar>
              <w:top w:w="100" w:type="dxa"/>
              <w:left w:w="100" w:type="dxa"/>
              <w:bottom w:w="100" w:type="dxa"/>
              <w:right w:w="100" w:type="dxa"/>
            </w:tcMar>
          </w:tcPr>
          <w:p w14:paraId="465F44AA"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นักศึกษาที่เคยเรียนตั้งแต่ชั้นปีที่ 1 ขึ้นไป</w:t>
            </w:r>
          </w:p>
        </w:tc>
        <w:tc>
          <w:tcPr>
            <w:tcW w:w="1938" w:type="dxa"/>
            <w:tcMar>
              <w:top w:w="100" w:type="dxa"/>
              <w:left w:w="100" w:type="dxa"/>
              <w:bottom w:w="100" w:type="dxa"/>
              <w:right w:w="100" w:type="dxa"/>
            </w:tcMar>
          </w:tcPr>
          <w:p w14:paraId="4FDA11A3"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high power</w:t>
            </w:r>
          </w:p>
          <w:p w14:paraId="7BE378EC"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low impact</w:t>
            </w:r>
          </w:p>
        </w:tc>
        <w:tc>
          <w:tcPr>
            <w:tcW w:w="3992" w:type="dxa"/>
            <w:tcMar>
              <w:top w:w="100" w:type="dxa"/>
              <w:left w:w="100" w:type="dxa"/>
              <w:bottom w:w="100" w:type="dxa"/>
              <w:right w:w="100" w:type="dxa"/>
            </w:tcMar>
          </w:tcPr>
          <w:p w14:paraId="60A2E65A" w14:textId="77777777" w:rsidR="00624194" w:rsidRPr="004F73DC" w:rsidRDefault="00624194" w:rsidP="002A4F8F">
            <w:pPr>
              <w:spacing w:after="0"/>
              <w:ind w:left="10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 xml:space="preserve">ส่งแบบสอบถามผ่าน </w:t>
            </w:r>
            <w:r w:rsidRPr="004F73DC">
              <w:rPr>
                <w:rFonts w:ascii="TH SarabunPSK" w:eastAsia="TH SarabunPSK" w:hAnsi="TH SarabunPSK" w:cs="TH SarabunPSK"/>
                <w:noProof/>
                <w:sz w:val="32"/>
                <w:szCs w:val="32"/>
              </w:rPr>
              <w:t>Google form</w:t>
            </w:r>
            <w:r w:rsidRPr="004F73DC">
              <w:rPr>
                <w:rFonts w:ascii="TH SarabunPSK" w:eastAsia="TH SarabunPSK" w:hAnsi="TH SarabunPSK" w:cs="TH SarabunPSK"/>
                <w:noProof/>
                <w:sz w:val="32"/>
                <w:szCs w:val="32"/>
                <w:cs/>
              </w:rPr>
              <w:t>ไปยังนักศึกษาที่เคยเรียนตั้งแต่ชั้นปีที่ 1 ขึ้นไปจำนวน 26 หลักสูตร มีผู้ตอบแบบสอบถามจำนวน 265 คน</w:t>
            </w:r>
          </w:p>
        </w:tc>
      </w:tr>
      <w:tr w:rsidR="00624194" w:rsidRPr="004F73DC" w14:paraId="50CA2F89" w14:textId="77777777" w:rsidTr="00624194">
        <w:trPr>
          <w:trHeight w:val="995"/>
        </w:trPr>
        <w:tc>
          <w:tcPr>
            <w:tcW w:w="3095" w:type="dxa"/>
            <w:tcMar>
              <w:top w:w="100" w:type="dxa"/>
              <w:left w:w="100" w:type="dxa"/>
              <w:bottom w:w="100" w:type="dxa"/>
              <w:right w:w="100" w:type="dxa"/>
            </w:tcMar>
          </w:tcPr>
          <w:p w14:paraId="1A36ACED"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มหาวิทยาลัยวลัยลักษณ์</w:t>
            </w:r>
          </w:p>
        </w:tc>
        <w:tc>
          <w:tcPr>
            <w:tcW w:w="1938" w:type="dxa"/>
            <w:tcMar>
              <w:top w:w="100" w:type="dxa"/>
              <w:left w:w="100" w:type="dxa"/>
              <w:bottom w:w="100" w:type="dxa"/>
              <w:right w:w="100" w:type="dxa"/>
            </w:tcMar>
          </w:tcPr>
          <w:p w14:paraId="3E94C901"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high power</w:t>
            </w:r>
          </w:p>
          <w:p w14:paraId="6CEFFB16"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low impact</w:t>
            </w:r>
          </w:p>
        </w:tc>
        <w:tc>
          <w:tcPr>
            <w:tcW w:w="3992" w:type="dxa"/>
            <w:tcMar>
              <w:top w:w="100" w:type="dxa"/>
              <w:left w:w="100" w:type="dxa"/>
              <w:bottom w:w="100" w:type="dxa"/>
              <w:right w:w="100" w:type="dxa"/>
            </w:tcMar>
          </w:tcPr>
          <w:p w14:paraId="4D805F05"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การนำวิสัยทัศน์และพันธกิจของมหาวิทยาลัยมาพิจารณาในการกำหนดสมรรถนะที่จำเป็น</w:t>
            </w:r>
          </w:p>
        </w:tc>
      </w:tr>
      <w:tr w:rsidR="00624194" w:rsidRPr="004F73DC" w14:paraId="6AA422D9" w14:textId="77777777" w:rsidTr="00624194">
        <w:trPr>
          <w:trHeight w:val="995"/>
        </w:trPr>
        <w:tc>
          <w:tcPr>
            <w:tcW w:w="3095" w:type="dxa"/>
            <w:tcMar>
              <w:top w:w="100" w:type="dxa"/>
              <w:left w:w="100" w:type="dxa"/>
              <w:bottom w:w="100" w:type="dxa"/>
              <w:right w:w="100" w:type="dxa"/>
            </w:tcMar>
          </w:tcPr>
          <w:p w14:paraId="778E8A1C" w14:textId="77777777" w:rsidR="00624194" w:rsidRPr="004F73DC" w:rsidRDefault="00624194" w:rsidP="002A4F8F">
            <w:pPr>
              <w:spacing w:after="0"/>
              <w:ind w:left="10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ศูนย์นวัตกรรมการเรียนการสอน</w:t>
            </w:r>
          </w:p>
        </w:tc>
        <w:tc>
          <w:tcPr>
            <w:tcW w:w="1938" w:type="dxa"/>
            <w:tcMar>
              <w:top w:w="100" w:type="dxa"/>
              <w:left w:w="100" w:type="dxa"/>
              <w:bottom w:w="100" w:type="dxa"/>
              <w:right w:w="100" w:type="dxa"/>
            </w:tcMar>
          </w:tcPr>
          <w:p w14:paraId="3255513A"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high power</w:t>
            </w:r>
          </w:p>
          <w:p w14:paraId="0E19FE0F"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low impact</w:t>
            </w:r>
          </w:p>
        </w:tc>
        <w:tc>
          <w:tcPr>
            <w:tcW w:w="3992" w:type="dxa"/>
            <w:tcMar>
              <w:top w:w="100" w:type="dxa"/>
              <w:left w:w="100" w:type="dxa"/>
              <w:bottom w:w="100" w:type="dxa"/>
              <w:right w:w="100" w:type="dxa"/>
            </w:tcMar>
          </w:tcPr>
          <w:p w14:paraId="16342CB7" w14:textId="77777777" w:rsidR="00624194" w:rsidRPr="004F73DC" w:rsidRDefault="00624194" w:rsidP="002A4F8F">
            <w:pPr>
              <w:spacing w:after="0"/>
              <w:ind w:left="10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กำหนดรูปแบบ จัดอบรมและกำหนดเวลาในการปรับหลักสูตร</w:t>
            </w:r>
          </w:p>
        </w:tc>
      </w:tr>
      <w:tr w:rsidR="00624194" w:rsidRPr="004F73DC" w14:paraId="5617CE36" w14:textId="77777777" w:rsidTr="00624194">
        <w:trPr>
          <w:trHeight w:val="995"/>
        </w:trPr>
        <w:tc>
          <w:tcPr>
            <w:tcW w:w="3095" w:type="dxa"/>
            <w:tcMar>
              <w:top w:w="100" w:type="dxa"/>
              <w:left w:w="100" w:type="dxa"/>
              <w:bottom w:w="100" w:type="dxa"/>
              <w:right w:w="100" w:type="dxa"/>
            </w:tcMar>
          </w:tcPr>
          <w:p w14:paraId="35D9CBC7"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สำนักงานปลัดกระทรวงการอุดมศึกษา วิทยาศาสตร์ วิจัยและนวัตกรรม (สป.อว.)</w:t>
            </w:r>
          </w:p>
        </w:tc>
        <w:tc>
          <w:tcPr>
            <w:tcW w:w="1938" w:type="dxa"/>
            <w:tcMar>
              <w:top w:w="100" w:type="dxa"/>
              <w:left w:w="100" w:type="dxa"/>
              <w:bottom w:w="100" w:type="dxa"/>
              <w:right w:w="100" w:type="dxa"/>
            </w:tcMar>
          </w:tcPr>
          <w:p w14:paraId="7F6B6F2D"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high power</w:t>
            </w:r>
          </w:p>
          <w:p w14:paraId="5795020A"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rPr>
              <w:t>low impact</w:t>
            </w:r>
          </w:p>
        </w:tc>
        <w:tc>
          <w:tcPr>
            <w:tcW w:w="3992" w:type="dxa"/>
            <w:tcMar>
              <w:top w:w="100" w:type="dxa"/>
              <w:left w:w="100" w:type="dxa"/>
              <w:bottom w:w="100" w:type="dxa"/>
              <w:right w:w="100" w:type="dxa"/>
            </w:tcMar>
          </w:tcPr>
          <w:p w14:paraId="0A7C1AAB" w14:textId="77777777" w:rsidR="00624194" w:rsidRPr="004F73DC" w:rsidRDefault="00624194" w:rsidP="002A4F8F">
            <w:pPr>
              <w:spacing w:after="0"/>
              <w:ind w:left="10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การกำหนดสมรรถนะที่จำเป็นให้มี 4 ด้านตามผลลัพธ์การเรียนรู้ตามมาตรฐานคุณวุฒิระดับอุดมศึกษา พ.ศ. 2565</w:t>
            </w:r>
          </w:p>
        </w:tc>
      </w:tr>
    </w:tbl>
    <w:p w14:paraId="2D2EF4CC" w14:textId="7D71FF3C" w:rsidR="00EB4692" w:rsidRPr="004F73DC" w:rsidRDefault="00EB4692" w:rsidP="00643999">
      <w:pPr>
        <w:spacing w:after="0"/>
        <w:jc w:val="center"/>
        <w:rPr>
          <w:rFonts w:ascii="TH SarabunPSK" w:eastAsia="TH SarabunPSK" w:hAnsi="TH SarabunPSK" w:cs="TH SarabunPSK"/>
          <w:bCs/>
          <w:noProof/>
          <w:sz w:val="32"/>
          <w:szCs w:val="32"/>
        </w:rPr>
      </w:pPr>
    </w:p>
    <w:p w14:paraId="1959ABCB" w14:textId="20203C20" w:rsidR="00EB4692" w:rsidRPr="004F73DC" w:rsidRDefault="00EB4692" w:rsidP="00643999">
      <w:pPr>
        <w:spacing w:after="0"/>
        <w:jc w:val="center"/>
        <w:rPr>
          <w:rFonts w:ascii="TH SarabunPSK" w:eastAsia="TH SarabunPSK" w:hAnsi="TH SarabunPSK" w:cs="TH SarabunPSK"/>
          <w:bCs/>
          <w:noProof/>
          <w:sz w:val="32"/>
          <w:szCs w:val="32"/>
        </w:rPr>
      </w:pPr>
    </w:p>
    <w:p w14:paraId="0FAF6601" w14:textId="56E8E7B0" w:rsidR="00EB4692" w:rsidRPr="004F73DC" w:rsidRDefault="00EB4692" w:rsidP="00643999">
      <w:pPr>
        <w:spacing w:after="0"/>
        <w:jc w:val="center"/>
        <w:rPr>
          <w:rFonts w:ascii="TH SarabunPSK" w:eastAsia="TH SarabunPSK" w:hAnsi="TH SarabunPSK" w:cs="TH SarabunPSK"/>
          <w:bCs/>
          <w:noProof/>
          <w:sz w:val="32"/>
          <w:szCs w:val="32"/>
        </w:rPr>
      </w:pPr>
    </w:p>
    <w:p w14:paraId="400D3509" w14:textId="55B87BE6" w:rsidR="00EB4692" w:rsidRPr="004F73DC" w:rsidRDefault="00EB4692" w:rsidP="00643999">
      <w:pPr>
        <w:spacing w:after="0"/>
        <w:jc w:val="center"/>
        <w:rPr>
          <w:rFonts w:ascii="TH SarabunPSK" w:eastAsia="TH SarabunPSK" w:hAnsi="TH SarabunPSK" w:cs="TH SarabunPSK"/>
          <w:bCs/>
          <w:noProof/>
          <w:sz w:val="32"/>
          <w:szCs w:val="32"/>
        </w:rPr>
      </w:pPr>
    </w:p>
    <w:p w14:paraId="73B1B7A7" w14:textId="77777777" w:rsidR="002115E9" w:rsidRPr="004F73DC" w:rsidRDefault="002115E9" w:rsidP="005E0B73">
      <w:pPr>
        <w:spacing w:after="0"/>
        <w:rPr>
          <w:rFonts w:ascii="TH SarabunPSK" w:eastAsia="TH SarabunPSK" w:hAnsi="TH SarabunPSK" w:cs="TH SarabunPSK"/>
          <w:bCs/>
          <w:noProof/>
          <w:sz w:val="32"/>
          <w:szCs w:val="32"/>
          <w:cs/>
        </w:rPr>
        <w:sectPr w:rsidR="002115E9" w:rsidRPr="004F73DC" w:rsidSect="00C744CB">
          <w:headerReference w:type="default" r:id="rId46"/>
          <w:pgSz w:w="11906" w:h="16838" w:code="9"/>
          <w:pgMar w:top="1440" w:right="1440" w:bottom="1168" w:left="1412" w:header="561" w:footer="709" w:gutter="0"/>
          <w:cols w:space="720"/>
        </w:sectPr>
      </w:pPr>
    </w:p>
    <w:p w14:paraId="670D57CA" w14:textId="237DF68D" w:rsidR="002A4F8F" w:rsidRPr="004F73DC" w:rsidRDefault="002A4F8F" w:rsidP="002A4F8F">
      <w:pPr>
        <w:shd w:val="clear" w:color="auto" w:fill="D9D9D9" w:themeFill="background1" w:themeFillShade="D9"/>
        <w:spacing w:after="0"/>
        <w:jc w:val="center"/>
        <w:rPr>
          <w:rFonts w:ascii="TH SarabunPSK" w:eastAsia="TH SarabunPSK" w:hAnsi="TH SarabunPSK" w:cs="TH SarabunPSK"/>
          <w:b/>
          <w:bCs/>
          <w:sz w:val="56"/>
          <w:szCs w:val="56"/>
        </w:rPr>
      </w:pPr>
      <w:r w:rsidRPr="004F73DC">
        <w:rPr>
          <w:rFonts w:ascii="TH SarabunPSK" w:eastAsia="TH SarabunPSK" w:hAnsi="TH SarabunPSK" w:cs="TH SarabunPSK" w:hint="cs"/>
          <w:b/>
          <w:bCs/>
          <w:sz w:val="56"/>
          <w:szCs w:val="56"/>
          <w:cs/>
        </w:rPr>
        <w:lastRenderedPageBreak/>
        <w:t xml:space="preserve">ภาคผนวก </w:t>
      </w:r>
      <w:r w:rsidRPr="004F73DC">
        <w:rPr>
          <w:rFonts w:ascii="TH SarabunPSK" w:eastAsia="TH SarabunPSK" w:hAnsi="TH SarabunPSK" w:cs="TH SarabunPSK"/>
          <w:b/>
          <w:bCs/>
          <w:sz w:val="56"/>
          <w:szCs w:val="56"/>
        </w:rPr>
        <w:t>6</w:t>
      </w:r>
    </w:p>
    <w:p w14:paraId="05EDDCD8" w14:textId="77777777" w:rsidR="002A4F8F" w:rsidRPr="004F73DC" w:rsidRDefault="002A4F8F" w:rsidP="002A4F8F">
      <w:pPr>
        <w:shd w:val="clear" w:color="auto" w:fill="D9D9D9" w:themeFill="background1" w:themeFillShade="D9"/>
        <w:spacing w:after="0"/>
        <w:jc w:val="center"/>
        <w:rPr>
          <w:rFonts w:ascii="TH SarabunPSK" w:eastAsia="TH SarabunPSK" w:hAnsi="TH SarabunPSK" w:cs="TH SarabunPSK"/>
          <w:b/>
          <w:bCs/>
          <w:sz w:val="56"/>
          <w:szCs w:val="56"/>
        </w:rPr>
      </w:pPr>
      <w:r w:rsidRPr="004F73DC">
        <w:rPr>
          <w:rFonts w:ascii="TH SarabunPSK" w:eastAsia="TH SarabunPSK" w:hAnsi="TH SarabunPSK" w:cs="TH SarabunPSK" w:hint="cs"/>
          <w:b/>
          <w:bCs/>
          <w:sz w:val="56"/>
          <w:szCs w:val="56"/>
          <w:cs/>
        </w:rPr>
        <w:t xml:space="preserve"> ตารางแสดงความสอดคล้องของผลลัพธ์การเรียนรู้ของหลักสูตร</w:t>
      </w:r>
      <w:r w:rsidRPr="004F73DC">
        <w:rPr>
          <w:rFonts w:ascii="TH SarabunPSK" w:eastAsia="TH SarabunPSK" w:hAnsi="TH SarabunPSK" w:cs="TH SarabunPSK"/>
          <w:b/>
          <w:bCs/>
          <w:sz w:val="56"/>
          <w:szCs w:val="56"/>
          <w:cs/>
        </w:rPr>
        <w:t xml:space="preserve"> (</w:t>
      </w:r>
      <w:r w:rsidRPr="004F73DC">
        <w:rPr>
          <w:rFonts w:ascii="TH SarabunPSK" w:eastAsia="TH SarabunPSK" w:hAnsi="TH SarabunPSK" w:cs="TH SarabunPSK"/>
          <w:b/>
          <w:bCs/>
          <w:sz w:val="56"/>
          <w:szCs w:val="56"/>
        </w:rPr>
        <w:t>Program Learning Outcomes</w:t>
      </w:r>
      <w:r w:rsidRPr="004F73DC">
        <w:rPr>
          <w:rFonts w:ascii="TH SarabunPSK" w:eastAsia="TH SarabunPSK" w:hAnsi="TH SarabunPSK" w:cs="TH SarabunPSK"/>
          <w:b/>
          <w:bCs/>
          <w:sz w:val="56"/>
          <w:szCs w:val="56"/>
          <w:cs/>
        </w:rPr>
        <w:t xml:space="preserve">: </w:t>
      </w:r>
      <w:r w:rsidRPr="004F73DC">
        <w:rPr>
          <w:rFonts w:ascii="TH SarabunPSK" w:eastAsia="TH SarabunPSK" w:hAnsi="TH SarabunPSK" w:cs="TH SarabunPSK"/>
          <w:b/>
          <w:bCs/>
          <w:sz w:val="56"/>
          <w:szCs w:val="56"/>
        </w:rPr>
        <w:t>PLO</w:t>
      </w:r>
      <w:r w:rsidRPr="004F73DC">
        <w:rPr>
          <w:rFonts w:ascii="TH SarabunPSK" w:eastAsia="TH SarabunPSK" w:hAnsi="TH SarabunPSK" w:cs="TH SarabunPSK"/>
          <w:b/>
          <w:bCs/>
          <w:sz w:val="56"/>
          <w:szCs w:val="56"/>
          <w:cs/>
        </w:rPr>
        <w:t xml:space="preserve">) </w:t>
      </w:r>
      <w:r w:rsidRPr="004F73DC">
        <w:rPr>
          <w:rFonts w:ascii="TH SarabunPSK" w:eastAsia="TH SarabunPSK" w:hAnsi="TH SarabunPSK" w:cs="TH SarabunPSK" w:hint="cs"/>
          <w:b/>
          <w:bCs/>
          <w:sz w:val="56"/>
          <w:szCs w:val="56"/>
          <w:cs/>
        </w:rPr>
        <w:t>กับวิสัยทัศน์</w:t>
      </w:r>
      <w:r w:rsidRPr="004F73DC">
        <w:rPr>
          <w:rFonts w:ascii="TH SarabunPSK" w:eastAsia="TH SarabunPSK" w:hAnsi="TH SarabunPSK" w:cs="TH SarabunPSK"/>
          <w:b/>
          <w:bCs/>
          <w:sz w:val="56"/>
          <w:szCs w:val="56"/>
          <w:cs/>
        </w:rPr>
        <w:t xml:space="preserve"> </w:t>
      </w:r>
      <w:r w:rsidRPr="004F73DC">
        <w:rPr>
          <w:rFonts w:ascii="TH SarabunPSK" w:eastAsia="TH SarabunPSK" w:hAnsi="TH SarabunPSK" w:cs="TH SarabunPSK" w:hint="cs"/>
          <w:b/>
          <w:bCs/>
          <w:sz w:val="56"/>
          <w:szCs w:val="56"/>
          <w:cs/>
        </w:rPr>
        <w:t>พันธกิจ</w:t>
      </w:r>
      <w:r w:rsidRPr="004F73DC">
        <w:rPr>
          <w:rFonts w:ascii="TH SarabunPSK" w:eastAsia="TH SarabunPSK" w:hAnsi="TH SarabunPSK" w:cs="TH SarabunPSK"/>
          <w:b/>
          <w:bCs/>
          <w:sz w:val="56"/>
          <w:szCs w:val="56"/>
          <w:cs/>
        </w:rPr>
        <w:t xml:space="preserve">  </w:t>
      </w:r>
      <w:r w:rsidRPr="004F73DC">
        <w:rPr>
          <w:rFonts w:ascii="TH SarabunPSK" w:eastAsia="TH SarabunPSK" w:hAnsi="TH SarabunPSK" w:cs="TH SarabunPSK" w:hint="cs"/>
          <w:b/>
          <w:bCs/>
          <w:sz w:val="56"/>
          <w:szCs w:val="56"/>
          <w:cs/>
        </w:rPr>
        <w:t>อัตลักษณ์บัณฑิต</w:t>
      </w:r>
      <w:r w:rsidRPr="004F73DC">
        <w:rPr>
          <w:rFonts w:ascii="TH SarabunPSK" w:eastAsia="TH SarabunPSK" w:hAnsi="TH SarabunPSK" w:cs="TH SarabunPSK"/>
          <w:b/>
          <w:bCs/>
          <w:sz w:val="56"/>
          <w:szCs w:val="56"/>
          <w:cs/>
        </w:rPr>
        <w:t xml:space="preserve"> </w:t>
      </w:r>
      <w:r w:rsidRPr="004F73DC">
        <w:rPr>
          <w:rFonts w:ascii="TH SarabunPSK" w:eastAsia="TH SarabunPSK" w:hAnsi="TH SarabunPSK" w:cs="TH SarabunPSK" w:hint="cs"/>
          <w:b/>
          <w:bCs/>
          <w:sz w:val="56"/>
          <w:szCs w:val="56"/>
          <w:cs/>
        </w:rPr>
        <w:t>และคุณลักษณะบัณฑิต</w:t>
      </w:r>
    </w:p>
    <w:p w14:paraId="113DF2A2" w14:textId="77777777" w:rsidR="002A4F8F" w:rsidRPr="004F73DC" w:rsidRDefault="002A4F8F" w:rsidP="002A4F8F">
      <w:pPr>
        <w:shd w:val="clear" w:color="auto" w:fill="D9D9D9" w:themeFill="background1" w:themeFillShade="D9"/>
        <w:spacing w:after="0"/>
        <w:jc w:val="center"/>
        <w:rPr>
          <w:rFonts w:ascii="TH SarabunPSK" w:eastAsia="TH SarabunPSK" w:hAnsi="TH SarabunPSK" w:cs="TH SarabunPSK"/>
          <w:b/>
          <w:bCs/>
          <w:sz w:val="56"/>
          <w:szCs w:val="56"/>
        </w:rPr>
      </w:pPr>
      <w:r w:rsidRPr="004F73DC">
        <w:rPr>
          <w:rFonts w:ascii="TH SarabunPSK" w:eastAsia="TH SarabunPSK" w:hAnsi="TH SarabunPSK" w:cs="TH SarabunPSK" w:hint="cs"/>
          <w:b/>
          <w:bCs/>
          <w:sz w:val="56"/>
          <w:szCs w:val="56"/>
          <w:cs/>
        </w:rPr>
        <w:t>ที่พึงประสงค์และความต้องการของผู้มีส่วนได้ส่วนเสียของมหาวิทยาลัยวลัยลักษณ์</w:t>
      </w:r>
    </w:p>
    <w:p w14:paraId="7791F53B" w14:textId="3579DBEF" w:rsidR="00EB4692" w:rsidRPr="004F73DC" w:rsidRDefault="00EB4692" w:rsidP="00643999">
      <w:pPr>
        <w:spacing w:after="0"/>
        <w:jc w:val="center"/>
        <w:rPr>
          <w:rFonts w:ascii="TH SarabunPSK" w:eastAsia="TH SarabunPSK" w:hAnsi="TH SarabunPSK" w:cs="TH SarabunPSK"/>
          <w:bCs/>
          <w:noProof/>
          <w:sz w:val="32"/>
          <w:szCs w:val="32"/>
        </w:rPr>
      </w:pPr>
    </w:p>
    <w:p w14:paraId="1EF73146" w14:textId="0C2A0EEB" w:rsidR="00EB4692" w:rsidRPr="004F73DC" w:rsidRDefault="00EB4692" w:rsidP="00643999">
      <w:pPr>
        <w:spacing w:after="0"/>
        <w:jc w:val="center"/>
        <w:rPr>
          <w:rFonts w:ascii="TH SarabunPSK" w:eastAsia="TH SarabunPSK" w:hAnsi="TH SarabunPSK" w:cs="TH SarabunPSK"/>
          <w:bCs/>
          <w:noProof/>
          <w:sz w:val="32"/>
          <w:szCs w:val="32"/>
        </w:rPr>
      </w:pPr>
    </w:p>
    <w:p w14:paraId="448B0199" w14:textId="23C91536" w:rsidR="00EB4692" w:rsidRPr="004F73DC" w:rsidRDefault="00EB4692" w:rsidP="00643999">
      <w:pPr>
        <w:spacing w:after="0"/>
        <w:jc w:val="center"/>
        <w:rPr>
          <w:rFonts w:ascii="TH SarabunPSK" w:eastAsia="TH SarabunPSK" w:hAnsi="TH SarabunPSK" w:cs="TH SarabunPSK"/>
          <w:bCs/>
          <w:noProof/>
          <w:sz w:val="32"/>
          <w:szCs w:val="32"/>
        </w:rPr>
      </w:pPr>
    </w:p>
    <w:p w14:paraId="743F8F28" w14:textId="4563E9DE" w:rsidR="00EB4692" w:rsidRPr="004F73DC" w:rsidRDefault="00EB4692" w:rsidP="00643999">
      <w:pPr>
        <w:spacing w:after="0"/>
        <w:jc w:val="center"/>
        <w:rPr>
          <w:rFonts w:ascii="TH SarabunPSK" w:eastAsia="TH SarabunPSK" w:hAnsi="TH SarabunPSK" w:cs="TH SarabunPSK"/>
          <w:bCs/>
          <w:noProof/>
          <w:sz w:val="32"/>
          <w:szCs w:val="32"/>
        </w:rPr>
      </w:pPr>
    </w:p>
    <w:p w14:paraId="250FB8B3" w14:textId="672D76B4" w:rsidR="00EB4692" w:rsidRPr="004F73DC" w:rsidRDefault="00EB4692" w:rsidP="00643999">
      <w:pPr>
        <w:spacing w:after="0"/>
        <w:jc w:val="center"/>
        <w:rPr>
          <w:rFonts w:ascii="TH SarabunPSK" w:eastAsia="TH SarabunPSK" w:hAnsi="TH SarabunPSK" w:cs="TH SarabunPSK"/>
          <w:bCs/>
          <w:noProof/>
          <w:sz w:val="32"/>
          <w:szCs w:val="32"/>
        </w:rPr>
      </w:pPr>
    </w:p>
    <w:p w14:paraId="562FC2C3" w14:textId="014F97D9" w:rsidR="00EB4692" w:rsidRPr="004F73DC" w:rsidRDefault="00EB4692" w:rsidP="00643999">
      <w:pPr>
        <w:spacing w:after="0"/>
        <w:jc w:val="center"/>
        <w:rPr>
          <w:rFonts w:ascii="TH SarabunPSK" w:eastAsia="TH SarabunPSK" w:hAnsi="TH SarabunPSK" w:cs="TH SarabunPSK"/>
          <w:bCs/>
          <w:noProof/>
          <w:sz w:val="32"/>
          <w:szCs w:val="32"/>
        </w:rPr>
      </w:pPr>
    </w:p>
    <w:p w14:paraId="65810D9C" w14:textId="22F41934" w:rsidR="00EB4692" w:rsidRPr="004F73DC" w:rsidRDefault="00EB4692" w:rsidP="00643999">
      <w:pPr>
        <w:spacing w:after="0"/>
        <w:jc w:val="center"/>
        <w:rPr>
          <w:rFonts w:ascii="TH SarabunPSK" w:eastAsia="TH SarabunPSK" w:hAnsi="TH SarabunPSK" w:cs="TH SarabunPSK"/>
          <w:bCs/>
          <w:noProof/>
          <w:sz w:val="32"/>
          <w:szCs w:val="32"/>
        </w:rPr>
      </w:pPr>
    </w:p>
    <w:p w14:paraId="0977A4AE" w14:textId="4DF550F2" w:rsidR="00EB4692" w:rsidRPr="004F73DC" w:rsidRDefault="00EB4692" w:rsidP="00643999">
      <w:pPr>
        <w:spacing w:after="0"/>
        <w:jc w:val="center"/>
        <w:rPr>
          <w:rFonts w:ascii="TH SarabunPSK" w:eastAsia="TH SarabunPSK" w:hAnsi="TH SarabunPSK" w:cs="TH SarabunPSK"/>
          <w:bCs/>
          <w:noProof/>
          <w:sz w:val="32"/>
          <w:szCs w:val="32"/>
        </w:rPr>
      </w:pPr>
    </w:p>
    <w:p w14:paraId="572F346C" w14:textId="48FAEB46" w:rsidR="00EB4692" w:rsidRPr="004F73DC" w:rsidRDefault="00EB4692" w:rsidP="00643999">
      <w:pPr>
        <w:spacing w:after="0"/>
        <w:jc w:val="center"/>
        <w:rPr>
          <w:rFonts w:ascii="TH SarabunPSK" w:eastAsia="TH SarabunPSK" w:hAnsi="TH SarabunPSK" w:cs="TH SarabunPSK"/>
          <w:bCs/>
          <w:noProof/>
          <w:sz w:val="32"/>
          <w:szCs w:val="32"/>
        </w:rPr>
      </w:pPr>
    </w:p>
    <w:p w14:paraId="5D20C6AD" w14:textId="4D72CA6A" w:rsidR="00EB4692" w:rsidRPr="004F73DC" w:rsidRDefault="00EB4692" w:rsidP="00643999">
      <w:pPr>
        <w:spacing w:after="0"/>
        <w:jc w:val="center"/>
        <w:rPr>
          <w:rFonts w:ascii="TH SarabunPSK" w:eastAsia="TH SarabunPSK" w:hAnsi="TH SarabunPSK" w:cs="TH SarabunPSK"/>
          <w:bCs/>
          <w:noProof/>
          <w:sz w:val="32"/>
          <w:szCs w:val="32"/>
        </w:rPr>
      </w:pPr>
    </w:p>
    <w:p w14:paraId="47CC301B" w14:textId="7F5E4F5A" w:rsidR="00EB4692" w:rsidRPr="004F73DC" w:rsidRDefault="00EB4692" w:rsidP="00643999">
      <w:pPr>
        <w:spacing w:after="0"/>
        <w:jc w:val="center"/>
        <w:rPr>
          <w:rFonts w:ascii="TH SarabunPSK" w:eastAsia="TH SarabunPSK" w:hAnsi="TH SarabunPSK" w:cs="TH SarabunPSK"/>
          <w:bCs/>
          <w:noProof/>
          <w:sz w:val="32"/>
          <w:szCs w:val="32"/>
        </w:rPr>
      </w:pPr>
    </w:p>
    <w:p w14:paraId="60171DD7" w14:textId="71E09B8B" w:rsidR="00EB4692" w:rsidRPr="004F73DC" w:rsidRDefault="00EB4692" w:rsidP="00643999">
      <w:pPr>
        <w:spacing w:after="0"/>
        <w:jc w:val="center"/>
        <w:rPr>
          <w:rFonts w:ascii="TH SarabunPSK" w:eastAsia="TH SarabunPSK" w:hAnsi="TH SarabunPSK" w:cs="TH SarabunPSK"/>
          <w:bCs/>
          <w:noProof/>
          <w:sz w:val="32"/>
          <w:szCs w:val="32"/>
        </w:rPr>
      </w:pPr>
    </w:p>
    <w:p w14:paraId="50BC068D" w14:textId="58542E28" w:rsidR="00EB4692" w:rsidRPr="004F73DC" w:rsidRDefault="00EB4692" w:rsidP="00643999">
      <w:pPr>
        <w:spacing w:after="0"/>
        <w:jc w:val="center"/>
        <w:rPr>
          <w:rFonts w:ascii="TH SarabunPSK" w:eastAsia="TH SarabunPSK" w:hAnsi="TH SarabunPSK" w:cs="TH SarabunPSK"/>
          <w:bCs/>
          <w:noProof/>
          <w:sz w:val="32"/>
          <w:szCs w:val="32"/>
        </w:rPr>
      </w:pPr>
    </w:p>
    <w:p w14:paraId="307B93B1" w14:textId="0FDDBB01" w:rsidR="00EB4692" w:rsidRPr="004F73DC" w:rsidRDefault="00EB4692" w:rsidP="00643999">
      <w:pPr>
        <w:spacing w:after="0"/>
        <w:jc w:val="center"/>
        <w:rPr>
          <w:rFonts w:ascii="TH SarabunPSK" w:eastAsia="TH SarabunPSK" w:hAnsi="TH SarabunPSK" w:cs="TH SarabunPSK"/>
          <w:bCs/>
          <w:noProof/>
          <w:sz w:val="32"/>
          <w:szCs w:val="32"/>
        </w:rPr>
      </w:pPr>
    </w:p>
    <w:p w14:paraId="485BD6B3" w14:textId="064879DB" w:rsidR="00EB4692" w:rsidRPr="004F73DC" w:rsidRDefault="00EB4692" w:rsidP="00643999">
      <w:pPr>
        <w:spacing w:after="0"/>
        <w:jc w:val="center"/>
        <w:rPr>
          <w:rFonts w:ascii="TH SarabunPSK" w:eastAsia="TH SarabunPSK" w:hAnsi="TH SarabunPSK" w:cs="TH SarabunPSK"/>
          <w:bCs/>
          <w:noProof/>
          <w:sz w:val="32"/>
          <w:szCs w:val="32"/>
        </w:rPr>
      </w:pPr>
    </w:p>
    <w:p w14:paraId="25777E75" w14:textId="743B154F" w:rsidR="00EB4692" w:rsidRPr="004F73DC" w:rsidRDefault="00EB4692" w:rsidP="00643999">
      <w:pPr>
        <w:spacing w:after="0"/>
        <w:jc w:val="center"/>
        <w:rPr>
          <w:rFonts w:ascii="TH SarabunPSK" w:eastAsia="TH SarabunPSK" w:hAnsi="TH SarabunPSK" w:cs="TH SarabunPSK"/>
          <w:bCs/>
          <w:noProof/>
          <w:sz w:val="32"/>
          <w:szCs w:val="32"/>
        </w:rPr>
      </w:pPr>
    </w:p>
    <w:p w14:paraId="19AD6A7E" w14:textId="2CDB21BE" w:rsidR="00EB4692" w:rsidRPr="004F73DC" w:rsidRDefault="00EB4692" w:rsidP="00643999">
      <w:pPr>
        <w:spacing w:after="0"/>
        <w:jc w:val="center"/>
        <w:rPr>
          <w:rFonts w:ascii="TH SarabunPSK" w:eastAsia="TH SarabunPSK" w:hAnsi="TH SarabunPSK" w:cs="TH SarabunPSK"/>
          <w:bCs/>
          <w:noProof/>
          <w:sz w:val="32"/>
          <w:szCs w:val="32"/>
        </w:rPr>
      </w:pPr>
    </w:p>
    <w:p w14:paraId="6DAA31D0" w14:textId="3545F6D1" w:rsidR="00EB4692" w:rsidRPr="004F73DC" w:rsidRDefault="00EB4692" w:rsidP="00643999">
      <w:pPr>
        <w:spacing w:after="0"/>
        <w:jc w:val="center"/>
        <w:rPr>
          <w:rFonts w:ascii="TH SarabunPSK" w:eastAsia="TH SarabunPSK" w:hAnsi="TH SarabunPSK" w:cs="TH SarabunPSK"/>
          <w:bCs/>
          <w:noProof/>
          <w:sz w:val="32"/>
          <w:szCs w:val="32"/>
        </w:rPr>
      </w:pPr>
    </w:p>
    <w:p w14:paraId="581A8C50" w14:textId="0D85B17B" w:rsidR="00EB4692" w:rsidRPr="004F73DC" w:rsidRDefault="00EB4692" w:rsidP="00643999">
      <w:pPr>
        <w:spacing w:after="0"/>
        <w:jc w:val="center"/>
        <w:rPr>
          <w:rFonts w:ascii="TH SarabunPSK" w:eastAsia="TH SarabunPSK" w:hAnsi="TH SarabunPSK" w:cs="TH SarabunPSK"/>
          <w:bCs/>
          <w:noProof/>
          <w:sz w:val="32"/>
          <w:szCs w:val="32"/>
        </w:rPr>
      </w:pPr>
    </w:p>
    <w:p w14:paraId="5CF67C0C" w14:textId="7701B352" w:rsidR="00EB4692" w:rsidRPr="004F73DC" w:rsidRDefault="00EB4692" w:rsidP="00643999">
      <w:pPr>
        <w:spacing w:after="0"/>
        <w:jc w:val="center"/>
        <w:rPr>
          <w:rFonts w:ascii="TH SarabunPSK" w:eastAsia="TH SarabunPSK" w:hAnsi="TH SarabunPSK" w:cs="TH SarabunPSK"/>
          <w:bCs/>
          <w:noProof/>
          <w:sz w:val="32"/>
          <w:szCs w:val="32"/>
        </w:rPr>
      </w:pPr>
    </w:p>
    <w:p w14:paraId="314C70C3" w14:textId="77777777" w:rsidR="002115E9" w:rsidRPr="004F73DC" w:rsidRDefault="002115E9" w:rsidP="00643999">
      <w:pPr>
        <w:spacing w:after="0"/>
        <w:jc w:val="center"/>
        <w:rPr>
          <w:rFonts w:ascii="TH SarabunPSK" w:eastAsia="TH SarabunPSK" w:hAnsi="TH SarabunPSK" w:cs="TH SarabunPSK"/>
          <w:bCs/>
          <w:noProof/>
          <w:sz w:val="32"/>
          <w:szCs w:val="32"/>
          <w:cs/>
        </w:rPr>
        <w:sectPr w:rsidR="002115E9" w:rsidRPr="004F73DC" w:rsidSect="00C744CB">
          <w:headerReference w:type="default" r:id="rId47"/>
          <w:pgSz w:w="11906" w:h="16838" w:code="9"/>
          <w:pgMar w:top="1440" w:right="1440" w:bottom="1168" w:left="1412" w:header="561" w:footer="709" w:gutter="0"/>
          <w:cols w:space="720"/>
        </w:sectPr>
      </w:pPr>
    </w:p>
    <w:tbl>
      <w:tblPr>
        <w:tblStyle w:val="100"/>
        <w:tblW w:w="10206" w:type="dxa"/>
        <w:tblBorders>
          <w:top w:val="nil"/>
          <w:left w:val="nil"/>
          <w:bottom w:val="nil"/>
          <w:right w:val="nil"/>
          <w:insideH w:val="nil"/>
          <w:insideV w:val="nil"/>
        </w:tblBorders>
        <w:tblLayout w:type="fixed"/>
        <w:tblLook w:val="0600" w:firstRow="0" w:lastRow="0" w:firstColumn="0" w:lastColumn="0" w:noHBand="1" w:noVBand="1"/>
      </w:tblPr>
      <w:tblGrid>
        <w:gridCol w:w="1171"/>
        <w:gridCol w:w="2231"/>
        <w:gridCol w:w="1134"/>
        <w:gridCol w:w="1134"/>
        <w:gridCol w:w="1134"/>
        <w:gridCol w:w="1134"/>
        <w:gridCol w:w="1134"/>
        <w:gridCol w:w="1134"/>
      </w:tblGrid>
      <w:tr w:rsidR="005B1D9A" w:rsidRPr="004F73DC" w14:paraId="673E144C" w14:textId="51869B16" w:rsidTr="001D0CFE">
        <w:trPr>
          <w:trHeight w:val="277"/>
          <w:tblHeader/>
        </w:trPr>
        <w:tc>
          <w:tcPr>
            <w:tcW w:w="3402" w:type="dxa"/>
            <w:gridSpan w:val="2"/>
            <w:tcBorders>
              <w:top w:val="nil"/>
              <w:left w:val="nil"/>
              <w:bottom w:val="single" w:sz="8" w:space="0" w:color="000000"/>
              <w:right w:val="single" w:sz="8" w:space="0" w:color="000000"/>
            </w:tcBorders>
            <w:tcMar>
              <w:top w:w="100" w:type="dxa"/>
              <w:left w:w="100" w:type="dxa"/>
              <w:bottom w:w="100" w:type="dxa"/>
              <w:right w:w="100" w:type="dxa"/>
            </w:tcMar>
          </w:tcPr>
          <w:p w14:paraId="3A616E0F" w14:textId="77777777" w:rsidR="001D0CFE" w:rsidRPr="004F73DC" w:rsidRDefault="001D0CFE" w:rsidP="001D0CFE">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lastRenderedPageBreak/>
              <w:br w:type="page"/>
              <w:t xml:space="preserve"> </w:t>
            </w:r>
          </w:p>
        </w:tc>
        <w:tc>
          <w:tcPr>
            <w:tcW w:w="113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6C8052C" w14:textId="77777777" w:rsidR="001D0CFE" w:rsidRPr="004F73DC" w:rsidRDefault="001D0CFE" w:rsidP="001D0CFE">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rPr>
              <w:t>FSMLO1</w:t>
            </w:r>
          </w:p>
        </w:tc>
        <w:tc>
          <w:tcPr>
            <w:tcW w:w="113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27B4D05" w14:textId="77777777" w:rsidR="001D0CFE" w:rsidRPr="004F73DC" w:rsidRDefault="001D0CFE" w:rsidP="001D0CFE">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rPr>
              <w:t>FSMLO2</w:t>
            </w:r>
          </w:p>
        </w:tc>
        <w:tc>
          <w:tcPr>
            <w:tcW w:w="1134" w:type="dxa"/>
            <w:tcBorders>
              <w:top w:val="single" w:sz="8" w:space="0" w:color="000000"/>
              <w:left w:val="nil"/>
              <w:bottom w:val="single" w:sz="8" w:space="0" w:color="000000"/>
              <w:right w:val="single" w:sz="4" w:space="0" w:color="auto"/>
            </w:tcBorders>
          </w:tcPr>
          <w:p w14:paraId="2AF71EA6" w14:textId="2C5FB7F4" w:rsidR="001D0CFE" w:rsidRPr="004F73DC" w:rsidRDefault="001D0CFE" w:rsidP="001D0CFE">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rPr>
              <w:t>FSMLO3</w:t>
            </w:r>
          </w:p>
        </w:tc>
        <w:tc>
          <w:tcPr>
            <w:tcW w:w="1134"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tcPr>
          <w:p w14:paraId="4F4658BC" w14:textId="6F20CE53" w:rsidR="001D0CFE" w:rsidRPr="004F73DC" w:rsidRDefault="001D0CFE" w:rsidP="001D0CFE">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rPr>
              <w:t>FSMLO4</w:t>
            </w:r>
          </w:p>
        </w:tc>
        <w:tc>
          <w:tcPr>
            <w:tcW w:w="113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8C70CAC" w14:textId="2387151D" w:rsidR="001D0CFE" w:rsidRPr="004F73DC" w:rsidRDefault="001D0CFE" w:rsidP="001D0CFE">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rPr>
              <w:t>FSMLO5</w:t>
            </w:r>
          </w:p>
        </w:tc>
        <w:tc>
          <w:tcPr>
            <w:tcW w:w="1134" w:type="dxa"/>
            <w:tcBorders>
              <w:top w:val="single" w:sz="8" w:space="0" w:color="000000"/>
              <w:left w:val="nil"/>
              <w:bottom w:val="single" w:sz="8" w:space="0" w:color="000000"/>
              <w:right w:val="single" w:sz="8" w:space="0" w:color="000000"/>
            </w:tcBorders>
          </w:tcPr>
          <w:p w14:paraId="33F871C3" w14:textId="37DB25A2" w:rsidR="001D0CFE" w:rsidRPr="004F73DC" w:rsidRDefault="001D0CFE" w:rsidP="001D0CFE">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rPr>
              <w:t>FSMLO6</w:t>
            </w:r>
          </w:p>
        </w:tc>
      </w:tr>
      <w:tr w:rsidR="005B1D9A" w:rsidRPr="004F73DC" w14:paraId="61BA4E0D" w14:textId="5D31065A" w:rsidTr="001D0CFE">
        <w:trPr>
          <w:trHeight w:val="427"/>
        </w:trPr>
        <w:tc>
          <w:tcPr>
            <w:tcW w:w="1171" w:type="dxa"/>
            <w:tcBorders>
              <w:top w:val="nil"/>
              <w:left w:val="single" w:sz="8" w:space="0" w:color="000000"/>
              <w:bottom w:val="single" w:sz="8" w:space="0" w:color="000000"/>
              <w:right w:val="single" w:sz="8" w:space="0" w:color="000000"/>
            </w:tcBorders>
          </w:tcPr>
          <w:p w14:paraId="1E3C77E3" w14:textId="77777777" w:rsidR="001D0CFE" w:rsidRPr="004F73DC" w:rsidRDefault="001D0CFE" w:rsidP="002A4F8F">
            <w:pPr>
              <w:spacing w:after="0"/>
              <w:jc w:val="center"/>
              <w:rPr>
                <w:rFonts w:ascii="TH SarabunPSK" w:eastAsia="TH SarabunPSK" w:hAnsi="TH SarabunPSK" w:cs="TH SarabunPSK"/>
                <w:b/>
                <w:bCs/>
                <w:noProof/>
                <w:sz w:val="32"/>
                <w:szCs w:val="32"/>
                <w:cs/>
              </w:rPr>
            </w:pPr>
          </w:p>
        </w:tc>
        <w:tc>
          <w:tcPr>
            <w:tcW w:w="7901" w:type="dxa"/>
            <w:gridSpan w:val="6"/>
            <w:tcBorders>
              <w:top w:val="nil"/>
              <w:left w:val="single" w:sz="8" w:space="0" w:color="000000"/>
              <w:bottom w:val="single" w:sz="8" w:space="0" w:color="000000"/>
              <w:right w:val="single" w:sz="4" w:space="0" w:color="auto"/>
            </w:tcBorders>
            <w:shd w:val="clear" w:color="auto" w:fill="auto"/>
            <w:tcMar>
              <w:top w:w="100" w:type="dxa"/>
              <w:left w:w="100" w:type="dxa"/>
              <w:bottom w:w="100" w:type="dxa"/>
              <w:right w:w="100" w:type="dxa"/>
            </w:tcMar>
          </w:tcPr>
          <w:p w14:paraId="539DA470" w14:textId="655F90A2" w:rsidR="001D0CFE" w:rsidRPr="004F73DC" w:rsidRDefault="001D0CFE" w:rsidP="002A4F8F">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cs/>
              </w:rPr>
              <w:t>วิสัยทัศน์ของมหาวิทยาลัยวลัยลักษณ์</w:t>
            </w:r>
          </w:p>
        </w:tc>
        <w:tc>
          <w:tcPr>
            <w:tcW w:w="1134" w:type="dxa"/>
            <w:tcBorders>
              <w:top w:val="nil"/>
              <w:left w:val="single" w:sz="8" w:space="0" w:color="000000"/>
              <w:bottom w:val="single" w:sz="8" w:space="0" w:color="000000"/>
              <w:right w:val="single" w:sz="4" w:space="0" w:color="auto"/>
            </w:tcBorders>
          </w:tcPr>
          <w:p w14:paraId="3CCD9398" w14:textId="77777777" w:rsidR="001D0CFE" w:rsidRPr="004F73DC" w:rsidRDefault="001D0CFE" w:rsidP="002A4F8F">
            <w:pPr>
              <w:spacing w:after="0"/>
              <w:jc w:val="center"/>
              <w:rPr>
                <w:rFonts w:ascii="TH SarabunPSK" w:eastAsia="TH SarabunPSK" w:hAnsi="TH SarabunPSK" w:cs="TH SarabunPSK"/>
                <w:b/>
                <w:bCs/>
                <w:noProof/>
                <w:sz w:val="32"/>
                <w:szCs w:val="32"/>
                <w:cs/>
              </w:rPr>
            </w:pPr>
          </w:p>
        </w:tc>
      </w:tr>
      <w:tr w:rsidR="005B1D9A" w:rsidRPr="004F73DC" w14:paraId="62E6BBED" w14:textId="35A41373" w:rsidTr="001D0CFE">
        <w:trPr>
          <w:trHeight w:val="427"/>
        </w:trPr>
        <w:tc>
          <w:tcPr>
            <w:tcW w:w="3402"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351421B" w14:textId="77777777" w:rsidR="001D0CFE" w:rsidRPr="004F73DC" w:rsidRDefault="001D0CFE" w:rsidP="002A4F8F">
            <w:pPr>
              <w:spacing w:after="0"/>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cs/>
              </w:rPr>
              <w:t xml:space="preserve">เป็นองค์การธรรมรัฐ </w:t>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61E98A" w14:textId="77777777" w:rsidR="001D0CFE" w:rsidRPr="004F73DC" w:rsidRDefault="001D0CFE" w:rsidP="002A4F8F">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A4923E9" w14:textId="77777777" w:rsidR="001D0CFE" w:rsidRPr="004F73DC" w:rsidRDefault="001D0CFE" w:rsidP="002A4F8F">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4" w:space="0" w:color="auto"/>
            </w:tcBorders>
          </w:tcPr>
          <w:p w14:paraId="15F26A5A" w14:textId="77777777" w:rsidR="001D0CFE" w:rsidRPr="004F73DC" w:rsidRDefault="001D0CFE" w:rsidP="002A4F8F">
            <w:pPr>
              <w:spacing w:after="0"/>
              <w:jc w:val="center"/>
              <w:rPr>
                <w:rFonts w:ascii="TH SarabunPSK" w:eastAsia="TH SarabunPSK" w:hAnsi="TH SarabunPSK" w:cs="TH SarabunPSK"/>
                <w:b/>
                <w:bCs/>
                <w:noProof/>
                <w:sz w:val="32"/>
                <w:szCs w:val="32"/>
                <w:cs/>
              </w:rPr>
            </w:pPr>
          </w:p>
        </w:tc>
        <w:tc>
          <w:tcPr>
            <w:tcW w:w="1134"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2F34DC7" w14:textId="10CFFB8F" w:rsidR="001D0CFE" w:rsidRPr="004F73DC" w:rsidRDefault="001D0CFE" w:rsidP="002A4F8F">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AFBA49C" w14:textId="2C5B9954" w:rsidR="001D0CFE" w:rsidRPr="004F73DC" w:rsidRDefault="001D0CFE" w:rsidP="002A4F8F">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8" w:space="0" w:color="000000"/>
            </w:tcBorders>
          </w:tcPr>
          <w:p w14:paraId="728AE576" w14:textId="5115F0F9" w:rsidR="001D0CFE" w:rsidRPr="004F73DC" w:rsidRDefault="00F822C3" w:rsidP="002A4F8F">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p>
        </w:tc>
      </w:tr>
      <w:tr w:rsidR="005B1D9A" w:rsidRPr="004F73DC" w14:paraId="4E1C7CBC" w14:textId="5591D308" w:rsidTr="001D0CFE">
        <w:trPr>
          <w:trHeight w:val="223"/>
        </w:trPr>
        <w:tc>
          <w:tcPr>
            <w:tcW w:w="3402"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8C46956" w14:textId="77777777" w:rsidR="001D0CFE" w:rsidRPr="004F73DC" w:rsidRDefault="001D0CFE" w:rsidP="002A4F8F">
            <w:pPr>
              <w:spacing w:after="0"/>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cs/>
              </w:rPr>
              <w:t>เป็นแหล่งเรียนรู้</w:t>
            </w:r>
            <w:r w:rsidRPr="004F73DC">
              <w:rPr>
                <w:rFonts w:ascii="TH SarabunPSK" w:eastAsia="TH SarabunPSK" w:hAnsi="TH SarabunPSK" w:cs="TH SarabunPSK"/>
                <w:b/>
                <w:bCs/>
                <w:noProof/>
                <w:sz w:val="32"/>
                <w:szCs w:val="32"/>
                <w:cs/>
              </w:rPr>
              <w:t xml:space="preserve"> </w:t>
            </w:r>
            <w:r w:rsidRPr="004F73DC">
              <w:rPr>
                <w:rFonts w:ascii="TH SarabunPSK" w:eastAsia="TH SarabunPSK" w:hAnsi="TH SarabunPSK" w:cs="TH SarabunPSK"/>
                <w:b/>
                <w:noProof/>
                <w:sz w:val="32"/>
                <w:szCs w:val="32"/>
                <w:cs/>
              </w:rPr>
              <w:t>เป็นหลักในถิ่น</w:t>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209D3D9" w14:textId="057176A1" w:rsidR="001D0CFE" w:rsidRPr="004F73DC" w:rsidRDefault="001D0CFE" w:rsidP="002A4F8F">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t xml:space="preserve"> </w:t>
            </w:r>
            <w:r w:rsidR="00F822C3" w:rsidRPr="004F73DC">
              <w:rPr>
                <w:rFonts w:ascii="TH SarabunPSK" w:eastAsia="TH SarabunPSK" w:hAnsi="TH SarabunPSK" w:cs="TH SarabunPSK"/>
                <w:b/>
                <w:bCs/>
                <w:noProof/>
                <w:sz w:val="32"/>
                <w:szCs w:val="32"/>
              </w:rPr>
              <w:sym w:font="Wingdings" w:char="F0FC"/>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E10E9E0" w14:textId="6CE0A7B2" w:rsidR="001D0CFE" w:rsidRPr="004F73DC" w:rsidRDefault="00F822C3" w:rsidP="002A4F8F">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rPr>
              <w:sym w:font="Wingdings" w:char="F0FC"/>
            </w:r>
            <w:r w:rsidR="001D0CFE"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4" w:space="0" w:color="auto"/>
            </w:tcBorders>
          </w:tcPr>
          <w:p w14:paraId="23F449A1" w14:textId="018E5420" w:rsidR="001D0CFE" w:rsidRPr="004F73DC" w:rsidRDefault="00F822C3" w:rsidP="002A4F8F">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p>
        </w:tc>
        <w:tc>
          <w:tcPr>
            <w:tcW w:w="1134"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9E8F923" w14:textId="0FE6CA87" w:rsidR="001D0CFE" w:rsidRPr="004F73DC" w:rsidRDefault="001D0CFE" w:rsidP="002A4F8F">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AA877C" w14:textId="77777777" w:rsidR="001D0CFE" w:rsidRPr="004F73DC" w:rsidRDefault="001D0CFE" w:rsidP="002A4F8F">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8" w:space="0" w:color="000000"/>
            </w:tcBorders>
          </w:tcPr>
          <w:p w14:paraId="5659BACA" w14:textId="77777777" w:rsidR="001D0CFE" w:rsidRPr="004F73DC" w:rsidRDefault="001D0CFE" w:rsidP="002A4F8F">
            <w:pPr>
              <w:spacing w:after="0"/>
              <w:jc w:val="center"/>
              <w:rPr>
                <w:rFonts w:ascii="TH SarabunPSK" w:eastAsia="TH SarabunPSK" w:hAnsi="TH SarabunPSK" w:cs="TH SarabunPSK"/>
                <w:b/>
                <w:bCs/>
                <w:noProof/>
                <w:sz w:val="32"/>
                <w:szCs w:val="32"/>
                <w:cs/>
              </w:rPr>
            </w:pPr>
          </w:p>
        </w:tc>
      </w:tr>
      <w:tr w:rsidR="005B1D9A" w:rsidRPr="004F73DC" w14:paraId="4833B910" w14:textId="4B5FABE7" w:rsidTr="001D0CFE">
        <w:trPr>
          <w:trHeight w:val="387"/>
        </w:trPr>
        <w:tc>
          <w:tcPr>
            <w:tcW w:w="3402"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5EA0639" w14:textId="77777777" w:rsidR="001D0CFE" w:rsidRPr="004F73DC" w:rsidRDefault="001D0CFE" w:rsidP="002A4F8F">
            <w:pPr>
              <w:spacing w:after="0"/>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cs/>
              </w:rPr>
              <w:t>เป็นเลิศสู่สากล</w:t>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FD8EF2" w14:textId="77777777" w:rsidR="001D0CFE" w:rsidRPr="004F73DC" w:rsidRDefault="001D0CFE" w:rsidP="002A4F8F">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61DCBD" w14:textId="77777777" w:rsidR="001D0CFE" w:rsidRPr="004F73DC" w:rsidRDefault="001D0CFE" w:rsidP="002A4F8F">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4" w:space="0" w:color="auto"/>
            </w:tcBorders>
          </w:tcPr>
          <w:p w14:paraId="7B06E85B" w14:textId="005AA185" w:rsidR="001D0CFE" w:rsidRPr="004F73DC" w:rsidRDefault="00F822C3" w:rsidP="002A4F8F">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p>
        </w:tc>
        <w:tc>
          <w:tcPr>
            <w:tcW w:w="1134"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4C5E1E31" w14:textId="41809A1A" w:rsidR="001D0CFE" w:rsidRPr="004F73DC" w:rsidRDefault="00C90397" w:rsidP="002A4F8F">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r w:rsidR="001D0CFE"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1B92E58" w14:textId="2FF32E27" w:rsidR="001D0CFE" w:rsidRPr="004F73DC" w:rsidRDefault="001D0CFE" w:rsidP="002A4F8F">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t xml:space="preserve"> </w:t>
            </w:r>
            <w:r w:rsidR="00F822C3" w:rsidRPr="004F73DC">
              <w:rPr>
                <w:rFonts w:ascii="TH SarabunPSK" w:eastAsia="TH SarabunPSK" w:hAnsi="TH SarabunPSK" w:cs="TH SarabunPSK"/>
                <w:b/>
                <w:bCs/>
                <w:noProof/>
                <w:sz w:val="32"/>
                <w:szCs w:val="32"/>
              </w:rPr>
              <w:sym w:font="Wingdings" w:char="F0FC"/>
            </w:r>
          </w:p>
        </w:tc>
        <w:tc>
          <w:tcPr>
            <w:tcW w:w="1134" w:type="dxa"/>
            <w:tcBorders>
              <w:top w:val="nil"/>
              <w:left w:val="nil"/>
              <w:bottom w:val="single" w:sz="8" w:space="0" w:color="000000"/>
              <w:right w:val="single" w:sz="8" w:space="0" w:color="000000"/>
            </w:tcBorders>
          </w:tcPr>
          <w:p w14:paraId="30529290" w14:textId="4C3DF7DC" w:rsidR="001D0CFE" w:rsidRPr="004F73DC" w:rsidRDefault="00F822C3" w:rsidP="002A4F8F">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p>
        </w:tc>
      </w:tr>
      <w:tr w:rsidR="005B1D9A" w:rsidRPr="004F73DC" w14:paraId="586961FE" w14:textId="6ACD6963" w:rsidTr="001D0CFE">
        <w:trPr>
          <w:trHeight w:val="211"/>
        </w:trPr>
        <w:tc>
          <w:tcPr>
            <w:tcW w:w="3402"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4F8584" w14:textId="77777777" w:rsidR="001D0CFE" w:rsidRPr="004F73DC" w:rsidRDefault="001D0CFE" w:rsidP="002A4F8F">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 xml:space="preserve">มุ่งสู่มหาวิทยาลัยวิจัยชั้นนำ </w:t>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CC1BF3E" w14:textId="77777777" w:rsidR="001D0CFE" w:rsidRPr="004F73DC" w:rsidRDefault="001D0CFE" w:rsidP="002A4F8F">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FD28065" w14:textId="77777777" w:rsidR="001D0CFE" w:rsidRPr="004F73DC" w:rsidRDefault="001D0CFE" w:rsidP="002A4F8F">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4" w:space="0" w:color="auto"/>
            </w:tcBorders>
          </w:tcPr>
          <w:p w14:paraId="30850847" w14:textId="1F3E68E9" w:rsidR="001D0CFE" w:rsidRPr="004F73DC" w:rsidRDefault="00F822C3" w:rsidP="002A4F8F">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c>
          <w:tcPr>
            <w:tcW w:w="1134"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59948F7C" w14:textId="530CE39E" w:rsidR="001D0CFE" w:rsidRPr="004F73DC" w:rsidRDefault="001D0CFE" w:rsidP="002A4F8F">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517E5C" w14:textId="77777777" w:rsidR="001D0CFE" w:rsidRPr="004F73DC" w:rsidRDefault="001D0CFE" w:rsidP="002A4F8F">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8" w:space="0" w:color="000000"/>
            </w:tcBorders>
          </w:tcPr>
          <w:p w14:paraId="6550FB51" w14:textId="384B733C" w:rsidR="001D0CFE" w:rsidRPr="004F73DC" w:rsidRDefault="00F822C3" w:rsidP="002A4F8F">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r>
      <w:tr w:rsidR="005B1D9A" w:rsidRPr="004F73DC" w14:paraId="229D8A16" w14:textId="6EC6321B" w:rsidTr="001D0CFE">
        <w:trPr>
          <w:trHeight w:val="519"/>
        </w:trPr>
        <w:tc>
          <w:tcPr>
            <w:tcW w:w="1171" w:type="dxa"/>
            <w:tcBorders>
              <w:top w:val="nil"/>
              <w:left w:val="single" w:sz="8" w:space="0" w:color="000000"/>
              <w:bottom w:val="single" w:sz="8" w:space="0" w:color="000000"/>
              <w:right w:val="single" w:sz="8" w:space="0" w:color="000000"/>
            </w:tcBorders>
          </w:tcPr>
          <w:p w14:paraId="3751A11E" w14:textId="77777777" w:rsidR="001D0CFE" w:rsidRPr="004F73DC" w:rsidRDefault="001D0CFE" w:rsidP="002A4F8F">
            <w:pPr>
              <w:spacing w:after="0"/>
              <w:jc w:val="center"/>
              <w:rPr>
                <w:rFonts w:ascii="TH SarabunPSK" w:eastAsia="TH SarabunPSK" w:hAnsi="TH SarabunPSK" w:cs="TH SarabunPSK"/>
                <w:b/>
                <w:bCs/>
                <w:noProof/>
                <w:sz w:val="32"/>
                <w:szCs w:val="32"/>
                <w:cs/>
              </w:rPr>
            </w:pPr>
          </w:p>
        </w:tc>
        <w:tc>
          <w:tcPr>
            <w:tcW w:w="7901" w:type="dxa"/>
            <w:gridSpan w:val="6"/>
            <w:tcBorders>
              <w:top w:val="nil"/>
              <w:left w:val="single" w:sz="8" w:space="0" w:color="000000"/>
              <w:bottom w:val="single" w:sz="8" w:space="0" w:color="000000"/>
              <w:right w:val="single" w:sz="4" w:space="0" w:color="auto"/>
            </w:tcBorders>
            <w:shd w:val="clear" w:color="auto" w:fill="auto"/>
            <w:tcMar>
              <w:top w:w="100" w:type="dxa"/>
              <w:left w:w="100" w:type="dxa"/>
              <w:bottom w:w="100" w:type="dxa"/>
              <w:right w:w="100" w:type="dxa"/>
            </w:tcMar>
          </w:tcPr>
          <w:p w14:paraId="5DE12D8E" w14:textId="7A9B6A80" w:rsidR="001D0CFE" w:rsidRPr="004F73DC" w:rsidRDefault="001D0CFE" w:rsidP="002A4F8F">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cs/>
              </w:rPr>
              <w:t>พันธกิจ</w:t>
            </w:r>
          </w:p>
        </w:tc>
        <w:tc>
          <w:tcPr>
            <w:tcW w:w="1134" w:type="dxa"/>
            <w:tcBorders>
              <w:top w:val="nil"/>
              <w:left w:val="single" w:sz="8" w:space="0" w:color="000000"/>
              <w:bottom w:val="single" w:sz="8" w:space="0" w:color="000000"/>
              <w:right w:val="single" w:sz="4" w:space="0" w:color="auto"/>
            </w:tcBorders>
          </w:tcPr>
          <w:p w14:paraId="447D344A" w14:textId="77777777" w:rsidR="001D0CFE" w:rsidRPr="004F73DC" w:rsidRDefault="001D0CFE" w:rsidP="002A4F8F">
            <w:pPr>
              <w:spacing w:after="0"/>
              <w:jc w:val="center"/>
              <w:rPr>
                <w:rFonts w:ascii="TH SarabunPSK" w:eastAsia="TH SarabunPSK" w:hAnsi="TH SarabunPSK" w:cs="TH SarabunPSK"/>
                <w:b/>
                <w:bCs/>
                <w:noProof/>
                <w:sz w:val="32"/>
                <w:szCs w:val="32"/>
                <w:cs/>
              </w:rPr>
            </w:pPr>
          </w:p>
        </w:tc>
      </w:tr>
      <w:tr w:rsidR="005B1D9A" w:rsidRPr="004F73DC" w14:paraId="3CEF0847" w14:textId="124BC5BD" w:rsidTr="001D0CFE">
        <w:trPr>
          <w:trHeight w:val="1265"/>
        </w:trPr>
        <w:tc>
          <w:tcPr>
            <w:tcW w:w="3402"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0C73E3E" w14:textId="77777777" w:rsidR="001D0CFE" w:rsidRPr="004F73DC" w:rsidRDefault="001D0CFE" w:rsidP="005F6B30">
            <w:pPr>
              <w:spacing w:after="0"/>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t xml:space="preserve">พันธกิจ </w:t>
            </w:r>
            <w:r w:rsidRPr="004F73DC">
              <w:rPr>
                <w:rFonts w:ascii="TH SarabunPSK" w:eastAsia="TH SarabunPSK" w:hAnsi="TH SarabunPSK" w:cs="TH SarabunPSK"/>
                <w:b/>
                <w:noProof/>
                <w:sz w:val="32"/>
                <w:szCs w:val="32"/>
              </w:rPr>
              <w:t xml:space="preserve">1 </w:t>
            </w:r>
          </w:p>
          <w:p w14:paraId="46AB989B" w14:textId="77777777" w:rsidR="001D0CFE" w:rsidRPr="004F73DC" w:rsidRDefault="001D0CFE" w:rsidP="005F6B30">
            <w:pPr>
              <w:spacing w:after="0"/>
              <w:jc w:val="thaiDistribute"/>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cs/>
              </w:rPr>
              <w:t>ผลิตและพัฒนากำลังคนระดับสูง ให้มีมาตรฐานที่สอดคล้องกับความต้องการในการพัฒนา เศรษฐกิจและสังคม ภาคใต้และของประเทศ</w:t>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00A421C" w14:textId="77777777" w:rsidR="001D0CFE" w:rsidRPr="004F73DC" w:rsidRDefault="001D0CFE" w:rsidP="005F6B30">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496F0CE" w14:textId="77777777" w:rsidR="001D0CFE" w:rsidRPr="004F73DC" w:rsidRDefault="001D0CFE" w:rsidP="005F6B30">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4" w:space="0" w:color="auto"/>
            </w:tcBorders>
          </w:tcPr>
          <w:p w14:paraId="558604D0" w14:textId="61B00114" w:rsidR="001D0CFE" w:rsidRPr="004F73DC" w:rsidRDefault="00F822C3" w:rsidP="005F6B30">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c>
          <w:tcPr>
            <w:tcW w:w="1134"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0DA0F75D" w14:textId="519ED609" w:rsidR="001D0CFE" w:rsidRPr="004F73DC" w:rsidRDefault="001D0CFE" w:rsidP="005F6B30">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33E6D2B" w14:textId="66B2513B" w:rsidR="001D0CFE" w:rsidRPr="004F73DC" w:rsidRDefault="001D0CFE" w:rsidP="005F6B30">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8" w:space="0" w:color="000000"/>
            </w:tcBorders>
          </w:tcPr>
          <w:p w14:paraId="7FEDA8BE" w14:textId="41908E4D" w:rsidR="001D0CFE" w:rsidRPr="004F73DC" w:rsidRDefault="00F822C3" w:rsidP="005F6B30">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r>
      <w:tr w:rsidR="005B1D9A" w:rsidRPr="004F73DC" w14:paraId="5562F67B" w14:textId="5B6F6CFE" w:rsidTr="001D0CFE">
        <w:trPr>
          <w:trHeight w:val="1610"/>
        </w:trPr>
        <w:tc>
          <w:tcPr>
            <w:tcW w:w="3402"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91D56CC" w14:textId="77777777" w:rsidR="001D0CFE" w:rsidRPr="004F73DC" w:rsidRDefault="001D0CFE" w:rsidP="005F6B30">
            <w:pPr>
              <w:spacing w:after="0"/>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t xml:space="preserve">พันธกิจ </w:t>
            </w:r>
            <w:r w:rsidRPr="004F73DC">
              <w:rPr>
                <w:rFonts w:ascii="TH SarabunPSK" w:eastAsia="TH SarabunPSK" w:hAnsi="TH SarabunPSK" w:cs="TH SarabunPSK"/>
                <w:b/>
                <w:noProof/>
                <w:sz w:val="32"/>
                <w:szCs w:val="32"/>
              </w:rPr>
              <w:t xml:space="preserve">2 </w:t>
            </w:r>
          </w:p>
          <w:p w14:paraId="3597A322" w14:textId="77777777" w:rsidR="001D0CFE" w:rsidRPr="004F73DC" w:rsidRDefault="001D0CFE" w:rsidP="005F6B30">
            <w:pPr>
              <w:spacing w:after="0"/>
              <w:jc w:val="thaiDistribute"/>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cs/>
              </w:rPr>
              <w:t>ดำเนินการศึกษา ค้นคว้า วิจัยและพัฒนาองค์ความรู้ใหม่ให้สามารถนำไปใช้ในการผลิตให้มีคุณภาพและ ประสิทธิภาพ เพื่อความสามารถในการพึ่งตนเองและการแข่งขันในระดับนานาชาติ</w:t>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5A0CB9"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AA6BF9E"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4" w:space="0" w:color="auto"/>
            </w:tcBorders>
          </w:tcPr>
          <w:p w14:paraId="193B511B" w14:textId="382645B1" w:rsidR="001D0CFE" w:rsidRPr="004F73DC" w:rsidRDefault="00F822C3" w:rsidP="005F6B30">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c>
          <w:tcPr>
            <w:tcW w:w="1134" w:type="dxa"/>
            <w:tcBorders>
              <w:top w:val="nil"/>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A11E2E5" w14:textId="11738ED6"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B3A4482"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8" w:space="0" w:color="000000"/>
              <w:right w:val="single" w:sz="8" w:space="0" w:color="000000"/>
            </w:tcBorders>
          </w:tcPr>
          <w:p w14:paraId="5CB542BC" w14:textId="2F4C6095" w:rsidR="001D0CFE" w:rsidRPr="004F73DC" w:rsidRDefault="00F822C3" w:rsidP="005F6B30">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r>
      <w:tr w:rsidR="005B1D9A" w:rsidRPr="004F73DC" w14:paraId="63730FE9" w14:textId="30CE06CE" w:rsidTr="001D0CFE">
        <w:trPr>
          <w:trHeight w:val="967"/>
        </w:trPr>
        <w:tc>
          <w:tcPr>
            <w:tcW w:w="3402" w:type="dxa"/>
            <w:gridSpan w:val="2"/>
            <w:tcBorders>
              <w:top w:val="nil"/>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5096C2EB" w14:textId="77777777" w:rsidR="001D0CFE" w:rsidRPr="004F73DC" w:rsidRDefault="001D0CFE" w:rsidP="005F6B30">
            <w:pPr>
              <w:spacing w:after="0"/>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t xml:space="preserve">พันธกิจ </w:t>
            </w:r>
            <w:r w:rsidRPr="004F73DC">
              <w:rPr>
                <w:rFonts w:ascii="TH SarabunPSK" w:eastAsia="TH SarabunPSK" w:hAnsi="TH SarabunPSK" w:cs="TH SarabunPSK"/>
                <w:b/>
                <w:noProof/>
                <w:sz w:val="32"/>
                <w:szCs w:val="32"/>
              </w:rPr>
              <w:t xml:space="preserve">3 </w:t>
            </w:r>
          </w:p>
          <w:p w14:paraId="42C0A356" w14:textId="77777777" w:rsidR="001D0CFE" w:rsidRPr="004F73DC" w:rsidRDefault="001D0CFE" w:rsidP="005F6B30">
            <w:pPr>
              <w:spacing w:after="0"/>
              <w:jc w:val="thaiDistribute"/>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cs/>
              </w:rPr>
              <w:t>ให้บริการทางวิชาการแก่หน่วยงานต่าง ๆ ทั้งภาครัฐและเอกชนในด้านการให้คำปรึกษา และแนะนำการวิจัย และพัฒนา การทดสอบ การสำรวจ รวมทั้งการฝึกอบรมและพัฒนาอันก่อให้เกิดการถ่ายทอดเทคโนโลยีที่จำเป็น และเหมาะสม เพื่อการพัฒนาเศรษฐกิจและสังคมของภูมิภาคและประเทศชาติ</w:t>
            </w:r>
          </w:p>
        </w:tc>
        <w:tc>
          <w:tcPr>
            <w:tcW w:w="1134"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14:paraId="7346FEA5" w14:textId="77777777" w:rsidR="001D0CFE" w:rsidRPr="004F73DC" w:rsidRDefault="001D0CFE" w:rsidP="005F6B30">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14:paraId="05A3E912" w14:textId="77777777" w:rsidR="001D0CFE" w:rsidRPr="004F73DC" w:rsidRDefault="001D0CFE" w:rsidP="005F6B30">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4" w:space="0" w:color="auto"/>
              <w:right w:val="single" w:sz="4" w:space="0" w:color="auto"/>
            </w:tcBorders>
          </w:tcPr>
          <w:p w14:paraId="776DAC9A" w14:textId="20220055" w:rsidR="001D0CFE" w:rsidRPr="004F73DC" w:rsidRDefault="00F822C3" w:rsidP="005F6B30">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c>
          <w:tcPr>
            <w:tcW w:w="1134" w:type="dxa"/>
            <w:tcBorders>
              <w:top w:val="nil"/>
              <w:left w:val="single" w:sz="4" w:space="0" w:color="auto"/>
              <w:bottom w:val="single" w:sz="4" w:space="0" w:color="auto"/>
              <w:right w:val="single" w:sz="8" w:space="0" w:color="000000"/>
            </w:tcBorders>
            <w:shd w:val="clear" w:color="auto" w:fill="auto"/>
            <w:tcMar>
              <w:top w:w="100" w:type="dxa"/>
              <w:left w:w="100" w:type="dxa"/>
              <w:bottom w:w="100" w:type="dxa"/>
              <w:right w:w="100" w:type="dxa"/>
            </w:tcMar>
          </w:tcPr>
          <w:p w14:paraId="7C310504" w14:textId="13A3367A" w:rsidR="001D0CFE" w:rsidRPr="004F73DC" w:rsidRDefault="001D0CFE" w:rsidP="005F6B30">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4" w:space="0" w:color="auto"/>
              <w:right w:val="single" w:sz="8" w:space="0" w:color="000000"/>
            </w:tcBorders>
            <w:shd w:val="clear" w:color="auto" w:fill="auto"/>
            <w:tcMar>
              <w:top w:w="100" w:type="dxa"/>
              <w:left w:w="100" w:type="dxa"/>
              <w:bottom w:w="100" w:type="dxa"/>
              <w:right w:w="100" w:type="dxa"/>
            </w:tcMar>
          </w:tcPr>
          <w:p w14:paraId="7F9A7478" w14:textId="77777777" w:rsidR="001D0CFE" w:rsidRPr="004F73DC" w:rsidRDefault="001D0CFE" w:rsidP="005F6B30">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nil"/>
              <w:left w:val="nil"/>
              <w:bottom w:val="single" w:sz="4" w:space="0" w:color="auto"/>
              <w:right w:val="single" w:sz="8" w:space="0" w:color="000000"/>
            </w:tcBorders>
          </w:tcPr>
          <w:p w14:paraId="6AE7E4E0" w14:textId="53738C4D" w:rsidR="001D0CFE" w:rsidRPr="004F73DC" w:rsidRDefault="00F822C3" w:rsidP="005F6B30">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r>
      <w:tr w:rsidR="005B1D9A" w:rsidRPr="004F73DC" w14:paraId="6D4B49BF" w14:textId="5D444F9F" w:rsidTr="001D0CFE">
        <w:trPr>
          <w:trHeight w:val="587"/>
        </w:trPr>
        <w:tc>
          <w:tcPr>
            <w:tcW w:w="3402"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0364246" w14:textId="77777777" w:rsidR="001D0CFE" w:rsidRPr="004F73DC" w:rsidRDefault="001D0CFE" w:rsidP="005F6B30">
            <w:pPr>
              <w:spacing w:after="0"/>
              <w:rPr>
                <w:rFonts w:ascii="TH SarabunPSK" w:eastAsia="TH SarabunPSK" w:hAnsi="TH SarabunPSK" w:cs="TH SarabunPSK"/>
                <w:bCs/>
                <w:noProof/>
                <w:sz w:val="32"/>
                <w:szCs w:val="32"/>
              </w:rPr>
            </w:pPr>
            <w:r w:rsidRPr="004F73DC">
              <w:rPr>
                <w:rFonts w:ascii="TH SarabunPSK" w:eastAsia="TH SarabunPSK" w:hAnsi="TH SarabunPSK" w:cs="TH SarabunPSK"/>
                <w:bCs/>
                <w:noProof/>
                <w:sz w:val="32"/>
                <w:szCs w:val="32"/>
                <w:cs/>
              </w:rPr>
              <w:t>พันธกิจที่ 4</w:t>
            </w:r>
          </w:p>
          <w:p w14:paraId="4C994F18" w14:textId="77777777" w:rsidR="001D0CFE" w:rsidRPr="004F73DC" w:rsidRDefault="001D0CFE" w:rsidP="005F6B30">
            <w:pPr>
              <w:spacing w:after="0"/>
              <w:jc w:val="thaiDistribute"/>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cs/>
              </w:rPr>
              <w:t>อนุรักษ์และฟื้นฟูศิลปะและวัฒนธรรม อันเป็นจารีตประเพณี รวมทั้งศิลปะบริสุทธิ์และศิลปะประยุกต์ เพื่อให้</w:t>
            </w:r>
            <w:r w:rsidRPr="004F73DC">
              <w:rPr>
                <w:rFonts w:ascii="TH SarabunPSK" w:eastAsia="TH SarabunPSK" w:hAnsi="TH SarabunPSK" w:cs="TH SarabunPSK"/>
                <w:b/>
                <w:noProof/>
                <w:sz w:val="32"/>
                <w:szCs w:val="32"/>
                <w:cs/>
              </w:rPr>
              <w:lastRenderedPageBreak/>
              <w:t>มหาวิทยาลัยเป็นศูนย์รวมของชุมชนและเป็นแบบอย่างที่ดีของ สังคม</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07C397D" w14:textId="77777777" w:rsidR="001D0CFE" w:rsidRPr="004F73DC" w:rsidRDefault="001D0CFE" w:rsidP="005F6B30">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lastRenderedPageBreak/>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8B64E39" w14:textId="77777777" w:rsidR="001D0CFE" w:rsidRPr="004F73DC" w:rsidRDefault="001D0CFE" w:rsidP="005F6B30">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tcPr>
          <w:p w14:paraId="5FABBCAD" w14:textId="77777777" w:rsidR="001D0CFE" w:rsidRPr="004F73DC" w:rsidRDefault="001D0CFE" w:rsidP="005F6B30">
            <w:pPr>
              <w:spacing w:after="0"/>
              <w:jc w:val="center"/>
              <w:rPr>
                <w:rFonts w:ascii="TH SarabunPSK" w:eastAsia="TH SarabunPSK" w:hAnsi="TH SarabunPSK" w:cs="TH SarabunPSK"/>
                <w:b/>
                <w:bCs/>
                <w:noProof/>
                <w:sz w:val="32"/>
                <w:szCs w:val="32"/>
                <w:cs/>
              </w:rPr>
            </w:pP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4E3A411" w14:textId="54676102" w:rsidR="001D0CFE" w:rsidRPr="004F73DC" w:rsidRDefault="001D0CFE" w:rsidP="005F6B30">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C1A0554" w14:textId="66AA7470" w:rsidR="001D0CFE" w:rsidRPr="004F73DC" w:rsidRDefault="001D0CFE" w:rsidP="005F6B30">
            <w:pPr>
              <w:spacing w:after="0"/>
              <w:jc w:val="center"/>
              <w:rPr>
                <w:rFonts w:ascii="TH SarabunPSK" w:eastAsia="TH SarabunPSK" w:hAnsi="TH SarabunPSK" w:cs="TH SarabunPSK"/>
                <w:b/>
                <w:noProof/>
                <w:sz w:val="32"/>
                <w:szCs w:val="32"/>
              </w:rPr>
            </w:pPr>
          </w:p>
        </w:tc>
        <w:tc>
          <w:tcPr>
            <w:tcW w:w="1134" w:type="dxa"/>
            <w:tcBorders>
              <w:top w:val="single" w:sz="4" w:space="0" w:color="auto"/>
              <w:left w:val="single" w:sz="4" w:space="0" w:color="auto"/>
              <w:bottom w:val="single" w:sz="4" w:space="0" w:color="auto"/>
              <w:right w:val="single" w:sz="4" w:space="0" w:color="auto"/>
            </w:tcBorders>
          </w:tcPr>
          <w:p w14:paraId="20AF767B" w14:textId="1D0172A1" w:rsidR="001D0CFE" w:rsidRPr="004F73DC" w:rsidRDefault="00F822C3" w:rsidP="005F6B30">
            <w:pPr>
              <w:spacing w:after="0"/>
              <w:jc w:val="center"/>
              <w:rPr>
                <w:rFonts w:ascii="TH SarabunPSK" w:eastAsia="TH SarabunPSK" w:hAnsi="TH SarabunPSK" w:cs="TH SarabunPSK"/>
                <w:b/>
                <w:noProof/>
                <w:sz w:val="32"/>
                <w:szCs w:val="32"/>
              </w:rPr>
            </w:pPr>
            <w:r w:rsidRPr="004F73DC">
              <w:rPr>
                <w:rFonts w:ascii="TH SarabunPSK" w:eastAsia="TH SarabunPSK" w:hAnsi="TH SarabunPSK" w:cs="TH SarabunPSK"/>
                <w:b/>
                <w:bCs/>
                <w:noProof/>
                <w:sz w:val="32"/>
                <w:szCs w:val="32"/>
              </w:rPr>
              <w:sym w:font="Wingdings" w:char="F0FC"/>
            </w:r>
          </w:p>
        </w:tc>
      </w:tr>
      <w:tr w:rsidR="005B1D9A" w:rsidRPr="004F73DC" w14:paraId="48DE8227" w14:textId="06611FDC" w:rsidTr="001D0CFE">
        <w:trPr>
          <w:trHeight w:val="1610"/>
        </w:trPr>
        <w:tc>
          <w:tcPr>
            <w:tcW w:w="3402"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C59033E" w14:textId="77777777" w:rsidR="001D0CFE" w:rsidRPr="004F73DC" w:rsidRDefault="001D0CFE" w:rsidP="005F6B30">
            <w:pPr>
              <w:spacing w:after="0"/>
              <w:rPr>
                <w:rFonts w:ascii="TH SarabunPSK" w:eastAsia="TH SarabunPSK" w:hAnsi="TH SarabunPSK" w:cs="TH SarabunPSK"/>
                <w:bCs/>
                <w:noProof/>
                <w:sz w:val="32"/>
                <w:szCs w:val="32"/>
              </w:rPr>
            </w:pPr>
            <w:r w:rsidRPr="004F73DC">
              <w:rPr>
                <w:rFonts w:ascii="TH SarabunPSK" w:eastAsia="TH SarabunPSK" w:hAnsi="TH SarabunPSK" w:cs="TH SarabunPSK"/>
                <w:bCs/>
                <w:noProof/>
                <w:sz w:val="32"/>
                <w:szCs w:val="32"/>
                <w:cs/>
              </w:rPr>
              <w:lastRenderedPageBreak/>
              <w:t>อัตลักษณ์</w:t>
            </w:r>
            <w:r w:rsidRPr="004F73DC">
              <w:rPr>
                <w:rFonts w:ascii="TH SarabunPSK" w:eastAsia="Sarabun" w:hAnsi="TH SarabunPSK" w:cs="TH SarabunPSK"/>
                <w:b/>
                <w:bCs/>
                <w:noProof/>
                <w:sz w:val="32"/>
                <w:szCs w:val="32"/>
                <w:cs/>
              </w:rPr>
              <w:t>บัณฑิตของมหาวิทยาลัยวลัยลักษณ์</w:t>
            </w:r>
          </w:p>
          <w:p w14:paraId="7DDE6039" w14:textId="77777777" w:rsidR="001D0CFE" w:rsidRPr="004F73DC" w:rsidRDefault="001D0CFE" w:rsidP="005F6B30">
            <w:pPr>
              <w:pStyle w:val="ListParagraph"/>
              <w:numPr>
                <w:ilvl w:val="0"/>
                <w:numId w:val="3"/>
              </w:numPr>
              <w:spacing w:after="0"/>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cs/>
              </w:rPr>
              <w:t>มีความกตัญญู รู้วินัย ใจอาสา มีภาวะผู้นํา</w:t>
            </w:r>
          </w:p>
          <w:p w14:paraId="571E70E7" w14:textId="77777777" w:rsidR="001D0CFE" w:rsidRPr="004F73DC" w:rsidRDefault="001D0CFE" w:rsidP="005F6B30">
            <w:pPr>
              <w:pStyle w:val="ListParagraph"/>
              <w:numPr>
                <w:ilvl w:val="0"/>
                <w:numId w:val="3"/>
              </w:numPr>
              <w:spacing w:after="0"/>
              <w:rPr>
                <w:rFonts w:ascii="TH SarabunPSK" w:eastAsia="TH SarabunPSK" w:hAnsi="TH SarabunPSK" w:cs="TH SarabunPSK"/>
                <w:b/>
                <w:noProof/>
                <w:sz w:val="32"/>
                <w:szCs w:val="32"/>
              </w:rPr>
            </w:pPr>
            <w:r w:rsidRPr="004F73DC">
              <w:rPr>
                <w:rFonts w:ascii="TH SarabunPSK" w:eastAsia="Sarabun" w:hAnsi="TH SarabunPSK" w:cs="TH SarabunPSK"/>
                <w:b/>
                <w:noProof/>
                <w:sz w:val="32"/>
                <w:szCs w:val="32"/>
                <w:cs/>
              </w:rPr>
              <w:t>สามารถคิดวิเคราะห์ คิดสังเคราะห์ คิดสร้างสรรค์</w:t>
            </w:r>
          </w:p>
          <w:p w14:paraId="45DE340C" w14:textId="77777777" w:rsidR="001D0CFE" w:rsidRPr="004F73DC" w:rsidRDefault="001D0CFE" w:rsidP="005F6B30">
            <w:pPr>
              <w:pStyle w:val="ListParagraph"/>
              <w:numPr>
                <w:ilvl w:val="0"/>
                <w:numId w:val="3"/>
              </w:numPr>
              <w:spacing w:after="0"/>
              <w:rPr>
                <w:rFonts w:ascii="TH SarabunPSK" w:eastAsia="TH SarabunPSK" w:hAnsi="TH SarabunPSK" w:cs="TH SarabunPSK"/>
                <w:bCs/>
                <w:noProof/>
                <w:sz w:val="32"/>
                <w:szCs w:val="32"/>
                <w:cs/>
              </w:rPr>
            </w:pPr>
            <w:r w:rsidRPr="004F73DC">
              <w:rPr>
                <w:rFonts w:ascii="TH SarabunPSK" w:eastAsia="Sarabun" w:hAnsi="TH SarabunPSK" w:cs="TH SarabunPSK"/>
                <w:b/>
                <w:noProof/>
                <w:sz w:val="32"/>
                <w:szCs w:val="32"/>
                <w:cs/>
              </w:rPr>
              <w:t>ประยุกต์ใช้ความรู้ในสถานการณ์จริงได้อย่างเชี่ยวชาญ</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787F79F0"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D75D443"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tcPr>
          <w:p w14:paraId="672985C0" w14:textId="5B97495A" w:rsidR="001D0CFE" w:rsidRPr="004F73DC" w:rsidRDefault="00F822C3" w:rsidP="005F6B30">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C5CF3B8" w14:textId="5A721F59"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4FEAA77"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tcPr>
          <w:p w14:paraId="570FDFDC" w14:textId="55E5EABE" w:rsidR="001D0CFE" w:rsidRPr="004F73DC" w:rsidRDefault="00F822C3" w:rsidP="005F6B30">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r>
      <w:tr w:rsidR="005B1D9A" w:rsidRPr="004F73DC" w14:paraId="3A3FD638" w14:textId="170BE9D2" w:rsidTr="001D0CFE">
        <w:trPr>
          <w:trHeight w:val="393"/>
        </w:trPr>
        <w:tc>
          <w:tcPr>
            <w:tcW w:w="3402" w:type="dxa"/>
            <w:gridSpan w:val="2"/>
            <w:tcBorders>
              <w:top w:val="single" w:sz="4" w:space="0" w:color="auto"/>
              <w:left w:val="single" w:sz="4" w:space="0" w:color="auto"/>
              <w:bottom w:val="single" w:sz="4" w:space="0" w:color="auto"/>
            </w:tcBorders>
            <w:shd w:val="clear" w:color="auto" w:fill="auto"/>
            <w:tcMar>
              <w:top w:w="100" w:type="dxa"/>
              <w:left w:w="100" w:type="dxa"/>
              <w:bottom w:w="100" w:type="dxa"/>
              <w:right w:w="100" w:type="dxa"/>
            </w:tcMar>
          </w:tcPr>
          <w:p w14:paraId="1B33F3BA" w14:textId="77777777" w:rsidR="001D0CFE" w:rsidRPr="004F73DC" w:rsidRDefault="001D0CFE" w:rsidP="005F6B30">
            <w:pPr>
              <w:spacing w:after="0"/>
              <w:rPr>
                <w:rFonts w:ascii="TH SarabunPSK" w:eastAsia="TH SarabunPSK" w:hAnsi="TH SarabunPSK" w:cs="TH SarabunPSK"/>
                <w:b/>
                <w:bCs/>
                <w:noProof/>
                <w:sz w:val="32"/>
                <w:szCs w:val="32"/>
                <w:cs/>
              </w:rPr>
            </w:pPr>
            <w:r w:rsidRPr="004F73DC">
              <w:rPr>
                <w:rFonts w:ascii="TH SarabunPSK" w:hAnsi="TH SarabunPSK" w:cs="TH SarabunPSK"/>
                <w:b/>
                <w:bCs/>
                <w:noProof/>
                <w:sz w:val="32"/>
                <w:szCs w:val="32"/>
                <w:cs/>
              </w:rPr>
              <w:t xml:space="preserve">วิสัยทัศน์ </w:t>
            </w:r>
            <w:r w:rsidRPr="004F73DC">
              <w:rPr>
                <w:rFonts w:ascii="TH SarabunPSK" w:eastAsia="TH SarabunPSK" w:hAnsi="TH SarabunPSK" w:cs="TH SarabunPSK"/>
                <w:b/>
                <w:bCs/>
                <w:noProof/>
                <w:sz w:val="32"/>
                <w:szCs w:val="32"/>
                <w:cs/>
              </w:rPr>
              <w:t>เป็นองค์กรทางวิชาการด้านการศึกษาหมวดพื้นฐานวิทยาศาสตร์และคณิตศาสตร์ชั้นนำของประเทศไทย</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319ED14"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4A8EF30"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tcPr>
          <w:p w14:paraId="0D720B4F" w14:textId="2020A68C" w:rsidR="001D0CFE" w:rsidRPr="004F73DC" w:rsidRDefault="009C0B7B" w:rsidP="005F6B30">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FECAC86" w14:textId="0F78960A" w:rsidR="001D0CFE" w:rsidRPr="004F73DC" w:rsidRDefault="001D0CFE" w:rsidP="005F6B30">
            <w:pPr>
              <w:spacing w:after="0"/>
              <w:jc w:val="center"/>
              <w:rPr>
                <w:rFonts w:ascii="TH SarabunPSK" w:eastAsia="TH SarabunPSK" w:hAnsi="TH SarabunPSK" w:cs="TH SarabunPSK"/>
                <w:b/>
                <w:bCs/>
                <w:noProof/>
                <w:sz w:val="32"/>
                <w:szCs w:val="32"/>
                <w:cs/>
              </w:rPr>
            </w:pP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5A37157" w14:textId="255CF547" w:rsidR="001D0CFE" w:rsidRPr="004F73DC" w:rsidRDefault="001D0CFE" w:rsidP="005F6B30">
            <w:pPr>
              <w:spacing w:after="0"/>
              <w:jc w:val="center"/>
              <w:rPr>
                <w:rFonts w:ascii="TH SarabunPSK" w:eastAsia="TH SarabunPSK" w:hAnsi="TH SarabunPSK" w:cs="TH SarabunPSK"/>
                <w:b/>
                <w:bCs/>
                <w:noProof/>
                <w:sz w:val="32"/>
                <w:szCs w:val="32"/>
                <w:cs/>
              </w:rPr>
            </w:pPr>
          </w:p>
        </w:tc>
        <w:tc>
          <w:tcPr>
            <w:tcW w:w="1134" w:type="dxa"/>
            <w:tcBorders>
              <w:top w:val="single" w:sz="4" w:space="0" w:color="auto"/>
              <w:left w:val="single" w:sz="4" w:space="0" w:color="auto"/>
              <w:bottom w:val="single" w:sz="4" w:space="0" w:color="auto"/>
              <w:right w:val="single" w:sz="4" w:space="0" w:color="auto"/>
            </w:tcBorders>
          </w:tcPr>
          <w:p w14:paraId="3F15CA2C" w14:textId="29E44298" w:rsidR="001D0CFE" w:rsidRPr="004F73DC" w:rsidRDefault="00C90397" w:rsidP="005F6B30">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r>
      <w:tr w:rsidR="005B1D9A" w:rsidRPr="004F73DC" w14:paraId="63FBB259" w14:textId="41F9CC41" w:rsidTr="001D0CFE">
        <w:trPr>
          <w:trHeight w:val="359"/>
        </w:trPr>
        <w:tc>
          <w:tcPr>
            <w:tcW w:w="3402" w:type="dxa"/>
            <w:gridSpan w:val="2"/>
            <w:tcBorders>
              <w:top w:val="single" w:sz="4" w:space="0" w:color="auto"/>
              <w:left w:val="single" w:sz="4" w:space="0" w:color="auto"/>
              <w:bottom w:val="single" w:sz="4" w:space="0" w:color="auto"/>
            </w:tcBorders>
            <w:shd w:val="clear" w:color="auto" w:fill="auto"/>
            <w:tcMar>
              <w:top w:w="100" w:type="dxa"/>
              <w:left w:w="100" w:type="dxa"/>
              <w:bottom w:w="100" w:type="dxa"/>
              <w:right w:w="100" w:type="dxa"/>
            </w:tcMar>
          </w:tcPr>
          <w:p w14:paraId="3E0A045A" w14:textId="77777777" w:rsidR="001D0CFE" w:rsidRPr="004F73DC" w:rsidRDefault="001D0CFE" w:rsidP="005F6B30">
            <w:pPr>
              <w:spacing w:after="0"/>
              <w:rPr>
                <w:rFonts w:ascii="TH SarabunPSK" w:eastAsia="TH SarabunPSK" w:hAnsi="TH SarabunPSK" w:cs="TH SarabunPSK"/>
                <w:b/>
                <w:bCs/>
                <w:noProof/>
                <w:sz w:val="32"/>
                <w:szCs w:val="32"/>
              </w:rPr>
            </w:pPr>
            <w:r w:rsidRPr="004F73DC">
              <w:rPr>
                <w:rFonts w:ascii="TH SarabunPSK" w:hAnsi="TH SarabunPSK" w:cs="TH SarabunPSK"/>
                <w:b/>
                <w:bCs/>
                <w:noProof/>
                <w:sz w:val="32"/>
                <w:szCs w:val="32"/>
                <w:cs/>
              </w:rPr>
              <w:t xml:space="preserve">พันธกิจระดับสำนักวิชา </w:t>
            </w:r>
            <w:r w:rsidRPr="004F73DC">
              <w:rPr>
                <w:rFonts w:ascii="TH SarabunPSK" w:eastAsia="TH SarabunPSK" w:hAnsi="TH SarabunPSK" w:cs="TH SarabunPSK"/>
                <w:b/>
                <w:bCs/>
                <w:noProof/>
                <w:sz w:val="32"/>
                <w:szCs w:val="32"/>
                <w:cs/>
              </w:rPr>
              <w:t xml:space="preserve">เพื่อผลิตบัณฑิตที่ </w:t>
            </w:r>
          </w:p>
          <w:p w14:paraId="38013087" w14:textId="7B3A6492" w:rsidR="009C0B7B" w:rsidRPr="004F73DC" w:rsidRDefault="009C0B7B" w:rsidP="009C0B7B">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1) มีองค์ความรู้พื้นฐานและเฉพาะด้านวิทยาศาสตร์ คณิตศาสตร์และสถิติ</w:t>
            </w:r>
          </w:p>
          <w:p w14:paraId="20AF6BC9" w14:textId="1BD768A7" w:rsidR="009C0B7B" w:rsidRPr="004F73DC" w:rsidRDefault="009C0B7B" w:rsidP="009C0B7B">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2) สามารถประยุกต์ใช้องค์ความรู้ทางวิทยาศาสตร์ คณิตศาสตร์และสถิติ ได้ถูกต้องตามหลักการทางวิทยาศาสตร์ คณิตศาสตร์และสถิติ</w:t>
            </w:r>
          </w:p>
          <w:p w14:paraId="04C6AF1A" w14:textId="10E08DDD" w:rsidR="009C0B7B" w:rsidRPr="004F73DC" w:rsidRDefault="009C0B7B" w:rsidP="009C0B7B">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3) มีพื้นฐานในการเลือกและใช้องค์ความรู้หรือเครื่องมือวิทยาศาสตร์ คณิตศาสตร์และสถิติ ได้ตามหลักการทางวิทยาศาสตร์ คณิตศาสตร์และสถิติ</w:t>
            </w:r>
          </w:p>
          <w:p w14:paraId="55382AF2" w14:textId="01A19F02" w:rsidR="009C0B7B" w:rsidRPr="004F73DC" w:rsidRDefault="009C0B7B" w:rsidP="009C0B7B">
            <w:pPr>
              <w:spacing w:after="0"/>
              <w:rPr>
                <w:rFonts w:ascii="TH SarabunPSK" w:eastAsia="TH SarabunPSK" w:hAnsi="TH SarabunPSK" w:cs="TH SarabunPSK"/>
                <w:noProof/>
                <w:sz w:val="32"/>
                <w:szCs w:val="32"/>
              </w:rPr>
            </w:pPr>
            <w:r w:rsidRPr="004F73DC">
              <w:rPr>
                <w:rFonts w:ascii="TH SarabunPSK" w:eastAsia="TH SarabunPSK" w:hAnsi="TH SarabunPSK" w:cs="TH SarabunPSK"/>
                <w:noProof/>
                <w:sz w:val="32"/>
                <w:szCs w:val="32"/>
                <w:cs/>
              </w:rPr>
              <w:t>4) มีความรู้ในการอ้างอิงได้ตามหลักวิชาการและตระหนักในการไม่คัดลอกผลงาน</w:t>
            </w:r>
          </w:p>
          <w:p w14:paraId="22CDCD5E" w14:textId="6357B3FB" w:rsidR="001D0CFE" w:rsidRPr="004F73DC" w:rsidRDefault="009C0B7B" w:rsidP="005F6B30">
            <w:pPr>
              <w:spacing w:after="0"/>
              <w:rPr>
                <w:rFonts w:ascii="TH SarabunPSK" w:eastAsia="TH SarabunPSK" w:hAnsi="TH SarabunPSK" w:cs="TH SarabunPSK"/>
                <w:noProof/>
                <w:sz w:val="32"/>
                <w:szCs w:val="32"/>
                <w:cs/>
              </w:rPr>
            </w:pPr>
            <w:r w:rsidRPr="004F73DC">
              <w:rPr>
                <w:rFonts w:ascii="TH SarabunPSK" w:eastAsia="TH SarabunPSK" w:hAnsi="TH SarabunPSK" w:cs="TH SarabunPSK"/>
                <w:noProof/>
                <w:sz w:val="32"/>
                <w:szCs w:val="32"/>
                <w:cs/>
              </w:rPr>
              <w:t>5) สามารถแก้ปัญหาในโลกแห่งความเป็นจริง (</w:t>
            </w:r>
            <w:r w:rsidRPr="004F73DC">
              <w:rPr>
                <w:rFonts w:ascii="TH SarabunPSK" w:eastAsia="TH SarabunPSK" w:hAnsi="TH SarabunPSK" w:cs="TH SarabunPSK"/>
                <w:noProof/>
                <w:sz w:val="32"/>
                <w:szCs w:val="32"/>
              </w:rPr>
              <w:t>real world</w:t>
            </w:r>
            <w:r w:rsidRPr="004F73DC">
              <w:rPr>
                <w:rFonts w:ascii="TH SarabunPSK" w:eastAsia="TH SarabunPSK" w:hAnsi="TH SarabunPSK" w:cs="TH SarabunPSK"/>
                <w:noProof/>
                <w:sz w:val="32"/>
                <w:szCs w:val="32"/>
                <w:cs/>
              </w:rPr>
              <w:t>) โดยใช้หลักการทางวิทยาศาสตร์ คณิตศาสตร์และสถิติได้อย่างเป็นระบบ</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C4C4D30"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63A1390"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tcPr>
          <w:p w14:paraId="0DD2AD22" w14:textId="2DB00C22" w:rsidR="001D0CFE" w:rsidRPr="004F73DC" w:rsidRDefault="009C0B7B" w:rsidP="005F6B30">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D0D4F16" w14:textId="6B288DBE"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29FB551"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tcPr>
          <w:p w14:paraId="271DC463" w14:textId="55CE4C04" w:rsidR="001D0CFE" w:rsidRPr="004F73DC" w:rsidRDefault="009C0B7B" w:rsidP="005F6B30">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r>
      <w:tr w:rsidR="005B1D9A" w:rsidRPr="004F73DC" w14:paraId="6533B201" w14:textId="3C03DD96" w:rsidTr="001D0CFE">
        <w:trPr>
          <w:trHeight w:val="778"/>
        </w:trPr>
        <w:tc>
          <w:tcPr>
            <w:tcW w:w="3402"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9F5FCF0" w14:textId="77777777" w:rsidR="001D0CFE" w:rsidRPr="004F73DC" w:rsidRDefault="001D0CFE" w:rsidP="005F6B30">
            <w:pPr>
              <w:spacing w:after="0"/>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cs/>
              </w:rPr>
              <w:lastRenderedPageBreak/>
              <w:t>คุณลักษณะบัณฑิตที่พึงประสงค์ของมหาวิทยาลัยวลัยลักษณ์</w:t>
            </w:r>
          </w:p>
          <w:p w14:paraId="7CF55FA5" w14:textId="77777777" w:rsidR="001D0CFE" w:rsidRPr="004F73DC" w:rsidRDefault="001D0CFE" w:rsidP="005F6B30">
            <w:pPr>
              <w:spacing w:after="0"/>
              <w:contextualSpacing/>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cs/>
              </w:rPr>
              <w:t>1.รอบรู้ รู้ตนเอง ร่วมพิทักษ์ชุมชน สิ่งแวดล้อม และสังคมโลก</w:t>
            </w:r>
          </w:p>
          <w:p w14:paraId="6C6342B0" w14:textId="77777777" w:rsidR="001D0CFE" w:rsidRPr="004F73DC" w:rsidRDefault="001D0CFE" w:rsidP="005F6B30">
            <w:pPr>
              <w:spacing w:after="0"/>
              <w:contextualSpacing/>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cs/>
              </w:rPr>
              <w:t>2.สร้างโอกาสแก่ตนเอง สรรค์สร้างนวัตกรรม และบูรณาการศาสตร์</w:t>
            </w:r>
          </w:p>
          <w:p w14:paraId="37023C9E" w14:textId="77777777" w:rsidR="001D0CFE" w:rsidRPr="004F73DC" w:rsidRDefault="001D0CFE" w:rsidP="005F6B30">
            <w:pPr>
              <w:spacing w:after="0"/>
              <w:contextualSpacing/>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cs/>
              </w:rPr>
              <w:t>3.คิดวิเคราะห์อย่างมีเหตุผล และพร้อมเรียนรู้ตลอดชีวิต</w:t>
            </w:r>
          </w:p>
          <w:p w14:paraId="6BDC5BC7" w14:textId="77777777" w:rsidR="001D0CFE" w:rsidRPr="004F73DC" w:rsidRDefault="001D0CFE" w:rsidP="005F6B30">
            <w:pPr>
              <w:spacing w:after="0"/>
              <w:contextualSpacing/>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cs/>
              </w:rPr>
              <w:t>4.มีทักษะในการใช้เทคโนโลยีสารสนเทศ</w:t>
            </w:r>
          </w:p>
          <w:p w14:paraId="7FB9CE16" w14:textId="77777777" w:rsidR="001D0CFE" w:rsidRPr="004F73DC" w:rsidRDefault="001D0CFE" w:rsidP="005F6B30">
            <w:pPr>
              <w:spacing w:after="0"/>
              <w:rPr>
                <w:rFonts w:ascii="TH SarabunPSK" w:eastAsia="TH SarabunPSK" w:hAnsi="TH SarabunPSK" w:cs="TH SarabunPSK"/>
                <w:b/>
                <w:noProof/>
                <w:sz w:val="32"/>
                <w:szCs w:val="32"/>
              </w:rPr>
            </w:pPr>
            <w:r w:rsidRPr="004F73DC">
              <w:rPr>
                <w:rFonts w:ascii="TH SarabunPSK" w:eastAsia="TH SarabunPSK" w:hAnsi="TH SarabunPSK" w:cs="TH SarabunPSK"/>
                <w:b/>
                <w:noProof/>
                <w:sz w:val="32"/>
                <w:szCs w:val="32"/>
                <w:cs/>
              </w:rPr>
              <w:t>5.ซื่อสัตย์ มีคุณธรรม มีความรับผิดชอบ และมีสุขภาวะที่ดี</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624184F"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1C53AFC"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tcPr>
          <w:p w14:paraId="0E6C0DB9" w14:textId="66472339" w:rsidR="001D0CFE" w:rsidRPr="004F73DC" w:rsidRDefault="009C0B7B" w:rsidP="005F6B30">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6749670" w14:textId="6648B59C"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1BC05B4"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tcPr>
          <w:p w14:paraId="7B58923D" w14:textId="521F1F84" w:rsidR="001D0CFE" w:rsidRPr="004F73DC" w:rsidRDefault="009C0B7B" w:rsidP="005F6B30">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r>
      <w:tr w:rsidR="005B1D9A" w:rsidRPr="004F73DC" w14:paraId="06562D52" w14:textId="0FEF2AB2" w:rsidTr="001D0CFE">
        <w:trPr>
          <w:trHeight w:val="942"/>
        </w:trPr>
        <w:tc>
          <w:tcPr>
            <w:tcW w:w="3402" w:type="dxa"/>
            <w:gridSpan w:val="2"/>
            <w:tcBorders>
              <w:top w:val="single" w:sz="4" w:space="0" w:color="auto"/>
              <w:left w:val="single" w:sz="4" w:space="0" w:color="auto"/>
              <w:bottom w:val="single" w:sz="4" w:space="0" w:color="auto"/>
            </w:tcBorders>
            <w:shd w:val="clear" w:color="auto" w:fill="auto"/>
            <w:tcMar>
              <w:top w:w="100" w:type="dxa"/>
              <w:left w:w="100" w:type="dxa"/>
              <w:bottom w:w="100" w:type="dxa"/>
              <w:right w:w="100" w:type="dxa"/>
            </w:tcMar>
          </w:tcPr>
          <w:p w14:paraId="0B40C94D" w14:textId="77777777" w:rsidR="001D0CFE" w:rsidRPr="004F73DC" w:rsidRDefault="001D0CFE" w:rsidP="005F6B30">
            <w:pPr>
              <w:autoSpaceDE w:val="0"/>
              <w:autoSpaceDN w:val="0"/>
              <w:adjustRightInd w:val="0"/>
              <w:spacing w:after="0"/>
              <w:rPr>
                <w:rFonts w:ascii="TH SarabunPSK" w:hAnsi="TH SarabunPSK" w:cs="TH SarabunPSK"/>
                <w:b/>
                <w:noProof/>
                <w:sz w:val="32"/>
                <w:szCs w:val="32"/>
                <w:cs/>
              </w:rPr>
            </w:pPr>
            <w:r w:rsidRPr="004F73DC">
              <w:rPr>
                <w:rFonts w:ascii="TH SarabunPSK" w:hAnsi="TH SarabunPSK" w:cs="TH SarabunPSK"/>
                <w:b/>
                <w:noProof/>
                <w:sz w:val="32"/>
                <w:szCs w:val="32"/>
              </w:rPr>
              <w:t>Stakeholder Need 1</w:t>
            </w:r>
            <w:r w:rsidRPr="004F73DC">
              <w:rPr>
                <w:rFonts w:ascii="TH SarabunPSK" w:hAnsi="TH SarabunPSK" w:cs="TH SarabunPSK"/>
                <w:b/>
                <w:noProof/>
                <w:sz w:val="32"/>
                <w:szCs w:val="32"/>
                <w:cs/>
              </w:rPr>
              <w:t>: อาจารย์ผู้รับผิดชอบและประจำหลักสูตร</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4F7748E4"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E343C54"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tcPr>
          <w:p w14:paraId="43E04129" w14:textId="126F93FB" w:rsidR="001D0CFE" w:rsidRPr="004F73DC" w:rsidRDefault="00C90397" w:rsidP="005F6B30">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4FB32C4" w14:textId="625722D5"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3D75149" w14:textId="5D8CB868" w:rsidR="001D0CFE" w:rsidRPr="004F73DC" w:rsidRDefault="00C90397"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p>
        </w:tc>
        <w:tc>
          <w:tcPr>
            <w:tcW w:w="1134" w:type="dxa"/>
            <w:tcBorders>
              <w:top w:val="single" w:sz="4" w:space="0" w:color="auto"/>
              <w:left w:val="single" w:sz="4" w:space="0" w:color="auto"/>
              <w:bottom w:val="single" w:sz="4" w:space="0" w:color="auto"/>
              <w:right w:val="single" w:sz="4" w:space="0" w:color="auto"/>
            </w:tcBorders>
          </w:tcPr>
          <w:p w14:paraId="65459DF1" w14:textId="669BB68D" w:rsidR="001D0CFE" w:rsidRPr="004F73DC" w:rsidRDefault="009C0B7B" w:rsidP="005F6B30">
            <w:pPr>
              <w:spacing w:after="0"/>
              <w:jc w:val="center"/>
              <w:rPr>
                <w:rFonts w:ascii="TH SarabunPSK" w:eastAsia="TH SarabunPSK" w:hAnsi="TH SarabunPSK" w:cs="TH SarabunPSK"/>
                <w:b/>
                <w:bCs/>
                <w:noProof/>
                <w:sz w:val="32"/>
                <w:szCs w:val="32"/>
              </w:rPr>
            </w:pPr>
            <w:r w:rsidRPr="004F73DC">
              <w:rPr>
                <w:rFonts w:ascii="TH SarabunPSK" w:eastAsia="TH SarabunPSK" w:hAnsi="TH SarabunPSK" w:cs="TH SarabunPSK"/>
                <w:b/>
                <w:bCs/>
                <w:noProof/>
                <w:sz w:val="32"/>
                <w:szCs w:val="32"/>
              </w:rPr>
              <w:sym w:font="Wingdings" w:char="F0FC"/>
            </w:r>
          </w:p>
        </w:tc>
      </w:tr>
      <w:tr w:rsidR="001D0CFE" w:rsidRPr="004F73DC" w14:paraId="7D289B87" w14:textId="3AC917FE" w:rsidTr="001D0CFE">
        <w:trPr>
          <w:trHeight w:val="632"/>
        </w:trPr>
        <w:tc>
          <w:tcPr>
            <w:tcW w:w="3402" w:type="dxa"/>
            <w:gridSpan w:val="2"/>
            <w:tcBorders>
              <w:top w:val="single" w:sz="4" w:space="0" w:color="auto"/>
              <w:left w:val="single" w:sz="4" w:space="0" w:color="auto"/>
              <w:bottom w:val="single" w:sz="4" w:space="0" w:color="auto"/>
            </w:tcBorders>
            <w:shd w:val="clear" w:color="auto" w:fill="auto"/>
            <w:tcMar>
              <w:top w:w="100" w:type="dxa"/>
              <w:left w:w="100" w:type="dxa"/>
              <w:bottom w:w="100" w:type="dxa"/>
              <w:right w:w="100" w:type="dxa"/>
            </w:tcMar>
          </w:tcPr>
          <w:p w14:paraId="3315676D" w14:textId="77777777" w:rsidR="001D0CFE" w:rsidRPr="004F73DC" w:rsidRDefault="001D0CFE" w:rsidP="005F6B30">
            <w:pPr>
              <w:autoSpaceDE w:val="0"/>
              <w:autoSpaceDN w:val="0"/>
              <w:adjustRightInd w:val="0"/>
              <w:spacing w:after="0"/>
              <w:rPr>
                <w:rFonts w:ascii="TH SarabunPSK" w:hAnsi="TH SarabunPSK" w:cs="TH SarabunPSK"/>
                <w:b/>
                <w:noProof/>
                <w:sz w:val="32"/>
                <w:szCs w:val="32"/>
                <w:cs/>
              </w:rPr>
            </w:pPr>
            <w:r w:rsidRPr="004F73DC">
              <w:rPr>
                <w:rFonts w:ascii="TH SarabunPSK" w:hAnsi="TH SarabunPSK" w:cs="TH SarabunPSK"/>
                <w:b/>
                <w:noProof/>
                <w:sz w:val="32"/>
                <w:szCs w:val="32"/>
              </w:rPr>
              <w:t>Stakeholder Need 2</w:t>
            </w:r>
            <w:r w:rsidRPr="004F73DC">
              <w:rPr>
                <w:rFonts w:ascii="TH SarabunPSK" w:hAnsi="TH SarabunPSK" w:cs="TH SarabunPSK"/>
                <w:b/>
                <w:noProof/>
                <w:sz w:val="32"/>
                <w:szCs w:val="32"/>
                <w:cs/>
              </w:rPr>
              <w:t>: นักศึกษาที่เคยเรียนตั้งแต่ชั้นปีที่ 1 ขึ้นไป</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72D82C2"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7FE353B" w14:textId="77777777"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tcPr>
          <w:p w14:paraId="1D3AC851" w14:textId="77777777" w:rsidR="001D0CFE" w:rsidRPr="004F73DC" w:rsidRDefault="001D0CFE" w:rsidP="005F6B30">
            <w:pPr>
              <w:spacing w:after="0"/>
              <w:jc w:val="center"/>
              <w:rPr>
                <w:rFonts w:ascii="TH SarabunPSK" w:eastAsia="TH SarabunPSK" w:hAnsi="TH SarabunPSK" w:cs="TH SarabunPSK"/>
                <w:b/>
                <w:bCs/>
                <w:noProof/>
                <w:sz w:val="32"/>
                <w:szCs w:val="32"/>
              </w:rPr>
            </w:pP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3E4CC95D" w14:textId="0D309E6F" w:rsidR="001D0CFE" w:rsidRPr="004F73DC" w:rsidRDefault="001D0CFE" w:rsidP="005F6B30">
            <w:pPr>
              <w:spacing w:after="0"/>
              <w:jc w:val="center"/>
              <w:rPr>
                <w:rFonts w:ascii="TH SarabunPSK" w:eastAsia="TH SarabunPSK" w:hAnsi="TH SarabunPSK" w:cs="TH SarabunPSK"/>
                <w:b/>
                <w:bCs/>
                <w:noProof/>
                <w:sz w:val="32"/>
                <w:szCs w:val="32"/>
                <w:cs/>
              </w:rPr>
            </w:pPr>
            <w:r w:rsidRPr="004F73DC">
              <w:rPr>
                <w:rFonts w:ascii="TH SarabunPSK" w:eastAsia="TH SarabunPSK" w:hAnsi="TH SarabunPSK" w:cs="TH SarabunPSK"/>
                <w:b/>
                <w:bCs/>
                <w:noProof/>
                <w:sz w:val="32"/>
                <w:szCs w:val="32"/>
              </w:rPr>
              <w:sym w:font="Wingdings" w:char="F0FC"/>
            </w:r>
            <w:r w:rsidRPr="004F73DC">
              <w:rPr>
                <w:rFonts w:ascii="TH SarabunPSK" w:eastAsia="TH SarabunPSK" w:hAnsi="TH SarabunPSK" w:cs="TH SarabunPSK"/>
                <w:b/>
                <w:bCs/>
                <w:noProof/>
                <w:sz w:val="32"/>
                <w:szCs w:val="32"/>
                <w:c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2D5BFB7" w14:textId="5246411A" w:rsidR="001D0CFE" w:rsidRPr="004F73DC" w:rsidRDefault="001D0CFE" w:rsidP="005F6B30">
            <w:pPr>
              <w:spacing w:after="0"/>
              <w:jc w:val="center"/>
              <w:rPr>
                <w:rFonts w:ascii="TH SarabunPSK" w:eastAsia="TH SarabunPSK" w:hAnsi="TH SarabunPSK" w:cs="TH SarabunPSK"/>
                <w:b/>
                <w:bCs/>
                <w:noProof/>
                <w:sz w:val="32"/>
                <w:szCs w:val="32"/>
              </w:rPr>
            </w:pPr>
          </w:p>
        </w:tc>
        <w:tc>
          <w:tcPr>
            <w:tcW w:w="1134" w:type="dxa"/>
            <w:tcBorders>
              <w:top w:val="single" w:sz="4" w:space="0" w:color="auto"/>
              <w:left w:val="single" w:sz="4" w:space="0" w:color="auto"/>
              <w:bottom w:val="single" w:sz="4" w:space="0" w:color="auto"/>
              <w:right w:val="single" w:sz="4" w:space="0" w:color="auto"/>
            </w:tcBorders>
          </w:tcPr>
          <w:p w14:paraId="4FAA4543" w14:textId="77777777" w:rsidR="001D0CFE" w:rsidRPr="004F73DC" w:rsidRDefault="001D0CFE" w:rsidP="005F6B30">
            <w:pPr>
              <w:spacing w:after="0"/>
              <w:jc w:val="center"/>
              <w:rPr>
                <w:rFonts w:ascii="TH SarabunPSK" w:eastAsia="TH SarabunPSK" w:hAnsi="TH SarabunPSK" w:cs="TH SarabunPSK"/>
                <w:b/>
                <w:bCs/>
                <w:noProof/>
                <w:sz w:val="32"/>
                <w:szCs w:val="32"/>
              </w:rPr>
            </w:pPr>
          </w:p>
        </w:tc>
      </w:tr>
    </w:tbl>
    <w:p w14:paraId="1E5320DD" w14:textId="76207EB8" w:rsidR="006C1F65" w:rsidRPr="004F73DC" w:rsidRDefault="006C1F65" w:rsidP="006C1F65">
      <w:pPr>
        <w:spacing w:after="0"/>
        <w:jc w:val="center"/>
        <w:rPr>
          <w:rFonts w:ascii="TH SarabunPSK" w:hAnsi="TH SarabunPSK" w:cs="TH SarabunPSK"/>
          <w:b/>
          <w:bCs/>
          <w:sz w:val="56"/>
          <w:szCs w:val="56"/>
        </w:rPr>
      </w:pPr>
      <w:bookmarkStart w:id="40" w:name="_heading=h.tyjcwt" w:colFirst="0" w:colLast="0"/>
      <w:bookmarkEnd w:id="40"/>
    </w:p>
    <w:p w14:paraId="57AA6123" w14:textId="3BD686FA" w:rsidR="006C1F65" w:rsidRDefault="006C1F65" w:rsidP="006C1F65">
      <w:pPr>
        <w:spacing w:after="0"/>
        <w:jc w:val="center"/>
        <w:rPr>
          <w:rFonts w:ascii="TH SarabunPSK" w:hAnsi="TH SarabunPSK" w:cs="TH SarabunPSK"/>
          <w:b/>
          <w:bCs/>
          <w:sz w:val="56"/>
          <w:szCs w:val="56"/>
        </w:rPr>
      </w:pPr>
    </w:p>
    <w:p w14:paraId="3004F1EC" w14:textId="48C1C10D" w:rsidR="00180827" w:rsidRDefault="00180827" w:rsidP="006C1F65">
      <w:pPr>
        <w:spacing w:after="0"/>
        <w:jc w:val="center"/>
        <w:rPr>
          <w:rFonts w:ascii="TH SarabunPSK" w:hAnsi="TH SarabunPSK" w:cs="TH SarabunPSK"/>
          <w:b/>
          <w:bCs/>
          <w:sz w:val="56"/>
          <w:szCs w:val="56"/>
        </w:rPr>
      </w:pPr>
    </w:p>
    <w:p w14:paraId="4C17F327" w14:textId="4DD7FA6E" w:rsidR="00180827" w:rsidRDefault="00180827" w:rsidP="006C1F65">
      <w:pPr>
        <w:spacing w:after="0"/>
        <w:jc w:val="center"/>
        <w:rPr>
          <w:rFonts w:ascii="TH SarabunPSK" w:hAnsi="TH SarabunPSK" w:cs="TH SarabunPSK"/>
          <w:b/>
          <w:bCs/>
          <w:sz w:val="56"/>
          <w:szCs w:val="56"/>
        </w:rPr>
      </w:pPr>
    </w:p>
    <w:p w14:paraId="71AF30F0" w14:textId="68F5655D" w:rsidR="00180827" w:rsidRDefault="00180827" w:rsidP="006C1F65">
      <w:pPr>
        <w:spacing w:after="0"/>
        <w:jc w:val="center"/>
        <w:rPr>
          <w:rFonts w:ascii="TH SarabunPSK" w:hAnsi="TH SarabunPSK" w:cs="TH SarabunPSK"/>
          <w:b/>
          <w:bCs/>
          <w:sz w:val="56"/>
          <w:szCs w:val="56"/>
        </w:rPr>
      </w:pPr>
    </w:p>
    <w:p w14:paraId="293E9C7E" w14:textId="62066357" w:rsidR="00180827" w:rsidRDefault="00180827" w:rsidP="006C1F65">
      <w:pPr>
        <w:spacing w:after="0"/>
        <w:jc w:val="center"/>
        <w:rPr>
          <w:rFonts w:ascii="TH SarabunPSK" w:hAnsi="TH SarabunPSK" w:cs="TH SarabunPSK"/>
          <w:b/>
          <w:bCs/>
          <w:sz w:val="56"/>
          <w:szCs w:val="56"/>
        </w:rPr>
      </w:pPr>
    </w:p>
    <w:p w14:paraId="2A1DEB15" w14:textId="494643E4" w:rsidR="00180827" w:rsidRDefault="00180827" w:rsidP="006C1F65">
      <w:pPr>
        <w:spacing w:after="0"/>
        <w:jc w:val="center"/>
        <w:rPr>
          <w:rFonts w:ascii="TH SarabunPSK" w:hAnsi="TH SarabunPSK" w:cs="TH SarabunPSK"/>
          <w:b/>
          <w:bCs/>
          <w:sz w:val="56"/>
          <w:szCs w:val="56"/>
        </w:rPr>
      </w:pPr>
    </w:p>
    <w:p w14:paraId="27A766AF" w14:textId="5C1B0DC8" w:rsidR="00180827" w:rsidRDefault="00180827" w:rsidP="006C1F65">
      <w:pPr>
        <w:spacing w:after="0"/>
        <w:jc w:val="center"/>
        <w:rPr>
          <w:rFonts w:ascii="TH SarabunPSK" w:hAnsi="TH SarabunPSK" w:cs="TH SarabunPSK"/>
          <w:b/>
          <w:bCs/>
          <w:sz w:val="56"/>
          <w:szCs w:val="56"/>
        </w:rPr>
      </w:pPr>
    </w:p>
    <w:p w14:paraId="14EC9311" w14:textId="52D2ABBF" w:rsidR="00180827" w:rsidRDefault="00180827" w:rsidP="006C1F65">
      <w:pPr>
        <w:spacing w:after="0"/>
        <w:jc w:val="center"/>
        <w:rPr>
          <w:rFonts w:ascii="TH SarabunPSK" w:hAnsi="TH SarabunPSK" w:cs="TH SarabunPSK"/>
          <w:b/>
          <w:bCs/>
          <w:sz w:val="56"/>
          <w:szCs w:val="56"/>
        </w:rPr>
      </w:pPr>
    </w:p>
    <w:p w14:paraId="77139D8B" w14:textId="77777777" w:rsidR="00180827" w:rsidRPr="004F73DC" w:rsidRDefault="00180827" w:rsidP="006C1F65">
      <w:pPr>
        <w:spacing w:after="0"/>
        <w:jc w:val="center"/>
        <w:rPr>
          <w:rFonts w:ascii="TH SarabunPSK" w:hAnsi="TH SarabunPSK" w:cs="TH SarabunPSK"/>
          <w:b/>
          <w:bCs/>
          <w:sz w:val="56"/>
          <w:szCs w:val="56"/>
        </w:rPr>
      </w:pPr>
    </w:p>
    <w:p w14:paraId="136D6940" w14:textId="281AEDCD" w:rsidR="00B13C76" w:rsidRPr="004F73DC" w:rsidRDefault="00B13C76" w:rsidP="00B13C76">
      <w:pPr>
        <w:shd w:val="clear" w:color="auto" w:fill="D9D9D9" w:themeFill="background1" w:themeFillShade="D9"/>
        <w:spacing w:after="0"/>
        <w:jc w:val="center"/>
        <w:rPr>
          <w:rFonts w:ascii="TH SarabunPSK" w:hAnsi="TH SarabunPSK" w:cs="TH SarabunPSK"/>
          <w:b/>
          <w:bCs/>
          <w:sz w:val="56"/>
          <w:szCs w:val="56"/>
        </w:rPr>
      </w:pPr>
      <w:r w:rsidRPr="004F73DC">
        <w:rPr>
          <w:rFonts w:ascii="TH SarabunPSK" w:hAnsi="TH SarabunPSK" w:cs="TH SarabunPSK" w:hint="cs"/>
          <w:b/>
          <w:bCs/>
          <w:sz w:val="56"/>
          <w:szCs w:val="56"/>
          <w:cs/>
        </w:rPr>
        <w:lastRenderedPageBreak/>
        <w:t>ภาคผนวก</w:t>
      </w:r>
      <w:r w:rsidR="00C767C3" w:rsidRPr="004F73DC">
        <w:rPr>
          <w:rFonts w:ascii="TH SarabunPSK" w:hAnsi="TH SarabunPSK" w:cs="TH SarabunPSK" w:hint="cs"/>
          <w:b/>
          <w:bCs/>
          <w:sz w:val="56"/>
          <w:szCs w:val="56"/>
          <w:cs/>
        </w:rPr>
        <w:t xml:space="preserve"> </w:t>
      </w:r>
      <w:r w:rsidR="006C1F65" w:rsidRPr="004F73DC">
        <w:rPr>
          <w:rFonts w:ascii="TH SarabunPSK" w:hAnsi="TH SarabunPSK" w:cs="TH SarabunPSK"/>
          <w:b/>
          <w:bCs/>
          <w:sz w:val="56"/>
          <w:szCs w:val="56"/>
        </w:rPr>
        <w:t>7</w:t>
      </w:r>
    </w:p>
    <w:p w14:paraId="676B7A10" w14:textId="77777777" w:rsidR="00B13C76" w:rsidRPr="004F73DC" w:rsidRDefault="00B13C76" w:rsidP="00B13C76">
      <w:pPr>
        <w:shd w:val="clear" w:color="auto" w:fill="D9D9D9" w:themeFill="background1" w:themeFillShade="D9"/>
        <w:spacing w:after="0"/>
        <w:jc w:val="center"/>
        <w:rPr>
          <w:rFonts w:ascii="TH SarabunPSK" w:hAnsi="TH SarabunPSK" w:cs="TH SarabunPSK"/>
          <w:b/>
          <w:bCs/>
          <w:sz w:val="56"/>
          <w:szCs w:val="56"/>
        </w:rPr>
      </w:pPr>
      <w:r w:rsidRPr="004F73DC">
        <w:rPr>
          <w:rFonts w:ascii="TH SarabunPSK" w:hAnsi="TH SarabunPSK" w:cs="TH SarabunPSK" w:hint="cs"/>
          <w:b/>
          <w:bCs/>
          <w:sz w:val="56"/>
          <w:szCs w:val="56"/>
          <w:cs/>
        </w:rPr>
        <w:t>รายชื่อผู้ทรงคุณวุฒิ วิทยากรและผู้เข้าร่วมสัมมนา</w:t>
      </w:r>
    </w:p>
    <w:p w14:paraId="2136B266" w14:textId="77777777" w:rsidR="00B13C76" w:rsidRPr="004F73DC" w:rsidRDefault="00B13C76" w:rsidP="00B13C76">
      <w:pPr>
        <w:shd w:val="clear" w:color="auto" w:fill="D9D9D9" w:themeFill="background1" w:themeFillShade="D9"/>
        <w:spacing w:after="0"/>
        <w:jc w:val="center"/>
        <w:rPr>
          <w:rFonts w:ascii="TH SarabunPSK" w:hAnsi="TH SarabunPSK" w:cs="TH SarabunPSK"/>
          <w:b/>
          <w:bCs/>
          <w:sz w:val="56"/>
          <w:szCs w:val="56"/>
        </w:rPr>
      </w:pPr>
      <w:r w:rsidRPr="004F73DC">
        <w:rPr>
          <w:rFonts w:ascii="TH SarabunPSK" w:hAnsi="TH SarabunPSK" w:cs="TH SarabunPSK" w:hint="cs"/>
          <w:b/>
          <w:bCs/>
          <w:sz w:val="56"/>
          <w:szCs w:val="56"/>
          <w:cs/>
        </w:rPr>
        <w:t>วิพากษ์หลักสูตร</w:t>
      </w:r>
    </w:p>
    <w:p w14:paraId="4A66ACD3" w14:textId="77777777" w:rsidR="00B13C76" w:rsidRPr="004F73DC" w:rsidRDefault="00B13C76" w:rsidP="00B13C76">
      <w:pPr>
        <w:shd w:val="clear" w:color="auto" w:fill="D9D9D9" w:themeFill="background1" w:themeFillShade="D9"/>
        <w:spacing w:after="0"/>
        <w:jc w:val="center"/>
        <w:rPr>
          <w:rFonts w:ascii="TH SarabunPSK" w:hAnsi="TH SarabunPSK" w:cs="TH SarabunPSK"/>
          <w:b/>
          <w:bCs/>
          <w:sz w:val="56"/>
          <w:szCs w:val="56"/>
        </w:rPr>
      </w:pPr>
      <w:r w:rsidRPr="004F73DC">
        <w:rPr>
          <w:rFonts w:ascii="TH SarabunPSK" w:hAnsi="TH SarabunPSK" w:cs="TH SarabunPSK"/>
          <w:b/>
          <w:bCs/>
          <w:sz w:val="56"/>
          <w:szCs w:val="56"/>
          <w:cs/>
        </w:rPr>
        <w:t>[</w:t>
      </w:r>
      <w:r w:rsidRPr="004F73DC">
        <w:rPr>
          <w:rFonts w:ascii="TH SarabunPSK" w:hAnsi="TH SarabunPSK" w:cs="TH SarabunPSK" w:hint="cs"/>
          <w:b/>
          <w:bCs/>
          <w:sz w:val="56"/>
          <w:szCs w:val="56"/>
          <w:cs/>
        </w:rPr>
        <w:t>ชื่อหลักสูตร</w:t>
      </w:r>
      <w:r w:rsidRPr="004F73DC">
        <w:rPr>
          <w:rFonts w:ascii="TH SarabunPSK" w:hAnsi="TH SarabunPSK" w:cs="TH SarabunPSK"/>
          <w:b/>
          <w:bCs/>
          <w:sz w:val="56"/>
          <w:szCs w:val="56"/>
          <w:cs/>
        </w:rPr>
        <w:t xml:space="preserve">] </w:t>
      </w:r>
      <w:r w:rsidRPr="004F73DC">
        <w:rPr>
          <w:rFonts w:ascii="TH SarabunPSK" w:hAnsi="TH SarabunPSK" w:cs="TH SarabunPSK" w:hint="cs"/>
          <w:b/>
          <w:bCs/>
          <w:sz w:val="56"/>
          <w:szCs w:val="56"/>
          <w:cs/>
        </w:rPr>
        <w:t xml:space="preserve">สาขาวิชา </w:t>
      </w:r>
      <w:r w:rsidRPr="004F73DC">
        <w:rPr>
          <w:rFonts w:ascii="TH SarabunPSK" w:hAnsi="TH SarabunPSK" w:cs="TH SarabunPSK"/>
          <w:b/>
          <w:bCs/>
          <w:sz w:val="56"/>
          <w:szCs w:val="56"/>
          <w:cs/>
        </w:rPr>
        <w:t>[</w:t>
      </w:r>
      <w:r w:rsidRPr="004F73DC">
        <w:rPr>
          <w:rFonts w:ascii="TH SarabunPSK" w:hAnsi="TH SarabunPSK" w:cs="TH SarabunPSK" w:hint="cs"/>
          <w:b/>
          <w:bCs/>
          <w:sz w:val="56"/>
          <w:szCs w:val="56"/>
          <w:cs/>
        </w:rPr>
        <w:t>ชื่อสาขาวิชา</w:t>
      </w:r>
      <w:r w:rsidRPr="004F73DC">
        <w:rPr>
          <w:rFonts w:ascii="TH SarabunPSK" w:hAnsi="TH SarabunPSK" w:cs="TH SarabunPSK"/>
          <w:b/>
          <w:bCs/>
          <w:sz w:val="56"/>
          <w:szCs w:val="56"/>
          <w:cs/>
        </w:rPr>
        <w:t>]</w:t>
      </w:r>
    </w:p>
    <w:p w14:paraId="0F34C5D5" w14:textId="533FDF8E" w:rsidR="00EB4692" w:rsidRPr="004F73DC" w:rsidRDefault="00EB4692" w:rsidP="00B13C76">
      <w:pPr>
        <w:spacing w:after="0"/>
        <w:rPr>
          <w:rFonts w:ascii="TH SarabunPSK" w:eastAsia="TH SarabunPSK" w:hAnsi="TH SarabunPSK" w:cs="TH SarabunPSK"/>
          <w:bCs/>
          <w:noProof/>
          <w:sz w:val="32"/>
          <w:szCs w:val="32"/>
        </w:rPr>
      </w:pPr>
    </w:p>
    <w:p w14:paraId="54702EC4" w14:textId="6EBEE96C" w:rsidR="00B13C76" w:rsidRPr="004F73DC" w:rsidRDefault="00B13C76" w:rsidP="00643999">
      <w:pPr>
        <w:spacing w:after="0"/>
        <w:jc w:val="center"/>
        <w:rPr>
          <w:rFonts w:ascii="TH SarabunPSK" w:eastAsia="TH SarabunPSK" w:hAnsi="TH SarabunPSK" w:cs="TH SarabunPSK"/>
          <w:bCs/>
          <w:noProof/>
          <w:sz w:val="32"/>
          <w:szCs w:val="32"/>
        </w:rPr>
      </w:pPr>
    </w:p>
    <w:p w14:paraId="2D0DB45E" w14:textId="01CD55CA" w:rsidR="00B13C76" w:rsidRPr="004F73DC" w:rsidRDefault="00B13C76" w:rsidP="00643999">
      <w:pPr>
        <w:spacing w:after="0"/>
        <w:jc w:val="center"/>
        <w:rPr>
          <w:rFonts w:ascii="TH SarabunPSK" w:eastAsia="TH SarabunPSK" w:hAnsi="TH SarabunPSK" w:cs="TH SarabunPSK"/>
          <w:bCs/>
          <w:noProof/>
          <w:sz w:val="32"/>
          <w:szCs w:val="32"/>
        </w:rPr>
      </w:pPr>
    </w:p>
    <w:p w14:paraId="3D60DF7B" w14:textId="486A34E5" w:rsidR="00B13C76" w:rsidRPr="004F73DC" w:rsidRDefault="00B13C76" w:rsidP="00643999">
      <w:pPr>
        <w:spacing w:after="0"/>
        <w:jc w:val="center"/>
        <w:rPr>
          <w:rFonts w:ascii="TH SarabunPSK" w:eastAsia="TH SarabunPSK" w:hAnsi="TH SarabunPSK" w:cs="TH SarabunPSK"/>
          <w:bCs/>
          <w:noProof/>
          <w:sz w:val="32"/>
          <w:szCs w:val="32"/>
        </w:rPr>
      </w:pPr>
    </w:p>
    <w:p w14:paraId="2D7C236A" w14:textId="0E675468" w:rsidR="00B13C76" w:rsidRPr="004F73DC" w:rsidRDefault="00B13C76" w:rsidP="00643999">
      <w:pPr>
        <w:spacing w:after="0"/>
        <w:jc w:val="center"/>
        <w:rPr>
          <w:rFonts w:ascii="TH SarabunPSK" w:eastAsia="TH SarabunPSK" w:hAnsi="TH SarabunPSK" w:cs="TH SarabunPSK"/>
          <w:bCs/>
          <w:noProof/>
          <w:sz w:val="32"/>
          <w:szCs w:val="32"/>
        </w:rPr>
      </w:pPr>
    </w:p>
    <w:p w14:paraId="2D1DC46B" w14:textId="6A04FDE8" w:rsidR="00B13C76" w:rsidRPr="004F73DC" w:rsidRDefault="00B13C76" w:rsidP="00643999">
      <w:pPr>
        <w:spacing w:after="0"/>
        <w:jc w:val="center"/>
        <w:rPr>
          <w:rFonts w:ascii="TH SarabunPSK" w:eastAsia="TH SarabunPSK" w:hAnsi="TH SarabunPSK" w:cs="TH SarabunPSK"/>
          <w:bCs/>
          <w:noProof/>
          <w:sz w:val="32"/>
          <w:szCs w:val="32"/>
        </w:rPr>
      </w:pPr>
    </w:p>
    <w:p w14:paraId="5C8DA098" w14:textId="77777777" w:rsidR="00B13C76" w:rsidRPr="004F73DC" w:rsidRDefault="00B13C76" w:rsidP="00643999">
      <w:pPr>
        <w:spacing w:after="0"/>
        <w:jc w:val="center"/>
        <w:rPr>
          <w:rFonts w:ascii="TH SarabunPSK" w:eastAsia="TH SarabunPSK" w:hAnsi="TH SarabunPSK" w:cs="TH SarabunPSK"/>
          <w:bCs/>
          <w:noProof/>
          <w:sz w:val="32"/>
          <w:szCs w:val="32"/>
        </w:rPr>
      </w:pPr>
    </w:p>
    <w:p w14:paraId="7B912C66" w14:textId="0B613EAB" w:rsidR="00EB4692" w:rsidRPr="004F73DC" w:rsidRDefault="00EB4692" w:rsidP="00643999">
      <w:pPr>
        <w:spacing w:after="0"/>
        <w:jc w:val="center"/>
        <w:rPr>
          <w:rFonts w:ascii="TH SarabunPSK" w:eastAsia="TH SarabunPSK" w:hAnsi="TH SarabunPSK" w:cs="TH SarabunPSK"/>
          <w:bCs/>
          <w:noProof/>
          <w:sz w:val="32"/>
          <w:szCs w:val="32"/>
        </w:rPr>
      </w:pPr>
    </w:p>
    <w:p w14:paraId="2CADD21B" w14:textId="23622130" w:rsidR="00EB4692" w:rsidRPr="004F73DC" w:rsidRDefault="00EB4692" w:rsidP="00643999">
      <w:pPr>
        <w:spacing w:after="0"/>
        <w:jc w:val="center"/>
        <w:rPr>
          <w:rFonts w:ascii="TH SarabunPSK" w:eastAsia="TH SarabunPSK" w:hAnsi="TH SarabunPSK" w:cs="TH SarabunPSK"/>
          <w:bCs/>
          <w:noProof/>
          <w:sz w:val="32"/>
          <w:szCs w:val="32"/>
        </w:rPr>
      </w:pPr>
    </w:p>
    <w:p w14:paraId="069FFDF1" w14:textId="24663CF5" w:rsidR="00EB4692" w:rsidRPr="004F73DC" w:rsidRDefault="00EB4692" w:rsidP="00643999">
      <w:pPr>
        <w:spacing w:after="0"/>
        <w:jc w:val="center"/>
        <w:rPr>
          <w:rFonts w:ascii="TH SarabunPSK" w:eastAsia="TH SarabunPSK" w:hAnsi="TH SarabunPSK" w:cs="TH SarabunPSK"/>
          <w:bCs/>
          <w:noProof/>
          <w:sz w:val="32"/>
          <w:szCs w:val="32"/>
        </w:rPr>
      </w:pPr>
    </w:p>
    <w:p w14:paraId="013D4F5C" w14:textId="281A336C" w:rsidR="00B13C76" w:rsidRPr="004F73DC" w:rsidRDefault="00B13C76" w:rsidP="00643999">
      <w:pPr>
        <w:spacing w:after="0"/>
        <w:jc w:val="center"/>
        <w:rPr>
          <w:rFonts w:ascii="TH SarabunPSK" w:eastAsia="TH SarabunPSK" w:hAnsi="TH SarabunPSK" w:cs="TH SarabunPSK"/>
          <w:bCs/>
          <w:noProof/>
          <w:sz w:val="32"/>
          <w:szCs w:val="32"/>
        </w:rPr>
      </w:pPr>
    </w:p>
    <w:p w14:paraId="10337627" w14:textId="214872D3" w:rsidR="00B13C76" w:rsidRPr="004F73DC" w:rsidRDefault="00B13C76" w:rsidP="00643999">
      <w:pPr>
        <w:spacing w:after="0"/>
        <w:jc w:val="center"/>
        <w:rPr>
          <w:rFonts w:ascii="TH SarabunPSK" w:eastAsia="TH SarabunPSK" w:hAnsi="TH SarabunPSK" w:cs="TH SarabunPSK"/>
          <w:bCs/>
          <w:noProof/>
          <w:sz w:val="32"/>
          <w:szCs w:val="32"/>
        </w:rPr>
      </w:pPr>
    </w:p>
    <w:p w14:paraId="7369D0C5" w14:textId="3D7AFC08" w:rsidR="00B13C76" w:rsidRPr="004F73DC" w:rsidRDefault="00B13C76" w:rsidP="00643999">
      <w:pPr>
        <w:spacing w:after="0"/>
        <w:jc w:val="center"/>
        <w:rPr>
          <w:rFonts w:ascii="TH SarabunPSK" w:eastAsia="TH SarabunPSK" w:hAnsi="TH SarabunPSK" w:cs="TH SarabunPSK"/>
          <w:bCs/>
          <w:noProof/>
          <w:sz w:val="32"/>
          <w:szCs w:val="32"/>
        </w:rPr>
      </w:pPr>
    </w:p>
    <w:p w14:paraId="322394B3" w14:textId="1A0C700B" w:rsidR="00B13C76" w:rsidRPr="004F73DC" w:rsidRDefault="00B13C76" w:rsidP="00643999">
      <w:pPr>
        <w:spacing w:after="0"/>
        <w:jc w:val="center"/>
        <w:rPr>
          <w:rFonts w:ascii="TH SarabunPSK" w:eastAsia="TH SarabunPSK" w:hAnsi="TH SarabunPSK" w:cs="TH SarabunPSK"/>
          <w:bCs/>
          <w:noProof/>
          <w:sz w:val="32"/>
          <w:szCs w:val="32"/>
        </w:rPr>
      </w:pPr>
    </w:p>
    <w:p w14:paraId="6A3327BE" w14:textId="47888462" w:rsidR="00B13C76" w:rsidRPr="004F73DC" w:rsidRDefault="00B13C76" w:rsidP="00643999">
      <w:pPr>
        <w:spacing w:after="0"/>
        <w:jc w:val="center"/>
        <w:rPr>
          <w:rFonts w:ascii="TH SarabunPSK" w:eastAsia="TH SarabunPSK" w:hAnsi="TH SarabunPSK" w:cs="TH SarabunPSK"/>
          <w:bCs/>
          <w:noProof/>
          <w:sz w:val="32"/>
          <w:szCs w:val="32"/>
        </w:rPr>
      </w:pPr>
    </w:p>
    <w:p w14:paraId="5B4B6DB4" w14:textId="77BC84E1" w:rsidR="00B13C76" w:rsidRPr="004F73DC" w:rsidRDefault="00B13C76" w:rsidP="00643999">
      <w:pPr>
        <w:spacing w:after="0"/>
        <w:jc w:val="center"/>
        <w:rPr>
          <w:rFonts w:ascii="TH SarabunPSK" w:eastAsia="TH SarabunPSK" w:hAnsi="TH SarabunPSK" w:cs="TH SarabunPSK"/>
          <w:bCs/>
          <w:noProof/>
          <w:sz w:val="32"/>
          <w:szCs w:val="32"/>
        </w:rPr>
      </w:pPr>
    </w:p>
    <w:p w14:paraId="16429A8F" w14:textId="14302C4E" w:rsidR="00B13C76" w:rsidRPr="004F73DC" w:rsidRDefault="00B13C76" w:rsidP="00643999">
      <w:pPr>
        <w:spacing w:after="0"/>
        <w:jc w:val="center"/>
        <w:rPr>
          <w:rFonts w:ascii="TH SarabunPSK" w:eastAsia="TH SarabunPSK" w:hAnsi="TH SarabunPSK" w:cs="TH SarabunPSK"/>
          <w:bCs/>
          <w:noProof/>
          <w:sz w:val="32"/>
          <w:szCs w:val="32"/>
        </w:rPr>
      </w:pPr>
    </w:p>
    <w:p w14:paraId="17206356" w14:textId="508F9A28" w:rsidR="00B13C76" w:rsidRPr="004F73DC" w:rsidRDefault="00B13C76" w:rsidP="00643999">
      <w:pPr>
        <w:spacing w:after="0"/>
        <w:jc w:val="center"/>
        <w:rPr>
          <w:rFonts w:ascii="TH SarabunPSK" w:eastAsia="TH SarabunPSK" w:hAnsi="TH SarabunPSK" w:cs="TH SarabunPSK"/>
          <w:bCs/>
          <w:noProof/>
          <w:sz w:val="32"/>
          <w:szCs w:val="32"/>
        </w:rPr>
      </w:pPr>
    </w:p>
    <w:p w14:paraId="3019C80C" w14:textId="681C5431" w:rsidR="00B13C76" w:rsidRPr="004F73DC" w:rsidRDefault="00B13C76" w:rsidP="00643999">
      <w:pPr>
        <w:spacing w:after="0"/>
        <w:jc w:val="center"/>
        <w:rPr>
          <w:rFonts w:ascii="TH SarabunPSK" w:eastAsia="TH SarabunPSK" w:hAnsi="TH SarabunPSK" w:cs="TH SarabunPSK"/>
          <w:bCs/>
          <w:noProof/>
          <w:sz w:val="32"/>
          <w:szCs w:val="32"/>
        </w:rPr>
      </w:pPr>
    </w:p>
    <w:p w14:paraId="21D6C1DB" w14:textId="46D7B12B" w:rsidR="00B13C76" w:rsidRPr="004F73DC" w:rsidRDefault="00B13C76" w:rsidP="00643999">
      <w:pPr>
        <w:spacing w:after="0"/>
        <w:jc w:val="center"/>
        <w:rPr>
          <w:rFonts w:ascii="TH SarabunPSK" w:eastAsia="TH SarabunPSK" w:hAnsi="TH SarabunPSK" w:cs="TH SarabunPSK"/>
          <w:bCs/>
          <w:noProof/>
          <w:sz w:val="32"/>
          <w:szCs w:val="32"/>
        </w:rPr>
      </w:pPr>
    </w:p>
    <w:p w14:paraId="5BB4AAD1" w14:textId="3D09F8DB" w:rsidR="00B13C76" w:rsidRPr="004F73DC" w:rsidRDefault="00B13C76" w:rsidP="00643999">
      <w:pPr>
        <w:spacing w:after="0"/>
        <w:jc w:val="center"/>
        <w:rPr>
          <w:rFonts w:ascii="TH SarabunPSK" w:eastAsia="TH SarabunPSK" w:hAnsi="TH SarabunPSK" w:cs="TH SarabunPSK"/>
          <w:bCs/>
          <w:noProof/>
          <w:sz w:val="32"/>
          <w:szCs w:val="32"/>
        </w:rPr>
      </w:pPr>
    </w:p>
    <w:p w14:paraId="429CB6BC" w14:textId="111B2796" w:rsidR="00B13C76" w:rsidRPr="004F73DC" w:rsidRDefault="00B13C76" w:rsidP="00643999">
      <w:pPr>
        <w:spacing w:after="0"/>
        <w:jc w:val="center"/>
        <w:rPr>
          <w:rFonts w:ascii="TH SarabunPSK" w:eastAsia="TH SarabunPSK" w:hAnsi="TH SarabunPSK" w:cs="TH SarabunPSK"/>
          <w:bCs/>
          <w:noProof/>
          <w:sz w:val="32"/>
          <w:szCs w:val="32"/>
        </w:rPr>
      </w:pPr>
    </w:p>
    <w:p w14:paraId="59CA5E70" w14:textId="4395CA53" w:rsidR="00B13C76" w:rsidRPr="004F73DC" w:rsidRDefault="00B13C76" w:rsidP="00643999">
      <w:pPr>
        <w:spacing w:after="0"/>
        <w:jc w:val="center"/>
        <w:rPr>
          <w:rFonts w:ascii="TH SarabunPSK" w:eastAsia="TH SarabunPSK" w:hAnsi="TH SarabunPSK" w:cs="TH SarabunPSK"/>
          <w:bCs/>
          <w:noProof/>
          <w:sz w:val="32"/>
          <w:szCs w:val="32"/>
        </w:rPr>
      </w:pPr>
    </w:p>
    <w:p w14:paraId="340BD463" w14:textId="77777777" w:rsidR="00B13C76" w:rsidRPr="004F73DC" w:rsidRDefault="00B13C76" w:rsidP="00B13C76">
      <w:pPr>
        <w:spacing w:after="0"/>
        <w:rPr>
          <w:rFonts w:ascii="TH SarabunPSK" w:eastAsia="TH SarabunPSK" w:hAnsi="TH SarabunPSK" w:cs="TH SarabunPSK"/>
          <w:bCs/>
          <w:noProof/>
          <w:sz w:val="32"/>
          <w:szCs w:val="32"/>
          <w:cs/>
        </w:rPr>
        <w:sectPr w:rsidR="00B13C76" w:rsidRPr="004F73DC" w:rsidSect="002F7DD2">
          <w:headerReference w:type="default" r:id="rId48"/>
          <w:pgSz w:w="11906" w:h="16838"/>
          <w:pgMar w:top="1418" w:right="1440" w:bottom="1276" w:left="1440" w:header="709" w:footer="709" w:gutter="0"/>
          <w:pgNumType w:start="176"/>
          <w:cols w:space="720"/>
        </w:sectPr>
      </w:pPr>
    </w:p>
    <w:p w14:paraId="71605523" w14:textId="45B3A8F8" w:rsidR="00643999" w:rsidRPr="004F73DC" w:rsidRDefault="00643999" w:rsidP="00340A59">
      <w:pPr>
        <w:spacing w:after="0"/>
        <w:jc w:val="center"/>
        <w:rPr>
          <w:rFonts w:ascii="TH SarabunPSK" w:hAnsi="TH SarabunPSK" w:cs="TH SarabunPSK"/>
          <w:noProof/>
        </w:rPr>
      </w:pPr>
      <w:bookmarkStart w:id="41" w:name="_Hlk132704111"/>
      <w:r w:rsidRPr="004F73DC">
        <w:rPr>
          <w:rFonts w:ascii="TH SarabunPSK" w:eastAsia="TH SarabunPSK" w:hAnsi="TH SarabunPSK" w:cs="TH SarabunPSK"/>
          <w:b/>
          <w:bCs/>
          <w:noProof/>
          <w:sz w:val="32"/>
          <w:szCs w:val="32"/>
          <w:cs/>
        </w:rPr>
        <w:lastRenderedPageBreak/>
        <w:t>รายชื่อผู้ทรงคุณวุฒิ วิทยากรและผู้เข้าร่วมสัมมนาวิพากษ์หลักสูตร</w:t>
      </w:r>
    </w:p>
    <w:p w14:paraId="6AA3EC70" w14:textId="77777777" w:rsidR="00A4390E" w:rsidRPr="004F73DC" w:rsidRDefault="00A4390E" w:rsidP="00C153F9">
      <w:pPr>
        <w:pStyle w:val="ListParagraph"/>
        <w:numPr>
          <w:ilvl w:val="3"/>
          <w:numId w:val="146"/>
        </w:numPr>
        <w:spacing w:after="0"/>
        <w:ind w:left="426" w:hanging="426"/>
        <w:rPr>
          <w:rFonts w:ascii="TH SarabunPSK" w:hAnsi="TH SarabunPSK" w:cs="TH SarabunPSK"/>
          <w:noProof/>
          <w:sz w:val="32"/>
          <w:szCs w:val="32"/>
        </w:rPr>
      </w:pPr>
      <w:r w:rsidRPr="004F73DC">
        <w:rPr>
          <w:rFonts w:ascii="TH SarabunPSK" w:hAnsi="TH SarabunPSK" w:cs="TH SarabunPSK"/>
          <w:noProof/>
          <w:sz w:val="32"/>
          <w:szCs w:val="32"/>
          <w:cs/>
        </w:rPr>
        <w:t>ดร.กวินพัฒน์ สิริกานติโสภณ ผู้ช่วยอธิการบดีฝ่ายพัฒนาหลักสูตร คณะวิทยาศาสตร์ มหาวิทยาลัยสงขลานครินทร์</w:t>
      </w:r>
    </w:p>
    <w:p w14:paraId="2DB2783A" w14:textId="77777777" w:rsidR="00A4390E" w:rsidRPr="004F73DC" w:rsidRDefault="00A4390E" w:rsidP="00C153F9">
      <w:pPr>
        <w:pStyle w:val="ListParagraph"/>
        <w:numPr>
          <w:ilvl w:val="3"/>
          <w:numId w:val="146"/>
        </w:numPr>
        <w:spacing w:after="0"/>
        <w:ind w:left="426" w:hanging="426"/>
        <w:rPr>
          <w:rFonts w:ascii="TH SarabunPSK" w:hAnsi="TH SarabunPSK" w:cs="TH SarabunPSK"/>
          <w:noProof/>
          <w:sz w:val="32"/>
          <w:szCs w:val="32"/>
        </w:rPr>
      </w:pPr>
      <w:r w:rsidRPr="004F73DC">
        <w:rPr>
          <w:rFonts w:ascii="TH SarabunPSK" w:hAnsi="TH SarabunPSK" w:cs="TH SarabunPSK"/>
          <w:noProof/>
          <w:sz w:val="32"/>
          <w:szCs w:val="32"/>
          <w:cs/>
        </w:rPr>
        <w:t>รศ.ดร.พงศธร อมรพิทักษ์สุข รองผู้อำนวยการฝ่ายวิชาการ สำนักการศึกษาและนวัตกรรมการเรียนรู้ คณะวิทยาศาสตร์ มหาวิทยาลัยสงขลานครินทร์</w:t>
      </w:r>
    </w:p>
    <w:p w14:paraId="32BB265B" w14:textId="6ECA7273" w:rsidR="00A4390E" w:rsidRPr="004F73DC" w:rsidRDefault="00A4390E" w:rsidP="00C153F9">
      <w:pPr>
        <w:pStyle w:val="ListParagraph"/>
        <w:numPr>
          <w:ilvl w:val="3"/>
          <w:numId w:val="146"/>
        </w:numPr>
        <w:spacing w:after="0"/>
        <w:ind w:left="426" w:hanging="426"/>
        <w:rPr>
          <w:rFonts w:ascii="TH SarabunPSK" w:hAnsi="TH SarabunPSK" w:cs="TH SarabunPSK"/>
          <w:noProof/>
          <w:sz w:val="32"/>
          <w:szCs w:val="32"/>
        </w:rPr>
      </w:pPr>
      <w:r w:rsidRPr="004F73DC">
        <w:rPr>
          <w:rFonts w:ascii="TH SarabunPSK" w:hAnsi="TH SarabunPSK" w:cs="TH SarabunPSK"/>
          <w:noProof/>
          <w:sz w:val="32"/>
          <w:szCs w:val="32"/>
          <w:cs/>
        </w:rPr>
        <w:t xml:space="preserve">รศ.ดร.พิมผกา ฮาร์ดิง </w:t>
      </w:r>
      <w:r w:rsidR="000944EA" w:rsidRPr="004F73DC">
        <w:rPr>
          <w:rFonts w:ascii="TH SarabunPSK" w:hAnsi="TH SarabunPSK" w:cs="TH SarabunPSK"/>
          <w:noProof/>
          <w:sz w:val="32"/>
          <w:szCs w:val="32"/>
          <w:cs/>
        </w:rPr>
        <w:t xml:space="preserve">สาขาวิชาเคมี </w:t>
      </w:r>
      <w:r w:rsidRPr="004F73DC">
        <w:rPr>
          <w:rFonts w:ascii="TH SarabunPSK" w:hAnsi="TH SarabunPSK" w:cs="TH SarabunPSK"/>
          <w:noProof/>
          <w:sz w:val="32"/>
          <w:szCs w:val="32"/>
          <w:cs/>
        </w:rPr>
        <w:t>สำนักวิชาวิทยาศาสตร์ มหาวิทยาลัยเทคโนโลยีสุรนารี</w:t>
      </w:r>
    </w:p>
    <w:p w14:paraId="50BB505E" w14:textId="77777777" w:rsidR="00A4390E" w:rsidRPr="004F73DC" w:rsidRDefault="00A4390E" w:rsidP="00C153F9">
      <w:pPr>
        <w:pStyle w:val="ListParagraph"/>
        <w:numPr>
          <w:ilvl w:val="3"/>
          <w:numId w:val="146"/>
        </w:numPr>
        <w:spacing w:after="0"/>
        <w:ind w:left="426" w:hanging="426"/>
        <w:rPr>
          <w:rFonts w:ascii="TH SarabunPSK" w:hAnsi="TH SarabunPSK" w:cs="TH SarabunPSK"/>
          <w:noProof/>
          <w:sz w:val="32"/>
          <w:szCs w:val="32"/>
        </w:rPr>
      </w:pPr>
      <w:r w:rsidRPr="004F73DC">
        <w:rPr>
          <w:rFonts w:ascii="TH SarabunPSK" w:hAnsi="TH SarabunPSK" w:cs="TH SarabunPSK"/>
          <w:noProof/>
          <w:sz w:val="32"/>
          <w:szCs w:val="32"/>
          <w:cs/>
        </w:rPr>
        <w:t>รศ.ดร.สุภาวดี พฤกษาพิทักษ์ ภาควิชาคณิตศาสตร์และสถิติ คณะวิทยาศาสตร์ มหาวิทยาลัยสงขลานครินทร์ วิทยาเขตหาดใหญ่</w:t>
      </w:r>
    </w:p>
    <w:p w14:paraId="3D0701C9" w14:textId="193E481B" w:rsidR="00A4390E" w:rsidRPr="004F73DC" w:rsidRDefault="00A4390E" w:rsidP="00C153F9">
      <w:pPr>
        <w:pStyle w:val="ListParagraph"/>
        <w:numPr>
          <w:ilvl w:val="3"/>
          <w:numId w:val="146"/>
        </w:numPr>
        <w:spacing w:after="0"/>
        <w:ind w:left="426" w:hanging="426"/>
        <w:rPr>
          <w:rFonts w:ascii="TH SarabunPSK" w:hAnsi="TH SarabunPSK" w:cs="TH SarabunPSK"/>
          <w:noProof/>
          <w:sz w:val="32"/>
          <w:szCs w:val="32"/>
        </w:rPr>
      </w:pPr>
      <w:r w:rsidRPr="004F73DC">
        <w:rPr>
          <w:rFonts w:ascii="TH SarabunPSK" w:hAnsi="TH SarabunPSK" w:cs="TH SarabunPSK"/>
          <w:noProof/>
          <w:sz w:val="32"/>
          <w:szCs w:val="32"/>
          <w:cs/>
        </w:rPr>
        <w:t>รศ.ดร. ธีรวรรณ บุญญวรรณ ภาควิชาฟิสิกส์และวัสดุศาสตร์ คณะวิทยาศาสตร์ มหาวิทยาลัยเชียงใหม่</w:t>
      </w:r>
    </w:p>
    <w:p w14:paraId="18661B12" w14:textId="50DC5B7A" w:rsidR="00A4390E" w:rsidRPr="004F73DC" w:rsidRDefault="00A4390E" w:rsidP="00C153F9">
      <w:pPr>
        <w:pStyle w:val="ListParagraph"/>
        <w:numPr>
          <w:ilvl w:val="3"/>
          <w:numId w:val="146"/>
        </w:numPr>
        <w:spacing w:after="0"/>
        <w:ind w:left="426" w:hanging="426"/>
        <w:rPr>
          <w:rFonts w:ascii="TH SarabunPSK" w:hAnsi="TH SarabunPSK" w:cs="TH SarabunPSK"/>
          <w:noProof/>
          <w:sz w:val="32"/>
          <w:szCs w:val="32"/>
          <w:cs/>
        </w:rPr>
      </w:pPr>
      <w:r w:rsidRPr="004F73DC">
        <w:rPr>
          <w:rFonts w:ascii="TH SarabunPSK" w:hAnsi="TH SarabunPSK" w:cs="TH SarabunPSK"/>
          <w:noProof/>
          <w:sz w:val="32"/>
          <w:szCs w:val="32"/>
          <w:cs/>
        </w:rPr>
        <w:t>อ.ดร.เกษศิรินทร์ รัทจร สาขาวิชาชีววิทยา คณะวิทยาศาสตร์ มหาวิทยาลัยทักษิณ</w:t>
      </w:r>
    </w:p>
    <w:bookmarkEnd w:id="41"/>
    <w:p w14:paraId="0C8B001F" w14:textId="77777777" w:rsidR="005E0B73" w:rsidRPr="004F73DC" w:rsidRDefault="00643999" w:rsidP="00A4390E">
      <w:pPr>
        <w:jc w:val="both"/>
        <w:rPr>
          <w:rFonts w:ascii="TH SarabunPSK" w:hAnsi="TH SarabunPSK" w:cs="TH SarabunPSK"/>
          <w:noProof/>
          <w:cs/>
        </w:rPr>
        <w:sectPr w:rsidR="005E0B73" w:rsidRPr="004F73DC" w:rsidSect="00AC2522">
          <w:headerReference w:type="default" r:id="rId49"/>
          <w:pgSz w:w="11906" w:h="16838"/>
          <w:pgMar w:top="1418" w:right="1440" w:bottom="1276" w:left="1440" w:header="709" w:footer="709" w:gutter="0"/>
          <w:pgNumType w:start="179"/>
          <w:cols w:space="720"/>
        </w:sectPr>
      </w:pPr>
      <w:r w:rsidRPr="004F73DC">
        <w:rPr>
          <w:rFonts w:ascii="TH SarabunPSK" w:hAnsi="TH SarabunPSK" w:cs="TH SarabunPSK"/>
          <w:noProof/>
          <w:cs/>
        </w:rPr>
        <w:br w:type="page"/>
      </w:r>
    </w:p>
    <w:p w14:paraId="30DFA6F9" w14:textId="1FFE4D09" w:rsidR="00B13C76" w:rsidRPr="004F73DC" w:rsidRDefault="00B13C76" w:rsidP="00B13C76">
      <w:pPr>
        <w:shd w:val="clear" w:color="auto" w:fill="D9D9D9" w:themeFill="background1" w:themeFillShade="D9"/>
        <w:spacing w:after="0"/>
        <w:jc w:val="center"/>
        <w:rPr>
          <w:rFonts w:ascii="TH SarabunPSK" w:hAnsi="TH SarabunPSK" w:cs="TH SarabunPSK"/>
          <w:b/>
          <w:bCs/>
          <w:sz w:val="56"/>
          <w:szCs w:val="56"/>
        </w:rPr>
      </w:pPr>
      <w:r w:rsidRPr="004F73DC">
        <w:rPr>
          <w:rFonts w:ascii="TH SarabunPSK" w:hAnsi="TH SarabunPSK" w:cs="TH SarabunPSK" w:hint="cs"/>
          <w:b/>
          <w:bCs/>
          <w:sz w:val="56"/>
          <w:szCs w:val="56"/>
          <w:cs/>
        </w:rPr>
        <w:lastRenderedPageBreak/>
        <w:t>ภาคผนวก</w:t>
      </w:r>
      <w:r w:rsidRPr="004F73DC">
        <w:rPr>
          <w:rFonts w:ascii="TH SarabunPSK" w:hAnsi="TH SarabunPSK" w:cs="TH SarabunPSK"/>
          <w:b/>
          <w:bCs/>
          <w:sz w:val="56"/>
          <w:szCs w:val="56"/>
          <w:cs/>
        </w:rPr>
        <w:t xml:space="preserve"> </w:t>
      </w:r>
      <w:r w:rsidR="006C1F65" w:rsidRPr="004F73DC">
        <w:rPr>
          <w:rFonts w:ascii="TH SarabunPSK" w:hAnsi="TH SarabunPSK" w:cs="TH SarabunPSK"/>
          <w:b/>
          <w:bCs/>
          <w:sz w:val="56"/>
          <w:szCs w:val="56"/>
        </w:rPr>
        <w:t>8</w:t>
      </w:r>
    </w:p>
    <w:p w14:paraId="0F157D05" w14:textId="77777777" w:rsidR="00B13C76" w:rsidRPr="004F73DC" w:rsidRDefault="00B13C76" w:rsidP="00B13C76">
      <w:pPr>
        <w:shd w:val="clear" w:color="auto" w:fill="D9D9D9" w:themeFill="background1" w:themeFillShade="D9"/>
        <w:spacing w:after="0"/>
        <w:jc w:val="center"/>
        <w:rPr>
          <w:rFonts w:ascii="TH SarabunPSK" w:hAnsi="TH SarabunPSK" w:cs="TH SarabunPSK"/>
          <w:b/>
          <w:bCs/>
          <w:sz w:val="56"/>
          <w:szCs w:val="56"/>
        </w:rPr>
      </w:pPr>
      <w:r w:rsidRPr="004F73DC">
        <w:rPr>
          <w:rFonts w:ascii="TH SarabunPSK" w:hAnsi="TH SarabunPSK" w:cs="TH SarabunPSK" w:hint="cs"/>
          <w:b/>
          <w:bCs/>
          <w:sz w:val="56"/>
          <w:szCs w:val="56"/>
          <w:cs/>
        </w:rPr>
        <w:t>ข้อเสนอแนะของกรรมการผู้ทรงคุณวุฒิ</w:t>
      </w:r>
    </w:p>
    <w:p w14:paraId="4669E522" w14:textId="77777777" w:rsidR="00B13C76" w:rsidRPr="004F73DC" w:rsidRDefault="00B13C76" w:rsidP="00B13C76">
      <w:pPr>
        <w:shd w:val="clear" w:color="auto" w:fill="D9D9D9" w:themeFill="background1" w:themeFillShade="D9"/>
        <w:spacing w:after="0"/>
        <w:jc w:val="center"/>
        <w:rPr>
          <w:rFonts w:ascii="TH SarabunPSK" w:hAnsi="TH SarabunPSK" w:cs="TH SarabunPSK"/>
          <w:b/>
          <w:bCs/>
          <w:sz w:val="56"/>
          <w:szCs w:val="56"/>
        </w:rPr>
      </w:pPr>
      <w:r w:rsidRPr="004F73DC">
        <w:rPr>
          <w:rFonts w:ascii="TH SarabunPSK" w:hAnsi="TH SarabunPSK" w:cs="TH SarabunPSK" w:hint="cs"/>
          <w:b/>
          <w:bCs/>
          <w:sz w:val="56"/>
          <w:szCs w:val="56"/>
          <w:cs/>
        </w:rPr>
        <w:t>และการดำเนินการของหลักสูตร</w:t>
      </w:r>
    </w:p>
    <w:p w14:paraId="2CE9A6BA" w14:textId="77777777" w:rsidR="00B13C76" w:rsidRPr="004F73DC" w:rsidRDefault="00B13C76" w:rsidP="00A4390E">
      <w:pPr>
        <w:jc w:val="both"/>
        <w:rPr>
          <w:rFonts w:ascii="TH SarabunPSK" w:hAnsi="TH SarabunPSK" w:cs="TH SarabunPSK"/>
          <w:noProof/>
          <w:cs/>
        </w:rPr>
      </w:pPr>
    </w:p>
    <w:p w14:paraId="579C88CB" w14:textId="79669A9E" w:rsidR="00913B3A" w:rsidRPr="004F73DC" w:rsidRDefault="00913B3A" w:rsidP="00913B3A">
      <w:pPr>
        <w:spacing w:after="0"/>
        <w:rPr>
          <w:rFonts w:ascii="TH SarabunPSK" w:eastAsia="TH SarabunPSK" w:hAnsi="TH SarabunPSK" w:cs="TH SarabunPSK"/>
          <w:b/>
          <w:bCs/>
          <w:noProof/>
          <w:sz w:val="32"/>
          <w:szCs w:val="32"/>
        </w:rPr>
      </w:pPr>
    </w:p>
    <w:p w14:paraId="70469123" w14:textId="5E3AE1BA" w:rsidR="00B13C76" w:rsidRPr="004F73DC" w:rsidRDefault="00B13C76" w:rsidP="00913B3A">
      <w:pPr>
        <w:spacing w:after="0"/>
        <w:rPr>
          <w:rFonts w:ascii="TH SarabunPSK" w:eastAsia="TH SarabunPSK" w:hAnsi="TH SarabunPSK" w:cs="TH SarabunPSK"/>
          <w:b/>
          <w:bCs/>
          <w:noProof/>
          <w:sz w:val="32"/>
          <w:szCs w:val="32"/>
        </w:rPr>
      </w:pPr>
    </w:p>
    <w:p w14:paraId="13F279B6" w14:textId="5833E620" w:rsidR="00B13C76" w:rsidRPr="004F73DC" w:rsidRDefault="00B13C76" w:rsidP="00913B3A">
      <w:pPr>
        <w:spacing w:after="0"/>
        <w:rPr>
          <w:rFonts w:ascii="TH SarabunPSK" w:eastAsia="TH SarabunPSK" w:hAnsi="TH SarabunPSK" w:cs="TH SarabunPSK"/>
          <w:b/>
          <w:bCs/>
          <w:noProof/>
          <w:sz w:val="32"/>
          <w:szCs w:val="32"/>
        </w:rPr>
      </w:pPr>
    </w:p>
    <w:p w14:paraId="5A103D81" w14:textId="3C145C93" w:rsidR="00B13C76" w:rsidRPr="004F73DC" w:rsidRDefault="00B13C76" w:rsidP="00913B3A">
      <w:pPr>
        <w:spacing w:after="0"/>
        <w:rPr>
          <w:rFonts w:ascii="TH SarabunPSK" w:eastAsia="TH SarabunPSK" w:hAnsi="TH SarabunPSK" w:cs="TH SarabunPSK"/>
          <w:b/>
          <w:bCs/>
          <w:noProof/>
          <w:sz w:val="32"/>
          <w:szCs w:val="32"/>
        </w:rPr>
      </w:pPr>
    </w:p>
    <w:p w14:paraId="74303DA7" w14:textId="79BA3018" w:rsidR="00B13C76" w:rsidRPr="004F73DC" w:rsidRDefault="00B13C76" w:rsidP="00913B3A">
      <w:pPr>
        <w:spacing w:after="0"/>
        <w:rPr>
          <w:rFonts w:ascii="TH SarabunPSK" w:eastAsia="TH SarabunPSK" w:hAnsi="TH SarabunPSK" w:cs="TH SarabunPSK"/>
          <w:b/>
          <w:bCs/>
          <w:noProof/>
          <w:sz w:val="32"/>
          <w:szCs w:val="32"/>
        </w:rPr>
      </w:pPr>
    </w:p>
    <w:p w14:paraId="76D3EF71" w14:textId="3B95C374" w:rsidR="00B13C76" w:rsidRPr="004F73DC" w:rsidRDefault="00B13C76" w:rsidP="00913B3A">
      <w:pPr>
        <w:spacing w:after="0"/>
        <w:rPr>
          <w:rFonts w:ascii="TH SarabunPSK" w:eastAsia="TH SarabunPSK" w:hAnsi="TH SarabunPSK" w:cs="TH SarabunPSK"/>
          <w:b/>
          <w:bCs/>
          <w:noProof/>
          <w:sz w:val="32"/>
          <w:szCs w:val="32"/>
        </w:rPr>
      </w:pPr>
    </w:p>
    <w:p w14:paraId="7B78074A" w14:textId="46BC8D08" w:rsidR="00B13C76" w:rsidRPr="004F73DC" w:rsidRDefault="00B13C76" w:rsidP="00913B3A">
      <w:pPr>
        <w:spacing w:after="0"/>
        <w:rPr>
          <w:rFonts w:ascii="TH SarabunPSK" w:eastAsia="TH SarabunPSK" w:hAnsi="TH SarabunPSK" w:cs="TH SarabunPSK"/>
          <w:b/>
          <w:bCs/>
          <w:noProof/>
          <w:sz w:val="32"/>
          <w:szCs w:val="32"/>
        </w:rPr>
      </w:pPr>
    </w:p>
    <w:p w14:paraId="4A7B3C27" w14:textId="74BF929C" w:rsidR="00B13C76" w:rsidRPr="004F73DC" w:rsidRDefault="00B13C76" w:rsidP="00913B3A">
      <w:pPr>
        <w:spacing w:after="0"/>
        <w:rPr>
          <w:rFonts w:ascii="TH SarabunPSK" w:eastAsia="TH SarabunPSK" w:hAnsi="TH SarabunPSK" w:cs="TH SarabunPSK"/>
          <w:b/>
          <w:bCs/>
          <w:noProof/>
          <w:sz w:val="32"/>
          <w:szCs w:val="32"/>
        </w:rPr>
      </w:pPr>
    </w:p>
    <w:p w14:paraId="746860D5" w14:textId="6357B673" w:rsidR="00B13C76" w:rsidRPr="004F73DC" w:rsidRDefault="00B13C76" w:rsidP="00913B3A">
      <w:pPr>
        <w:spacing w:after="0"/>
        <w:rPr>
          <w:rFonts w:ascii="TH SarabunPSK" w:eastAsia="TH SarabunPSK" w:hAnsi="TH SarabunPSK" w:cs="TH SarabunPSK"/>
          <w:b/>
          <w:bCs/>
          <w:noProof/>
          <w:sz w:val="32"/>
          <w:szCs w:val="32"/>
        </w:rPr>
      </w:pPr>
    </w:p>
    <w:p w14:paraId="36FF4959" w14:textId="7AADA090" w:rsidR="00B13C76" w:rsidRPr="004F73DC" w:rsidRDefault="00B13C76" w:rsidP="00913B3A">
      <w:pPr>
        <w:spacing w:after="0"/>
        <w:rPr>
          <w:rFonts w:ascii="TH SarabunPSK" w:eastAsia="TH SarabunPSK" w:hAnsi="TH SarabunPSK" w:cs="TH SarabunPSK"/>
          <w:b/>
          <w:bCs/>
          <w:noProof/>
          <w:sz w:val="32"/>
          <w:szCs w:val="32"/>
        </w:rPr>
      </w:pPr>
    </w:p>
    <w:p w14:paraId="71F5AE38" w14:textId="7929888F" w:rsidR="00B13C76" w:rsidRPr="004F73DC" w:rsidRDefault="00B13C76" w:rsidP="00913B3A">
      <w:pPr>
        <w:spacing w:after="0"/>
        <w:rPr>
          <w:rFonts w:ascii="TH SarabunPSK" w:eastAsia="TH SarabunPSK" w:hAnsi="TH SarabunPSK" w:cs="TH SarabunPSK"/>
          <w:b/>
          <w:bCs/>
          <w:noProof/>
          <w:sz w:val="32"/>
          <w:szCs w:val="32"/>
        </w:rPr>
      </w:pPr>
    </w:p>
    <w:p w14:paraId="4968DDA5" w14:textId="570BDAFB" w:rsidR="00B13C76" w:rsidRPr="004F73DC" w:rsidRDefault="00B13C76" w:rsidP="00913B3A">
      <w:pPr>
        <w:spacing w:after="0"/>
        <w:rPr>
          <w:rFonts w:ascii="TH SarabunPSK" w:eastAsia="TH SarabunPSK" w:hAnsi="TH SarabunPSK" w:cs="TH SarabunPSK"/>
          <w:b/>
          <w:bCs/>
          <w:noProof/>
          <w:sz w:val="32"/>
          <w:szCs w:val="32"/>
        </w:rPr>
      </w:pPr>
    </w:p>
    <w:p w14:paraId="7CDCB96E" w14:textId="3AC2A088" w:rsidR="00B13C76" w:rsidRPr="004F73DC" w:rsidRDefault="00B13C76" w:rsidP="00913B3A">
      <w:pPr>
        <w:spacing w:after="0"/>
        <w:rPr>
          <w:rFonts w:ascii="TH SarabunPSK" w:eastAsia="TH SarabunPSK" w:hAnsi="TH SarabunPSK" w:cs="TH SarabunPSK"/>
          <w:b/>
          <w:bCs/>
          <w:noProof/>
          <w:sz w:val="32"/>
          <w:szCs w:val="32"/>
        </w:rPr>
      </w:pPr>
    </w:p>
    <w:p w14:paraId="579546B7" w14:textId="14C6B4FF" w:rsidR="00B13C76" w:rsidRPr="004F73DC" w:rsidRDefault="00B13C76" w:rsidP="00913B3A">
      <w:pPr>
        <w:spacing w:after="0"/>
        <w:rPr>
          <w:rFonts w:ascii="TH SarabunPSK" w:eastAsia="TH SarabunPSK" w:hAnsi="TH SarabunPSK" w:cs="TH SarabunPSK"/>
          <w:b/>
          <w:bCs/>
          <w:noProof/>
          <w:sz w:val="32"/>
          <w:szCs w:val="32"/>
        </w:rPr>
      </w:pPr>
    </w:p>
    <w:p w14:paraId="261A5E4D" w14:textId="5CA06445" w:rsidR="00B13C76" w:rsidRPr="004F73DC" w:rsidRDefault="00B13C76" w:rsidP="00913B3A">
      <w:pPr>
        <w:spacing w:after="0"/>
        <w:rPr>
          <w:rFonts w:ascii="TH SarabunPSK" w:eastAsia="TH SarabunPSK" w:hAnsi="TH SarabunPSK" w:cs="TH SarabunPSK"/>
          <w:b/>
          <w:bCs/>
          <w:noProof/>
          <w:sz w:val="32"/>
          <w:szCs w:val="32"/>
        </w:rPr>
      </w:pPr>
    </w:p>
    <w:p w14:paraId="1033A308" w14:textId="280215F7" w:rsidR="00B13C76" w:rsidRPr="004F73DC" w:rsidRDefault="00B13C76" w:rsidP="00913B3A">
      <w:pPr>
        <w:spacing w:after="0"/>
        <w:rPr>
          <w:rFonts w:ascii="TH SarabunPSK" w:eastAsia="TH SarabunPSK" w:hAnsi="TH SarabunPSK" w:cs="TH SarabunPSK"/>
          <w:b/>
          <w:bCs/>
          <w:noProof/>
          <w:sz w:val="32"/>
          <w:szCs w:val="32"/>
          <w:cs/>
        </w:rPr>
      </w:pPr>
    </w:p>
    <w:p w14:paraId="73117713" w14:textId="001205A6" w:rsidR="00B13C76" w:rsidRPr="004F73DC" w:rsidRDefault="00B13C76" w:rsidP="00913B3A">
      <w:pPr>
        <w:spacing w:after="0"/>
        <w:rPr>
          <w:rFonts w:ascii="TH SarabunPSK" w:eastAsia="TH SarabunPSK" w:hAnsi="TH SarabunPSK" w:cs="TH SarabunPSK"/>
          <w:b/>
          <w:bCs/>
          <w:noProof/>
          <w:sz w:val="32"/>
          <w:szCs w:val="32"/>
        </w:rPr>
      </w:pPr>
    </w:p>
    <w:p w14:paraId="4E6F5A97" w14:textId="20F32FEC" w:rsidR="00B13C76" w:rsidRPr="004F73DC" w:rsidRDefault="00B13C76" w:rsidP="00913B3A">
      <w:pPr>
        <w:spacing w:after="0"/>
        <w:rPr>
          <w:rFonts w:ascii="TH SarabunPSK" w:eastAsia="TH SarabunPSK" w:hAnsi="TH SarabunPSK" w:cs="TH SarabunPSK"/>
          <w:b/>
          <w:bCs/>
          <w:noProof/>
          <w:sz w:val="32"/>
          <w:szCs w:val="32"/>
        </w:rPr>
      </w:pPr>
    </w:p>
    <w:p w14:paraId="2C82226A" w14:textId="176F0065" w:rsidR="00B13C76" w:rsidRPr="004F73DC" w:rsidRDefault="00B13C76" w:rsidP="00913B3A">
      <w:pPr>
        <w:spacing w:after="0"/>
        <w:rPr>
          <w:rFonts w:ascii="TH SarabunPSK" w:eastAsia="TH SarabunPSK" w:hAnsi="TH SarabunPSK" w:cs="TH SarabunPSK"/>
          <w:b/>
          <w:bCs/>
          <w:noProof/>
          <w:sz w:val="32"/>
          <w:szCs w:val="32"/>
        </w:rPr>
      </w:pPr>
    </w:p>
    <w:p w14:paraId="186EEBE6" w14:textId="725C9BC9" w:rsidR="00B13C76" w:rsidRPr="004F73DC" w:rsidRDefault="00B13C76" w:rsidP="00913B3A">
      <w:pPr>
        <w:spacing w:after="0"/>
        <w:rPr>
          <w:rFonts w:ascii="TH SarabunPSK" w:eastAsia="TH SarabunPSK" w:hAnsi="TH SarabunPSK" w:cs="TH SarabunPSK"/>
          <w:b/>
          <w:bCs/>
          <w:noProof/>
          <w:sz w:val="32"/>
          <w:szCs w:val="32"/>
        </w:rPr>
      </w:pPr>
    </w:p>
    <w:p w14:paraId="65D167ED" w14:textId="2D8CDD52" w:rsidR="00B13C76" w:rsidRPr="004F73DC" w:rsidRDefault="00B13C76" w:rsidP="00913B3A">
      <w:pPr>
        <w:spacing w:after="0"/>
        <w:rPr>
          <w:rFonts w:ascii="TH SarabunPSK" w:eastAsia="TH SarabunPSK" w:hAnsi="TH SarabunPSK" w:cs="TH SarabunPSK"/>
          <w:b/>
          <w:bCs/>
          <w:noProof/>
          <w:sz w:val="32"/>
          <w:szCs w:val="32"/>
        </w:rPr>
      </w:pPr>
    </w:p>
    <w:p w14:paraId="10134DB0" w14:textId="4F980392" w:rsidR="00B13C76" w:rsidRPr="004F73DC" w:rsidRDefault="00B13C76" w:rsidP="00913B3A">
      <w:pPr>
        <w:spacing w:after="0"/>
        <w:rPr>
          <w:rFonts w:ascii="TH SarabunPSK" w:eastAsia="TH SarabunPSK" w:hAnsi="TH SarabunPSK" w:cs="TH SarabunPSK"/>
          <w:b/>
          <w:bCs/>
          <w:noProof/>
          <w:sz w:val="32"/>
          <w:szCs w:val="32"/>
        </w:rPr>
      </w:pPr>
    </w:p>
    <w:p w14:paraId="15CDDF71" w14:textId="1601BF01" w:rsidR="00B13C76" w:rsidRPr="004F73DC" w:rsidRDefault="00B13C76" w:rsidP="00913B3A">
      <w:pPr>
        <w:spacing w:after="0"/>
        <w:rPr>
          <w:rFonts w:ascii="TH SarabunPSK" w:eastAsia="TH SarabunPSK" w:hAnsi="TH SarabunPSK" w:cs="TH SarabunPSK"/>
          <w:b/>
          <w:bCs/>
          <w:noProof/>
          <w:sz w:val="32"/>
          <w:szCs w:val="32"/>
        </w:rPr>
      </w:pPr>
    </w:p>
    <w:p w14:paraId="5C0951BE" w14:textId="6C91D1B1" w:rsidR="00B13C76" w:rsidRPr="004F73DC" w:rsidRDefault="00B13C76" w:rsidP="00913B3A">
      <w:pPr>
        <w:spacing w:after="0"/>
        <w:rPr>
          <w:rFonts w:ascii="TH SarabunPSK" w:eastAsia="TH SarabunPSK" w:hAnsi="TH SarabunPSK" w:cs="TH SarabunPSK"/>
          <w:b/>
          <w:bCs/>
          <w:noProof/>
          <w:sz w:val="32"/>
          <w:szCs w:val="32"/>
        </w:rPr>
      </w:pPr>
    </w:p>
    <w:p w14:paraId="3126742E" w14:textId="2B43CC5F" w:rsidR="00B13C76" w:rsidRPr="004F73DC" w:rsidRDefault="00B13C76" w:rsidP="00913B3A">
      <w:pPr>
        <w:spacing w:after="0"/>
        <w:rPr>
          <w:rFonts w:ascii="TH SarabunPSK" w:eastAsia="TH SarabunPSK" w:hAnsi="TH SarabunPSK" w:cs="TH SarabunPSK"/>
          <w:b/>
          <w:bCs/>
          <w:noProof/>
          <w:sz w:val="32"/>
          <w:szCs w:val="32"/>
        </w:rPr>
      </w:pPr>
    </w:p>
    <w:p w14:paraId="6304332C" w14:textId="332C16F2" w:rsidR="00B13C76" w:rsidRPr="004F73DC" w:rsidRDefault="00B13C76" w:rsidP="00913B3A">
      <w:pPr>
        <w:spacing w:after="0"/>
        <w:rPr>
          <w:rFonts w:ascii="TH SarabunPSK" w:eastAsia="TH SarabunPSK" w:hAnsi="TH SarabunPSK" w:cs="TH SarabunPSK"/>
          <w:b/>
          <w:bCs/>
          <w:noProof/>
          <w:sz w:val="32"/>
          <w:szCs w:val="32"/>
        </w:rPr>
      </w:pPr>
    </w:p>
    <w:p w14:paraId="7BBD3B6C" w14:textId="77777777" w:rsidR="005E0B73" w:rsidRPr="004F73DC" w:rsidRDefault="005E0B73" w:rsidP="00913B3A">
      <w:pPr>
        <w:spacing w:after="0"/>
        <w:rPr>
          <w:rFonts w:ascii="TH SarabunPSK" w:eastAsia="TH SarabunPSK" w:hAnsi="TH SarabunPSK" w:cs="TH SarabunPSK"/>
          <w:b/>
          <w:bCs/>
          <w:noProof/>
          <w:sz w:val="32"/>
          <w:szCs w:val="32"/>
          <w:cs/>
        </w:rPr>
        <w:sectPr w:rsidR="005E0B73" w:rsidRPr="004F73DC" w:rsidSect="00B13C76">
          <w:headerReference w:type="default" r:id="rId50"/>
          <w:pgSz w:w="11906" w:h="16838"/>
          <w:pgMar w:top="1418" w:right="1440" w:bottom="1276" w:left="1440" w:header="709" w:footer="709" w:gutter="0"/>
          <w:cols w:space="720"/>
        </w:sectPr>
      </w:pPr>
    </w:p>
    <w:p w14:paraId="6ACB54BB" w14:textId="77777777" w:rsidR="00B13C76" w:rsidRPr="004F73DC" w:rsidRDefault="00B13C76" w:rsidP="00B13C76">
      <w:pPr>
        <w:tabs>
          <w:tab w:val="left" w:pos="993"/>
          <w:tab w:val="center" w:pos="7119"/>
          <w:tab w:val="right" w:pos="14096"/>
        </w:tabs>
        <w:autoSpaceDE w:val="0"/>
        <w:autoSpaceDN w:val="0"/>
        <w:adjustRightInd w:val="0"/>
        <w:spacing w:after="0"/>
        <w:jc w:val="center"/>
        <w:rPr>
          <w:rFonts w:ascii="TH SarabunPSK" w:hAnsi="TH SarabunPSK" w:cs="TH SarabunPSK"/>
          <w:b/>
          <w:bCs/>
          <w:sz w:val="32"/>
          <w:szCs w:val="32"/>
        </w:rPr>
      </w:pPr>
      <w:r w:rsidRPr="004F73DC">
        <w:rPr>
          <w:rFonts w:ascii="TH SarabunPSK" w:hAnsi="TH SarabunPSK" w:cs="TH SarabunPSK"/>
          <w:b/>
          <w:bCs/>
          <w:sz w:val="32"/>
          <w:szCs w:val="32"/>
          <w:cs/>
        </w:rPr>
        <w:lastRenderedPageBreak/>
        <w:t>ข้อเสนอแนะของกรรมการผู้ทรงคุณวุฒิและการดำเนินการของหลักสูตร</w:t>
      </w:r>
    </w:p>
    <w:p w14:paraId="3C67427C" w14:textId="77777777" w:rsidR="00E24E12" w:rsidRPr="004F73DC" w:rsidRDefault="00E24E12" w:rsidP="00E24E12">
      <w:pPr>
        <w:tabs>
          <w:tab w:val="left" w:pos="993"/>
          <w:tab w:val="center" w:pos="7119"/>
          <w:tab w:val="right" w:pos="14096"/>
        </w:tabs>
        <w:autoSpaceDE w:val="0"/>
        <w:autoSpaceDN w:val="0"/>
        <w:adjustRightInd w:val="0"/>
        <w:spacing w:after="0"/>
        <w:rPr>
          <w:rFonts w:ascii="TH SarabunPSK" w:hAnsi="TH SarabunPSK" w:cs="TH SarabunPSK"/>
          <w:sz w:val="32"/>
          <w:szCs w:val="32"/>
        </w:rPr>
      </w:pPr>
      <w:r w:rsidRPr="004F73DC">
        <w:rPr>
          <w:rFonts w:ascii="TH SarabunPSK" w:eastAsia="BrowalliaNew" w:hAnsi="TH SarabunPSK" w:cs="TH SarabunPSK"/>
          <w:b/>
          <w:bCs/>
          <w:sz w:val="32"/>
          <w:szCs w:val="32"/>
          <w:cs/>
        </w:rPr>
        <w:t xml:space="preserve">ผู้ทรงคุณวุฒิ คนที่ </w:t>
      </w:r>
      <w:r w:rsidRPr="004F73DC">
        <w:rPr>
          <w:rFonts w:ascii="TH SarabunPSK" w:eastAsia="BrowalliaNew" w:hAnsi="TH SarabunPSK" w:cs="TH SarabunPSK"/>
          <w:b/>
          <w:bCs/>
          <w:sz w:val="32"/>
          <w:szCs w:val="32"/>
        </w:rPr>
        <w:t>1</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5"/>
        <w:gridCol w:w="4864"/>
      </w:tblGrid>
      <w:tr w:rsidR="00E24E12" w:rsidRPr="004F73DC" w14:paraId="765257AD" w14:textId="77777777" w:rsidTr="00E24E12">
        <w:tc>
          <w:tcPr>
            <w:tcW w:w="9639" w:type="dxa"/>
            <w:gridSpan w:val="2"/>
            <w:shd w:val="clear" w:color="auto" w:fill="auto"/>
          </w:tcPr>
          <w:p w14:paraId="606E6477" w14:textId="39B754EF" w:rsidR="00E24E12" w:rsidRPr="004F73DC" w:rsidRDefault="00E24E12" w:rsidP="00E24E12">
            <w:pPr>
              <w:spacing w:after="0"/>
              <w:ind w:right="-613"/>
              <w:jc w:val="thaiDistribute"/>
              <w:rPr>
                <w:rFonts w:ascii="TH SarabunPSK" w:hAnsi="TH SarabunPSK" w:cs="TH SarabunPSK"/>
                <w:sz w:val="32"/>
                <w:szCs w:val="32"/>
              </w:rPr>
            </w:pPr>
            <w:r w:rsidRPr="004F73DC">
              <w:rPr>
                <w:rFonts w:ascii="TH SarabunPSK" w:hAnsi="TH SarabunPSK" w:cs="TH SarabunPSK"/>
                <w:sz w:val="32"/>
                <w:szCs w:val="32"/>
                <w:cs/>
              </w:rPr>
              <w:t>ชื่อ-สกุล …</w:t>
            </w:r>
            <w:r w:rsidRPr="004F73DC">
              <w:rPr>
                <w:rFonts w:ascii="TH SarabunPSK" w:hAnsi="TH SarabunPSK" w:cs="TH SarabunPSK" w:hint="cs"/>
                <w:sz w:val="32"/>
                <w:szCs w:val="32"/>
                <w:cs/>
              </w:rPr>
              <w:t>ดร</w:t>
            </w:r>
            <w:r w:rsidRPr="004F73DC">
              <w:rPr>
                <w:rFonts w:ascii="TH SarabunPSK" w:hAnsi="TH SarabunPSK" w:cs="TH SarabunPSK"/>
                <w:sz w:val="32"/>
                <w:szCs w:val="32"/>
                <w:cs/>
              </w:rPr>
              <w:t>.</w:t>
            </w:r>
            <w:r w:rsidRPr="004F73DC">
              <w:rPr>
                <w:rFonts w:ascii="TH SarabunPSK" w:hAnsi="TH SarabunPSK" w:cs="TH SarabunPSK" w:hint="cs"/>
                <w:sz w:val="32"/>
                <w:szCs w:val="32"/>
                <w:cs/>
              </w:rPr>
              <w:t>กวินพัฒน์</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สิริกานติโสภณ</w:t>
            </w:r>
            <w:r w:rsidRPr="004F73DC">
              <w:rPr>
                <w:rFonts w:ascii="TH SarabunPSK" w:hAnsi="TH SarabunPSK" w:cs="TH SarabunPSK"/>
                <w:sz w:val="32"/>
                <w:szCs w:val="32"/>
                <w:cs/>
              </w:rPr>
              <w:t>…………………………………………........................................................…………….</w:t>
            </w:r>
          </w:p>
          <w:p w14:paraId="061105C5" w14:textId="2A84821F" w:rsidR="00E24E12" w:rsidRPr="004F73DC" w:rsidRDefault="00E24E12" w:rsidP="00E24E12">
            <w:pPr>
              <w:spacing w:after="0"/>
              <w:ind w:right="-613"/>
              <w:jc w:val="thaiDistribute"/>
              <w:rPr>
                <w:rFonts w:ascii="TH SarabunPSK" w:hAnsi="TH SarabunPSK" w:cs="TH SarabunPSK"/>
                <w:sz w:val="32"/>
                <w:szCs w:val="32"/>
              </w:rPr>
            </w:pPr>
            <w:r w:rsidRPr="004F73DC">
              <w:rPr>
                <w:rFonts w:ascii="TH SarabunPSK" w:hAnsi="TH SarabunPSK" w:cs="TH SarabunPSK"/>
                <w:sz w:val="32"/>
                <w:szCs w:val="32"/>
                <w:cs/>
              </w:rPr>
              <w:t>ตำแหน่ง ......</w:t>
            </w:r>
            <w:r w:rsidRPr="004F73DC">
              <w:rPr>
                <w:rFonts w:ascii="TH SarabunPSK" w:hAnsi="TH SarabunPSK" w:cs="TH SarabunPSK"/>
                <w:noProof/>
                <w:sz w:val="32"/>
                <w:szCs w:val="32"/>
                <w:cs/>
              </w:rPr>
              <w:t>ผู้ช่วยอธิการบดีฝ่ายพัฒนาหลักสูตร</w:t>
            </w:r>
            <w:r w:rsidRPr="004F73DC">
              <w:rPr>
                <w:rFonts w:ascii="TH SarabunPSK" w:hAnsi="TH SarabunPSK" w:cs="TH SarabunPSK"/>
                <w:sz w:val="32"/>
                <w:szCs w:val="32"/>
                <w:cs/>
              </w:rPr>
              <w:t>..........................................................................</w:t>
            </w:r>
            <w:r w:rsidRPr="004F73DC">
              <w:rPr>
                <w:rFonts w:ascii="TH SarabunPSK" w:hAnsi="TH SarabunPSK" w:cs="TH SarabunPSK" w:hint="cs"/>
                <w:sz w:val="32"/>
                <w:szCs w:val="32"/>
                <w:cs/>
              </w:rPr>
              <w:t>..............................</w:t>
            </w:r>
            <w:r w:rsidRPr="004F73DC">
              <w:rPr>
                <w:rFonts w:ascii="TH SarabunPSK" w:hAnsi="TH SarabunPSK" w:cs="TH SarabunPSK"/>
                <w:sz w:val="32"/>
                <w:szCs w:val="32"/>
                <w:cs/>
              </w:rPr>
              <w:t xml:space="preserve">   </w:t>
            </w:r>
          </w:p>
          <w:p w14:paraId="5617168E" w14:textId="5A74715B" w:rsidR="00E24E12" w:rsidRPr="004F73DC" w:rsidRDefault="00E24E12" w:rsidP="00E24E12">
            <w:pPr>
              <w:spacing w:after="0"/>
              <w:ind w:right="-613"/>
              <w:jc w:val="thaiDistribute"/>
              <w:rPr>
                <w:rFonts w:ascii="TH SarabunPSK" w:hAnsi="TH SarabunPSK" w:cs="TH SarabunPSK"/>
                <w:sz w:val="32"/>
                <w:szCs w:val="32"/>
              </w:rPr>
            </w:pPr>
            <w:r w:rsidRPr="004F73DC">
              <w:rPr>
                <w:rFonts w:ascii="TH SarabunPSK" w:hAnsi="TH SarabunPSK" w:cs="TH SarabunPSK"/>
                <w:sz w:val="32"/>
                <w:szCs w:val="32"/>
                <w:cs/>
              </w:rPr>
              <w:t>สังกัด ……</w:t>
            </w:r>
            <w:r w:rsidRPr="004F73DC">
              <w:rPr>
                <w:rFonts w:ascii="TH SarabunPSK" w:hAnsi="TH SarabunPSK" w:cs="TH SarabunPSK"/>
                <w:noProof/>
                <w:sz w:val="32"/>
                <w:szCs w:val="32"/>
                <w:cs/>
              </w:rPr>
              <w:t>คณะวิทยาศาสตร์ มหาวิทยาลัยสงขลานครินทร์</w:t>
            </w:r>
            <w:r w:rsidRPr="004F73DC">
              <w:rPr>
                <w:rFonts w:ascii="TH SarabunPSK" w:hAnsi="TH SarabunPSK" w:cs="TH SarabunPSK"/>
                <w:sz w:val="32"/>
                <w:szCs w:val="32"/>
                <w:cs/>
              </w:rPr>
              <w:t>...........................………………………………………………………</w:t>
            </w:r>
          </w:p>
          <w:p w14:paraId="4EC92412" w14:textId="12D01D94" w:rsidR="00E24E12" w:rsidRPr="004F73DC" w:rsidRDefault="00E24E12" w:rsidP="00E24E12">
            <w:pPr>
              <w:spacing w:after="0"/>
              <w:ind w:right="40"/>
              <w:jc w:val="thaiDistribute"/>
              <w:rPr>
                <w:rFonts w:ascii="TH SarabunPSK" w:hAnsi="TH SarabunPSK" w:cs="TH SarabunPSK"/>
                <w:sz w:val="32"/>
                <w:szCs w:val="32"/>
              </w:rPr>
            </w:pPr>
            <w:r w:rsidRPr="004F73DC">
              <w:rPr>
                <w:rFonts w:ascii="TH SarabunPSK" w:hAnsi="TH SarabunPSK" w:cs="TH SarabunPSK"/>
                <w:sz w:val="32"/>
                <w:szCs w:val="32"/>
                <w:cs/>
              </w:rPr>
              <w:t xml:space="preserve">ผู้ทรงคุณวุฒิด้าน </w:t>
            </w:r>
            <w:r w:rsidRPr="004F73DC">
              <w:rPr>
                <w:rFonts w:ascii="TH SarabunPSK" w:hAnsi="TH SarabunPSK" w:cs="TH SarabunPSK"/>
                <w:i/>
                <w:iCs/>
                <w:sz w:val="32"/>
                <w:szCs w:val="32"/>
                <w:cs/>
              </w:rPr>
              <w:t>..(</w:t>
            </w:r>
            <w:r w:rsidR="00700110" w:rsidRPr="004F73DC">
              <w:rPr>
                <w:rFonts w:ascii="TH SarabunPSK" w:hAnsi="TH SarabunPSK" w:cs="TH SarabunPSK" w:hint="cs"/>
                <w:i/>
                <w:iCs/>
                <w:sz w:val="32"/>
                <w:szCs w:val="32"/>
                <w:cs/>
              </w:rPr>
              <w:t>การพัฒนาหลักสูตร)</w:t>
            </w:r>
            <w:r w:rsidR="00700110" w:rsidRPr="004F73DC">
              <w:rPr>
                <w:rFonts w:ascii="TH SarabunPSK" w:hAnsi="TH SarabunPSK" w:cs="TH SarabunPSK" w:hint="cs"/>
                <w:sz w:val="32"/>
                <w:szCs w:val="32"/>
                <w:cs/>
              </w:rPr>
              <w:t>…</w:t>
            </w:r>
            <w:r w:rsidR="00700110" w:rsidRPr="004F73DC">
              <w:rPr>
                <w:rFonts w:ascii="TH SarabunPSK" w:hAnsi="TH SarabunPSK" w:cs="TH SarabunPSK"/>
                <w:sz w:val="32"/>
                <w:szCs w:val="32"/>
                <w:cs/>
              </w:rPr>
              <w:t>……………………………………………………………………………………………………..</w:t>
            </w:r>
          </w:p>
          <w:p w14:paraId="1579A241" w14:textId="77777777" w:rsidR="00E24E12" w:rsidRPr="004F73DC" w:rsidRDefault="00E24E12" w:rsidP="00E24E12">
            <w:pPr>
              <w:spacing w:after="0"/>
              <w:ind w:right="-613"/>
              <w:jc w:val="thaiDistribute"/>
              <w:rPr>
                <w:rFonts w:ascii="TH SarabunPSK" w:hAnsi="TH SarabunPSK" w:cs="TH SarabunPSK"/>
                <w:sz w:val="32"/>
                <w:szCs w:val="32"/>
                <w:cs/>
              </w:rPr>
            </w:pPr>
            <w:r w:rsidRPr="004F73DC">
              <w:rPr>
                <w:rFonts w:ascii="TH SarabunPSK" w:hAnsi="TH SarabunPSK" w:cs="TH SarabunPSK"/>
                <w:sz w:val="32"/>
                <w:szCs w:val="32"/>
                <w:cs/>
              </w:rPr>
              <w:t>เห็นด้วยกับรายละเอียดของหลักสูตร แต่มีข้อเสนอแนะดังนี้</w:t>
            </w:r>
          </w:p>
        </w:tc>
      </w:tr>
      <w:tr w:rsidR="00E24E12" w:rsidRPr="004F73DC" w14:paraId="12820CDC" w14:textId="77777777" w:rsidTr="00E24E12">
        <w:tc>
          <w:tcPr>
            <w:tcW w:w="4775" w:type="dxa"/>
            <w:shd w:val="clear" w:color="auto" w:fill="D9D9D9" w:themeFill="background1" w:themeFillShade="D9"/>
          </w:tcPr>
          <w:p w14:paraId="4FFA6D4D" w14:textId="77777777" w:rsidR="00E24E12" w:rsidRPr="004F73DC" w:rsidRDefault="00E24E12" w:rsidP="00E24E12">
            <w:pPr>
              <w:spacing w:after="0"/>
              <w:ind w:right="-145"/>
              <w:jc w:val="center"/>
              <w:rPr>
                <w:rFonts w:ascii="TH SarabunPSK" w:hAnsi="TH SarabunPSK" w:cs="TH SarabunPSK"/>
                <w:sz w:val="32"/>
                <w:szCs w:val="32"/>
              </w:rPr>
            </w:pPr>
            <w:r w:rsidRPr="004F73DC">
              <w:rPr>
                <w:rFonts w:ascii="TH SarabunPSK" w:hAnsi="TH SarabunPSK" w:cs="TH SarabunPSK"/>
                <w:sz w:val="32"/>
                <w:szCs w:val="32"/>
                <w:cs/>
              </w:rPr>
              <w:t>ข้อเสนอแนะ</w:t>
            </w:r>
          </w:p>
        </w:tc>
        <w:tc>
          <w:tcPr>
            <w:tcW w:w="4864" w:type="dxa"/>
            <w:shd w:val="clear" w:color="auto" w:fill="D9D9D9" w:themeFill="background1" w:themeFillShade="D9"/>
          </w:tcPr>
          <w:p w14:paraId="553FFAB6" w14:textId="77777777" w:rsidR="00E24E12" w:rsidRPr="004F73DC" w:rsidRDefault="00E24E12" w:rsidP="00E24E12">
            <w:pPr>
              <w:spacing w:after="0"/>
              <w:ind w:right="-145"/>
              <w:jc w:val="center"/>
              <w:rPr>
                <w:rFonts w:ascii="TH SarabunPSK" w:hAnsi="TH SarabunPSK" w:cs="TH SarabunPSK"/>
                <w:sz w:val="32"/>
                <w:szCs w:val="32"/>
              </w:rPr>
            </w:pPr>
            <w:r w:rsidRPr="004F73DC">
              <w:rPr>
                <w:rFonts w:ascii="TH SarabunPSK" w:hAnsi="TH SarabunPSK" w:cs="TH SarabunPSK"/>
                <w:sz w:val="32"/>
                <w:szCs w:val="32"/>
                <w:cs/>
              </w:rPr>
              <w:t>การดำเนินการของหลักสูตร</w:t>
            </w:r>
          </w:p>
        </w:tc>
      </w:tr>
      <w:tr w:rsidR="00E24E12" w:rsidRPr="004F73DC" w14:paraId="40B1D62E" w14:textId="77777777" w:rsidTr="00E24E12">
        <w:tc>
          <w:tcPr>
            <w:tcW w:w="4775" w:type="dxa"/>
            <w:shd w:val="clear" w:color="auto" w:fill="auto"/>
          </w:tcPr>
          <w:p w14:paraId="22340740" w14:textId="0B560B54" w:rsidR="00E24E12" w:rsidRPr="004F73DC" w:rsidRDefault="00E24E12" w:rsidP="00E24E12">
            <w:pPr>
              <w:autoSpaceDE w:val="0"/>
              <w:autoSpaceDN w:val="0"/>
              <w:adjustRightInd w:val="0"/>
              <w:spacing w:after="0"/>
              <w:rPr>
                <w:rFonts w:ascii="TH SarabunPSK" w:eastAsia="BrowalliaNew" w:hAnsi="TH SarabunPSK" w:cs="TH SarabunPSK"/>
                <w:b/>
                <w:bCs/>
                <w:sz w:val="32"/>
                <w:szCs w:val="32"/>
                <w:cs/>
              </w:rPr>
            </w:pPr>
            <w:r w:rsidRPr="004F73DC">
              <w:rPr>
                <w:rFonts w:ascii="TH SarabunPSK" w:eastAsia="BrowalliaNew" w:hAnsi="TH SarabunPSK" w:cs="TH SarabunPSK"/>
                <w:noProof/>
                <w:sz w:val="28"/>
                <w:szCs w:val="28"/>
                <w:cs/>
              </w:rPr>
              <w:t xml:space="preserve">ไม่ควรระบุ </w:t>
            </w:r>
            <w:r w:rsidRPr="004F73DC">
              <w:rPr>
                <w:rFonts w:ascii="TH SarabunPSK" w:eastAsia="BrowalliaNew" w:hAnsi="TH SarabunPSK" w:cs="TH SarabunPSK"/>
                <w:noProof/>
                <w:sz w:val="28"/>
                <w:szCs w:val="28"/>
              </w:rPr>
              <w:t xml:space="preserve">YLO </w:t>
            </w:r>
            <w:r w:rsidRPr="004F73DC">
              <w:rPr>
                <w:rFonts w:ascii="TH SarabunPSK" w:eastAsia="BrowalliaNew" w:hAnsi="TH SarabunPSK" w:cs="TH SarabunPSK"/>
                <w:noProof/>
                <w:sz w:val="28"/>
                <w:szCs w:val="28"/>
                <w:cs/>
              </w:rPr>
              <w:t>ลงในเล่มหมวดวิชาพื้นฐานด้านวิทยาศาสตร์และคณิตศาสตร์ ควรตัดออก</w:t>
            </w:r>
          </w:p>
        </w:tc>
        <w:tc>
          <w:tcPr>
            <w:tcW w:w="4864" w:type="dxa"/>
            <w:shd w:val="clear" w:color="auto" w:fill="auto"/>
          </w:tcPr>
          <w:p w14:paraId="4106E5FC" w14:textId="13FDB686" w:rsidR="00E24E12" w:rsidRPr="004F73DC" w:rsidRDefault="00E24E12" w:rsidP="00E24E12">
            <w:pPr>
              <w:spacing w:after="0"/>
              <w:ind w:right="-613"/>
              <w:jc w:val="thaiDistribute"/>
              <w:rPr>
                <w:rFonts w:ascii="TH SarabunPSK" w:hAnsi="TH SarabunPSK" w:cs="TH SarabunPSK"/>
                <w:sz w:val="32"/>
                <w:szCs w:val="32"/>
              </w:rPr>
            </w:pPr>
            <w:r w:rsidRPr="004F73DC">
              <w:rPr>
                <w:rFonts w:ascii="TH SarabunPSK" w:eastAsia="BrowalliaNew" w:hAnsi="TH SarabunPSK" w:cs="TH SarabunPSK"/>
                <w:noProof/>
                <w:sz w:val="28"/>
                <w:szCs w:val="28"/>
                <w:cs/>
              </w:rPr>
              <w:t>ปรับแก้ตามคำแนะนำ</w:t>
            </w:r>
          </w:p>
        </w:tc>
      </w:tr>
      <w:tr w:rsidR="00E24E12" w:rsidRPr="004F73DC" w14:paraId="197D30A0" w14:textId="77777777" w:rsidTr="00E24E12">
        <w:tc>
          <w:tcPr>
            <w:tcW w:w="4775" w:type="dxa"/>
            <w:shd w:val="clear" w:color="auto" w:fill="D9D9D9" w:themeFill="background1" w:themeFillShade="D9"/>
          </w:tcPr>
          <w:p w14:paraId="01727031" w14:textId="77777777" w:rsidR="00E24E12" w:rsidRPr="004F73DC" w:rsidRDefault="00E24E12" w:rsidP="00E24E12">
            <w:pPr>
              <w:spacing w:after="0"/>
              <w:ind w:right="126"/>
              <w:jc w:val="center"/>
              <w:rPr>
                <w:rFonts w:ascii="TH SarabunPSK" w:hAnsi="TH SarabunPSK" w:cs="TH SarabunPSK"/>
                <w:sz w:val="32"/>
                <w:szCs w:val="32"/>
                <w:cs/>
              </w:rPr>
            </w:pPr>
            <w:r w:rsidRPr="004F73DC">
              <w:rPr>
                <w:rFonts w:ascii="TH SarabunPSK" w:hAnsi="TH SarabunPSK" w:cs="TH SarabunPSK"/>
                <w:sz w:val="32"/>
                <w:szCs w:val="32"/>
                <w:cs/>
              </w:rPr>
              <w:t>ข้อเสนอแนะ</w:t>
            </w:r>
          </w:p>
        </w:tc>
        <w:tc>
          <w:tcPr>
            <w:tcW w:w="4864" w:type="dxa"/>
            <w:shd w:val="clear" w:color="auto" w:fill="D9D9D9" w:themeFill="background1" w:themeFillShade="D9"/>
          </w:tcPr>
          <w:p w14:paraId="1E46B43C" w14:textId="77777777" w:rsidR="00E24E12" w:rsidRPr="004F73DC" w:rsidRDefault="00E24E12" w:rsidP="00E24E12">
            <w:pPr>
              <w:spacing w:after="0"/>
              <w:jc w:val="center"/>
              <w:rPr>
                <w:rFonts w:ascii="TH SarabunPSK" w:hAnsi="TH SarabunPSK" w:cs="TH SarabunPSK"/>
                <w:sz w:val="32"/>
                <w:szCs w:val="32"/>
                <w:cs/>
              </w:rPr>
            </w:pPr>
            <w:r w:rsidRPr="004F73DC">
              <w:rPr>
                <w:rFonts w:ascii="TH SarabunPSK" w:hAnsi="TH SarabunPSK" w:cs="TH SarabunPSK"/>
                <w:sz w:val="32"/>
                <w:szCs w:val="32"/>
                <w:cs/>
              </w:rPr>
              <w:t>การดำเนินการของหลักสูตร</w:t>
            </w:r>
          </w:p>
        </w:tc>
      </w:tr>
      <w:tr w:rsidR="00E24E12" w:rsidRPr="004F73DC" w14:paraId="31F62E3C" w14:textId="77777777" w:rsidTr="00E24E12">
        <w:tc>
          <w:tcPr>
            <w:tcW w:w="4775" w:type="dxa"/>
            <w:shd w:val="clear" w:color="auto" w:fill="auto"/>
          </w:tcPr>
          <w:p w14:paraId="72BF2C65" w14:textId="00D604A3" w:rsidR="00E24E12" w:rsidRPr="004F73DC" w:rsidRDefault="00E24E12" w:rsidP="00E24E12">
            <w:pPr>
              <w:spacing w:after="0"/>
              <w:ind w:right="1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t xml:space="preserve">เพิ่ม </w:t>
            </w:r>
            <w:r w:rsidRPr="004F73DC">
              <w:rPr>
                <w:rFonts w:ascii="TH SarabunPSK" w:eastAsia="BrowalliaNew" w:hAnsi="TH SarabunPSK" w:cs="TH SarabunPSK"/>
                <w:noProof/>
                <w:sz w:val="28"/>
                <w:szCs w:val="28"/>
              </w:rPr>
              <w:t>Sub</w:t>
            </w:r>
            <w:r w:rsidRPr="004F73DC">
              <w:rPr>
                <w:rFonts w:ascii="TH SarabunPSK" w:eastAsia="BrowalliaNew" w:hAnsi="TH SarabunPSK" w:cs="TH SarabunPSK"/>
                <w:noProof/>
                <w:sz w:val="28"/>
                <w:szCs w:val="28"/>
                <w:cs/>
              </w:rPr>
              <w:t>-</w:t>
            </w:r>
            <w:r w:rsidRPr="004F73DC">
              <w:rPr>
                <w:rFonts w:ascii="TH SarabunPSK" w:eastAsia="BrowalliaNew" w:hAnsi="TH SarabunPSK" w:cs="TH SarabunPSK"/>
                <w:noProof/>
                <w:sz w:val="28"/>
                <w:szCs w:val="28"/>
              </w:rPr>
              <w:t xml:space="preserve">FSMLO </w:t>
            </w:r>
            <w:r w:rsidRPr="004F73DC">
              <w:rPr>
                <w:rFonts w:ascii="TH SarabunPSK" w:eastAsia="BrowalliaNew" w:hAnsi="TH SarabunPSK" w:cs="TH SarabunPSK"/>
                <w:noProof/>
                <w:sz w:val="28"/>
                <w:szCs w:val="28"/>
                <w:cs/>
              </w:rPr>
              <w:t xml:space="preserve">ลงในข้อมูลตารางความสัมพันธ์ระหว่างวัตถุประสงค์การเรียนรู้และผลลัพธ์การเรียนรู้ที่คาดหวังของหลักสูตร และตารางความสัมพันธ์ระหว่าง </w:t>
            </w:r>
            <w:r w:rsidRPr="004F73DC">
              <w:rPr>
                <w:rFonts w:ascii="TH SarabunPSK" w:eastAsia="BrowalliaNew" w:hAnsi="TH SarabunPSK" w:cs="TH SarabunPSK"/>
                <w:noProof/>
                <w:sz w:val="28"/>
                <w:szCs w:val="28"/>
              </w:rPr>
              <w:t xml:space="preserve">Generic Skill Outcome, Specific Outcome </w:t>
            </w:r>
            <w:r w:rsidRPr="004F73DC">
              <w:rPr>
                <w:rFonts w:ascii="TH SarabunPSK" w:eastAsia="BrowalliaNew" w:hAnsi="TH SarabunPSK" w:cs="TH SarabunPSK"/>
                <w:noProof/>
                <w:sz w:val="28"/>
                <w:szCs w:val="28"/>
                <w:cs/>
              </w:rPr>
              <w:t>และผลลัพธ์การเรียนรู้ที่คาดหวังของหลักสูตร</w:t>
            </w:r>
          </w:p>
        </w:tc>
        <w:tc>
          <w:tcPr>
            <w:tcW w:w="4864" w:type="dxa"/>
            <w:shd w:val="clear" w:color="auto" w:fill="auto"/>
          </w:tcPr>
          <w:p w14:paraId="2B172514" w14:textId="28C746C6" w:rsidR="00E24E12" w:rsidRPr="004F73DC" w:rsidRDefault="00E24E12" w:rsidP="00E24E12">
            <w:pPr>
              <w:spacing w:after="0"/>
              <w:ind w:right="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t>ปรับแก้ตามคำแนะนำ</w:t>
            </w:r>
          </w:p>
        </w:tc>
      </w:tr>
      <w:tr w:rsidR="00E24E12" w:rsidRPr="004F73DC" w14:paraId="473E3AB3" w14:textId="77777777" w:rsidTr="00E24E12">
        <w:tc>
          <w:tcPr>
            <w:tcW w:w="4775" w:type="dxa"/>
            <w:shd w:val="clear" w:color="auto" w:fill="D9D9D9" w:themeFill="background1" w:themeFillShade="D9"/>
          </w:tcPr>
          <w:p w14:paraId="4C586F97" w14:textId="77777777" w:rsidR="00E24E12" w:rsidRPr="004F73DC" w:rsidRDefault="00E24E12" w:rsidP="00E24E12">
            <w:pPr>
              <w:spacing w:after="0"/>
              <w:ind w:right="126"/>
              <w:jc w:val="center"/>
              <w:rPr>
                <w:rFonts w:ascii="TH SarabunPSK" w:hAnsi="TH SarabunPSK" w:cs="TH SarabunPSK"/>
                <w:sz w:val="32"/>
                <w:szCs w:val="32"/>
                <w:cs/>
              </w:rPr>
            </w:pPr>
            <w:r w:rsidRPr="004F73DC">
              <w:rPr>
                <w:rFonts w:ascii="TH SarabunPSK" w:hAnsi="TH SarabunPSK" w:cs="TH SarabunPSK"/>
                <w:sz w:val="32"/>
                <w:szCs w:val="32"/>
                <w:cs/>
              </w:rPr>
              <w:t>ข้อเสนอแนะ</w:t>
            </w:r>
          </w:p>
        </w:tc>
        <w:tc>
          <w:tcPr>
            <w:tcW w:w="4864" w:type="dxa"/>
            <w:shd w:val="clear" w:color="auto" w:fill="D9D9D9" w:themeFill="background1" w:themeFillShade="D9"/>
          </w:tcPr>
          <w:p w14:paraId="77BDCBBE" w14:textId="77777777" w:rsidR="00E24E12" w:rsidRPr="004F73DC" w:rsidRDefault="00E24E12" w:rsidP="00E24E12">
            <w:pPr>
              <w:spacing w:after="0"/>
              <w:ind w:right="26"/>
              <w:jc w:val="center"/>
              <w:rPr>
                <w:rFonts w:ascii="TH SarabunPSK" w:hAnsi="TH SarabunPSK" w:cs="TH SarabunPSK"/>
                <w:sz w:val="32"/>
                <w:szCs w:val="32"/>
                <w:cs/>
              </w:rPr>
            </w:pPr>
            <w:r w:rsidRPr="004F73DC">
              <w:rPr>
                <w:rFonts w:ascii="TH SarabunPSK" w:hAnsi="TH SarabunPSK" w:cs="TH SarabunPSK"/>
                <w:sz w:val="32"/>
                <w:szCs w:val="32"/>
                <w:cs/>
              </w:rPr>
              <w:t>การดำเนินการของหลักสูตร</w:t>
            </w:r>
          </w:p>
        </w:tc>
      </w:tr>
      <w:tr w:rsidR="00E24E12" w:rsidRPr="004F73DC" w14:paraId="52F5FB6C" w14:textId="77777777" w:rsidTr="00E24E12">
        <w:tc>
          <w:tcPr>
            <w:tcW w:w="4775" w:type="dxa"/>
            <w:shd w:val="clear" w:color="auto" w:fill="auto"/>
          </w:tcPr>
          <w:p w14:paraId="578A3A0B" w14:textId="77777777" w:rsidR="00E24E12" w:rsidRPr="004F73DC" w:rsidRDefault="00E24E12" w:rsidP="00E24E12">
            <w:pPr>
              <w:autoSpaceDE w:val="0"/>
              <w:autoSpaceDN w:val="0"/>
              <w:adjustRightInd w:val="0"/>
              <w:spacing w:after="0"/>
              <w:rPr>
                <w:rFonts w:ascii="TH SarabunPSK" w:eastAsia="BrowalliaNew" w:hAnsi="TH SarabunPSK" w:cs="TH SarabunPSK"/>
                <w:noProof/>
                <w:sz w:val="28"/>
                <w:szCs w:val="28"/>
              </w:rPr>
            </w:pPr>
            <w:r w:rsidRPr="004F73DC">
              <w:rPr>
                <w:rFonts w:ascii="TH SarabunPSK" w:eastAsia="BrowalliaNew" w:hAnsi="TH SarabunPSK" w:cs="TH SarabunPSK"/>
                <w:noProof/>
                <w:sz w:val="28"/>
                <w:szCs w:val="28"/>
                <w:cs/>
              </w:rPr>
              <w:t>แก้ไขข้อมูลภาคผนวก ช ตารางแสดงความต้องการจำเป็นของผู้มีส่วนได้ส่วนเสีย</w:t>
            </w:r>
          </w:p>
          <w:p w14:paraId="6CE197C1" w14:textId="77777777" w:rsidR="00E24E12" w:rsidRPr="004F73DC" w:rsidRDefault="00E24E12" w:rsidP="00E24E12">
            <w:pPr>
              <w:autoSpaceDE w:val="0"/>
              <w:autoSpaceDN w:val="0"/>
              <w:adjustRightInd w:val="0"/>
              <w:spacing w:after="0"/>
              <w:rPr>
                <w:rFonts w:ascii="TH SarabunPSK" w:eastAsia="BrowalliaNew" w:hAnsi="TH SarabunPSK" w:cs="TH SarabunPSK"/>
                <w:noProof/>
                <w:sz w:val="28"/>
                <w:szCs w:val="28"/>
              </w:rPr>
            </w:pPr>
            <w:r w:rsidRPr="004F73DC">
              <w:rPr>
                <w:rFonts w:ascii="TH SarabunPSK" w:eastAsia="BrowalliaNew" w:hAnsi="TH SarabunPSK" w:cs="TH SarabunPSK"/>
                <w:noProof/>
                <w:sz w:val="28"/>
                <w:szCs w:val="28"/>
                <w:cs/>
              </w:rPr>
              <w:t xml:space="preserve">     อาจารย์ผู้สอนจากวิชา และนักศึกษาที่เคยเรียนตั้งแต่ชั้นปีที่ 1 ขึ้นไป แก้ไขจาก </w:t>
            </w:r>
            <w:r w:rsidRPr="004F73DC">
              <w:rPr>
                <w:rFonts w:ascii="TH SarabunPSK" w:eastAsia="BrowalliaNew" w:hAnsi="TH SarabunPSK" w:cs="TH SarabunPSK"/>
                <w:noProof/>
                <w:sz w:val="28"/>
                <w:szCs w:val="28"/>
              </w:rPr>
              <w:t>low</w:t>
            </w:r>
            <w:r w:rsidRPr="004F73DC">
              <w:rPr>
                <w:rFonts w:ascii="TH SarabunPSK" w:eastAsia="BrowalliaNew" w:hAnsi="TH SarabunPSK" w:cs="TH SarabunPSK"/>
                <w:noProof/>
                <w:sz w:val="28"/>
                <w:szCs w:val="28"/>
                <w:cs/>
              </w:rPr>
              <w:t xml:space="preserve"> </w:t>
            </w:r>
            <w:r w:rsidRPr="004F73DC">
              <w:rPr>
                <w:rFonts w:ascii="TH SarabunPSK" w:eastAsia="BrowalliaNew" w:hAnsi="TH SarabunPSK" w:cs="TH SarabunPSK"/>
                <w:noProof/>
                <w:sz w:val="28"/>
                <w:szCs w:val="28"/>
              </w:rPr>
              <w:t>power</w:t>
            </w:r>
            <w:r w:rsidRPr="004F73DC">
              <w:rPr>
                <w:rFonts w:ascii="TH SarabunPSK" w:eastAsia="BrowalliaNew" w:hAnsi="TH SarabunPSK" w:cs="TH SarabunPSK"/>
                <w:noProof/>
                <w:sz w:val="28"/>
                <w:szCs w:val="28"/>
                <w:cs/>
              </w:rPr>
              <w:t xml:space="preserve"> เป็น </w:t>
            </w:r>
            <w:r w:rsidRPr="004F73DC">
              <w:rPr>
                <w:rFonts w:ascii="TH SarabunPSK" w:eastAsia="BrowalliaNew" w:hAnsi="TH SarabunPSK" w:cs="TH SarabunPSK"/>
                <w:noProof/>
                <w:sz w:val="28"/>
                <w:szCs w:val="28"/>
              </w:rPr>
              <w:t>high power</w:t>
            </w:r>
          </w:p>
          <w:p w14:paraId="395EB67A" w14:textId="2587A633" w:rsidR="00E24E12" w:rsidRPr="004F73DC" w:rsidRDefault="00E24E12" w:rsidP="00E24E12">
            <w:pPr>
              <w:spacing w:after="0"/>
              <w:ind w:right="126"/>
              <w:jc w:val="thaiDistribute"/>
              <w:rPr>
                <w:rFonts w:ascii="TH SarabunPSK" w:hAnsi="TH SarabunPSK" w:cs="TH SarabunPSK"/>
                <w:sz w:val="32"/>
                <w:szCs w:val="32"/>
                <w:cs/>
              </w:rPr>
            </w:pPr>
            <w:r w:rsidRPr="004F73DC">
              <w:rPr>
                <w:rFonts w:ascii="TH SarabunPSK" w:eastAsia="BrowalliaNew" w:hAnsi="TH SarabunPSK" w:cs="TH SarabunPSK"/>
                <w:b/>
                <w:bCs/>
                <w:noProof/>
                <w:sz w:val="28"/>
                <w:szCs w:val="28"/>
                <w:cs/>
              </w:rPr>
              <w:t xml:space="preserve">     </w:t>
            </w:r>
            <w:r w:rsidRPr="004F73DC">
              <w:rPr>
                <w:rFonts w:ascii="TH SarabunPSK" w:eastAsia="BrowalliaNew" w:hAnsi="TH SarabunPSK" w:cs="TH SarabunPSK"/>
                <w:noProof/>
                <w:sz w:val="28"/>
                <w:szCs w:val="28"/>
                <w:cs/>
              </w:rPr>
              <w:t xml:space="preserve">มหาวิทยาลัยวลัยลักษณ์ แก้ไขจาก </w:t>
            </w:r>
            <w:r w:rsidRPr="004F73DC">
              <w:rPr>
                <w:rFonts w:ascii="TH SarabunPSK" w:eastAsia="BrowalliaNew" w:hAnsi="TH SarabunPSK" w:cs="TH SarabunPSK"/>
                <w:noProof/>
                <w:sz w:val="28"/>
                <w:szCs w:val="28"/>
              </w:rPr>
              <w:t>low</w:t>
            </w:r>
            <w:r w:rsidRPr="004F73DC">
              <w:rPr>
                <w:rFonts w:ascii="TH SarabunPSK" w:eastAsia="BrowalliaNew" w:hAnsi="TH SarabunPSK" w:cs="TH SarabunPSK"/>
                <w:noProof/>
                <w:sz w:val="28"/>
                <w:szCs w:val="28"/>
                <w:cs/>
              </w:rPr>
              <w:t xml:space="preserve"> </w:t>
            </w:r>
            <w:r w:rsidRPr="004F73DC">
              <w:rPr>
                <w:rFonts w:ascii="TH SarabunPSK" w:eastAsia="BrowalliaNew" w:hAnsi="TH SarabunPSK" w:cs="TH SarabunPSK"/>
                <w:noProof/>
                <w:sz w:val="28"/>
                <w:szCs w:val="28"/>
              </w:rPr>
              <w:t>power</w:t>
            </w:r>
            <w:r w:rsidRPr="004F73DC">
              <w:rPr>
                <w:rFonts w:ascii="TH SarabunPSK" w:eastAsia="BrowalliaNew" w:hAnsi="TH SarabunPSK" w:cs="TH SarabunPSK"/>
                <w:noProof/>
                <w:sz w:val="28"/>
                <w:szCs w:val="28"/>
                <w:cs/>
              </w:rPr>
              <w:t xml:space="preserve"> เป็น </w:t>
            </w:r>
            <w:r w:rsidRPr="004F73DC">
              <w:rPr>
                <w:rFonts w:ascii="TH SarabunPSK" w:eastAsia="BrowalliaNew" w:hAnsi="TH SarabunPSK" w:cs="TH SarabunPSK"/>
                <w:noProof/>
                <w:sz w:val="28"/>
                <w:szCs w:val="28"/>
              </w:rPr>
              <w:t>high power</w:t>
            </w:r>
          </w:p>
        </w:tc>
        <w:tc>
          <w:tcPr>
            <w:tcW w:w="4864" w:type="dxa"/>
            <w:shd w:val="clear" w:color="auto" w:fill="auto"/>
          </w:tcPr>
          <w:p w14:paraId="018B2ACF" w14:textId="75F8178D" w:rsidR="00E24E12" w:rsidRPr="004F73DC" w:rsidRDefault="00E24E12" w:rsidP="00E24E12">
            <w:pPr>
              <w:spacing w:after="0"/>
              <w:ind w:right="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t>ปรับแก้ตามคำแนะนำ</w:t>
            </w:r>
          </w:p>
        </w:tc>
      </w:tr>
      <w:tr w:rsidR="00E24E12" w:rsidRPr="004F73DC" w14:paraId="323F092D" w14:textId="77777777" w:rsidTr="00E24E12">
        <w:tc>
          <w:tcPr>
            <w:tcW w:w="4775"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42BD4137" w14:textId="77777777" w:rsidR="00E24E12" w:rsidRPr="004F73DC" w:rsidRDefault="00E24E12" w:rsidP="00E24E12">
            <w:pPr>
              <w:autoSpaceDE w:val="0"/>
              <w:autoSpaceDN w:val="0"/>
              <w:adjustRightInd w:val="0"/>
              <w:spacing w:after="0"/>
              <w:jc w:val="center"/>
              <w:rPr>
                <w:rFonts w:ascii="TH SarabunPSK" w:eastAsia="BrowalliaNew" w:hAnsi="TH SarabunPSK" w:cs="TH SarabunPSK"/>
                <w:noProof/>
                <w:sz w:val="32"/>
                <w:szCs w:val="32"/>
                <w:cs/>
              </w:rPr>
            </w:pPr>
            <w:r w:rsidRPr="004F73DC">
              <w:rPr>
                <w:rFonts w:ascii="TH SarabunPSK" w:eastAsia="BrowalliaNew" w:hAnsi="TH SarabunPSK" w:cs="TH SarabunPSK"/>
                <w:noProof/>
                <w:sz w:val="32"/>
                <w:szCs w:val="32"/>
                <w:cs/>
              </w:rPr>
              <w:t>ข้อเสนอแนะ</w:t>
            </w:r>
          </w:p>
        </w:tc>
        <w:tc>
          <w:tcPr>
            <w:tcW w:w="4864"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17BB797" w14:textId="77777777" w:rsidR="00E24E12" w:rsidRPr="004F73DC" w:rsidRDefault="00E24E12" w:rsidP="00E24E12">
            <w:pPr>
              <w:spacing w:after="0"/>
              <w:ind w:right="26"/>
              <w:jc w:val="center"/>
              <w:rPr>
                <w:rFonts w:ascii="TH SarabunPSK" w:eastAsia="BrowalliaNew" w:hAnsi="TH SarabunPSK" w:cs="TH SarabunPSK"/>
                <w:noProof/>
                <w:sz w:val="32"/>
                <w:szCs w:val="32"/>
                <w:cs/>
              </w:rPr>
            </w:pPr>
            <w:r w:rsidRPr="004F73DC">
              <w:rPr>
                <w:rFonts w:ascii="TH SarabunPSK" w:eastAsia="BrowalliaNew" w:hAnsi="TH SarabunPSK" w:cs="TH SarabunPSK"/>
                <w:noProof/>
                <w:sz w:val="32"/>
                <w:szCs w:val="32"/>
                <w:cs/>
              </w:rPr>
              <w:t>การดำเนินการของหลักสูตร</w:t>
            </w:r>
          </w:p>
        </w:tc>
      </w:tr>
      <w:tr w:rsidR="00E24E12" w:rsidRPr="004F73DC" w14:paraId="76652B6C" w14:textId="77777777" w:rsidTr="00E24E12">
        <w:tc>
          <w:tcPr>
            <w:tcW w:w="477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9E596D4" w14:textId="6CC783AA" w:rsidR="00E24E12" w:rsidRPr="004F73DC" w:rsidRDefault="00E24E12" w:rsidP="00E24E12">
            <w:pPr>
              <w:autoSpaceDE w:val="0"/>
              <w:autoSpaceDN w:val="0"/>
              <w:adjustRightInd w:val="0"/>
              <w:spacing w:after="0"/>
              <w:rPr>
                <w:rFonts w:ascii="TH SarabunPSK" w:eastAsia="BrowalliaNew" w:hAnsi="TH SarabunPSK" w:cs="TH SarabunPSK"/>
                <w:noProof/>
                <w:sz w:val="32"/>
                <w:szCs w:val="32"/>
                <w:cs/>
              </w:rPr>
            </w:pPr>
            <w:r w:rsidRPr="004F73DC">
              <w:rPr>
                <w:rFonts w:ascii="TH SarabunPSK" w:eastAsia="BrowalliaNew" w:hAnsi="TH SarabunPSK" w:cs="TH SarabunPSK"/>
                <w:noProof/>
                <w:sz w:val="28"/>
                <w:szCs w:val="28"/>
                <w:cs/>
              </w:rPr>
              <w:t>เพิ่มเติมข้อมูลในตารางแสดงความต้องการจำเป็นของผู้มีส่วนได้ส่วนเสีย (</w:t>
            </w:r>
            <w:r w:rsidRPr="004F73DC">
              <w:rPr>
                <w:rFonts w:ascii="TH SarabunPSK" w:eastAsia="BrowalliaNew" w:hAnsi="TH SarabunPSK" w:cs="TH SarabunPSK"/>
                <w:noProof/>
                <w:sz w:val="28"/>
                <w:szCs w:val="28"/>
              </w:rPr>
              <w:t>Stakeholders</w:t>
            </w:r>
            <w:r w:rsidRPr="004F73DC">
              <w:rPr>
                <w:rFonts w:ascii="TH SarabunPSK" w:eastAsia="BrowalliaNew" w:hAnsi="TH SarabunPSK" w:cs="TH SarabunPSK"/>
                <w:noProof/>
                <w:sz w:val="28"/>
                <w:szCs w:val="28"/>
                <w:cs/>
              </w:rPr>
              <w:t xml:space="preserve">’ </w:t>
            </w:r>
            <w:r w:rsidRPr="004F73DC">
              <w:rPr>
                <w:rFonts w:ascii="TH SarabunPSK" w:eastAsia="BrowalliaNew" w:hAnsi="TH SarabunPSK" w:cs="TH SarabunPSK"/>
                <w:noProof/>
                <w:sz w:val="28"/>
                <w:szCs w:val="28"/>
              </w:rPr>
              <w:t>needs</w:t>
            </w:r>
            <w:r w:rsidRPr="004F73DC">
              <w:rPr>
                <w:rFonts w:ascii="TH SarabunPSK" w:eastAsia="BrowalliaNew" w:hAnsi="TH SarabunPSK" w:cs="TH SarabunPSK"/>
                <w:noProof/>
                <w:sz w:val="28"/>
                <w:szCs w:val="28"/>
                <w:cs/>
              </w:rPr>
              <w:t>/</w:t>
            </w:r>
            <w:r w:rsidRPr="004F73DC">
              <w:rPr>
                <w:rFonts w:ascii="TH SarabunPSK" w:eastAsia="BrowalliaNew" w:hAnsi="TH SarabunPSK" w:cs="TH SarabunPSK"/>
                <w:noProof/>
                <w:sz w:val="28"/>
                <w:szCs w:val="28"/>
              </w:rPr>
              <w:t>Input</w:t>
            </w:r>
            <w:r w:rsidRPr="004F73DC">
              <w:rPr>
                <w:rFonts w:ascii="TH SarabunPSK" w:eastAsia="BrowalliaNew" w:hAnsi="TH SarabunPSK" w:cs="TH SarabunPSK"/>
                <w:noProof/>
                <w:sz w:val="28"/>
                <w:szCs w:val="28"/>
                <w:cs/>
              </w:rPr>
              <w:t xml:space="preserve">) ข้อ </w:t>
            </w:r>
            <w:r w:rsidRPr="004F73DC">
              <w:rPr>
                <w:rFonts w:ascii="TH SarabunPSK" w:eastAsia="BrowalliaNew" w:hAnsi="TH SarabunPSK" w:cs="TH SarabunPSK"/>
                <w:noProof/>
                <w:sz w:val="28"/>
                <w:szCs w:val="28"/>
              </w:rPr>
              <w:t xml:space="preserve">5 </w:t>
            </w:r>
            <w:r w:rsidRPr="004F73DC">
              <w:rPr>
                <w:rFonts w:ascii="TH SarabunPSK" w:eastAsia="BrowalliaNew" w:hAnsi="TH SarabunPSK" w:cs="TH SarabunPSK"/>
                <w:noProof/>
                <w:sz w:val="28"/>
                <w:szCs w:val="28"/>
                <w:cs/>
              </w:rPr>
              <w:t>ข้อกำหนดสภาวิชาชีพ (ถ้ามี) เช่น สภาวิศวกร แพทยสภา สภาการพยาบาล</w:t>
            </w:r>
          </w:p>
        </w:tc>
        <w:tc>
          <w:tcPr>
            <w:tcW w:w="486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D80C85" w14:textId="77777777" w:rsidR="00E24E12" w:rsidRPr="004F73DC" w:rsidRDefault="00E24E12" w:rsidP="00E24E12">
            <w:pPr>
              <w:spacing w:after="0"/>
              <w:ind w:right="26"/>
              <w:rPr>
                <w:rFonts w:ascii="TH SarabunPSK" w:eastAsia="BrowalliaNew" w:hAnsi="TH SarabunPSK" w:cs="TH SarabunPSK"/>
                <w:noProof/>
                <w:sz w:val="28"/>
                <w:szCs w:val="28"/>
                <w:cs/>
              </w:rPr>
            </w:pPr>
            <w:r w:rsidRPr="004F73DC">
              <w:rPr>
                <w:rFonts w:ascii="TH SarabunPSK" w:eastAsia="BrowalliaNew" w:hAnsi="TH SarabunPSK" w:cs="TH SarabunPSK"/>
                <w:noProof/>
                <w:sz w:val="28"/>
                <w:szCs w:val="28"/>
                <w:cs/>
              </w:rPr>
              <w:t>ปรับแก้ตามคำแนะนำ</w:t>
            </w:r>
          </w:p>
        </w:tc>
      </w:tr>
    </w:tbl>
    <w:p w14:paraId="777ABD99" w14:textId="77777777" w:rsidR="00E24E12" w:rsidRPr="004F73DC" w:rsidRDefault="00E24E12" w:rsidP="00E24E12">
      <w:pPr>
        <w:autoSpaceDE w:val="0"/>
        <w:autoSpaceDN w:val="0"/>
        <w:adjustRightInd w:val="0"/>
        <w:spacing w:after="0"/>
        <w:rPr>
          <w:rFonts w:ascii="TH SarabunPSK" w:eastAsia="BrowalliaNew" w:hAnsi="TH SarabunPSK" w:cs="TH SarabunPSK"/>
          <w:b/>
          <w:bCs/>
          <w:sz w:val="32"/>
          <w:szCs w:val="32"/>
        </w:rPr>
      </w:pPr>
    </w:p>
    <w:p w14:paraId="49DB4614" w14:textId="77777777" w:rsidR="00E24E12" w:rsidRPr="004F73DC" w:rsidRDefault="00E24E12" w:rsidP="00E24E12">
      <w:pPr>
        <w:autoSpaceDE w:val="0"/>
        <w:autoSpaceDN w:val="0"/>
        <w:adjustRightInd w:val="0"/>
        <w:spacing w:after="0"/>
        <w:rPr>
          <w:rFonts w:ascii="TH SarabunPSK" w:eastAsia="BrowalliaNew" w:hAnsi="TH SarabunPSK" w:cs="TH SarabunPSK"/>
          <w:b/>
          <w:bCs/>
          <w:sz w:val="32"/>
          <w:szCs w:val="32"/>
        </w:rPr>
      </w:pPr>
      <w:r w:rsidRPr="004F73DC">
        <w:rPr>
          <w:rFonts w:ascii="TH SarabunPSK" w:eastAsia="BrowalliaNew" w:hAnsi="TH SarabunPSK" w:cs="TH SarabunPSK"/>
          <w:b/>
          <w:bCs/>
          <w:sz w:val="32"/>
          <w:szCs w:val="32"/>
          <w:cs/>
        </w:rPr>
        <w:t>ผู้ทรงคุณวุฒิ คนที่ 2</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5"/>
        <w:gridCol w:w="4864"/>
      </w:tblGrid>
      <w:tr w:rsidR="00E24E12" w:rsidRPr="004F73DC" w14:paraId="4904D551" w14:textId="77777777" w:rsidTr="00E24E12">
        <w:tc>
          <w:tcPr>
            <w:tcW w:w="9639" w:type="dxa"/>
            <w:gridSpan w:val="2"/>
            <w:shd w:val="clear" w:color="auto" w:fill="auto"/>
          </w:tcPr>
          <w:p w14:paraId="7C1C3737" w14:textId="61AC7D9D" w:rsidR="00E24E12" w:rsidRPr="004F73DC" w:rsidRDefault="00E24E12" w:rsidP="00E24E12">
            <w:pPr>
              <w:spacing w:after="0"/>
              <w:ind w:right="-613"/>
              <w:jc w:val="thaiDistribute"/>
              <w:rPr>
                <w:rFonts w:ascii="TH SarabunPSK" w:hAnsi="TH SarabunPSK" w:cs="TH SarabunPSK"/>
                <w:sz w:val="32"/>
                <w:szCs w:val="32"/>
              </w:rPr>
            </w:pPr>
            <w:r w:rsidRPr="004F73DC">
              <w:rPr>
                <w:rFonts w:ascii="TH SarabunPSK" w:hAnsi="TH SarabunPSK" w:cs="TH SarabunPSK"/>
                <w:sz w:val="32"/>
                <w:szCs w:val="32"/>
                <w:cs/>
              </w:rPr>
              <w:t>ชื่อ-สกุล …</w:t>
            </w:r>
            <w:r w:rsidRPr="004F73DC">
              <w:rPr>
                <w:rFonts w:ascii="TH SarabunPSK" w:hAnsi="TH SarabunPSK" w:cs="TH SarabunPSK" w:hint="cs"/>
                <w:sz w:val="32"/>
                <w:szCs w:val="32"/>
                <w:cs/>
              </w:rPr>
              <w:t>รศ</w:t>
            </w:r>
            <w:r w:rsidRPr="004F73DC">
              <w:rPr>
                <w:rFonts w:ascii="TH SarabunPSK" w:hAnsi="TH SarabunPSK" w:cs="TH SarabunPSK"/>
                <w:sz w:val="32"/>
                <w:szCs w:val="32"/>
                <w:cs/>
              </w:rPr>
              <w:t>.</w:t>
            </w:r>
            <w:r w:rsidRPr="004F73DC">
              <w:rPr>
                <w:rFonts w:ascii="TH SarabunPSK" w:hAnsi="TH SarabunPSK" w:cs="TH SarabunPSK" w:hint="cs"/>
                <w:sz w:val="32"/>
                <w:szCs w:val="32"/>
                <w:cs/>
              </w:rPr>
              <w:t>ดร</w:t>
            </w:r>
            <w:r w:rsidRPr="004F73DC">
              <w:rPr>
                <w:rFonts w:ascii="TH SarabunPSK" w:hAnsi="TH SarabunPSK" w:cs="TH SarabunPSK"/>
                <w:sz w:val="32"/>
                <w:szCs w:val="32"/>
                <w:cs/>
              </w:rPr>
              <w:t>.</w:t>
            </w:r>
            <w:r w:rsidRPr="004F73DC">
              <w:rPr>
                <w:rFonts w:ascii="TH SarabunPSK" w:hAnsi="TH SarabunPSK" w:cs="TH SarabunPSK" w:hint="cs"/>
                <w:sz w:val="32"/>
                <w:szCs w:val="32"/>
                <w:cs/>
              </w:rPr>
              <w:t>พงศธร</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อมรพิทักษ์สุข</w:t>
            </w:r>
            <w:r w:rsidRPr="004F73DC">
              <w:rPr>
                <w:rFonts w:ascii="TH SarabunPSK" w:hAnsi="TH SarabunPSK" w:cs="TH SarabunPSK"/>
                <w:sz w:val="32"/>
                <w:szCs w:val="32"/>
                <w:cs/>
              </w:rPr>
              <w:t>.................................................……………</w:t>
            </w:r>
            <w:r w:rsidRPr="004F73DC">
              <w:rPr>
                <w:rFonts w:ascii="TH SarabunPSK" w:hAnsi="TH SarabunPSK" w:cs="TH SarabunPSK" w:hint="cs"/>
                <w:sz w:val="32"/>
                <w:szCs w:val="32"/>
                <w:cs/>
              </w:rPr>
              <w:t>…</w:t>
            </w:r>
            <w:r w:rsidRPr="004F73DC">
              <w:rPr>
                <w:rFonts w:ascii="TH SarabunPSK" w:hAnsi="TH SarabunPSK" w:cs="TH SarabunPSK"/>
                <w:sz w:val="32"/>
                <w:szCs w:val="32"/>
                <w:cs/>
              </w:rPr>
              <w:t>……………………………………………..</w:t>
            </w:r>
          </w:p>
          <w:p w14:paraId="617F43E5" w14:textId="30BBDB4E" w:rsidR="00E24E12" w:rsidRPr="004F73DC" w:rsidRDefault="00E24E12" w:rsidP="00E24E12">
            <w:pPr>
              <w:spacing w:after="0"/>
              <w:ind w:right="-613"/>
              <w:jc w:val="thaiDistribute"/>
              <w:rPr>
                <w:rFonts w:ascii="TH SarabunPSK" w:hAnsi="TH SarabunPSK" w:cs="TH SarabunPSK"/>
                <w:sz w:val="32"/>
                <w:szCs w:val="32"/>
              </w:rPr>
            </w:pPr>
            <w:r w:rsidRPr="004F73DC">
              <w:rPr>
                <w:rFonts w:ascii="TH SarabunPSK" w:hAnsi="TH SarabunPSK" w:cs="TH SarabunPSK"/>
                <w:sz w:val="32"/>
                <w:szCs w:val="32"/>
                <w:cs/>
              </w:rPr>
              <w:t>ตำแหน่ง .......</w:t>
            </w:r>
            <w:r w:rsidRPr="004F73DC">
              <w:rPr>
                <w:rFonts w:ascii="TH SarabunPSK" w:hAnsi="TH SarabunPSK" w:cs="TH SarabunPSK" w:hint="cs"/>
                <w:sz w:val="32"/>
                <w:szCs w:val="32"/>
                <w:cs/>
              </w:rPr>
              <w:t>รองผู้อำนวยการฝ่ายวิชาการ</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สำนักการศึกษาและนวัตกรรมการเรียนรู้</w:t>
            </w:r>
            <w:r w:rsidRPr="004F73DC">
              <w:rPr>
                <w:rFonts w:ascii="TH SarabunPSK" w:hAnsi="TH SarabunPSK" w:cs="TH SarabunPSK"/>
                <w:sz w:val="32"/>
                <w:szCs w:val="32"/>
                <w:cs/>
              </w:rPr>
              <w:t>.................</w:t>
            </w:r>
            <w:r w:rsidRPr="004F73DC">
              <w:rPr>
                <w:rFonts w:ascii="TH SarabunPSK" w:hAnsi="TH SarabunPSK" w:cs="TH SarabunPSK" w:hint="cs"/>
                <w:sz w:val="32"/>
                <w:szCs w:val="32"/>
                <w:cs/>
              </w:rPr>
              <w:t>................................</w:t>
            </w:r>
            <w:r w:rsidRPr="004F73DC">
              <w:rPr>
                <w:rFonts w:ascii="TH SarabunPSK" w:hAnsi="TH SarabunPSK" w:cs="TH SarabunPSK"/>
                <w:sz w:val="32"/>
                <w:szCs w:val="32"/>
                <w:cs/>
              </w:rPr>
              <w:t xml:space="preserve">   </w:t>
            </w:r>
          </w:p>
          <w:p w14:paraId="6A5C9F66" w14:textId="30A5B660" w:rsidR="00E24E12" w:rsidRPr="004F73DC" w:rsidRDefault="00E24E12" w:rsidP="00E24E12">
            <w:pPr>
              <w:spacing w:after="0"/>
              <w:ind w:right="-613"/>
              <w:jc w:val="thaiDistribute"/>
              <w:rPr>
                <w:rFonts w:ascii="TH SarabunPSK" w:hAnsi="TH SarabunPSK" w:cs="TH SarabunPSK"/>
                <w:sz w:val="32"/>
                <w:szCs w:val="32"/>
              </w:rPr>
            </w:pPr>
            <w:r w:rsidRPr="004F73DC">
              <w:rPr>
                <w:rFonts w:ascii="TH SarabunPSK" w:hAnsi="TH SarabunPSK" w:cs="TH SarabunPSK"/>
                <w:sz w:val="32"/>
                <w:szCs w:val="32"/>
                <w:cs/>
              </w:rPr>
              <w:t>สังกัด ……</w:t>
            </w:r>
            <w:r w:rsidRPr="004F73DC">
              <w:rPr>
                <w:rFonts w:ascii="TH SarabunPSK" w:hAnsi="TH SarabunPSK" w:cs="TH SarabunPSK" w:hint="cs"/>
                <w:sz w:val="32"/>
                <w:szCs w:val="32"/>
                <w:cs/>
              </w:rPr>
              <w:t>คณะวิทยาศาสตร์</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มหาวิทยาลัยสงขลานครินทร์</w:t>
            </w:r>
            <w:r w:rsidRPr="004F73DC">
              <w:rPr>
                <w:rFonts w:ascii="TH SarabunPSK" w:hAnsi="TH SarabunPSK" w:cs="TH SarabunPSK"/>
                <w:sz w:val="32"/>
                <w:szCs w:val="32"/>
                <w:cs/>
              </w:rPr>
              <w:t>....................................………………………………………………..</w:t>
            </w:r>
          </w:p>
          <w:p w14:paraId="7E5C0BE1" w14:textId="6FFCA6EB" w:rsidR="00E24E12" w:rsidRPr="004F73DC" w:rsidRDefault="00E24E12" w:rsidP="00E24E12">
            <w:pPr>
              <w:spacing w:after="0"/>
              <w:ind w:right="40"/>
              <w:jc w:val="thaiDistribute"/>
              <w:rPr>
                <w:rFonts w:ascii="TH SarabunPSK" w:hAnsi="TH SarabunPSK" w:cs="TH SarabunPSK"/>
                <w:sz w:val="32"/>
                <w:szCs w:val="32"/>
              </w:rPr>
            </w:pPr>
            <w:r w:rsidRPr="004F73DC">
              <w:rPr>
                <w:rFonts w:ascii="TH SarabunPSK" w:hAnsi="TH SarabunPSK" w:cs="TH SarabunPSK"/>
                <w:sz w:val="32"/>
                <w:szCs w:val="32"/>
                <w:cs/>
              </w:rPr>
              <w:t xml:space="preserve">ผู้ทรงคุณวุฒิด้าน </w:t>
            </w:r>
            <w:r w:rsidR="00700110" w:rsidRPr="004F73DC">
              <w:rPr>
                <w:rFonts w:ascii="TH SarabunPSK" w:hAnsi="TH SarabunPSK" w:cs="TH SarabunPSK"/>
                <w:sz w:val="32"/>
                <w:szCs w:val="32"/>
                <w:cs/>
              </w:rPr>
              <w:t xml:space="preserve"> </w:t>
            </w:r>
            <w:r w:rsidR="00700110" w:rsidRPr="004F73DC">
              <w:rPr>
                <w:rFonts w:ascii="TH SarabunPSK" w:hAnsi="TH SarabunPSK" w:cs="TH SarabunPSK"/>
                <w:i/>
                <w:iCs/>
                <w:sz w:val="32"/>
                <w:szCs w:val="32"/>
                <w:cs/>
              </w:rPr>
              <w:t>..(</w:t>
            </w:r>
            <w:r w:rsidR="00700110" w:rsidRPr="004F73DC">
              <w:rPr>
                <w:rFonts w:ascii="TH SarabunPSK" w:hAnsi="TH SarabunPSK" w:cs="TH SarabunPSK" w:hint="cs"/>
                <w:i/>
                <w:iCs/>
                <w:sz w:val="32"/>
                <w:szCs w:val="32"/>
                <w:cs/>
              </w:rPr>
              <w:t>การพัฒนาหลักสูตร)</w:t>
            </w:r>
            <w:r w:rsidR="00700110" w:rsidRPr="004F73DC">
              <w:rPr>
                <w:rFonts w:ascii="TH SarabunPSK" w:hAnsi="TH SarabunPSK" w:cs="TH SarabunPSK" w:hint="cs"/>
                <w:sz w:val="32"/>
                <w:szCs w:val="32"/>
                <w:cs/>
              </w:rPr>
              <w:t>…</w:t>
            </w:r>
            <w:r w:rsidR="00700110" w:rsidRPr="004F73DC">
              <w:rPr>
                <w:rFonts w:ascii="TH SarabunPSK" w:hAnsi="TH SarabunPSK" w:cs="TH SarabunPSK"/>
                <w:sz w:val="32"/>
                <w:szCs w:val="32"/>
                <w:cs/>
              </w:rPr>
              <w:t>…………………………………………………………………………………………………</w:t>
            </w:r>
            <w:r w:rsidRPr="004F73DC">
              <w:rPr>
                <w:rFonts w:ascii="TH SarabunPSK" w:hAnsi="TH SarabunPSK" w:cs="TH SarabunPSK"/>
                <w:sz w:val="32"/>
                <w:szCs w:val="32"/>
                <w:cs/>
              </w:rPr>
              <w:t>..</w:t>
            </w:r>
          </w:p>
          <w:p w14:paraId="2C40B24C" w14:textId="77777777" w:rsidR="00E24E12" w:rsidRPr="004F73DC" w:rsidRDefault="00E24E12" w:rsidP="00E24E12">
            <w:pPr>
              <w:spacing w:after="0"/>
              <w:ind w:right="-613"/>
              <w:jc w:val="thaiDistribute"/>
              <w:rPr>
                <w:rFonts w:ascii="TH SarabunPSK" w:hAnsi="TH SarabunPSK" w:cs="TH SarabunPSK"/>
                <w:sz w:val="32"/>
                <w:szCs w:val="32"/>
                <w:cs/>
              </w:rPr>
            </w:pPr>
            <w:r w:rsidRPr="004F73DC">
              <w:rPr>
                <w:rFonts w:ascii="TH SarabunPSK" w:hAnsi="TH SarabunPSK" w:cs="TH SarabunPSK"/>
                <w:sz w:val="32"/>
                <w:szCs w:val="32"/>
                <w:cs/>
              </w:rPr>
              <w:t>เห็นด้วยกับรายละเอียดของหลักสูตร แต่มีข้อเสนอแนะดังนี้</w:t>
            </w:r>
          </w:p>
        </w:tc>
      </w:tr>
      <w:tr w:rsidR="00E24E12" w:rsidRPr="004F73DC" w14:paraId="21BCC7C7" w14:textId="77777777" w:rsidTr="00E24E12">
        <w:tc>
          <w:tcPr>
            <w:tcW w:w="4775" w:type="dxa"/>
            <w:shd w:val="clear" w:color="auto" w:fill="D9D9D9" w:themeFill="background1" w:themeFillShade="D9"/>
          </w:tcPr>
          <w:p w14:paraId="597857BF" w14:textId="77777777" w:rsidR="00E24E12" w:rsidRPr="004F73DC" w:rsidRDefault="00E24E12" w:rsidP="00E24E12">
            <w:pPr>
              <w:spacing w:after="0"/>
              <w:ind w:right="-145"/>
              <w:jc w:val="center"/>
              <w:rPr>
                <w:rFonts w:ascii="TH SarabunPSK" w:hAnsi="TH SarabunPSK" w:cs="TH SarabunPSK"/>
                <w:sz w:val="32"/>
                <w:szCs w:val="32"/>
              </w:rPr>
            </w:pPr>
            <w:r w:rsidRPr="004F73DC">
              <w:rPr>
                <w:rFonts w:ascii="TH SarabunPSK" w:hAnsi="TH SarabunPSK" w:cs="TH SarabunPSK"/>
                <w:sz w:val="32"/>
                <w:szCs w:val="32"/>
                <w:cs/>
              </w:rPr>
              <w:t>ข้อเสนอแนะ</w:t>
            </w:r>
          </w:p>
        </w:tc>
        <w:tc>
          <w:tcPr>
            <w:tcW w:w="4864" w:type="dxa"/>
            <w:shd w:val="clear" w:color="auto" w:fill="D9D9D9" w:themeFill="background1" w:themeFillShade="D9"/>
          </w:tcPr>
          <w:p w14:paraId="78CB13A0" w14:textId="77777777" w:rsidR="00E24E12" w:rsidRPr="004F73DC" w:rsidRDefault="00E24E12" w:rsidP="00E24E12">
            <w:pPr>
              <w:spacing w:after="0"/>
              <w:ind w:right="-145"/>
              <w:jc w:val="center"/>
              <w:rPr>
                <w:rFonts w:ascii="TH SarabunPSK" w:hAnsi="TH SarabunPSK" w:cs="TH SarabunPSK"/>
                <w:sz w:val="32"/>
                <w:szCs w:val="32"/>
              </w:rPr>
            </w:pPr>
            <w:r w:rsidRPr="004F73DC">
              <w:rPr>
                <w:rFonts w:ascii="TH SarabunPSK" w:hAnsi="TH SarabunPSK" w:cs="TH SarabunPSK"/>
                <w:sz w:val="32"/>
                <w:szCs w:val="32"/>
                <w:cs/>
              </w:rPr>
              <w:t>การดำเนินการของหลักสูตร</w:t>
            </w:r>
          </w:p>
        </w:tc>
      </w:tr>
      <w:tr w:rsidR="00E24E12" w:rsidRPr="004F73DC" w14:paraId="2F0940E1" w14:textId="77777777" w:rsidTr="00E24E12">
        <w:tc>
          <w:tcPr>
            <w:tcW w:w="4775" w:type="dxa"/>
            <w:shd w:val="clear" w:color="auto" w:fill="auto"/>
          </w:tcPr>
          <w:p w14:paraId="6248F170" w14:textId="38102685" w:rsidR="00E24E12" w:rsidRPr="004F73DC" w:rsidRDefault="00E24E12" w:rsidP="00E24E12">
            <w:pPr>
              <w:autoSpaceDE w:val="0"/>
              <w:autoSpaceDN w:val="0"/>
              <w:adjustRightInd w:val="0"/>
              <w:spacing w:after="0"/>
              <w:rPr>
                <w:rFonts w:ascii="TH SarabunPSK" w:eastAsia="BrowalliaNew" w:hAnsi="TH SarabunPSK" w:cs="TH SarabunPSK"/>
                <w:b/>
                <w:bCs/>
                <w:sz w:val="32"/>
                <w:szCs w:val="32"/>
                <w:cs/>
              </w:rPr>
            </w:pPr>
            <w:r w:rsidRPr="004F73DC">
              <w:rPr>
                <w:rFonts w:ascii="TH SarabunPSK" w:eastAsia="BrowalliaNew" w:hAnsi="TH SarabunPSK" w:cs="TH SarabunPSK"/>
                <w:noProof/>
                <w:sz w:val="28"/>
                <w:szCs w:val="28"/>
                <w:cs/>
              </w:rPr>
              <w:t xml:space="preserve">ไม่ควรระบุ </w:t>
            </w:r>
            <w:r w:rsidRPr="004F73DC">
              <w:rPr>
                <w:rFonts w:ascii="TH SarabunPSK" w:eastAsia="BrowalliaNew" w:hAnsi="TH SarabunPSK" w:cs="TH SarabunPSK"/>
                <w:noProof/>
                <w:sz w:val="28"/>
                <w:szCs w:val="28"/>
              </w:rPr>
              <w:t xml:space="preserve">YLO </w:t>
            </w:r>
            <w:r w:rsidRPr="004F73DC">
              <w:rPr>
                <w:rFonts w:ascii="TH SarabunPSK" w:eastAsia="BrowalliaNew" w:hAnsi="TH SarabunPSK" w:cs="TH SarabunPSK"/>
                <w:noProof/>
                <w:sz w:val="28"/>
                <w:szCs w:val="28"/>
                <w:cs/>
              </w:rPr>
              <w:t>ลงในเล่มหมวดวิชาพื้นฐานด้านวิทยาศาสตร์และคณิตศาสตร์ ควรตัดออก</w:t>
            </w:r>
          </w:p>
        </w:tc>
        <w:tc>
          <w:tcPr>
            <w:tcW w:w="4864" w:type="dxa"/>
            <w:shd w:val="clear" w:color="auto" w:fill="auto"/>
          </w:tcPr>
          <w:p w14:paraId="23632EDB" w14:textId="6750CC4B" w:rsidR="00E24E12" w:rsidRPr="004F73DC" w:rsidRDefault="00E24E12" w:rsidP="00E24E12">
            <w:pPr>
              <w:spacing w:after="0"/>
              <w:ind w:right="-613"/>
              <w:jc w:val="thaiDistribute"/>
              <w:rPr>
                <w:rFonts w:ascii="TH SarabunPSK" w:hAnsi="TH SarabunPSK" w:cs="TH SarabunPSK"/>
                <w:sz w:val="32"/>
                <w:szCs w:val="32"/>
              </w:rPr>
            </w:pPr>
            <w:r w:rsidRPr="004F73DC">
              <w:rPr>
                <w:rFonts w:ascii="TH SarabunPSK" w:eastAsia="BrowalliaNew" w:hAnsi="TH SarabunPSK" w:cs="TH SarabunPSK"/>
                <w:noProof/>
                <w:sz w:val="28"/>
                <w:szCs w:val="28"/>
                <w:cs/>
              </w:rPr>
              <w:t>ปรับแก้ตามคำแนะนำ</w:t>
            </w:r>
          </w:p>
        </w:tc>
      </w:tr>
      <w:tr w:rsidR="00E24E12" w:rsidRPr="004F73DC" w14:paraId="0D25DA98" w14:textId="77777777" w:rsidTr="00E24E12">
        <w:tc>
          <w:tcPr>
            <w:tcW w:w="4775" w:type="dxa"/>
            <w:shd w:val="clear" w:color="auto" w:fill="D9D9D9" w:themeFill="background1" w:themeFillShade="D9"/>
          </w:tcPr>
          <w:p w14:paraId="110ACFDB" w14:textId="77777777" w:rsidR="00E24E12" w:rsidRPr="004F73DC" w:rsidRDefault="00E24E12" w:rsidP="00E24E12">
            <w:pPr>
              <w:spacing w:after="0"/>
              <w:ind w:right="126"/>
              <w:jc w:val="center"/>
              <w:rPr>
                <w:rFonts w:ascii="TH SarabunPSK" w:hAnsi="TH SarabunPSK" w:cs="TH SarabunPSK"/>
                <w:sz w:val="32"/>
                <w:szCs w:val="32"/>
                <w:cs/>
              </w:rPr>
            </w:pPr>
            <w:r w:rsidRPr="004F73DC">
              <w:rPr>
                <w:rFonts w:ascii="TH SarabunPSK" w:hAnsi="TH SarabunPSK" w:cs="TH SarabunPSK"/>
                <w:sz w:val="32"/>
                <w:szCs w:val="32"/>
                <w:cs/>
              </w:rPr>
              <w:t>ข้อเสนอแนะ</w:t>
            </w:r>
          </w:p>
        </w:tc>
        <w:tc>
          <w:tcPr>
            <w:tcW w:w="4864" w:type="dxa"/>
            <w:shd w:val="clear" w:color="auto" w:fill="D9D9D9" w:themeFill="background1" w:themeFillShade="D9"/>
          </w:tcPr>
          <w:p w14:paraId="66D4CF69" w14:textId="77777777" w:rsidR="00E24E12" w:rsidRPr="004F73DC" w:rsidRDefault="00E24E12" w:rsidP="00E24E12">
            <w:pPr>
              <w:spacing w:after="0"/>
              <w:jc w:val="center"/>
              <w:rPr>
                <w:rFonts w:ascii="TH SarabunPSK" w:hAnsi="TH SarabunPSK" w:cs="TH SarabunPSK"/>
                <w:sz w:val="32"/>
                <w:szCs w:val="32"/>
                <w:cs/>
              </w:rPr>
            </w:pPr>
            <w:r w:rsidRPr="004F73DC">
              <w:rPr>
                <w:rFonts w:ascii="TH SarabunPSK" w:hAnsi="TH SarabunPSK" w:cs="TH SarabunPSK"/>
                <w:sz w:val="32"/>
                <w:szCs w:val="32"/>
                <w:cs/>
              </w:rPr>
              <w:t>การดำเนินการของหลักสูตร</w:t>
            </w:r>
          </w:p>
        </w:tc>
      </w:tr>
      <w:tr w:rsidR="00E24E12" w:rsidRPr="004F73DC" w14:paraId="1BB0A82D" w14:textId="77777777" w:rsidTr="00E24E12">
        <w:tc>
          <w:tcPr>
            <w:tcW w:w="4775" w:type="dxa"/>
            <w:shd w:val="clear" w:color="auto" w:fill="auto"/>
          </w:tcPr>
          <w:p w14:paraId="56D7389D" w14:textId="77777777" w:rsidR="00E24E12" w:rsidRPr="004F73DC" w:rsidRDefault="00E24E12" w:rsidP="00E24E12">
            <w:pPr>
              <w:autoSpaceDE w:val="0"/>
              <w:autoSpaceDN w:val="0"/>
              <w:adjustRightInd w:val="0"/>
              <w:spacing w:after="0"/>
              <w:rPr>
                <w:rFonts w:ascii="TH SarabunPSK" w:eastAsia="BrowalliaNew" w:hAnsi="TH SarabunPSK" w:cs="TH SarabunPSK"/>
                <w:noProof/>
                <w:sz w:val="28"/>
                <w:szCs w:val="28"/>
              </w:rPr>
            </w:pPr>
            <w:r w:rsidRPr="004F73DC">
              <w:rPr>
                <w:rFonts w:ascii="TH SarabunPSK" w:eastAsia="BrowalliaNew" w:hAnsi="TH SarabunPSK" w:cs="TH SarabunPSK"/>
                <w:noProof/>
                <w:sz w:val="28"/>
                <w:szCs w:val="28"/>
                <w:cs/>
              </w:rPr>
              <w:t xml:space="preserve">แก้ไข </w:t>
            </w:r>
            <w:r w:rsidRPr="004F73DC">
              <w:rPr>
                <w:rFonts w:ascii="TH SarabunPSK" w:eastAsia="BrowalliaNew" w:hAnsi="TH SarabunPSK" w:cs="TH SarabunPSK"/>
                <w:noProof/>
                <w:sz w:val="28"/>
                <w:szCs w:val="28"/>
              </w:rPr>
              <w:t>FSMLO2, FSMLO3</w:t>
            </w:r>
            <w:r w:rsidRPr="004F73DC">
              <w:rPr>
                <w:rFonts w:ascii="TH SarabunPSK" w:eastAsia="BrowalliaNew" w:hAnsi="TH SarabunPSK" w:cs="TH SarabunPSK"/>
                <w:noProof/>
                <w:sz w:val="28"/>
                <w:szCs w:val="28"/>
                <w:cs/>
              </w:rPr>
              <w:t xml:space="preserve"> และ </w:t>
            </w:r>
            <w:r w:rsidRPr="004F73DC">
              <w:rPr>
                <w:rFonts w:ascii="TH SarabunPSK" w:eastAsia="BrowalliaNew" w:hAnsi="TH SarabunPSK" w:cs="TH SarabunPSK"/>
                <w:noProof/>
                <w:sz w:val="28"/>
                <w:szCs w:val="28"/>
              </w:rPr>
              <w:t xml:space="preserve">FSMLO4 </w:t>
            </w:r>
            <w:r w:rsidRPr="004F73DC">
              <w:rPr>
                <w:rFonts w:ascii="TH SarabunPSK" w:eastAsia="BrowalliaNew" w:hAnsi="TH SarabunPSK" w:cs="TH SarabunPSK"/>
                <w:noProof/>
                <w:sz w:val="28"/>
                <w:szCs w:val="28"/>
                <w:cs/>
              </w:rPr>
              <w:t xml:space="preserve">เป็นดังนี้ </w:t>
            </w:r>
          </w:p>
          <w:p w14:paraId="19A3CF95" w14:textId="77777777" w:rsidR="00E24E12" w:rsidRPr="004F73DC" w:rsidRDefault="00E24E12" w:rsidP="00E24E12">
            <w:pPr>
              <w:autoSpaceDE w:val="0"/>
              <w:autoSpaceDN w:val="0"/>
              <w:adjustRightInd w:val="0"/>
              <w:spacing w:after="0"/>
              <w:rPr>
                <w:rFonts w:ascii="TH SarabunPSK" w:eastAsia="BrowalliaNew" w:hAnsi="TH SarabunPSK" w:cs="TH SarabunPSK"/>
                <w:noProof/>
                <w:sz w:val="28"/>
                <w:szCs w:val="28"/>
              </w:rPr>
            </w:pPr>
            <w:r w:rsidRPr="004F73DC">
              <w:rPr>
                <w:rFonts w:ascii="TH SarabunPSK" w:eastAsia="BrowalliaNew" w:hAnsi="TH SarabunPSK" w:cs="TH SarabunPSK"/>
                <w:noProof/>
                <w:sz w:val="28"/>
                <w:szCs w:val="28"/>
                <w:cs/>
              </w:rPr>
              <w:lastRenderedPageBreak/>
              <w:t xml:space="preserve">    </w:t>
            </w:r>
            <w:r w:rsidRPr="004F73DC">
              <w:rPr>
                <w:rFonts w:ascii="TH SarabunPSK" w:eastAsia="BrowalliaNew" w:hAnsi="TH SarabunPSK" w:cs="TH SarabunPSK"/>
                <w:noProof/>
                <w:sz w:val="28"/>
                <w:szCs w:val="28"/>
              </w:rPr>
              <w:t>FSMLO2</w:t>
            </w:r>
            <w:r w:rsidRPr="004F73DC">
              <w:rPr>
                <w:rFonts w:ascii="TH SarabunPSK" w:eastAsia="BrowalliaNew" w:hAnsi="TH SarabunPSK" w:cs="TH SarabunPSK"/>
                <w:noProof/>
                <w:sz w:val="28"/>
                <w:szCs w:val="28"/>
                <w:cs/>
              </w:rPr>
              <w:t xml:space="preserve"> เลือกและใช้องค์ความรู้หรือเครื่องมือทางวิทยาศาสตร์ คณิตศาสตร์และสถิติ ได้ถูกต้องตามหลักการทางวิทยาศาสตร์ คณิตศาสตร์และสถิติ</w:t>
            </w:r>
          </w:p>
          <w:p w14:paraId="3C5F4ADD" w14:textId="77777777" w:rsidR="00E24E12" w:rsidRPr="004F73DC" w:rsidRDefault="00E24E12" w:rsidP="00E24E12">
            <w:pPr>
              <w:autoSpaceDE w:val="0"/>
              <w:autoSpaceDN w:val="0"/>
              <w:adjustRightInd w:val="0"/>
              <w:spacing w:after="0"/>
              <w:rPr>
                <w:rFonts w:ascii="TH SarabunPSK" w:eastAsia="BrowalliaNew" w:hAnsi="TH SarabunPSK" w:cs="TH SarabunPSK"/>
                <w:noProof/>
                <w:sz w:val="28"/>
                <w:szCs w:val="28"/>
              </w:rPr>
            </w:pPr>
            <w:r w:rsidRPr="004F73DC">
              <w:rPr>
                <w:rFonts w:ascii="TH SarabunPSK" w:eastAsia="BrowalliaNew" w:hAnsi="TH SarabunPSK" w:cs="TH SarabunPSK"/>
                <w:noProof/>
                <w:sz w:val="28"/>
                <w:szCs w:val="28"/>
                <w:cs/>
              </w:rPr>
              <w:t xml:space="preserve">    </w:t>
            </w:r>
            <w:r w:rsidRPr="004F73DC">
              <w:rPr>
                <w:rFonts w:ascii="TH SarabunPSK" w:eastAsia="BrowalliaNew" w:hAnsi="TH SarabunPSK" w:cs="TH SarabunPSK"/>
                <w:noProof/>
                <w:sz w:val="28"/>
                <w:szCs w:val="28"/>
              </w:rPr>
              <w:t>FSMLO</w:t>
            </w:r>
            <w:r w:rsidRPr="004F73DC">
              <w:rPr>
                <w:rFonts w:ascii="TH SarabunPSK" w:eastAsia="BrowalliaNew" w:hAnsi="TH SarabunPSK" w:cs="TH SarabunPSK"/>
                <w:noProof/>
                <w:sz w:val="28"/>
                <w:szCs w:val="28"/>
                <w:cs/>
              </w:rPr>
              <w:t>3 อ้างอิงข้อมูลเชิงวิชาการได้ตามหลักวิชาการและไม่คัดลอกผลงาน</w:t>
            </w:r>
          </w:p>
          <w:p w14:paraId="003FBED5" w14:textId="2EC7E1EB" w:rsidR="00E24E12" w:rsidRPr="004F73DC" w:rsidRDefault="00E24E12" w:rsidP="00E24E12">
            <w:pPr>
              <w:spacing w:after="0"/>
              <w:ind w:right="126"/>
              <w:jc w:val="thaiDistribute"/>
              <w:rPr>
                <w:rFonts w:ascii="TH SarabunPSK" w:hAnsi="TH SarabunPSK" w:cs="TH SarabunPSK"/>
                <w:sz w:val="32"/>
                <w:szCs w:val="32"/>
              </w:rPr>
            </w:pPr>
            <w:r w:rsidRPr="004F73DC">
              <w:rPr>
                <w:rFonts w:ascii="TH SarabunPSK" w:eastAsia="BrowalliaNew" w:hAnsi="TH SarabunPSK" w:cs="TH SarabunPSK"/>
                <w:noProof/>
                <w:sz w:val="28"/>
                <w:szCs w:val="28"/>
                <w:cs/>
              </w:rPr>
              <w:t xml:space="preserve">    </w:t>
            </w:r>
            <w:r w:rsidRPr="004F73DC">
              <w:rPr>
                <w:rFonts w:ascii="TH SarabunPSK" w:eastAsia="BrowalliaNew" w:hAnsi="TH SarabunPSK" w:cs="TH SarabunPSK"/>
                <w:noProof/>
                <w:sz w:val="28"/>
                <w:szCs w:val="28"/>
              </w:rPr>
              <w:t>FSMLO</w:t>
            </w:r>
            <w:r w:rsidRPr="004F73DC">
              <w:rPr>
                <w:rFonts w:ascii="TH SarabunPSK" w:eastAsia="BrowalliaNew" w:hAnsi="TH SarabunPSK" w:cs="TH SarabunPSK"/>
                <w:noProof/>
                <w:sz w:val="28"/>
                <w:szCs w:val="28"/>
                <w:cs/>
              </w:rPr>
              <w:t>4 แก้ปัญหาทางด้านวิทยาศาสตร์ คณิตศาสตร์และสถิติ อย่างเป็นขั้นตอน</w:t>
            </w:r>
          </w:p>
        </w:tc>
        <w:tc>
          <w:tcPr>
            <w:tcW w:w="4864" w:type="dxa"/>
            <w:shd w:val="clear" w:color="auto" w:fill="auto"/>
          </w:tcPr>
          <w:p w14:paraId="28889B0A" w14:textId="719F7C6F" w:rsidR="00E24E12" w:rsidRPr="004F73DC" w:rsidRDefault="00E24E12" w:rsidP="00E24E12">
            <w:pPr>
              <w:spacing w:after="0"/>
              <w:ind w:right="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lastRenderedPageBreak/>
              <w:t>ปรับแก้ตามคำแนะนำ</w:t>
            </w:r>
          </w:p>
        </w:tc>
      </w:tr>
      <w:tr w:rsidR="00E24E12" w:rsidRPr="004F73DC" w14:paraId="1398382A" w14:textId="77777777" w:rsidTr="00E24E12">
        <w:tc>
          <w:tcPr>
            <w:tcW w:w="4775" w:type="dxa"/>
            <w:shd w:val="clear" w:color="auto" w:fill="D9D9D9" w:themeFill="background1" w:themeFillShade="D9"/>
          </w:tcPr>
          <w:p w14:paraId="63308A88" w14:textId="77777777" w:rsidR="00E24E12" w:rsidRPr="004F73DC" w:rsidRDefault="00E24E12" w:rsidP="00E24E12">
            <w:pPr>
              <w:spacing w:after="0"/>
              <w:ind w:right="126"/>
              <w:jc w:val="center"/>
              <w:rPr>
                <w:rFonts w:ascii="TH SarabunPSK" w:hAnsi="TH SarabunPSK" w:cs="TH SarabunPSK"/>
                <w:sz w:val="32"/>
                <w:szCs w:val="32"/>
                <w:cs/>
              </w:rPr>
            </w:pPr>
            <w:r w:rsidRPr="004F73DC">
              <w:rPr>
                <w:rFonts w:ascii="TH SarabunPSK" w:hAnsi="TH SarabunPSK" w:cs="TH SarabunPSK"/>
                <w:sz w:val="32"/>
                <w:szCs w:val="32"/>
                <w:cs/>
              </w:rPr>
              <w:lastRenderedPageBreak/>
              <w:t>ข้อเสนอแนะ</w:t>
            </w:r>
          </w:p>
        </w:tc>
        <w:tc>
          <w:tcPr>
            <w:tcW w:w="4864" w:type="dxa"/>
            <w:shd w:val="clear" w:color="auto" w:fill="D9D9D9" w:themeFill="background1" w:themeFillShade="D9"/>
          </w:tcPr>
          <w:p w14:paraId="583F687C" w14:textId="77777777" w:rsidR="00E24E12" w:rsidRPr="004F73DC" w:rsidRDefault="00E24E12" w:rsidP="00E24E12">
            <w:pPr>
              <w:spacing w:after="0"/>
              <w:ind w:right="26"/>
              <w:jc w:val="center"/>
              <w:rPr>
                <w:rFonts w:ascii="TH SarabunPSK" w:hAnsi="TH SarabunPSK" w:cs="TH SarabunPSK"/>
                <w:sz w:val="32"/>
                <w:szCs w:val="32"/>
                <w:cs/>
              </w:rPr>
            </w:pPr>
            <w:r w:rsidRPr="004F73DC">
              <w:rPr>
                <w:rFonts w:ascii="TH SarabunPSK" w:hAnsi="TH SarabunPSK" w:cs="TH SarabunPSK"/>
                <w:sz w:val="32"/>
                <w:szCs w:val="32"/>
                <w:cs/>
              </w:rPr>
              <w:t>การดำเนินการของหลักสูตร</w:t>
            </w:r>
          </w:p>
        </w:tc>
      </w:tr>
      <w:tr w:rsidR="00E24E12" w:rsidRPr="004F73DC" w14:paraId="3C31F97B" w14:textId="77777777" w:rsidTr="00E24E12">
        <w:tc>
          <w:tcPr>
            <w:tcW w:w="4775" w:type="dxa"/>
            <w:shd w:val="clear" w:color="auto" w:fill="auto"/>
          </w:tcPr>
          <w:p w14:paraId="51AF51F0" w14:textId="20E48405" w:rsidR="00E24E12" w:rsidRPr="004F73DC" w:rsidRDefault="00E24E12" w:rsidP="00E24E12">
            <w:pPr>
              <w:spacing w:after="0"/>
              <w:ind w:right="1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t xml:space="preserve">ปรับแก้ </w:t>
            </w:r>
            <w:r w:rsidRPr="004F73DC">
              <w:rPr>
                <w:rFonts w:ascii="TH SarabunPSK" w:eastAsia="BrowalliaNew" w:hAnsi="TH SarabunPSK" w:cs="TH SarabunPSK"/>
                <w:noProof/>
                <w:sz w:val="28"/>
                <w:szCs w:val="28"/>
              </w:rPr>
              <w:t xml:space="preserve">S </w:t>
            </w:r>
            <w:r w:rsidRPr="004F73DC">
              <w:rPr>
                <w:rFonts w:ascii="TH SarabunPSK" w:eastAsia="BrowalliaNew" w:hAnsi="TH SarabunPSK" w:cs="TH SarabunPSK"/>
                <w:noProof/>
                <w:sz w:val="28"/>
                <w:szCs w:val="28"/>
                <w:cs/>
              </w:rPr>
              <w:t>(</w:t>
            </w:r>
            <w:r w:rsidRPr="004F73DC">
              <w:rPr>
                <w:rFonts w:ascii="TH SarabunPSK" w:eastAsia="BrowalliaNew" w:hAnsi="TH SarabunPSK" w:cs="TH SarabunPSK"/>
                <w:noProof/>
                <w:sz w:val="28"/>
                <w:szCs w:val="28"/>
              </w:rPr>
              <w:t>Skill</w:t>
            </w:r>
            <w:r w:rsidRPr="004F73DC">
              <w:rPr>
                <w:rFonts w:ascii="TH SarabunPSK" w:eastAsia="BrowalliaNew" w:hAnsi="TH SarabunPSK" w:cs="TH SarabunPSK"/>
                <w:noProof/>
                <w:sz w:val="28"/>
                <w:szCs w:val="28"/>
                <w:cs/>
              </w:rPr>
              <w:t xml:space="preserve">) และ </w:t>
            </w:r>
            <w:r w:rsidRPr="004F73DC">
              <w:rPr>
                <w:rFonts w:ascii="TH SarabunPSK" w:eastAsia="BrowalliaNew" w:hAnsi="TH SarabunPSK" w:cs="TH SarabunPSK"/>
                <w:noProof/>
                <w:sz w:val="28"/>
                <w:szCs w:val="28"/>
              </w:rPr>
              <w:t xml:space="preserve">A </w:t>
            </w:r>
            <w:r w:rsidRPr="004F73DC">
              <w:rPr>
                <w:rFonts w:ascii="TH SarabunPSK" w:eastAsia="BrowalliaNew" w:hAnsi="TH SarabunPSK" w:cs="TH SarabunPSK"/>
                <w:noProof/>
                <w:sz w:val="28"/>
                <w:szCs w:val="28"/>
                <w:cs/>
              </w:rPr>
              <w:t>(</w:t>
            </w:r>
            <w:r w:rsidRPr="004F73DC">
              <w:rPr>
                <w:rFonts w:ascii="TH SarabunPSK" w:eastAsia="BrowalliaNew" w:hAnsi="TH SarabunPSK" w:cs="TH SarabunPSK"/>
                <w:noProof/>
                <w:sz w:val="28"/>
                <w:szCs w:val="28"/>
              </w:rPr>
              <w:t>Attitude</w:t>
            </w:r>
            <w:r w:rsidRPr="004F73DC">
              <w:rPr>
                <w:rFonts w:ascii="TH SarabunPSK" w:eastAsia="BrowalliaNew" w:hAnsi="TH SarabunPSK" w:cs="TH SarabunPSK"/>
                <w:noProof/>
                <w:sz w:val="28"/>
                <w:szCs w:val="28"/>
                <w:cs/>
              </w:rPr>
              <w:t xml:space="preserve">) ในตารางการกระจายระดับของ </w:t>
            </w:r>
            <w:r w:rsidRPr="004F73DC">
              <w:rPr>
                <w:rFonts w:ascii="TH SarabunPSK" w:eastAsia="BrowalliaNew" w:hAnsi="TH SarabunPSK" w:cs="TH SarabunPSK"/>
                <w:noProof/>
                <w:sz w:val="28"/>
                <w:szCs w:val="28"/>
              </w:rPr>
              <w:t xml:space="preserve">K, S </w:t>
            </w:r>
            <w:r w:rsidRPr="004F73DC">
              <w:rPr>
                <w:rFonts w:ascii="TH SarabunPSK" w:eastAsia="BrowalliaNew" w:hAnsi="TH SarabunPSK" w:cs="TH SarabunPSK"/>
                <w:noProof/>
                <w:sz w:val="28"/>
                <w:szCs w:val="28"/>
                <w:cs/>
              </w:rPr>
              <w:t xml:space="preserve">และ </w:t>
            </w:r>
            <w:r w:rsidRPr="004F73DC">
              <w:rPr>
                <w:rFonts w:ascii="TH SarabunPSK" w:eastAsia="BrowalliaNew" w:hAnsi="TH SarabunPSK" w:cs="TH SarabunPSK"/>
                <w:noProof/>
                <w:sz w:val="28"/>
                <w:szCs w:val="28"/>
              </w:rPr>
              <w:t xml:space="preserve">A </w:t>
            </w:r>
            <w:r w:rsidRPr="004F73DC">
              <w:rPr>
                <w:rFonts w:ascii="TH SarabunPSK" w:eastAsia="BrowalliaNew" w:hAnsi="TH SarabunPSK" w:cs="TH SarabunPSK"/>
                <w:noProof/>
                <w:sz w:val="28"/>
                <w:szCs w:val="28"/>
                <w:cs/>
              </w:rPr>
              <w:t>ที่สอดคล้องกับผลลัพธ์การเรียนรู้</w:t>
            </w:r>
            <w:r w:rsidRPr="004F73DC">
              <w:rPr>
                <w:rFonts w:ascii="TH SarabunPSK" w:eastAsia="BrowalliaNew" w:hAnsi="TH SarabunPSK" w:cs="TH SarabunPSK"/>
                <w:noProof/>
                <w:sz w:val="28"/>
                <w:szCs w:val="28"/>
              </w:rPr>
              <w:t xml:space="preserve"> FSMLO1 </w:t>
            </w:r>
            <w:r w:rsidRPr="004F73DC">
              <w:rPr>
                <w:rFonts w:ascii="TH SarabunPSK" w:eastAsia="BrowalliaNew" w:hAnsi="TH SarabunPSK" w:cs="TH SarabunPSK"/>
                <w:noProof/>
                <w:sz w:val="28"/>
                <w:szCs w:val="28"/>
                <w:cs/>
              </w:rPr>
              <w:t xml:space="preserve">– </w:t>
            </w:r>
            <w:r w:rsidRPr="004F73DC">
              <w:rPr>
                <w:rFonts w:ascii="TH SarabunPSK" w:eastAsia="BrowalliaNew" w:hAnsi="TH SarabunPSK" w:cs="TH SarabunPSK"/>
                <w:noProof/>
                <w:sz w:val="28"/>
                <w:szCs w:val="28"/>
              </w:rPr>
              <w:t>FSMLO4</w:t>
            </w:r>
          </w:p>
        </w:tc>
        <w:tc>
          <w:tcPr>
            <w:tcW w:w="4864" w:type="dxa"/>
            <w:shd w:val="clear" w:color="auto" w:fill="auto"/>
          </w:tcPr>
          <w:p w14:paraId="4DE7443F" w14:textId="00AFD69E" w:rsidR="00E24E12" w:rsidRPr="004F73DC" w:rsidRDefault="00E24E12" w:rsidP="00E24E12">
            <w:pPr>
              <w:spacing w:after="0"/>
              <w:ind w:right="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t>ปรับแก้ตามคำแนะนำ</w:t>
            </w:r>
          </w:p>
        </w:tc>
      </w:tr>
      <w:tr w:rsidR="00E24E12" w:rsidRPr="004F73DC" w14:paraId="5189DFC5" w14:textId="77777777" w:rsidTr="00E24E12">
        <w:tc>
          <w:tcPr>
            <w:tcW w:w="4775"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4C9A13F1" w14:textId="77777777" w:rsidR="00E24E12" w:rsidRPr="004F73DC" w:rsidRDefault="00E24E12" w:rsidP="00E24E12">
            <w:pPr>
              <w:spacing w:after="0"/>
              <w:ind w:right="126"/>
              <w:jc w:val="center"/>
              <w:rPr>
                <w:rFonts w:ascii="TH SarabunPSK" w:hAnsi="TH SarabunPSK" w:cs="TH SarabunPSK"/>
                <w:sz w:val="32"/>
                <w:szCs w:val="32"/>
                <w:cs/>
              </w:rPr>
            </w:pPr>
            <w:r w:rsidRPr="004F73DC">
              <w:rPr>
                <w:rFonts w:ascii="TH SarabunPSK" w:hAnsi="TH SarabunPSK" w:cs="TH SarabunPSK"/>
                <w:sz w:val="32"/>
                <w:szCs w:val="32"/>
                <w:cs/>
              </w:rPr>
              <w:t>ข้อเสนอแนะ</w:t>
            </w:r>
          </w:p>
        </w:tc>
        <w:tc>
          <w:tcPr>
            <w:tcW w:w="4864"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4DFBD792" w14:textId="77777777" w:rsidR="00E24E12" w:rsidRPr="004F73DC" w:rsidRDefault="00E24E12" w:rsidP="00E24E12">
            <w:pPr>
              <w:spacing w:after="0"/>
              <w:ind w:right="26"/>
              <w:jc w:val="center"/>
              <w:rPr>
                <w:rFonts w:ascii="TH SarabunPSK" w:hAnsi="TH SarabunPSK" w:cs="TH SarabunPSK"/>
                <w:sz w:val="32"/>
                <w:szCs w:val="32"/>
                <w:cs/>
              </w:rPr>
            </w:pPr>
            <w:r w:rsidRPr="004F73DC">
              <w:rPr>
                <w:rFonts w:ascii="TH SarabunPSK" w:hAnsi="TH SarabunPSK" w:cs="TH SarabunPSK"/>
                <w:sz w:val="32"/>
                <w:szCs w:val="32"/>
                <w:cs/>
              </w:rPr>
              <w:t>การดำเนินการของหลักสูตร</w:t>
            </w:r>
          </w:p>
        </w:tc>
      </w:tr>
      <w:tr w:rsidR="00E24E12" w:rsidRPr="004F73DC" w14:paraId="24C28BC3" w14:textId="77777777" w:rsidTr="00E24E12">
        <w:tc>
          <w:tcPr>
            <w:tcW w:w="4775" w:type="dxa"/>
            <w:tcBorders>
              <w:top w:val="single" w:sz="4" w:space="0" w:color="000000"/>
              <w:left w:val="single" w:sz="4" w:space="0" w:color="000000"/>
              <w:bottom w:val="single" w:sz="4" w:space="0" w:color="000000"/>
              <w:right w:val="single" w:sz="4" w:space="0" w:color="000000"/>
            </w:tcBorders>
            <w:shd w:val="clear" w:color="auto" w:fill="auto"/>
          </w:tcPr>
          <w:p w14:paraId="5C512E9C" w14:textId="77777777" w:rsidR="00E24E12" w:rsidRPr="004F73DC" w:rsidRDefault="00E24E12" w:rsidP="00E24E12">
            <w:pPr>
              <w:autoSpaceDE w:val="0"/>
              <w:autoSpaceDN w:val="0"/>
              <w:adjustRightInd w:val="0"/>
              <w:spacing w:after="0"/>
              <w:rPr>
                <w:rFonts w:ascii="TH SarabunPSK" w:eastAsia="BrowalliaNew" w:hAnsi="TH SarabunPSK" w:cs="TH SarabunPSK"/>
                <w:noProof/>
                <w:sz w:val="28"/>
                <w:szCs w:val="28"/>
              </w:rPr>
            </w:pPr>
            <w:r w:rsidRPr="004F73DC">
              <w:rPr>
                <w:rFonts w:ascii="TH SarabunPSK" w:eastAsia="BrowalliaNew" w:hAnsi="TH SarabunPSK" w:cs="TH SarabunPSK"/>
                <w:noProof/>
                <w:sz w:val="28"/>
                <w:szCs w:val="28"/>
                <w:cs/>
              </w:rPr>
              <w:t xml:space="preserve">ควรเพิ่ม </w:t>
            </w:r>
            <w:r w:rsidRPr="004F73DC">
              <w:rPr>
                <w:rFonts w:ascii="TH SarabunPSK" w:eastAsia="BrowalliaNew" w:hAnsi="TH SarabunPSK" w:cs="TH SarabunPSK"/>
                <w:noProof/>
                <w:sz w:val="28"/>
                <w:szCs w:val="28"/>
              </w:rPr>
              <w:t xml:space="preserve">K </w:t>
            </w:r>
            <w:r w:rsidRPr="004F73DC">
              <w:rPr>
                <w:rFonts w:ascii="TH SarabunPSK" w:eastAsia="BrowalliaNew" w:hAnsi="TH SarabunPSK" w:cs="TH SarabunPSK"/>
                <w:noProof/>
                <w:sz w:val="28"/>
                <w:szCs w:val="28"/>
                <w:cs/>
              </w:rPr>
              <w:t xml:space="preserve">ใน </w:t>
            </w:r>
            <w:r w:rsidRPr="004F73DC">
              <w:rPr>
                <w:rFonts w:ascii="TH SarabunPSK" w:eastAsia="BrowalliaNew" w:hAnsi="TH SarabunPSK" w:cs="TH SarabunPSK"/>
                <w:noProof/>
                <w:sz w:val="28"/>
                <w:szCs w:val="28"/>
              </w:rPr>
              <w:t>FSMLO4</w:t>
            </w:r>
            <w:r w:rsidRPr="004F73DC">
              <w:rPr>
                <w:rFonts w:ascii="TH SarabunPSK" w:eastAsia="BrowalliaNew" w:hAnsi="TH SarabunPSK" w:cs="TH SarabunPSK"/>
                <w:noProof/>
                <w:sz w:val="28"/>
                <w:szCs w:val="28"/>
                <w:cs/>
              </w:rPr>
              <w:t xml:space="preserve"> ตามสาขาวิชา ดังนี้ </w:t>
            </w:r>
          </w:p>
          <w:p w14:paraId="31760F4F" w14:textId="77777777" w:rsidR="00E24E12" w:rsidRPr="004F73DC" w:rsidRDefault="00E24E12" w:rsidP="00E24E12">
            <w:pPr>
              <w:autoSpaceDE w:val="0"/>
              <w:autoSpaceDN w:val="0"/>
              <w:adjustRightInd w:val="0"/>
              <w:spacing w:after="0"/>
              <w:rPr>
                <w:rFonts w:ascii="TH SarabunPSK" w:eastAsia="BrowalliaNew" w:hAnsi="TH SarabunPSK" w:cs="TH SarabunPSK"/>
                <w:noProof/>
                <w:sz w:val="28"/>
                <w:szCs w:val="28"/>
              </w:rPr>
            </w:pPr>
            <w:r w:rsidRPr="004F73DC">
              <w:rPr>
                <w:rFonts w:ascii="TH SarabunPSK" w:eastAsia="BrowalliaNew" w:hAnsi="TH SarabunPSK" w:cs="TH SarabunPSK"/>
                <w:noProof/>
                <w:sz w:val="28"/>
                <w:szCs w:val="28"/>
                <w:cs/>
              </w:rPr>
              <w:t xml:space="preserve">    </w:t>
            </w:r>
            <w:r w:rsidRPr="004F73DC">
              <w:rPr>
                <w:rFonts w:ascii="TH SarabunPSK" w:eastAsia="BrowalliaNew" w:hAnsi="TH SarabunPSK" w:cs="TH SarabunPSK"/>
                <w:noProof/>
                <w:sz w:val="28"/>
                <w:szCs w:val="28"/>
              </w:rPr>
              <w:t>K</w:t>
            </w:r>
            <w:r w:rsidRPr="004F73DC">
              <w:rPr>
                <w:rFonts w:ascii="TH SarabunPSK" w:eastAsia="BrowalliaNew" w:hAnsi="TH SarabunPSK" w:cs="TH SarabunPSK"/>
                <w:noProof/>
                <w:sz w:val="28"/>
                <w:szCs w:val="28"/>
                <w:cs/>
              </w:rPr>
              <w:t>4.1 หลักการแก้ปัญหาตามกระบวนการทาง คณิตศาสตร์และสถิติ</w:t>
            </w:r>
          </w:p>
          <w:p w14:paraId="19360E1D" w14:textId="77777777" w:rsidR="00E24E12" w:rsidRPr="004F73DC" w:rsidRDefault="00E24E12" w:rsidP="00E24E12">
            <w:pPr>
              <w:autoSpaceDE w:val="0"/>
              <w:autoSpaceDN w:val="0"/>
              <w:adjustRightInd w:val="0"/>
              <w:spacing w:after="0"/>
              <w:rPr>
                <w:rFonts w:ascii="TH SarabunPSK" w:eastAsia="BrowalliaNew" w:hAnsi="TH SarabunPSK" w:cs="TH SarabunPSK"/>
                <w:noProof/>
                <w:sz w:val="28"/>
                <w:szCs w:val="28"/>
              </w:rPr>
            </w:pPr>
            <w:r w:rsidRPr="004F73DC">
              <w:rPr>
                <w:rFonts w:ascii="TH SarabunPSK" w:eastAsia="BrowalliaNew" w:hAnsi="TH SarabunPSK" w:cs="TH SarabunPSK"/>
                <w:noProof/>
                <w:sz w:val="28"/>
                <w:szCs w:val="28"/>
              </w:rPr>
              <w:t xml:space="preserve">    K</w:t>
            </w:r>
            <w:r w:rsidRPr="004F73DC">
              <w:rPr>
                <w:rFonts w:ascii="TH SarabunPSK" w:eastAsia="BrowalliaNew" w:hAnsi="TH SarabunPSK" w:cs="TH SarabunPSK"/>
                <w:noProof/>
                <w:sz w:val="28"/>
                <w:szCs w:val="28"/>
                <w:cs/>
              </w:rPr>
              <w:t>4.2 หลักการแก้ปัญหาตามกระบวนการทางเคมี</w:t>
            </w:r>
          </w:p>
          <w:p w14:paraId="49C81BCB" w14:textId="77777777" w:rsidR="00E24E12" w:rsidRPr="004F73DC" w:rsidRDefault="00E24E12" w:rsidP="00E24E12">
            <w:pPr>
              <w:autoSpaceDE w:val="0"/>
              <w:autoSpaceDN w:val="0"/>
              <w:adjustRightInd w:val="0"/>
              <w:spacing w:after="0"/>
              <w:rPr>
                <w:rFonts w:ascii="TH SarabunPSK" w:eastAsia="BrowalliaNew" w:hAnsi="TH SarabunPSK" w:cs="TH SarabunPSK"/>
                <w:noProof/>
                <w:sz w:val="28"/>
                <w:szCs w:val="28"/>
              </w:rPr>
            </w:pPr>
            <w:r w:rsidRPr="004F73DC">
              <w:rPr>
                <w:rFonts w:ascii="TH SarabunPSK" w:eastAsia="BrowalliaNew" w:hAnsi="TH SarabunPSK" w:cs="TH SarabunPSK"/>
                <w:noProof/>
                <w:sz w:val="28"/>
                <w:szCs w:val="28"/>
              </w:rPr>
              <w:t xml:space="preserve">    K</w:t>
            </w:r>
            <w:r w:rsidRPr="004F73DC">
              <w:rPr>
                <w:rFonts w:ascii="TH SarabunPSK" w:eastAsia="BrowalliaNew" w:hAnsi="TH SarabunPSK" w:cs="TH SarabunPSK"/>
                <w:noProof/>
                <w:sz w:val="28"/>
                <w:szCs w:val="28"/>
                <w:cs/>
              </w:rPr>
              <w:t>4.3 หลักการแก้ปัญหาตามกระบวนการทางชีววิทยา</w:t>
            </w:r>
          </w:p>
          <w:p w14:paraId="315A5957" w14:textId="1CDF0980" w:rsidR="00E24E12" w:rsidRPr="004F73DC" w:rsidRDefault="00E24E12" w:rsidP="00E24E12">
            <w:pPr>
              <w:spacing w:after="0"/>
              <w:ind w:right="1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rPr>
              <w:t xml:space="preserve">    K</w:t>
            </w:r>
            <w:r w:rsidRPr="004F73DC">
              <w:rPr>
                <w:rFonts w:ascii="TH SarabunPSK" w:eastAsia="BrowalliaNew" w:hAnsi="TH SarabunPSK" w:cs="TH SarabunPSK"/>
                <w:noProof/>
                <w:sz w:val="28"/>
                <w:szCs w:val="28"/>
                <w:cs/>
              </w:rPr>
              <w:t>4.4 หลักการแก้ปัญหาตามกระบวนการทางฟิสิกส์</w:t>
            </w:r>
          </w:p>
        </w:tc>
        <w:tc>
          <w:tcPr>
            <w:tcW w:w="4864" w:type="dxa"/>
            <w:tcBorders>
              <w:top w:val="single" w:sz="4" w:space="0" w:color="000000"/>
              <w:left w:val="single" w:sz="4" w:space="0" w:color="000000"/>
              <w:bottom w:val="single" w:sz="4" w:space="0" w:color="000000"/>
              <w:right w:val="single" w:sz="4" w:space="0" w:color="000000"/>
            </w:tcBorders>
            <w:shd w:val="clear" w:color="auto" w:fill="auto"/>
          </w:tcPr>
          <w:p w14:paraId="72223119" w14:textId="3E108952" w:rsidR="00E24E12" w:rsidRPr="004F73DC" w:rsidRDefault="00D55044" w:rsidP="00E24E12">
            <w:pPr>
              <w:spacing w:after="0"/>
              <w:ind w:right="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t>ปรับแก้ตามคำแนะนำ</w:t>
            </w:r>
          </w:p>
        </w:tc>
      </w:tr>
      <w:tr w:rsidR="00E24E12" w:rsidRPr="004F73DC" w14:paraId="00A7CF9C" w14:textId="77777777" w:rsidTr="00D55044">
        <w:tc>
          <w:tcPr>
            <w:tcW w:w="4775"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6787F18" w14:textId="77777777" w:rsidR="00E24E12" w:rsidRPr="004F73DC" w:rsidRDefault="00E24E12" w:rsidP="00D55044">
            <w:pPr>
              <w:spacing w:after="0"/>
              <w:ind w:right="126"/>
              <w:jc w:val="center"/>
              <w:rPr>
                <w:rFonts w:ascii="TH SarabunPSK" w:hAnsi="TH SarabunPSK" w:cs="TH SarabunPSK"/>
                <w:sz w:val="32"/>
                <w:szCs w:val="32"/>
                <w:cs/>
              </w:rPr>
            </w:pPr>
            <w:r w:rsidRPr="004F73DC">
              <w:rPr>
                <w:rFonts w:ascii="TH SarabunPSK" w:hAnsi="TH SarabunPSK" w:cs="TH SarabunPSK"/>
                <w:sz w:val="32"/>
                <w:szCs w:val="32"/>
                <w:cs/>
              </w:rPr>
              <w:t>ข้อเสนอแนะ</w:t>
            </w:r>
          </w:p>
        </w:tc>
        <w:tc>
          <w:tcPr>
            <w:tcW w:w="4864"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67B0B1F4" w14:textId="77777777" w:rsidR="00E24E12" w:rsidRPr="004F73DC" w:rsidRDefault="00E24E12" w:rsidP="00D55044">
            <w:pPr>
              <w:spacing w:after="0"/>
              <w:ind w:right="26"/>
              <w:jc w:val="center"/>
              <w:rPr>
                <w:rFonts w:ascii="TH SarabunPSK" w:hAnsi="TH SarabunPSK" w:cs="TH SarabunPSK"/>
                <w:sz w:val="32"/>
                <w:szCs w:val="32"/>
                <w:cs/>
              </w:rPr>
            </w:pPr>
            <w:r w:rsidRPr="004F73DC">
              <w:rPr>
                <w:rFonts w:ascii="TH SarabunPSK" w:hAnsi="TH SarabunPSK" w:cs="TH SarabunPSK"/>
                <w:sz w:val="32"/>
                <w:szCs w:val="32"/>
                <w:cs/>
              </w:rPr>
              <w:t>การดำเนินการของหลักสูตร</w:t>
            </w:r>
          </w:p>
        </w:tc>
      </w:tr>
      <w:tr w:rsidR="00E24E12" w:rsidRPr="004F73DC" w14:paraId="0529D5C3" w14:textId="77777777" w:rsidTr="00E24E12">
        <w:tc>
          <w:tcPr>
            <w:tcW w:w="4775" w:type="dxa"/>
            <w:tcBorders>
              <w:top w:val="single" w:sz="4" w:space="0" w:color="000000"/>
              <w:left w:val="single" w:sz="4" w:space="0" w:color="000000"/>
              <w:bottom w:val="single" w:sz="4" w:space="0" w:color="000000"/>
              <w:right w:val="single" w:sz="4" w:space="0" w:color="000000"/>
            </w:tcBorders>
            <w:shd w:val="clear" w:color="auto" w:fill="auto"/>
          </w:tcPr>
          <w:p w14:paraId="40D451B6" w14:textId="4D051096" w:rsidR="00E24E12" w:rsidRPr="004F73DC" w:rsidRDefault="00D55044" w:rsidP="00E24E12">
            <w:pPr>
              <w:spacing w:after="0"/>
              <w:ind w:right="1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t xml:space="preserve">ให้ตัด </w:t>
            </w:r>
            <w:r w:rsidRPr="004F73DC">
              <w:rPr>
                <w:rFonts w:ascii="TH SarabunPSK" w:eastAsia="BrowalliaNew" w:hAnsi="TH SarabunPSK" w:cs="TH SarabunPSK"/>
                <w:noProof/>
                <w:sz w:val="28"/>
                <w:szCs w:val="28"/>
              </w:rPr>
              <w:t>S2</w:t>
            </w:r>
            <w:r w:rsidRPr="004F73DC">
              <w:rPr>
                <w:rFonts w:ascii="TH SarabunPSK" w:eastAsia="BrowalliaNew" w:hAnsi="TH SarabunPSK" w:cs="TH SarabunPSK"/>
                <w:noProof/>
                <w:sz w:val="28"/>
                <w:szCs w:val="28"/>
                <w:cs/>
              </w:rPr>
              <w:t>.</w:t>
            </w:r>
            <w:r w:rsidRPr="004F73DC">
              <w:rPr>
                <w:rFonts w:ascii="TH SarabunPSK" w:eastAsia="BrowalliaNew" w:hAnsi="TH SarabunPSK" w:cs="TH SarabunPSK"/>
                <w:noProof/>
                <w:sz w:val="28"/>
                <w:szCs w:val="28"/>
              </w:rPr>
              <w:t>4</w:t>
            </w:r>
            <w:r w:rsidRPr="004F73DC">
              <w:rPr>
                <w:rFonts w:ascii="TH SarabunPSK" w:eastAsia="BrowalliaNew" w:hAnsi="TH SarabunPSK" w:cs="TH SarabunPSK"/>
                <w:noProof/>
                <w:sz w:val="28"/>
                <w:szCs w:val="28"/>
                <w:cs/>
              </w:rPr>
              <w:t xml:space="preserve"> การสังเกตผลและบันทึกข้อมูล และ</w:t>
            </w:r>
            <w:r w:rsidRPr="004F73DC">
              <w:rPr>
                <w:rFonts w:ascii="TH SarabunPSK" w:eastAsia="BrowalliaNew" w:hAnsi="TH SarabunPSK" w:cs="TH SarabunPSK"/>
                <w:noProof/>
                <w:sz w:val="28"/>
                <w:szCs w:val="28"/>
              </w:rPr>
              <w:t xml:space="preserve"> S2</w:t>
            </w:r>
            <w:r w:rsidRPr="004F73DC">
              <w:rPr>
                <w:rFonts w:ascii="TH SarabunPSK" w:eastAsia="BrowalliaNew" w:hAnsi="TH SarabunPSK" w:cs="TH SarabunPSK"/>
                <w:noProof/>
                <w:sz w:val="28"/>
                <w:szCs w:val="28"/>
                <w:cs/>
              </w:rPr>
              <w:t>.</w:t>
            </w:r>
            <w:r w:rsidRPr="004F73DC">
              <w:rPr>
                <w:rFonts w:ascii="TH SarabunPSK" w:eastAsia="BrowalliaNew" w:hAnsi="TH SarabunPSK" w:cs="TH SarabunPSK"/>
                <w:noProof/>
                <w:sz w:val="28"/>
                <w:szCs w:val="28"/>
              </w:rPr>
              <w:t xml:space="preserve">5 </w:t>
            </w:r>
            <w:r w:rsidRPr="004F73DC">
              <w:rPr>
                <w:rFonts w:ascii="TH SarabunPSK" w:eastAsia="BrowalliaNew" w:hAnsi="TH SarabunPSK" w:cs="TH SarabunPSK"/>
                <w:noProof/>
                <w:sz w:val="28"/>
                <w:szCs w:val="28"/>
                <w:cs/>
              </w:rPr>
              <w:t>การแปรผล</w:t>
            </w:r>
          </w:p>
        </w:tc>
        <w:tc>
          <w:tcPr>
            <w:tcW w:w="4864" w:type="dxa"/>
            <w:tcBorders>
              <w:top w:val="single" w:sz="4" w:space="0" w:color="000000"/>
              <w:left w:val="single" w:sz="4" w:space="0" w:color="000000"/>
              <w:bottom w:val="single" w:sz="4" w:space="0" w:color="000000"/>
              <w:right w:val="single" w:sz="4" w:space="0" w:color="000000"/>
            </w:tcBorders>
            <w:shd w:val="clear" w:color="auto" w:fill="auto"/>
          </w:tcPr>
          <w:p w14:paraId="2C4F9C3F" w14:textId="2BDF23BA" w:rsidR="00E24E12" w:rsidRPr="004F73DC" w:rsidRDefault="00D55044" w:rsidP="00E24E12">
            <w:pPr>
              <w:spacing w:after="0"/>
              <w:ind w:right="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t>ปรับแก้ตามคำแนะนำ</w:t>
            </w:r>
          </w:p>
        </w:tc>
      </w:tr>
      <w:tr w:rsidR="00D55044" w:rsidRPr="004F73DC" w14:paraId="41876018" w14:textId="77777777" w:rsidTr="00D55044">
        <w:tc>
          <w:tcPr>
            <w:tcW w:w="4775"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DDEAFE9" w14:textId="77777777" w:rsidR="00D55044" w:rsidRPr="004F73DC" w:rsidRDefault="00D55044" w:rsidP="00D55044">
            <w:pPr>
              <w:spacing w:after="0"/>
              <w:ind w:right="126"/>
              <w:jc w:val="center"/>
              <w:rPr>
                <w:rFonts w:ascii="TH SarabunPSK" w:hAnsi="TH SarabunPSK" w:cs="TH SarabunPSK"/>
                <w:sz w:val="32"/>
                <w:szCs w:val="32"/>
                <w:cs/>
              </w:rPr>
            </w:pPr>
            <w:r w:rsidRPr="004F73DC">
              <w:rPr>
                <w:rFonts w:ascii="TH SarabunPSK" w:hAnsi="TH SarabunPSK" w:cs="TH SarabunPSK"/>
                <w:sz w:val="32"/>
                <w:szCs w:val="32"/>
                <w:cs/>
              </w:rPr>
              <w:t>ข้อเสนอแนะ</w:t>
            </w:r>
          </w:p>
        </w:tc>
        <w:tc>
          <w:tcPr>
            <w:tcW w:w="4864"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430F6AF7" w14:textId="77777777" w:rsidR="00D55044" w:rsidRPr="004F73DC" w:rsidRDefault="00D55044" w:rsidP="00D55044">
            <w:pPr>
              <w:spacing w:after="0"/>
              <w:ind w:right="26"/>
              <w:jc w:val="center"/>
              <w:rPr>
                <w:rFonts w:ascii="TH SarabunPSK" w:hAnsi="TH SarabunPSK" w:cs="TH SarabunPSK"/>
                <w:sz w:val="32"/>
                <w:szCs w:val="32"/>
                <w:cs/>
              </w:rPr>
            </w:pPr>
            <w:r w:rsidRPr="004F73DC">
              <w:rPr>
                <w:rFonts w:ascii="TH SarabunPSK" w:hAnsi="TH SarabunPSK" w:cs="TH SarabunPSK"/>
                <w:sz w:val="32"/>
                <w:szCs w:val="32"/>
                <w:cs/>
              </w:rPr>
              <w:t>การดำเนินการของหลักสูตร</w:t>
            </w:r>
          </w:p>
        </w:tc>
      </w:tr>
      <w:tr w:rsidR="00D55044" w:rsidRPr="004F73DC" w14:paraId="14E85AE0" w14:textId="77777777" w:rsidTr="00D55044">
        <w:tc>
          <w:tcPr>
            <w:tcW w:w="4775" w:type="dxa"/>
            <w:tcBorders>
              <w:top w:val="single" w:sz="4" w:space="0" w:color="000000"/>
              <w:left w:val="single" w:sz="4" w:space="0" w:color="000000"/>
              <w:bottom w:val="single" w:sz="4" w:space="0" w:color="000000"/>
              <w:right w:val="single" w:sz="4" w:space="0" w:color="000000"/>
            </w:tcBorders>
            <w:shd w:val="clear" w:color="auto" w:fill="auto"/>
          </w:tcPr>
          <w:p w14:paraId="017E54CF" w14:textId="0FA9C0F4" w:rsidR="00D55044" w:rsidRPr="004F73DC" w:rsidRDefault="00D55044" w:rsidP="008841EE">
            <w:pPr>
              <w:spacing w:after="0"/>
              <w:ind w:right="1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t>ในตารางผลลัพธ์การเรียนรู้ที่คาดหวังของหลักสูตร (</w:t>
            </w:r>
            <w:r w:rsidRPr="004F73DC">
              <w:rPr>
                <w:rFonts w:ascii="TH SarabunPSK" w:eastAsia="BrowalliaNew" w:hAnsi="TH SarabunPSK" w:cs="TH SarabunPSK"/>
                <w:noProof/>
                <w:sz w:val="28"/>
                <w:szCs w:val="28"/>
              </w:rPr>
              <w:t>FSMLOs</w:t>
            </w:r>
            <w:r w:rsidRPr="004F73DC">
              <w:rPr>
                <w:rFonts w:ascii="TH SarabunPSK" w:eastAsia="BrowalliaNew" w:hAnsi="TH SarabunPSK" w:cs="TH SarabunPSK"/>
                <w:noProof/>
                <w:sz w:val="28"/>
                <w:szCs w:val="28"/>
                <w:cs/>
              </w:rPr>
              <w:t xml:space="preserve">) ตามระดับการเรียนรู้ของ </w:t>
            </w:r>
            <w:r w:rsidRPr="004F73DC">
              <w:rPr>
                <w:rFonts w:ascii="TH SarabunPSK" w:eastAsia="BrowalliaNew" w:hAnsi="TH SarabunPSK" w:cs="TH SarabunPSK"/>
                <w:noProof/>
                <w:sz w:val="28"/>
                <w:szCs w:val="28"/>
              </w:rPr>
              <w:t>Bloom</w:t>
            </w:r>
            <w:r w:rsidRPr="004F73DC">
              <w:rPr>
                <w:rFonts w:ascii="TH SarabunPSK" w:eastAsia="BrowalliaNew" w:hAnsi="TH SarabunPSK" w:cs="TH SarabunPSK"/>
                <w:noProof/>
                <w:sz w:val="28"/>
                <w:szCs w:val="28"/>
                <w:cs/>
              </w:rPr>
              <w:t>’</w:t>
            </w:r>
            <w:r w:rsidRPr="004F73DC">
              <w:rPr>
                <w:rFonts w:ascii="TH SarabunPSK" w:eastAsia="BrowalliaNew" w:hAnsi="TH SarabunPSK" w:cs="TH SarabunPSK"/>
                <w:noProof/>
                <w:sz w:val="28"/>
                <w:szCs w:val="28"/>
              </w:rPr>
              <w:t xml:space="preserve">s taxonomy </w:t>
            </w:r>
            <w:r w:rsidRPr="004F73DC">
              <w:rPr>
                <w:rFonts w:ascii="TH SarabunPSK" w:eastAsia="BrowalliaNew" w:hAnsi="TH SarabunPSK" w:cs="TH SarabunPSK"/>
                <w:noProof/>
                <w:sz w:val="28"/>
                <w:szCs w:val="28"/>
                <w:cs/>
              </w:rPr>
              <w:t xml:space="preserve">ควรเอาระดับ </w:t>
            </w:r>
            <w:r w:rsidRPr="004F73DC">
              <w:rPr>
                <w:rFonts w:ascii="TH SarabunPSK" w:eastAsia="BrowalliaNew" w:hAnsi="TH SarabunPSK" w:cs="TH SarabunPSK"/>
                <w:noProof/>
                <w:sz w:val="28"/>
                <w:szCs w:val="28"/>
              </w:rPr>
              <w:t xml:space="preserve">Applying </w:t>
            </w:r>
            <w:r w:rsidRPr="004F73DC">
              <w:rPr>
                <w:rFonts w:ascii="TH SarabunPSK" w:eastAsia="BrowalliaNew" w:hAnsi="TH SarabunPSK" w:cs="TH SarabunPSK"/>
                <w:noProof/>
                <w:sz w:val="28"/>
                <w:szCs w:val="28"/>
                <w:cs/>
              </w:rPr>
              <w:t>(</w:t>
            </w:r>
            <w:r w:rsidRPr="004F73DC">
              <w:rPr>
                <w:rFonts w:ascii="TH SarabunPSK" w:eastAsia="BrowalliaNew" w:hAnsi="TH SarabunPSK" w:cs="TH SarabunPSK"/>
                <w:noProof/>
                <w:sz w:val="28"/>
                <w:szCs w:val="28"/>
              </w:rPr>
              <w:t>Ap</w:t>
            </w:r>
            <w:r w:rsidRPr="004F73DC">
              <w:rPr>
                <w:rFonts w:ascii="TH SarabunPSK" w:eastAsia="BrowalliaNew" w:hAnsi="TH SarabunPSK" w:cs="TH SarabunPSK"/>
                <w:noProof/>
                <w:sz w:val="28"/>
                <w:szCs w:val="28"/>
                <w:cs/>
              </w:rPr>
              <w:t xml:space="preserve">) ของ </w:t>
            </w:r>
            <w:r w:rsidRPr="004F73DC">
              <w:rPr>
                <w:rFonts w:ascii="TH SarabunPSK" w:eastAsia="BrowalliaNew" w:hAnsi="TH SarabunPSK" w:cs="TH SarabunPSK"/>
                <w:noProof/>
                <w:sz w:val="28"/>
                <w:szCs w:val="28"/>
              </w:rPr>
              <w:t>FSMLO</w:t>
            </w:r>
            <w:r w:rsidRPr="004F73DC">
              <w:rPr>
                <w:rFonts w:ascii="TH SarabunPSK" w:eastAsia="BrowalliaNew" w:hAnsi="TH SarabunPSK" w:cs="TH SarabunPSK"/>
                <w:noProof/>
                <w:sz w:val="28"/>
                <w:szCs w:val="28"/>
                <w:cs/>
              </w:rPr>
              <w:t xml:space="preserve">3 ออก และควรเอาระดับ </w:t>
            </w:r>
            <w:r w:rsidRPr="004F73DC">
              <w:rPr>
                <w:rFonts w:ascii="TH SarabunPSK" w:eastAsia="BrowalliaNew" w:hAnsi="TH SarabunPSK" w:cs="TH SarabunPSK"/>
                <w:noProof/>
                <w:sz w:val="28"/>
                <w:szCs w:val="28"/>
              </w:rPr>
              <w:t xml:space="preserve">Evaluating </w:t>
            </w:r>
            <w:r w:rsidRPr="004F73DC">
              <w:rPr>
                <w:rFonts w:ascii="TH SarabunPSK" w:eastAsia="BrowalliaNew" w:hAnsi="TH SarabunPSK" w:cs="TH SarabunPSK"/>
                <w:noProof/>
                <w:sz w:val="28"/>
                <w:szCs w:val="28"/>
                <w:cs/>
              </w:rPr>
              <w:t>(</w:t>
            </w:r>
            <w:r w:rsidRPr="004F73DC">
              <w:rPr>
                <w:rFonts w:ascii="TH SarabunPSK" w:eastAsia="BrowalliaNew" w:hAnsi="TH SarabunPSK" w:cs="TH SarabunPSK"/>
                <w:noProof/>
                <w:sz w:val="28"/>
                <w:szCs w:val="28"/>
              </w:rPr>
              <w:t>E</w:t>
            </w:r>
            <w:r w:rsidRPr="004F73DC">
              <w:rPr>
                <w:rFonts w:ascii="TH SarabunPSK" w:eastAsia="BrowalliaNew" w:hAnsi="TH SarabunPSK" w:cs="TH SarabunPSK"/>
                <w:noProof/>
                <w:sz w:val="28"/>
                <w:szCs w:val="28"/>
                <w:cs/>
              </w:rPr>
              <w:t xml:space="preserve">) ของ </w:t>
            </w:r>
            <w:r w:rsidRPr="004F73DC">
              <w:rPr>
                <w:rFonts w:ascii="TH SarabunPSK" w:eastAsia="BrowalliaNew" w:hAnsi="TH SarabunPSK" w:cs="TH SarabunPSK"/>
                <w:noProof/>
                <w:sz w:val="28"/>
                <w:szCs w:val="28"/>
              </w:rPr>
              <w:t xml:space="preserve">FSMLO4 </w:t>
            </w:r>
            <w:r w:rsidRPr="004F73DC">
              <w:rPr>
                <w:rFonts w:ascii="TH SarabunPSK" w:eastAsia="BrowalliaNew" w:hAnsi="TH SarabunPSK" w:cs="TH SarabunPSK"/>
                <w:noProof/>
                <w:sz w:val="28"/>
                <w:szCs w:val="28"/>
                <w:cs/>
              </w:rPr>
              <w:t>ออก</w:t>
            </w:r>
          </w:p>
        </w:tc>
        <w:tc>
          <w:tcPr>
            <w:tcW w:w="4864" w:type="dxa"/>
            <w:tcBorders>
              <w:top w:val="single" w:sz="4" w:space="0" w:color="000000"/>
              <w:left w:val="single" w:sz="4" w:space="0" w:color="000000"/>
              <w:bottom w:val="single" w:sz="4" w:space="0" w:color="000000"/>
              <w:right w:val="single" w:sz="4" w:space="0" w:color="000000"/>
            </w:tcBorders>
            <w:shd w:val="clear" w:color="auto" w:fill="auto"/>
          </w:tcPr>
          <w:p w14:paraId="668845BD" w14:textId="43FD4E19" w:rsidR="00D55044" w:rsidRPr="004F73DC" w:rsidRDefault="00D55044" w:rsidP="008841EE">
            <w:pPr>
              <w:spacing w:after="0"/>
              <w:ind w:right="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t>ปรับแก้ตามคำแนะนำ</w:t>
            </w:r>
          </w:p>
        </w:tc>
      </w:tr>
    </w:tbl>
    <w:p w14:paraId="643CC04B" w14:textId="67A9FA28" w:rsidR="00E24E12" w:rsidRPr="004F73DC" w:rsidRDefault="00E24E12" w:rsidP="00E24E12">
      <w:pPr>
        <w:autoSpaceDE w:val="0"/>
        <w:autoSpaceDN w:val="0"/>
        <w:adjustRightInd w:val="0"/>
        <w:spacing w:after="0"/>
        <w:rPr>
          <w:rFonts w:ascii="TH SarabunPSK" w:eastAsia="BrowalliaNew" w:hAnsi="TH SarabunPSK" w:cs="TH SarabunPSK"/>
          <w:b/>
          <w:bCs/>
          <w:sz w:val="32"/>
          <w:szCs w:val="32"/>
        </w:rPr>
      </w:pPr>
    </w:p>
    <w:p w14:paraId="7EEED201" w14:textId="2AFB6BC6" w:rsidR="00D55044" w:rsidRPr="004F73DC" w:rsidRDefault="00D55044" w:rsidP="00E24E12">
      <w:pPr>
        <w:autoSpaceDE w:val="0"/>
        <w:autoSpaceDN w:val="0"/>
        <w:adjustRightInd w:val="0"/>
        <w:spacing w:after="0"/>
        <w:rPr>
          <w:rFonts w:ascii="TH SarabunPSK" w:eastAsia="BrowalliaNew" w:hAnsi="TH SarabunPSK" w:cs="TH SarabunPSK"/>
          <w:b/>
          <w:bCs/>
          <w:sz w:val="32"/>
          <w:szCs w:val="32"/>
        </w:rPr>
      </w:pPr>
    </w:p>
    <w:p w14:paraId="0A6244B4" w14:textId="77777777" w:rsidR="00D55044" w:rsidRPr="004F73DC" w:rsidRDefault="00D55044" w:rsidP="00E24E12">
      <w:pPr>
        <w:autoSpaceDE w:val="0"/>
        <w:autoSpaceDN w:val="0"/>
        <w:adjustRightInd w:val="0"/>
        <w:spacing w:after="0"/>
        <w:rPr>
          <w:rFonts w:ascii="TH SarabunPSK" w:eastAsia="BrowalliaNew" w:hAnsi="TH SarabunPSK" w:cs="TH SarabunPSK"/>
          <w:b/>
          <w:bCs/>
          <w:sz w:val="32"/>
          <w:szCs w:val="32"/>
        </w:rPr>
      </w:pPr>
    </w:p>
    <w:p w14:paraId="09A9EA92" w14:textId="77777777" w:rsidR="00E24E12" w:rsidRPr="004F73DC" w:rsidRDefault="00E24E12" w:rsidP="00E24E12">
      <w:pPr>
        <w:autoSpaceDE w:val="0"/>
        <w:autoSpaceDN w:val="0"/>
        <w:adjustRightInd w:val="0"/>
        <w:spacing w:after="0"/>
        <w:rPr>
          <w:rFonts w:ascii="TH SarabunPSK" w:eastAsia="BrowalliaNew" w:hAnsi="TH SarabunPSK" w:cs="TH SarabunPSK"/>
          <w:b/>
          <w:bCs/>
          <w:sz w:val="32"/>
          <w:szCs w:val="32"/>
        </w:rPr>
      </w:pPr>
    </w:p>
    <w:p w14:paraId="5698970A" w14:textId="77777777" w:rsidR="00E24E12" w:rsidRPr="004F73DC" w:rsidRDefault="00E24E12" w:rsidP="00E24E12">
      <w:pPr>
        <w:autoSpaceDE w:val="0"/>
        <w:autoSpaceDN w:val="0"/>
        <w:adjustRightInd w:val="0"/>
        <w:spacing w:after="0"/>
        <w:rPr>
          <w:rFonts w:ascii="TH SarabunPSK" w:eastAsia="BrowalliaNew" w:hAnsi="TH SarabunPSK" w:cs="TH SarabunPSK"/>
          <w:b/>
          <w:bCs/>
          <w:sz w:val="32"/>
          <w:szCs w:val="32"/>
        </w:rPr>
      </w:pPr>
    </w:p>
    <w:p w14:paraId="36E736B8" w14:textId="77777777" w:rsidR="00E24E12" w:rsidRPr="004F73DC" w:rsidRDefault="00E24E12" w:rsidP="00E24E12">
      <w:pPr>
        <w:spacing w:after="0"/>
        <w:rPr>
          <w:rFonts w:ascii="TH SarabunPSK" w:eastAsia="BrowalliaNew" w:hAnsi="TH SarabunPSK" w:cs="TH SarabunPSK"/>
          <w:b/>
          <w:bCs/>
          <w:sz w:val="32"/>
          <w:szCs w:val="32"/>
        </w:rPr>
      </w:pPr>
      <w:r w:rsidRPr="004F73DC">
        <w:rPr>
          <w:rFonts w:ascii="TH SarabunPSK" w:eastAsia="BrowalliaNew" w:hAnsi="TH SarabunPSK" w:cs="TH SarabunPSK"/>
          <w:b/>
          <w:bCs/>
          <w:sz w:val="32"/>
          <w:szCs w:val="32"/>
          <w:cs/>
        </w:rPr>
        <w:t>ผู้ทรงคุณวุฒิ คนที่ 3</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5"/>
        <w:gridCol w:w="4864"/>
      </w:tblGrid>
      <w:tr w:rsidR="00E24E12" w:rsidRPr="004F73DC" w14:paraId="7E54FCB1" w14:textId="77777777" w:rsidTr="00E24E12">
        <w:tc>
          <w:tcPr>
            <w:tcW w:w="9639" w:type="dxa"/>
            <w:gridSpan w:val="2"/>
            <w:shd w:val="clear" w:color="auto" w:fill="auto"/>
          </w:tcPr>
          <w:p w14:paraId="5F2B13BF" w14:textId="12FD47D5" w:rsidR="00E24E12" w:rsidRPr="004F73DC" w:rsidRDefault="00E24E12" w:rsidP="00E24E12">
            <w:pPr>
              <w:spacing w:after="0"/>
              <w:ind w:right="-613"/>
              <w:jc w:val="thaiDistribute"/>
              <w:rPr>
                <w:rFonts w:ascii="TH SarabunPSK" w:hAnsi="TH SarabunPSK" w:cs="TH SarabunPSK"/>
                <w:sz w:val="32"/>
                <w:szCs w:val="32"/>
              </w:rPr>
            </w:pPr>
            <w:r w:rsidRPr="004F73DC">
              <w:rPr>
                <w:rFonts w:ascii="TH SarabunPSK" w:hAnsi="TH SarabunPSK" w:cs="TH SarabunPSK"/>
                <w:sz w:val="32"/>
                <w:szCs w:val="32"/>
                <w:cs/>
              </w:rPr>
              <w:t>ชื่อ-สกุล ……</w:t>
            </w:r>
            <w:r w:rsidR="00D55044" w:rsidRPr="004F73DC">
              <w:rPr>
                <w:rFonts w:cs="Angsana New"/>
                <w:cs/>
              </w:rPr>
              <w:t xml:space="preserve"> </w:t>
            </w:r>
            <w:r w:rsidR="00D55044" w:rsidRPr="004F73DC">
              <w:rPr>
                <w:rFonts w:ascii="TH SarabunPSK" w:hAnsi="TH SarabunPSK" w:cs="TH SarabunPSK" w:hint="cs"/>
                <w:sz w:val="32"/>
                <w:szCs w:val="32"/>
                <w:cs/>
              </w:rPr>
              <w:t>รศ</w:t>
            </w:r>
            <w:r w:rsidR="00D55044" w:rsidRPr="004F73DC">
              <w:rPr>
                <w:rFonts w:ascii="TH SarabunPSK" w:hAnsi="TH SarabunPSK" w:cs="TH SarabunPSK"/>
                <w:sz w:val="32"/>
                <w:szCs w:val="32"/>
                <w:cs/>
              </w:rPr>
              <w:t>.</w:t>
            </w:r>
            <w:r w:rsidR="00D55044" w:rsidRPr="004F73DC">
              <w:rPr>
                <w:rFonts w:ascii="TH SarabunPSK" w:hAnsi="TH SarabunPSK" w:cs="TH SarabunPSK" w:hint="cs"/>
                <w:sz w:val="32"/>
                <w:szCs w:val="32"/>
                <w:cs/>
              </w:rPr>
              <w:t>ดร</w:t>
            </w:r>
            <w:r w:rsidR="00D55044" w:rsidRPr="004F73DC">
              <w:rPr>
                <w:rFonts w:ascii="TH SarabunPSK" w:hAnsi="TH SarabunPSK" w:cs="TH SarabunPSK"/>
                <w:sz w:val="32"/>
                <w:szCs w:val="32"/>
                <w:cs/>
              </w:rPr>
              <w:t>.</w:t>
            </w:r>
            <w:r w:rsidR="00D55044" w:rsidRPr="004F73DC">
              <w:rPr>
                <w:rFonts w:ascii="TH SarabunPSK" w:hAnsi="TH SarabunPSK" w:cs="TH SarabunPSK" w:hint="cs"/>
                <w:sz w:val="32"/>
                <w:szCs w:val="32"/>
                <w:cs/>
              </w:rPr>
              <w:t>พิมผกา</w:t>
            </w:r>
            <w:r w:rsidR="00D55044" w:rsidRPr="004F73DC">
              <w:rPr>
                <w:rFonts w:ascii="TH SarabunPSK" w:hAnsi="TH SarabunPSK" w:cs="TH SarabunPSK"/>
                <w:sz w:val="32"/>
                <w:szCs w:val="32"/>
                <w:cs/>
              </w:rPr>
              <w:t xml:space="preserve"> </w:t>
            </w:r>
            <w:r w:rsidR="00D55044" w:rsidRPr="004F73DC">
              <w:rPr>
                <w:rFonts w:ascii="TH SarabunPSK" w:hAnsi="TH SarabunPSK" w:cs="TH SarabunPSK" w:hint="cs"/>
                <w:sz w:val="32"/>
                <w:szCs w:val="32"/>
                <w:cs/>
              </w:rPr>
              <w:t>ฮาร์ดิง</w:t>
            </w:r>
            <w:r w:rsidRPr="004F73DC">
              <w:rPr>
                <w:rFonts w:ascii="TH SarabunPSK" w:hAnsi="TH SarabunPSK" w:cs="TH SarabunPSK"/>
                <w:sz w:val="32"/>
                <w:szCs w:val="32"/>
                <w:cs/>
              </w:rPr>
              <w:t>.............................……………</w:t>
            </w:r>
            <w:r w:rsidR="00D55044" w:rsidRPr="004F73DC">
              <w:rPr>
                <w:rFonts w:ascii="TH SarabunPSK" w:hAnsi="TH SarabunPSK" w:cs="TH SarabunPSK" w:hint="cs"/>
                <w:sz w:val="32"/>
                <w:szCs w:val="32"/>
                <w:cs/>
              </w:rPr>
              <w:t>…</w:t>
            </w:r>
            <w:r w:rsidR="00D55044" w:rsidRPr="004F73DC">
              <w:rPr>
                <w:rFonts w:ascii="TH SarabunPSK" w:hAnsi="TH SarabunPSK" w:cs="TH SarabunPSK"/>
                <w:sz w:val="32"/>
                <w:szCs w:val="32"/>
                <w:cs/>
              </w:rPr>
              <w:t>………………………………………………………………………</w:t>
            </w:r>
          </w:p>
          <w:p w14:paraId="12A17D9A" w14:textId="62707852" w:rsidR="00E24E12" w:rsidRPr="004F73DC" w:rsidRDefault="00E24E12" w:rsidP="00E24E12">
            <w:pPr>
              <w:spacing w:after="0"/>
              <w:ind w:right="-613"/>
              <w:jc w:val="thaiDistribute"/>
              <w:rPr>
                <w:rFonts w:ascii="TH SarabunPSK" w:hAnsi="TH SarabunPSK" w:cs="TH SarabunPSK"/>
                <w:sz w:val="32"/>
                <w:szCs w:val="32"/>
              </w:rPr>
            </w:pPr>
            <w:r w:rsidRPr="004F73DC">
              <w:rPr>
                <w:rFonts w:ascii="TH SarabunPSK" w:hAnsi="TH SarabunPSK" w:cs="TH SarabunPSK"/>
                <w:sz w:val="32"/>
                <w:szCs w:val="32"/>
                <w:cs/>
              </w:rPr>
              <w:t>ตำแหน่ง .....</w:t>
            </w:r>
            <w:r w:rsidR="00D55044" w:rsidRPr="004F73DC">
              <w:rPr>
                <w:rFonts w:ascii="TH SarabunPSK" w:hAnsi="TH SarabunPSK" w:cs="TH SarabunPSK" w:hint="cs"/>
                <w:sz w:val="32"/>
                <w:szCs w:val="32"/>
                <w:cs/>
              </w:rPr>
              <w:t>อาจารย์สาขาวิชาเคมี</w:t>
            </w:r>
            <w:r w:rsidRPr="004F73DC">
              <w:rPr>
                <w:rFonts w:ascii="TH SarabunPSK" w:hAnsi="TH SarabunPSK" w:cs="TH SarabunPSK"/>
                <w:sz w:val="32"/>
                <w:szCs w:val="32"/>
                <w:cs/>
              </w:rPr>
              <w:t>...............................................................................</w:t>
            </w:r>
            <w:r w:rsidR="00D55044" w:rsidRPr="004F73DC">
              <w:rPr>
                <w:rFonts w:ascii="TH SarabunPSK" w:hAnsi="TH SarabunPSK" w:cs="TH SarabunPSK" w:hint="cs"/>
                <w:sz w:val="32"/>
                <w:szCs w:val="32"/>
                <w:cs/>
              </w:rPr>
              <w:t>.................................................</w:t>
            </w:r>
            <w:r w:rsidRPr="004F73DC">
              <w:rPr>
                <w:rFonts w:ascii="TH SarabunPSK" w:hAnsi="TH SarabunPSK" w:cs="TH SarabunPSK"/>
                <w:sz w:val="32"/>
                <w:szCs w:val="32"/>
                <w:cs/>
              </w:rPr>
              <w:t xml:space="preserve">   </w:t>
            </w:r>
          </w:p>
          <w:p w14:paraId="585C300C" w14:textId="7303F0F6" w:rsidR="00E24E12" w:rsidRPr="004F73DC" w:rsidRDefault="00E24E12" w:rsidP="00E24E12">
            <w:pPr>
              <w:spacing w:after="0"/>
              <w:ind w:right="-613"/>
              <w:jc w:val="thaiDistribute"/>
              <w:rPr>
                <w:rFonts w:ascii="TH SarabunPSK" w:hAnsi="TH SarabunPSK" w:cs="TH SarabunPSK"/>
                <w:sz w:val="32"/>
                <w:szCs w:val="32"/>
              </w:rPr>
            </w:pPr>
            <w:r w:rsidRPr="004F73DC">
              <w:rPr>
                <w:rFonts w:ascii="TH SarabunPSK" w:hAnsi="TH SarabunPSK" w:cs="TH SarabunPSK"/>
                <w:sz w:val="32"/>
                <w:szCs w:val="32"/>
                <w:cs/>
              </w:rPr>
              <w:t>สังกัด ……</w:t>
            </w:r>
            <w:r w:rsidR="00D55044" w:rsidRPr="004F73DC">
              <w:rPr>
                <w:rFonts w:ascii="TH SarabunPSK" w:hAnsi="TH SarabunPSK" w:cs="TH SarabunPSK" w:hint="cs"/>
                <w:sz w:val="32"/>
                <w:szCs w:val="32"/>
                <w:cs/>
              </w:rPr>
              <w:t>สำนักวิชาวิทยาศาสตร์</w:t>
            </w:r>
            <w:r w:rsidR="00D55044" w:rsidRPr="004F73DC">
              <w:rPr>
                <w:rFonts w:ascii="TH SarabunPSK" w:hAnsi="TH SarabunPSK" w:cs="TH SarabunPSK"/>
                <w:sz w:val="32"/>
                <w:szCs w:val="32"/>
                <w:cs/>
              </w:rPr>
              <w:t xml:space="preserve"> </w:t>
            </w:r>
            <w:r w:rsidR="00D55044" w:rsidRPr="004F73DC">
              <w:rPr>
                <w:rFonts w:ascii="TH SarabunPSK" w:hAnsi="TH SarabunPSK" w:cs="TH SarabunPSK" w:hint="cs"/>
                <w:sz w:val="32"/>
                <w:szCs w:val="32"/>
                <w:cs/>
              </w:rPr>
              <w:t>มหาวิทยาลัยเทคโนโลยีสุรนารี</w:t>
            </w:r>
            <w:r w:rsidRPr="004F73DC">
              <w:rPr>
                <w:rFonts w:ascii="TH SarabunPSK" w:hAnsi="TH SarabunPSK" w:cs="TH SarabunPSK"/>
                <w:sz w:val="32"/>
                <w:szCs w:val="32"/>
                <w:cs/>
              </w:rPr>
              <w:t>..............................................……</w:t>
            </w:r>
            <w:r w:rsidR="00D55044" w:rsidRPr="004F73DC">
              <w:rPr>
                <w:rFonts w:ascii="TH SarabunPSK" w:hAnsi="TH SarabunPSK" w:cs="TH SarabunPSK"/>
                <w:sz w:val="32"/>
                <w:szCs w:val="32"/>
                <w:cs/>
              </w:rPr>
              <w:t>………………………..</w:t>
            </w:r>
          </w:p>
          <w:p w14:paraId="63AC118D" w14:textId="43D42130" w:rsidR="00E24E12" w:rsidRPr="004F73DC" w:rsidRDefault="00E24E12" w:rsidP="00E24E12">
            <w:pPr>
              <w:spacing w:after="0"/>
              <w:ind w:right="40"/>
              <w:jc w:val="thaiDistribute"/>
              <w:rPr>
                <w:rFonts w:ascii="TH SarabunPSK" w:hAnsi="TH SarabunPSK" w:cs="TH SarabunPSK"/>
                <w:sz w:val="32"/>
                <w:szCs w:val="32"/>
              </w:rPr>
            </w:pPr>
            <w:r w:rsidRPr="004F73DC">
              <w:rPr>
                <w:rFonts w:ascii="TH SarabunPSK" w:hAnsi="TH SarabunPSK" w:cs="TH SarabunPSK"/>
                <w:sz w:val="32"/>
                <w:szCs w:val="32"/>
                <w:cs/>
              </w:rPr>
              <w:t xml:space="preserve">ผู้ทรงคุณวุฒิด้าน </w:t>
            </w:r>
            <w:r w:rsidRPr="004F73DC">
              <w:rPr>
                <w:rFonts w:ascii="TH SarabunPSK" w:hAnsi="TH SarabunPSK" w:cs="TH SarabunPSK"/>
                <w:i/>
                <w:iCs/>
                <w:sz w:val="32"/>
                <w:szCs w:val="32"/>
                <w:cs/>
              </w:rPr>
              <w:t>..(</w:t>
            </w:r>
            <w:r w:rsidR="005A5DB7" w:rsidRPr="004F73DC">
              <w:rPr>
                <w:rFonts w:ascii="TH SarabunPSK" w:hAnsi="TH SarabunPSK" w:cs="TH SarabunPSK" w:hint="cs"/>
                <w:i/>
                <w:iCs/>
                <w:sz w:val="32"/>
                <w:szCs w:val="32"/>
                <w:cs/>
              </w:rPr>
              <w:t>สาขาวิชาเคมี</w:t>
            </w:r>
            <w:r w:rsidRPr="004F73DC">
              <w:rPr>
                <w:rFonts w:ascii="TH SarabunPSK" w:hAnsi="TH SarabunPSK" w:cs="TH SarabunPSK"/>
                <w:i/>
                <w:iCs/>
                <w:sz w:val="32"/>
                <w:szCs w:val="32"/>
                <w:cs/>
              </w:rPr>
              <w:t>)</w:t>
            </w:r>
            <w:r w:rsidR="005A5DB7" w:rsidRPr="004F73DC">
              <w:rPr>
                <w:rFonts w:ascii="TH SarabunPSK" w:hAnsi="TH SarabunPSK" w:cs="TH SarabunPSK" w:hint="cs"/>
                <w:sz w:val="32"/>
                <w:szCs w:val="32"/>
                <w:cs/>
              </w:rPr>
              <w:t>…</w:t>
            </w:r>
            <w:r w:rsidR="005A5DB7" w:rsidRPr="004F73DC">
              <w:rPr>
                <w:rFonts w:ascii="TH SarabunPSK" w:hAnsi="TH SarabunPSK" w:cs="TH SarabunPSK"/>
                <w:sz w:val="32"/>
                <w:szCs w:val="32"/>
                <w:cs/>
              </w:rPr>
              <w:t>………………………………………………………………………………………………………………</w:t>
            </w:r>
          </w:p>
          <w:p w14:paraId="5B2A3C37" w14:textId="77777777" w:rsidR="00E24E12" w:rsidRPr="004F73DC" w:rsidRDefault="00E24E12" w:rsidP="00E24E12">
            <w:pPr>
              <w:spacing w:after="0"/>
              <w:ind w:right="-613"/>
              <w:jc w:val="thaiDistribute"/>
              <w:rPr>
                <w:rFonts w:ascii="TH SarabunPSK" w:hAnsi="TH SarabunPSK" w:cs="TH SarabunPSK"/>
                <w:sz w:val="32"/>
                <w:szCs w:val="32"/>
                <w:cs/>
              </w:rPr>
            </w:pPr>
            <w:r w:rsidRPr="004F73DC">
              <w:rPr>
                <w:rFonts w:ascii="TH SarabunPSK" w:hAnsi="TH SarabunPSK" w:cs="TH SarabunPSK"/>
                <w:sz w:val="32"/>
                <w:szCs w:val="32"/>
                <w:cs/>
              </w:rPr>
              <w:t>เห็นด้วยกับรายละเอียดของหลักสูตร แต่มีข้อเสนอแนะดังนี้</w:t>
            </w:r>
          </w:p>
        </w:tc>
      </w:tr>
      <w:tr w:rsidR="00E24E12" w:rsidRPr="004F73DC" w14:paraId="04E581C4" w14:textId="77777777" w:rsidTr="00E24E12">
        <w:tc>
          <w:tcPr>
            <w:tcW w:w="4775" w:type="dxa"/>
            <w:shd w:val="clear" w:color="auto" w:fill="D9D9D9" w:themeFill="background1" w:themeFillShade="D9"/>
          </w:tcPr>
          <w:p w14:paraId="1D6F1607" w14:textId="77777777" w:rsidR="00E24E12" w:rsidRPr="004F73DC" w:rsidRDefault="00E24E12" w:rsidP="00E24E12">
            <w:pPr>
              <w:spacing w:after="0"/>
              <w:ind w:right="-145"/>
              <w:jc w:val="center"/>
              <w:rPr>
                <w:rFonts w:ascii="TH SarabunPSK" w:hAnsi="TH SarabunPSK" w:cs="TH SarabunPSK"/>
                <w:sz w:val="32"/>
                <w:szCs w:val="32"/>
              </w:rPr>
            </w:pPr>
            <w:r w:rsidRPr="004F73DC">
              <w:rPr>
                <w:rFonts w:ascii="TH SarabunPSK" w:hAnsi="TH SarabunPSK" w:cs="TH SarabunPSK"/>
                <w:sz w:val="32"/>
                <w:szCs w:val="32"/>
                <w:cs/>
              </w:rPr>
              <w:t>ข้อเสนอแนะ</w:t>
            </w:r>
          </w:p>
        </w:tc>
        <w:tc>
          <w:tcPr>
            <w:tcW w:w="4864" w:type="dxa"/>
            <w:shd w:val="clear" w:color="auto" w:fill="D9D9D9" w:themeFill="background1" w:themeFillShade="D9"/>
          </w:tcPr>
          <w:p w14:paraId="49ACCA9B" w14:textId="77777777" w:rsidR="00E24E12" w:rsidRPr="004F73DC" w:rsidRDefault="00E24E12" w:rsidP="00E24E12">
            <w:pPr>
              <w:spacing w:after="0"/>
              <w:ind w:right="-145"/>
              <w:jc w:val="center"/>
              <w:rPr>
                <w:rFonts w:ascii="TH SarabunPSK" w:hAnsi="TH SarabunPSK" w:cs="TH SarabunPSK"/>
                <w:sz w:val="32"/>
                <w:szCs w:val="32"/>
              </w:rPr>
            </w:pPr>
            <w:r w:rsidRPr="004F73DC">
              <w:rPr>
                <w:rFonts w:ascii="TH SarabunPSK" w:hAnsi="TH SarabunPSK" w:cs="TH SarabunPSK"/>
                <w:sz w:val="32"/>
                <w:szCs w:val="32"/>
                <w:cs/>
              </w:rPr>
              <w:t>การดำเนินการของหลักสูตร</w:t>
            </w:r>
          </w:p>
        </w:tc>
      </w:tr>
      <w:tr w:rsidR="00E24E12" w:rsidRPr="004F73DC" w14:paraId="5B7CC9C5" w14:textId="77777777" w:rsidTr="00E24E12">
        <w:tc>
          <w:tcPr>
            <w:tcW w:w="4775" w:type="dxa"/>
            <w:shd w:val="clear" w:color="auto" w:fill="auto"/>
          </w:tcPr>
          <w:p w14:paraId="73AFED6E" w14:textId="3DEFFCA2" w:rsidR="00E24E12" w:rsidRPr="004F73DC" w:rsidRDefault="00D55044" w:rsidP="00E24E12">
            <w:pPr>
              <w:autoSpaceDE w:val="0"/>
              <w:autoSpaceDN w:val="0"/>
              <w:adjustRightInd w:val="0"/>
              <w:spacing w:after="0"/>
              <w:rPr>
                <w:rFonts w:ascii="TH SarabunPSK" w:eastAsia="BrowalliaNew" w:hAnsi="TH SarabunPSK" w:cs="TH SarabunPSK"/>
                <w:b/>
                <w:bCs/>
                <w:sz w:val="32"/>
                <w:szCs w:val="32"/>
                <w:cs/>
              </w:rPr>
            </w:pPr>
            <w:r w:rsidRPr="004F73DC">
              <w:rPr>
                <w:rFonts w:ascii="TH SarabunPSK" w:eastAsia="BrowalliaNew" w:hAnsi="TH SarabunPSK" w:cs="TH SarabunPSK"/>
                <w:noProof/>
                <w:sz w:val="28"/>
                <w:szCs w:val="28"/>
                <w:cs/>
              </w:rPr>
              <w:t xml:space="preserve">ไม่ควรระบุ </w:t>
            </w:r>
            <w:r w:rsidRPr="004F73DC">
              <w:rPr>
                <w:rFonts w:ascii="TH SarabunPSK" w:eastAsia="BrowalliaNew" w:hAnsi="TH SarabunPSK" w:cs="TH SarabunPSK"/>
                <w:noProof/>
                <w:sz w:val="28"/>
                <w:szCs w:val="28"/>
              </w:rPr>
              <w:t xml:space="preserve">YLO </w:t>
            </w:r>
            <w:r w:rsidRPr="004F73DC">
              <w:rPr>
                <w:rFonts w:ascii="TH SarabunPSK" w:eastAsia="BrowalliaNew" w:hAnsi="TH SarabunPSK" w:cs="TH SarabunPSK"/>
                <w:noProof/>
                <w:sz w:val="28"/>
                <w:szCs w:val="28"/>
                <w:cs/>
              </w:rPr>
              <w:t>ลงในเล่มหมวดวิชาพื้นฐานด้านวิทยาศาสตร์และคณิตศาสตร์ ควรตัดออก</w:t>
            </w:r>
          </w:p>
        </w:tc>
        <w:tc>
          <w:tcPr>
            <w:tcW w:w="4864" w:type="dxa"/>
            <w:shd w:val="clear" w:color="auto" w:fill="auto"/>
          </w:tcPr>
          <w:p w14:paraId="3F347BC3" w14:textId="405DA7D4" w:rsidR="00E24E12" w:rsidRPr="004F73DC" w:rsidRDefault="00D55044" w:rsidP="00E24E12">
            <w:pPr>
              <w:spacing w:after="0"/>
              <w:ind w:right="-613"/>
              <w:jc w:val="thaiDistribute"/>
              <w:rPr>
                <w:rFonts w:ascii="TH SarabunPSK" w:hAnsi="TH SarabunPSK" w:cs="TH SarabunPSK"/>
                <w:sz w:val="32"/>
                <w:szCs w:val="32"/>
              </w:rPr>
            </w:pPr>
            <w:r w:rsidRPr="004F73DC">
              <w:rPr>
                <w:rFonts w:ascii="TH SarabunPSK" w:eastAsia="BrowalliaNew" w:hAnsi="TH SarabunPSK" w:cs="TH SarabunPSK"/>
                <w:noProof/>
                <w:sz w:val="28"/>
                <w:szCs w:val="28"/>
                <w:cs/>
              </w:rPr>
              <w:t>ปรับแก้ตามคำแนะนำ</w:t>
            </w:r>
          </w:p>
        </w:tc>
      </w:tr>
      <w:tr w:rsidR="00E24E12" w:rsidRPr="004F73DC" w14:paraId="4588C9E6" w14:textId="77777777" w:rsidTr="00E24E12">
        <w:tc>
          <w:tcPr>
            <w:tcW w:w="4775" w:type="dxa"/>
            <w:shd w:val="clear" w:color="auto" w:fill="D9D9D9" w:themeFill="background1" w:themeFillShade="D9"/>
          </w:tcPr>
          <w:p w14:paraId="5D5573EA" w14:textId="77777777" w:rsidR="00E24E12" w:rsidRPr="004F73DC" w:rsidRDefault="00E24E12" w:rsidP="00E24E12">
            <w:pPr>
              <w:spacing w:after="0"/>
              <w:ind w:right="126"/>
              <w:jc w:val="center"/>
              <w:rPr>
                <w:rFonts w:ascii="TH SarabunPSK" w:hAnsi="TH SarabunPSK" w:cs="TH SarabunPSK"/>
                <w:sz w:val="32"/>
                <w:szCs w:val="32"/>
                <w:cs/>
              </w:rPr>
            </w:pPr>
            <w:r w:rsidRPr="004F73DC">
              <w:rPr>
                <w:rFonts w:ascii="TH SarabunPSK" w:hAnsi="TH SarabunPSK" w:cs="TH SarabunPSK"/>
                <w:sz w:val="32"/>
                <w:szCs w:val="32"/>
                <w:cs/>
              </w:rPr>
              <w:t>ข้อเสนอแนะ</w:t>
            </w:r>
          </w:p>
        </w:tc>
        <w:tc>
          <w:tcPr>
            <w:tcW w:w="4864" w:type="dxa"/>
            <w:shd w:val="clear" w:color="auto" w:fill="D9D9D9" w:themeFill="background1" w:themeFillShade="D9"/>
          </w:tcPr>
          <w:p w14:paraId="324CC0AF" w14:textId="77777777" w:rsidR="00E24E12" w:rsidRPr="004F73DC" w:rsidRDefault="00E24E12" w:rsidP="00E24E12">
            <w:pPr>
              <w:spacing w:after="0"/>
              <w:jc w:val="center"/>
              <w:rPr>
                <w:rFonts w:ascii="TH SarabunPSK" w:hAnsi="TH SarabunPSK" w:cs="TH SarabunPSK"/>
                <w:sz w:val="32"/>
                <w:szCs w:val="32"/>
                <w:cs/>
              </w:rPr>
            </w:pPr>
            <w:r w:rsidRPr="004F73DC">
              <w:rPr>
                <w:rFonts w:ascii="TH SarabunPSK" w:hAnsi="TH SarabunPSK" w:cs="TH SarabunPSK"/>
                <w:sz w:val="32"/>
                <w:szCs w:val="32"/>
                <w:cs/>
              </w:rPr>
              <w:t>การดำเนินการของหลักสูตร</w:t>
            </w:r>
          </w:p>
        </w:tc>
      </w:tr>
      <w:tr w:rsidR="00E24E12" w:rsidRPr="004F73DC" w14:paraId="2C8662EC" w14:textId="77777777" w:rsidTr="00E24E12">
        <w:tc>
          <w:tcPr>
            <w:tcW w:w="4775" w:type="dxa"/>
            <w:shd w:val="clear" w:color="auto" w:fill="auto"/>
          </w:tcPr>
          <w:p w14:paraId="2BB64B9B" w14:textId="0D928727" w:rsidR="00E24E12" w:rsidRPr="004F73DC" w:rsidRDefault="00D55044" w:rsidP="00E24E12">
            <w:pPr>
              <w:spacing w:after="0"/>
              <w:ind w:right="1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lastRenderedPageBreak/>
              <w:t xml:space="preserve">รายวิชาตั้งแต่ชั้นปี่ที่ </w:t>
            </w:r>
            <w:r w:rsidRPr="004F73DC">
              <w:rPr>
                <w:rFonts w:ascii="TH SarabunPSK" w:eastAsia="BrowalliaNew" w:hAnsi="TH SarabunPSK" w:cs="TH SarabunPSK"/>
                <w:noProof/>
                <w:sz w:val="28"/>
                <w:szCs w:val="28"/>
              </w:rPr>
              <w:t xml:space="preserve">2 </w:t>
            </w:r>
            <w:r w:rsidRPr="004F73DC">
              <w:rPr>
                <w:rFonts w:ascii="TH SarabunPSK" w:eastAsia="BrowalliaNew" w:hAnsi="TH SarabunPSK" w:cs="TH SarabunPSK"/>
                <w:noProof/>
                <w:sz w:val="28"/>
                <w:szCs w:val="28"/>
                <w:cs/>
              </w:rPr>
              <w:t>ควรระบุในแผนที่แสดงการกระจายความรับผิดชอบผลลัพธ์การเรียนรู้ระดับหลักสูตร (</w:t>
            </w:r>
            <w:r w:rsidRPr="004F73DC">
              <w:rPr>
                <w:rFonts w:ascii="TH SarabunPSK" w:eastAsia="BrowalliaNew" w:hAnsi="TH SarabunPSK" w:cs="TH SarabunPSK"/>
                <w:noProof/>
                <w:sz w:val="28"/>
                <w:szCs w:val="28"/>
              </w:rPr>
              <w:t>FSMOs</w:t>
            </w:r>
            <w:r w:rsidRPr="004F73DC">
              <w:rPr>
                <w:rFonts w:ascii="TH SarabunPSK" w:eastAsia="BrowalliaNew" w:hAnsi="TH SarabunPSK" w:cs="TH SarabunPSK"/>
                <w:noProof/>
                <w:sz w:val="28"/>
                <w:szCs w:val="28"/>
                <w:cs/>
              </w:rPr>
              <w:t>) สู่รายวิชา (</w:t>
            </w:r>
            <w:r w:rsidRPr="004F73DC">
              <w:rPr>
                <w:rFonts w:ascii="TH SarabunPSK" w:eastAsia="BrowalliaNew" w:hAnsi="TH SarabunPSK" w:cs="TH SarabunPSK"/>
                <w:noProof/>
                <w:sz w:val="28"/>
                <w:szCs w:val="28"/>
              </w:rPr>
              <w:t>Curriculum Mapping</w:t>
            </w:r>
            <w:r w:rsidRPr="004F73DC">
              <w:rPr>
                <w:rFonts w:ascii="TH SarabunPSK" w:eastAsia="BrowalliaNew" w:hAnsi="TH SarabunPSK" w:cs="TH SarabunPSK"/>
                <w:noProof/>
                <w:sz w:val="28"/>
                <w:szCs w:val="28"/>
                <w:cs/>
              </w:rPr>
              <w:t xml:space="preserve">) เป็น </w:t>
            </w:r>
            <w:r w:rsidR="0049797F" w:rsidRPr="004F73DC">
              <w:rPr>
                <w:rFonts w:ascii="TH SarabunPSK" w:eastAsia="BrowalliaNew" w:hAnsi="TH SarabunPSK" w:cs="TH SarabunPSK"/>
                <w:noProof/>
                <w:sz w:val="28"/>
                <w:szCs w:val="28"/>
              </w:rPr>
              <w:t>R</w:t>
            </w:r>
            <w:r w:rsidRPr="004F73DC">
              <w:rPr>
                <w:rFonts w:ascii="TH SarabunPSK" w:eastAsia="BrowalliaNew" w:hAnsi="TH SarabunPSK" w:cs="TH SarabunPSK"/>
                <w:noProof/>
                <w:sz w:val="28"/>
                <w:szCs w:val="28"/>
                <w:cs/>
              </w:rPr>
              <w:t xml:space="preserve"> (</w:t>
            </w:r>
            <w:r w:rsidR="0049797F" w:rsidRPr="004F73DC">
              <w:rPr>
                <w:rFonts w:ascii="TH SarabunPSK" w:eastAsia="BrowalliaNew" w:hAnsi="TH SarabunPSK" w:cs="TH SarabunPSK"/>
                <w:noProof/>
                <w:sz w:val="28"/>
                <w:szCs w:val="28"/>
              </w:rPr>
              <w:t>Reinforce</w:t>
            </w:r>
            <w:r w:rsidRPr="004F73DC">
              <w:rPr>
                <w:rFonts w:ascii="TH SarabunPSK" w:eastAsia="BrowalliaNew" w:hAnsi="TH SarabunPSK" w:cs="TH SarabunPSK"/>
                <w:noProof/>
                <w:sz w:val="28"/>
                <w:szCs w:val="28"/>
                <w:cs/>
              </w:rPr>
              <w:t xml:space="preserve">) ซึ่งไม่ควรเป็น </w:t>
            </w:r>
            <w:r w:rsidRPr="004F73DC">
              <w:rPr>
                <w:rFonts w:ascii="TH SarabunPSK" w:eastAsia="BrowalliaNew" w:hAnsi="TH SarabunPSK" w:cs="TH SarabunPSK"/>
                <w:noProof/>
                <w:sz w:val="28"/>
                <w:szCs w:val="28"/>
              </w:rPr>
              <w:t xml:space="preserve">I </w:t>
            </w:r>
            <w:r w:rsidRPr="004F73DC">
              <w:rPr>
                <w:rFonts w:ascii="TH SarabunPSK" w:eastAsia="BrowalliaNew" w:hAnsi="TH SarabunPSK" w:cs="TH SarabunPSK"/>
                <w:noProof/>
                <w:sz w:val="28"/>
                <w:szCs w:val="28"/>
                <w:cs/>
              </w:rPr>
              <w:t>(</w:t>
            </w:r>
            <w:r w:rsidRPr="004F73DC">
              <w:rPr>
                <w:rFonts w:ascii="TH SarabunPSK" w:eastAsia="BrowalliaNew" w:hAnsi="TH SarabunPSK" w:cs="TH SarabunPSK"/>
                <w:noProof/>
                <w:sz w:val="28"/>
                <w:szCs w:val="28"/>
              </w:rPr>
              <w:t>Introductory</w:t>
            </w:r>
            <w:r w:rsidRPr="004F73DC">
              <w:rPr>
                <w:rFonts w:ascii="TH SarabunPSK" w:eastAsia="BrowalliaNew" w:hAnsi="TH SarabunPSK" w:cs="TH SarabunPSK"/>
                <w:noProof/>
                <w:sz w:val="28"/>
                <w:szCs w:val="28"/>
                <w:cs/>
              </w:rPr>
              <w:t xml:space="preserve">) เพราะการระบุ </w:t>
            </w:r>
            <w:r w:rsidRPr="004F73DC">
              <w:rPr>
                <w:rFonts w:ascii="TH SarabunPSK" w:eastAsia="BrowalliaNew" w:hAnsi="TH SarabunPSK" w:cs="TH SarabunPSK"/>
                <w:noProof/>
                <w:sz w:val="28"/>
                <w:szCs w:val="28"/>
              </w:rPr>
              <w:t xml:space="preserve">I </w:t>
            </w:r>
            <w:r w:rsidRPr="004F73DC">
              <w:rPr>
                <w:rFonts w:ascii="TH SarabunPSK" w:eastAsia="BrowalliaNew" w:hAnsi="TH SarabunPSK" w:cs="TH SarabunPSK"/>
                <w:noProof/>
                <w:sz w:val="28"/>
                <w:szCs w:val="28"/>
                <w:cs/>
              </w:rPr>
              <w:t xml:space="preserve">ควรเป็นรายวิชาที่เรียนในชั้นปี่ที่ </w:t>
            </w:r>
            <w:r w:rsidRPr="004F73DC">
              <w:rPr>
                <w:rFonts w:ascii="TH SarabunPSK" w:eastAsia="BrowalliaNew" w:hAnsi="TH SarabunPSK" w:cs="TH SarabunPSK"/>
                <w:noProof/>
                <w:sz w:val="28"/>
                <w:szCs w:val="28"/>
              </w:rPr>
              <w:t>1</w:t>
            </w:r>
          </w:p>
        </w:tc>
        <w:tc>
          <w:tcPr>
            <w:tcW w:w="4864" w:type="dxa"/>
            <w:shd w:val="clear" w:color="auto" w:fill="auto"/>
          </w:tcPr>
          <w:p w14:paraId="0B7F44FD" w14:textId="33C70F4D" w:rsidR="00E24E12" w:rsidRPr="004F73DC" w:rsidRDefault="00D55044" w:rsidP="00E24E12">
            <w:pPr>
              <w:spacing w:after="0"/>
              <w:ind w:right="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t>ปรับแก้ตามคำแนะนำ</w:t>
            </w:r>
          </w:p>
        </w:tc>
      </w:tr>
    </w:tbl>
    <w:p w14:paraId="582CE13B" w14:textId="74B1CD2F" w:rsidR="00B13C76" w:rsidRPr="004F73DC" w:rsidRDefault="00B13C76" w:rsidP="00913B3A">
      <w:pPr>
        <w:spacing w:after="0"/>
        <w:rPr>
          <w:rFonts w:ascii="TH SarabunPSK" w:eastAsia="TH SarabunPSK" w:hAnsi="TH SarabunPSK" w:cs="TH SarabunPSK"/>
          <w:b/>
          <w:bCs/>
          <w:noProof/>
          <w:sz w:val="32"/>
          <w:szCs w:val="32"/>
        </w:rPr>
      </w:pPr>
    </w:p>
    <w:p w14:paraId="40259E70" w14:textId="18EC6A7E" w:rsidR="00D55044" w:rsidRPr="004F73DC" w:rsidRDefault="00D55044" w:rsidP="00D55044">
      <w:pPr>
        <w:spacing w:after="0"/>
        <w:rPr>
          <w:rFonts w:ascii="TH SarabunPSK" w:eastAsia="BrowalliaNew" w:hAnsi="TH SarabunPSK" w:cs="TH SarabunPSK"/>
          <w:b/>
          <w:bCs/>
          <w:sz w:val="32"/>
          <w:szCs w:val="32"/>
        </w:rPr>
      </w:pPr>
      <w:r w:rsidRPr="004F73DC">
        <w:rPr>
          <w:rFonts w:ascii="TH SarabunPSK" w:eastAsia="BrowalliaNew" w:hAnsi="TH SarabunPSK" w:cs="TH SarabunPSK"/>
          <w:b/>
          <w:bCs/>
          <w:sz w:val="32"/>
          <w:szCs w:val="32"/>
          <w:cs/>
        </w:rPr>
        <w:t xml:space="preserve">ผู้ทรงคุณวุฒิ คนที่ </w:t>
      </w:r>
      <w:r w:rsidRPr="004F73DC">
        <w:rPr>
          <w:rFonts w:ascii="TH SarabunPSK" w:eastAsia="BrowalliaNew" w:hAnsi="TH SarabunPSK" w:cs="TH SarabunPSK"/>
          <w:b/>
          <w:bCs/>
          <w:sz w:val="32"/>
          <w:szCs w:val="32"/>
        </w:rPr>
        <w:t>4</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5"/>
        <w:gridCol w:w="4864"/>
      </w:tblGrid>
      <w:tr w:rsidR="00D55044" w:rsidRPr="004F73DC" w14:paraId="36F4001F" w14:textId="77777777" w:rsidTr="008841EE">
        <w:tc>
          <w:tcPr>
            <w:tcW w:w="9639" w:type="dxa"/>
            <w:gridSpan w:val="2"/>
            <w:shd w:val="clear" w:color="auto" w:fill="auto"/>
          </w:tcPr>
          <w:p w14:paraId="7E3BFAF6" w14:textId="4439FA87" w:rsidR="00D55044" w:rsidRPr="004F73DC" w:rsidRDefault="00D55044" w:rsidP="008841EE">
            <w:pPr>
              <w:spacing w:after="0"/>
              <w:ind w:right="-613"/>
              <w:jc w:val="thaiDistribute"/>
              <w:rPr>
                <w:rFonts w:ascii="TH SarabunPSK" w:hAnsi="TH SarabunPSK" w:cs="TH SarabunPSK"/>
                <w:sz w:val="32"/>
                <w:szCs w:val="32"/>
              </w:rPr>
            </w:pPr>
            <w:r w:rsidRPr="004F73DC">
              <w:rPr>
                <w:rFonts w:ascii="TH SarabunPSK" w:hAnsi="TH SarabunPSK" w:cs="TH SarabunPSK"/>
                <w:sz w:val="32"/>
                <w:szCs w:val="32"/>
                <w:cs/>
              </w:rPr>
              <w:t>ชื่อ-สกุล ……</w:t>
            </w:r>
            <w:r w:rsidRPr="004F73DC">
              <w:rPr>
                <w:rFonts w:cs="Angsana New"/>
                <w:cs/>
              </w:rPr>
              <w:t xml:space="preserve"> </w:t>
            </w:r>
            <w:r w:rsidRPr="004F73DC">
              <w:rPr>
                <w:rFonts w:ascii="TH SarabunPSK" w:hAnsi="TH SarabunPSK" w:cs="TH SarabunPSK" w:hint="cs"/>
                <w:sz w:val="32"/>
                <w:szCs w:val="32"/>
                <w:cs/>
              </w:rPr>
              <w:t>รศ</w:t>
            </w:r>
            <w:r w:rsidRPr="004F73DC">
              <w:rPr>
                <w:rFonts w:ascii="TH SarabunPSK" w:hAnsi="TH SarabunPSK" w:cs="TH SarabunPSK"/>
                <w:sz w:val="32"/>
                <w:szCs w:val="32"/>
                <w:cs/>
              </w:rPr>
              <w:t>.</w:t>
            </w:r>
            <w:r w:rsidRPr="004F73DC">
              <w:rPr>
                <w:rFonts w:ascii="TH SarabunPSK" w:hAnsi="TH SarabunPSK" w:cs="TH SarabunPSK" w:hint="cs"/>
                <w:sz w:val="32"/>
                <w:szCs w:val="32"/>
                <w:cs/>
              </w:rPr>
              <w:t>ดร</w:t>
            </w:r>
            <w:r w:rsidRPr="004F73DC">
              <w:rPr>
                <w:rFonts w:ascii="TH SarabunPSK" w:hAnsi="TH SarabunPSK" w:cs="TH SarabunPSK"/>
                <w:sz w:val="32"/>
                <w:szCs w:val="32"/>
                <w:cs/>
              </w:rPr>
              <w:t>.</w:t>
            </w:r>
            <w:r w:rsidRPr="004F73DC">
              <w:rPr>
                <w:rFonts w:ascii="TH SarabunPSK" w:hAnsi="TH SarabunPSK" w:cs="TH SarabunPSK" w:hint="cs"/>
                <w:sz w:val="32"/>
                <w:szCs w:val="32"/>
                <w:cs/>
              </w:rPr>
              <w:t>สุภาวดี</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พฤกษาพิทักษ์</w:t>
            </w:r>
            <w:r w:rsidRPr="004F73DC">
              <w:rPr>
                <w:rFonts w:ascii="TH SarabunPSK" w:hAnsi="TH SarabunPSK" w:cs="TH SarabunPSK"/>
                <w:sz w:val="32"/>
                <w:szCs w:val="32"/>
                <w:cs/>
              </w:rPr>
              <w:t>..............................................…………….</w:t>
            </w:r>
            <w:r w:rsidRPr="004F73DC">
              <w:rPr>
                <w:rFonts w:ascii="TH SarabunPSK" w:hAnsi="TH SarabunPSK" w:cs="TH SarabunPSK" w:hint="cs"/>
                <w:sz w:val="32"/>
                <w:szCs w:val="32"/>
                <w:cs/>
              </w:rPr>
              <w:t>.....................................................</w:t>
            </w:r>
          </w:p>
          <w:p w14:paraId="5E17AC1F" w14:textId="5E74517F" w:rsidR="00D55044" w:rsidRPr="004F73DC" w:rsidRDefault="00D55044" w:rsidP="008841EE">
            <w:pPr>
              <w:spacing w:after="0"/>
              <w:ind w:right="-613"/>
              <w:jc w:val="thaiDistribute"/>
              <w:rPr>
                <w:rFonts w:ascii="TH SarabunPSK" w:hAnsi="TH SarabunPSK" w:cs="TH SarabunPSK"/>
                <w:sz w:val="32"/>
                <w:szCs w:val="32"/>
              </w:rPr>
            </w:pPr>
            <w:r w:rsidRPr="004F73DC">
              <w:rPr>
                <w:rFonts w:ascii="TH SarabunPSK" w:hAnsi="TH SarabunPSK" w:cs="TH SarabunPSK"/>
                <w:sz w:val="32"/>
                <w:szCs w:val="32"/>
                <w:cs/>
              </w:rPr>
              <w:t xml:space="preserve">ตำแหน่ง ..... </w:t>
            </w:r>
            <w:r w:rsidRPr="004F73DC">
              <w:rPr>
                <w:rFonts w:ascii="TH SarabunPSK" w:hAnsi="TH SarabunPSK" w:cs="TH SarabunPSK" w:hint="cs"/>
                <w:sz w:val="32"/>
                <w:szCs w:val="32"/>
                <w:cs/>
              </w:rPr>
              <w:t>อาจารย์ภาควิชาคณิตศาสตร์และสถิติ</w:t>
            </w:r>
            <w:r w:rsidRPr="004F73DC">
              <w:rPr>
                <w:rFonts w:ascii="TH SarabunPSK" w:hAnsi="TH SarabunPSK" w:cs="TH SarabunPSK"/>
                <w:sz w:val="32"/>
                <w:szCs w:val="32"/>
                <w:cs/>
              </w:rPr>
              <w:t>........................................................................................</w:t>
            </w:r>
            <w:r w:rsidRPr="004F73DC">
              <w:rPr>
                <w:rFonts w:ascii="TH SarabunPSK" w:hAnsi="TH SarabunPSK" w:cs="TH SarabunPSK" w:hint="cs"/>
                <w:sz w:val="32"/>
                <w:szCs w:val="32"/>
                <w:cs/>
              </w:rPr>
              <w:t>.............</w:t>
            </w:r>
            <w:r w:rsidRPr="004F73DC">
              <w:rPr>
                <w:rFonts w:ascii="TH SarabunPSK" w:hAnsi="TH SarabunPSK" w:cs="TH SarabunPSK"/>
                <w:sz w:val="32"/>
                <w:szCs w:val="32"/>
                <w:cs/>
              </w:rPr>
              <w:t xml:space="preserve">   </w:t>
            </w:r>
          </w:p>
          <w:p w14:paraId="4D330BBC" w14:textId="675643A8" w:rsidR="00D55044" w:rsidRPr="004F73DC" w:rsidRDefault="00D55044" w:rsidP="008841EE">
            <w:pPr>
              <w:spacing w:after="0"/>
              <w:ind w:right="-613"/>
              <w:jc w:val="thaiDistribute"/>
              <w:rPr>
                <w:rFonts w:ascii="TH SarabunPSK" w:hAnsi="TH SarabunPSK" w:cs="TH SarabunPSK"/>
                <w:sz w:val="32"/>
                <w:szCs w:val="32"/>
              </w:rPr>
            </w:pPr>
            <w:r w:rsidRPr="004F73DC">
              <w:rPr>
                <w:rFonts w:ascii="TH SarabunPSK" w:hAnsi="TH SarabunPSK" w:cs="TH SarabunPSK"/>
                <w:sz w:val="32"/>
                <w:szCs w:val="32"/>
                <w:cs/>
              </w:rPr>
              <w:t>สังกัด ……</w:t>
            </w:r>
            <w:r w:rsidRPr="004F73DC">
              <w:rPr>
                <w:rFonts w:ascii="TH SarabunPSK" w:hAnsi="TH SarabunPSK" w:cs="TH SarabunPSK" w:hint="cs"/>
                <w:sz w:val="32"/>
                <w:szCs w:val="32"/>
                <w:cs/>
              </w:rPr>
              <w:t>คณะวิทยาศาสตร์</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มหาวิทยาลัยสงขลานครินทร์</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วิทยาเขตหาดใหญ่</w:t>
            </w:r>
            <w:r w:rsidRPr="004F73DC">
              <w:rPr>
                <w:rFonts w:ascii="TH SarabunPSK" w:hAnsi="TH SarabunPSK" w:cs="TH SarabunPSK"/>
                <w:sz w:val="32"/>
                <w:szCs w:val="32"/>
                <w:cs/>
              </w:rPr>
              <w:t>................................……………………….</w:t>
            </w:r>
          </w:p>
          <w:p w14:paraId="3A560968" w14:textId="69275967" w:rsidR="00D55044" w:rsidRPr="004F73DC" w:rsidRDefault="00D55044" w:rsidP="008841EE">
            <w:pPr>
              <w:spacing w:after="0"/>
              <w:ind w:right="40"/>
              <w:jc w:val="thaiDistribute"/>
              <w:rPr>
                <w:rFonts w:ascii="TH SarabunPSK" w:hAnsi="TH SarabunPSK" w:cs="TH SarabunPSK"/>
                <w:sz w:val="32"/>
                <w:szCs w:val="32"/>
              </w:rPr>
            </w:pPr>
            <w:r w:rsidRPr="004F73DC">
              <w:rPr>
                <w:rFonts w:ascii="TH SarabunPSK" w:hAnsi="TH SarabunPSK" w:cs="TH SarabunPSK"/>
                <w:sz w:val="32"/>
                <w:szCs w:val="32"/>
                <w:cs/>
              </w:rPr>
              <w:t xml:space="preserve">ผู้ทรงคุณวุฒิด้าน </w:t>
            </w:r>
            <w:r w:rsidRPr="004F73DC">
              <w:rPr>
                <w:rFonts w:ascii="TH SarabunPSK" w:hAnsi="TH SarabunPSK" w:cs="TH SarabunPSK"/>
                <w:i/>
                <w:iCs/>
                <w:sz w:val="32"/>
                <w:szCs w:val="32"/>
                <w:cs/>
              </w:rPr>
              <w:t>..(</w:t>
            </w:r>
            <w:r w:rsidR="005A5DB7" w:rsidRPr="004F73DC">
              <w:rPr>
                <w:rFonts w:ascii="TH SarabunPSK" w:hAnsi="TH SarabunPSK" w:cs="TH SarabunPSK" w:hint="cs"/>
                <w:i/>
                <w:iCs/>
                <w:sz w:val="32"/>
                <w:szCs w:val="32"/>
                <w:cs/>
              </w:rPr>
              <w:t>สาขาวิชาวิชาคณิตศาสตร์และสถิติ</w:t>
            </w:r>
            <w:r w:rsidR="005A5DB7" w:rsidRPr="004F73DC">
              <w:rPr>
                <w:rFonts w:ascii="TH SarabunPSK" w:hAnsi="TH SarabunPSK" w:cs="TH SarabunPSK"/>
                <w:sz w:val="32"/>
                <w:szCs w:val="32"/>
                <w:cs/>
              </w:rPr>
              <w:t>)........................................................................................</w:t>
            </w:r>
            <w:r w:rsidR="005A5DB7" w:rsidRPr="004F73DC">
              <w:rPr>
                <w:rFonts w:ascii="TH SarabunPSK" w:hAnsi="TH SarabunPSK" w:cs="TH SarabunPSK" w:hint="cs"/>
                <w:sz w:val="32"/>
                <w:szCs w:val="32"/>
                <w:cs/>
              </w:rPr>
              <w:t>....</w:t>
            </w:r>
            <w:r w:rsidRPr="004F73DC">
              <w:rPr>
                <w:rFonts w:ascii="TH SarabunPSK" w:hAnsi="TH SarabunPSK" w:cs="TH SarabunPSK"/>
                <w:sz w:val="32"/>
                <w:szCs w:val="32"/>
                <w:cs/>
              </w:rPr>
              <w:t>..</w:t>
            </w:r>
          </w:p>
          <w:p w14:paraId="11B3BA05" w14:textId="77777777" w:rsidR="00D55044" w:rsidRPr="004F73DC" w:rsidRDefault="00D55044" w:rsidP="008841EE">
            <w:pPr>
              <w:spacing w:after="0"/>
              <w:ind w:right="-613"/>
              <w:jc w:val="thaiDistribute"/>
              <w:rPr>
                <w:rFonts w:ascii="TH SarabunPSK" w:hAnsi="TH SarabunPSK" w:cs="TH SarabunPSK"/>
                <w:sz w:val="32"/>
                <w:szCs w:val="32"/>
                <w:cs/>
              </w:rPr>
            </w:pPr>
            <w:r w:rsidRPr="004F73DC">
              <w:rPr>
                <w:rFonts w:ascii="TH SarabunPSK" w:hAnsi="TH SarabunPSK" w:cs="TH SarabunPSK"/>
                <w:sz w:val="32"/>
                <w:szCs w:val="32"/>
                <w:cs/>
              </w:rPr>
              <w:t>เห็นด้วยกับรายละเอียดของหลักสูตร แต่มีข้อเสนอแนะดังนี้</w:t>
            </w:r>
          </w:p>
        </w:tc>
      </w:tr>
      <w:tr w:rsidR="00D55044" w:rsidRPr="004F73DC" w14:paraId="0A535014" w14:textId="77777777" w:rsidTr="008841EE">
        <w:tc>
          <w:tcPr>
            <w:tcW w:w="4775" w:type="dxa"/>
            <w:shd w:val="clear" w:color="auto" w:fill="D9D9D9" w:themeFill="background1" w:themeFillShade="D9"/>
          </w:tcPr>
          <w:p w14:paraId="49B588D7" w14:textId="77777777" w:rsidR="00D55044" w:rsidRPr="004F73DC" w:rsidRDefault="00D55044" w:rsidP="008841EE">
            <w:pPr>
              <w:spacing w:after="0"/>
              <w:ind w:right="-145"/>
              <w:jc w:val="center"/>
              <w:rPr>
                <w:rFonts w:ascii="TH SarabunPSK" w:hAnsi="TH SarabunPSK" w:cs="TH SarabunPSK"/>
                <w:sz w:val="32"/>
                <w:szCs w:val="32"/>
              </w:rPr>
            </w:pPr>
            <w:r w:rsidRPr="004F73DC">
              <w:rPr>
                <w:rFonts w:ascii="TH SarabunPSK" w:hAnsi="TH SarabunPSK" w:cs="TH SarabunPSK"/>
                <w:sz w:val="32"/>
                <w:szCs w:val="32"/>
                <w:cs/>
              </w:rPr>
              <w:t>ข้อเสนอแนะ</w:t>
            </w:r>
          </w:p>
        </w:tc>
        <w:tc>
          <w:tcPr>
            <w:tcW w:w="4864" w:type="dxa"/>
            <w:shd w:val="clear" w:color="auto" w:fill="D9D9D9" w:themeFill="background1" w:themeFillShade="D9"/>
          </w:tcPr>
          <w:p w14:paraId="544F894E" w14:textId="77777777" w:rsidR="00D55044" w:rsidRPr="004F73DC" w:rsidRDefault="00D55044" w:rsidP="008841EE">
            <w:pPr>
              <w:spacing w:after="0"/>
              <w:ind w:right="-145"/>
              <w:jc w:val="center"/>
              <w:rPr>
                <w:rFonts w:ascii="TH SarabunPSK" w:hAnsi="TH SarabunPSK" w:cs="TH SarabunPSK"/>
                <w:sz w:val="32"/>
                <w:szCs w:val="32"/>
              </w:rPr>
            </w:pPr>
            <w:r w:rsidRPr="004F73DC">
              <w:rPr>
                <w:rFonts w:ascii="TH SarabunPSK" w:hAnsi="TH SarabunPSK" w:cs="TH SarabunPSK"/>
                <w:sz w:val="32"/>
                <w:szCs w:val="32"/>
                <w:cs/>
              </w:rPr>
              <w:t>การดำเนินการของหลักสูตร</w:t>
            </w:r>
          </w:p>
        </w:tc>
      </w:tr>
      <w:tr w:rsidR="00D55044" w:rsidRPr="004F73DC" w14:paraId="2553B1EA" w14:textId="77777777" w:rsidTr="008841EE">
        <w:tc>
          <w:tcPr>
            <w:tcW w:w="4775" w:type="dxa"/>
            <w:shd w:val="clear" w:color="auto" w:fill="auto"/>
          </w:tcPr>
          <w:p w14:paraId="3933C178" w14:textId="12D25F3A" w:rsidR="00D55044" w:rsidRPr="004F73DC" w:rsidRDefault="00D55044" w:rsidP="008841EE">
            <w:pPr>
              <w:autoSpaceDE w:val="0"/>
              <w:autoSpaceDN w:val="0"/>
              <w:adjustRightInd w:val="0"/>
              <w:spacing w:after="0"/>
              <w:rPr>
                <w:rFonts w:ascii="TH SarabunPSK" w:eastAsia="BrowalliaNew" w:hAnsi="TH SarabunPSK" w:cs="TH SarabunPSK"/>
                <w:b/>
                <w:bCs/>
                <w:sz w:val="32"/>
                <w:szCs w:val="32"/>
                <w:cs/>
              </w:rPr>
            </w:pPr>
            <w:r w:rsidRPr="004F73DC">
              <w:rPr>
                <w:rFonts w:ascii="TH SarabunPSK" w:eastAsia="BrowalliaNew" w:hAnsi="TH SarabunPSK" w:cs="TH SarabunPSK"/>
                <w:noProof/>
                <w:sz w:val="28"/>
                <w:szCs w:val="28"/>
                <w:cs/>
              </w:rPr>
              <w:t xml:space="preserve">เพิ่มเติมกลยุทธ์การประเมินสำหรับบางประเด็นในตารางผลลัพธ์การเรียนรู้ของหมวดวิชาพื้นฐานด้านวิทยาศาสตร์และคณิตศาสตร์ เช่น การนำเสนอผ่านเกณฑ์ </w:t>
            </w:r>
            <w:r w:rsidRPr="004F73DC">
              <w:rPr>
                <w:rFonts w:ascii="TH SarabunPSK" w:eastAsia="BrowalliaNew" w:hAnsi="TH SarabunPSK" w:cs="TH SarabunPSK"/>
                <w:noProof/>
                <w:sz w:val="28"/>
                <w:szCs w:val="28"/>
              </w:rPr>
              <w:t>60</w:t>
            </w:r>
            <w:r w:rsidRPr="004F73DC">
              <w:rPr>
                <w:rFonts w:ascii="TH SarabunPSK" w:eastAsia="BrowalliaNew" w:hAnsi="TH SarabunPSK" w:cs="TH SarabunPSK"/>
                <w:noProof/>
                <w:sz w:val="28"/>
                <w:szCs w:val="28"/>
                <w:cs/>
              </w:rPr>
              <w:t>%</w:t>
            </w:r>
          </w:p>
        </w:tc>
        <w:tc>
          <w:tcPr>
            <w:tcW w:w="4864" w:type="dxa"/>
            <w:shd w:val="clear" w:color="auto" w:fill="auto"/>
          </w:tcPr>
          <w:p w14:paraId="1191E6E6" w14:textId="6900D55C" w:rsidR="00D55044" w:rsidRPr="004F73DC" w:rsidRDefault="00D55044" w:rsidP="008841EE">
            <w:pPr>
              <w:spacing w:after="0"/>
              <w:ind w:right="-613"/>
              <w:jc w:val="thaiDistribute"/>
              <w:rPr>
                <w:rFonts w:ascii="TH SarabunPSK" w:hAnsi="TH SarabunPSK" w:cs="TH SarabunPSK"/>
                <w:sz w:val="32"/>
                <w:szCs w:val="32"/>
              </w:rPr>
            </w:pPr>
            <w:r w:rsidRPr="004F73DC">
              <w:rPr>
                <w:rFonts w:ascii="TH SarabunPSK" w:eastAsia="BrowalliaNew" w:hAnsi="TH SarabunPSK" w:cs="TH SarabunPSK"/>
                <w:noProof/>
                <w:sz w:val="28"/>
                <w:szCs w:val="28"/>
                <w:cs/>
              </w:rPr>
              <w:t>ปรับแก้ตามคำแนะนำ</w:t>
            </w:r>
          </w:p>
        </w:tc>
      </w:tr>
      <w:tr w:rsidR="00D55044" w:rsidRPr="004F73DC" w14:paraId="21A4557F" w14:textId="77777777" w:rsidTr="008841EE">
        <w:tc>
          <w:tcPr>
            <w:tcW w:w="4775" w:type="dxa"/>
            <w:shd w:val="clear" w:color="auto" w:fill="D9D9D9" w:themeFill="background1" w:themeFillShade="D9"/>
          </w:tcPr>
          <w:p w14:paraId="16DD25DE" w14:textId="77777777" w:rsidR="00D55044" w:rsidRPr="004F73DC" w:rsidRDefault="00D55044" w:rsidP="008841EE">
            <w:pPr>
              <w:spacing w:after="0"/>
              <w:ind w:right="126"/>
              <w:jc w:val="center"/>
              <w:rPr>
                <w:rFonts w:ascii="TH SarabunPSK" w:hAnsi="TH SarabunPSK" w:cs="TH SarabunPSK"/>
                <w:sz w:val="32"/>
                <w:szCs w:val="32"/>
                <w:cs/>
              </w:rPr>
            </w:pPr>
            <w:r w:rsidRPr="004F73DC">
              <w:rPr>
                <w:rFonts w:ascii="TH SarabunPSK" w:hAnsi="TH SarabunPSK" w:cs="TH SarabunPSK"/>
                <w:sz w:val="32"/>
                <w:szCs w:val="32"/>
                <w:cs/>
              </w:rPr>
              <w:t>ข้อเสนอแนะ</w:t>
            </w:r>
          </w:p>
        </w:tc>
        <w:tc>
          <w:tcPr>
            <w:tcW w:w="4864" w:type="dxa"/>
            <w:shd w:val="clear" w:color="auto" w:fill="D9D9D9" w:themeFill="background1" w:themeFillShade="D9"/>
          </w:tcPr>
          <w:p w14:paraId="3D02708B" w14:textId="77777777" w:rsidR="00D55044" w:rsidRPr="004F73DC" w:rsidRDefault="00D55044" w:rsidP="008841EE">
            <w:pPr>
              <w:spacing w:after="0"/>
              <w:jc w:val="center"/>
              <w:rPr>
                <w:rFonts w:ascii="TH SarabunPSK" w:hAnsi="TH SarabunPSK" w:cs="TH SarabunPSK"/>
                <w:sz w:val="32"/>
                <w:szCs w:val="32"/>
                <w:cs/>
              </w:rPr>
            </w:pPr>
            <w:r w:rsidRPr="004F73DC">
              <w:rPr>
                <w:rFonts w:ascii="TH SarabunPSK" w:hAnsi="TH SarabunPSK" w:cs="TH SarabunPSK"/>
                <w:sz w:val="32"/>
                <w:szCs w:val="32"/>
                <w:cs/>
              </w:rPr>
              <w:t>การดำเนินการของหลักสูตร</w:t>
            </w:r>
          </w:p>
        </w:tc>
      </w:tr>
      <w:tr w:rsidR="00D55044" w:rsidRPr="004F73DC" w14:paraId="2BCB4B5B" w14:textId="77777777" w:rsidTr="008841EE">
        <w:tc>
          <w:tcPr>
            <w:tcW w:w="4775" w:type="dxa"/>
            <w:shd w:val="clear" w:color="auto" w:fill="auto"/>
          </w:tcPr>
          <w:p w14:paraId="3870AA2D" w14:textId="3D42F1F1" w:rsidR="00D55044" w:rsidRPr="004F73DC" w:rsidRDefault="00D55044" w:rsidP="008841EE">
            <w:pPr>
              <w:spacing w:after="0"/>
              <w:ind w:right="1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t xml:space="preserve">กลยุทธ์การประเมินใน </w:t>
            </w:r>
            <w:r w:rsidRPr="004F73DC">
              <w:rPr>
                <w:rFonts w:ascii="TH SarabunPSK" w:eastAsia="BrowalliaNew" w:hAnsi="TH SarabunPSK" w:cs="TH SarabunPSK"/>
                <w:noProof/>
                <w:sz w:val="28"/>
                <w:szCs w:val="28"/>
              </w:rPr>
              <w:t xml:space="preserve">FSMLO3 </w:t>
            </w:r>
            <w:r w:rsidRPr="004F73DC">
              <w:rPr>
                <w:rFonts w:ascii="TH SarabunPSK" w:eastAsia="BrowalliaNew" w:hAnsi="TH SarabunPSK" w:cs="TH SarabunPSK"/>
                <w:noProof/>
                <w:sz w:val="28"/>
                <w:szCs w:val="28"/>
                <w:cs/>
              </w:rPr>
              <w:t>เพียงการนำเสนองานอย่างเดียวม่เพียงพอควรเพิ่ม เช่น การทำรายงาน</w:t>
            </w:r>
          </w:p>
        </w:tc>
        <w:tc>
          <w:tcPr>
            <w:tcW w:w="4864" w:type="dxa"/>
            <w:shd w:val="clear" w:color="auto" w:fill="auto"/>
          </w:tcPr>
          <w:p w14:paraId="553D4D4C" w14:textId="6FBA023E" w:rsidR="00D55044" w:rsidRPr="004F73DC" w:rsidRDefault="00D55044" w:rsidP="008841EE">
            <w:pPr>
              <w:spacing w:after="0"/>
              <w:ind w:right="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t>ปรับแก้ตามคำแนะนำ</w:t>
            </w:r>
          </w:p>
        </w:tc>
      </w:tr>
      <w:tr w:rsidR="00D55044" w:rsidRPr="004F73DC" w14:paraId="50A38C6B" w14:textId="77777777" w:rsidTr="008841EE">
        <w:tc>
          <w:tcPr>
            <w:tcW w:w="4775" w:type="dxa"/>
            <w:shd w:val="clear" w:color="auto" w:fill="D9D9D9" w:themeFill="background1" w:themeFillShade="D9"/>
          </w:tcPr>
          <w:p w14:paraId="3116A75E" w14:textId="77777777" w:rsidR="00D55044" w:rsidRPr="004F73DC" w:rsidRDefault="00D55044" w:rsidP="008841EE">
            <w:pPr>
              <w:spacing w:after="0"/>
              <w:ind w:right="126"/>
              <w:jc w:val="center"/>
              <w:rPr>
                <w:rFonts w:ascii="TH SarabunPSK" w:hAnsi="TH SarabunPSK" w:cs="TH SarabunPSK"/>
                <w:sz w:val="32"/>
                <w:szCs w:val="32"/>
                <w:cs/>
              </w:rPr>
            </w:pPr>
            <w:r w:rsidRPr="004F73DC">
              <w:rPr>
                <w:rFonts w:ascii="TH SarabunPSK" w:hAnsi="TH SarabunPSK" w:cs="TH SarabunPSK"/>
                <w:sz w:val="32"/>
                <w:szCs w:val="32"/>
                <w:cs/>
              </w:rPr>
              <w:t>ข้อเสนอแนะ</w:t>
            </w:r>
          </w:p>
        </w:tc>
        <w:tc>
          <w:tcPr>
            <w:tcW w:w="4864" w:type="dxa"/>
            <w:shd w:val="clear" w:color="auto" w:fill="D9D9D9" w:themeFill="background1" w:themeFillShade="D9"/>
          </w:tcPr>
          <w:p w14:paraId="4D1F9BA9" w14:textId="77777777" w:rsidR="00D55044" w:rsidRPr="004F73DC" w:rsidRDefault="00D55044" w:rsidP="008841EE">
            <w:pPr>
              <w:spacing w:after="0"/>
              <w:ind w:right="26"/>
              <w:jc w:val="center"/>
              <w:rPr>
                <w:rFonts w:ascii="TH SarabunPSK" w:hAnsi="TH SarabunPSK" w:cs="TH SarabunPSK"/>
                <w:sz w:val="32"/>
                <w:szCs w:val="32"/>
                <w:cs/>
              </w:rPr>
            </w:pPr>
            <w:r w:rsidRPr="004F73DC">
              <w:rPr>
                <w:rFonts w:ascii="TH SarabunPSK" w:hAnsi="TH SarabunPSK" w:cs="TH SarabunPSK"/>
                <w:sz w:val="32"/>
                <w:szCs w:val="32"/>
                <w:cs/>
              </w:rPr>
              <w:t>การดำเนินการของหลักสูตร</w:t>
            </w:r>
          </w:p>
        </w:tc>
      </w:tr>
      <w:tr w:rsidR="00D55044" w:rsidRPr="004F73DC" w14:paraId="20453492" w14:textId="77777777" w:rsidTr="008841EE">
        <w:tc>
          <w:tcPr>
            <w:tcW w:w="4775" w:type="dxa"/>
            <w:shd w:val="clear" w:color="auto" w:fill="auto"/>
          </w:tcPr>
          <w:p w14:paraId="33D4BC80" w14:textId="77777777" w:rsidR="00D55044" w:rsidRPr="004F73DC" w:rsidRDefault="00D55044" w:rsidP="00D55044">
            <w:pPr>
              <w:autoSpaceDE w:val="0"/>
              <w:autoSpaceDN w:val="0"/>
              <w:adjustRightInd w:val="0"/>
              <w:spacing w:after="0"/>
              <w:rPr>
                <w:rFonts w:ascii="TH SarabunPSK" w:eastAsia="BrowalliaNew" w:hAnsi="TH SarabunPSK" w:cs="TH SarabunPSK"/>
                <w:noProof/>
                <w:sz w:val="28"/>
                <w:szCs w:val="28"/>
              </w:rPr>
            </w:pPr>
            <w:r w:rsidRPr="004F73DC">
              <w:rPr>
                <w:rFonts w:ascii="TH SarabunPSK" w:eastAsia="BrowalliaNew" w:hAnsi="TH SarabunPSK" w:cs="TH SarabunPSK"/>
                <w:noProof/>
                <w:sz w:val="28"/>
                <w:szCs w:val="28"/>
                <w:cs/>
              </w:rPr>
              <w:t>เปลี่ยนข้อความในผลลัพธ์การเรียนรู้ (</w:t>
            </w:r>
            <w:r w:rsidRPr="004F73DC">
              <w:rPr>
                <w:rFonts w:ascii="TH SarabunPSK" w:eastAsia="BrowalliaNew" w:hAnsi="TH SarabunPSK" w:cs="TH SarabunPSK"/>
                <w:noProof/>
                <w:sz w:val="28"/>
                <w:szCs w:val="28"/>
              </w:rPr>
              <w:t>CLOs</w:t>
            </w:r>
            <w:r w:rsidRPr="004F73DC">
              <w:rPr>
                <w:rFonts w:ascii="TH SarabunPSK" w:eastAsia="BrowalliaNew" w:hAnsi="TH SarabunPSK" w:cs="TH SarabunPSK"/>
                <w:noProof/>
                <w:sz w:val="28"/>
                <w:szCs w:val="28"/>
                <w:cs/>
              </w:rPr>
              <w:t>) จาก</w:t>
            </w:r>
            <w:r w:rsidRPr="004F73DC">
              <w:rPr>
                <w:rFonts w:cs="Angsana New"/>
                <w:noProof/>
                <w:sz w:val="28"/>
                <w:szCs w:val="28"/>
                <w:cs/>
              </w:rPr>
              <w:t xml:space="preserve"> </w:t>
            </w:r>
            <w:r w:rsidRPr="004F73DC">
              <w:rPr>
                <w:rFonts w:ascii="TH SarabunPSK" w:eastAsia="BrowalliaNew" w:hAnsi="TH SarabunPSK" w:cs="TH SarabunPSK"/>
                <w:noProof/>
                <w:sz w:val="28"/>
                <w:szCs w:val="28"/>
              </w:rPr>
              <w:t>Do assignments without copying from others</w:t>
            </w:r>
            <w:r w:rsidRPr="004F73DC">
              <w:rPr>
                <w:rFonts w:ascii="TH SarabunPSK" w:eastAsia="BrowalliaNew" w:hAnsi="TH SarabunPSK" w:cs="TH SarabunPSK"/>
                <w:noProof/>
                <w:sz w:val="28"/>
                <w:szCs w:val="28"/>
                <w:cs/>
              </w:rPr>
              <w:t xml:space="preserve">. </w:t>
            </w:r>
          </w:p>
          <w:p w14:paraId="2D4EBF89" w14:textId="03504475" w:rsidR="00D55044" w:rsidRPr="004F73DC" w:rsidRDefault="00D55044" w:rsidP="00D55044">
            <w:pPr>
              <w:spacing w:after="0"/>
              <w:ind w:right="1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t xml:space="preserve">เป็น </w:t>
            </w:r>
            <w:r w:rsidRPr="004F73DC">
              <w:rPr>
                <w:rFonts w:ascii="TH SarabunPSK" w:eastAsia="BrowalliaNew" w:hAnsi="TH SarabunPSK" w:cs="TH SarabunPSK"/>
                <w:noProof/>
                <w:sz w:val="28"/>
                <w:szCs w:val="28"/>
              </w:rPr>
              <w:t>Do assignments without plagiarism</w:t>
            </w:r>
            <w:r w:rsidRPr="004F73DC">
              <w:rPr>
                <w:rFonts w:ascii="TH SarabunPSK" w:eastAsia="BrowalliaNew" w:hAnsi="TH SarabunPSK" w:cs="TH SarabunPSK"/>
                <w:noProof/>
                <w:sz w:val="28"/>
                <w:szCs w:val="28"/>
                <w:cs/>
              </w:rPr>
              <w:t>.</w:t>
            </w:r>
          </w:p>
        </w:tc>
        <w:tc>
          <w:tcPr>
            <w:tcW w:w="4864" w:type="dxa"/>
            <w:shd w:val="clear" w:color="auto" w:fill="auto"/>
          </w:tcPr>
          <w:p w14:paraId="4116BC5E" w14:textId="4BAC265A" w:rsidR="00D55044" w:rsidRPr="004F73DC" w:rsidRDefault="00D55044" w:rsidP="008841EE">
            <w:pPr>
              <w:spacing w:after="0"/>
              <w:ind w:right="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t>ปรับแก้ตามคำแนะนำ</w:t>
            </w:r>
          </w:p>
        </w:tc>
      </w:tr>
    </w:tbl>
    <w:p w14:paraId="19FE9763" w14:textId="77777777" w:rsidR="00D55044" w:rsidRPr="004F73DC" w:rsidRDefault="00D55044" w:rsidP="00D55044">
      <w:pPr>
        <w:spacing w:after="0"/>
        <w:jc w:val="center"/>
        <w:rPr>
          <w:rFonts w:ascii="TH SarabunPSK" w:eastAsia="TH SarabunPSK" w:hAnsi="TH SarabunPSK" w:cs="TH SarabunPSK"/>
          <w:b/>
          <w:bCs/>
          <w:sz w:val="32"/>
          <w:szCs w:val="32"/>
        </w:rPr>
      </w:pPr>
    </w:p>
    <w:p w14:paraId="64197836" w14:textId="56607AE2" w:rsidR="00D55044" w:rsidRPr="004F73DC" w:rsidRDefault="00D55044" w:rsidP="00913B3A">
      <w:pPr>
        <w:spacing w:after="0"/>
        <w:rPr>
          <w:rFonts w:ascii="TH SarabunPSK" w:eastAsia="TH SarabunPSK" w:hAnsi="TH SarabunPSK" w:cs="TH SarabunPSK"/>
          <w:b/>
          <w:bCs/>
          <w:noProof/>
          <w:sz w:val="32"/>
          <w:szCs w:val="32"/>
        </w:rPr>
      </w:pPr>
    </w:p>
    <w:p w14:paraId="7C7B7057" w14:textId="3CC4D8A5" w:rsidR="00B22C80" w:rsidRPr="004F73DC" w:rsidRDefault="00B22C80" w:rsidP="00B22C80">
      <w:pPr>
        <w:spacing w:after="0"/>
        <w:rPr>
          <w:rFonts w:ascii="TH SarabunPSK" w:eastAsia="BrowalliaNew" w:hAnsi="TH SarabunPSK" w:cs="TH SarabunPSK"/>
          <w:b/>
          <w:bCs/>
          <w:sz w:val="32"/>
          <w:szCs w:val="32"/>
        </w:rPr>
      </w:pPr>
      <w:r w:rsidRPr="004F73DC">
        <w:rPr>
          <w:rFonts w:ascii="TH SarabunPSK" w:eastAsia="BrowalliaNew" w:hAnsi="TH SarabunPSK" w:cs="TH SarabunPSK"/>
          <w:b/>
          <w:bCs/>
          <w:sz w:val="32"/>
          <w:szCs w:val="32"/>
          <w:cs/>
        </w:rPr>
        <w:t xml:space="preserve">ผู้ทรงคุณวุฒิ คนที่ </w:t>
      </w:r>
      <w:r w:rsidRPr="004F73DC">
        <w:rPr>
          <w:rFonts w:ascii="TH SarabunPSK" w:eastAsia="BrowalliaNew" w:hAnsi="TH SarabunPSK" w:cs="TH SarabunPSK"/>
          <w:b/>
          <w:bCs/>
          <w:sz w:val="32"/>
          <w:szCs w:val="32"/>
        </w:rPr>
        <w:t>5</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5"/>
        <w:gridCol w:w="4864"/>
      </w:tblGrid>
      <w:tr w:rsidR="00B22C80" w:rsidRPr="004F73DC" w14:paraId="071C783E" w14:textId="77777777" w:rsidTr="008841EE">
        <w:tc>
          <w:tcPr>
            <w:tcW w:w="9639" w:type="dxa"/>
            <w:gridSpan w:val="2"/>
            <w:shd w:val="clear" w:color="auto" w:fill="auto"/>
          </w:tcPr>
          <w:p w14:paraId="2691B0D1" w14:textId="35ABB98D" w:rsidR="00B22C80" w:rsidRPr="004F73DC" w:rsidRDefault="00B22C80" w:rsidP="008841EE">
            <w:pPr>
              <w:spacing w:after="0"/>
              <w:ind w:right="-613"/>
              <w:jc w:val="thaiDistribute"/>
              <w:rPr>
                <w:rFonts w:ascii="TH SarabunPSK" w:hAnsi="TH SarabunPSK" w:cs="TH SarabunPSK"/>
                <w:sz w:val="32"/>
                <w:szCs w:val="32"/>
              </w:rPr>
            </w:pPr>
            <w:r w:rsidRPr="004F73DC">
              <w:rPr>
                <w:rFonts w:ascii="TH SarabunPSK" w:hAnsi="TH SarabunPSK" w:cs="TH SarabunPSK"/>
                <w:sz w:val="32"/>
                <w:szCs w:val="32"/>
                <w:cs/>
              </w:rPr>
              <w:t>ชื่อ-สกุล ………</w:t>
            </w:r>
            <w:r w:rsidRPr="004F73DC">
              <w:rPr>
                <w:rFonts w:cs="Angsana New"/>
                <w:cs/>
              </w:rPr>
              <w:t xml:space="preserve"> </w:t>
            </w:r>
            <w:r w:rsidRPr="004F73DC">
              <w:rPr>
                <w:rFonts w:ascii="TH SarabunPSK" w:hAnsi="TH SarabunPSK" w:cs="TH SarabunPSK" w:hint="cs"/>
                <w:sz w:val="32"/>
                <w:szCs w:val="32"/>
                <w:cs/>
              </w:rPr>
              <w:t>รศ</w:t>
            </w:r>
            <w:r w:rsidRPr="004F73DC">
              <w:rPr>
                <w:rFonts w:ascii="TH SarabunPSK" w:hAnsi="TH SarabunPSK" w:cs="TH SarabunPSK"/>
                <w:sz w:val="32"/>
                <w:szCs w:val="32"/>
                <w:cs/>
              </w:rPr>
              <w:t>.</w:t>
            </w:r>
            <w:r w:rsidRPr="004F73DC">
              <w:rPr>
                <w:rFonts w:ascii="TH SarabunPSK" w:hAnsi="TH SarabunPSK" w:cs="TH SarabunPSK" w:hint="cs"/>
                <w:sz w:val="32"/>
                <w:szCs w:val="32"/>
                <w:cs/>
              </w:rPr>
              <w:t>ดร</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ธีรวรรณ</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บุญญวรรณ</w:t>
            </w:r>
            <w:r w:rsidRPr="004F73DC">
              <w:rPr>
                <w:rFonts w:ascii="TH SarabunPSK" w:hAnsi="TH SarabunPSK" w:cs="TH SarabunPSK"/>
                <w:sz w:val="32"/>
                <w:szCs w:val="32"/>
                <w:cs/>
              </w:rPr>
              <w:t>....................................……………</w:t>
            </w:r>
            <w:r w:rsidRPr="004F73DC">
              <w:rPr>
                <w:rFonts w:ascii="TH SarabunPSK" w:hAnsi="TH SarabunPSK" w:cs="TH SarabunPSK" w:hint="cs"/>
                <w:sz w:val="32"/>
                <w:szCs w:val="32"/>
                <w:cs/>
              </w:rPr>
              <w:t>…</w:t>
            </w:r>
            <w:r w:rsidRPr="004F73DC">
              <w:rPr>
                <w:rFonts w:ascii="TH SarabunPSK" w:hAnsi="TH SarabunPSK" w:cs="TH SarabunPSK"/>
                <w:sz w:val="32"/>
                <w:szCs w:val="32"/>
                <w:cs/>
              </w:rPr>
              <w:t>……………………………………………………</w:t>
            </w:r>
          </w:p>
          <w:p w14:paraId="3E391B77" w14:textId="0CBD9F01" w:rsidR="00B22C80" w:rsidRPr="004F73DC" w:rsidRDefault="00B22C80" w:rsidP="008841EE">
            <w:pPr>
              <w:spacing w:after="0"/>
              <w:ind w:right="-613"/>
              <w:jc w:val="thaiDistribute"/>
              <w:rPr>
                <w:rFonts w:ascii="TH SarabunPSK" w:hAnsi="TH SarabunPSK" w:cs="TH SarabunPSK"/>
                <w:sz w:val="32"/>
                <w:szCs w:val="32"/>
              </w:rPr>
            </w:pPr>
            <w:r w:rsidRPr="004F73DC">
              <w:rPr>
                <w:rFonts w:ascii="TH SarabunPSK" w:hAnsi="TH SarabunPSK" w:cs="TH SarabunPSK"/>
                <w:sz w:val="32"/>
                <w:szCs w:val="32"/>
                <w:cs/>
              </w:rPr>
              <w:t>ตำแหน่ง ......</w:t>
            </w:r>
            <w:r w:rsidRPr="004F73DC">
              <w:rPr>
                <w:rFonts w:ascii="TH SarabunPSK" w:hAnsi="TH SarabunPSK" w:cs="TH SarabunPSK" w:hint="cs"/>
                <w:sz w:val="32"/>
                <w:szCs w:val="32"/>
                <w:cs/>
              </w:rPr>
              <w:t>อาจารย๋ภาควิชาฟิสิกส์และวัสดุศาสตร์</w:t>
            </w:r>
            <w:r w:rsidRPr="004F73DC">
              <w:rPr>
                <w:rFonts w:ascii="TH SarabunPSK" w:hAnsi="TH SarabunPSK" w:cs="TH SarabunPSK"/>
                <w:sz w:val="32"/>
                <w:szCs w:val="32"/>
                <w:cs/>
              </w:rPr>
              <w:t>.......................................................................</w:t>
            </w:r>
            <w:r w:rsidRPr="004F73DC">
              <w:rPr>
                <w:rFonts w:ascii="TH SarabunPSK" w:hAnsi="TH SarabunPSK" w:cs="TH SarabunPSK" w:hint="cs"/>
                <w:sz w:val="32"/>
                <w:szCs w:val="32"/>
                <w:cs/>
              </w:rPr>
              <w:t>..............................</w:t>
            </w:r>
            <w:r w:rsidRPr="004F73DC">
              <w:rPr>
                <w:rFonts w:ascii="TH SarabunPSK" w:hAnsi="TH SarabunPSK" w:cs="TH SarabunPSK"/>
                <w:sz w:val="32"/>
                <w:szCs w:val="32"/>
                <w:cs/>
              </w:rPr>
              <w:t xml:space="preserve">   </w:t>
            </w:r>
          </w:p>
          <w:p w14:paraId="2FDF8065" w14:textId="6A57B1C4" w:rsidR="00B22C80" w:rsidRPr="004F73DC" w:rsidRDefault="00B22C80" w:rsidP="008841EE">
            <w:pPr>
              <w:spacing w:after="0"/>
              <w:ind w:right="-613"/>
              <w:jc w:val="thaiDistribute"/>
              <w:rPr>
                <w:rFonts w:ascii="TH SarabunPSK" w:hAnsi="TH SarabunPSK" w:cs="TH SarabunPSK"/>
                <w:sz w:val="32"/>
                <w:szCs w:val="32"/>
              </w:rPr>
            </w:pPr>
            <w:r w:rsidRPr="004F73DC">
              <w:rPr>
                <w:rFonts w:ascii="TH SarabunPSK" w:hAnsi="TH SarabunPSK" w:cs="TH SarabunPSK"/>
                <w:sz w:val="32"/>
                <w:szCs w:val="32"/>
                <w:cs/>
              </w:rPr>
              <w:t>สังกัด ……</w:t>
            </w:r>
            <w:r w:rsidRPr="004F73DC">
              <w:rPr>
                <w:rFonts w:ascii="TH SarabunPSK" w:hAnsi="TH SarabunPSK" w:cs="TH SarabunPSK" w:hint="cs"/>
                <w:sz w:val="32"/>
                <w:szCs w:val="32"/>
                <w:cs/>
              </w:rPr>
              <w:t>คณะวิทยาศาสตร์</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มหาวิทยาลัยเชียงใหม่</w:t>
            </w:r>
            <w:r w:rsidRPr="004F73DC">
              <w:rPr>
                <w:rFonts w:ascii="TH SarabunPSK" w:hAnsi="TH SarabunPSK" w:cs="TH SarabunPSK"/>
                <w:sz w:val="32"/>
                <w:szCs w:val="32"/>
                <w:cs/>
              </w:rPr>
              <w:t>.................................…………………………………………………………….</w:t>
            </w:r>
          </w:p>
          <w:p w14:paraId="2C4D6634" w14:textId="7333BC08" w:rsidR="00B22C80" w:rsidRPr="004F73DC" w:rsidRDefault="00B22C80" w:rsidP="008841EE">
            <w:pPr>
              <w:spacing w:after="0"/>
              <w:ind w:right="40"/>
              <w:jc w:val="thaiDistribute"/>
              <w:rPr>
                <w:rFonts w:ascii="TH SarabunPSK" w:hAnsi="TH SarabunPSK" w:cs="TH SarabunPSK"/>
                <w:sz w:val="32"/>
                <w:szCs w:val="32"/>
              </w:rPr>
            </w:pPr>
            <w:r w:rsidRPr="004F73DC">
              <w:rPr>
                <w:rFonts w:ascii="TH SarabunPSK" w:hAnsi="TH SarabunPSK" w:cs="TH SarabunPSK"/>
                <w:sz w:val="32"/>
                <w:szCs w:val="32"/>
                <w:cs/>
              </w:rPr>
              <w:t xml:space="preserve">ผู้ทรงคุณวุฒิด้าน </w:t>
            </w:r>
            <w:r w:rsidRPr="004F73DC">
              <w:rPr>
                <w:rFonts w:ascii="TH SarabunPSK" w:hAnsi="TH SarabunPSK" w:cs="TH SarabunPSK"/>
                <w:i/>
                <w:iCs/>
                <w:sz w:val="32"/>
                <w:szCs w:val="32"/>
                <w:cs/>
              </w:rPr>
              <w:t>..(</w:t>
            </w:r>
            <w:r w:rsidR="005A5DB7" w:rsidRPr="004F73DC">
              <w:rPr>
                <w:rFonts w:ascii="TH SarabunPSK" w:hAnsi="TH SarabunPSK" w:cs="TH SarabunPSK" w:hint="cs"/>
                <w:i/>
                <w:iCs/>
                <w:sz w:val="32"/>
                <w:szCs w:val="32"/>
                <w:cs/>
              </w:rPr>
              <w:t>สาขาวิชาฟิสิกส์</w:t>
            </w:r>
            <w:r w:rsidRPr="004F73DC">
              <w:rPr>
                <w:rFonts w:ascii="TH SarabunPSK" w:hAnsi="TH SarabunPSK" w:cs="TH SarabunPSK"/>
                <w:i/>
                <w:iCs/>
                <w:sz w:val="32"/>
                <w:szCs w:val="32"/>
                <w:cs/>
              </w:rPr>
              <w:t>)</w:t>
            </w:r>
            <w:r w:rsidR="005A5DB7" w:rsidRPr="004F73DC">
              <w:rPr>
                <w:rFonts w:ascii="TH SarabunPSK" w:hAnsi="TH SarabunPSK" w:cs="TH SarabunPSK" w:hint="cs"/>
                <w:sz w:val="32"/>
                <w:szCs w:val="32"/>
                <w:cs/>
              </w:rPr>
              <w:t>…</w:t>
            </w:r>
            <w:r w:rsidR="005A5DB7" w:rsidRPr="004F73DC">
              <w:rPr>
                <w:rFonts w:ascii="TH SarabunPSK" w:hAnsi="TH SarabunPSK" w:cs="TH SarabunPSK"/>
                <w:sz w:val="32"/>
                <w:szCs w:val="32"/>
                <w:cs/>
              </w:rPr>
              <w:t>…………………………………………………………………………………………………………..</w:t>
            </w:r>
          </w:p>
          <w:p w14:paraId="3056A59E" w14:textId="77777777" w:rsidR="00B22C80" w:rsidRPr="004F73DC" w:rsidRDefault="00B22C80" w:rsidP="008841EE">
            <w:pPr>
              <w:spacing w:after="0"/>
              <w:ind w:right="-613"/>
              <w:jc w:val="thaiDistribute"/>
              <w:rPr>
                <w:rFonts w:ascii="TH SarabunPSK" w:hAnsi="TH SarabunPSK" w:cs="TH SarabunPSK"/>
                <w:sz w:val="32"/>
                <w:szCs w:val="32"/>
                <w:cs/>
              </w:rPr>
            </w:pPr>
            <w:r w:rsidRPr="004F73DC">
              <w:rPr>
                <w:rFonts w:ascii="TH SarabunPSK" w:hAnsi="TH SarabunPSK" w:cs="TH SarabunPSK"/>
                <w:sz w:val="32"/>
                <w:szCs w:val="32"/>
                <w:cs/>
              </w:rPr>
              <w:t>เห็นด้วยกับรายละเอียดของหลักสูตร แต่มีข้อเสนอแนะดังนี้</w:t>
            </w:r>
          </w:p>
        </w:tc>
      </w:tr>
      <w:tr w:rsidR="00B22C80" w:rsidRPr="004F73DC" w14:paraId="2DF23CCB" w14:textId="77777777" w:rsidTr="008841EE">
        <w:tc>
          <w:tcPr>
            <w:tcW w:w="4775" w:type="dxa"/>
            <w:shd w:val="clear" w:color="auto" w:fill="D9D9D9" w:themeFill="background1" w:themeFillShade="D9"/>
          </w:tcPr>
          <w:p w14:paraId="6A3D8DD4" w14:textId="77777777" w:rsidR="00B22C80" w:rsidRPr="004F73DC" w:rsidRDefault="00B22C80" w:rsidP="008841EE">
            <w:pPr>
              <w:spacing w:after="0"/>
              <w:ind w:right="-145"/>
              <w:jc w:val="center"/>
              <w:rPr>
                <w:rFonts w:ascii="TH SarabunPSK" w:hAnsi="TH SarabunPSK" w:cs="TH SarabunPSK"/>
                <w:sz w:val="32"/>
                <w:szCs w:val="32"/>
              </w:rPr>
            </w:pPr>
            <w:r w:rsidRPr="004F73DC">
              <w:rPr>
                <w:rFonts w:ascii="TH SarabunPSK" w:hAnsi="TH SarabunPSK" w:cs="TH SarabunPSK"/>
                <w:sz w:val="32"/>
                <w:szCs w:val="32"/>
                <w:cs/>
              </w:rPr>
              <w:t>ข้อเสนอแนะ</w:t>
            </w:r>
          </w:p>
        </w:tc>
        <w:tc>
          <w:tcPr>
            <w:tcW w:w="4864" w:type="dxa"/>
            <w:shd w:val="clear" w:color="auto" w:fill="D9D9D9" w:themeFill="background1" w:themeFillShade="D9"/>
          </w:tcPr>
          <w:p w14:paraId="5676FDC4" w14:textId="77777777" w:rsidR="00B22C80" w:rsidRPr="004F73DC" w:rsidRDefault="00B22C80" w:rsidP="008841EE">
            <w:pPr>
              <w:spacing w:after="0"/>
              <w:ind w:right="-145"/>
              <w:jc w:val="center"/>
              <w:rPr>
                <w:rFonts w:ascii="TH SarabunPSK" w:hAnsi="TH SarabunPSK" w:cs="TH SarabunPSK"/>
                <w:sz w:val="32"/>
                <w:szCs w:val="32"/>
              </w:rPr>
            </w:pPr>
            <w:r w:rsidRPr="004F73DC">
              <w:rPr>
                <w:rFonts w:ascii="TH SarabunPSK" w:hAnsi="TH SarabunPSK" w:cs="TH SarabunPSK"/>
                <w:sz w:val="32"/>
                <w:szCs w:val="32"/>
                <w:cs/>
              </w:rPr>
              <w:t>การดำเนินการของหลักสูตร</w:t>
            </w:r>
          </w:p>
        </w:tc>
      </w:tr>
      <w:tr w:rsidR="00B22C80" w:rsidRPr="004F73DC" w14:paraId="12FD5635" w14:textId="77777777" w:rsidTr="008841EE">
        <w:tc>
          <w:tcPr>
            <w:tcW w:w="4775" w:type="dxa"/>
            <w:shd w:val="clear" w:color="auto" w:fill="auto"/>
          </w:tcPr>
          <w:p w14:paraId="218F5F4D" w14:textId="77777777" w:rsidR="00B22C80" w:rsidRPr="004F73DC" w:rsidRDefault="00B22C80" w:rsidP="00B22C80">
            <w:pPr>
              <w:autoSpaceDE w:val="0"/>
              <w:autoSpaceDN w:val="0"/>
              <w:adjustRightInd w:val="0"/>
              <w:spacing w:after="0"/>
              <w:rPr>
                <w:rFonts w:ascii="TH SarabunPSK" w:eastAsia="BrowalliaNew" w:hAnsi="TH SarabunPSK" w:cs="TH SarabunPSK"/>
                <w:noProof/>
                <w:sz w:val="28"/>
                <w:szCs w:val="28"/>
              </w:rPr>
            </w:pPr>
            <w:r w:rsidRPr="004F73DC">
              <w:rPr>
                <w:rFonts w:ascii="TH SarabunPSK" w:eastAsia="BrowalliaNew" w:hAnsi="TH SarabunPSK" w:cs="TH SarabunPSK"/>
                <w:noProof/>
                <w:sz w:val="28"/>
                <w:szCs w:val="28"/>
                <w:cs/>
              </w:rPr>
              <w:t>หมวดที่</w:t>
            </w:r>
            <w:r w:rsidRPr="004F73DC">
              <w:rPr>
                <w:rFonts w:ascii="TH SarabunPSK" w:eastAsia="BrowalliaNew" w:hAnsi="TH SarabunPSK" w:cs="TH SarabunPSK"/>
                <w:noProof/>
                <w:sz w:val="28"/>
                <w:szCs w:val="28"/>
              </w:rPr>
              <w:t xml:space="preserve">1 </w:t>
            </w:r>
            <w:r w:rsidRPr="004F73DC">
              <w:rPr>
                <w:rFonts w:ascii="TH SarabunPSK" w:eastAsia="BrowalliaNew" w:hAnsi="TH SarabunPSK" w:cs="TH SarabunPSK"/>
                <w:noProof/>
                <w:sz w:val="28"/>
                <w:szCs w:val="28"/>
                <w:cs/>
              </w:rPr>
              <w:t xml:space="preserve">ข้อ </w:t>
            </w:r>
            <w:r w:rsidRPr="004F73DC">
              <w:rPr>
                <w:rFonts w:ascii="TH SarabunPSK" w:eastAsia="BrowalliaNew" w:hAnsi="TH SarabunPSK" w:cs="TH SarabunPSK"/>
                <w:noProof/>
                <w:sz w:val="28"/>
                <w:szCs w:val="28"/>
              </w:rPr>
              <w:t>9</w:t>
            </w:r>
            <w:r w:rsidRPr="004F73DC">
              <w:rPr>
                <w:rFonts w:ascii="TH SarabunPSK" w:eastAsia="BrowalliaNew" w:hAnsi="TH SarabunPSK" w:cs="TH SarabunPSK"/>
                <w:noProof/>
                <w:sz w:val="28"/>
                <w:szCs w:val="28"/>
                <w:cs/>
              </w:rPr>
              <w:t>. ควรปรับการเขียนเหตุผลและความจำเป็นในการเปิดสอนหลักสูตรให้ทันสมัย อย่าง</w:t>
            </w:r>
          </w:p>
          <w:p w14:paraId="1447D0F0" w14:textId="77777777" w:rsidR="00B22C80" w:rsidRPr="004F73DC" w:rsidRDefault="00B22C80" w:rsidP="00B22C80">
            <w:pPr>
              <w:autoSpaceDE w:val="0"/>
              <w:autoSpaceDN w:val="0"/>
              <w:adjustRightInd w:val="0"/>
              <w:spacing w:after="0"/>
              <w:rPr>
                <w:rFonts w:ascii="TH SarabunPSK" w:eastAsia="BrowalliaNew" w:hAnsi="TH SarabunPSK" w:cs="TH SarabunPSK"/>
                <w:noProof/>
                <w:sz w:val="28"/>
                <w:szCs w:val="28"/>
              </w:rPr>
            </w:pPr>
            <w:r w:rsidRPr="004F73DC">
              <w:rPr>
                <w:rFonts w:ascii="TH SarabunPSK" w:eastAsia="BrowalliaNew" w:hAnsi="TH SarabunPSK" w:cs="TH SarabunPSK"/>
                <w:noProof/>
                <w:sz w:val="28"/>
                <w:szCs w:val="28"/>
                <w:cs/>
              </w:rPr>
              <w:t xml:space="preserve">"แผนพัฒนาฯ ฉบับที่ </w:t>
            </w:r>
            <w:r w:rsidRPr="004F73DC">
              <w:rPr>
                <w:rFonts w:ascii="TH SarabunPSK" w:eastAsia="BrowalliaNew" w:hAnsi="TH SarabunPSK" w:cs="TH SarabunPSK"/>
                <w:noProof/>
                <w:sz w:val="28"/>
                <w:szCs w:val="28"/>
              </w:rPr>
              <w:t xml:space="preserve">13 </w:t>
            </w:r>
            <w:r w:rsidRPr="004F73DC">
              <w:rPr>
                <w:rFonts w:ascii="TH SarabunPSK" w:eastAsia="BrowalliaNew" w:hAnsi="TH SarabunPSK" w:cs="TH SarabunPSK"/>
                <w:noProof/>
                <w:sz w:val="28"/>
                <w:szCs w:val="28"/>
                <w:cs/>
              </w:rPr>
              <w:t>(</w:t>
            </w:r>
            <w:r w:rsidRPr="004F73DC">
              <w:rPr>
                <w:rFonts w:ascii="TH SarabunPSK" w:eastAsia="BrowalliaNew" w:hAnsi="TH SarabunPSK" w:cs="TH SarabunPSK"/>
                <w:noProof/>
                <w:sz w:val="28"/>
                <w:szCs w:val="28"/>
              </w:rPr>
              <w:t>2565</w:t>
            </w:r>
            <w:r w:rsidRPr="004F73DC">
              <w:rPr>
                <w:rFonts w:ascii="TH SarabunPSK" w:eastAsia="BrowalliaNew" w:hAnsi="TH SarabunPSK" w:cs="TH SarabunPSK"/>
                <w:noProof/>
                <w:sz w:val="28"/>
                <w:szCs w:val="28"/>
                <w:cs/>
              </w:rPr>
              <w:t>-</w:t>
            </w:r>
            <w:r w:rsidRPr="004F73DC">
              <w:rPr>
                <w:rFonts w:ascii="TH SarabunPSK" w:eastAsia="BrowalliaNew" w:hAnsi="TH SarabunPSK" w:cs="TH SarabunPSK"/>
                <w:noProof/>
                <w:sz w:val="28"/>
                <w:szCs w:val="28"/>
              </w:rPr>
              <w:t>2570</w:t>
            </w:r>
            <w:r w:rsidRPr="004F73DC">
              <w:rPr>
                <w:rFonts w:ascii="TH SarabunPSK" w:eastAsia="BrowalliaNew" w:hAnsi="TH SarabunPSK" w:cs="TH SarabunPSK"/>
                <w:noProof/>
                <w:sz w:val="28"/>
                <w:szCs w:val="28"/>
                <w:cs/>
              </w:rPr>
              <w:t xml:space="preserve">) ได้กำหนดทิศทางการพัฒนาบนพื้นฐานของหลักการแนวคิดที่สำคัญ </w:t>
            </w:r>
            <w:r w:rsidRPr="004F73DC">
              <w:rPr>
                <w:rFonts w:ascii="TH SarabunPSK" w:eastAsia="BrowalliaNew" w:hAnsi="TH SarabunPSK" w:cs="TH SarabunPSK"/>
                <w:noProof/>
                <w:sz w:val="28"/>
                <w:szCs w:val="28"/>
              </w:rPr>
              <w:t>4</w:t>
            </w:r>
            <w:r w:rsidRPr="004F73DC">
              <w:rPr>
                <w:rFonts w:ascii="TH SarabunPSK" w:eastAsia="BrowalliaNew" w:hAnsi="TH SarabunPSK" w:cs="TH SarabunPSK"/>
                <w:noProof/>
                <w:sz w:val="28"/>
                <w:szCs w:val="28"/>
                <w:cs/>
              </w:rPr>
              <w:t xml:space="preserve"> ประการ ได้แก่ ปรัชญาของเศรษฐกิจพอเพียง แนวคิด </w:t>
            </w:r>
            <w:r w:rsidRPr="004F73DC">
              <w:rPr>
                <w:rFonts w:ascii="TH SarabunPSK" w:eastAsia="BrowalliaNew" w:hAnsi="TH SarabunPSK" w:cs="TH SarabunPSK"/>
                <w:noProof/>
                <w:sz w:val="28"/>
                <w:szCs w:val="28"/>
              </w:rPr>
              <w:t xml:space="preserve">Resilience </w:t>
            </w:r>
            <w:r w:rsidRPr="004F73DC">
              <w:rPr>
                <w:rFonts w:ascii="TH SarabunPSK" w:eastAsia="BrowalliaNew" w:hAnsi="TH SarabunPSK" w:cs="TH SarabunPSK"/>
                <w:noProof/>
                <w:sz w:val="28"/>
                <w:szCs w:val="28"/>
                <w:cs/>
              </w:rPr>
              <w:t>เป้าหมายการพัฒนาอย่างยั่งยืนของสหประชาชาติ (</w:t>
            </w:r>
            <w:r w:rsidRPr="004F73DC">
              <w:rPr>
                <w:rFonts w:ascii="TH SarabunPSK" w:eastAsia="BrowalliaNew" w:hAnsi="TH SarabunPSK" w:cs="TH SarabunPSK"/>
                <w:noProof/>
                <w:sz w:val="28"/>
                <w:szCs w:val="28"/>
              </w:rPr>
              <w:t>SDGs</w:t>
            </w:r>
            <w:r w:rsidRPr="004F73DC">
              <w:rPr>
                <w:rFonts w:ascii="TH SarabunPSK" w:eastAsia="BrowalliaNew" w:hAnsi="TH SarabunPSK" w:cs="TH SarabunPSK"/>
                <w:noProof/>
                <w:sz w:val="28"/>
                <w:szCs w:val="28"/>
                <w:cs/>
              </w:rPr>
              <w:t xml:space="preserve">) และโมเดลเศรษฐกิจ </w:t>
            </w:r>
            <w:r w:rsidRPr="004F73DC">
              <w:rPr>
                <w:rFonts w:ascii="TH SarabunPSK" w:eastAsia="BrowalliaNew" w:hAnsi="TH SarabunPSK" w:cs="TH SarabunPSK"/>
                <w:noProof/>
                <w:sz w:val="28"/>
                <w:szCs w:val="28"/>
              </w:rPr>
              <w:t xml:space="preserve">BCG </w:t>
            </w:r>
            <w:r w:rsidRPr="004F73DC">
              <w:rPr>
                <w:rFonts w:ascii="TH SarabunPSK" w:eastAsia="BrowalliaNew" w:hAnsi="TH SarabunPSK" w:cs="TH SarabunPSK"/>
                <w:noProof/>
                <w:sz w:val="28"/>
                <w:szCs w:val="28"/>
                <w:cs/>
              </w:rPr>
              <w:t>(</w:t>
            </w:r>
            <w:r w:rsidRPr="004F73DC">
              <w:rPr>
                <w:rFonts w:ascii="TH SarabunPSK" w:eastAsia="BrowalliaNew" w:hAnsi="TH SarabunPSK" w:cs="TH SarabunPSK"/>
                <w:noProof/>
                <w:sz w:val="28"/>
                <w:szCs w:val="28"/>
              </w:rPr>
              <w:t>Bio</w:t>
            </w:r>
            <w:r w:rsidRPr="004F73DC">
              <w:rPr>
                <w:rFonts w:ascii="TH SarabunPSK" w:eastAsia="BrowalliaNew" w:hAnsi="TH SarabunPSK" w:cs="TH SarabunPSK"/>
                <w:noProof/>
                <w:sz w:val="28"/>
                <w:szCs w:val="28"/>
                <w:cs/>
              </w:rPr>
              <w:t>-</w:t>
            </w:r>
            <w:r w:rsidRPr="004F73DC">
              <w:rPr>
                <w:rFonts w:ascii="TH SarabunPSK" w:eastAsia="BrowalliaNew" w:hAnsi="TH SarabunPSK" w:cs="TH SarabunPSK"/>
                <w:noProof/>
                <w:sz w:val="28"/>
                <w:szCs w:val="28"/>
              </w:rPr>
              <w:t>Circular</w:t>
            </w:r>
            <w:r w:rsidRPr="004F73DC">
              <w:rPr>
                <w:rFonts w:ascii="TH SarabunPSK" w:eastAsia="BrowalliaNew" w:hAnsi="TH SarabunPSK" w:cs="TH SarabunPSK"/>
                <w:noProof/>
                <w:sz w:val="28"/>
                <w:szCs w:val="28"/>
                <w:cs/>
              </w:rPr>
              <w:t>-</w:t>
            </w:r>
            <w:r w:rsidRPr="004F73DC">
              <w:rPr>
                <w:rFonts w:ascii="TH SarabunPSK" w:eastAsia="BrowalliaNew" w:hAnsi="TH SarabunPSK" w:cs="TH SarabunPSK"/>
                <w:noProof/>
                <w:sz w:val="28"/>
                <w:szCs w:val="28"/>
              </w:rPr>
              <w:t>Green Economy</w:t>
            </w:r>
            <w:r w:rsidRPr="004F73DC">
              <w:rPr>
                <w:rFonts w:ascii="TH SarabunPSK" w:eastAsia="BrowalliaNew" w:hAnsi="TH SarabunPSK" w:cs="TH SarabunPSK"/>
                <w:noProof/>
                <w:sz w:val="28"/>
                <w:szCs w:val="28"/>
                <w:cs/>
              </w:rPr>
              <w:t>) เพื่อมุ่งสู่วัตถุประสงค์หลักของแผนพัฒนา คือการ “พลิกโฉม” ประเทศ</w:t>
            </w:r>
            <w:r w:rsidRPr="004F73DC">
              <w:rPr>
                <w:rFonts w:ascii="TH SarabunPSK" w:eastAsia="BrowalliaNew" w:hAnsi="TH SarabunPSK" w:cs="TH SarabunPSK"/>
                <w:noProof/>
                <w:sz w:val="28"/>
                <w:szCs w:val="28"/>
                <w:cs/>
              </w:rPr>
              <w:lastRenderedPageBreak/>
              <w:t xml:space="preserve">ไทย สู่ “สังคมก้าวหน้า เศรษฐกิจสร้างมูลค่าอย่างยั่งยืน” โดยมีเป้าหมายสองข้อแรกอันสำคัญยิ่งคือ </w:t>
            </w:r>
          </w:p>
          <w:p w14:paraId="22273100" w14:textId="77777777" w:rsidR="00B22C80" w:rsidRPr="004F73DC" w:rsidRDefault="00B22C80" w:rsidP="00B22C80">
            <w:pPr>
              <w:autoSpaceDE w:val="0"/>
              <w:autoSpaceDN w:val="0"/>
              <w:adjustRightInd w:val="0"/>
              <w:spacing w:after="0"/>
              <w:rPr>
                <w:rFonts w:ascii="TH SarabunPSK" w:eastAsia="BrowalliaNew" w:hAnsi="TH SarabunPSK" w:cs="TH SarabunPSK"/>
                <w:noProof/>
                <w:sz w:val="28"/>
                <w:szCs w:val="28"/>
              </w:rPr>
            </w:pPr>
            <w:r w:rsidRPr="004F73DC">
              <w:rPr>
                <w:rFonts w:ascii="TH SarabunPSK" w:eastAsia="BrowalliaNew" w:hAnsi="TH SarabunPSK" w:cs="TH SarabunPSK"/>
                <w:noProof/>
                <w:sz w:val="28"/>
                <w:szCs w:val="28"/>
              </w:rPr>
              <w:t>1</w:t>
            </w:r>
            <w:r w:rsidRPr="004F73DC">
              <w:rPr>
                <w:rFonts w:ascii="TH SarabunPSK" w:eastAsia="BrowalliaNew" w:hAnsi="TH SarabunPSK" w:cs="TH SarabunPSK"/>
                <w:noProof/>
                <w:sz w:val="28"/>
                <w:szCs w:val="28"/>
                <w:cs/>
              </w:rPr>
              <w:t>. การปรับโครงสร้างภาคการผลิตและบริการสู่เศรษฐกิจฐานนวัตกรรม โดยยกระดับขีดความสามารถในการแข่งขันของภาคการผลิตและบริการสำคัญให้สามารถตอบโจทย์พัฒนาการของเทคโนโลยีและสังคมยุคใหม่ และเป็นมิตรต่อสิ่งแวดล้อม รวมทั้งเชื่อมโยงเศรษฐกิจท้องถิ่นกับห่วงโซ่มูลค่าของภาคการผลิตและบริการเป้าหมาย และ</w:t>
            </w:r>
          </w:p>
          <w:p w14:paraId="41130380" w14:textId="548F8E1D" w:rsidR="00B22C80" w:rsidRPr="004F73DC" w:rsidRDefault="00B22C80" w:rsidP="00B22C80">
            <w:pPr>
              <w:autoSpaceDE w:val="0"/>
              <w:autoSpaceDN w:val="0"/>
              <w:adjustRightInd w:val="0"/>
              <w:spacing w:after="0"/>
              <w:rPr>
                <w:rFonts w:ascii="TH SarabunPSK" w:eastAsia="BrowalliaNew" w:hAnsi="TH SarabunPSK" w:cs="TH SarabunPSK"/>
                <w:b/>
                <w:bCs/>
                <w:sz w:val="32"/>
                <w:szCs w:val="32"/>
                <w:cs/>
              </w:rPr>
            </w:pPr>
            <w:r w:rsidRPr="004F73DC">
              <w:rPr>
                <w:rFonts w:ascii="TH SarabunPSK" w:eastAsia="BrowalliaNew" w:hAnsi="TH SarabunPSK" w:cs="TH SarabunPSK"/>
                <w:noProof/>
                <w:sz w:val="28"/>
                <w:szCs w:val="28"/>
              </w:rPr>
              <w:t>2</w:t>
            </w:r>
            <w:r w:rsidRPr="004F73DC">
              <w:rPr>
                <w:rFonts w:ascii="TH SarabunPSK" w:eastAsia="BrowalliaNew" w:hAnsi="TH SarabunPSK" w:cs="TH SarabunPSK"/>
                <w:noProof/>
                <w:sz w:val="28"/>
                <w:szCs w:val="28"/>
                <w:cs/>
              </w:rPr>
              <w:t>. การพัฒนาคนสำหรับโลกยุคใหม่ โดยพัฒนาให้คนไทยมีทักษะและคุณลักษณะที่เหมาะสมกับโลกยุคใหม่ ทั้งทักษะในด้านความรู้ ทักษะทางพฤติกรรม และคุณลักษณะตามบรรทัดฐานที่ดีของสังคม เตรียมพร้อมกำลังคนที่มีคุณภาพสอดคล้องกับความต้องการของตลาดแรงงาน รวมทั้งพัฒนาหลักประกันและความคุ้มครองทางสังคมเพื่อส่งเสริมความมั่นคงในชีวิต"</w:t>
            </w:r>
          </w:p>
        </w:tc>
        <w:tc>
          <w:tcPr>
            <w:tcW w:w="4864" w:type="dxa"/>
            <w:shd w:val="clear" w:color="auto" w:fill="auto"/>
          </w:tcPr>
          <w:p w14:paraId="117A117B" w14:textId="7E5C5044" w:rsidR="00B22C80" w:rsidRPr="004F73DC" w:rsidRDefault="00B22C80" w:rsidP="008841EE">
            <w:pPr>
              <w:spacing w:after="0"/>
              <w:ind w:right="-613"/>
              <w:jc w:val="thaiDistribute"/>
              <w:rPr>
                <w:rFonts w:ascii="TH SarabunPSK" w:hAnsi="TH SarabunPSK" w:cs="TH SarabunPSK"/>
                <w:sz w:val="32"/>
                <w:szCs w:val="32"/>
              </w:rPr>
            </w:pPr>
            <w:r w:rsidRPr="004F73DC">
              <w:rPr>
                <w:rFonts w:ascii="TH SarabunPSK" w:eastAsia="BrowalliaNew" w:hAnsi="TH SarabunPSK" w:cs="TH SarabunPSK"/>
                <w:noProof/>
                <w:sz w:val="28"/>
                <w:szCs w:val="28"/>
                <w:cs/>
              </w:rPr>
              <w:lastRenderedPageBreak/>
              <w:t>ปรับแก้ตามคำแนะนำ</w:t>
            </w:r>
          </w:p>
        </w:tc>
      </w:tr>
    </w:tbl>
    <w:p w14:paraId="2D971DCE" w14:textId="36804D6B" w:rsidR="00B22C80" w:rsidRPr="004F73DC" w:rsidRDefault="00B22C80" w:rsidP="00B22C80">
      <w:pPr>
        <w:spacing w:after="0"/>
        <w:jc w:val="center"/>
        <w:rPr>
          <w:rFonts w:ascii="TH SarabunPSK" w:eastAsia="TH SarabunPSK" w:hAnsi="TH SarabunPSK" w:cs="TH SarabunPSK"/>
          <w:b/>
          <w:bCs/>
          <w:sz w:val="32"/>
          <w:szCs w:val="32"/>
        </w:rPr>
      </w:pPr>
    </w:p>
    <w:p w14:paraId="6B906D2D" w14:textId="6D23AEC9" w:rsidR="00B22C80" w:rsidRPr="004F73DC" w:rsidRDefault="00B22C80" w:rsidP="00B22C80">
      <w:pPr>
        <w:spacing w:after="0"/>
        <w:rPr>
          <w:rFonts w:ascii="TH SarabunPSK" w:eastAsia="BrowalliaNew" w:hAnsi="TH SarabunPSK" w:cs="TH SarabunPSK"/>
          <w:b/>
          <w:bCs/>
          <w:sz w:val="32"/>
          <w:szCs w:val="32"/>
        </w:rPr>
      </w:pPr>
      <w:r w:rsidRPr="004F73DC">
        <w:rPr>
          <w:rFonts w:ascii="TH SarabunPSK" w:eastAsia="BrowalliaNew" w:hAnsi="TH SarabunPSK" w:cs="TH SarabunPSK"/>
          <w:b/>
          <w:bCs/>
          <w:sz w:val="32"/>
          <w:szCs w:val="32"/>
          <w:cs/>
        </w:rPr>
        <w:t xml:space="preserve">ผู้ทรงคุณวุฒิ คนที่ </w:t>
      </w:r>
      <w:r w:rsidRPr="004F73DC">
        <w:rPr>
          <w:rFonts w:ascii="TH SarabunPSK" w:eastAsia="BrowalliaNew" w:hAnsi="TH SarabunPSK" w:cs="TH SarabunPSK"/>
          <w:b/>
          <w:bCs/>
          <w:sz w:val="32"/>
          <w:szCs w:val="32"/>
        </w:rPr>
        <w:t>6</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5"/>
        <w:gridCol w:w="4864"/>
      </w:tblGrid>
      <w:tr w:rsidR="00B22C80" w:rsidRPr="004F73DC" w14:paraId="133B3DF4" w14:textId="77777777" w:rsidTr="008841EE">
        <w:tc>
          <w:tcPr>
            <w:tcW w:w="9639" w:type="dxa"/>
            <w:gridSpan w:val="2"/>
            <w:shd w:val="clear" w:color="auto" w:fill="auto"/>
          </w:tcPr>
          <w:p w14:paraId="1EB94605" w14:textId="505CEC45" w:rsidR="00B22C80" w:rsidRPr="004F73DC" w:rsidRDefault="00B22C80" w:rsidP="008841EE">
            <w:pPr>
              <w:spacing w:after="0"/>
              <w:ind w:right="-613"/>
              <w:jc w:val="thaiDistribute"/>
              <w:rPr>
                <w:rFonts w:ascii="TH SarabunPSK" w:hAnsi="TH SarabunPSK" w:cs="TH SarabunPSK"/>
                <w:sz w:val="32"/>
                <w:szCs w:val="32"/>
                <w:cs/>
              </w:rPr>
            </w:pPr>
            <w:r w:rsidRPr="004F73DC">
              <w:rPr>
                <w:rFonts w:ascii="TH SarabunPSK" w:hAnsi="TH SarabunPSK" w:cs="TH SarabunPSK"/>
                <w:sz w:val="32"/>
                <w:szCs w:val="32"/>
                <w:cs/>
              </w:rPr>
              <w:t>ชื่อ-สกุล ……</w:t>
            </w:r>
            <w:r w:rsidRPr="004F73DC">
              <w:rPr>
                <w:rFonts w:ascii="TH SarabunPSK" w:hAnsi="TH SarabunPSK" w:cs="TH SarabunPSK" w:hint="cs"/>
                <w:sz w:val="32"/>
                <w:szCs w:val="32"/>
                <w:cs/>
              </w:rPr>
              <w:t>อ</w:t>
            </w:r>
            <w:r w:rsidRPr="004F73DC">
              <w:rPr>
                <w:rFonts w:ascii="TH SarabunPSK" w:hAnsi="TH SarabunPSK" w:cs="TH SarabunPSK"/>
                <w:sz w:val="32"/>
                <w:szCs w:val="32"/>
                <w:cs/>
              </w:rPr>
              <w:t>.</w:t>
            </w:r>
            <w:r w:rsidRPr="004F73DC">
              <w:rPr>
                <w:rFonts w:ascii="TH SarabunPSK" w:hAnsi="TH SarabunPSK" w:cs="TH SarabunPSK" w:hint="cs"/>
                <w:sz w:val="32"/>
                <w:szCs w:val="32"/>
                <w:cs/>
              </w:rPr>
              <w:t>ดร</w:t>
            </w:r>
            <w:r w:rsidRPr="004F73DC">
              <w:rPr>
                <w:rFonts w:ascii="TH SarabunPSK" w:hAnsi="TH SarabunPSK" w:cs="TH SarabunPSK"/>
                <w:sz w:val="32"/>
                <w:szCs w:val="32"/>
                <w:cs/>
              </w:rPr>
              <w:t>.</w:t>
            </w:r>
            <w:r w:rsidRPr="004F73DC">
              <w:rPr>
                <w:rFonts w:ascii="TH SarabunPSK" w:hAnsi="TH SarabunPSK" w:cs="TH SarabunPSK" w:hint="cs"/>
                <w:sz w:val="32"/>
                <w:szCs w:val="32"/>
                <w:cs/>
              </w:rPr>
              <w:t>เกษศิรินทร์</w:t>
            </w:r>
            <w:r w:rsidRPr="004F73DC">
              <w:rPr>
                <w:rFonts w:ascii="TH SarabunPSK" w:hAnsi="TH SarabunPSK" w:cs="TH SarabunPSK"/>
                <w:sz w:val="32"/>
                <w:szCs w:val="32"/>
                <w:cs/>
              </w:rPr>
              <w:t xml:space="preserve"> </w:t>
            </w:r>
            <w:r w:rsidRPr="004F73DC">
              <w:rPr>
                <w:rFonts w:ascii="TH SarabunPSK" w:hAnsi="TH SarabunPSK" w:cs="TH SarabunPSK" w:hint="cs"/>
                <w:sz w:val="32"/>
                <w:szCs w:val="32"/>
                <w:cs/>
              </w:rPr>
              <w:t>รัทจ</w:t>
            </w:r>
            <w:r w:rsidR="00CF1D35" w:rsidRPr="004F73DC">
              <w:rPr>
                <w:rFonts w:ascii="TH SarabunPSK" w:hAnsi="TH SarabunPSK" w:cs="TH SarabunPSK" w:hint="cs"/>
                <w:sz w:val="32"/>
                <w:szCs w:val="32"/>
                <w:cs/>
              </w:rPr>
              <w:t>ร</w:t>
            </w:r>
            <w:r w:rsidRPr="004F73DC">
              <w:rPr>
                <w:rFonts w:ascii="TH SarabunPSK" w:hAnsi="TH SarabunPSK" w:cs="TH SarabunPSK"/>
                <w:sz w:val="32"/>
                <w:szCs w:val="32"/>
                <w:cs/>
              </w:rPr>
              <w:t>..............................................…………….</w:t>
            </w:r>
            <w:r w:rsidR="00CF1D35" w:rsidRPr="004F73DC">
              <w:rPr>
                <w:rFonts w:ascii="TH SarabunPSK" w:hAnsi="TH SarabunPSK" w:cs="TH SarabunPSK" w:hint="cs"/>
                <w:sz w:val="32"/>
                <w:szCs w:val="32"/>
                <w:cs/>
              </w:rPr>
              <w:t>...............................................................</w:t>
            </w:r>
          </w:p>
          <w:p w14:paraId="44BFEC3B" w14:textId="40F6A4CD" w:rsidR="00B22C80" w:rsidRPr="004F73DC" w:rsidRDefault="00B22C80" w:rsidP="008841EE">
            <w:pPr>
              <w:spacing w:after="0"/>
              <w:ind w:right="-613"/>
              <w:jc w:val="thaiDistribute"/>
              <w:rPr>
                <w:rFonts w:ascii="TH SarabunPSK" w:hAnsi="TH SarabunPSK" w:cs="TH SarabunPSK"/>
                <w:sz w:val="32"/>
                <w:szCs w:val="32"/>
              </w:rPr>
            </w:pPr>
            <w:r w:rsidRPr="004F73DC">
              <w:rPr>
                <w:rFonts w:ascii="TH SarabunPSK" w:hAnsi="TH SarabunPSK" w:cs="TH SarabunPSK"/>
                <w:sz w:val="32"/>
                <w:szCs w:val="32"/>
                <w:cs/>
              </w:rPr>
              <w:t>ตำแหน่ง ......</w:t>
            </w:r>
            <w:r w:rsidR="00CF1D35" w:rsidRPr="004F73DC">
              <w:rPr>
                <w:rFonts w:ascii="TH SarabunPSK" w:hAnsi="TH SarabunPSK" w:cs="TH SarabunPSK" w:hint="cs"/>
                <w:sz w:val="32"/>
                <w:szCs w:val="32"/>
                <w:cs/>
              </w:rPr>
              <w:t>อาจารย์สาขาวิชาชีววิทยา</w:t>
            </w:r>
            <w:r w:rsidRPr="004F73DC">
              <w:rPr>
                <w:rFonts w:ascii="TH SarabunPSK" w:hAnsi="TH SarabunPSK" w:cs="TH SarabunPSK"/>
                <w:sz w:val="32"/>
                <w:szCs w:val="32"/>
                <w:cs/>
              </w:rPr>
              <w:t>...............................................................................................</w:t>
            </w:r>
            <w:r w:rsidR="00CF1D35" w:rsidRPr="004F73DC">
              <w:rPr>
                <w:rFonts w:ascii="TH SarabunPSK" w:hAnsi="TH SarabunPSK" w:cs="TH SarabunPSK" w:hint="cs"/>
                <w:sz w:val="32"/>
                <w:szCs w:val="32"/>
                <w:cs/>
              </w:rPr>
              <w:t>........................</w:t>
            </w:r>
            <w:r w:rsidRPr="004F73DC">
              <w:rPr>
                <w:rFonts w:ascii="TH SarabunPSK" w:hAnsi="TH SarabunPSK" w:cs="TH SarabunPSK"/>
                <w:sz w:val="32"/>
                <w:szCs w:val="32"/>
                <w:cs/>
              </w:rPr>
              <w:t xml:space="preserve">   </w:t>
            </w:r>
          </w:p>
          <w:p w14:paraId="11D6790A" w14:textId="595A75C8" w:rsidR="00B22C80" w:rsidRPr="004F73DC" w:rsidRDefault="00B22C80" w:rsidP="008841EE">
            <w:pPr>
              <w:spacing w:after="0"/>
              <w:ind w:right="-613"/>
              <w:jc w:val="thaiDistribute"/>
              <w:rPr>
                <w:rFonts w:ascii="TH SarabunPSK" w:hAnsi="TH SarabunPSK" w:cs="TH SarabunPSK"/>
                <w:sz w:val="32"/>
                <w:szCs w:val="32"/>
              </w:rPr>
            </w:pPr>
            <w:r w:rsidRPr="004F73DC">
              <w:rPr>
                <w:rFonts w:ascii="TH SarabunPSK" w:hAnsi="TH SarabunPSK" w:cs="TH SarabunPSK"/>
                <w:sz w:val="32"/>
                <w:szCs w:val="32"/>
                <w:cs/>
              </w:rPr>
              <w:t>สังกัด ………</w:t>
            </w:r>
            <w:r w:rsidR="00CF1D35" w:rsidRPr="004F73DC">
              <w:rPr>
                <w:rFonts w:ascii="TH SarabunPSK" w:hAnsi="TH SarabunPSK" w:cs="TH SarabunPSK" w:hint="cs"/>
                <w:sz w:val="32"/>
                <w:szCs w:val="32"/>
                <w:cs/>
              </w:rPr>
              <w:t>คณะวิทยาศาสตร์</w:t>
            </w:r>
            <w:r w:rsidR="00CF1D35" w:rsidRPr="004F73DC">
              <w:rPr>
                <w:rFonts w:ascii="TH SarabunPSK" w:hAnsi="TH SarabunPSK" w:cs="TH SarabunPSK"/>
                <w:sz w:val="32"/>
                <w:szCs w:val="32"/>
                <w:cs/>
              </w:rPr>
              <w:t xml:space="preserve"> </w:t>
            </w:r>
            <w:r w:rsidR="00CF1D35" w:rsidRPr="004F73DC">
              <w:rPr>
                <w:rFonts w:ascii="TH SarabunPSK" w:hAnsi="TH SarabunPSK" w:cs="TH SarabunPSK" w:hint="cs"/>
                <w:sz w:val="32"/>
                <w:szCs w:val="32"/>
                <w:cs/>
              </w:rPr>
              <w:t>มหาวิทยาลัยทักษิณ</w:t>
            </w:r>
            <w:r w:rsidRPr="004F73DC">
              <w:rPr>
                <w:rFonts w:ascii="TH SarabunPSK" w:hAnsi="TH SarabunPSK" w:cs="TH SarabunPSK"/>
                <w:sz w:val="32"/>
                <w:szCs w:val="32"/>
                <w:cs/>
              </w:rPr>
              <w:t>.............................................................……</w:t>
            </w:r>
            <w:r w:rsidR="00CF1D35" w:rsidRPr="004F73DC">
              <w:rPr>
                <w:rFonts w:ascii="TH SarabunPSK" w:hAnsi="TH SarabunPSK" w:cs="TH SarabunPSK"/>
                <w:sz w:val="32"/>
                <w:szCs w:val="32"/>
                <w:cs/>
              </w:rPr>
              <w:t>………………………………</w:t>
            </w:r>
          </w:p>
          <w:p w14:paraId="6BEE33CC" w14:textId="0D63EB3A" w:rsidR="00B22C80" w:rsidRPr="004F73DC" w:rsidRDefault="00B22C80" w:rsidP="008841EE">
            <w:pPr>
              <w:spacing w:after="0"/>
              <w:ind w:right="40"/>
              <w:jc w:val="thaiDistribute"/>
              <w:rPr>
                <w:rFonts w:ascii="TH SarabunPSK" w:hAnsi="TH SarabunPSK" w:cs="TH SarabunPSK"/>
                <w:sz w:val="32"/>
                <w:szCs w:val="32"/>
              </w:rPr>
            </w:pPr>
            <w:r w:rsidRPr="004F73DC">
              <w:rPr>
                <w:rFonts w:ascii="TH SarabunPSK" w:hAnsi="TH SarabunPSK" w:cs="TH SarabunPSK"/>
                <w:sz w:val="32"/>
                <w:szCs w:val="32"/>
                <w:cs/>
              </w:rPr>
              <w:t xml:space="preserve">ผู้ทรงคุณวุฒิด้าน </w:t>
            </w:r>
            <w:r w:rsidRPr="004F73DC">
              <w:rPr>
                <w:rFonts w:ascii="TH SarabunPSK" w:hAnsi="TH SarabunPSK" w:cs="TH SarabunPSK"/>
                <w:i/>
                <w:iCs/>
                <w:sz w:val="32"/>
                <w:szCs w:val="32"/>
                <w:cs/>
              </w:rPr>
              <w:t>..(</w:t>
            </w:r>
            <w:r w:rsidR="005A5DB7" w:rsidRPr="004F73DC">
              <w:rPr>
                <w:rFonts w:ascii="TH SarabunPSK" w:hAnsi="TH SarabunPSK" w:cs="TH SarabunPSK" w:hint="cs"/>
                <w:i/>
                <w:iCs/>
                <w:sz w:val="32"/>
                <w:szCs w:val="32"/>
                <w:cs/>
              </w:rPr>
              <w:t>สาขาวิชาชีววิทยา</w:t>
            </w:r>
            <w:r w:rsidRPr="004F73DC">
              <w:rPr>
                <w:rFonts w:ascii="TH SarabunPSK" w:hAnsi="TH SarabunPSK" w:cs="TH SarabunPSK"/>
                <w:i/>
                <w:iCs/>
                <w:sz w:val="32"/>
                <w:szCs w:val="32"/>
                <w:cs/>
              </w:rPr>
              <w:t>)</w:t>
            </w:r>
            <w:r w:rsidR="005A5DB7" w:rsidRPr="004F73DC">
              <w:rPr>
                <w:rFonts w:ascii="TH SarabunPSK" w:hAnsi="TH SarabunPSK" w:cs="TH SarabunPSK" w:hint="cs"/>
                <w:sz w:val="32"/>
                <w:szCs w:val="32"/>
                <w:cs/>
              </w:rPr>
              <w:t>…</w:t>
            </w:r>
            <w:r w:rsidR="005A5DB7" w:rsidRPr="004F73DC">
              <w:rPr>
                <w:rFonts w:ascii="TH SarabunPSK" w:hAnsi="TH SarabunPSK" w:cs="TH SarabunPSK"/>
                <w:sz w:val="32"/>
                <w:szCs w:val="32"/>
                <w:cs/>
              </w:rPr>
              <w:t>………………………………………………………………………………………………………..</w:t>
            </w:r>
          </w:p>
          <w:p w14:paraId="2C45F7AC" w14:textId="77777777" w:rsidR="00B22C80" w:rsidRPr="004F73DC" w:rsidRDefault="00B22C80" w:rsidP="008841EE">
            <w:pPr>
              <w:spacing w:after="0"/>
              <w:ind w:right="-613"/>
              <w:jc w:val="thaiDistribute"/>
              <w:rPr>
                <w:rFonts w:ascii="TH SarabunPSK" w:hAnsi="TH SarabunPSK" w:cs="TH SarabunPSK"/>
                <w:sz w:val="32"/>
                <w:szCs w:val="32"/>
                <w:cs/>
              </w:rPr>
            </w:pPr>
            <w:r w:rsidRPr="004F73DC">
              <w:rPr>
                <w:rFonts w:ascii="TH SarabunPSK" w:hAnsi="TH SarabunPSK" w:cs="TH SarabunPSK"/>
                <w:sz w:val="32"/>
                <w:szCs w:val="32"/>
                <w:cs/>
              </w:rPr>
              <w:t>เห็นด้วยกับรายละเอียดของหลักสูตร แต่มีข้อเสนอแนะดังนี้</w:t>
            </w:r>
          </w:p>
        </w:tc>
      </w:tr>
      <w:tr w:rsidR="00B22C80" w:rsidRPr="004F73DC" w14:paraId="323D0CBD" w14:textId="77777777" w:rsidTr="008841EE">
        <w:tc>
          <w:tcPr>
            <w:tcW w:w="4775" w:type="dxa"/>
            <w:shd w:val="clear" w:color="auto" w:fill="D9D9D9" w:themeFill="background1" w:themeFillShade="D9"/>
          </w:tcPr>
          <w:p w14:paraId="62C48385" w14:textId="77777777" w:rsidR="00B22C80" w:rsidRPr="004F73DC" w:rsidRDefault="00B22C80" w:rsidP="008841EE">
            <w:pPr>
              <w:spacing w:after="0"/>
              <w:ind w:right="-145"/>
              <w:jc w:val="center"/>
              <w:rPr>
                <w:rFonts w:ascii="TH SarabunPSK" w:hAnsi="TH SarabunPSK" w:cs="TH SarabunPSK"/>
                <w:sz w:val="32"/>
                <w:szCs w:val="32"/>
              </w:rPr>
            </w:pPr>
            <w:r w:rsidRPr="004F73DC">
              <w:rPr>
                <w:rFonts w:ascii="TH SarabunPSK" w:hAnsi="TH SarabunPSK" w:cs="TH SarabunPSK"/>
                <w:sz w:val="32"/>
                <w:szCs w:val="32"/>
                <w:cs/>
              </w:rPr>
              <w:t>ข้อเสนอแนะ</w:t>
            </w:r>
          </w:p>
        </w:tc>
        <w:tc>
          <w:tcPr>
            <w:tcW w:w="4864" w:type="dxa"/>
            <w:shd w:val="clear" w:color="auto" w:fill="D9D9D9" w:themeFill="background1" w:themeFillShade="D9"/>
          </w:tcPr>
          <w:p w14:paraId="27F662E7" w14:textId="77777777" w:rsidR="00B22C80" w:rsidRPr="004F73DC" w:rsidRDefault="00B22C80" w:rsidP="008841EE">
            <w:pPr>
              <w:spacing w:after="0"/>
              <w:ind w:right="-145"/>
              <w:jc w:val="center"/>
              <w:rPr>
                <w:rFonts w:ascii="TH SarabunPSK" w:hAnsi="TH SarabunPSK" w:cs="TH SarabunPSK"/>
                <w:sz w:val="32"/>
                <w:szCs w:val="32"/>
              </w:rPr>
            </w:pPr>
            <w:r w:rsidRPr="004F73DC">
              <w:rPr>
                <w:rFonts w:ascii="TH SarabunPSK" w:hAnsi="TH SarabunPSK" w:cs="TH SarabunPSK"/>
                <w:sz w:val="32"/>
                <w:szCs w:val="32"/>
                <w:cs/>
              </w:rPr>
              <w:t>การดำเนินการของหลักสูตร</w:t>
            </w:r>
          </w:p>
        </w:tc>
      </w:tr>
      <w:tr w:rsidR="00B22C80" w:rsidRPr="004F73DC" w14:paraId="652B26F4" w14:textId="77777777" w:rsidTr="008841EE">
        <w:tc>
          <w:tcPr>
            <w:tcW w:w="4775" w:type="dxa"/>
            <w:shd w:val="clear" w:color="auto" w:fill="auto"/>
          </w:tcPr>
          <w:p w14:paraId="6B1E79D0" w14:textId="2665CD23" w:rsidR="00B22C80" w:rsidRPr="004F73DC" w:rsidRDefault="00BC2064" w:rsidP="008841EE">
            <w:pPr>
              <w:autoSpaceDE w:val="0"/>
              <w:autoSpaceDN w:val="0"/>
              <w:adjustRightInd w:val="0"/>
              <w:spacing w:after="0"/>
              <w:rPr>
                <w:rFonts w:ascii="TH SarabunPSK" w:eastAsia="BrowalliaNew" w:hAnsi="TH SarabunPSK" w:cs="TH SarabunPSK"/>
                <w:b/>
                <w:bCs/>
                <w:sz w:val="32"/>
                <w:szCs w:val="32"/>
                <w:cs/>
              </w:rPr>
            </w:pPr>
            <w:r w:rsidRPr="004F73DC">
              <w:rPr>
                <w:rFonts w:ascii="TH SarabunPSK" w:eastAsia="BrowalliaNew" w:hAnsi="TH SarabunPSK" w:cs="TH SarabunPSK"/>
                <w:noProof/>
                <w:sz w:val="28"/>
                <w:szCs w:val="28"/>
                <w:cs/>
              </w:rPr>
              <w:t>ไม่ควรระบุผลลัพธ์การเรียนรู้ของรายวิชา เข้าใจหลักการ วิธีการทดลอง และความปลอดภัยในห้องปฏิบัติการชีววิทยา เนื่องจากไม่ได้สอนในเนื้อหาวิชาแต่เป็นการอบรมและสอบผ่านก่อนจึงเข้าเรียนรายวิชาปฏิบัติการ ควรนำไประบุในกลยุทธ์การประเมิน</w:t>
            </w:r>
          </w:p>
        </w:tc>
        <w:tc>
          <w:tcPr>
            <w:tcW w:w="4864" w:type="dxa"/>
            <w:shd w:val="clear" w:color="auto" w:fill="auto"/>
          </w:tcPr>
          <w:p w14:paraId="0B340186" w14:textId="2E945B93" w:rsidR="00B22C80" w:rsidRPr="004F73DC" w:rsidRDefault="00BC2064" w:rsidP="008841EE">
            <w:pPr>
              <w:spacing w:after="0"/>
              <w:ind w:right="-613"/>
              <w:jc w:val="thaiDistribute"/>
              <w:rPr>
                <w:rFonts w:ascii="TH SarabunPSK" w:hAnsi="TH SarabunPSK" w:cs="TH SarabunPSK"/>
                <w:sz w:val="32"/>
                <w:szCs w:val="32"/>
              </w:rPr>
            </w:pPr>
            <w:r w:rsidRPr="004F73DC">
              <w:rPr>
                <w:rFonts w:ascii="TH SarabunPSK" w:eastAsia="BrowalliaNew" w:hAnsi="TH SarabunPSK" w:cs="TH SarabunPSK"/>
                <w:noProof/>
                <w:sz w:val="28"/>
                <w:szCs w:val="28"/>
                <w:cs/>
              </w:rPr>
              <w:t>ปรับแก้ตามคำแนะนำ</w:t>
            </w:r>
          </w:p>
        </w:tc>
      </w:tr>
      <w:tr w:rsidR="00B22C80" w:rsidRPr="004F73DC" w14:paraId="542BBA3F" w14:textId="77777777" w:rsidTr="008841EE">
        <w:tc>
          <w:tcPr>
            <w:tcW w:w="4775" w:type="dxa"/>
            <w:shd w:val="clear" w:color="auto" w:fill="D9D9D9" w:themeFill="background1" w:themeFillShade="D9"/>
          </w:tcPr>
          <w:p w14:paraId="43823E19" w14:textId="77777777" w:rsidR="00B22C80" w:rsidRPr="004F73DC" w:rsidRDefault="00B22C80" w:rsidP="008841EE">
            <w:pPr>
              <w:spacing w:after="0"/>
              <w:ind w:right="126"/>
              <w:jc w:val="center"/>
              <w:rPr>
                <w:rFonts w:ascii="TH SarabunPSK" w:hAnsi="TH SarabunPSK" w:cs="TH SarabunPSK"/>
                <w:sz w:val="32"/>
                <w:szCs w:val="32"/>
                <w:cs/>
              </w:rPr>
            </w:pPr>
            <w:r w:rsidRPr="004F73DC">
              <w:rPr>
                <w:rFonts w:ascii="TH SarabunPSK" w:hAnsi="TH SarabunPSK" w:cs="TH SarabunPSK"/>
                <w:sz w:val="32"/>
                <w:szCs w:val="32"/>
                <w:cs/>
              </w:rPr>
              <w:t>ข้อเสนอแนะ</w:t>
            </w:r>
          </w:p>
        </w:tc>
        <w:tc>
          <w:tcPr>
            <w:tcW w:w="4864" w:type="dxa"/>
            <w:shd w:val="clear" w:color="auto" w:fill="D9D9D9" w:themeFill="background1" w:themeFillShade="D9"/>
          </w:tcPr>
          <w:p w14:paraId="76952EA7" w14:textId="77777777" w:rsidR="00B22C80" w:rsidRPr="004F73DC" w:rsidRDefault="00B22C80" w:rsidP="008841EE">
            <w:pPr>
              <w:spacing w:after="0"/>
              <w:jc w:val="center"/>
              <w:rPr>
                <w:rFonts w:ascii="TH SarabunPSK" w:hAnsi="TH SarabunPSK" w:cs="TH SarabunPSK"/>
                <w:sz w:val="32"/>
                <w:szCs w:val="32"/>
                <w:cs/>
              </w:rPr>
            </w:pPr>
            <w:r w:rsidRPr="004F73DC">
              <w:rPr>
                <w:rFonts w:ascii="TH SarabunPSK" w:hAnsi="TH SarabunPSK" w:cs="TH SarabunPSK"/>
                <w:sz w:val="32"/>
                <w:szCs w:val="32"/>
                <w:cs/>
              </w:rPr>
              <w:t>การดำเนินการของหลักสูตร</w:t>
            </w:r>
          </w:p>
        </w:tc>
      </w:tr>
      <w:tr w:rsidR="00B22C80" w:rsidRPr="005B1D9A" w14:paraId="52F42CDC" w14:textId="77777777" w:rsidTr="008841EE">
        <w:tc>
          <w:tcPr>
            <w:tcW w:w="4775" w:type="dxa"/>
            <w:shd w:val="clear" w:color="auto" w:fill="auto"/>
          </w:tcPr>
          <w:p w14:paraId="2C94ED36" w14:textId="7581ED95" w:rsidR="00B22C80" w:rsidRPr="004F73DC" w:rsidRDefault="00BC2064" w:rsidP="00245D5C">
            <w:pPr>
              <w:autoSpaceDE w:val="0"/>
              <w:autoSpaceDN w:val="0"/>
              <w:adjustRightInd w:val="0"/>
              <w:spacing w:after="0"/>
              <w:rPr>
                <w:rFonts w:ascii="TH SarabunPSK" w:eastAsia="BrowalliaNew" w:hAnsi="TH SarabunPSK" w:cs="TH SarabunPSK"/>
                <w:noProof/>
                <w:sz w:val="28"/>
                <w:szCs w:val="28"/>
                <w:cs/>
              </w:rPr>
            </w:pPr>
            <w:r w:rsidRPr="004F73DC">
              <w:rPr>
                <w:rFonts w:ascii="TH SarabunPSK" w:eastAsia="BrowalliaNew" w:hAnsi="TH SarabunPSK" w:cs="TH SarabunPSK"/>
                <w:noProof/>
                <w:sz w:val="28"/>
                <w:szCs w:val="28"/>
                <w:cs/>
              </w:rPr>
              <w:t xml:space="preserve">คำอธิบายรายวิชา </w:t>
            </w:r>
            <w:r w:rsidRPr="004F73DC">
              <w:rPr>
                <w:rFonts w:ascii="TH SarabunPSK" w:eastAsia="BrowalliaNew" w:hAnsi="TH SarabunPSK" w:cs="TH SarabunPSK"/>
                <w:noProof/>
                <w:sz w:val="28"/>
                <w:szCs w:val="28"/>
              </w:rPr>
              <w:t>BIO</w:t>
            </w:r>
            <w:r w:rsidRPr="004F73DC">
              <w:rPr>
                <w:rFonts w:ascii="TH SarabunPSK" w:eastAsia="BrowalliaNew" w:hAnsi="TH SarabunPSK" w:cs="TH SarabunPSK"/>
                <w:noProof/>
                <w:sz w:val="28"/>
                <w:szCs w:val="28"/>
                <w:cs/>
              </w:rPr>
              <w:t xml:space="preserve">67-212 ปฏิบัติการจุลชีววิทยา </w:t>
            </w:r>
            <w:r w:rsidRPr="004F73DC">
              <w:rPr>
                <w:rFonts w:ascii="TH SarabunPSK" w:eastAsia="BrowalliaNew" w:hAnsi="TH SarabunPSK" w:cs="TH SarabunPSK"/>
                <w:noProof/>
                <w:sz w:val="28"/>
                <w:szCs w:val="28"/>
              </w:rPr>
              <w:t xml:space="preserve">Microbiology Laboratory </w:t>
            </w:r>
            <w:r w:rsidRPr="004F73DC">
              <w:rPr>
                <w:rFonts w:ascii="TH SarabunPSK" w:eastAsia="BrowalliaNew" w:hAnsi="TH SarabunPSK" w:cs="TH SarabunPSK"/>
                <w:noProof/>
                <w:sz w:val="28"/>
                <w:szCs w:val="28"/>
                <w:cs/>
              </w:rPr>
              <w:t>เหมือนกับ</w:t>
            </w:r>
            <w:r w:rsidRPr="004F73DC">
              <w:rPr>
                <w:rFonts w:cs="Angsana New"/>
                <w:noProof/>
                <w:sz w:val="28"/>
                <w:szCs w:val="28"/>
                <w:cs/>
              </w:rPr>
              <w:t xml:space="preserve"> </w:t>
            </w:r>
            <w:r w:rsidRPr="004F73DC">
              <w:rPr>
                <w:rFonts w:ascii="TH SarabunPSK" w:eastAsia="BrowalliaNew" w:hAnsi="TH SarabunPSK" w:cs="TH SarabunPSK"/>
                <w:noProof/>
                <w:sz w:val="28"/>
                <w:szCs w:val="28"/>
              </w:rPr>
              <w:t>BIO</w:t>
            </w:r>
            <w:r w:rsidRPr="004F73DC">
              <w:rPr>
                <w:rFonts w:ascii="TH SarabunPSK" w:eastAsia="BrowalliaNew" w:hAnsi="TH SarabunPSK" w:cs="TH SarabunPSK"/>
                <w:noProof/>
                <w:sz w:val="28"/>
                <w:szCs w:val="28"/>
                <w:cs/>
              </w:rPr>
              <w:t>67-214 ปฏิบัติการจุลชีววิทยาพื้นฐาน</w:t>
            </w:r>
            <w:r w:rsidR="00245D5C" w:rsidRPr="004F73DC">
              <w:rPr>
                <w:rFonts w:ascii="TH SarabunPSK" w:eastAsia="BrowalliaNew" w:hAnsi="TH SarabunPSK" w:cs="TH SarabunPSK"/>
                <w:noProof/>
                <w:sz w:val="28"/>
                <w:szCs w:val="28"/>
                <w:cs/>
              </w:rPr>
              <w:t xml:space="preserve"> </w:t>
            </w:r>
            <w:r w:rsidRPr="004F73DC">
              <w:rPr>
                <w:rFonts w:ascii="TH SarabunPSK" w:eastAsia="BrowalliaNew" w:hAnsi="TH SarabunPSK" w:cs="TH SarabunPSK"/>
                <w:noProof/>
                <w:sz w:val="28"/>
                <w:szCs w:val="28"/>
              </w:rPr>
              <w:t>Fundamentals of Microbiology Laboratory</w:t>
            </w:r>
            <w:r w:rsidRPr="004F73DC">
              <w:rPr>
                <w:rFonts w:ascii="TH SarabunPSK" w:eastAsia="BrowalliaNew" w:hAnsi="TH SarabunPSK" w:cs="TH SarabunPSK"/>
                <w:noProof/>
                <w:sz w:val="28"/>
                <w:szCs w:val="28"/>
                <w:cs/>
              </w:rPr>
              <w:t xml:space="preserve"> ควรปรับแก้ให้มีความแตกต่าง</w:t>
            </w:r>
          </w:p>
        </w:tc>
        <w:tc>
          <w:tcPr>
            <w:tcW w:w="4864" w:type="dxa"/>
            <w:shd w:val="clear" w:color="auto" w:fill="auto"/>
          </w:tcPr>
          <w:p w14:paraId="685D00CA" w14:textId="228A6F6E" w:rsidR="00B22C80" w:rsidRPr="005B1D9A" w:rsidRDefault="00BC2064" w:rsidP="008841EE">
            <w:pPr>
              <w:spacing w:after="0"/>
              <w:ind w:right="26"/>
              <w:jc w:val="thaiDistribute"/>
              <w:rPr>
                <w:rFonts w:ascii="TH SarabunPSK" w:hAnsi="TH SarabunPSK" w:cs="TH SarabunPSK"/>
                <w:sz w:val="32"/>
                <w:szCs w:val="32"/>
                <w:cs/>
              </w:rPr>
            </w:pPr>
            <w:r w:rsidRPr="004F73DC">
              <w:rPr>
                <w:rFonts w:ascii="TH SarabunPSK" w:eastAsia="BrowalliaNew" w:hAnsi="TH SarabunPSK" w:cs="TH SarabunPSK"/>
                <w:noProof/>
                <w:sz w:val="28"/>
                <w:szCs w:val="28"/>
                <w:cs/>
              </w:rPr>
              <w:t>ปรับแก้ตามคำแนะนำ</w:t>
            </w:r>
          </w:p>
        </w:tc>
      </w:tr>
    </w:tbl>
    <w:p w14:paraId="753ACE9D" w14:textId="77777777" w:rsidR="00B22C80" w:rsidRPr="005B1D9A" w:rsidRDefault="00B22C80" w:rsidP="00B22C80">
      <w:pPr>
        <w:spacing w:after="0"/>
        <w:jc w:val="center"/>
        <w:rPr>
          <w:rFonts w:ascii="TH SarabunPSK" w:eastAsia="TH SarabunPSK" w:hAnsi="TH SarabunPSK" w:cs="TH SarabunPSK"/>
          <w:b/>
          <w:bCs/>
          <w:sz w:val="32"/>
          <w:szCs w:val="32"/>
        </w:rPr>
      </w:pPr>
    </w:p>
    <w:p w14:paraId="7326E081" w14:textId="77777777" w:rsidR="00B22C80" w:rsidRPr="005B1D9A" w:rsidRDefault="00B22C80" w:rsidP="00B22C80">
      <w:pPr>
        <w:spacing w:after="0"/>
        <w:jc w:val="center"/>
        <w:rPr>
          <w:rFonts w:ascii="TH SarabunPSK" w:eastAsia="TH SarabunPSK" w:hAnsi="TH SarabunPSK" w:cs="TH SarabunPSK"/>
          <w:b/>
          <w:bCs/>
          <w:sz w:val="32"/>
          <w:szCs w:val="32"/>
        </w:rPr>
      </w:pPr>
    </w:p>
    <w:p w14:paraId="4E570C30" w14:textId="77777777" w:rsidR="00B22C80" w:rsidRPr="005B1D9A" w:rsidRDefault="00B22C80" w:rsidP="00913B3A">
      <w:pPr>
        <w:spacing w:after="0"/>
        <w:rPr>
          <w:rFonts w:ascii="TH SarabunPSK" w:eastAsia="TH SarabunPSK" w:hAnsi="TH SarabunPSK" w:cs="TH SarabunPSK"/>
          <w:b/>
          <w:bCs/>
          <w:noProof/>
          <w:sz w:val="32"/>
          <w:szCs w:val="32"/>
        </w:rPr>
      </w:pPr>
    </w:p>
    <w:sectPr w:rsidR="00B22C80" w:rsidRPr="005B1D9A" w:rsidSect="00B13C76">
      <w:headerReference w:type="default" r:id="rId51"/>
      <w:pgSz w:w="11906" w:h="16838"/>
      <w:pgMar w:top="1418" w:right="1440" w:bottom="1276" w:left="1440"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F1BA15" w14:textId="77777777" w:rsidR="008735D1" w:rsidRDefault="008735D1">
      <w:pPr>
        <w:spacing w:after="0"/>
      </w:pPr>
      <w:r>
        <w:separator/>
      </w:r>
    </w:p>
  </w:endnote>
  <w:endnote w:type="continuationSeparator" w:id="0">
    <w:p w14:paraId="06BFF071" w14:textId="77777777" w:rsidR="008735D1" w:rsidRDefault="008735D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Sarabun">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altName w:val="Microsoft Sans Serif"/>
    <w:panose1 w:val="020B0304020202020204"/>
    <w:charset w:val="00"/>
    <w:family w:val="swiss"/>
    <w:pitch w:val="variable"/>
    <w:sig w:usb0="81000003" w:usb1="00000000" w:usb2="00000000" w:usb3="00000000" w:csb0="00010001" w:csb1="00000000"/>
  </w:font>
  <w:font w:name="Angsana New">
    <w:altName w:val="TH Baijam"/>
    <w:panose1 w:val="02020603050405020304"/>
    <w:charset w:val="00"/>
    <w:family w:val="roman"/>
    <w:pitch w:val="variable"/>
    <w:sig w:usb0="81000003" w:usb1="00000000" w:usb2="00000000" w:usb3="00000000" w:csb0="00010001" w:csb1="00000000"/>
  </w:font>
  <w:font w:name="EucrosiaUPC">
    <w:charset w:val="00"/>
    <w:family w:val="roman"/>
    <w:pitch w:val="variable"/>
    <w:sig w:usb0="81000003" w:usb1="00000000" w:usb2="00000000" w:usb3="00000000" w:csb0="00010001" w:csb1="00000000"/>
  </w:font>
  <w:font w:name="DilleniaUPC">
    <w:altName w:val="TH Baijam"/>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Sans Serif">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ordiaUPC">
    <w:altName w:val="TH SarabunPSK"/>
    <w:charset w:val="00"/>
    <w:family w:val="swiss"/>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BrowalliaNew-Bold">
    <w:altName w:val="Arial Unicode MS"/>
    <w:panose1 w:val="00000000000000000000"/>
    <w:charset w:val="88"/>
    <w:family w:val="auto"/>
    <w:notTrueType/>
    <w:pitch w:val="default"/>
    <w:sig w:usb0="00000003" w:usb1="08080000" w:usb2="00000010" w:usb3="00000000" w:csb0="00100001" w:csb1="00000000"/>
  </w:font>
  <w:font w:name="Wingdings 2">
    <w:panose1 w:val="05020102010507070707"/>
    <w:charset w:val="02"/>
    <w:family w:val="roman"/>
    <w:pitch w:val="variable"/>
    <w:sig w:usb0="00000000" w:usb1="10000000" w:usb2="00000000" w:usb3="00000000" w:csb0="80000000" w:csb1="00000000"/>
  </w:font>
  <w:font w:name="TH Sarabun New">
    <w:panose1 w:val="020B0500040200020003"/>
    <w:charset w:val="00"/>
    <w:family w:val="swiss"/>
    <w:pitch w:val="variable"/>
    <w:sig w:usb0="A100006F" w:usb1="5000205A" w:usb2="00000000" w:usb3="00000000" w:csb0="00010183"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BrowalliaNew">
    <w:altName w:val="Malgun Gothic Semilight"/>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B9D94" w14:textId="7924E3BF" w:rsidR="00355CC1" w:rsidRDefault="00355CC1">
    <w:pPr>
      <w:pStyle w:val="Footer"/>
      <w:jc w:val="center"/>
    </w:pPr>
  </w:p>
  <w:p w14:paraId="1FB3610D" w14:textId="77777777" w:rsidR="00355CC1" w:rsidRDefault="00355CC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4BD54" w14:textId="77777777" w:rsidR="008735D1" w:rsidRDefault="008735D1">
      <w:pPr>
        <w:spacing w:after="0"/>
      </w:pPr>
      <w:r>
        <w:separator/>
      </w:r>
    </w:p>
  </w:footnote>
  <w:footnote w:type="continuationSeparator" w:id="0">
    <w:p w14:paraId="5DE6C4D1" w14:textId="77777777" w:rsidR="008735D1" w:rsidRDefault="008735D1">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4802850"/>
      <w:docPartObj>
        <w:docPartGallery w:val="Page Numbers (Top of Page)"/>
        <w:docPartUnique/>
      </w:docPartObj>
    </w:sdtPr>
    <w:sdtEndPr>
      <w:rPr>
        <w:rFonts w:ascii="TH SarabunPSK" w:hAnsi="TH SarabunPSK" w:cs="TH SarabunPSK"/>
        <w:noProof/>
        <w:sz w:val="32"/>
        <w:szCs w:val="32"/>
      </w:rPr>
    </w:sdtEndPr>
    <w:sdtContent>
      <w:p w14:paraId="742785F2" w14:textId="1400B49A" w:rsidR="00355CC1" w:rsidRPr="000E73BC" w:rsidRDefault="00355CC1">
        <w:pPr>
          <w:pStyle w:val="Header"/>
          <w:jc w:val="center"/>
          <w:rPr>
            <w:rFonts w:ascii="TH SarabunPSK" w:hAnsi="TH SarabunPSK" w:cs="TH SarabunPSK"/>
            <w:sz w:val="32"/>
            <w:szCs w:val="32"/>
          </w:rPr>
        </w:pPr>
        <w:r w:rsidRPr="000E73BC">
          <w:rPr>
            <w:rFonts w:ascii="TH SarabunPSK" w:hAnsi="TH SarabunPSK" w:cs="TH SarabunPSK"/>
            <w:sz w:val="32"/>
            <w:szCs w:val="32"/>
          </w:rPr>
          <w:fldChar w:fldCharType="begin"/>
        </w:r>
        <w:r w:rsidRPr="000E73BC">
          <w:rPr>
            <w:rFonts w:ascii="TH SarabunPSK" w:hAnsi="TH SarabunPSK" w:cs="TH SarabunPSK"/>
            <w:sz w:val="32"/>
            <w:szCs w:val="32"/>
          </w:rPr>
          <w:instrText xml:space="preserve"> PAGE   \</w:instrText>
        </w:r>
        <w:r w:rsidRPr="000E73BC">
          <w:rPr>
            <w:rFonts w:ascii="TH SarabunPSK" w:hAnsi="TH SarabunPSK" w:cs="TH SarabunPSK"/>
            <w:sz w:val="32"/>
            <w:szCs w:val="32"/>
            <w:cs/>
          </w:rPr>
          <w:instrText xml:space="preserve">* </w:instrText>
        </w:r>
        <w:r w:rsidRPr="000E73BC">
          <w:rPr>
            <w:rFonts w:ascii="TH SarabunPSK" w:hAnsi="TH SarabunPSK" w:cs="TH SarabunPSK"/>
            <w:sz w:val="32"/>
            <w:szCs w:val="32"/>
          </w:rPr>
          <w:instrText xml:space="preserve">MERGEFORMAT </w:instrText>
        </w:r>
        <w:r w:rsidRPr="000E73BC">
          <w:rPr>
            <w:rFonts w:ascii="TH SarabunPSK" w:hAnsi="TH SarabunPSK" w:cs="TH SarabunPSK"/>
            <w:sz w:val="32"/>
            <w:szCs w:val="32"/>
          </w:rPr>
          <w:fldChar w:fldCharType="separate"/>
        </w:r>
        <w:r w:rsidR="00422481">
          <w:rPr>
            <w:rFonts w:ascii="TH SarabunPSK" w:hAnsi="TH SarabunPSK" w:cs="TH SarabunPSK"/>
            <w:noProof/>
            <w:sz w:val="32"/>
            <w:szCs w:val="32"/>
          </w:rPr>
          <w:t>53</w:t>
        </w:r>
        <w:r w:rsidRPr="000E73BC">
          <w:rPr>
            <w:rFonts w:ascii="TH SarabunPSK" w:hAnsi="TH SarabunPSK" w:cs="TH SarabunPSK"/>
            <w:noProof/>
            <w:sz w:val="32"/>
            <w:szCs w:val="32"/>
          </w:rPr>
          <w:fldChar w:fldCharType="end"/>
        </w:r>
      </w:p>
    </w:sdtContent>
  </w:sdt>
  <w:p w14:paraId="6C0E68B8" w14:textId="77777777" w:rsidR="00355CC1" w:rsidRDefault="00355CC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C9131" w14:textId="1EF8C629" w:rsidR="00355CC1" w:rsidRDefault="00355CC1">
    <w:pPr>
      <w:pStyle w:val="Header"/>
      <w:jc w:val="center"/>
    </w:pPr>
  </w:p>
  <w:p w14:paraId="4D1A51BA" w14:textId="77777777" w:rsidR="00355CC1" w:rsidRDefault="00355CC1" w:rsidP="00BB6F54">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800D3" w14:textId="10291B83" w:rsidR="00355CC1" w:rsidRPr="00257A1B" w:rsidRDefault="00355CC1">
    <w:pPr>
      <w:pStyle w:val="Header"/>
      <w:jc w:val="center"/>
      <w:rPr>
        <w:rFonts w:ascii="TH SarabunPSK" w:hAnsi="TH SarabunPSK" w:cs="TH SarabunPSK"/>
        <w:sz w:val="32"/>
        <w:szCs w:val="32"/>
      </w:rPr>
    </w:pPr>
  </w:p>
  <w:p w14:paraId="06F4829C" w14:textId="77777777" w:rsidR="00355CC1" w:rsidRDefault="00355CC1" w:rsidP="00BB6F54">
    <w:pPr>
      <w:pStyle w:val="Header"/>
      <w:jc w:val="cent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4437412"/>
      <w:docPartObj>
        <w:docPartGallery w:val="Page Numbers (Top of Page)"/>
        <w:docPartUnique/>
      </w:docPartObj>
    </w:sdtPr>
    <w:sdtEndPr>
      <w:rPr>
        <w:rFonts w:ascii="TH SarabunPSK" w:hAnsi="TH SarabunPSK" w:cs="TH SarabunPSK"/>
        <w:sz w:val="32"/>
        <w:szCs w:val="32"/>
      </w:rPr>
    </w:sdtEndPr>
    <w:sdtContent>
      <w:p w14:paraId="60B3ADF3" w14:textId="56120C40" w:rsidR="00355CC1" w:rsidRPr="00257A1B" w:rsidRDefault="00355CC1">
        <w:pPr>
          <w:pStyle w:val="Header"/>
          <w:jc w:val="center"/>
          <w:rPr>
            <w:rFonts w:ascii="TH SarabunPSK" w:hAnsi="TH SarabunPSK" w:cs="TH SarabunPSK"/>
            <w:sz w:val="32"/>
            <w:szCs w:val="32"/>
          </w:rPr>
        </w:pPr>
        <w:r w:rsidRPr="00257A1B">
          <w:rPr>
            <w:rFonts w:ascii="TH SarabunPSK" w:hAnsi="TH SarabunPSK" w:cs="TH SarabunPSK"/>
            <w:sz w:val="32"/>
            <w:szCs w:val="32"/>
          </w:rPr>
          <w:fldChar w:fldCharType="begin"/>
        </w:r>
        <w:r w:rsidRPr="00257A1B">
          <w:rPr>
            <w:rFonts w:ascii="TH SarabunPSK" w:hAnsi="TH SarabunPSK" w:cs="TH SarabunPSK"/>
            <w:sz w:val="32"/>
            <w:szCs w:val="32"/>
          </w:rPr>
          <w:instrText xml:space="preserve"> PAGE   \</w:instrText>
        </w:r>
        <w:r w:rsidRPr="00257A1B">
          <w:rPr>
            <w:rFonts w:ascii="TH SarabunPSK" w:hAnsi="TH SarabunPSK" w:cs="TH SarabunPSK"/>
            <w:sz w:val="32"/>
            <w:szCs w:val="32"/>
            <w:cs/>
          </w:rPr>
          <w:instrText xml:space="preserve">* </w:instrText>
        </w:r>
        <w:r w:rsidRPr="00257A1B">
          <w:rPr>
            <w:rFonts w:ascii="TH SarabunPSK" w:hAnsi="TH SarabunPSK" w:cs="TH SarabunPSK"/>
            <w:sz w:val="32"/>
            <w:szCs w:val="32"/>
          </w:rPr>
          <w:instrText xml:space="preserve">MERGEFORMAT </w:instrText>
        </w:r>
        <w:r w:rsidRPr="00257A1B">
          <w:rPr>
            <w:rFonts w:ascii="TH SarabunPSK" w:hAnsi="TH SarabunPSK" w:cs="TH SarabunPSK"/>
            <w:sz w:val="32"/>
            <w:szCs w:val="32"/>
          </w:rPr>
          <w:fldChar w:fldCharType="separate"/>
        </w:r>
        <w:r w:rsidR="00422481">
          <w:rPr>
            <w:rFonts w:ascii="TH SarabunPSK" w:hAnsi="TH SarabunPSK" w:cs="TH SarabunPSK"/>
            <w:noProof/>
            <w:sz w:val="32"/>
            <w:szCs w:val="32"/>
          </w:rPr>
          <w:t>57</w:t>
        </w:r>
        <w:r w:rsidRPr="00257A1B">
          <w:rPr>
            <w:rFonts w:ascii="TH SarabunPSK" w:hAnsi="TH SarabunPSK" w:cs="TH SarabunPSK"/>
            <w:noProof/>
            <w:sz w:val="32"/>
            <w:szCs w:val="32"/>
          </w:rPr>
          <w:fldChar w:fldCharType="end"/>
        </w:r>
      </w:p>
    </w:sdtContent>
  </w:sdt>
  <w:p w14:paraId="68252774" w14:textId="77777777" w:rsidR="00355CC1" w:rsidRDefault="00355CC1" w:rsidP="00BB6F54">
    <w:pPr>
      <w:pStyle w:val="Header"/>
      <w:jc w:val="cent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6500416"/>
      <w:docPartObj>
        <w:docPartGallery w:val="Page Numbers (Top of Page)"/>
        <w:docPartUnique/>
      </w:docPartObj>
    </w:sdtPr>
    <w:sdtEndPr>
      <w:rPr>
        <w:rFonts w:ascii="TH SarabunPSK" w:hAnsi="TH SarabunPSK" w:cs="TH SarabunPSK"/>
        <w:sz w:val="32"/>
        <w:szCs w:val="32"/>
      </w:rPr>
    </w:sdtEndPr>
    <w:sdtContent>
      <w:p w14:paraId="4EDFDCC6" w14:textId="1A72B7BF" w:rsidR="00355CC1" w:rsidRPr="00B7675C" w:rsidRDefault="00355CC1">
        <w:pPr>
          <w:pStyle w:val="Header"/>
          <w:jc w:val="center"/>
          <w:rPr>
            <w:rFonts w:ascii="TH SarabunPSK" w:hAnsi="TH SarabunPSK" w:cs="TH SarabunPSK"/>
            <w:sz w:val="32"/>
            <w:szCs w:val="32"/>
          </w:rPr>
        </w:pPr>
        <w:r w:rsidRPr="00B7675C">
          <w:rPr>
            <w:rFonts w:ascii="TH SarabunPSK" w:hAnsi="TH SarabunPSK" w:cs="TH SarabunPSK"/>
            <w:sz w:val="32"/>
            <w:szCs w:val="32"/>
          </w:rPr>
          <w:fldChar w:fldCharType="begin"/>
        </w:r>
        <w:r w:rsidRPr="00B7675C">
          <w:rPr>
            <w:rFonts w:ascii="TH SarabunPSK" w:hAnsi="TH SarabunPSK" w:cs="TH SarabunPSK"/>
            <w:sz w:val="32"/>
            <w:szCs w:val="32"/>
          </w:rPr>
          <w:instrText xml:space="preserve"> PAGE   \</w:instrText>
        </w:r>
        <w:r w:rsidRPr="00B7675C">
          <w:rPr>
            <w:rFonts w:ascii="TH SarabunPSK" w:hAnsi="TH SarabunPSK" w:cs="TH SarabunPSK"/>
            <w:sz w:val="32"/>
            <w:szCs w:val="32"/>
            <w:cs/>
          </w:rPr>
          <w:instrText xml:space="preserve">* </w:instrText>
        </w:r>
        <w:r w:rsidRPr="00B7675C">
          <w:rPr>
            <w:rFonts w:ascii="TH SarabunPSK" w:hAnsi="TH SarabunPSK" w:cs="TH SarabunPSK"/>
            <w:sz w:val="32"/>
            <w:szCs w:val="32"/>
          </w:rPr>
          <w:instrText xml:space="preserve">MERGEFORMAT </w:instrText>
        </w:r>
        <w:r w:rsidRPr="00B7675C">
          <w:rPr>
            <w:rFonts w:ascii="TH SarabunPSK" w:hAnsi="TH SarabunPSK" w:cs="TH SarabunPSK"/>
            <w:sz w:val="32"/>
            <w:szCs w:val="32"/>
          </w:rPr>
          <w:fldChar w:fldCharType="separate"/>
        </w:r>
        <w:r w:rsidR="00422481">
          <w:rPr>
            <w:rFonts w:ascii="TH SarabunPSK" w:hAnsi="TH SarabunPSK" w:cs="TH SarabunPSK"/>
            <w:noProof/>
            <w:sz w:val="32"/>
            <w:szCs w:val="32"/>
          </w:rPr>
          <w:t>62</w:t>
        </w:r>
        <w:r w:rsidRPr="00B7675C">
          <w:rPr>
            <w:rFonts w:ascii="TH SarabunPSK" w:hAnsi="TH SarabunPSK" w:cs="TH SarabunPSK"/>
            <w:noProof/>
            <w:sz w:val="32"/>
            <w:szCs w:val="32"/>
          </w:rPr>
          <w:fldChar w:fldCharType="end"/>
        </w:r>
      </w:p>
    </w:sdtContent>
  </w:sdt>
  <w:p w14:paraId="3A8387E3" w14:textId="77777777" w:rsidR="00355CC1" w:rsidRDefault="00355CC1">
    <w:pPr>
      <w:pBdr>
        <w:top w:val="nil"/>
        <w:left w:val="nil"/>
        <w:bottom w:val="nil"/>
        <w:right w:val="nil"/>
        <w:between w:val="nil"/>
      </w:pBdr>
      <w:tabs>
        <w:tab w:val="center" w:pos="4513"/>
        <w:tab w:val="right" w:pos="9026"/>
      </w:tabs>
      <w:spacing w:after="0"/>
      <w:rPr>
        <w:color w:val="000000"/>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1192333"/>
      <w:docPartObj>
        <w:docPartGallery w:val="Page Numbers (Top of Page)"/>
        <w:docPartUnique/>
      </w:docPartObj>
    </w:sdtPr>
    <w:sdtEndPr>
      <w:rPr>
        <w:rFonts w:ascii="TH SarabunPSK" w:hAnsi="TH SarabunPSK" w:cs="TH SarabunPSK"/>
        <w:sz w:val="32"/>
        <w:szCs w:val="32"/>
      </w:rPr>
    </w:sdtEndPr>
    <w:sdtContent>
      <w:p w14:paraId="7AC789F5" w14:textId="21FECD1E" w:rsidR="00355CC1" w:rsidRPr="00177F87" w:rsidRDefault="00355CC1">
        <w:pPr>
          <w:pStyle w:val="Header"/>
          <w:jc w:val="center"/>
          <w:rPr>
            <w:rFonts w:ascii="TH SarabunPSK" w:hAnsi="TH SarabunPSK" w:cs="TH SarabunPSK"/>
            <w:sz w:val="32"/>
            <w:szCs w:val="32"/>
          </w:rPr>
        </w:pPr>
        <w:r w:rsidRPr="00177F87">
          <w:rPr>
            <w:rFonts w:ascii="TH SarabunPSK" w:hAnsi="TH SarabunPSK" w:cs="TH SarabunPSK"/>
            <w:sz w:val="32"/>
            <w:szCs w:val="32"/>
          </w:rPr>
          <w:fldChar w:fldCharType="begin"/>
        </w:r>
        <w:r w:rsidRPr="00177F87">
          <w:rPr>
            <w:rFonts w:ascii="TH SarabunPSK" w:hAnsi="TH SarabunPSK" w:cs="TH SarabunPSK"/>
            <w:sz w:val="32"/>
            <w:szCs w:val="32"/>
          </w:rPr>
          <w:instrText xml:space="preserve"> PAGE   \</w:instrText>
        </w:r>
        <w:r w:rsidRPr="00177F87">
          <w:rPr>
            <w:rFonts w:ascii="TH SarabunPSK" w:hAnsi="TH SarabunPSK" w:cs="TH SarabunPSK"/>
            <w:sz w:val="32"/>
            <w:szCs w:val="32"/>
            <w:cs/>
          </w:rPr>
          <w:instrText xml:space="preserve">* </w:instrText>
        </w:r>
        <w:r w:rsidRPr="00177F87">
          <w:rPr>
            <w:rFonts w:ascii="TH SarabunPSK" w:hAnsi="TH SarabunPSK" w:cs="TH SarabunPSK"/>
            <w:sz w:val="32"/>
            <w:szCs w:val="32"/>
          </w:rPr>
          <w:instrText xml:space="preserve">MERGEFORMAT </w:instrText>
        </w:r>
        <w:r w:rsidRPr="00177F87">
          <w:rPr>
            <w:rFonts w:ascii="TH SarabunPSK" w:hAnsi="TH SarabunPSK" w:cs="TH SarabunPSK"/>
            <w:sz w:val="32"/>
            <w:szCs w:val="32"/>
          </w:rPr>
          <w:fldChar w:fldCharType="separate"/>
        </w:r>
        <w:r w:rsidR="00422481">
          <w:rPr>
            <w:rFonts w:ascii="TH SarabunPSK" w:hAnsi="TH SarabunPSK" w:cs="TH SarabunPSK"/>
            <w:noProof/>
            <w:sz w:val="32"/>
            <w:szCs w:val="32"/>
          </w:rPr>
          <w:t>146</w:t>
        </w:r>
        <w:r w:rsidRPr="00177F87">
          <w:rPr>
            <w:rFonts w:ascii="TH SarabunPSK" w:hAnsi="TH SarabunPSK" w:cs="TH SarabunPSK"/>
            <w:noProof/>
            <w:sz w:val="32"/>
            <w:szCs w:val="32"/>
          </w:rPr>
          <w:fldChar w:fldCharType="end"/>
        </w:r>
      </w:p>
    </w:sdtContent>
  </w:sdt>
  <w:p w14:paraId="76FD8200" w14:textId="77777777" w:rsidR="00355CC1" w:rsidRDefault="00355CC1">
    <w:pPr>
      <w:pBdr>
        <w:top w:val="nil"/>
        <w:left w:val="nil"/>
        <w:bottom w:val="nil"/>
        <w:right w:val="nil"/>
        <w:between w:val="nil"/>
      </w:pBdr>
      <w:tabs>
        <w:tab w:val="center" w:pos="4513"/>
        <w:tab w:val="right" w:pos="9026"/>
      </w:tabs>
      <w:spacing w:after="0"/>
      <w:rPr>
        <w:color w:val="000000"/>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26D87" w14:textId="77777777" w:rsidR="00355CC1" w:rsidRDefault="00355CC1" w:rsidP="00BB6F54">
    <w:pPr>
      <w:pStyle w:val="Header"/>
      <w:jc w:val="cent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2801924"/>
      <w:docPartObj>
        <w:docPartGallery w:val="Page Numbers (Top of Page)"/>
        <w:docPartUnique/>
      </w:docPartObj>
    </w:sdtPr>
    <w:sdtEndPr>
      <w:rPr>
        <w:rFonts w:ascii="TH SarabunPSK" w:hAnsi="TH SarabunPSK" w:cs="TH SarabunPSK"/>
        <w:sz w:val="32"/>
        <w:szCs w:val="32"/>
      </w:rPr>
    </w:sdtEndPr>
    <w:sdtContent>
      <w:p w14:paraId="14F4E6D6" w14:textId="234D0BAF" w:rsidR="00355CC1" w:rsidRPr="00257A1B" w:rsidRDefault="00355CC1">
        <w:pPr>
          <w:pStyle w:val="Header"/>
          <w:jc w:val="center"/>
          <w:rPr>
            <w:rFonts w:ascii="TH SarabunPSK" w:hAnsi="TH SarabunPSK" w:cs="TH SarabunPSK"/>
            <w:sz w:val="32"/>
            <w:szCs w:val="32"/>
          </w:rPr>
        </w:pPr>
        <w:r w:rsidRPr="00257A1B">
          <w:rPr>
            <w:rFonts w:ascii="TH SarabunPSK" w:hAnsi="TH SarabunPSK" w:cs="TH SarabunPSK"/>
            <w:sz w:val="32"/>
            <w:szCs w:val="32"/>
          </w:rPr>
          <w:fldChar w:fldCharType="begin"/>
        </w:r>
        <w:r w:rsidRPr="00257A1B">
          <w:rPr>
            <w:rFonts w:ascii="TH SarabunPSK" w:hAnsi="TH SarabunPSK" w:cs="TH SarabunPSK"/>
            <w:sz w:val="32"/>
            <w:szCs w:val="32"/>
          </w:rPr>
          <w:instrText xml:space="preserve"> PAGE   \</w:instrText>
        </w:r>
        <w:r w:rsidRPr="00257A1B">
          <w:rPr>
            <w:rFonts w:ascii="TH SarabunPSK" w:hAnsi="TH SarabunPSK" w:cs="TH SarabunPSK"/>
            <w:sz w:val="32"/>
            <w:szCs w:val="32"/>
            <w:cs/>
          </w:rPr>
          <w:instrText xml:space="preserve">* </w:instrText>
        </w:r>
        <w:r w:rsidRPr="00257A1B">
          <w:rPr>
            <w:rFonts w:ascii="TH SarabunPSK" w:hAnsi="TH SarabunPSK" w:cs="TH SarabunPSK"/>
            <w:sz w:val="32"/>
            <w:szCs w:val="32"/>
          </w:rPr>
          <w:instrText xml:space="preserve">MERGEFORMAT </w:instrText>
        </w:r>
        <w:r w:rsidRPr="00257A1B">
          <w:rPr>
            <w:rFonts w:ascii="TH SarabunPSK" w:hAnsi="TH SarabunPSK" w:cs="TH SarabunPSK"/>
            <w:sz w:val="32"/>
            <w:szCs w:val="32"/>
          </w:rPr>
          <w:fldChar w:fldCharType="separate"/>
        </w:r>
        <w:r w:rsidR="00422481">
          <w:rPr>
            <w:rFonts w:ascii="TH SarabunPSK" w:hAnsi="TH SarabunPSK" w:cs="TH SarabunPSK"/>
            <w:noProof/>
            <w:sz w:val="32"/>
            <w:szCs w:val="32"/>
          </w:rPr>
          <w:t>82</w:t>
        </w:r>
        <w:r w:rsidRPr="00257A1B">
          <w:rPr>
            <w:rFonts w:ascii="TH SarabunPSK" w:hAnsi="TH SarabunPSK" w:cs="TH SarabunPSK"/>
            <w:noProof/>
            <w:sz w:val="32"/>
            <w:szCs w:val="32"/>
          </w:rPr>
          <w:fldChar w:fldCharType="end"/>
        </w:r>
      </w:p>
    </w:sdtContent>
  </w:sdt>
  <w:p w14:paraId="12486B0C" w14:textId="77777777" w:rsidR="00355CC1" w:rsidRDefault="00355CC1" w:rsidP="00BB6F54">
    <w:pPr>
      <w:pStyle w:val="Header"/>
      <w:jc w:val="cent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B3205" w14:textId="77777777" w:rsidR="00355CC1" w:rsidRDefault="00355CC1" w:rsidP="00BB6F54">
    <w:pPr>
      <w:pStyle w:val="Header"/>
      <w:jc w:val="cent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0661A" w14:textId="77777777" w:rsidR="00355CC1" w:rsidRDefault="00355CC1" w:rsidP="00BB6F54">
    <w:pPr>
      <w:pStyle w:val="Header"/>
      <w:jc w:val="center"/>
    </w:pPr>
  </w:p>
  <w:p w14:paraId="653750CC" w14:textId="77777777" w:rsidR="00355CC1" w:rsidRDefault="00355CC1"/>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45206" w14:textId="77777777" w:rsidR="00355CC1" w:rsidRDefault="00355CC1" w:rsidP="00BB6F54">
    <w:pPr>
      <w:pStyle w:val="Header"/>
      <w:jc w:val="cent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0545940"/>
      <w:docPartObj>
        <w:docPartGallery w:val="Page Numbers (Top of Page)"/>
        <w:docPartUnique/>
      </w:docPartObj>
    </w:sdtPr>
    <w:sdtEndPr>
      <w:rPr>
        <w:rFonts w:ascii="TH SarabunPSK" w:hAnsi="TH SarabunPSK" w:cs="TH SarabunPSK"/>
        <w:sz w:val="32"/>
        <w:szCs w:val="32"/>
      </w:rPr>
    </w:sdtEndPr>
    <w:sdtContent>
      <w:p w14:paraId="22EAA6D9" w14:textId="2E89B4DF" w:rsidR="00355CC1" w:rsidRPr="00257A1B" w:rsidRDefault="00355CC1">
        <w:pPr>
          <w:pStyle w:val="Header"/>
          <w:jc w:val="center"/>
          <w:rPr>
            <w:rFonts w:ascii="TH SarabunPSK" w:hAnsi="TH SarabunPSK" w:cs="TH SarabunPSK"/>
            <w:sz w:val="32"/>
            <w:szCs w:val="32"/>
          </w:rPr>
        </w:pPr>
        <w:r w:rsidRPr="00257A1B">
          <w:rPr>
            <w:rFonts w:ascii="TH SarabunPSK" w:hAnsi="TH SarabunPSK" w:cs="TH SarabunPSK"/>
            <w:sz w:val="32"/>
            <w:szCs w:val="32"/>
          </w:rPr>
          <w:fldChar w:fldCharType="begin"/>
        </w:r>
        <w:r w:rsidRPr="00257A1B">
          <w:rPr>
            <w:rFonts w:ascii="TH SarabunPSK" w:hAnsi="TH SarabunPSK" w:cs="TH SarabunPSK"/>
            <w:sz w:val="32"/>
            <w:szCs w:val="32"/>
          </w:rPr>
          <w:instrText xml:space="preserve"> PAGE   \</w:instrText>
        </w:r>
        <w:r w:rsidRPr="00257A1B">
          <w:rPr>
            <w:rFonts w:ascii="TH SarabunPSK" w:hAnsi="TH SarabunPSK" w:cs="TH SarabunPSK"/>
            <w:sz w:val="32"/>
            <w:szCs w:val="32"/>
            <w:cs/>
          </w:rPr>
          <w:instrText xml:space="preserve">* </w:instrText>
        </w:r>
        <w:r w:rsidRPr="00257A1B">
          <w:rPr>
            <w:rFonts w:ascii="TH SarabunPSK" w:hAnsi="TH SarabunPSK" w:cs="TH SarabunPSK"/>
            <w:sz w:val="32"/>
            <w:szCs w:val="32"/>
          </w:rPr>
          <w:instrText xml:space="preserve">MERGEFORMAT </w:instrText>
        </w:r>
        <w:r w:rsidRPr="00257A1B">
          <w:rPr>
            <w:rFonts w:ascii="TH SarabunPSK" w:hAnsi="TH SarabunPSK" w:cs="TH SarabunPSK"/>
            <w:sz w:val="32"/>
            <w:szCs w:val="32"/>
          </w:rPr>
          <w:fldChar w:fldCharType="separate"/>
        </w:r>
        <w:r w:rsidR="00422481">
          <w:rPr>
            <w:rFonts w:ascii="TH SarabunPSK" w:hAnsi="TH SarabunPSK" w:cs="TH SarabunPSK"/>
            <w:noProof/>
            <w:sz w:val="32"/>
            <w:szCs w:val="32"/>
          </w:rPr>
          <w:t>133</w:t>
        </w:r>
        <w:r w:rsidRPr="00257A1B">
          <w:rPr>
            <w:rFonts w:ascii="TH SarabunPSK" w:hAnsi="TH SarabunPSK" w:cs="TH SarabunPSK"/>
            <w:noProof/>
            <w:sz w:val="32"/>
            <w:szCs w:val="32"/>
          </w:rPr>
          <w:fldChar w:fldCharType="end"/>
        </w:r>
      </w:p>
    </w:sdtContent>
  </w:sdt>
  <w:p w14:paraId="1F0FA39B" w14:textId="77777777" w:rsidR="00355CC1" w:rsidRDefault="00355CC1" w:rsidP="00BB6F54">
    <w:pPr>
      <w:pStyle w:val="Header"/>
      <w:jc w:val="cent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93644" w14:textId="77777777" w:rsidR="00355CC1" w:rsidRDefault="00355CC1" w:rsidP="00BB6F54">
    <w:pPr>
      <w:pStyle w:val="Header"/>
      <w:jc w:val="cent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298869"/>
      <w:docPartObj>
        <w:docPartGallery w:val="Page Numbers (Top of Page)"/>
        <w:docPartUnique/>
      </w:docPartObj>
    </w:sdtPr>
    <w:sdtEndPr>
      <w:rPr>
        <w:rFonts w:ascii="TH SarabunPSK" w:hAnsi="TH SarabunPSK" w:cs="TH SarabunPSK"/>
        <w:sz w:val="32"/>
        <w:szCs w:val="32"/>
      </w:rPr>
    </w:sdtEndPr>
    <w:sdtContent>
      <w:p w14:paraId="14DE3314" w14:textId="3E7DE39A" w:rsidR="00355CC1" w:rsidRPr="00B7675C" w:rsidRDefault="00355CC1">
        <w:pPr>
          <w:pStyle w:val="Header"/>
          <w:jc w:val="center"/>
          <w:rPr>
            <w:rFonts w:ascii="TH SarabunPSK" w:hAnsi="TH SarabunPSK" w:cs="TH SarabunPSK"/>
            <w:sz w:val="32"/>
            <w:szCs w:val="32"/>
          </w:rPr>
        </w:pPr>
        <w:r w:rsidRPr="00B7675C">
          <w:rPr>
            <w:rFonts w:ascii="TH SarabunPSK" w:hAnsi="TH SarabunPSK" w:cs="TH SarabunPSK"/>
            <w:sz w:val="32"/>
            <w:szCs w:val="32"/>
          </w:rPr>
          <w:fldChar w:fldCharType="begin"/>
        </w:r>
        <w:r w:rsidRPr="00B7675C">
          <w:rPr>
            <w:rFonts w:ascii="TH SarabunPSK" w:hAnsi="TH SarabunPSK" w:cs="TH SarabunPSK"/>
            <w:sz w:val="32"/>
            <w:szCs w:val="32"/>
          </w:rPr>
          <w:instrText xml:space="preserve"> PAGE   \</w:instrText>
        </w:r>
        <w:r w:rsidRPr="00B7675C">
          <w:rPr>
            <w:rFonts w:ascii="TH SarabunPSK" w:hAnsi="TH SarabunPSK" w:cs="TH SarabunPSK"/>
            <w:sz w:val="32"/>
            <w:szCs w:val="32"/>
            <w:cs/>
          </w:rPr>
          <w:instrText xml:space="preserve">* </w:instrText>
        </w:r>
        <w:r w:rsidRPr="00B7675C">
          <w:rPr>
            <w:rFonts w:ascii="TH SarabunPSK" w:hAnsi="TH SarabunPSK" w:cs="TH SarabunPSK"/>
            <w:sz w:val="32"/>
            <w:szCs w:val="32"/>
          </w:rPr>
          <w:instrText xml:space="preserve">MERGEFORMAT </w:instrText>
        </w:r>
        <w:r w:rsidRPr="00B7675C">
          <w:rPr>
            <w:rFonts w:ascii="TH SarabunPSK" w:hAnsi="TH SarabunPSK" w:cs="TH SarabunPSK"/>
            <w:sz w:val="32"/>
            <w:szCs w:val="32"/>
          </w:rPr>
          <w:fldChar w:fldCharType="separate"/>
        </w:r>
        <w:r w:rsidR="00422481">
          <w:rPr>
            <w:rFonts w:ascii="TH SarabunPSK" w:hAnsi="TH SarabunPSK" w:cs="TH SarabunPSK"/>
            <w:noProof/>
            <w:sz w:val="32"/>
            <w:szCs w:val="32"/>
          </w:rPr>
          <w:t>163</w:t>
        </w:r>
        <w:r w:rsidRPr="00B7675C">
          <w:rPr>
            <w:rFonts w:ascii="TH SarabunPSK" w:hAnsi="TH SarabunPSK" w:cs="TH SarabunPSK"/>
            <w:noProof/>
            <w:sz w:val="32"/>
            <w:szCs w:val="32"/>
          </w:rPr>
          <w:fldChar w:fldCharType="end"/>
        </w:r>
      </w:p>
    </w:sdtContent>
  </w:sdt>
  <w:p w14:paraId="2B5A44AF" w14:textId="77777777" w:rsidR="00355CC1" w:rsidRDefault="00355CC1">
    <w:pPr>
      <w:pBdr>
        <w:top w:val="nil"/>
        <w:left w:val="nil"/>
        <w:bottom w:val="nil"/>
        <w:right w:val="nil"/>
        <w:between w:val="nil"/>
      </w:pBdr>
      <w:tabs>
        <w:tab w:val="center" w:pos="4513"/>
        <w:tab w:val="right" w:pos="9026"/>
      </w:tabs>
      <w:spacing w:after="0"/>
      <w:rPr>
        <w:color w:val="000000"/>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D2F47" w14:textId="1793E6BC" w:rsidR="00355CC1" w:rsidRPr="00BB6F54" w:rsidRDefault="00355CC1" w:rsidP="00BB6F54">
    <w:pPr>
      <w:pBdr>
        <w:top w:val="nil"/>
        <w:left w:val="nil"/>
        <w:bottom w:val="nil"/>
        <w:right w:val="nil"/>
        <w:between w:val="nil"/>
      </w:pBdr>
      <w:tabs>
        <w:tab w:val="center" w:pos="4513"/>
        <w:tab w:val="right" w:pos="9026"/>
      </w:tabs>
      <w:spacing w:after="0"/>
      <w:jc w:val="center"/>
      <w:rPr>
        <w:rFonts w:ascii="TH SarabunPSK" w:eastAsia="Sarabun" w:hAnsi="TH SarabunPSK" w:cs="TH SarabunPSK"/>
        <w:color w:val="000000"/>
        <w:sz w:val="32"/>
        <w:szCs w:val="32"/>
      </w:rPr>
    </w:pPr>
    <w:r w:rsidRPr="00BB6F54">
      <w:rPr>
        <w:rFonts w:ascii="TH SarabunPSK" w:eastAsia="Sarabun" w:hAnsi="TH SarabunPSK" w:cs="TH SarabunPSK"/>
        <w:color w:val="000000"/>
        <w:sz w:val="32"/>
        <w:szCs w:val="32"/>
      </w:rPr>
      <w:fldChar w:fldCharType="begin"/>
    </w:r>
    <w:r w:rsidRPr="00BB6F54">
      <w:rPr>
        <w:rFonts w:ascii="TH SarabunPSK" w:eastAsia="Sarabun" w:hAnsi="TH SarabunPSK" w:cs="TH SarabunPSK"/>
        <w:color w:val="000000"/>
        <w:sz w:val="32"/>
        <w:szCs w:val="32"/>
      </w:rPr>
      <w:instrText>PAGE</w:instrText>
    </w:r>
    <w:r w:rsidRPr="00BB6F54">
      <w:rPr>
        <w:rFonts w:ascii="TH SarabunPSK" w:eastAsia="Sarabun" w:hAnsi="TH SarabunPSK" w:cs="TH SarabunPSK"/>
        <w:color w:val="000000"/>
        <w:sz w:val="32"/>
        <w:szCs w:val="32"/>
      </w:rPr>
      <w:fldChar w:fldCharType="separate"/>
    </w:r>
    <w:r w:rsidR="00422481">
      <w:rPr>
        <w:rFonts w:ascii="TH SarabunPSK" w:eastAsia="Sarabun" w:hAnsi="TH SarabunPSK" w:cs="TH SarabunPSK"/>
        <w:noProof/>
        <w:color w:val="000000"/>
        <w:sz w:val="32"/>
        <w:szCs w:val="32"/>
      </w:rPr>
      <w:t>164</w:t>
    </w:r>
    <w:r w:rsidRPr="00BB6F54">
      <w:rPr>
        <w:rFonts w:ascii="TH SarabunPSK" w:eastAsia="Sarabun" w:hAnsi="TH SarabunPSK" w:cs="TH SarabunPSK"/>
        <w:color w:val="000000"/>
        <w:sz w:val="32"/>
        <w:szCs w:val="32"/>
      </w:rPr>
      <w:fldChar w:fldCharType="end"/>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44406" w14:textId="64FE9C82" w:rsidR="00355CC1" w:rsidRPr="00BB6F54" w:rsidRDefault="00355CC1" w:rsidP="00BB6F54">
    <w:pPr>
      <w:pBdr>
        <w:top w:val="nil"/>
        <w:left w:val="nil"/>
        <w:bottom w:val="nil"/>
        <w:right w:val="nil"/>
        <w:between w:val="nil"/>
      </w:pBdr>
      <w:tabs>
        <w:tab w:val="center" w:pos="4513"/>
        <w:tab w:val="right" w:pos="9026"/>
      </w:tabs>
      <w:spacing w:after="0"/>
      <w:jc w:val="center"/>
      <w:rPr>
        <w:rFonts w:ascii="TH SarabunPSK" w:eastAsia="Sarabun" w:hAnsi="TH SarabunPSK" w:cs="TH SarabunPSK"/>
        <w:color w:val="000000"/>
        <w:sz w:val="32"/>
        <w:szCs w:val="3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48BDA" w14:textId="4215D581" w:rsidR="00355CC1" w:rsidRPr="00AE0B00" w:rsidRDefault="00355CC1" w:rsidP="00AE0B00">
    <w:pPr>
      <w:pStyle w:val="Heade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316DA" w14:textId="5BB42C71" w:rsidR="00355CC1" w:rsidRPr="00BB6F54" w:rsidRDefault="00355CC1" w:rsidP="00BB6F54">
    <w:pPr>
      <w:pBdr>
        <w:top w:val="nil"/>
        <w:left w:val="nil"/>
        <w:bottom w:val="nil"/>
        <w:right w:val="nil"/>
        <w:between w:val="nil"/>
      </w:pBdr>
      <w:tabs>
        <w:tab w:val="center" w:pos="4513"/>
        <w:tab w:val="right" w:pos="9026"/>
      </w:tabs>
      <w:spacing w:after="0"/>
      <w:jc w:val="center"/>
      <w:rPr>
        <w:rFonts w:ascii="TH SarabunPSK" w:eastAsia="Sarabun" w:hAnsi="TH SarabunPSK" w:cs="TH SarabunPSK"/>
        <w:color w:val="000000"/>
        <w:sz w:val="32"/>
        <w:szCs w:val="32"/>
      </w:rPr>
    </w:pPr>
    <w:r w:rsidRPr="00BB6F54">
      <w:rPr>
        <w:rFonts w:ascii="TH SarabunPSK" w:eastAsia="Sarabun" w:hAnsi="TH SarabunPSK" w:cs="TH SarabunPSK"/>
        <w:color w:val="000000"/>
        <w:sz w:val="32"/>
        <w:szCs w:val="32"/>
      </w:rPr>
      <w:fldChar w:fldCharType="begin"/>
    </w:r>
    <w:r w:rsidRPr="00BB6F54">
      <w:rPr>
        <w:rFonts w:ascii="TH SarabunPSK" w:eastAsia="Sarabun" w:hAnsi="TH SarabunPSK" w:cs="TH SarabunPSK"/>
        <w:color w:val="000000"/>
        <w:sz w:val="32"/>
        <w:szCs w:val="32"/>
      </w:rPr>
      <w:instrText>PAGE</w:instrText>
    </w:r>
    <w:r w:rsidRPr="00BB6F54">
      <w:rPr>
        <w:rFonts w:ascii="TH SarabunPSK" w:eastAsia="Sarabun" w:hAnsi="TH SarabunPSK" w:cs="TH SarabunPSK"/>
        <w:color w:val="000000"/>
        <w:sz w:val="32"/>
        <w:szCs w:val="32"/>
      </w:rPr>
      <w:fldChar w:fldCharType="separate"/>
    </w:r>
    <w:r w:rsidR="00422481">
      <w:rPr>
        <w:rFonts w:ascii="TH SarabunPSK" w:eastAsia="Sarabun" w:hAnsi="TH SarabunPSK" w:cs="TH SarabunPSK"/>
        <w:noProof/>
        <w:color w:val="000000"/>
        <w:sz w:val="32"/>
        <w:szCs w:val="32"/>
      </w:rPr>
      <w:t>179</w:t>
    </w:r>
    <w:r w:rsidRPr="00BB6F54">
      <w:rPr>
        <w:rFonts w:ascii="TH SarabunPSK" w:eastAsia="Sarabun" w:hAnsi="TH SarabunPSK" w:cs="TH SarabunPSK"/>
        <w:color w:val="000000"/>
        <w:sz w:val="32"/>
        <w:szCs w:val="32"/>
      </w:rPr>
      <w:fldChar w:fldCharType="end"/>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EC9DC" w14:textId="4A0DB548" w:rsidR="00355CC1" w:rsidRPr="00BB6F54" w:rsidRDefault="00355CC1" w:rsidP="00BB6F54">
    <w:pPr>
      <w:pBdr>
        <w:top w:val="nil"/>
        <w:left w:val="nil"/>
        <w:bottom w:val="nil"/>
        <w:right w:val="nil"/>
        <w:between w:val="nil"/>
      </w:pBdr>
      <w:tabs>
        <w:tab w:val="center" w:pos="4513"/>
        <w:tab w:val="right" w:pos="9026"/>
      </w:tabs>
      <w:spacing w:after="0"/>
      <w:jc w:val="center"/>
      <w:rPr>
        <w:rFonts w:ascii="TH SarabunPSK" w:eastAsia="Sarabun" w:hAnsi="TH SarabunPSK" w:cs="TH SarabunPSK"/>
        <w:color w:val="000000"/>
        <w:sz w:val="32"/>
        <w:szCs w:val="3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E5488" w14:textId="06D4E16B" w:rsidR="00355CC1" w:rsidRPr="00BB6F54" w:rsidRDefault="00355CC1" w:rsidP="00BB6F54">
    <w:pPr>
      <w:pBdr>
        <w:top w:val="nil"/>
        <w:left w:val="nil"/>
        <w:bottom w:val="nil"/>
        <w:right w:val="nil"/>
        <w:between w:val="nil"/>
      </w:pBdr>
      <w:tabs>
        <w:tab w:val="center" w:pos="4513"/>
        <w:tab w:val="right" w:pos="9026"/>
      </w:tabs>
      <w:spacing w:after="0"/>
      <w:jc w:val="center"/>
      <w:rPr>
        <w:rFonts w:ascii="TH SarabunPSK" w:eastAsia="Sarabun" w:hAnsi="TH SarabunPSK" w:cs="TH SarabunPSK"/>
        <w:color w:val="000000"/>
        <w:sz w:val="32"/>
        <w:szCs w:val="32"/>
      </w:rPr>
    </w:pPr>
    <w:r w:rsidRPr="00BB6F54">
      <w:rPr>
        <w:rFonts w:ascii="TH SarabunPSK" w:eastAsia="Sarabun" w:hAnsi="TH SarabunPSK" w:cs="TH SarabunPSK"/>
        <w:color w:val="000000"/>
        <w:sz w:val="32"/>
        <w:szCs w:val="32"/>
      </w:rPr>
      <w:fldChar w:fldCharType="begin"/>
    </w:r>
    <w:r w:rsidRPr="00BB6F54">
      <w:rPr>
        <w:rFonts w:ascii="TH SarabunPSK" w:eastAsia="Sarabun" w:hAnsi="TH SarabunPSK" w:cs="TH SarabunPSK"/>
        <w:color w:val="000000"/>
        <w:sz w:val="32"/>
        <w:szCs w:val="32"/>
      </w:rPr>
      <w:instrText>PAGE</w:instrText>
    </w:r>
    <w:r w:rsidRPr="00BB6F54">
      <w:rPr>
        <w:rFonts w:ascii="TH SarabunPSK" w:eastAsia="Sarabun" w:hAnsi="TH SarabunPSK" w:cs="TH SarabunPSK"/>
        <w:color w:val="000000"/>
        <w:sz w:val="32"/>
        <w:szCs w:val="32"/>
      </w:rPr>
      <w:fldChar w:fldCharType="separate"/>
    </w:r>
    <w:r w:rsidR="00422481">
      <w:rPr>
        <w:rFonts w:ascii="TH SarabunPSK" w:eastAsia="Sarabun" w:hAnsi="TH SarabunPSK" w:cs="TH SarabunPSK"/>
        <w:noProof/>
        <w:color w:val="000000"/>
        <w:sz w:val="32"/>
        <w:szCs w:val="32"/>
      </w:rPr>
      <w:t>184</w:t>
    </w:r>
    <w:r w:rsidRPr="00BB6F54">
      <w:rPr>
        <w:rFonts w:ascii="TH SarabunPSK" w:eastAsia="Sarabun" w:hAnsi="TH SarabunPSK" w:cs="TH SarabunPSK"/>
        <w:color w:val="000000"/>
        <w:sz w:val="32"/>
        <w:szCs w:val="3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308FCB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8467D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6C69F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BC251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F8A6B4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2"/>
    <w:multiLevelType w:val="singleLevel"/>
    <w:tmpl w:val="6C882552"/>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5C2A2F66"/>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A906FF30"/>
    <w:lvl w:ilvl="0">
      <w:start w:val="1"/>
      <w:numFmt w:val="decimal"/>
      <w:pStyle w:val="ListNumber"/>
      <w:lvlText w:val="%1."/>
      <w:lvlJc w:val="left"/>
      <w:pPr>
        <w:tabs>
          <w:tab w:val="num" w:pos="360"/>
        </w:tabs>
        <w:ind w:left="360" w:hanging="360"/>
      </w:pPr>
    </w:lvl>
  </w:abstractNum>
  <w:abstractNum w:abstractNumId="8" w15:restartNumberingAfterBreak="0">
    <w:nsid w:val="00712EA3"/>
    <w:multiLevelType w:val="hybridMultilevel"/>
    <w:tmpl w:val="F808D0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0724BD1"/>
    <w:multiLevelType w:val="hybridMultilevel"/>
    <w:tmpl w:val="4EA6B3D4"/>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0FD056F"/>
    <w:multiLevelType w:val="multilevel"/>
    <w:tmpl w:val="601202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1C1062C"/>
    <w:multiLevelType w:val="multilevel"/>
    <w:tmpl w:val="0228342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2174FCB"/>
    <w:multiLevelType w:val="hybridMultilevel"/>
    <w:tmpl w:val="054A3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33D7A7B"/>
    <w:multiLevelType w:val="hybridMultilevel"/>
    <w:tmpl w:val="2A905B9A"/>
    <w:lvl w:ilvl="0" w:tplc="AE80D2FA">
      <w:start w:val="1"/>
      <w:numFmt w:val="decimal"/>
      <w:lvlText w:val="%1."/>
      <w:lvlJc w:val="left"/>
      <w:pPr>
        <w:ind w:left="1980" w:hanging="360"/>
      </w:pPr>
      <w:rPr>
        <w:rFonts w:eastAsia="Sarabun" w:hint="default"/>
        <w:color w:val="auto"/>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4" w15:restartNumberingAfterBreak="0">
    <w:nsid w:val="045A1564"/>
    <w:multiLevelType w:val="hybridMultilevel"/>
    <w:tmpl w:val="785E16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48D4AC2"/>
    <w:multiLevelType w:val="multilevel"/>
    <w:tmpl w:val="59740B32"/>
    <w:lvl w:ilvl="0">
      <w:start w:val="3"/>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6"/>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6" w15:restartNumberingAfterBreak="0">
    <w:nsid w:val="04DC1193"/>
    <w:multiLevelType w:val="hybridMultilevel"/>
    <w:tmpl w:val="EE141FD8"/>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52769A6"/>
    <w:multiLevelType w:val="multilevel"/>
    <w:tmpl w:val="4FE0C434"/>
    <w:lvl w:ilvl="0">
      <w:start w:val="1"/>
      <w:numFmt w:val="decimal"/>
      <w:lvlText w:val="%1."/>
      <w:lvlJc w:val="left"/>
      <w:pPr>
        <w:tabs>
          <w:tab w:val="num" w:pos="720"/>
        </w:tabs>
        <w:ind w:left="720" w:hanging="360"/>
      </w:pPr>
      <w:rPr>
        <w:lang w:bidi="th-TH"/>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5356EEB"/>
    <w:multiLevelType w:val="multilevel"/>
    <w:tmpl w:val="0DF02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55B21AC"/>
    <w:multiLevelType w:val="hybridMultilevel"/>
    <w:tmpl w:val="8C38D45E"/>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56110EF"/>
    <w:multiLevelType w:val="hybridMultilevel"/>
    <w:tmpl w:val="A656DFDA"/>
    <w:lvl w:ilvl="0" w:tplc="FFD8848A">
      <w:start w:val="12"/>
      <w:numFmt w:val="decimal"/>
      <w:lvlText w:val="%1."/>
      <w:lvlJc w:val="left"/>
      <w:pPr>
        <w:ind w:left="720" w:hanging="360"/>
      </w:pPr>
      <w:rPr>
        <w:rFonts w:ascii="TH SarabunPSK" w:hAnsi="TH SarabunPSK" w:cs="TH SarabunPSK"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74632B4"/>
    <w:multiLevelType w:val="multilevel"/>
    <w:tmpl w:val="0409001F"/>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78C285C"/>
    <w:multiLevelType w:val="multilevel"/>
    <w:tmpl w:val="3EB4EC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07A858F5"/>
    <w:multiLevelType w:val="multilevel"/>
    <w:tmpl w:val="B32C24F6"/>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07E62D08"/>
    <w:multiLevelType w:val="multilevel"/>
    <w:tmpl w:val="26D084E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5"/>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5"/>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083E73C1"/>
    <w:multiLevelType w:val="multilevel"/>
    <w:tmpl w:val="60A8871C"/>
    <w:lvl w:ilvl="0">
      <w:start w:val="3"/>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6" w15:restartNumberingAfterBreak="0">
    <w:nsid w:val="08955F88"/>
    <w:multiLevelType w:val="multilevel"/>
    <w:tmpl w:val="77A6C1E8"/>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09DB4F10"/>
    <w:multiLevelType w:val="multilevel"/>
    <w:tmpl w:val="9BA46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A8369C6"/>
    <w:multiLevelType w:val="hybridMultilevel"/>
    <w:tmpl w:val="F04AE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AB44395"/>
    <w:multiLevelType w:val="hybridMultilevel"/>
    <w:tmpl w:val="B76C5502"/>
    <w:lvl w:ilvl="0" w:tplc="18C8308E">
      <w:start w:val="2"/>
      <w:numFmt w:val="decimal"/>
      <w:lvlText w:val="%1."/>
      <w:lvlJc w:val="left"/>
      <w:pPr>
        <w:ind w:left="720" w:hanging="360"/>
      </w:pPr>
      <w:rPr>
        <w:rFonts w:ascii="TH SarabunPSK" w:hAnsi="TH SarabunPSK" w:cs="TH SarabunPSK"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B06147D"/>
    <w:multiLevelType w:val="hybridMultilevel"/>
    <w:tmpl w:val="598A7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B6A023A"/>
    <w:multiLevelType w:val="hybridMultilevel"/>
    <w:tmpl w:val="93EA2146"/>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B892D63"/>
    <w:multiLevelType w:val="hybridMultilevel"/>
    <w:tmpl w:val="F50ED7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0DAC24A5"/>
    <w:multiLevelType w:val="hybridMultilevel"/>
    <w:tmpl w:val="49B65FAC"/>
    <w:lvl w:ilvl="0" w:tplc="573C1DB6">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0EF6348E"/>
    <w:multiLevelType w:val="hybridMultilevel"/>
    <w:tmpl w:val="B380A3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0F9046DA"/>
    <w:multiLevelType w:val="hybridMultilevel"/>
    <w:tmpl w:val="FF560D84"/>
    <w:lvl w:ilvl="0" w:tplc="631E0BAA">
      <w:start w:val="1"/>
      <w:numFmt w:val="decimal"/>
      <w:lvlText w:val="%1."/>
      <w:lvlJc w:val="left"/>
      <w:pPr>
        <w:ind w:left="720" w:hanging="360"/>
      </w:pPr>
      <w:rPr>
        <w:rFonts w:ascii="TH SarabunPSK" w:hAnsi="TH SarabunPSK" w:cs="TH SarabunPSK" w:hint="default"/>
        <w:color w:val="000000" w:themeColor="text1"/>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0FFF53B2"/>
    <w:multiLevelType w:val="multilevel"/>
    <w:tmpl w:val="B66250BA"/>
    <w:lvl w:ilvl="0">
      <w:start w:val="1"/>
      <w:numFmt w:val="decimal"/>
      <w:lvlText w:val="%1."/>
      <w:lvlJc w:val="left"/>
      <w:pPr>
        <w:ind w:left="1440" w:hanging="360"/>
      </w:pPr>
    </w:lvl>
    <w:lvl w:ilvl="1">
      <w:start w:val="1"/>
      <w:numFmt w:val="bullet"/>
      <w:lvlText w:val="o"/>
      <w:lvlJc w:val="left"/>
      <w:pPr>
        <w:ind w:left="1800" w:hanging="360"/>
      </w:pPr>
      <w:rPr>
        <w:rFonts w:ascii="Courier New" w:eastAsia="Courier New" w:hAnsi="Courier New" w:cs="Courier New"/>
      </w:rPr>
    </w:lvl>
    <w:lvl w:ilvl="2">
      <w:start w:val="1"/>
      <w:numFmt w:val="decimal"/>
      <w:lvlText w:val="%3."/>
      <w:lvlJc w:val="left"/>
      <w:pPr>
        <w:ind w:left="2520" w:hanging="360"/>
      </w:pPr>
      <w:rPr>
        <w:b w:val="0"/>
        <w:bC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7" w15:restartNumberingAfterBreak="0">
    <w:nsid w:val="1018245E"/>
    <w:multiLevelType w:val="hybridMultilevel"/>
    <w:tmpl w:val="DA00D36C"/>
    <w:lvl w:ilvl="0" w:tplc="FFFFFFFF">
      <w:start w:val="1"/>
      <w:numFmt w:val="decimal"/>
      <w:lvlText w:val="%1."/>
      <w:lvlJc w:val="left"/>
      <w:pPr>
        <w:ind w:left="720" w:hanging="360"/>
      </w:pPr>
      <w:rPr>
        <w:rFonts w:ascii="TH SarabunPSK" w:hAnsi="TH SarabunPSK" w:cs="TH SarabunPSK" w:hint="default"/>
        <w:color w:val="000000" w:themeColor="text1"/>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108871B9"/>
    <w:multiLevelType w:val="hybridMultilevel"/>
    <w:tmpl w:val="4AF2BB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18267BE"/>
    <w:multiLevelType w:val="hybridMultilevel"/>
    <w:tmpl w:val="CC38362A"/>
    <w:lvl w:ilvl="0" w:tplc="CAEC770E">
      <w:start w:val="3"/>
      <w:numFmt w:val="bullet"/>
      <w:lvlText w:val="-"/>
      <w:lvlJc w:val="left"/>
      <w:pPr>
        <w:ind w:left="1170" w:hanging="360"/>
      </w:pPr>
      <w:rPr>
        <w:rFonts w:ascii="TH SarabunPSK" w:eastAsia="Sarabun" w:hAnsi="TH SarabunPSK" w:cs="TH SarabunPSK"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0" w15:restartNumberingAfterBreak="0">
    <w:nsid w:val="118D7E6C"/>
    <w:multiLevelType w:val="hybridMultilevel"/>
    <w:tmpl w:val="1EB45786"/>
    <w:lvl w:ilvl="0" w:tplc="42E4A78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3B421D0"/>
    <w:multiLevelType w:val="multilevel"/>
    <w:tmpl w:val="C8DE90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40A6A9C"/>
    <w:multiLevelType w:val="hybridMultilevel"/>
    <w:tmpl w:val="3D0C6C52"/>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14750B3F"/>
    <w:multiLevelType w:val="hybridMultilevel"/>
    <w:tmpl w:val="8A822DFE"/>
    <w:lvl w:ilvl="0" w:tplc="12E0600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4C04AFF"/>
    <w:multiLevelType w:val="hybridMultilevel"/>
    <w:tmpl w:val="30CE93E8"/>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15D70FC6"/>
    <w:multiLevelType w:val="hybridMultilevel"/>
    <w:tmpl w:val="8B1C41D0"/>
    <w:lvl w:ilvl="0" w:tplc="90F6CFDE">
      <w:start w:val="15"/>
      <w:numFmt w:val="decimal"/>
      <w:lvlText w:val="%1."/>
      <w:lvlJc w:val="left"/>
      <w:pPr>
        <w:ind w:left="720" w:hanging="360"/>
      </w:pPr>
      <w:rPr>
        <w:rFonts w:ascii="TH SarabunPSK" w:hAnsi="TH SarabunPSK" w:cs="TH SarabunPSK"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70554AE"/>
    <w:multiLevelType w:val="hybridMultilevel"/>
    <w:tmpl w:val="89AE4988"/>
    <w:lvl w:ilvl="0" w:tplc="07466E44">
      <w:start w:val="1"/>
      <w:numFmt w:val="decimal"/>
      <w:lvlText w:val="%1)"/>
      <w:lvlJc w:val="left"/>
      <w:pPr>
        <w:ind w:left="1440" w:hanging="63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7" w15:restartNumberingAfterBreak="0">
    <w:nsid w:val="1736302F"/>
    <w:multiLevelType w:val="hybridMultilevel"/>
    <w:tmpl w:val="83783270"/>
    <w:lvl w:ilvl="0" w:tplc="9BE05CDA">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17A260A2"/>
    <w:multiLevelType w:val="multilevel"/>
    <w:tmpl w:val="FA04F9B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7BA6F3A"/>
    <w:multiLevelType w:val="hybridMultilevel"/>
    <w:tmpl w:val="B1DE3F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181631E7"/>
    <w:multiLevelType w:val="hybridMultilevel"/>
    <w:tmpl w:val="33026066"/>
    <w:lvl w:ilvl="0" w:tplc="A1EA1B64">
      <w:start w:val="2"/>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9091CC2"/>
    <w:multiLevelType w:val="hybridMultilevel"/>
    <w:tmpl w:val="EBC69C14"/>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19575CC0"/>
    <w:multiLevelType w:val="hybridMultilevel"/>
    <w:tmpl w:val="FE0A8B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1ADB7A93"/>
    <w:multiLevelType w:val="multilevel"/>
    <w:tmpl w:val="74F08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B74733E"/>
    <w:multiLevelType w:val="hybridMultilevel"/>
    <w:tmpl w:val="8C260828"/>
    <w:lvl w:ilvl="0" w:tplc="F2042D62">
      <w:start w:val="1"/>
      <w:numFmt w:val="decimal"/>
      <w:lvlText w:val="%1."/>
      <w:lvlJc w:val="left"/>
      <w:pPr>
        <w:ind w:left="720" w:hanging="360"/>
      </w:pPr>
      <w:rPr>
        <w:rFonts w:ascii="TH SarabunPSK" w:hAnsi="TH SarabunPSK" w:cs="TH SarabunPSK"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CF05D6F"/>
    <w:multiLevelType w:val="hybridMultilevel"/>
    <w:tmpl w:val="844CDE4A"/>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1D9C114F"/>
    <w:multiLevelType w:val="hybridMultilevel"/>
    <w:tmpl w:val="FF560D84"/>
    <w:lvl w:ilvl="0" w:tplc="FFFFFFFF">
      <w:start w:val="1"/>
      <w:numFmt w:val="decimal"/>
      <w:lvlText w:val="%1."/>
      <w:lvlJc w:val="left"/>
      <w:pPr>
        <w:ind w:left="720" w:hanging="360"/>
      </w:pPr>
      <w:rPr>
        <w:rFonts w:ascii="TH SarabunPSK" w:hAnsi="TH SarabunPSK" w:cs="TH SarabunPSK" w:hint="default"/>
        <w:color w:val="000000" w:themeColor="text1"/>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1DAB5ABD"/>
    <w:multiLevelType w:val="hybridMultilevel"/>
    <w:tmpl w:val="1938DE6C"/>
    <w:lvl w:ilvl="0" w:tplc="8B26AFFE">
      <w:start w:val="1"/>
      <w:numFmt w:val="decimal"/>
      <w:lvlText w:val="%1."/>
      <w:lvlJc w:val="left"/>
      <w:pPr>
        <w:ind w:left="720" w:hanging="360"/>
      </w:pPr>
      <w:rPr>
        <w:lang w:bidi="th-TH"/>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1DDB17D5"/>
    <w:multiLevelType w:val="hybridMultilevel"/>
    <w:tmpl w:val="0D92D6B4"/>
    <w:lvl w:ilvl="0" w:tplc="E1B44AF6">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1DEF1E79"/>
    <w:multiLevelType w:val="multilevel"/>
    <w:tmpl w:val="6D1EA31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00D55AE"/>
    <w:multiLevelType w:val="hybridMultilevel"/>
    <w:tmpl w:val="18F8410A"/>
    <w:lvl w:ilvl="0" w:tplc="F732C5DC">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205D3DD7"/>
    <w:multiLevelType w:val="hybridMultilevel"/>
    <w:tmpl w:val="A48ADB58"/>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205E65D0"/>
    <w:multiLevelType w:val="hybridMultilevel"/>
    <w:tmpl w:val="0FF474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0685D97"/>
    <w:multiLevelType w:val="multilevel"/>
    <w:tmpl w:val="899A83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1D52B8C"/>
    <w:multiLevelType w:val="hybridMultilevel"/>
    <w:tmpl w:val="C20262F0"/>
    <w:lvl w:ilvl="0" w:tplc="7A8E1A7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1E44F8C"/>
    <w:multiLevelType w:val="multilevel"/>
    <w:tmpl w:val="F5EACB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15:restartNumberingAfterBreak="0">
    <w:nsid w:val="21F56BD5"/>
    <w:multiLevelType w:val="hybridMultilevel"/>
    <w:tmpl w:val="802E0D58"/>
    <w:lvl w:ilvl="0" w:tplc="AE80D2FA">
      <w:start w:val="1"/>
      <w:numFmt w:val="decimal"/>
      <w:lvlText w:val="%1."/>
      <w:lvlJc w:val="left"/>
      <w:pPr>
        <w:ind w:left="1080" w:hanging="360"/>
      </w:pPr>
      <w:rPr>
        <w:rFonts w:eastAsia="Sarabu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235E0178"/>
    <w:multiLevelType w:val="hybridMultilevel"/>
    <w:tmpl w:val="5308B958"/>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239E1A6A"/>
    <w:multiLevelType w:val="hybridMultilevel"/>
    <w:tmpl w:val="29C0F50A"/>
    <w:lvl w:ilvl="0" w:tplc="D2BCF0C4">
      <w:start w:val="8"/>
      <w:numFmt w:val="decimal"/>
      <w:lvlText w:val="%1."/>
      <w:lvlJc w:val="left"/>
      <w:pPr>
        <w:ind w:left="720" w:hanging="360"/>
      </w:pPr>
      <w:rPr>
        <w:rFonts w:ascii="TH SarabunPSK" w:hAnsi="TH SarabunPSK" w:cs="TH SarabunPSK"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48427C4"/>
    <w:multiLevelType w:val="multilevel"/>
    <w:tmpl w:val="8BC6A256"/>
    <w:lvl w:ilvl="0">
      <w:start w:val="1"/>
      <w:numFmt w:val="decimal"/>
      <w:lvlText w:val="%1"/>
      <w:lvlJc w:val="left"/>
      <w:pPr>
        <w:ind w:left="360" w:hanging="360"/>
      </w:pPr>
      <w:rPr>
        <w:rFonts w:hint="default"/>
        <w:color w:val="000000"/>
      </w:rPr>
    </w:lvl>
    <w:lvl w:ilvl="1">
      <w:start w:val="1"/>
      <w:numFmt w:val="decimal"/>
      <w:lvlText w:val="%1.%2"/>
      <w:lvlJc w:val="left"/>
      <w:pPr>
        <w:ind w:left="1170" w:hanging="360"/>
      </w:pPr>
      <w:rPr>
        <w:rFonts w:hint="default"/>
        <w:color w:val="000000"/>
      </w:rPr>
    </w:lvl>
    <w:lvl w:ilvl="2">
      <w:start w:val="1"/>
      <w:numFmt w:val="decimal"/>
      <w:lvlText w:val="%1.%2.%3"/>
      <w:lvlJc w:val="left"/>
      <w:pPr>
        <w:ind w:left="2340" w:hanging="720"/>
      </w:pPr>
      <w:rPr>
        <w:rFonts w:hint="default"/>
        <w:color w:val="000000"/>
      </w:rPr>
    </w:lvl>
    <w:lvl w:ilvl="3">
      <w:start w:val="1"/>
      <w:numFmt w:val="decimal"/>
      <w:lvlText w:val="%1.%2.%3.%4"/>
      <w:lvlJc w:val="left"/>
      <w:pPr>
        <w:ind w:left="3150" w:hanging="720"/>
      </w:pPr>
      <w:rPr>
        <w:rFonts w:hint="default"/>
        <w:color w:val="000000"/>
      </w:rPr>
    </w:lvl>
    <w:lvl w:ilvl="4">
      <w:start w:val="1"/>
      <w:numFmt w:val="decimal"/>
      <w:lvlText w:val="%1.%2.%3.%4.%5"/>
      <w:lvlJc w:val="left"/>
      <w:pPr>
        <w:ind w:left="4320" w:hanging="1080"/>
      </w:pPr>
      <w:rPr>
        <w:rFonts w:hint="default"/>
        <w:color w:val="000000"/>
      </w:rPr>
    </w:lvl>
    <w:lvl w:ilvl="5">
      <w:start w:val="1"/>
      <w:numFmt w:val="decimal"/>
      <w:lvlText w:val="%1.%2.%3.%4.%5.%6"/>
      <w:lvlJc w:val="left"/>
      <w:pPr>
        <w:ind w:left="5130" w:hanging="1080"/>
      </w:pPr>
      <w:rPr>
        <w:rFonts w:hint="default"/>
        <w:color w:val="000000"/>
      </w:rPr>
    </w:lvl>
    <w:lvl w:ilvl="6">
      <w:start w:val="1"/>
      <w:numFmt w:val="decimal"/>
      <w:lvlText w:val="%1.%2.%3.%4.%5.%6.%7"/>
      <w:lvlJc w:val="left"/>
      <w:pPr>
        <w:ind w:left="6300" w:hanging="1440"/>
      </w:pPr>
      <w:rPr>
        <w:rFonts w:hint="default"/>
        <w:color w:val="000000"/>
      </w:rPr>
    </w:lvl>
    <w:lvl w:ilvl="7">
      <w:start w:val="1"/>
      <w:numFmt w:val="decimal"/>
      <w:lvlText w:val="%1.%2.%3.%4.%5.%6.%7.%8"/>
      <w:lvlJc w:val="left"/>
      <w:pPr>
        <w:ind w:left="7110" w:hanging="1440"/>
      </w:pPr>
      <w:rPr>
        <w:rFonts w:hint="default"/>
        <w:color w:val="000000"/>
      </w:rPr>
    </w:lvl>
    <w:lvl w:ilvl="8">
      <w:start w:val="1"/>
      <w:numFmt w:val="decimal"/>
      <w:lvlText w:val="%1.%2.%3.%4.%5.%6.%7.%8.%9"/>
      <w:lvlJc w:val="left"/>
      <w:pPr>
        <w:ind w:left="8280" w:hanging="1800"/>
      </w:pPr>
      <w:rPr>
        <w:rFonts w:hint="default"/>
        <w:color w:val="000000"/>
      </w:rPr>
    </w:lvl>
  </w:abstractNum>
  <w:abstractNum w:abstractNumId="70" w15:restartNumberingAfterBreak="0">
    <w:nsid w:val="24906602"/>
    <w:multiLevelType w:val="multilevel"/>
    <w:tmpl w:val="3BB61E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rFonts w:ascii="TH SarabunPSK" w:hAnsi="TH SarabunPSK" w:cs="TH SarabunPSK" w:hint="default"/>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15:restartNumberingAfterBreak="0">
    <w:nsid w:val="24977D0A"/>
    <w:multiLevelType w:val="multilevel"/>
    <w:tmpl w:val="665670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2" w15:restartNumberingAfterBreak="0">
    <w:nsid w:val="24D407F2"/>
    <w:multiLevelType w:val="hybridMultilevel"/>
    <w:tmpl w:val="A7B20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6427322"/>
    <w:multiLevelType w:val="hybridMultilevel"/>
    <w:tmpl w:val="C672BD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66651D3"/>
    <w:multiLevelType w:val="hybridMultilevel"/>
    <w:tmpl w:val="C5B2E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67E5FF7"/>
    <w:multiLevelType w:val="hybridMultilevel"/>
    <w:tmpl w:val="ADC844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6814A0E"/>
    <w:multiLevelType w:val="hybridMultilevel"/>
    <w:tmpl w:val="779E7E78"/>
    <w:lvl w:ilvl="0" w:tplc="25801EF0">
      <w:start w:val="1"/>
      <w:numFmt w:val="decimal"/>
      <w:lvlText w:val="%1."/>
      <w:lvlJc w:val="left"/>
      <w:pPr>
        <w:ind w:left="2880" w:hanging="360"/>
      </w:pPr>
      <w:rPr>
        <w:lang w:bidi="th-TH"/>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7EF28FA"/>
    <w:multiLevelType w:val="multilevel"/>
    <w:tmpl w:val="810C4AB4"/>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8" w15:restartNumberingAfterBreak="0">
    <w:nsid w:val="28836637"/>
    <w:multiLevelType w:val="multilevel"/>
    <w:tmpl w:val="2FFC44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289F21CE"/>
    <w:multiLevelType w:val="multilevel"/>
    <w:tmpl w:val="BEFE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28B146A8"/>
    <w:multiLevelType w:val="multilevel"/>
    <w:tmpl w:val="9CFE4AE6"/>
    <w:lvl w:ilvl="0">
      <w:start w:val="6"/>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81" w15:restartNumberingAfterBreak="0">
    <w:nsid w:val="2AB87EC4"/>
    <w:multiLevelType w:val="multilevel"/>
    <w:tmpl w:val="9CFE4AE6"/>
    <w:lvl w:ilvl="0">
      <w:start w:val="6"/>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82" w15:restartNumberingAfterBreak="0">
    <w:nsid w:val="2B89571C"/>
    <w:multiLevelType w:val="hybridMultilevel"/>
    <w:tmpl w:val="6B62F242"/>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2CE63F13"/>
    <w:multiLevelType w:val="hybridMultilevel"/>
    <w:tmpl w:val="10AC02AA"/>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2CEF1A3E"/>
    <w:multiLevelType w:val="hybridMultilevel"/>
    <w:tmpl w:val="BDA04E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2D76325C"/>
    <w:multiLevelType w:val="multilevel"/>
    <w:tmpl w:val="8A2AEEF4"/>
    <w:lvl w:ilvl="0">
      <w:start w:val="3"/>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86" w15:restartNumberingAfterBreak="0">
    <w:nsid w:val="2F1C7D28"/>
    <w:multiLevelType w:val="hybridMultilevel"/>
    <w:tmpl w:val="7B141550"/>
    <w:lvl w:ilvl="0" w:tplc="04090011">
      <w:start w:val="1"/>
      <w:numFmt w:val="decimal"/>
      <w:lvlText w:val="%1)"/>
      <w:lvlJc w:val="left"/>
      <w:pPr>
        <w:ind w:left="1529" w:hanging="360"/>
      </w:pPr>
    </w:lvl>
    <w:lvl w:ilvl="1" w:tplc="04090019" w:tentative="1">
      <w:start w:val="1"/>
      <w:numFmt w:val="lowerLetter"/>
      <w:lvlText w:val="%2."/>
      <w:lvlJc w:val="left"/>
      <w:pPr>
        <w:ind w:left="2249" w:hanging="360"/>
      </w:pPr>
    </w:lvl>
    <w:lvl w:ilvl="2" w:tplc="0409001B" w:tentative="1">
      <w:start w:val="1"/>
      <w:numFmt w:val="lowerRoman"/>
      <w:lvlText w:val="%3."/>
      <w:lvlJc w:val="right"/>
      <w:pPr>
        <w:ind w:left="2969" w:hanging="180"/>
      </w:pPr>
    </w:lvl>
    <w:lvl w:ilvl="3" w:tplc="0409000F" w:tentative="1">
      <w:start w:val="1"/>
      <w:numFmt w:val="decimal"/>
      <w:lvlText w:val="%4."/>
      <w:lvlJc w:val="left"/>
      <w:pPr>
        <w:ind w:left="3689" w:hanging="360"/>
      </w:pPr>
    </w:lvl>
    <w:lvl w:ilvl="4" w:tplc="04090019" w:tentative="1">
      <w:start w:val="1"/>
      <w:numFmt w:val="lowerLetter"/>
      <w:lvlText w:val="%5."/>
      <w:lvlJc w:val="left"/>
      <w:pPr>
        <w:ind w:left="4409" w:hanging="360"/>
      </w:pPr>
    </w:lvl>
    <w:lvl w:ilvl="5" w:tplc="0409001B" w:tentative="1">
      <w:start w:val="1"/>
      <w:numFmt w:val="lowerRoman"/>
      <w:lvlText w:val="%6."/>
      <w:lvlJc w:val="right"/>
      <w:pPr>
        <w:ind w:left="5129" w:hanging="180"/>
      </w:pPr>
    </w:lvl>
    <w:lvl w:ilvl="6" w:tplc="0409000F" w:tentative="1">
      <w:start w:val="1"/>
      <w:numFmt w:val="decimal"/>
      <w:lvlText w:val="%7."/>
      <w:lvlJc w:val="left"/>
      <w:pPr>
        <w:ind w:left="5849" w:hanging="360"/>
      </w:pPr>
    </w:lvl>
    <w:lvl w:ilvl="7" w:tplc="04090019" w:tentative="1">
      <w:start w:val="1"/>
      <w:numFmt w:val="lowerLetter"/>
      <w:lvlText w:val="%8."/>
      <w:lvlJc w:val="left"/>
      <w:pPr>
        <w:ind w:left="6569" w:hanging="360"/>
      </w:pPr>
    </w:lvl>
    <w:lvl w:ilvl="8" w:tplc="0409001B" w:tentative="1">
      <w:start w:val="1"/>
      <w:numFmt w:val="lowerRoman"/>
      <w:lvlText w:val="%9."/>
      <w:lvlJc w:val="right"/>
      <w:pPr>
        <w:ind w:left="7289" w:hanging="180"/>
      </w:pPr>
    </w:lvl>
  </w:abstractNum>
  <w:abstractNum w:abstractNumId="87" w15:restartNumberingAfterBreak="0">
    <w:nsid w:val="2F411189"/>
    <w:multiLevelType w:val="hybridMultilevel"/>
    <w:tmpl w:val="0D92D6B4"/>
    <w:lvl w:ilvl="0" w:tplc="E1B44AF6">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2FD54579"/>
    <w:multiLevelType w:val="multilevel"/>
    <w:tmpl w:val="E84EB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037774E"/>
    <w:multiLevelType w:val="hybridMultilevel"/>
    <w:tmpl w:val="31AC029E"/>
    <w:lvl w:ilvl="0" w:tplc="594054AE">
      <w:start w:val="1"/>
      <w:numFmt w:val="decimal"/>
      <w:lvlText w:val="%1."/>
      <w:lvlJc w:val="left"/>
      <w:pPr>
        <w:ind w:left="720" w:hanging="360"/>
      </w:pPr>
      <w:rPr>
        <w:rFonts w:ascii="TH SarabunPSK" w:eastAsia="Arial" w:hAnsi="TH SarabunPSK" w:cs="TH SarabunPSK"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0666BE0"/>
    <w:multiLevelType w:val="hybridMultilevel"/>
    <w:tmpl w:val="4F607B0C"/>
    <w:lvl w:ilvl="0" w:tplc="FF8C36F8">
      <w:start w:val="1"/>
      <w:numFmt w:val="decimal"/>
      <w:lvlText w:val="%1."/>
      <w:lvlJc w:val="left"/>
      <w:pPr>
        <w:ind w:left="720" w:hanging="360"/>
      </w:pPr>
      <w:rPr>
        <w:rFonts w:ascii="TH SarabunPSK" w:hAnsi="TH SarabunPSK" w:cs="TH SarabunPSK" w:hint="default"/>
        <w:sz w:val="32"/>
        <w:szCs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0FF6BE6"/>
    <w:multiLevelType w:val="hybridMultilevel"/>
    <w:tmpl w:val="FDAA02EE"/>
    <w:lvl w:ilvl="0" w:tplc="C90202EC">
      <w:start w:val="1"/>
      <w:numFmt w:val="decimal"/>
      <w:lvlText w:val="%1."/>
      <w:lvlJc w:val="left"/>
      <w:pPr>
        <w:ind w:left="720" w:hanging="360"/>
      </w:pPr>
      <w:rPr>
        <w:strike w:val="0"/>
        <w:color w:val="auto"/>
        <w:lang w:bidi="th-TH"/>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1204392"/>
    <w:multiLevelType w:val="multilevel"/>
    <w:tmpl w:val="2A9879C2"/>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3" w15:restartNumberingAfterBreak="0">
    <w:nsid w:val="314726E9"/>
    <w:multiLevelType w:val="multilevel"/>
    <w:tmpl w:val="993ACD0A"/>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4" w15:restartNumberingAfterBreak="0">
    <w:nsid w:val="316C3FD9"/>
    <w:multiLevelType w:val="multilevel"/>
    <w:tmpl w:val="3EB4EC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5" w15:restartNumberingAfterBreak="0">
    <w:nsid w:val="317D3893"/>
    <w:multiLevelType w:val="hybridMultilevel"/>
    <w:tmpl w:val="B60C61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33BC7039"/>
    <w:multiLevelType w:val="multilevel"/>
    <w:tmpl w:val="B8D8D8F4"/>
    <w:lvl w:ilvl="0">
      <w:start w:val="7"/>
      <w:numFmt w:val="decimal"/>
      <w:lvlText w:val="%1."/>
      <w:lvlJc w:val="left"/>
      <w:pPr>
        <w:tabs>
          <w:tab w:val="num" w:pos="720"/>
        </w:tabs>
        <w:ind w:left="720" w:hanging="360"/>
      </w:pPr>
      <w:rPr>
        <w:rFonts w:hint="default"/>
      </w:rPr>
    </w:lvl>
    <w:lvl w:ilvl="1">
      <w:start w:val="6"/>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7" w15:restartNumberingAfterBreak="0">
    <w:nsid w:val="36B9067D"/>
    <w:multiLevelType w:val="multilevel"/>
    <w:tmpl w:val="546298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8" w15:restartNumberingAfterBreak="0">
    <w:nsid w:val="36BBDE72"/>
    <w:multiLevelType w:val="hybridMultilevel"/>
    <w:tmpl w:val="DAE8956A"/>
    <w:lvl w:ilvl="0" w:tplc="04090001">
      <w:start w:val="1"/>
      <w:numFmt w:val="bullet"/>
      <w:lvlText w:val=""/>
      <w:lvlJc w:val="left"/>
      <w:pPr>
        <w:ind w:left="720" w:hanging="360"/>
      </w:pPr>
      <w:rPr>
        <w:rFonts w:ascii="Symbol" w:hAnsi="Symbol" w:hint="default"/>
      </w:rPr>
    </w:lvl>
    <w:lvl w:ilvl="1" w:tplc="A1281A0E">
      <w:start w:val="1"/>
      <w:numFmt w:val="lowerLetter"/>
      <w:lvlText w:val="%2."/>
      <w:lvlJc w:val="left"/>
      <w:pPr>
        <w:ind w:left="1440" w:hanging="360"/>
      </w:pPr>
    </w:lvl>
    <w:lvl w:ilvl="2" w:tplc="EF564FCA">
      <w:start w:val="1"/>
      <w:numFmt w:val="lowerRoman"/>
      <w:lvlText w:val="%3."/>
      <w:lvlJc w:val="right"/>
      <w:pPr>
        <w:ind w:left="2160" w:hanging="180"/>
      </w:pPr>
    </w:lvl>
    <w:lvl w:ilvl="3" w:tplc="4ED0F652">
      <w:start w:val="1"/>
      <w:numFmt w:val="decimal"/>
      <w:lvlText w:val="%4."/>
      <w:lvlJc w:val="left"/>
      <w:pPr>
        <w:ind w:left="2880" w:hanging="360"/>
      </w:pPr>
    </w:lvl>
    <w:lvl w:ilvl="4" w:tplc="2D440A34">
      <w:start w:val="1"/>
      <w:numFmt w:val="lowerLetter"/>
      <w:lvlText w:val="%5."/>
      <w:lvlJc w:val="left"/>
      <w:pPr>
        <w:ind w:left="3600" w:hanging="360"/>
      </w:pPr>
    </w:lvl>
    <w:lvl w:ilvl="5" w:tplc="CF42AA2E">
      <w:start w:val="1"/>
      <w:numFmt w:val="lowerRoman"/>
      <w:lvlText w:val="%6."/>
      <w:lvlJc w:val="right"/>
      <w:pPr>
        <w:ind w:left="4320" w:hanging="180"/>
      </w:pPr>
    </w:lvl>
    <w:lvl w:ilvl="6" w:tplc="222AF778">
      <w:start w:val="1"/>
      <w:numFmt w:val="decimal"/>
      <w:lvlText w:val="%7."/>
      <w:lvlJc w:val="left"/>
      <w:pPr>
        <w:ind w:left="5040" w:hanging="360"/>
      </w:pPr>
    </w:lvl>
    <w:lvl w:ilvl="7" w:tplc="81E81A84">
      <w:start w:val="1"/>
      <w:numFmt w:val="lowerLetter"/>
      <w:lvlText w:val="%8."/>
      <w:lvlJc w:val="left"/>
      <w:pPr>
        <w:ind w:left="5760" w:hanging="360"/>
      </w:pPr>
    </w:lvl>
    <w:lvl w:ilvl="8" w:tplc="A538F9D6">
      <w:start w:val="1"/>
      <w:numFmt w:val="lowerRoman"/>
      <w:lvlText w:val="%9."/>
      <w:lvlJc w:val="right"/>
      <w:pPr>
        <w:ind w:left="6480" w:hanging="180"/>
      </w:pPr>
    </w:lvl>
  </w:abstractNum>
  <w:abstractNum w:abstractNumId="99" w15:restartNumberingAfterBreak="0">
    <w:nsid w:val="36D6002C"/>
    <w:multiLevelType w:val="hybridMultilevel"/>
    <w:tmpl w:val="7E587F06"/>
    <w:lvl w:ilvl="0" w:tplc="E4AC5D7A">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37835357"/>
    <w:multiLevelType w:val="multilevel"/>
    <w:tmpl w:val="CE28685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38717854"/>
    <w:multiLevelType w:val="hybridMultilevel"/>
    <w:tmpl w:val="846C8E6E"/>
    <w:lvl w:ilvl="0" w:tplc="65944EC6">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38804855"/>
    <w:multiLevelType w:val="multilevel"/>
    <w:tmpl w:val="421CAA7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38A55B75"/>
    <w:multiLevelType w:val="hybridMultilevel"/>
    <w:tmpl w:val="5C7204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38BD7A67"/>
    <w:multiLevelType w:val="hybridMultilevel"/>
    <w:tmpl w:val="3050F6C0"/>
    <w:lvl w:ilvl="0" w:tplc="C0422C12">
      <w:start w:val="9"/>
      <w:numFmt w:val="bullet"/>
      <w:lvlText w:val="-"/>
      <w:lvlJc w:val="left"/>
      <w:pPr>
        <w:ind w:left="720" w:hanging="360"/>
      </w:pPr>
      <w:rPr>
        <w:rFonts w:ascii="TH SarabunPSK" w:eastAsia="Sarabu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392502A0"/>
    <w:multiLevelType w:val="hybridMultilevel"/>
    <w:tmpl w:val="5120995C"/>
    <w:lvl w:ilvl="0" w:tplc="998AB7B6">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39AD5A7C"/>
    <w:multiLevelType w:val="multilevel"/>
    <w:tmpl w:val="13F894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39BC15C2"/>
    <w:multiLevelType w:val="multilevel"/>
    <w:tmpl w:val="D66EE01E"/>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8" w15:restartNumberingAfterBreak="0">
    <w:nsid w:val="3A575086"/>
    <w:multiLevelType w:val="hybridMultilevel"/>
    <w:tmpl w:val="E700A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AE409A5"/>
    <w:multiLevelType w:val="hybridMultilevel"/>
    <w:tmpl w:val="D246587C"/>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3AF87D09"/>
    <w:multiLevelType w:val="multilevel"/>
    <w:tmpl w:val="216ECD7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B404AA1"/>
    <w:multiLevelType w:val="multilevel"/>
    <w:tmpl w:val="918E5B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2" w15:restartNumberingAfterBreak="0">
    <w:nsid w:val="3BB13897"/>
    <w:multiLevelType w:val="hybridMultilevel"/>
    <w:tmpl w:val="AD2A9572"/>
    <w:lvl w:ilvl="0" w:tplc="AF46850C">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3BFD05F0"/>
    <w:multiLevelType w:val="hybridMultilevel"/>
    <w:tmpl w:val="3656D050"/>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3C4E33D2"/>
    <w:multiLevelType w:val="multilevel"/>
    <w:tmpl w:val="6CA6B8BA"/>
    <w:lvl w:ilvl="0">
      <w:start w:val="1"/>
      <w:numFmt w:val="decimal"/>
      <w:pStyle w:val="ListBullet"/>
      <w:lvlText w:val="%1."/>
      <w:lvlJc w:val="left"/>
      <w:pPr>
        <w:ind w:left="360" w:hanging="360"/>
      </w:pPr>
      <w:rPr>
        <w:b/>
        <w:i w:val="0"/>
        <w:sz w:val="32"/>
        <w:szCs w:val="32"/>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4."/>
      <w:lvlJc w:val="left"/>
      <w:pPr>
        <w:ind w:left="1728" w:hanging="647"/>
      </w:pPr>
      <w:rPr>
        <w:b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5" w15:restartNumberingAfterBreak="0">
    <w:nsid w:val="3C750F3B"/>
    <w:multiLevelType w:val="multilevel"/>
    <w:tmpl w:val="084EF5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3CAB3912"/>
    <w:multiLevelType w:val="multilevel"/>
    <w:tmpl w:val="E0DAC9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rFonts w:ascii="TH SarabunPSK" w:hAnsi="TH SarabunPSK" w:cs="TH SarabunPSK" w:hint="default"/>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7" w15:restartNumberingAfterBreak="0">
    <w:nsid w:val="3D1337EB"/>
    <w:multiLevelType w:val="hybridMultilevel"/>
    <w:tmpl w:val="95EC0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3D3A1BCD"/>
    <w:multiLevelType w:val="hybridMultilevel"/>
    <w:tmpl w:val="2480A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3D552C51"/>
    <w:multiLevelType w:val="hybridMultilevel"/>
    <w:tmpl w:val="AE903EB2"/>
    <w:lvl w:ilvl="0" w:tplc="80E07F98">
      <w:start w:val="7"/>
      <w:numFmt w:val="decimal"/>
      <w:lvlText w:val="%1."/>
      <w:lvlJc w:val="left"/>
      <w:pPr>
        <w:ind w:left="720" w:hanging="360"/>
      </w:pPr>
      <w:rPr>
        <w:rFonts w:ascii="TH SarabunPSK" w:hAnsi="TH SarabunPSK" w:cs="TH SarabunPSK"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3D6A43EB"/>
    <w:multiLevelType w:val="hybridMultilevel"/>
    <w:tmpl w:val="46FA32DA"/>
    <w:lvl w:ilvl="0" w:tplc="E1B44AF6">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5726A41C">
      <w:start w:val="1"/>
      <w:numFmt w:val="decimal"/>
      <w:lvlText w:val="%4."/>
      <w:lvlJc w:val="left"/>
      <w:pPr>
        <w:ind w:left="2880" w:hanging="360"/>
      </w:pPr>
      <w:rPr>
        <w:lang w:bidi="th-TH"/>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3DD3187A"/>
    <w:multiLevelType w:val="multilevel"/>
    <w:tmpl w:val="67128B3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3E092029"/>
    <w:multiLevelType w:val="hybridMultilevel"/>
    <w:tmpl w:val="6C0462D6"/>
    <w:lvl w:ilvl="0" w:tplc="67EEA21C">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3E67282A"/>
    <w:multiLevelType w:val="multilevel"/>
    <w:tmpl w:val="1076E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3EBC661F"/>
    <w:multiLevelType w:val="hybridMultilevel"/>
    <w:tmpl w:val="31AC029E"/>
    <w:lvl w:ilvl="0" w:tplc="594054AE">
      <w:start w:val="1"/>
      <w:numFmt w:val="decimal"/>
      <w:lvlText w:val="%1."/>
      <w:lvlJc w:val="left"/>
      <w:pPr>
        <w:ind w:left="720" w:hanging="360"/>
      </w:pPr>
      <w:rPr>
        <w:rFonts w:ascii="TH SarabunPSK" w:eastAsia="Arial" w:hAnsi="TH SarabunPSK" w:cs="TH SarabunPSK"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3F0862F8"/>
    <w:multiLevelType w:val="multilevel"/>
    <w:tmpl w:val="9CFE4AE6"/>
    <w:lvl w:ilvl="0">
      <w:start w:val="6"/>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26" w15:restartNumberingAfterBreak="0">
    <w:nsid w:val="3F130AF0"/>
    <w:multiLevelType w:val="hybridMultilevel"/>
    <w:tmpl w:val="2480A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3F6125FB"/>
    <w:multiLevelType w:val="hybridMultilevel"/>
    <w:tmpl w:val="CC94F862"/>
    <w:lvl w:ilvl="0" w:tplc="22C0854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405D76D0"/>
    <w:multiLevelType w:val="hybridMultilevel"/>
    <w:tmpl w:val="F04AE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408914E7"/>
    <w:multiLevelType w:val="hybridMultilevel"/>
    <w:tmpl w:val="8C645B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40F40AB4"/>
    <w:multiLevelType w:val="hybridMultilevel"/>
    <w:tmpl w:val="FE0A8B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432C31DA"/>
    <w:multiLevelType w:val="hybridMultilevel"/>
    <w:tmpl w:val="B1CC76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4395696C"/>
    <w:multiLevelType w:val="multilevel"/>
    <w:tmpl w:val="2146BE8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4163198"/>
    <w:multiLevelType w:val="multilevel"/>
    <w:tmpl w:val="9CFE4AE6"/>
    <w:lvl w:ilvl="0">
      <w:start w:val="6"/>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34" w15:restartNumberingAfterBreak="0">
    <w:nsid w:val="45307A98"/>
    <w:multiLevelType w:val="hybridMultilevel"/>
    <w:tmpl w:val="C2A0E7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65727FE"/>
    <w:multiLevelType w:val="multilevel"/>
    <w:tmpl w:val="545231B0"/>
    <w:lvl w:ilvl="0">
      <w:start w:val="5"/>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36" w15:restartNumberingAfterBreak="0">
    <w:nsid w:val="4685242A"/>
    <w:multiLevelType w:val="hybridMultilevel"/>
    <w:tmpl w:val="05D62570"/>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46E86512"/>
    <w:multiLevelType w:val="hybridMultilevel"/>
    <w:tmpl w:val="C84EE91E"/>
    <w:lvl w:ilvl="0" w:tplc="6BBC91E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47537BAE"/>
    <w:multiLevelType w:val="hybridMultilevel"/>
    <w:tmpl w:val="2D240452"/>
    <w:lvl w:ilvl="0" w:tplc="F7AC109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47930B38"/>
    <w:multiLevelType w:val="hybridMultilevel"/>
    <w:tmpl w:val="C458FB14"/>
    <w:lvl w:ilvl="0" w:tplc="B838BD0E">
      <w:start w:val="3"/>
      <w:numFmt w:val="decimal"/>
      <w:lvlText w:val="%1."/>
      <w:lvlJc w:val="left"/>
      <w:pPr>
        <w:ind w:left="720" w:hanging="360"/>
      </w:pPr>
      <w:rPr>
        <w:rFonts w:ascii="TH SarabunPSK" w:hAnsi="TH SarabunPSK" w:cs="TH SarabunPSK"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479A2A53"/>
    <w:multiLevelType w:val="hybridMultilevel"/>
    <w:tmpl w:val="E37A8198"/>
    <w:lvl w:ilvl="0" w:tplc="4F0259B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48DD0F72"/>
    <w:multiLevelType w:val="hybridMultilevel"/>
    <w:tmpl w:val="2EFCF596"/>
    <w:lvl w:ilvl="0" w:tplc="B2308476">
      <w:start w:val="1"/>
      <w:numFmt w:val="decimal"/>
      <w:lvlText w:val="%1."/>
      <w:lvlJc w:val="left"/>
      <w:pPr>
        <w:ind w:left="720" w:hanging="360"/>
      </w:pPr>
      <w:rPr>
        <w:rFonts w:ascii="TH SarabunPSK" w:eastAsia="Arial" w:hAnsi="TH SarabunPSK" w:cs="TH SarabunPSK"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48DE3EAD"/>
    <w:multiLevelType w:val="hybridMultilevel"/>
    <w:tmpl w:val="FDA09498"/>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49354827"/>
    <w:multiLevelType w:val="hybridMultilevel"/>
    <w:tmpl w:val="E87EE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499D40AF"/>
    <w:multiLevelType w:val="hybridMultilevel"/>
    <w:tmpl w:val="3516D7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65FE16D6">
      <w:start w:val="1"/>
      <w:numFmt w:val="decimal"/>
      <w:lvlText w:val="%7."/>
      <w:lvlJc w:val="left"/>
      <w:pPr>
        <w:ind w:left="5040" w:hanging="360"/>
      </w:pPr>
      <w:rPr>
        <w:lang w:bidi="th-TH"/>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49A45608"/>
    <w:multiLevelType w:val="hybridMultilevel"/>
    <w:tmpl w:val="C8DE7248"/>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49C603D6"/>
    <w:multiLevelType w:val="multilevel"/>
    <w:tmpl w:val="CB4A7B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4A0563D2"/>
    <w:multiLevelType w:val="multilevel"/>
    <w:tmpl w:val="A34E6360"/>
    <w:lvl w:ilvl="0">
      <w:start w:val="10"/>
      <w:numFmt w:val="decimal"/>
      <w:lvlText w:val="%1."/>
      <w:lvlJc w:val="left"/>
      <w:pPr>
        <w:ind w:left="720" w:hanging="360"/>
      </w:pPr>
      <w:rPr>
        <w:rFonts w:hint="default"/>
        <w:b/>
        <w:color w:val="00000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3"/>
      <w:numFmt w:val="decimal"/>
      <w:lvlText w:val="%4."/>
      <w:lvlJc w:val="left"/>
      <w:pPr>
        <w:ind w:left="2880" w:hanging="360"/>
      </w:pPr>
      <w:rPr>
        <w:rFonts w:hint="default"/>
        <w:b/>
        <w:color w:val="00000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8" w15:restartNumberingAfterBreak="0">
    <w:nsid w:val="4A561BA3"/>
    <w:multiLevelType w:val="hybridMultilevel"/>
    <w:tmpl w:val="0AF222C6"/>
    <w:lvl w:ilvl="0" w:tplc="FFFFFFFF">
      <w:start w:val="1"/>
      <w:numFmt w:val="decimal"/>
      <w:lvlText w:val="%1."/>
      <w:lvlJc w:val="left"/>
      <w:pPr>
        <w:ind w:left="720" w:hanging="360"/>
      </w:pPr>
      <w:rPr>
        <w:rFonts w:ascii="TH SarabunPSK" w:hAnsi="TH SarabunPSK" w:cs="TH SarabunPSK" w:hint="default"/>
        <w:sz w:val="32"/>
        <w:szCs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4A8D46EA"/>
    <w:multiLevelType w:val="hybridMultilevel"/>
    <w:tmpl w:val="DC229538"/>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0" w15:restartNumberingAfterBreak="0">
    <w:nsid w:val="4AD47088"/>
    <w:multiLevelType w:val="hybridMultilevel"/>
    <w:tmpl w:val="A1060E60"/>
    <w:lvl w:ilvl="0" w:tplc="C2629F2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4BB361F0"/>
    <w:multiLevelType w:val="hybridMultilevel"/>
    <w:tmpl w:val="CE622CEC"/>
    <w:lvl w:ilvl="0" w:tplc="F2EA8932">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4C384476"/>
    <w:multiLevelType w:val="hybridMultilevel"/>
    <w:tmpl w:val="DA00D36C"/>
    <w:lvl w:ilvl="0" w:tplc="FFFFFFFF">
      <w:start w:val="1"/>
      <w:numFmt w:val="decimal"/>
      <w:lvlText w:val="%1."/>
      <w:lvlJc w:val="left"/>
      <w:pPr>
        <w:ind w:left="720" w:hanging="360"/>
      </w:pPr>
      <w:rPr>
        <w:rFonts w:ascii="TH SarabunPSK" w:hAnsi="TH SarabunPSK" w:cs="TH SarabunPSK" w:hint="default"/>
        <w:color w:val="000000" w:themeColor="text1"/>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4DAF7B4F"/>
    <w:multiLevelType w:val="hybridMultilevel"/>
    <w:tmpl w:val="9962AA50"/>
    <w:lvl w:ilvl="0" w:tplc="5CF8222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4ECD65B7"/>
    <w:multiLevelType w:val="hybridMultilevel"/>
    <w:tmpl w:val="E738F3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4EE2672B"/>
    <w:multiLevelType w:val="hybridMultilevel"/>
    <w:tmpl w:val="60226A64"/>
    <w:lvl w:ilvl="0" w:tplc="FFFFFFFF">
      <w:start w:val="1"/>
      <w:numFmt w:val="decimal"/>
      <w:lvlText w:val="%1."/>
      <w:lvlJc w:val="left"/>
      <w:pPr>
        <w:ind w:left="720" w:hanging="360"/>
      </w:pPr>
      <w:rPr>
        <w:rFonts w:ascii="TH SarabunPSK" w:hAnsi="TH SarabunPSK" w:cs="TH SarabunPSK" w:hint="default"/>
        <w:sz w:val="32"/>
        <w:szCs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4EE604A9"/>
    <w:multiLevelType w:val="hybridMultilevel"/>
    <w:tmpl w:val="D4B4AE48"/>
    <w:lvl w:ilvl="0" w:tplc="FFFFFFFF">
      <w:start w:val="1"/>
      <w:numFmt w:val="decimal"/>
      <w:lvlText w:val="%1."/>
      <w:lvlJc w:val="left"/>
      <w:pPr>
        <w:ind w:left="720" w:hanging="360"/>
      </w:pPr>
      <w:rPr>
        <w:rFonts w:ascii="TH SarabunPSK" w:hAnsi="TH SarabunPSK" w:cs="TH SarabunPSK" w:hint="default"/>
        <w:sz w:val="32"/>
        <w:szCs w:val="3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5008140B"/>
    <w:multiLevelType w:val="hybridMultilevel"/>
    <w:tmpl w:val="F1EED5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15:restartNumberingAfterBreak="0">
    <w:nsid w:val="504112C3"/>
    <w:multiLevelType w:val="hybridMultilevel"/>
    <w:tmpl w:val="ED9AB61A"/>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50C96EF1"/>
    <w:multiLevelType w:val="hybridMultilevel"/>
    <w:tmpl w:val="78D03BB4"/>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15:restartNumberingAfterBreak="0">
    <w:nsid w:val="5149120E"/>
    <w:multiLevelType w:val="multilevel"/>
    <w:tmpl w:val="ABB483B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1" w15:restartNumberingAfterBreak="0">
    <w:nsid w:val="51B37D50"/>
    <w:multiLevelType w:val="hybridMultilevel"/>
    <w:tmpl w:val="F15039C4"/>
    <w:lvl w:ilvl="0" w:tplc="E0DE5F56">
      <w:start w:val="1"/>
      <w:numFmt w:val="decimal"/>
      <w:lvlText w:val="%1."/>
      <w:lvlJc w:val="left"/>
      <w:pPr>
        <w:ind w:left="720" w:hanging="360"/>
      </w:pPr>
      <w:rPr>
        <w:rFonts w:ascii="TH SarabunPSK" w:hAnsi="TH SarabunPSK" w:cs="TH SarabunPSK" w:hint="default"/>
        <w:sz w:val="32"/>
        <w:szCs w:val="3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2" w15:restartNumberingAfterBreak="0">
    <w:nsid w:val="5251372F"/>
    <w:multiLevelType w:val="hybridMultilevel"/>
    <w:tmpl w:val="1FA8E274"/>
    <w:lvl w:ilvl="0" w:tplc="0C3C9D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52E97087"/>
    <w:multiLevelType w:val="multilevel"/>
    <w:tmpl w:val="BE147972"/>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64" w15:restartNumberingAfterBreak="0">
    <w:nsid w:val="542C53A8"/>
    <w:multiLevelType w:val="hybridMultilevel"/>
    <w:tmpl w:val="A48ADB58"/>
    <w:lvl w:ilvl="0" w:tplc="4D8098A6">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5441766B"/>
    <w:multiLevelType w:val="hybridMultilevel"/>
    <w:tmpl w:val="14D6A0FC"/>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54AA5122"/>
    <w:multiLevelType w:val="multilevel"/>
    <w:tmpl w:val="0A72F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556E2FE6"/>
    <w:multiLevelType w:val="hybridMultilevel"/>
    <w:tmpl w:val="90ACAB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55795977"/>
    <w:multiLevelType w:val="hybridMultilevel"/>
    <w:tmpl w:val="D0CA944A"/>
    <w:lvl w:ilvl="0" w:tplc="FFF899AE">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55AA218C"/>
    <w:multiLevelType w:val="multilevel"/>
    <w:tmpl w:val="665670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0" w15:restartNumberingAfterBreak="0">
    <w:nsid w:val="55CC4868"/>
    <w:multiLevelType w:val="hybridMultilevel"/>
    <w:tmpl w:val="FDA09498"/>
    <w:lvl w:ilvl="0" w:tplc="C74C3CAC">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55EF0570"/>
    <w:multiLevelType w:val="multilevel"/>
    <w:tmpl w:val="9B06B5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56043105"/>
    <w:multiLevelType w:val="multilevel"/>
    <w:tmpl w:val="5992B56C"/>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2"/>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7"/>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73" w15:restartNumberingAfterBreak="0">
    <w:nsid w:val="56356B0F"/>
    <w:multiLevelType w:val="hybridMultilevel"/>
    <w:tmpl w:val="AF76C690"/>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4" w15:restartNumberingAfterBreak="0">
    <w:nsid w:val="57494C73"/>
    <w:multiLevelType w:val="hybridMultilevel"/>
    <w:tmpl w:val="1E2E1CCA"/>
    <w:lvl w:ilvl="0" w:tplc="3F669F9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57FA58DC"/>
    <w:multiLevelType w:val="multilevel"/>
    <w:tmpl w:val="9CFE4AE6"/>
    <w:lvl w:ilvl="0">
      <w:start w:val="6"/>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76" w15:restartNumberingAfterBreak="0">
    <w:nsid w:val="58910D89"/>
    <w:multiLevelType w:val="multilevel"/>
    <w:tmpl w:val="546298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7" w15:restartNumberingAfterBreak="0">
    <w:nsid w:val="59317BA3"/>
    <w:multiLevelType w:val="hybridMultilevel"/>
    <w:tmpl w:val="C0EA5C9E"/>
    <w:lvl w:ilvl="0" w:tplc="A97A1F78">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593A542E"/>
    <w:multiLevelType w:val="multilevel"/>
    <w:tmpl w:val="D66EE01E"/>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9" w15:restartNumberingAfterBreak="0">
    <w:nsid w:val="59D57EFF"/>
    <w:multiLevelType w:val="hybridMultilevel"/>
    <w:tmpl w:val="B1FCA4FA"/>
    <w:lvl w:ilvl="0" w:tplc="D35C296E">
      <w:numFmt w:val="bullet"/>
      <w:lvlText w:val="-"/>
      <w:lvlJc w:val="left"/>
      <w:pPr>
        <w:ind w:left="720" w:hanging="360"/>
      </w:pPr>
      <w:rPr>
        <w:rFonts w:ascii="TH SarabunPSK" w:eastAsia="Calibr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59EB5D2E"/>
    <w:multiLevelType w:val="multilevel"/>
    <w:tmpl w:val="010805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1" w15:restartNumberingAfterBreak="0">
    <w:nsid w:val="5A9974CE"/>
    <w:multiLevelType w:val="multilevel"/>
    <w:tmpl w:val="0A72F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5AFE1ECE"/>
    <w:multiLevelType w:val="hybridMultilevel"/>
    <w:tmpl w:val="1938C1F2"/>
    <w:lvl w:ilvl="0" w:tplc="0409000F">
      <w:start w:val="1"/>
      <w:numFmt w:val="decimal"/>
      <w:lvlText w:val="%1."/>
      <w:lvlJc w:val="left"/>
      <w:pPr>
        <w:ind w:left="1000" w:hanging="360"/>
      </w:p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183" w15:restartNumberingAfterBreak="0">
    <w:nsid w:val="5B010DF1"/>
    <w:multiLevelType w:val="hybridMultilevel"/>
    <w:tmpl w:val="22265074"/>
    <w:lvl w:ilvl="0" w:tplc="F6EE88D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5C5C6E0D"/>
    <w:multiLevelType w:val="hybridMultilevel"/>
    <w:tmpl w:val="1D26BC64"/>
    <w:lvl w:ilvl="0" w:tplc="5DA4C864">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5C754D66"/>
    <w:multiLevelType w:val="multilevel"/>
    <w:tmpl w:val="010805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6" w15:restartNumberingAfterBreak="0">
    <w:nsid w:val="5D275A31"/>
    <w:multiLevelType w:val="hybridMultilevel"/>
    <w:tmpl w:val="C52E1F92"/>
    <w:lvl w:ilvl="0" w:tplc="EF66D07C">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7" w15:restartNumberingAfterBreak="0">
    <w:nsid w:val="5DC048E5"/>
    <w:multiLevelType w:val="hybridMultilevel"/>
    <w:tmpl w:val="9A6C9A9C"/>
    <w:lvl w:ilvl="0" w:tplc="CB921472">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5E373A6C"/>
    <w:multiLevelType w:val="multilevel"/>
    <w:tmpl w:val="2BF6DE84"/>
    <w:lvl w:ilvl="0">
      <w:start w:val="4"/>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89" w15:restartNumberingAfterBreak="0">
    <w:nsid w:val="5E460007"/>
    <w:multiLevelType w:val="hybridMultilevel"/>
    <w:tmpl w:val="C4DEEB3E"/>
    <w:lvl w:ilvl="0" w:tplc="7BB0B07A">
      <w:start w:val="15"/>
      <w:numFmt w:val="decimal"/>
      <w:lvlText w:val="%1."/>
      <w:lvlJc w:val="left"/>
      <w:pPr>
        <w:ind w:left="720" w:hanging="360"/>
      </w:pPr>
      <w:rPr>
        <w:rFonts w:ascii="TH SarabunPSK" w:hAnsi="TH SarabunPSK" w:cs="TH SarabunPSK"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5E802AA3"/>
    <w:multiLevelType w:val="hybridMultilevel"/>
    <w:tmpl w:val="C5B2E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5EC62328"/>
    <w:multiLevelType w:val="hybridMultilevel"/>
    <w:tmpl w:val="86667A10"/>
    <w:lvl w:ilvl="0" w:tplc="8348FC4A">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5F213454"/>
    <w:multiLevelType w:val="hybridMultilevel"/>
    <w:tmpl w:val="4EA6B3D4"/>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3" w15:restartNumberingAfterBreak="0">
    <w:nsid w:val="610B1CD4"/>
    <w:multiLevelType w:val="multilevel"/>
    <w:tmpl w:val="49D85EB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612168DD"/>
    <w:multiLevelType w:val="multilevel"/>
    <w:tmpl w:val="652CA1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612B086C"/>
    <w:multiLevelType w:val="multilevel"/>
    <w:tmpl w:val="0A72F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61886184"/>
    <w:multiLevelType w:val="multilevel"/>
    <w:tmpl w:val="5C406C2A"/>
    <w:lvl w:ilvl="0">
      <w:start w:val="6"/>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97" w15:restartNumberingAfterBreak="0">
    <w:nsid w:val="61BD69CA"/>
    <w:multiLevelType w:val="hybridMultilevel"/>
    <w:tmpl w:val="C8307D4A"/>
    <w:lvl w:ilvl="0" w:tplc="44C6CDC6">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8" w15:restartNumberingAfterBreak="0">
    <w:nsid w:val="61FA049B"/>
    <w:multiLevelType w:val="hybridMultilevel"/>
    <w:tmpl w:val="0B3AF9FA"/>
    <w:lvl w:ilvl="0" w:tplc="B0DED42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99" w15:restartNumberingAfterBreak="0">
    <w:nsid w:val="62E82A48"/>
    <w:multiLevelType w:val="hybridMultilevel"/>
    <w:tmpl w:val="3E8CCAFE"/>
    <w:lvl w:ilvl="0" w:tplc="57A485D8">
      <w:start w:val="1"/>
      <w:numFmt w:val="bullet"/>
      <w:lvlText w:val="-"/>
      <w:lvlJc w:val="left"/>
      <w:pPr>
        <w:ind w:left="720" w:hanging="360"/>
      </w:pPr>
      <w:rPr>
        <w:rFonts w:ascii="TH SarabunPSK" w:eastAsia="Times New Roma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643F0CFE"/>
    <w:multiLevelType w:val="multilevel"/>
    <w:tmpl w:val="3F841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653451CD"/>
    <w:multiLevelType w:val="multilevel"/>
    <w:tmpl w:val="4FE0C434"/>
    <w:lvl w:ilvl="0">
      <w:start w:val="1"/>
      <w:numFmt w:val="decimal"/>
      <w:lvlText w:val="%1."/>
      <w:lvlJc w:val="left"/>
      <w:pPr>
        <w:tabs>
          <w:tab w:val="num" w:pos="720"/>
        </w:tabs>
        <w:ind w:left="720" w:hanging="360"/>
      </w:pPr>
      <w:rPr>
        <w:lang w:bidi="th-TH"/>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65F94A3E"/>
    <w:multiLevelType w:val="hybridMultilevel"/>
    <w:tmpl w:val="06BCC100"/>
    <w:lvl w:ilvl="0" w:tplc="92B6F806">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66BD3019"/>
    <w:multiLevelType w:val="hybridMultilevel"/>
    <w:tmpl w:val="1AE082DC"/>
    <w:lvl w:ilvl="0" w:tplc="93CC83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66E65A4D"/>
    <w:multiLevelType w:val="multilevel"/>
    <w:tmpl w:val="0A72F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68194C87"/>
    <w:multiLevelType w:val="hybridMultilevel"/>
    <w:tmpl w:val="DD4AE5DE"/>
    <w:lvl w:ilvl="0" w:tplc="25CC69B0">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6" w15:restartNumberingAfterBreak="0">
    <w:nsid w:val="682105AE"/>
    <w:multiLevelType w:val="multilevel"/>
    <w:tmpl w:val="546298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7" w15:restartNumberingAfterBreak="0">
    <w:nsid w:val="693138AF"/>
    <w:multiLevelType w:val="hybridMultilevel"/>
    <w:tmpl w:val="7FB4B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6A0B6FB5"/>
    <w:multiLevelType w:val="hybridMultilevel"/>
    <w:tmpl w:val="8A5445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6A981B4F"/>
    <w:multiLevelType w:val="hybridMultilevel"/>
    <w:tmpl w:val="D42E6C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0" w15:restartNumberingAfterBreak="0">
    <w:nsid w:val="6AF34382"/>
    <w:multiLevelType w:val="multilevel"/>
    <w:tmpl w:val="2D0CAD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6B613018"/>
    <w:multiLevelType w:val="hybridMultilevel"/>
    <w:tmpl w:val="72E4024A"/>
    <w:lvl w:ilvl="0" w:tplc="A580B880">
      <w:start w:val="6"/>
      <w:numFmt w:val="decimal"/>
      <w:lvlText w:val="%1."/>
      <w:lvlJc w:val="left"/>
      <w:pPr>
        <w:ind w:left="720" w:hanging="360"/>
      </w:pPr>
      <w:rPr>
        <w:rFonts w:ascii="TH SarabunPSK" w:hAnsi="TH SarabunPSK" w:cs="TH SarabunPSK"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6BC06C1D"/>
    <w:multiLevelType w:val="hybridMultilevel"/>
    <w:tmpl w:val="D246587C"/>
    <w:lvl w:ilvl="0" w:tplc="C07A81F6">
      <w:start w:val="1"/>
      <w:numFmt w:val="decimal"/>
      <w:lvlText w:val="%1."/>
      <w:lvlJc w:val="left"/>
      <w:pPr>
        <w:ind w:left="720" w:hanging="360"/>
      </w:pPr>
      <w:rPr>
        <w:rFonts w:ascii="TH SarabunPSK" w:hAnsi="TH SarabunPSK" w:cs="TH SarabunPSK"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6CAB30B0"/>
    <w:multiLevelType w:val="hybridMultilevel"/>
    <w:tmpl w:val="05C481C0"/>
    <w:lvl w:ilvl="0" w:tplc="E8349F9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6CFF51EA"/>
    <w:multiLevelType w:val="hybridMultilevel"/>
    <w:tmpl w:val="538C7AA6"/>
    <w:lvl w:ilvl="0" w:tplc="3834778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6EEC33FA"/>
    <w:multiLevelType w:val="hybridMultilevel"/>
    <w:tmpl w:val="8DBE1478"/>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6" w15:restartNumberingAfterBreak="0">
    <w:nsid w:val="6F0E3AD6"/>
    <w:multiLevelType w:val="multilevel"/>
    <w:tmpl w:val="1CBEEFDE"/>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7" w15:restartNumberingAfterBreak="0">
    <w:nsid w:val="6F351461"/>
    <w:multiLevelType w:val="hybridMultilevel"/>
    <w:tmpl w:val="AA3069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8" w15:restartNumberingAfterBreak="0">
    <w:nsid w:val="6F5725E6"/>
    <w:multiLevelType w:val="multilevel"/>
    <w:tmpl w:val="C95A398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9" w15:restartNumberingAfterBreak="0">
    <w:nsid w:val="6F5F6AC0"/>
    <w:multiLevelType w:val="hybridMultilevel"/>
    <w:tmpl w:val="C5B2E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0" w15:restartNumberingAfterBreak="0">
    <w:nsid w:val="6FF73734"/>
    <w:multiLevelType w:val="hybridMultilevel"/>
    <w:tmpl w:val="E7901FA8"/>
    <w:lvl w:ilvl="0" w:tplc="A762F31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15:restartNumberingAfterBreak="0">
    <w:nsid w:val="704976A5"/>
    <w:multiLevelType w:val="multilevel"/>
    <w:tmpl w:val="1542C7A2"/>
    <w:lvl w:ilvl="0">
      <w:start w:val="7"/>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22" w15:restartNumberingAfterBreak="0">
    <w:nsid w:val="71A40163"/>
    <w:multiLevelType w:val="hybridMultilevel"/>
    <w:tmpl w:val="D45453E4"/>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3" w15:restartNumberingAfterBreak="0">
    <w:nsid w:val="71AA5561"/>
    <w:multiLevelType w:val="hybridMultilevel"/>
    <w:tmpl w:val="81F4D086"/>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4" w15:restartNumberingAfterBreak="0">
    <w:nsid w:val="75092D19"/>
    <w:multiLevelType w:val="multilevel"/>
    <w:tmpl w:val="ED044662"/>
    <w:lvl w:ilvl="0">
      <w:start w:val="4"/>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25" w15:restartNumberingAfterBreak="0">
    <w:nsid w:val="750A41DA"/>
    <w:multiLevelType w:val="multilevel"/>
    <w:tmpl w:val="02782B00"/>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6" w15:restartNumberingAfterBreak="0">
    <w:nsid w:val="75EA5A5E"/>
    <w:multiLevelType w:val="multilevel"/>
    <w:tmpl w:val="1076E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777B6FF4"/>
    <w:multiLevelType w:val="multilevel"/>
    <w:tmpl w:val="6324B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78703B0A"/>
    <w:multiLevelType w:val="hybridMultilevel"/>
    <w:tmpl w:val="1FE86BAE"/>
    <w:lvl w:ilvl="0" w:tplc="F3581B84">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9" w15:restartNumberingAfterBreak="0">
    <w:nsid w:val="79656ADF"/>
    <w:multiLevelType w:val="multilevel"/>
    <w:tmpl w:val="BE147972"/>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30" w15:restartNumberingAfterBreak="0">
    <w:nsid w:val="79D70F7D"/>
    <w:multiLevelType w:val="hybridMultilevel"/>
    <w:tmpl w:val="B4EAE9D8"/>
    <w:lvl w:ilvl="0" w:tplc="78D4E5E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7A5E4347"/>
    <w:multiLevelType w:val="hybridMultilevel"/>
    <w:tmpl w:val="7C30D0EA"/>
    <w:lvl w:ilvl="0" w:tplc="A55E86C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2" w15:restartNumberingAfterBreak="0">
    <w:nsid w:val="7AD22DFF"/>
    <w:multiLevelType w:val="hybridMultilevel"/>
    <w:tmpl w:val="DEA84E3C"/>
    <w:lvl w:ilvl="0" w:tplc="FFFFFFFF">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3" w15:restartNumberingAfterBreak="0">
    <w:nsid w:val="7BBA54F1"/>
    <w:multiLevelType w:val="hybridMultilevel"/>
    <w:tmpl w:val="C672BD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7C3D1601"/>
    <w:multiLevelType w:val="hybridMultilevel"/>
    <w:tmpl w:val="BF8264EA"/>
    <w:lvl w:ilvl="0" w:tplc="E5A47952">
      <w:start w:val="1"/>
      <w:numFmt w:val="decimal"/>
      <w:lvlText w:val="%1."/>
      <w:lvlJc w:val="left"/>
      <w:pPr>
        <w:ind w:left="720" w:hanging="360"/>
      </w:pPr>
      <w:rPr>
        <w:rFonts w:ascii="TH SarabunPSK" w:hAnsi="TH SarabunPSK" w:cs="TH SarabunPSK"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7C79096D"/>
    <w:multiLevelType w:val="multilevel"/>
    <w:tmpl w:val="545231B0"/>
    <w:lvl w:ilvl="0">
      <w:start w:val="5"/>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36" w15:restartNumberingAfterBreak="0">
    <w:nsid w:val="7C7B544C"/>
    <w:multiLevelType w:val="hybridMultilevel"/>
    <w:tmpl w:val="36D87A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7" w15:restartNumberingAfterBreak="0">
    <w:nsid w:val="7CAA6BE9"/>
    <w:multiLevelType w:val="hybridMultilevel"/>
    <w:tmpl w:val="0D00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15:restartNumberingAfterBreak="0">
    <w:nsid w:val="7E374806"/>
    <w:multiLevelType w:val="multilevel"/>
    <w:tmpl w:val="D36A02BE"/>
    <w:lvl w:ilvl="0">
      <w:start w:val="7"/>
      <w:numFmt w:val="decimal"/>
      <w:lvlText w:val="%1."/>
      <w:lvlJc w:val="left"/>
      <w:pPr>
        <w:tabs>
          <w:tab w:val="num" w:pos="720"/>
        </w:tabs>
        <w:ind w:left="720" w:hanging="360"/>
      </w:pPr>
      <w:rPr>
        <w:rFonts w:hint="default"/>
      </w:rPr>
    </w:lvl>
    <w:lvl w:ilvl="1">
      <w:start w:val="7"/>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9" w15:restartNumberingAfterBreak="0">
    <w:nsid w:val="7E431AA9"/>
    <w:multiLevelType w:val="multilevel"/>
    <w:tmpl w:val="BEFE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7E920213"/>
    <w:multiLevelType w:val="multilevel"/>
    <w:tmpl w:val="63F071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1" w15:restartNumberingAfterBreak="0">
    <w:nsid w:val="7EE453A1"/>
    <w:multiLevelType w:val="hybridMultilevel"/>
    <w:tmpl w:val="25FCABF2"/>
    <w:lvl w:ilvl="0" w:tplc="780615E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7F843AC2"/>
    <w:multiLevelType w:val="hybridMultilevel"/>
    <w:tmpl w:val="08ECA6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14"/>
  </w:num>
  <w:num w:numId="2">
    <w:abstractNumId w:val="180"/>
  </w:num>
  <w:num w:numId="3">
    <w:abstractNumId w:val="199"/>
  </w:num>
  <w:num w:numId="4">
    <w:abstractNumId w:val="6"/>
  </w:num>
  <w:num w:numId="5">
    <w:abstractNumId w:val="5"/>
  </w:num>
  <w:num w:numId="6">
    <w:abstractNumId w:val="4"/>
  </w:num>
  <w:num w:numId="7">
    <w:abstractNumId w:val="7"/>
  </w:num>
  <w:num w:numId="8">
    <w:abstractNumId w:val="3"/>
  </w:num>
  <w:num w:numId="9">
    <w:abstractNumId w:val="2"/>
  </w:num>
  <w:num w:numId="10">
    <w:abstractNumId w:val="1"/>
  </w:num>
  <w:num w:numId="11">
    <w:abstractNumId w:val="0"/>
  </w:num>
  <w:num w:numId="12">
    <w:abstractNumId w:val="198"/>
  </w:num>
  <w:num w:numId="13">
    <w:abstractNumId w:val="88"/>
  </w:num>
  <w:num w:numId="14">
    <w:abstractNumId w:val="239"/>
  </w:num>
  <w:num w:numId="15">
    <w:abstractNumId w:val="204"/>
  </w:num>
  <w:num w:numId="16">
    <w:abstractNumId w:val="18"/>
  </w:num>
  <w:num w:numId="17">
    <w:abstractNumId w:val="210"/>
    <w:lvlOverride w:ilvl="0">
      <w:lvl w:ilvl="0">
        <w:numFmt w:val="decimal"/>
        <w:lvlText w:val="%1."/>
        <w:lvlJc w:val="left"/>
      </w:lvl>
    </w:lvlOverride>
  </w:num>
  <w:num w:numId="18">
    <w:abstractNumId w:val="171"/>
    <w:lvlOverride w:ilvl="0">
      <w:lvl w:ilvl="0">
        <w:numFmt w:val="decimal"/>
        <w:lvlText w:val="%1."/>
        <w:lvlJc w:val="left"/>
      </w:lvl>
    </w:lvlOverride>
  </w:num>
  <w:num w:numId="19">
    <w:abstractNumId w:val="115"/>
    <w:lvlOverride w:ilvl="0">
      <w:lvl w:ilvl="0">
        <w:numFmt w:val="decimal"/>
        <w:lvlText w:val="%1."/>
        <w:lvlJc w:val="left"/>
      </w:lvl>
    </w:lvlOverride>
  </w:num>
  <w:num w:numId="20">
    <w:abstractNumId w:val="227"/>
  </w:num>
  <w:num w:numId="21">
    <w:abstractNumId w:val="226"/>
  </w:num>
  <w:num w:numId="22">
    <w:abstractNumId w:val="190"/>
  </w:num>
  <w:num w:numId="23">
    <w:abstractNumId w:val="237"/>
  </w:num>
  <w:num w:numId="24">
    <w:abstractNumId w:val="131"/>
  </w:num>
  <w:num w:numId="25">
    <w:abstractNumId w:val="38"/>
  </w:num>
  <w:num w:numId="26">
    <w:abstractNumId w:val="130"/>
  </w:num>
  <w:num w:numId="27">
    <w:abstractNumId w:val="75"/>
  </w:num>
  <w:num w:numId="28">
    <w:abstractNumId w:val="208"/>
  </w:num>
  <w:num w:numId="29">
    <w:abstractNumId w:val="105"/>
  </w:num>
  <w:num w:numId="30">
    <w:abstractNumId w:val="233"/>
  </w:num>
  <w:num w:numId="31">
    <w:abstractNumId w:val="117"/>
  </w:num>
  <w:num w:numId="32">
    <w:abstractNumId w:val="95"/>
  </w:num>
  <w:num w:numId="33">
    <w:abstractNumId w:val="108"/>
  </w:num>
  <w:num w:numId="34">
    <w:abstractNumId w:val="134"/>
  </w:num>
  <w:num w:numId="35">
    <w:abstractNumId w:val="116"/>
  </w:num>
  <w:num w:numId="36">
    <w:abstractNumId w:val="65"/>
  </w:num>
  <w:num w:numId="37">
    <w:abstractNumId w:val="97"/>
  </w:num>
  <w:num w:numId="38">
    <w:abstractNumId w:val="94"/>
  </w:num>
  <w:num w:numId="39">
    <w:abstractNumId w:val="111"/>
  </w:num>
  <w:num w:numId="40">
    <w:abstractNumId w:val="70"/>
  </w:num>
  <w:num w:numId="41">
    <w:abstractNumId w:val="240"/>
  </w:num>
  <w:num w:numId="42">
    <w:abstractNumId w:val="71"/>
  </w:num>
  <w:num w:numId="43">
    <w:abstractNumId w:val="89"/>
  </w:num>
  <w:num w:numId="44">
    <w:abstractNumId w:val="118"/>
  </w:num>
  <w:num w:numId="45">
    <w:abstractNumId w:val="28"/>
  </w:num>
  <w:num w:numId="46">
    <w:abstractNumId w:val="141"/>
  </w:num>
  <w:num w:numId="47">
    <w:abstractNumId w:val="30"/>
  </w:num>
  <w:num w:numId="48">
    <w:abstractNumId w:val="12"/>
  </w:num>
  <w:num w:numId="49">
    <w:abstractNumId w:val="143"/>
  </w:num>
  <w:num w:numId="50">
    <w:abstractNumId w:val="72"/>
  </w:num>
  <w:num w:numId="51">
    <w:abstractNumId w:val="91"/>
  </w:num>
  <w:num w:numId="52">
    <w:abstractNumId w:val="120"/>
  </w:num>
  <w:num w:numId="53">
    <w:abstractNumId w:val="144"/>
  </w:num>
  <w:num w:numId="54">
    <w:abstractNumId w:val="62"/>
  </w:num>
  <w:num w:numId="55">
    <w:abstractNumId w:val="103"/>
  </w:num>
  <w:num w:numId="56">
    <w:abstractNumId w:val="207"/>
  </w:num>
  <w:num w:numId="57">
    <w:abstractNumId w:val="107"/>
  </w:num>
  <w:num w:numId="58">
    <w:abstractNumId w:val="52"/>
  </w:num>
  <w:num w:numId="59">
    <w:abstractNumId w:val="178"/>
  </w:num>
  <w:num w:numId="60">
    <w:abstractNumId w:val="90"/>
  </w:num>
  <w:num w:numId="61">
    <w:abstractNumId w:val="216"/>
  </w:num>
  <w:num w:numId="62">
    <w:abstractNumId w:val="79"/>
  </w:num>
  <w:num w:numId="63">
    <w:abstractNumId w:val="166"/>
  </w:num>
  <w:num w:numId="64">
    <w:abstractNumId w:val="77"/>
  </w:num>
  <w:num w:numId="65">
    <w:abstractNumId w:val="73"/>
  </w:num>
  <w:num w:numId="66">
    <w:abstractNumId w:val="127"/>
  </w:num>
  <w:num w:numId="67">
    <w:abstractNumId w:val="74"/>
  </w:num>
  <w:num w:numId="68">
    <w:abstractNumId w:val="185"/>
  </w:num>
  <w:num w:numId="69">
    <w:abstractNumId w:val="126"/>
  </w:num>
  <w:num w:numId="70">
    <w:abstractNumId w:val="128"/>
  </w:num>
  <w:num w:numId="71">
    <w:abstractNumId w:val="58"/>
  </w:num>
  <w:num w:numId="72">
    <w:abstractNumId w:val="98"/>
  </w:num>
  <w:num w:numId="73">
    <w:abstractNumId w:val="39"/>
  </w:num>
  <w:num w:numId="74">
    <w:abstractNumId w:val="69"/>
  </w:num>
  <w:num w:numId="75">
    <w:abstractNumId w:val="169"/>
  </w:num>
  <w:num w:numId="76">
    <w:abstractNumId w:val="50"/>
  </w:num>
  <w:num w:numId="77">
    <w:abstractNumId w:val="104"/>
  </w:num>
  <w:num w:numId="78">
    <w:abstractNumId w:val="140"/>
  </w:num>
  <w:num w:numId="79">
    <w:abstractNumId w:val="219"/>
  </w:num>
  <w:num w:numId="80">
    <w:abstractNumId w:val="160"/>
  </w:num>
  <w:num w:numId="81">
    <w:abstractNumId w:val="49"/>
  </w:num>
  <w:num w:numId="82">
    <w:abstractNumId w:val="209"/>
  </w:num>
  <w:num w:numId="83">
    <w:abstractNumId w:val="84"/>
  </w:num>
  <w:num w:numId="84">
    <w:abstractNumId w:val="8"/>
  </w:num>
  <w:num w:numId="85">
    <w:abstractNumId w:val="93"/>
  </w:num>
  <w:num w:numId="86">
    <w:abstractNumId w:val="23"/>
  </w:num>
  <w:num w:numId="87">
    <w:abstractNumId w:val="26"/>
  </w:num>
  <w:num w:numId="88">
    <w:abstractNumId w:val="225"/>
  </w:num>
  <w:num w:numId="89">
    <w:abstractNumId w:val="191"/>
  </w:num>
  <w:num w:numId="90">
    <w:abstractNumId w:val="83"/>
  </w:num>
  <w:num w:numId="91">
    <w:abstractNumId w:val="168"/>
  </w:num>
  <w:num w:numId="92">
    <w:abstractNumId w:val="68"/>
  </w:num>
  <w:num w:numId="93">
    <w:abstractNumId w:val="159"/>
  </w:num>
  <w:num w:numId="94">
    <w:abstractNumId w:val="242"/>
  </w:num>
  <w:num w:numId="95">
    <w:abstractNumId w:val="202"/>
  </w:num>
  <w:num w:numId="96">
    <w:abstractNumId w:val="51"/>
  </w:num>
  <w:num w:numId="97">
    <w:abstractNumId w:val="16"/>
  </w:num>
  <w:num w:numId="98">
    <w:abstractNumId w:val="136"/>
  </w:num>
  <w:num w:numId="99">
    <w:abstractNumId w:val="165"/>
  </w:num>
  <w:num w:numId="100">
    <w:abstractNumId w:val="42"/>
  </w:num>
  <w:num w:numId="101">
    <w:abstractNumId w:val="149"/>
  </w:num>
  <w:num w:numId="102">
    <w:abstractNumId w:val="22"/>
  </w:num>
  <w:num w:numId="103">
    <w:abstractNumId w:val="206"/>
  </w:num>
  <w:num w:numId="104">
    <w:abstractNumId w:val="156"/>
  </w:num>
  <w:num w:numId="105">
    <w:abstractNumId w:val="161"/>
  </w:num>
  <w:num w:numId="106">
    <w:abstractNumId w:val="99"/>
  </w:num>
  <w:num w:numId="107">
    <w:abstractNumId w:val="234"/>
  </w:num>
  <w:num w:numId="108">
    <w:abstractNumId w:val="186"/>
  </w:num>
  <w:num w:numId="109">
    <w:abstractNumId w:val="54"/>
  </w:num>
  <w:num w:numId="110">
    <w:abstractNumId w:val="184"/>
  </w:num>
  <w:num w:numId="111">
    <w:abstractNumId w:val="31"/>
  </w:num>
  <w:num w:numId="112">
    <w:abstractNumId w:val="112"/>
  </w:num>
  <w:num w:numId="113">
    <w:abstractNumId w:val="33"/>
  </w:num>
  <w:num w:numId="114">
    <w:abstractNumId w:val="223"/>
  </w:num>
  <w:num w:numId="115">
    <w:abstractNumId w:val="151"/>
  </w:num>
  <w:num w:numId="116">
    <w:abstractNumId w:val="164"/>
  </w:num>
  <w:num w:numId="117">
    <w:abstractNumId w:val="47"/>
  </w:num>
  <w:num w:numId="118">
    <w:abstractNumId w:val="197"/>
  </w:num>
  <w:num w:numId="119">
    <w:abstractNumId w:val="60"/>
  </w:num>
  <w:num w:numId="120">
    <w:abstractNumId w:val="205"/>
  </w:num>
  <w:num w:numId="121">
    <w:abstractNumId w:val="101"/>
  </w:num>
  <w:num w:numId="122">
    <w:abstractNumId w:val="82"/>
  </w:num>
  <w:num w:numId="123">
    <w:abstractNumId w:val="173"/>
  </w:num>
  <w:num w:numId="124">
    <w:abstractNumId w:val="44"/>
  </w:num>
  <w:num w:numId="125">
    <w:abstractNumId w:val="170"/>
  </w:num>
  <w:num w:numId="126">
    <w:abstractNumId w:val="212"/>
  </w:num>
  <w:num w:numId="127">
    <w:abstractNumId w:val="67"/>
  </w:num>
  <w:num w:numId="128">
    <w:abstractNumId w:val="145"/>
  </w:num>
  <w:num w:numId="129">
    <w:abstractNumId w:val="228"/>
  </w:num>
  <w:num w:numId="130">
    <w:abstractNumId w:val="222"/>
  </w:num>
  <w:num w:numId="131">
    <w:abstractNumId w:val="211"/>
  </w:num>
  <w:num w:numId="132">
    <w:abstractNumId w:val="85"/>
  </w:num>
  <w:num w:numId="133">
    <w:abstractNumId w:val="188"/>
  </w:num>
  <w:num w:numId="134">
    <w:abstractNumId w:val="196"/>
  </w:num>
  <w:num w:numId="135">
    <w:abstractNumId w:val="80"/>
  </w:num>
  <w:num w:numId="136">
    <w:abstractNumId w:val="125"/>
  </w:num>
  <w:num w:numId="137">
    <w:abstractNumId w:val="81"/>
  </w:num>
  <w:num w:numId="138">
    <w:abstractNumId w:val="175"/>
  </w:num>
  <w:num w:numId="139">
    <w:abstractNumId w:val="133"/>
  </w:num>
  <w:num w:numId="140">
    <w:abstractNumId w:val="135"/>
  </w:num>
  <w:num w:numId="141">
    <w:abstractNumId w:val="235"/>
  </w:num>
  <w:num w:numId="142">
    <w:abstractNumId w:val="25"/>
  </w:num>
  <w:num w:numId="143">
    <w:abstractNumId w:val="224"/>
  </w:num>
  <w:num w:numId="144">
    <w:abstractNumId w:val="221"/>
  </w:num>
  <w:num w:numId="145">
    <w:abstractNumId w:val="229"/>
  </w:num>
  <w:num w:numId="146">
    <w:abstractNumId w:val="163"/>
  </w:num>
  <w:num w:numId="147">
    <w:abstractNumId w:val="158"/>
  </w:num>
  <w:num w:numId="148">
    <w:abstractNumId w:val="55"/>
  </w:num>
  <w:num w:numId="149">
    <w:abstractNumId w:val="232"/>
  </w:num>
  <w:num w:numId="150">
    <w:abstractNumId w:val="113"/>
  </w:num>
  <w:num w:numId="151">
    <w:abstractNumId w:val="215"/>
  </w:num>
  <w:num w:numId="152">
    <w:abstractNumId w:val="19"/>
  </w:num>
  <w:num w:numId="153">
    <w:abstractNumId w:val="9"/>
  </w:num>
  <w:num w:numId="154">
    <w:abstractNumId w:val="192"/>
  </w:num>
  <w:num w:numId="155">
    <w:abstractNumId w:val="203"/>
  </w:num>
  <w:num w:numId="156">
    <w:abstractNumId w:val="236"/>
  </w:num>
  <w:num w:numId="157">
    <w:abstractNumId w:val="162"/>
  </w:num>
  <w:num w:numId="158">
    <w:abstractNumId w:val="36"/>
  </w:num>
  <w:num w:numId="159">
    <w:abstractNumId w:val="21"/>
  </w:num>
  <w:num w:numId="160">
    <w:abstractNumId w:val="176"/>
  </w:num>
  <w:num w:numId="161">
    <w:abstractNumId w:val="57"/>
  </w:num>
  <w:num w:numId="162">
    <w:abstractNumId w:val="124"/>
  </w:num>
  <w:num w:numId="163">
    <w:abstractNumId w:val="119"/>
  </w:num>
  <w:num w:numId="164">
    <w:abstractNumId w:val="45"/>
  </w:num>
  <w:num w:numId="165">
    <w:abstractNumId w:val="20"/>
  </w:num>
  <w:num w:numId="166">
    <w:abstractNumId w:val="147"/>
  </w:num>
  <w:num w:numId="167">
    <w:abstractNumId w:val="177"/>
  </w:num>
  <w:num w:numId="168">
    <w:abstractNumId w:val="220"/>
  </w:num>
  <w:num w:numId="169">
    <w:abstractNumId w:val="187"/>
  </w:num>
  <w:num w:numId="170">
    <w:abstractNumId w:val="32"/>
  </w:num>
  <w:num w:numId="171">
    <w:abstractNumId w:val="155"/>
  </w:num>
  <w:num w:numId="172">
    <w:abstractNumId w:val="167"/>
  </w:num>
  <w:num w:numId="173">
    <w:abstractNumId w:val="148"/>
  </w:num>
  <w:num w:numId="174">
    <w:abstractNumId w:val="109"/>
  </w:num>
  <w:num w:numId="175">
    <w:abstractNumId w:val="142"/>
  </w:num>
  <w:num w:numId="176">
    <w:abstractNumId w:val="35"/>
  </w:num>
  <w:num w:numId="177">
    <w:abstractNumId w:val="56"/>
  </w:num>
  <w:num w:numId="178">
    <w:abstractNumId w:val="152"/>
  </w:num>
  <w:num w:numId="179">
    <w:abstractNumId w:val="37"/>
  </w:num>
  <w:num w:numId="180">
    <w:abstractNumId w:val="61"/>
  </w:num>
  <w:num w:numId="181">
    <w:abstractNumId w:val="53"/>
  </w:num>
  <w:num w:numId="182">
    <w:abstractNumId w:val="48"/>
  </w:num>
  <w:num w:numId="183">
    <w:abstractNumId w:val="193"/>
  </w:num>
  <w:num w:numId="184">
    <w:abstractNumId w:val="132"/>
  </w:num>
  <w:num w:numId="185">
    <w:abstractNumId w:val="10"/>
  </w:num>
  <w:num w:numId="186">
    <w:abstractNumId w:val="110"/>
  </w:num>
  <w:num w:numId="187">
    <w:abstractNumId w:val="27"/>
  </w:num>
  <w:num w:numId="188">
    <w:abstractNumId w:val="78"/>
  </w:num>
  <w:num w:numId="189">
    <w:abstractNumId w:val="146"/>
  </w:num>
  <w:num w:numId="190">
    <w:abstractNumId w:val="194"/>
  </w:num>
  <w:num w:numId="191">
    <w:abstractNumId w:val="63"/>
  </w:num>
  <w:num w:numId="192">
    <w:abstractNumId w:val="106"/>
  </w:num>
  <w:num w:numId="193">
    <w:abstractNumId w:val="41"/>
  </w:num>
  <w:num w:numId="194">
    <w:abstractNumId w:val="11"/>
  </w:num>
  <w:num w:numId="195">
    <w:abstractNumId w:val="102"/>
  </w:num>
  <w:num w:numId="196">
    <w:abstractNumId w:val="59"/>
  </w:num>
  <w:num w:numId="197">
    <w:abstractNumId w:val="121"/>
  </w:num>
  <w:num w:numId="198">
    <w:abstractNumId w:val="64"/>
  </w:num>
  <w:num w:numId="199">
    <w:abstractNumId w:val="122"/>
  </w:num>
  <w:num w:numId="200">
    <w:abstractNumId w:val="150"/>
  </w:num>
  <w:num w:numId="201">
    <w:abstractNumId w:val="29"/>
  </w:num>
  <w:num w:numId="202">
    <w:abstractNumId w:val="218"/>
  </w:num>
  <w:num w:numId="203">
    <w:abstractNumId w:val="43"/>
  </w:num>
  <w:num w:numId="204">
    <w:abstractNumId w:val="213"/>
  </w:num>
  <w:num w:numId="205">
    <w:abstractNumId w:val="92"/>
  </w:num>
  <w:num w:numId="206">
    <w:abstractNumId w:val="238"/>
  </w:num>
  <w:num w:numId="207">
    <w:abstractNumId w:val="96"/>
  </w:num>
  <w:num w:numId="208">
    <w:abstractNumId w:val="139"/>
  </w:num>
  <w:num w:numId="209">
    <w:abstractNumId w:val="189"/>
  </w:num>
  <w:num w:numId="210">
    <w:abstractNumId w:val="15"/>
  </w:num>
  <w:num w:numId="211">
    <w:abstractNumId w:val="172"/>
  </w:num>
  <w:num w:numId="212">
    <w:abstractNumId w:val="179"/>
  </w:num>
  <w:num w:numId="213">
    <w:abstractNumId w:val="230"/>
  </w:num>
  <w:num w:numId="214">
    <w:abstractNumId w:val="40"/>
  </w:num>
  <w:num w:numId="215">
    <w:abstractNumId w:val="214"/>
  </w:num>
  <w:num w:numId="216">
    <w:abstractNumId w:val="137"/>
  </w:num>
  <w:num w:numId="217">
    <w:abstractNumId w:val="153"/>
  </w:num>
  <w:num w:numId="218">
    <w:abstractNumId w:val="231"/>
  </w:num>
  <w:num w:numId="219">
    <w:abstractNumId w:val="182"/>
  </w:num>
  <w:num w:numId="220">
    <w:abstractNumId w:val="66"/>
  </w:num>
  <w:num w:numId="221">
    <w:abstractNumId w:val="13"/>
  </w:num>
  <w:num w:numId="222">
    <w:abstractNumId w:val="174"/>
  </w:num>
  <w:num w:numId="223">
    <w:abstractNumId w:val="24"/>
  </w:num>
  <w:num w:numId="224">
    <w:abstractNumId w:val="183"/>
  </w:num>
  <w:num w:numId="225">
    <w:abstractNumId w:val="138"/>
  </w:num>
  <w:num w:numId="226">
    <w:abstractNumId w:val="154"/>
  </w:num>
  <w:num w:numId="227">
    <w:abstractNumId w:val="217"/>
  </w:num>
  <w:num w:numId="228">
    <w:abstractNumId w:val="34"/>
  </w:num>
  <w:num w:numId="229">
    <w:abstractNumId w:val="14"/>
  </w:num>
  <w:num w:numId="230">
    <w:abstractNumId w:val="157"/>
  </w:num>
  <w:num w:numId="231">
    <w:abstractNumId w:val="123"/>
  </w:num>
  <w:num w:numId="232">
    <w:abstractNumId w:val="181"/>
  </w:num>
  <w:num w:numId="233">
    <w:abstractNumId w:val="195"/>
  </w:num>
  <w:num w:numId="234">
    <w:abstractNumId w:val="201"/>
  </w:num>
  <w:num w:numId="235">
    <w:abstractNumId w:val="17"/>
  </w:num>
  <w:num w:numId="236">
    <w:abstractNumId w:val="76"/>
  </w:num>
  <w:num w:numId="237">
    <w:abstractNumId w:val="87"/>
  </w:num>
  <w:num w:numId="238">
    <w:abstractNumId w:val="129"/>
  </w:num>
  <w:num w:numId="239">
    <w:abstractNumId w:val="241"/>
  </w:num>
  <w:num w:numId="240">
    <w:abstractNumId w:val="100"/>
  </w:num>
  <w:num w:numId="241">
    <w:abstractNumId w:val="86"/>
  </w:num>
  <w:num w:numId="242">
    <w:abstractNumId w:val="46"/>
  </w:num>
  <w:num w:numId="243">
    <w:abstractNumId w:val="200"/>
  </w:num>
  <w:numIdMacAtCleanup w:val="2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29C"/>
    <w:rsid w:val="000000E1"/>
    <w:rsid w:val="00001463"/>
    <w:rsid w:val="00001622"/>
    <w:rsid w:val="00002ED3"/>
    <w:rsid w:val="00003521"/>
    <w:rsid w:val="0000485B"/>
    <w:rsid w:val="000054FD"/>
    <w:rsid w:val="00005A0B"/>
    <w:rsid w:val="0000660C"/>
    <w:rsid w:val="000077BA"/>
    <w:rsid w:val="000077CB"/>
    <w:rsid w:val="00007850"/>
    <w:rsid w:val="000102B0"/>
    <w:rsid w:val="00010887"/>
    <w:rsid w:val="00011106"/>
    <w:rsid w:val="00012167"/>
    <w:rsid w:val="00012CFD"/>
    <w:rsid w:val="00015763"/>
    <w:rsid w:val="000169DD"/>
    <w:rsid w:val="00017559"/>
    <w:rsid w:val="000205C2"/>
    <w:rsid w:val="000229F5"/>
    <w:rsid w:val="00024703"/>
    <w:rsid w:val="00025043"/>
    <w:rsid w:val="0002676D"/>
    <w:rsid w:val="000269B0"/>
    <w:rsid w:val="00027980"/>
    <w:rsid w:val="00027BF0"/>
    <w:rsid w:val="00027F99"/>
    <w:rsid w:val="00030A72"/>
    <w:rsid w:val="00030C79"/>
    <w:rsid w:val="0003118B"/>
    <w:rsid w:val="0003338C"/>
    <w:rsid w:val="000338D5"/>
    <w:rsid w:val="000340BC"/>
    <w:rsid w:val="00034A6C"/>
    <w:rsid w:val="000350DA"/>
    <w:rsid w:val="00037A0E"/>
    <w:rsid w:val="00040803"/>
    <w:rsid w:val="000423D3"/>
    <w:rsid w:val="00043000"/>
    <w:rsid w:val="000448CC"/>
    <w:rsid w:val="00045359"/>
    <w:rsid w:val="000458D3"/>
    <w:rsid w:val="0004782E"/>
    <w:rsid w:val="000518C5"/>
    <w:rsid w:val="00052101"/>
    <w:rsid w:val="000529C0"/>
    <w:rsid w:val="000529E7"/>
    <w:rsid w:val="00055BE7"/>
    <w:rsid w:val="000574B7"/>
    <w:rsid w:val="00057B5C"/>
    <w:rsid w:val="00057B89"/>
    <w:rsid w:val="00057BAC"/>
    <w:rsid w:val="00061251"/>
    <w:rsid w:val="00061E2E"/>
    <w:rsid w:val="000624F2"/>
    <w:rsid w:val="0006488F"/>
    <w:rsid w:val="00064B59"/>
    <w:rsid w:val="00064FC3"/>
    <w:rsid w:val="00070585"/>
    <w:rsid w:val="0007073D"/>
    <w:rsid w:val="00070E84"/>
    <w:rsid w:val="00072326"/>
    <w:rsid w:val="000725E8"/>
    <w:rsid w:val="0007408C"/>
    <w:rsid w:val="0007508B"/>
    <w:rsid w:val="000770CA"/>
    <w:rsid w:val="00081A79"/>
    <w:rsid w:val="00082763"/>
    <w:rsid w:val="00083145"/>
    <w:rsid w:val="00083274"/>
    <w:rsid w:val="0008338A"/>
    <w:rsid w:val="00083733"/>
    <w:rsid w:val="0008565C"/>
    <w:rsid w:val="000864E1"/>
    <w:rsid w:val="00087549"/>
    <w:rsid w:val="00087726"/>
    <w:rsid w:val="00090232"/>
    <w:rsid w:val="00090C14"/>
    <w:rsid w:val="00090E36"/>
    <w:rsid w:val="00091E21"/>
    <w:rsid w:val="00092F54"/>
    <w:rsid w:val="0009310A"/>
    <w:rsid w:val="000944EA"/>
    <w:rsid w:val="00094917"/>
    <w:rsid w:val="00094C65"/>
    <w:rsid w:val="000957D4"/>
    <w:rsid w:val="00095A5A"/>
    <w:rsid w:val="00095E98"/>
    <w:rsid w:val="00097B4F"/>
    <w:rsid w:val="000A0951"/>
    <w:rsid w:val="000A0FA0"/>
    <w:rsid w:val="000A10DF"/>
    <w:rsid w:val="000A124F"/>
    <w:rsid w:val="000A131F"/>
    <w:rsid w:val="000A1EA7"/>
    <w:rsid w:val="000A20FA"/>
    <w:rsid w:val="000A48BA"/>
    <w:rsid w:val="000A4958"/>
    <w:rsid w:val="000A63DE"/>
    <w:rsid w:val="000A73E8"/>
    <w:rsid w:val="000A76F8"/>
    <w:rsid w:val="000B0FC3"/>
    <w:rsid w:val="000B1144"/>
    <w:rsid w:val="000B173B"/>
    <w:rsid w:val="000B2521"/>
    <w:rsid w:val="000B4245"/>
    <w:rsid w:val="000B4767"/>
    <w:rsid w:val="000B483E"/>
    <w:rsid w:val="000B5D66"/>
    <w:rsid w:val="000B6D91"/>
    <w:rsid w:val="000B7358"/>
    <w:rsid w:val="000B76EA"/>
    <w:rsid w:val="000B7952"/>
    <w:rsid w:val="000B7B2C"/>
    <w:rsid w:val="000B7B4C"/>
    <w:rsid w:val="000C0655"/>
    <w:rsid w:val="000C0A36"/>
    <w:rsid w:val="000C2F88"/>
    <w:rsid w:val="000C541B"/>
    <w:rsid w:val="000D050B"/>
    <w:rsid w:val="000D0CE0"/>
    <w:rsid w:val="000D1C81"/>
    <w:rsid w:val="000D1D55"/>
    <w:rsid w:val="000D1F9A"/>
    <w:rsid w:val="000D2A05"/>
    <w:rsid w:val="000D2A47"/>
    <w:rsid w:val="000D2F52"/>
    <w:rsid w:val="000D3E16"/>
    <w:rsid w:val="000D3FCF"/>
    <w:rsid w:val="000D4379"/>
    <w:rsid w:val="000D4B1B"/>
    <w:rsid w:val="000D5595"/>
    <w:rsid w:val="000E097E"/>
    <w:rsid w:val="000E0EF6"/>
    <w:rsid w:val="000E1250"/>
    <w:rsid w:val="000E1D25"/>
    <w:rsid w:val="000E20E8"/>
    <w:rsid w:val="000E2835"/>
    <w:rsid w:val="000E38AE"/>
    <w:rsid w:val="000E43D3"/>
    <w:rsid w:val="000E47BA"/>
    <w:rsid w:val="000E52EF"/>
    <w:rsid w:val="000E58A3"/>
    <w:rsid w:val="000E6509"/>
    <w:rsid w:val="000E6FE3"/>
    <w:rsid w:val="000E73BC"/>
    <w:rsid w:val="000F2AC6"/>
    <w:rsid w:val="000F461A"/>
    <w:rsid w:val="000F5371"/>
    <w:rsid w:val="000F5DC6"/>
    <w:rsid w:val="000F617B"/>
    <w:rsid w:val="000F723D"/>
    <w:rsid w:val="001005BE"/>
    <w:rsid w:val="001007E8"/>
    <w:rsid w:val="0010146D"/>
    <w:rsid w:val="001017BD"/>
    <w:rsid w:val="001019DE"/>
    <w:rsid w:val="00101C5C"/>
    <w:rsid w:val="0010268D"/>
    <w:rsid w:val="00105ACB"/>
    <w:rsid w:val="00105BB1"/>
    <w:rsid w:val="00105E7C"/>
    <w:rsid w:val="001061D0"/>
    <w:rsid w:val="00106E50"/>
    <w:rsid w:val="00107415"/>
    <w:rsid w:val="001106F9"/>
    <w:rsid w:val="00112D08"/>
    <w:rsid w:val="00113458"/>
    <w:rsid w:val="00114051"/>
    <w:rsid w:val="00114A72"/>
    <w:rsid w:val="00115D41"/>
    <w:rsid w:val="00116D75"/>
    <w:rsid w:val="0011772F"/>
    <w:rsid w:val="00120150"/>
    <w:rsid w:val="001201AE"/>
    <w:rsid w:val="00120DFF"/>
    <w:rsid w:val="00121179"/>
    <w:rsid w:val="00121B73"/>
    <w:rsid w:val="0012328C"/>
    <w:rsid w:val="00123A79"/>
    <w:rsid w:val="0012479B"/>
    <w:rsid w:val="00124BA2"/>
    <w:rsid w:val="00125C10"/>
    <w:rsid w:val="00125FD9"/>
    <w:rsid w:val="00127024"/>
    <w:rsid w:val="001311A0"/>
    <w:rsid w:val="00131DE7"/>
    <w:rsid w:val="001324C1"/>
    <w:rsid w:val="00132FD9"/>
    <w:rsid w:val="001332C4"/>
    <w:rsid w:val="00134461"/>
    <w:rsid w:val="00135D49"/>
    <w:rsid w:val="00137BBF"/>
    <w:rsid w:val="00137DE2"/>
    <w:rsid w:val="00140550"/>
    <w:rsid w:val="001406DA"/>
    <w:rsid w:val="00140FF1"/>
    <w:rsid w:val="00142A03"/>
    <w:rsid w:val="0014344C"/>
    <w:rsid w:val="001449DE"/>
    <w:rsid w:val="00144AD2"/>
    <w:rsid w:val="001453A6"/>
    <w:rsid w:val="00145938"/>
    <w:rsid w:val="00146A09"/>
    <w:rsid w:val="00147E62"/>
    <w:rsid w:val="00150772"/>
    <w:rsid w:val="00151B9A"/>
    <w:rsid w:val="00151F97"/>
    <w:rsid w:val="0015371A"/>
    <w:rsid w:val="00154232"/>
    <w:rsid w:val="0015708D"/>
    <w:rsid w:val="00157DEF"/>
    <w:rsid w:val="0016014D"/>
    <w:rsid w:val="0016062A"/>
    <w:rsid w:val="00161A1B"/>
    <w:rsid w:val="001735D9"/>
    <w:rsid w:val="00173B74"/>
    <w:rsid w:val="001740AF"/>
    <w:rsid w:val="00174B62"/>
    <w:rsid w:val="00176366"/>
    <w:rsid w:val="00176B90"/>
    <w:rsid w:val="00176FD1"/>
    <w:rsid w:val="00177AEA"/>
    <w:rsid w:val="00177F87"/>
    <w:rsid w:val="00180827"/>
    <w:rsid w:val="0018183A"/>
    <w:rsid w:val="00181BF8"/>
    <w:rsid w:val="00182E46"/>
    <w:rsid w:val="00183102"/>
    <w:rsid w:val="00184235"/>
    <w:rsid w:val="001859F4"/>
    <w:rsid w:val="001861CB"/>
    <w:rsid w:val="001870E3"/>
    <w:rsid w:val="00187190"/>
    <w:rsid w:val="00187857"/>
    <w:rsid w:val="0019042D"/>
    <w:rsid w:val="00190BC4"/>
    <w:rsid w:val="00190E89"/>
    <w:rsid w:val="00191356"/>
    <w:rsid w:val="0019273D"/>
    <w:rsid w:val="001928C3"/>
    <w:rsid w:val="00192EC6"/>
    <w:rsid w:val="00194E97"/>
    <w:rsid w:val="0019522F"/>
    <w:rsid w:val="00195EC5"/>
    <w:rsid w:val="00196BC5"/>
    <w:rsid w:val="00196D0E"/>
    <w:rsid w:val="0019707E"/>
    <w:rsid w:val="00197886"/>
    <w:rsid w:val="00197C57"/>
    <w:rsid w:val="001A0FF6"/>
    <w:rsid w:val="001A1255"/>
    <w:rsid w:val="001A1A80"/>
    <w:rsid w:val="001A47AC"/>
    <w:rsid w:val="001A5D1F"/>
    <w:rsid w:val="001A5E7A"/>
    <w:rsid w:val="001A6112"/>
    <w:rsid w:val="001A6245"/>
    <w:rsid w:val="001A6C0D"/>
    <w:rsid w:val="001A7DF6"/>
    <w:rsid w:val="001A7F31"/>
    <w:rsid w:val="001B0390"/>
    <w:rsid w:val="001B21A4"/>
    <w:rsid w:val="001B284F"/>
    <w:rsid w:val="001B3555"/>
    <w:rsid w:val="001B3710"/>
    <w:rsid w:val="001B492A"/>
    <w:rsid w:val="001B499C"/>
    <w:rsid w:val="001B4CA9"/>
    <w:rsid w:val="001B7153"/>
    <w:rsid w:val="001B7BBB"/>
    <w:rsid w:val="001C0E1D"/>
    <w:rsid w:val="001C2916"/>
    <w:rsid w:val="001C30AD"/>
    <w:rsid w:val="001C4A11"/>
    <w:rsid w:val="001C599B"/>
    <w:rsid w:val="001C77B3"/>
    <w:rsid w:val="001C7A71"/>
    <w:rsid w:val="001C7C7D"/>
    <w:rsid w:val="001D0CC4"/>
    <w:rsid w:val="001D0CFE"/>
    <w:rsid w:val="001D1973"/>
    <w:rsid w:val="001D2575"/>
    <w:rsid w:val="001D260A"/>
    <w:rsid w:val="001D264B"/>
    <w:rsid w:val="001D3FFF"/>
    <w:rsid w:val="001D475A"/>
    <w:rsid w:val="001D5567"/>
    <w:rsid w:val="001D55CB"/>
    <w:rsid w:val="001D6791"/>
    <w:rsid w:val="001D7507"/>
    <w:rsid w:val="001D7789"/>
    <w:rsid w:val="001E004D"/>
    <w:rsid w:val="001E136C"/>
    <w:rsid w:val="001E188F"/>
    <w:rsid w:val="001E1BA5"/>
    <w:rsid w:val="001E244D"/>
    <w:rsid w:val="001E3FFB"/>
    <w:rsid w:val="001E7979"/>
    <w:rsid w:val="001F0C7E"/>
    <w:rsid w:val="001F2CE8"/>
    <w:rsid w:val="001F469E"/>
    <w:rsid w:val="001F540B"/>
    <w:rsid w:val="001F57B9"/>
    <w:rsid w:val="001F63DC"/>
    <w:rsid w:val="001F756C"/>
    <w:rsid w:val="001F759D"/>
    <w:rsid w:val="001F78F6"/>
    <w:rsid w:val="00200365"/>
    <w:rsid w:val="0020120A"/>
    <w:rsid w:val="0020149A"/>
    <w:rsid w:val="0020158A"/>
    <w:rsid w:val="00203143"/>
    <w:rsid w:val="00204788"/>
    <w:rsid w:val="002049C4"/>
    <w:rsid w:val="0020585B"/>
    <w:rsid w:val="0021062E"/>
    <w:rsid w:val="0021076C"/>
    <w:rsid w:val="00210B45"/>
    <w:rsid w:val="002115E9"/>
    <w:rsid w:val="0021172C"/>
    <w:rsid w:val="00211F08"/>
    <w:rsid w:val="002128D2"/>
    <w:rsid w:val="0021454C"/>
    <w:rsid w:val="00216249"/>
    <w:rsid w:val="002169CE"/>
    <w:rsid w:val="00217149"/>
    <w:rsid w:val="002206DF"/>
    <w:rsid w:val="00221958"/>
    <w:rsid w:val="00222219"/>
    <w:rsid w:val="00225183"/>
    <w:rsid w:val="002256D0"/>
    <w:rsid w:val="00226F8E"/>
    <w:rsid w:val="00227223"/>
    <w:rsid w:val="00227778"/>
    <w:rsid w:val="00227784"/>
    <w:rsid w:val="00230147"/>
    <w:rsid w:val="00230953"/>
    <w:rsid w:val="00230F24"/>
    <w:rsid w:val="00231994"/>
    <w:rsid w:val="00232A09"/>
    <w:rsid w:val="00232D21"/>
    <w:rsid w:val="0023408C"/>
    <w:rsid w:val="002352AA"/>
    <w:rsid w:val="002363E2"/>
    <w:rsid w:val="00236C28"/>
    <w:rsid w:val="00236FB5"/>
    <w:rsid w:val="00240899"/>
    <w:rsid w:val="00240ABF"/>
    <w:rsid w:val="00241C9E"/>
    <w:rsid w:val="00242AE5"/>
    <w:rsid w:val="00244654"/>
    <w:rsid w:val="0024468A"/>
    <w:rsid w:val="002448ED"/>
    <w:rsid w:val="00244EEA"/>
    <w:rsid w:val="00245399"/>
    <w:rsid w:val="00245D5C"/>
    <w:rsid w:val="0024698B"/>
    <w:rsid w:val="002504F1"/>
    <w:rsid w:val="002505B6"/>
    <w:rsid w:val="0025094D"/>
    <w:rsid w:val="002518FF"/>
    <w:rsid w:val="00252D1A"/>
    <w:rsid w:val="002534C1"/>
    <w:rsid w:val="0025354E"/>
    <w:rsid w:val="00255AED"/>
    <w:rsid w:val="0025637E"/>
    <w:rsid w:val="00256F4E"/>
    <w:rsid w:val="00257A1B"/>
    <w:rsid w:val="002604F3"/>
    <w:rsid w:val="0026054D"/>
    <w:rsid w:val="002609FE"/>
    <w:rsid w:val="00261A03"/>
    <w:rsid w:val="00262262"/>
    <w:rsid w:val="00262AEA"/>
    <w:rsid w:val="00262B4B"/>
    <w:rsid w:val="00267057"/>
    <w:rsid w:val="00267226"/>
    <w:rsid w:val="002677FB"/>
    <w:rsid w:val="00267DCE"/>
    <w:rsid w:val="00267E49"/>
    <w:rsid w:val="00271C9F"/>
    <w:rsid w:val="0027438C"/>
    <w:rsid w:val="002747B0"/>
    <w:rsid w:val="002750C3"/>
    <w:rsid w:val="0027684E"/>
    <w:rsid w:val="0027737B"/>
    <w:rsid w:val="00277A3C"/>
    <w:rsid w:val="00280DB5"/>
    <w:rsid w:val="00281EED"/>
    <w:rsid w:val="0028286A"/>
    <w:rsid w:val="00283417"/>
    <w:rsid w:val="00283535"/>
    <w:rsid w:val="00283984"/>
    <w:rsid w:val="00283F27"/>
    <w:rsid w:val="00285749"/>
    <w:rsid w:val="00286453"/>
    <w:rsid w:val="002867E0"/>
    <w:rsid w:val="00287416"/>
    <w:rsid w:val="00290F9C"/>
    <w:rsid w:val="002913C4"/>
    <w:rsid w:val="0029150C"/>
    <w:rsid w:val="002919FC"/>
    <w:rsid w:val="00292671"/>
    <w:rsid w:val="002945FF"/>
    <w:rsid w:val="00296E79"/>
    <w:rsid w:val="0029736F"/>
    <w:rsid w:val="002A04B7"/>
    <w:rsid w:val="002A274F"/>
    <w:rsid w:val="002A3E8A"/>
    <w:rsid w:val="002A4F8F"/>
    <w:rsid w:val="002A6AE9"/>
    <w:rsid w:val="002A7251"/>
    <w:rsid w:val="002A797C"/>
    <w:rsid w:val="002B0806"/>
    <w:rsid w:val="002B4DFE"/>
    <w:rsid w:val="002B670E"/>
    <w:rsid w:val="002B6EE4"/>
    <w:rsid w:val="002B774B"/>
    <w:rsid w:val="002B7E1A"/>
    <w:rsid w:val="002C001B"/>
    <w:rsid w:val="002C288F"/>
    <w:rsid w:val="002C2C68"/>
    <w:rsid w:val="002C3084"/>
    <w:rsid w:val="002C4EC8"/>
    <w:rsid w:val="002C5555"/>
    <w:rsid w:val="002C5D7B"/>
    <w:rsid w:val="002C5E6D"/>
    <w:rsid w:val="002C64F1"/>
    <w:rsid w:val="002C7D55"/>
    <w:rsid w:val="002D32EE"/>
    <w:rsid w:val="002D3B87"/>
    <w:rsid w:val="002D4F19"/>
    <w:rsid w:val="002D5DB0"/>
    <w:rsid w:val="002D71A5"/>
    <w:rsid w:val="002E267B"/>
    <w:rsid w:val="002E30CF"/>
    <w:rsid w:val="002E352A"/>
    <w:rsid w:val="002E3CE8"/>
    <w:rsid w:val="002E6A68"/>
    <w:rsid w:val="002E6C25"/>
    <w:rsid w:val="002E745E"/>
    <w:rsid w:val="002F02D2"/>
    <w:rsid w:val="002F0E3A"/>
    <w:rsid w:val="002F1604"/>
    <w:rsid w:val="002F2514"/>
    <w:rsid w:val="002F31DF"/>
    <w:rsid w:val="002F521E"/>
    <w:rsid w:val="002F5731"/>
    <w:rsid w:val="002F5A42"/>
    <w:rsid w:val="002F5C64"/>
    <w:rsid w:val="002F67F9"/>
    <w:rsid w:val="002F7B94"/>
    <w:rsid w:val="002F7DD2"/>
    <w:rsid w:val="002F7F49"/>
    <w:rsid w:val="002F7F89"/>
    <w:rsid w:val="003008E2"/>
    <w:rsid w:val="00300C2E"/>
    <w:rsid w:val="00301B7F"/>
    <w:rsid w:val="003040EA"/>
    <w:rsid w:val="003048F4"/>
    <w:rsid w:val="00305F79"/>
    <w:rsid w:val="003062DA"/>
    <w:rsid w:val="00306564"/>
    <w:rsid w:val="0031077A"/>
    <w:rsid w:val="00310E23"/>
    <w:rsid w:val="003110C5"/>
    <w:rsid w:val="003130BC"/>
    <w:rsid w:val="00314684"/>
    <w:rsid w:val="0031503E"/>
    <w:rsid w:val="003162EE"/>
    <w:rsid w:val="0031649B"/>
    <w:rsid w:val="00316875"/>
    <w:rsid w:val="00317C69"/>
    <w:rsid w:val="00317CAF"/>
    <w:rsid w:val="00320D34"/>
    <w:rsid w:val="0032388D"/>
    <w:rsid w:val="003238A3"/>
    <w:rsid w:val="003249F7"/>
    <w:rsid w:val="00324B8C"/>
    <w:rsid w:val="0032573F"/>
    <w:rsid w:val="00325929"/>
    <w:rsid w:val="003265D3"/>
    <w:rsid w:val="00326C87"/>
    <w:rsid w:val="00330401"/>
    <w:rsid w:val="003305C4"/>
    <w:rsid w:val="003317F9"/>
    <w:rsid w:val="00332C55"/>
    <w:rsid w:val="003334EE"/>
    <w:rsid w:val="00333BE9"/>
    <w:rsid w:val="003341F9"/>
    <w:rsid w:val="0033778D"/>
    <w:rsid w:val="00340507"/>
    <w:rsid w:val="00340A59"/>
    <w:rsid w:val="003429CE"/>
    <w:rsid w:val="003437E7"/>
    <w:rsid w:val="00351666"/>
    <w:rsid w:val="0035215A"/>
    <w:rsid w:val="003523C3"/>
    <w:rsid w:val="00353707"/>
    <w:rsid w:val="00353848"/>
    <w:rsid w:val="00353AAF"/>
    <w:rsid w:val="00355667"/>
    <w:rsid w:val="00355AF2"/>
    <w:rsid w:val="00355CC1"/>
    <w:rsid w:val="00355D8A"/>
    <w:rsid w:val="00355EDD"/>
    <w:rsid w:val="003565E8"/>
    <w:rsid w:val="00361C3D"/>
    <w:rsid w:val="00362D1E"/>
    <w:rsid w:val="003635A2"/>
    <w:rsid w:val="00364BB9"/>
    <w:rsid w:val="00365904"/>
    <w:rsid w:val="00366240"/>
    <w:rsid w:val="00371E47"/>
    <w:rsid w:val="00372338"/>
    <w:rsid w:val="00373506"/>
    <w:rsid w:val="0037586C"/>
    <w:rsid w:val="003764BA"/>
    <w:rsid w:val="00377691"/>
    <w:rsid w:val="003805DE"/>
    <w:rsid w:val="0038190E"/>
    <w:rsid w:val="00382A9C"/>
    <w:rsid w:val="00383966"/>
    <w:rsid w:val="003845F8"/>
    <w:rsid w:val="003856DA"/>
    <w:rsid w:val="00385931"/>
    <w:rsid w:val="003868FD"/>
    <w:rsid w:val="00390935"/>
    <w:rsid w:val="00390C58"/>
    <w:rsid w:val="00391224"/>
    <w:rsid w:val="00391448"/>
    <w:rsid w:val="00392544"/>
    <w:rsid w:val="00392A8E"/>
    <w:rsid w:val="00393779"/>
    <w:rsid w:val="00394C80"/>
    <w:rsid w:val="00394CEA"/>
    <w:rsid w:val="00395867"/>
    <w:rsid w:val="003967C5"/>
    <w:rsid w:val="003A1D87"/>
    <w:rsid w:val="003A2984"/>
    <w:rsid w:val="003A2AE1"/>
    <w:rsid w:val="003A35C7"/>
    <w:rsid w:val="003A3D26"/>
    <w:rsid w:val="003A47E7"/>
    <w:rsid w:val="003A4F05"/>
    <w:rsid w:val="003A56AC"/>
    <w:rsid w:val="003A5781"/>
    <w:rsid w:val="003A645E"/>
    <w:rsid w:val="003A77AD"/>
    <w:rsid w:val="003B04A9"/>
    <w:rsid w:val="003B0FCD"/>
    <w:rsid w:val="003B30BB"/>
    <w:rsid w:val="003B3AAC"/>
    <w:rsid w:val="003B4E6F"/>
    <w:rsid w:val="003B5060"/>
    <w:rsid w:val="003B5BE4"/>
    <w:rsid w:val="003B5EA8"/>
    <w:rsid w:val="003B6109"/>
    <w:rsid w:val="003B6508"/>
    <w:rsid w:val="003B6544"/>
    <w:rsid w:val="003B78C2"/>
    <w:rsid w:val="003C02FB"/>
    <w:rsid w:val="003C4570"/>
    <w:rsid w:val="003D01A6"/>
    <w:rsid w:val="003D0368"/>
    <w:rsid w:val="003D05D1"/>
    <w:rsid w:val="003D0B4A"/>
    <w:rsid w:val="003D2190"/>
    <w:rsid w:val="003D2219"/>
    <w:rsid w:val="003D2BA7"/>
    <w:rsid w:val="003D37D1"/>
    <w:rsid w:val="003D4559"/>
    <w:rsid w:val="003D4DBF"/>
    <w:rsid w:val="003D67DC"/>
    <w:rsid w:val="003E1694"/>
    <w:rsid w:val="003E1FB4"/>
    <w:rsid w:val="003E246D"/>
    <w:rsid w:val="003E7064"/>
    <w:rsid w:val="003E7D43"/>
    <w:rsid w:val="003F052E"/>
    <w:rsid w:val="003F0838"/>
    <w:rsid w:val="003F0F49"/>
    <w:rsid w:val="003F109A"/>
    <w:rsid w:val="003F16BB"/>
    <w:rsid w:val="003F16EB"/>
    <w:rsid w:val="003F188B"/>
    <w:rsid w:val="003F25E8"/>
    <w:rsid w:val="003F4B8D"/>
    <w:rsid w:val="003F546D"/>
    <w:rsid w:val="003F57E8"/>
    <w:rsid w:val="003F5985"/>
    <w:rsid w:val="003F7DE8"/>
    <w:rsid w:val="0040162C"/>
    <w:rsid w:val="00402EEA"/>
    <w:rsid w:val="00403181"/>
    <w:rsid w:val="0040321D"/>
    <w:rsid w:val="0040349F"/>
    <w:rsid w:val="0040499B"/>
    <w:rsid w:val="00404E6F"/>
    <w:rsid w:val="00405521"/>
    <w:rsid w:val="004151FC"/>
    <w:rsid w:val="00421B6B"/>
    <w:rsid w:val="00422481"/>
    <w:rsid w:val="004224BD"/>
    <w:rsid w:val="00422FEF"/>
    <w:rsid w:val="004235F3"/>
    <w:rsid w:val="004268D4"/>
    <w:rsid w:val="004269BB"/>
    <w:rsid w:val="0042787F"/>
    <w:rsid w:val="00427C46"/>
    <w:rsid w:val="0043000E"/>
    <w:rsid w:val="00430F22"/>
    <w:rsid w:val="00432CCA"/>
    <w:rsid w:val="00433C2E"/>
    <w:rsid w:val="0043461F"/>
    <w:rsid w:val="00435734"/>
    <w:rsid w:val="00435C24"/>
    <w:rsid w:val="0043718D"/>
    <w:rsid w:val="00437331"/>
    <w:rsid w:val="004377EF"/>
    <w:rsid w:val="004403E3"/>
    <w:rsid w:val="00440576"/>
    <w:rsid w:val="00441E19"/>
    <w:rsid w:val="0044291C"/>
    <w:rsid w:val="0044316E"/>
    <w:rsid w:val="00444179"/>
    <w:rsid w:val="004444DB"/>
    <w:rsid w:val="00444964"/>
    <w:rsid w:val="00445488"/>
    <w:rsid w:val="00446AD6"/>
    <w:rsid w:val="00447905"/>
    <w:rsid w:val="00447A11"/>
    <w:rsid w:val="004505E7"/>
    <w:rsid w:val="0045107B"/>
    <w:rsid w:val="00451365"/>
    <w:rsid w:val="00452B0A"/>
    <w:rsid w:val="00453FC7"/>
    <w:rsid w:val="00454194"/>
    <w:rsid w:val="00454EC0"/>
    <w:rsid w:val="00455F3B"/>
    <w:rsid w:val="004562C6"/>
    <w:rsid w:val="00456727"/>
    <w:rsid w:val="00457343"/>
    <w:rsid w:val="004573E9"/>
    <w:rsid w:val="004578A1"/>
    <w:rsid w:val="00457C53"/>
    <w:rsid w:val="00460BE8"/>
    <w:rsid w:val="00460DBA"/>
    <w:rsid w:val="00461EC2"/>
    <w:rsid w:val="00463BFB"/>
    <w:rsid w:val="00464D8A"/>
    <w:rsid w:val="00464E96"/>
    <w:rsid w:val="00465E56"/>
    <w:rsid w:val="00465F9D"/>
    <w:rsid w:val="0046673B"/>
    <w:rsid w:val="00471038"/>
    <w:rsid w:val="004714CD"/>
    <w:rsid w:val="00471901"/>
    <w:rsid w:val="004724D4"/>
    <w:rsid w:val="00472645"/>
    <w:rsid w:val="004768FC"/>
    <w:rsid w:val="00480213"/>
    <w:rsid w:val="004821F6"/>
    <w:rsid w:val="00486FE9"/>
    <w:rsid w:val="00487FBC"/>
    <w:rsid w:val="0049797F"/>
    <w:rsid w:val="00497DD0"/>
    <w:rsid w:val="004A01D4"/>
    <w:rsid w:val="004A0455"/>
    <w:rsid w:val="004A07D5"/>
    <w:rsid w:val="004A11DD"/>
    <w:rsid w:val="004A376B"/>
    <w:rsid w:val="004A44FD"/>
    <w:rsid w:val="004A4CC2"/>
    <w:rsid w:val="004A607E"/>
    <w:rsid w:val="004A6A0B"/>
    <w:rsid w:val="004A6F86"/>
    <w:rsid w:val="004A7526"/>
    <w:rsid w:val="004B0121"/>
    <w:rsid w:val="004B09E1"/>
    <w:rsid w:val="004B6A38"/>
    <w:rsid w:val="004B6A5C"/>
    <w:rsid w:val="004B76A2"/>
    <w:rsid w:val="004B7C91"/>
    <w:rsid w:val="004C1722"/>
    <w:rsid w:val="004C2555"/>
    <w:rsid w:val="004C2E26"/>
    <w:rsid w:val="004C3F68"/>
    <w:rsid w:val="004C6554"/>
    <w:rsid w:val="004C6874"/>
    <w:rsid w:val="004C79E7"/>
    <w:rsid w:val="004C7F6F"/>
    <w:rsid w:val="004D02FF"/>
    <w:rsid w:val="004D097C"/>
    <w:rsid w:val="004D19BE"/>
    <w:rsid w:val="004D252E"/>
    <w:rsid w:val="004D2D1D"/>
    <w:rsid w:val="004D2E76"/>
    <w:rsid w:val="004D313E"/>
    <w:rsid w:val="004D6CCD"/>
    <w:rsid w:val="004E0535"/>
    <w:rsid w:val="004E15CA"/>
    <w:rsid w:val="004E2F09"/>
    <w:rsid w:val="004E3567"/>
    <w:rsid w:val="004E4D90"/>
    <w:rsid w:val="004E4FC8"/>
    <w:rsid w:val="004E592E"/>
    <w:rsid w:val="004E6E0D"/>
    <w:rsid w:val="004F02B7"/>
    <w:rsid w:val="004F31DD"/>
    <w:rsid w:val="004F329B"/>
    <w:rsid w:val="004F33E6"/>
    <w:rsid w:val="004F3460"/>
    <w:rsid w:val="004F4ED8"/>
    <w:rsid w:val="004F5C74"/>
    <w:rsid w:val="004F6D2A"/>
    <w:rsid w:val="004F7016"/>
    <w:rsid w:val="004F73DC"/>
    <w:rsid w:val="00501B03"/>
    <w:rsid w:val="00502B5F"/>
    <w:rsid w:val="00503DCD"/>
    <w:rsid w:val="00504253"/>
    <w:rsid w:val="00504A63"/>
    <w:rsid w:val="005060F6"/>
    <w:rsid w:val="00506BE0"/>
    <w:rsid w:val="00507D57"/>
    <w:rsid w:val="0051263D"/>
    <w:rsid w:val="00512D4B"/>
    <w:rsid w:val="00513C79"/>
    <w:rsid w:val="00513ED1"/>
    <w:rsid w:val="0051439D"/>
    <w:rsid w:val="00514FF9"/>
    <w:rsid w:val="0051650E"/>
    <w:rsid w:val="00516A51"/>
    <w:rsid w:val="00516EBA"/>
    <w:rsid w:val="00517916"/>
    <w:rsid w:val="005200B7"/>
    <w:rsid w:val="005207AB"/>
    <w:rsid w:val="00520DF3"/>
    <w:rsid w:val="005216CE"/>
    <w:rsid w:val="00521BD3"/>
    <w:rsid w:val="00522A0D"/>
    <w:rsid w:val="00523039"/>
    <w:rsid w:val="005232A3"/>
    <w:rsid w:val="005236D2"/>
    <w:rsid w:val="00523D12"/>
    <w:rsid w:val="00523F03"/>
    <w:rsid w:val="00524B43"/>
    <w:rsid w:val="0052570B"/>
    <w:rsid w:val="0052619C"/>
    <w:rsid w:val="00526470"/>
    <w:rsid w:val="00526995"/>
    <w:rsid w:val="00527E78"/>
    <w:rsid w:val="00530088"/>
    <w:rsid w:val="00530E12"/>
    <w:rsid w:val="005323AA"/>
    <w:rsid w:val="005327E9"/>
    <w:rsid w:val="00532EE7"/>
    <w:rsid w:val="0053319E"/>
    <w:rsid w:val="00534241"/>
    <w:rsid w:val="00534317"/>
    <w:rsid w:val="00534EEA"/>
    <w:rsid w:val="00536FF9"/>
    <w:rsid w:val="00540305"/>
    <w:rsid w:val="00540C3F"/>
    <w:rsid w:val="00540FFE"/>
    <w:rsid w:val="00541EE4"/>
    <w:rsid w:val="00542F4B"/>
    <w:rsid w:val="005434DF"/>
    <w:rsid w:val="00543F1C"/>
    <w:rsid w:val="00545403"/>
    <w:rsid w:val="0054653A"/>
    <w:rsid w:val="00546694"/>
    <w:rsid w:val="00546A65"/>
    <w:rsid w:val="00547BA6"/>
    <w:rsid w:val="00550B6D"/>
    <w:rsid w:val="005510AF"/>
    <w:rsid w:val="00552E79"/>
    <w:rsid w:val="00553925"/>
    <w:rsid w:val="00553F71"/>
    <w:rsid w:val="00554B2A"/>
    <w:rsid w:val="00555820"/>
    <w:rsid w:val="00556C08"/>
    <w:rsid w:val="00556DFE"/>
    <w:rsid w:val="0056051A"/>
    <w:rsid w:val="00561710"/>
    <w:rsid w:val="00561B7B"/>
    <w:rsid w:val="00561CEA"/>
    <w:rsid w:val="0056239B"/>
    <w:rsid w:val="005646F1"/>
    <w:rsid w:val="00565AC3"/>
    <w:rsid w:val="00565DFA"/>
    <w:rsid w:val="00566353"/>
    <w:rsid w:val="00566578"/>
    <w:rsid w:val="00566A72"/>
    <w:rsid w:val="005678ED"/>
    <w:rsid w:val="00570AC2"/>
    <w:rsid w:val="0057114C"/>
    <w:rsid w:val="00572534"/>
    <w:rsid w:val="00574296"/>
    <w:rsid w:val="005816F1"/>
    <w:rsid w:val="00581F70"/>
    <w:rsid w:val="005820C2"/>
    <w:rsid w:val="00583AA0"/>
    <w:rsid w:val="00584F9A"/>
    <w:rsid w:val="00585597"/>
    <w:rsid w:val="00586AC7"/>
    <w:rsid w:val="00586D79"/>
    <w:rsid w:val="00587884"/>
    <w:rsid w:val="00587E59"/>
    <w:rsid w:val="005901E6"/>
    <w:rsid w:val="00590EE6"/>
    <w:rsid w:val="005921E6"/>
    <w:rsid w:val="00593788"/>
    <w:rsid w:val="0059501C"/>
    <w:rsid w:val="005952F3"/>
    <w:rsid w:val="00596146"/>
    <w:rsid w:val="00596688"/>
    <w:rsid w:val="00596D11"/>
    <w:rsid w:val="00597FA9"/>
    <w:rsid w:val="005A18CD"/>
    <w:rsid w:val="005A1BA2"/>
    <w:rsid w:val="005A26D8"/>
    <w:rsid w:val="005A34CD"/>
    <w:rsid w:val="005A3A57"/>
    <w:rsid w:val="005A50AD"/>
    <w:rsid w:val="005A5A3E"/>
    <w:rsid w:val="005A5DB7"/>
    <w:rsid w:val="005A6492"/>
    <w:rsid w:val="005A669B"/>
    <w:rsid w:val="005A6D12"/>
    <w:rsid w:val="005B0025"/>
    <w:rsid w:val="005B0157"/>
    <w:rsid w:val="005B1296"/>
    <w:rsid w:val="005B17BF"/>
    <w:rsid w:val="005B1D9A"/>
    <w:rsid w:val="005B2204"/>
    <w:rsid w:val="005B3363"/>
    <w:rsid w:val="005B45BA"/>
    <w:rsid w:val="005B4E57"/>
    <w:rsid w:val="005B6779"/>
    <w:rsid w:val="005B7C7D"/>
    <w:rsid w:val="005C2960"/>
    <w:rsid w:val="005C30CD"/>
    <w:rsid w:val="005C325E"/>
    <w:rsid w:val="005C3516"/>
    <w:rsid w:val="005C3FB9"/>
    <w:rsid w:val="005C43B9"/>
    <w:rsid w:val="005C48C8"/>
    <w:rsid w:val="005C59CA"/>
    <w:rsid w:val="005C5F14"/>
    <w:rsid w:val="005C679E"/>
    <w:rsid w:val="005C6D33"/>
    <w:rsid w:val="005C7EBF"/>
    <w:rsid w:val="005C7F82"/>
    <w:rsid w:val="005D00EC"/>
    <w:rsid w:val="005D0F77"/>
    <w:rsid w:val="005D135B"/>
    <w:rsid w:val="005D2296"/>
    <w:rsid w:val="005D26FB"/>
    <w:rsid w:val="005D2DF8"/>
    <w:rsid w:val="005D4374"/>
    <w:rsid w:val="005D442C"/>
    <w:rsid w:val="005D4DB4"/>
    <w:rsid w:val="005D594C"/>
    <w:rsid w:val="005D624F"/>
    <w:rsid w:val="005D7362"/>
    <w:rsid w:val="005D7695"/>
    <w:rsid w:val="005D76E9"/>
    <w:rsid w:val="005E0593"/>
    <w:rsid w:val="005E0B73"/>
    <w:rsid w:val="005E0F3D"/>
    <w:rsid w:val="005E10C6"/>
    <w:rsid w:val="005E1855"/>
    <w:rsid w:val="005E2E74"/>
    <w:rsid w:val="005E38CE"/>
    <w:rsid w:val="005E4609"/>
    <w:rsid w:val="005E4E51"/>
    <w:rsid w:val="005E5F95"/>
    <w:rsid w:val="005E6484"/>
    <w:rsid w:val="005E75D1"/>
    <w:rsid w:val="005E794A"/>
    <w:rsid w:val="005F05AE"/>
    <w:rsid w:val="005F0712"/>
    <w:rsid w:val="005F11EE"/>
    <w:rsid w:val="005F4059"/>
    <w:rsid w:val="005F4CE4"/>
    <w:rsid w:val="005F6574"/>
    <w:rsid w:val="005F6B30"/>
    <w:rsid w:val="005F7632"/>
    <w:rsid w:val="005F7C85"/>
    <w:rsid w:val="00601F71"/>
    <w:rsid w:val="006025E3"/>
    <w:rsid w:val="00602F0B"/>
    <w:rsid w:val="006068DD"/>
    <w:rsid w:val="0060699A"/>
    <w:rsid w:val="00606F74"/>
    <w:rsid w:val="006072E5"/>
    <w:rsid w:val="0061088A"/>
    <w:rsid w:val="00610DBF"/>
    <w:rsid w:val="00612AC5"/>
    <w:rsid w:val="00614FDD"/>
    <w:rsid w:val="0061627A"/>
    <w:rsid w:val="0061739D"/>
    <w:rsid w:val="00617F14"/>
    <w:rsid w:val="00617F2C"/>
    <w:rsid w:val="0062050B"/>
    <w:rsid w:val="006214C0"/>
    <w:rsid w:val="00621EEC"/>
    <w:rsid w:val="00622A9E"/>
    <w:rsid w:val="00622C8F"/>
    <w:rsid w:val="00622DEE"/>
    <w:rsid w:val="00624194"/>
    <w:rsid w:val="00624F83"/>
    <w:rsid w:val="00625039"/>
    <w:rsid w:val="0062691B"/>
    <w:rsid w:val="00627979"/>
    <w:rsid w:val="00627B67"/>
    <w:rsid w:val="006319BF"/>
    <w:rsid w:val="00632BCC"/>
    <w:rsid w:val="00632BE5"/>
    <w:rsid w:val="0063345C"/>
    <w:rsid w:val="006342E0"/>
    <w:rsid w:val="006344E6"/>
    <w:rsid w:val="00634721"/>
    <w:rsid w:val="00634FEA"/>
    <w:rsid w:val="0063543C"/>
    <w:rsid w:val="006355AF"/>
    <w:rsid w:val="00636413"/>
    <w:rsid w:val="006376FD"/>
    <w:rsid w:val="00637C06"/>
    <w:rsid w:val="0064287F"/>
    <w:rsid w:val="00643999"/>
    <w:rsid w:val="00644A83"/>
    <w:rsid w:val="00645BD9"/>
    <w:rsid w:val="006460C6"/>
    <w:rsid w:val="0064672D"/>
    <w:rsid w:val="006468E1"/>
    <w:rsid w:val="006509F1"/>
    <w:rsid w:val="00651974"/>
    <w:rsid w:val="00653B5F"/>
    <w:rsid w:val="00654B2D"/>
    <w:rsid w:val="00655240"/>
    <w:rsid w:val="00655670"/>
    <w:rsid w:val="00656457"/>
    <w:rsid w:val="00661694"/>
    <w:rsid w:val="006618D2"/>
    <w:rsid w:val="00663FAC"/>
    <w:rsid w:val="00664140"/>
    <w:rsid w:val="0066456E"/>
    <w:rsid w:val="00666DD5"/>
    <w:rsid w:val="00667AAF"/>
    <w:rsid w:val="00670D69"/>
    <w:rsid w:val="00670D7B"/>
    <w:rsid w:val="006727CA"/>
    <w:rsid w:val="00672E64"/>
    <w:rsid w:val="00673059"/>
    <w:rsid w:val="006757C6"/>
    <w:rsid w:val="00675A58"/>
    <w:rsid w:val="00675D48"/>
    <w:rsid w:val="00675E74"/>
    <w:rsid w:val="006760EA"/>
    <w:rsid w:val="0067730A"/>
    <w:rsid w:val="00677799"/>
    <w:rsid w:val="006779B8"/>
    <w:rsid w:val="00680392"/>
    <w:rsid w:val="0068057F"/>
    <w:rsid w:val="006836EB"/>
    <w:rsid w:val="00685305"/>
    <w:rsid w:val="00686070"/>
    <w:rsid w:val="00690440"/>
    <w:rsid w:val="00691BC3"/>
    <w:rsid w:val="00692707"/>
    <w:rsid w:val="006928B7"/>
    <w:rsid w:val="00692B43"/>
    <w:rsid w:val="00693527"/>
    <w:rsid w:val="006938CD"/>
    <w:rsid w:val="00693973"/>
    <w:rsid w:val="0069403C"/>
    <w:rsid w:val="00695521"/>
    <w:rsid w:val="00695E32"/>
    <w:rsid w:val="00696614"/>
    <w:rsid w:val="00697997"/>
    <w:rsid w:val="00697AC2"/>
    <w:rsid w:val="006A0A1E"/>
    <w:rsid w:val="006A167A"/>
    <w:rsid w:val="006A3CEC"/>
    <w:rsid w:val="006A5B5D"/>
    <w:rsid w:val="006A5BE0"/>
    <w:rsid w:val="006A7BC9"/>
    <w:rsid w:val="006A7E2C"/>
    <w:rsid w:val="006B1DFF"/>
    <w:rsid w:val="006B29B1"/>
    <w:rsid w:val="006B4719"/>
    <w:rsid w:val="006B4F06"/>
    <w:rsid w:val="006B5609"/>
    <w:rsid w:val="006B680E"/>
    <w:rsid w:val="006B6888"/>
    <w:rsid w:val="006B6CA9"/>
    <w:rsid w:val="006C15A9"/>
    <w:rsid w:val="006C1F65"/>
    <w:rsid w:val="006C3789"/>
    <w:rsid w:val="006C3B9F"/>
    <w:rsid w:val="006C3EBC"/>
    <w:rsid w:val="006C40FF"/>
    <w:rsid w:val="006C4B35"/>
    <w:rsid w:val="006D17F7"/>
    <w:rsid w:val="006D408C"/>
    <w:rsid w:val="006D6D58"/>
    <w:rsid w:val="006E2C2B"/>
    <w:rsid w:val="006E3390"/>
    <w:rsid w:val="006E34B9"/>
    <w:rsid w:val="006E36F7"/>
    <w:rsid w:val="006E3795"/>
    <w:rsid w:val="006E5870"/>
    <w:rsid w:val="006E5A37"/>
    <w:rsid w:val="006E6877"/>
    <w:rsid w:val="006E7313"/>
    <w:rsid w:val="006E7B8A"/>
    <w:rsid w:val="006E7ED2"/>
    <w:rsid w:val="006F3AAE"/>
    <w:rsid w:val="006F3FE6"/>
    <w:rsid w:val="006F4160"/>
    <w:rsid w:val="006F4E8F"/>
    <w:rsid w:val="006F56F6"/>
    <w:rsid w:val="006F69AC"/>
    <w:rsid w:val="006F7765"/>
    <w:rsid w:val="006F7CCB"/>
    <w:rsid w:val="00700110"/>
    <w:rsid w:val="007001FC"/>
    <w:rsid w:val="00700975"/>
    <w:rsid w:val="00700F5F"/>
    <w:rsid w:val="00701076"/>
    <w:rsid w:val="007010E5"/>
    <w:rsid w:val="00703772"/>
    <w:rsid w:val="0070645B"/>
    <w:rsid w:val="0070772F"/>
    <w:rsid w:val="007105CA"/>
    <w:rsid w:val="007139A6"/>
    <w:rsid w:val="00714EBC"/>
    <w:rsid w:val="00717D6D"/>
    <w:rsid w:val="00720D7D"/>
    <w:rsid w:val="00721AE3"/>
    <w:rsid w:val="00721F09"/>
    <w:rsid w:val="00722AD6"/>
    <w:rsid w:val="00722BD9"/>
    <w:rsid w:val="0072453C"/>
    <w:rsid w:val="007247FC"/>
    <w:rsid w:val="00724B56"/>
    <w:rsid w:val="00724E7D"/>
    <w:rsid w:val="007259EC"/>
    <w:rsid w:val="0073163F"/>
    <w:rsid w:val="007318F6"/>
    <w:rsid w:val="00732E73"/>
    <w:rsid w:val="00733CA9"/>
    <w:rsid w:val="00734038"/>
    <w:rsid w:val="007345D3"/>
    <w:rsid w:val="007374AC"/>
    <w:rsid w:val="0073780E"/>
    <w:rsid w:val="00737963"/>
    <w:rsid w:val="00740AB6"/>
    <w:rsid w:val="00741496"/>
    <w:rsid w:val="0074187A"/>
    <w:rsid w:val="0074298B"/>
    <w:rsid w:val="0074373C"/>
    <w:rsid w:val="00745BE3"/>
    <w:rsid w:val="00745F2A"/>
    <w:rsid w:val="00746B68"/>
    <w:rsid w:val="00747471"/>
    <w:rsid w:val="00747899"/>
    <w:rsid w:val="00747B92"/>
    <w:rsid w:val="0075191C"/>
    <w:rsid w:val="00751A89"/>
    <w:rsid w:val="00752CD0"/>
    <w:rsid w:val="00753064"/>
    <w:rsid w:val="007556CD"/>
    <w:rsid w:val="00755AAA"/>
    <w:rsid w:val="00755D3C"/>
    <w:rsid w:val="00756FF6"/>
    <w:rsid w:val="00757008"/>
    <w:rsid w:val="007607E0"/>
    <w:rsid w:val="00761557"/>
    <w:rsid w:val="00765F24"/>
    <w:rsid w:val="007668B5"/>
    <w:rsid w:val="00770166"/>
    <w:rsid w:val="00770B71"/>
    <w:rsid w:val="00772079"/>
    <w:rsid w:val="0077224D"/>
    <w:rsid w:val="00774F25"/>
    <w:rsid w:val="00776F40"/>
    <w:rsid w:val="0077718C"/>
    <w:rsid w:val="007772A8"/>
    <w:rsid w:val="007805AA"/>
    <w:rsid w:val="007807D5"/>
    <w:rsid w:val="0078192C"/>
    <w:rsid w:val="00782362"/>
    <w:rsid w:val="00784AFF"/>
    <w:rsid w:val="007856CF"/>
    <w:rsid w:val="00786324"/>
    <w:rsid w:val="00786541"/>
    <w:rsid w:val="00787194"/>
    <w:rsid w:val="0078778A"/>
    <w:rsid w:val="007879EB"/>
    <w:rsid w:val="00787F20"/>
    <w:rsid w:val="0079026A"/>
    <w:rsid w:val="00790446"/>
    <w:rsid w:val="0079058F"/>
    <w:rsid w:val="0079099C"/>
    <w:rsid w:val="00790D00"/>
    <w:rsid w:val="007925F9"/>
    <w:rsid w:val="00797067"/>
    <w:rsid w:val="007A0E84"/>
    <w:rsid w:val="007A0E9D"/>
    <w:rsid w:val="007A1A0D"/>
    <w:rsid w:val="007A3C52"/>
    <w:rsid w:val="007A4324"/>
    <w:rsid w:val="007A5482"/>
    <w:rsid w:val="007A592B"/>
    <w:rsid w:val="007A7850"/>
    <w:rsid w:val="007B0167"/>
    <w:rsid w:val="007B0EFA"/>
    <w:rsid w:val="007B1BD1"/>
    <w:rsid w:val="007B367E"/>
    <w:rsid w:val="007B41B9"/>
    <w:rsid w:val="007B5278"/>
    <w:rsid w:val="007B5774"/>
    <w:rsid w:val="007B6CCD"/>
    <w:rsid w:val="007B6E75"/>
    <w:rsid w:val="007B722B"/>
    <w:rsid w:val="007B799B"/>
    <w:rsid w:val="007C1319"/>
    <w:rsid w:val="007C2AE6"/>
    <w:rsid w:val="007C2AE9"/>
    <w:rsid w:val="007C3624"/>
    <w:rsid w:val="007C3F13"/>
    <w:rsid w:val="007C447E"/>
    <w:rsid w:val="007C55CF"/>
    <w:rsid w:val="007C5832"/>
    <w:rsid w:val="007C6444"/>
    <w:rsid w:val="007C7A47"/>
    <w:rsid w:val="007D0561"/>
    <w:rsid w:val="007D1477"/>
    <w:rsid w:val="007D3E53"/>
    <w:rsid w:val="007D5BC8"/>
    <w:rsid w:val="007D68D0"/>
    <w:rsid w:val="007D6A23"/>
    <w:rsid w:val="007D7FA3"/>
    <w:rsid w:val="007E0883"/>
    <w:rsid w:val="007E0BDA"/>
    <w:rsid w:val="007E0EF7"/>
    <w:rsid w:val="007E2C9E"/>
    <w:rsid w:val="007E3881"/>
    <w:rsid w:val="007E3E31"/>
    <w:rsid w:val="007E59C1"/>
    <w:rsid w:val="007E64A8"/>
    <w:rsid w:val="007E72E4"/>
    <w:rsid w:val="007F2026"/>
    <w:rsid w:val="007F2155"/>
    <w:rsid w:val="007F3517"/>
    <w:rsid w:val="007F464B"/>
    <w:rsid w:val="007F46F6"/>
    <w:rsid w:val="007F4DE2"/>
    <w:rsid w:val="007F5E32"/>
    <w:rsid w:val="007F6773"/>
    <w:rsid w:val="007F6CCD"/>
    <w:rsid w:val="007F7578"/>
    <w:rsid w:val="007F78F4"/>
    <w:rsid w:val="0080024D"/>
    <w:rsid w:val="00802F38"/>
    <w:rsid w:val="00804A39"/>
    <w:rsid w:val="008053CE"/>
    <w:rsid w:val="00805C2F"/>
    <w:rsid w:val="00807229"/>
    <w:rsid w:val="0080745B"/>
    <w:rsid w:val="008109E0"/>
    <w:rsid w:val="0081161C"/>
    <w:rsid w:val="00811752"/>
    <w:rsid w:val="00811A35"/>
    <w:rsid w:val="00812A12"/>
    <w:rsid w:val="008136B5"/>
    <w:rsid w:val="0081370F"/>
    <w:rsid w:val="0081391C"/>
    <w:rsid w:val="00816788"/>
    <w:rsid w:val="00816F4D"/>
    <w:rsid w:val="00817D95"/>
    <w:rsid w:val="008204DC"/>
    <w:rsid w:val="00820CC0"/>
    <w:rsid w:val="008218B3"/>
    <w:rsid w:val="0082223E"/>
    <w:rsid w:val="00822F52"/>
    <w:rsid w:val="008231B3"/>
    <w:rsid w:val="00823812"/>
    <w:rsid w:val="00823AE5"/>
    <w:rsid w:val="00823B2C"/>
    <w:rsid w:val="00823C8F"/>
    <w:rsid w:val="008257DC"/>
    <w:rsid w:val="0082682E"/>
    <w:rsid w:val="00830032"/>
    <w:rsid w:val="00831EC5"/>
    <w:rsid w:val="0083224D"/>
    <w:rsid w:val="00832FBD"/>
    <w:rsid w:val="0083343D"/>
    <w:rsid w:val="008345AD"/>
    <w:rsid w:val="008353A0"/>
    <w:rsid w:val="008353EA"/>
    <w:rsid w:val="00835439"/>
    <w:rsid w:val="00836EEA"/>
    <w:rsid w:val="00836FA9"/>
    <w:rsid w:val="00837E88"/>
    <w:rsid w:val="008409B3"/>
    <w:rsid w:val="00840AC4"/>
    <w:rsid w:val="00840EE4"/>
    <w:rsid w:val="008410AD"/>
    <w:rsid w:val="008414E6"/>
    <w:rsid w:val="00842FC7"/>
    <w:rsid w:val="00843EE5"/>
    <w:rsid w:val="008450E3"/>
    <w:rsid w:val="00845539"/>
    <w:rsid w:val="008503C4"/>
    <w:rsid w:val="008519A9"/>
    <w:rsid w:val="00851DD9"/>
    <w:rsid w:val="00853B8E"/>
    <w:rsid w:val="00856F39"/>
    <w:rsid w:val="00857384"/>
    <w:rsid w:val="00860679"/>
    <w:rsid w:val="00861273"/>
    <w:rsid w:val="00862925"/>
    <w:rsid w:val="0086382E"/>
    <w:rsid w:val="00863999"/>
    <w:rsid w:val="0086434F"/>
    <w:rsid w:val="00866B4B"/>
    <w:rsid w:val="00867D57"/>
    <w:rsid w:val="00867FF7"/>
    <w:rsid w:val="00870B97"/>
    <w:rsid w:val="00870D3A"/>
    <w:rsid w:val="00871703"/>
    <w:rsid w:val="00872845"/>
    <w:rsid w:val="00872E73"/>
    <w:rsid w:val="008730A8"/>
    <w:rsid w:val="008735D1"/>
    <w:rsid w:val="0087399D"/>
    <w:rsid w:val="00874BC7"/>
    <w:rsid w:val="008763F5"/>
    <w:rsid w:val="00877B01"/>
    <w:rsid w:val="008801AB"/>
    <w:rsid w:val="008810C8"/>
    <w:rsid w:val="00881E73"/>
    <w:rsid w:val="008841EE"/>
    <w:rsid w:val="008854D2"/>
    <w:rsid w:val="00886249"/>
    <w:rsid w:val="00886C6F"/>
    <w:rsid w:val="00890269"/>
    <w:rsid w:val="008915BB"/>
    <w:rsid w:val="00896336"/>
    <w:rsid w:val="00897DE3"/>
    <w:rsid w:val="008A121C"/>
    <w:rsid w:val="008A2A0B"/>
    <w:rsid w:val="008A2A1B"/>
    <w:rsid w:val="008A2E87"/>
    <w:rsid w:val="008A4963"/>
    <w:rsid w:val="008A539C"/>
    <w:rsid w:val="008A597B"/>
    <w:rsid w:val="008B26A3"/>
    <w:rsid w:val="008B45B6"/>
    <w:rsid w:val="008B4B16"/>
    <w:rsid w:val="008B5687"/>
    <w:rsid w:val="008B5967"/>
    <w:rsid w:val="008C229D"/>
    <w:rsid w:val="008C66D5"/>
    <w:rsid w:val="008C69D8"/>
    <w:rsid w:val="008C6D01"/>
    <w:rsid w:val="008D118B"/>
    <w:rsid w:val="008D2502"/>
    <w:rsid w:val="008D4932"/>
    <w:rsid w:val="008D5D5C"/>
    <w:rsid w:val="008D5DF9"/>
    <w:rsid w:val="008D6D4C"/>
    <w:rsid w:val="008D7B2E"/>
    <w:rsid w:val="008D7B56"/>
    <w:rsid w:val="008E04E0"/>
    <w:rsid w:val="008E085F"/>
    <w:rsid w:val="008E0F12"/>
    <w:rsid w:val="008E156F"/>
    <w:rsid w:val="008E1745"/>
    <w:rsid w:val="008E3933"/>
    <w:rsid w:val="008E5213"/>
    <w:rsid w:val="008E53B4"/>
    <w:rsid w:val="008E5694"/>
    <w:rsid w:val="008E5AEE"/>
    <w:rsid w:val="008E6077"/>
    <w:rsid w:val="008E6996"/>
    <w:rsid w:val="008E6F87"/>
    <w:rsid w:val="008F01A6"/>
    <w:rsid w:val="008F722F"/>
    <w:rsid w:val="00900401"/>
    <w:rsid w:val="009004FE"/>
    <w:rsid w:val="00903FCF"/>
    <w:rsid w:val="00905267"/>
    <w:rsid w:val="00905D9F"/>
    <w:rsid w:val="00906E58"/>
    <w:rsid w:val="00906EBA"/>
    <w:rsid w:val="00907004"/>
    <w:rsid w:val="00907489"/>
    <w:rsid w:val="0090748B"/>
    <w:rsid w:val="00907944"/>
    <w:rsid w:val="00907DEF"/>
    <w:rsid w:val="009105EE"/>
    <w:rsid w:val="00911A05"/>
    <w:rsid w:val="009122F2"/>
    <w:rsid w:val="00912F74"/>
    <w:rsid w:val="00913B3A"/>
    <w:rsid w:val="00914EA0"/>
    <w:rsid w:val="00916BC6"/>
    <w:rsid w:val="00916D95"/>
    <w:rsid w:val="009171FC"/>
    <w:rsid w:val="0091726B"/>
    <w:rsid w:val="00920ED3"/>
    <w:rsid w:val="009223BD"/>
    <w:rsid w:val="00922456"/>
    <w:rsid w:val="009224D2"/>
    <w:rsid w:val="0092419B"/>
    <w:rsid w:val="00924321"/>
    <w:rsid w:val="00924EA8"/>
    <w:rsid w:val="00925233"/>
    <w:rsid w:val="00927356"/>
    <w:rsid w:val="009307E4"/>
    <w:rsid w:val="00931586"/>
    <w:rsid w:val="00931A07"/>
    <w:rsid w:val="00931CE2"/>
    <w:rsid w:val="00931E9C"/>
    <w:rsid w:val="00932064"/>
    <w:rsid w:val="0093351B"/>
    <w:rsid w:val="00935116"/>
    <w:rsid w:val="00935EE7"/>
    <w:rsid w:val="009360E6"/>
    <w:rsid w:val="0093629D"/>
    <w:rsid w:val="00936BF3"/>
    <w:rsid w:val="00940732"/>
    <w:rsid w:val="00940BB2"/>
    <w:rsid w:val="00940C01"/>
    <w:rsid w:val="009413DF"/>
    <w:rsid w:val="00942353"/>
    <w:rsid w:val="00942CB8"/>
    <w:rsid w:val="009432D7"/>
    <w:rsid w:val="00943694"/>
    <w:rsid w:val="009452F6"/>
    <w:rsid w:val="00945497"/>
    <w:rsid w:val="00951C79"/>
    <w:rsid w:val="009538A6"/>
    <w:rsid w:val="00953BEE"/>
    <w:rsid w:val="00953D37"/>
    <w:rsid w:val="0095416F"/>
    <w:rsid w:val="009542C6"/>
    <w:rsid w:val="0095444F"/>
    <w:rsid w:val="0095508A"/>
    <w:rsid w:val="00955882"/>
    <w:rsid w:val="00956C3A"/>
    <w:rsid w:val="00956CEC"/>
    <w:rsid w:val="00957E2B"/>
    <w:rsid w:val="009608E3"/>
    <w:rsid w:val="00961171"/>
    <w:rsid w:val="00964A53"/>
    <w:rsid w:val="00964C0E"/>
    <w:rsid w:val="0096742F"/>
    <w:rsid w:val="00972623"/>
    <w:rsid w:val="00973DCD"/>
    <w:rsid w:val="00974A42"/>
    <w:rsid w:val="00975A31"/>
    <w:rsid w:val="009763C2"/>
    <w:rsid w:val="009804A1"/>
    <w:rsid w:val="0098237F"/>
    <w:rsid w:val="009846BE"/>
    <w:rsid w:val="0098524B"/>
    <w:rsid w:val="00985A73"/>
    <w:rsid w:val="00986B20"/>
    <w:rsid w:val="00990FA5"/>
    <w:rsid w:val="00991752"/>
    <w:rsid w:val="00992F4F"/>
    <w:rsid w:val="009959C4"/>
    <w:rsid w:val="009965AA"/>
    <w:rsid w:val="00996A25"/>
    <w:rsid w:val="00997C1A"/>
    <w:rsid w:val="00997C93"/>
    <w:rsid w:val="009A044E"/>
    <w:rsid w:val="009A35CA"/>
    <w:rsid w:val="009A59B8"/>
    <w:rsid w:val="009A62FF"/>
    <w:rsid w:val="009A7378"/>
    <w:rsid w:val="009B2109"/>
    <w:rsid w:val="009B288C"/>
    <w:rsid w:val="009B2DD8"/>
    <w:rsid w:val="009B2F9E"/>
    <w:rsid w:val="009B31D9"/>
    <w:rsid w:val="009B3248"/>
    <w:rsid w:val="009B5024"/>
    <w:rsid w:val="009C05E9"/>
    <w:rsid w:val="009C0AE0"/>
    <w:rsid w:val="009C0B7B"/>
    <w:rsid w:val="009C0C44"/>
    <w:rsid w:val="009C13BA"/>
    <w:rsid w:val="009C2688"/>
    <w:rsid w:val="009C4E37"/>
    <w:rsid w:val="009C53A8"/>
    <w:rsid w:val="009C557D"/>
    <w:rsid w:val="009C5CB0"/>
    <w:rsid w:val="009C6C1D"/>
    <w:rsid w:val="009C6CC3"/>
    <w:rsid w:val="009C750D"/>
    <w:rsid w:val="009C7EF3"/>
    <w:rsid w:val="009D02E0"/>
    <w:rsid w:val="009D1CAA"/>
    <w:rsid w:val="009D2585"/>
    <w:rsid w:val="009D318D"/>
    <w:rsid w:val="009D455D"/>
    <w:rsid w:val="009D45D9"/>
    <w:rsid w:val="009D5246"/>
    <w:rsid w:val="009D6700"/>
    <w:rsid w:val="009D6ED9"/>
    <w:rsid w:val="009E07AF"/>
    <w:rsid w:val="009E45F1"/>
    <w:rsid w:val="009E4BC8"/>
    <w:rsid w:val="009E4E41"/>
    <w:rsid w:val="009E4F4F"/>
    <w:rsid w:val="009E5DA0"/>
    <w:rsid w:val="009E7D08"/>
    <w:rsid w:val="009F03A8"/>
    <w:rsid w:val="009F05D9"/>
    <w:rsid w:val="009F080D"/>
    <w:rsid w:val="009F176E"/>
    <w:rsid w:val="009F1C7B"/>
    <w:rsid w:val="009F4724"/>
    <w:rsid w:val="009F514E"/>
    <w:rsid w:val="009F636F"/>
    <w:rsid w:val="009F6478"/>
    <w:rsid w:val="009F7526"/>
    <w:rsid w:val="00A032FF"/>
    <w:rsid w:val="00A03E96"/>
    <w:rsid w:val="00A0494A"/>
    <w:rsid w:val="00A05A6E"/>
    <w:rsid w:val="00A05B40"/>
    <w:rsid w:val="00A05B93"/>
    <w:rsid w:val="00A061E4"/>
    <w:rsid w:val="00A11846"/>
    <w:rsid w:val="00A125F2"/>
    <w:rsid w:val="00A128D8"/>
    <w:rsid w:val="00A1377B"/>
    <w:rsid w:val="00A13FFD"/>
    <w:rsid w:val="00A17030"/>
    <w:rsid w:val="00A17629"/>
    <w:rsid w:val="00A20290"/>
    <w:rsid w:val="00A21016"/>
    <w:rsid w:val="00A222FD"/>
    <w:rsid w:val="00A24B9F"/>
    <w:rsid w:val="00A263DF"/>
    <w:rsid w:val="00A263E9"/>
    <w:rsid w:val="00A26EA4"/>
    <w:rsid w:val="00A273F2"/>
    <w:rsid w:val="00A2742F"/>
    <w:rsid w:val="00A27E66"/>
    <w:rsid w:val="00A31973"/>
    <w:rsid w:val="00A32C3F"/>
    <w:rsid w:val="00A3443E"/>
    <w:rsid w:val="00A3592E"/>
    <w:rsid w:val="00A3661C"/>
    <w:rsid w:val="00A3707B"/>
    <w:rsid w:val="00A3759E"/>
    <w:rsid w:val="00A404E5"/>
    <w:rsid w:val="00A41937"/>
    <w:rsid w:val="00A4390E"/>
    <w:rsid w:val="00A439B1"/>
    <w:rsid w:val="00A439FD"/>
    <w:rsid w:val="00A43B18"/>
    <w:rsid w:val="00A43B4A"/>
    <w:rsid w:val="00A45D3F"/>
    <w:rsid w:val="00A45F4E"/>
    <w:rsid w:val="00A5023B"/>
    <w:rsid w:val="00A5106C"/>
    <w:rsid w:val="00A516DF"/>
    <w:rsid w:val="00A52A6D"/>
    <w:rsid w:val="00A5353C"/>
    <w:rsid w:val="00A54DFD"/>
    <w:rsid w:val="00A552AD"/>
    <w:rsid w:val="00A55E7F"/>
    <w:rsid w:val="00A55EB7"/>
    <w:rsid w:val="00A60A3F"/>
    <w:rsid w:val="00A62D07"/>
    <w:rsid w:val="00A63501"/>
    <w:rsid w:val="00A63A3E"/>
    <w:rsid w:val="00A63AE2"/>
    <w:rsid w:val="00A667A9"/>
    <w:rsid w:val="00A71FE6"/>
    <w:rsid w:val="00A72F41"/>
    <w:rsid w:val="00A72FC4"/>
    <w:rsid w:val="00A74147"/>
    <w:rsid w:val="00A77E3D"/>
    <w:rsid w:val="00A8041E"/>
    <w:rsid w:val="00A81EB5"/>
    <w:rsid w:val="00A82463"/>
    <w:rsid w:val="00A83832"/>
    <w:rsid w:val="00A843C9"/>
    <w:rsid w:val="00A84540"/>
    <w:rsid w:val="00A85554"/>
    <w:rsid w:val="00A85DD9"/>
    <w:rsid w:val="00A870A8"/>
    <w:rsid w:val="00A87160"/>
    <w:rsid w:val="00A87179"/>
    <w:rsid w:val="00A87649"/>
    <w:rsid w:val="00A87A7B"/>
    <w:rsid w:val="00A927D7"/>
    <w:rsid w:val="00A92B9A"/>
    <w:rsid w:val="00A951AE"/>
    <w:rsid w:val="00A95758"/>
    <w:rsid w:val="00A957F7"/>
    <w:rsid w:val="00A96111"/>
    <w:rsid w:val="00A9629D"/>
    <w:rsid w:val="00A96EC1"/>
    <w:rsid w:val="00A9766F"/>
    <w:rsid w:val="00AA0CEB"/>
    <w:rsid w:val="00AA17B1"/>
    <w:rsid w:val="00AA2ACD"/>
    <w:rsid w:val="00AA3B74"/>
    <w:rsid w:val="00AA6E41"/>
    <w:rsid w:val="00AA7C18"/>
    <w:rsid w:val="00AB0D86"/>
    <w:rsid w:val="00AB110E"/>
    <w:rsid w:val="00AB17C7"/>
    <w:rsid w:val="00AB2216"/>
    <w:rsid w:val="00AB68DC"/>
    <w:rsid w:val="00AB6BE2"/>
    <w:rsid w:val="00AC0134"/>
    <w:rsid w:val="00AC164E"/>
    <w:rsid w:val="00AC188D"/>
    <w:rsid w:val="00AC2438"/>
    <w:rsid w:val="00AC2522"/>
    <w:rsid w:val="00AC50BD"/>
    <w:rsid w:val="00AC5394"/>
    <w:rsid w:val="00AC57A9"/>
    <w:rsid w:val="00AC67BF"/>
    <w:rsid w:val="00AD152E"/>
    <w:rsid w:val="00AD1660"/>
    <w:rsid w:val="00AD49EF"/>
    <w:rsid w:val="00AD5976"/>
    <w:rsid w:val="00AD746A"/>
    <w:rsid w:val="00AD7FE4"/>
    <w:rsid w:val="00AE0B00"/>
    <w:rsid w:val="00AE16CB"/>
    <w:rsid w:val="00AE30D0"/>
    <w:rsid w:val="00AE33A1"/>
    <w:rsid w:val="00AE3EE9"/>
    <w:rsid w:val="00AE401D"/>
    <w:rsid w:val="00AE4454"/>
    <w:rsid w:val="00AE70F3"/>
    <w:rsid w:val="00AE7CE9"/>
    <w:rsid w:val="00AF23BB"/>
    <w:rsid w:val="00AF3BEC"/>
    <w:rsid w:val="00AF42A4"/>
    <w:rsid w:val="00AF6593"/>
    <w:rsid w:val="00B0193C"/>
    <w:rsid w:val="00B0365A"/>
    <w:rsid w:val="00B04135"/>
    <w:rsid w:val="00B05587"/>
    <w:rsid w:val="00B05BBA"/>
    <w:rsid w:val="00B06BF4"/>
    <w:rsid w:val="00B073FC"/>
    <w:rsid w:val="00B10452"/>
    <w:rsid w:val="00B11886"/>
    <w:rsid w:val="00B11D92"/>
    <w:rsid w:val="00B12B2F"/>
    <w:rsid w:val="00B13C76"/>
    <w:rsid w:val="00B15FC7"/>
    <w:rsid w:val="00B1697E"/>
    <w:rsid w:val="00B1699C"/>
    <w:rsid w:val="00B17CF3"/>
    <w:rsid w:val="00B21E92"/>
    <w:rsid w:val="00B225E2"/>
    <w:rsid w:val="00B22C80"/>
    <w:rsid w:val="00B24637"/>
    <w:rsid w:val="00B24D17"/>
    <w:rsid w:val="00B265E2"/>
    <w:rsid w:val="00B26BD2"/>
    <w:rsid w:val="00B31AFC"/>
    <w:rsid w:val="00B33525"/>
    <w:rsid w:val="00B33B28"/>
    <w:rsid w:val="00B33F8E"/>
    <w:rsid w:val="00B34BFF"/>
    <w:rsid w:val="00B3548A"/>
    <w:rsid w:val="00B3719C"/>
    <w:rsid w:val="00B37B4C"/>
    <w:rsid w:val="00B4159D"/>
    <w:rsid w:val="00B41E39"/>
    <w:rsid w:val="00B437F0"/>
    <w:rsid w:val="00B43BD1"/>
    <w:rsid w:val="00B449B0"/>
    <w:rsid w:val="00B45D7D"/>
    <w:rsid w:val="00B46EDF"/>
    <w:rsid w:val="00B47B2E"/>
    <w:rsid w:val="00B5150B"/>
    <w:rsid w:val="00B52D6C"/>
    <w:rsid w:val="00B54FCB"/>
    <w:rsid w:val="00B55B46"/>
    <w:rsid w:val="00B566E8"/>
    <w:rsid w:val="00B57EF7"/>
    <w:rsid w:val="00B600C2"/>
    <w:rsid w:val="00B60F13"/>
    <w:rsid w:val="00B62428"/>
    <w:rsid w:val="00B64A20"/>
    <w:rsid w:val="00B64CCD"/>
    <w:rsid w:val="00B65ECB"/>
    <w:rsid w:val="00B670C2"/>
    <w:rsid w:val="00B72ED0"/>
    <w:rsid w:val="00B74373"/>
    <w:rsid w:val="00B74A31"/>
    <w:rsid w:val="00B75666"/>
    <w:rsid w:val="00B76444"/>
    <w:rsid w:val="00B7675C"/>
    <w:rsid w:val="00B7776F"/>
    <w:rsid w:val="00B77C12"/>
    <w:rsid w:val="00B77D50"/>
    <w:rsid w:val="00B803E0"/>
    <w:rsid w:val="00B8110F"/>
    <w:rsid w:val="00B81403"/>
    <w:rsid w:val="00B81CF4"/>
    <w:rsid w:val="00B81D04"/>
    <w:rsid w:val="00B83EEB"/>
    <w:rsid w:val="00B85CFC"/>
    <w:rsid w:val="00B86D60"/>
    <w:rsid w:val="00B871C3"/>
    <w:rsid w:val="00B87E2A"/>
    <w:rsid w:val="00B9086B"/>
    <w:rsid w:val="00B90FE5"/>
    <w:rsid w:val="00B91063"/>
    <w:rsid w:val="00B9406F"/>
    <w:rsid w:val="00B94671"/>
    <w:rsid w:val="00B95AB6"/>
    <w:rsid w:val="00B96EB8"/>
    <w:rsid w:val="00B97972"/>
    <w:rsid w:val="00BA13A9"/>
    <w:rsid w:val="00BA2F23"/>
    <w:rsid w:val="00BA51B0"/>
    <w:rsid w:val="00BA53A8"/>
    <w:rsid w:val="00BA5D02"/>
    <w:rsid w:val="00BA7322"/>
    <w:rsid w:val="00BA7B11"/>
    <w:rsid w:val="00BA7F2C"/>
    <w:rsid w:val="00BB029C"/>
    <w:rsid w:val="00BB1758"/>
    <w:rsid w:val="00BB2C16"/>
    <w:rsid w:val="00BB372C"/>
    <w:rsid w:val="00BB4E52"/>
    <w:rsid w:val="00BB6A39"/>
    <w:rsid w:val="00BB6F54"/>
    <w:rsid w:val="00BC04B0"/>
    <w:rsid w:val="00BC09AC"/>
    <w:rsid w:val="00BC2064"/>
    <w:rsid w:val="00BC246F"/>
    <w:rsid w:val="00BC2EA6"/>
    <w:rsid w:val="00BC391C"/>
    <w:rsid w:val="00BC443F"/>
    <w:rsid w:val="00BC5C8F"/>
    <w:rsid w:val="00BD021F"/>
    <w:rsid w:val="00BD1432"/>
    <w:rsid w:val="00BD1B6B"/>
    <w:rsid w:val="00BD272A"/>
    <w:rsid w:val="00BD3404"/>
    <w:rsid w:val="00BD3C8E"/>
    <w:rsid w:val="00BD40E4"/>
    <w:rsid w:val="00BD5747"/>
    <w:rsid w:val="00BD5D38"/>
    <w:rsid w:val="00BD7249"/>
    <w:rsid w:val="00BE0482"/>
    <w:rsid w:val="00BE06C2"/>
    <w:rsid w:val="00BE0964"/>
    <w:rsid w:val="00BE1AD4"/>
    <w:rsid w:val="00BE4971"/>
    <w:rsid w:val="00BE5DDA"/>
    <w:rsid w:val="00BE6DC1"/>
    <w:rsid w:val="00BE712A"/>
    <w:rsid w:val="00BE7328"/>
    <w:rsid w:val="00BE7E8D"/>
    <w:rsid w:val="00BF10A6"/>
    <w:rsid w:val="00BF12DB"/>
    <w:rsid w:val="00BF1458"/>
    <w:rsid w:val="00BF207E"/>
    <w:rsid w:val="00BF32B0"/>
    <w:rsid w:val="00BF4421"/>
    <w:rsid w:val="00BF6499"/>
    <w:rsid w:val="00BF692B"/>
    <w:rsid w:val="00BF761B"/>
    <w:rsid w:val="00BF7807"/>
    <w:rsid w:val="00C0274A"/>
    <w:rsid w:val="00C04519"/>
    <w:rsid w:val="00C05749"/>
    <w:rsid w:val="00C057A1"/>
    <w:rsid w:val="00C10AAE"/>
    <w:rsid w:val="00C121D4"/>
    <w:rsid w:val="00C144B8"/>
    <w:rsid w:val="00C14D22"/>
    <w:rsid w:val="00C153F9"/>
    <w:rsid w:val="00C154FD"/>
    <w:rsid w:val="00C15E3E"/>
    <w:rsid w:val="00C1672A"/>
    <w:rsid w:val="00C16A00"/>
    <w:rsid w:val="00C1745D"/>
    <w:rsid w:val="00C17FFC"/>
    <w:rsid w:val="00C203B7"/>
    <w:rsid w:val="00C20403"/>
    <w:rsid w:val="00C20422"/>
    <w:rsid w:val="00C205CD"/>
    <w:rsid w:val="00C2162A"/>
    <w:rsid w:val="00C2395C"/>
    <w:rsid w:val="00C251A4"/>
    <w:rsid w:val="00C27097"/>
    <w:rsid w:val="00C31DFD"/>
    <w:rsid w:val="00C32497"/>
    <w:rsid w:val="00C329E0"/>
    <w:rsid w:val="00C33721"/>
    <w:rsid w:val="00C354A8"/>
    <w:rsid w:val="00C3665B"/>
    <w:rsid w:val="00C36A80"/>
    <w:rsid w:val="00C40A24"/>
    <w:rsid w:val="00C44802"/>
    <w:rsid w:val="00C4493E"/>
    <w:rsid w:val="00C452F9"/>
    <w:rsid w:val="00C453E3"/>
    <w:rsid w:val="00C46053"/>
    <w:rsid w:val="00C47963"/>
    <w:rsid w:val="00C47F26"/>
    <w:rsid w:val="00C509DE"/>
    <w:rsid w:val="00C50B44"/>
    <w:rsid w:val="00C532FD"/>
    <w:rsid w:val="00C544F9"/>
    <w:rsid w:val="00C54AA3"/>
    <w:rsid w:val="00C54F93"/>
    <w:rsid w:val="00C560CF"/>
    <w:rsid w:val="00C5651D"/>
    <w:rsid w:val="00C62C1E"/>
    <w:rsid w:val="00C64E40"/>
    <w:rsid w:val="00C652DF"/>
    <w:rsid w:val="00C66DD2"/>
    <w:rsid w:val="00C6796A"/>
    <w:rsid w:val="00C7052B"/>
    <w:rsid w:val="00C70948"/>
    <w:rsid w:val="00C70C5B"/>
    <w:rsid w:val="00C720FD"/>
    <w:rsid w:val="00C744CB"/>
    <w:rsid w:val="00C74E14"/>
    <w:rsid w:val="00C75BA4"/>
    <w:rsid w:val="00C76417"/>
    <w:rsid w:val="00C767C3"/>
    <w:rsid w:val="00C76A62"/>
    <w:rsid w:val="00C770D4"/>
    <w:rsid w:val="00C77190"/>
    <w:rsid w:val="00C77A96"/>
    <w:rsid w:val="00C80CF9"/>
    <w:rsid w:val="00C83823"/>
    <w:rsid w:val="00C85594"/>
    <w:rsid w:val="00C86750"/>
    <w:rsid w:val="00C90397"/>
    <w:rsid w:val="00C9062E"/>
    <w:rsid w:val="00C90EE2"/>
    <w:rsid w:val="00C91878"/>
    <w:rsid w:val="00C91A2D"/>
    <w:rsid w:val="00C92C8B"/>
    <w:rsid w:val="00C94691"/>
    <w:rsid w:val="00C94909"/>
    <w:rsid w:val="00C94DAE"/>
    <w:rsid w:val="00C971FD"/>
    <w:rsid w:val="00C978D7"/>
    <w:rsid w:val="00CA0242"/>
    <w:rsid w:val="00CA06F0"/>
    <w:rsid w:val="00CA2296"/>
    <w:rsid w:val="00CA252B"/>
    <w:rsid w:val="00CA2C48"/>
    <w:rsid w:val="00CA4181"/>
    <w:rsid w:val="00CA422D"/>
    <w:rsid w:val="00CA48BF"/>
    <w:rsid w:val="00CA7F39"/>
    <w:rsid w:val="00CB26B5"/>
    <w:rsid w:val="00CB2AE3"/>
    <w:rsid w:val="00CB5235"/>
    <w:rsid w:val="00CB55AD"/>
    <w:rsid w:val="00CB638F"/>
    <w:rsid w:val="00CB68A5"/>
    <w:rsid w:val="00CB7676"/>
    <w:rsid w:val="00CB7B88"/>
    <w:rsid w:val="00CC038F"/>
    <w:rsid w:val="00CC1B31"/>
    <w:rsid w:val="00CC2519"/>
    <w:rsid w:val="00CC294D"/>
    <w:rsid w:val="00CC40C2"/>
    <w:rsid w:val="00CC4740"/>
    <w:rsid w:val="00CC73A0"/>
    <w:rsid w:val="00CD026B"/>
    <w:rsid w:val="00CD02E8"/>
    <w:rsid w:val="00CD17D2"/>
    <w:rsid w:val="00CD301A"/>
    <w:rsid w:val="00CD5877"/>
    <w:rsid w:val="00CD6160"/>
    <w:rsid w:val="00CE01CB"/>
    <w:rsid w:val="00CE0744"/>
    <w:rsid w:val="00CE4D71"/>
    <w:rsid w:val="00CE563A"/>
    <w:rsid w:val="00CE6179"/>
    <w:rsid w:val="00CE669A"/>
    <w:rsid w:val="00CE794A"/>
    <w:rsid w:val="00CE7B8D"/>
    <w:rsid w:val="00CE7F20"/>
    <w:rsid w:val="00CF0564"/>
    <w:rsid w:val="00CF06FC"/>
    <w:rsid w:val="00CF11CC"/>
    <w:rsid w:val="00CF19B9"/>
    <w:rsid w:val="00CF1D35"/>
    <w:rsid w:val="00CF2005"/>
    <w:rsid w:val="00CF4B00"/>
    <w:rsid w:val="00CF6786"/>
    <w:rsid w:val="00D00A5E"/>
    <w:rsid w:val="00D01261"/>
    <w:rsid w:val="00D01444"/>
    <w:rsid w:val="00D01D3E"/>
    <w:rsid w:val="00D0405F"/>
    <w:rsid w:val="00D04182"/>
    <w:rsid w:val="00D063A6"/>
    <w:rsid w:val="00D06CBA"/>
    <w:rsid w:val="00D07046"/>
    <w:rsid w:val="00D0739E"/>
    <w:rsid w:val="00D0779E"/>
    <w:rsid w:val="00D10ECA"/>
    <w:rsid w:val="00D1567D"/>
    <w:rsid w:val="00D1642F"/>
    <w:rsid w:val="00D16947"/>
    <w:rsid w:val="00D20572"/>
    <w:rsid w:val="00D20B22"/>
    <w:rsid w:val="00D20B9E"/>
    <w:rsid w:val="00D21202"/>
    <w:rsid w:val="00D21498"/>
    <w:rsid w:val="00D2190C"/>
    <w:rsid w:val="00D22EDF"/>
    <w:rsid w:val="00D23700"/>
    <w:rsid w:val="00D261FF"/>
    <w:rsid w:val="00D30C83"/>
    <w:rsid w:val="00D335C7"/>
    <w:rsid w:val="00D3381B"/>
    <w:rsid w:val="00D3440D"/>
    <w:rsid w:val="00D3505B"/>
    <w:rsid w:val="00D41B22"/>
    <w:rsid w:val="00D4410A"/>
    <w:rsid w:val="00D454F9"/>
    <w:rsid w:val="00D4608F"/>
    <w:rsid w:val="00D464A0"/>
    <w:rsid w:val="00D473F8"/>
    <w:rsid w:val="00D50578"/>
    <w:rsid w:val="00D50CE9"/>
    <w:rsid w:val="00D522EC"/>
    <w:rsid w:val="00D52FCD"/>
    <w:rsid w:val="00D53F7B"/>
    <w:rsid w:val="00D5449A"/>
    <w:rsid w:val="00D54619"/>
    <w:rsid w:val="00D55044"/>
    <w:rsid w:val="00D56091"/>
    <w:rsid w:val="00D563F1"/>
    <w:rsid w:val="00D56776"/>
    <w:rsid w:val="00D6016B"/>
    <w:rsid w:val="00D60821"/>
    <w:rsid w:val="00D60F3D"/>
    <w:rsid w:val="00D612FC"/>
    <w:rsid w:val="00D61A86"/>
    <w:rsid w:val="00D61F79"/>
    <w:rsid w:val="00D62476"/>
    <w:rsid w:val="00D626FF"/>
    <w:rsid w:val="00D62873"/>
    <w:rsid w:val="00D62A81"/>
    <w:rsid w:val="00D63022"/>
    <w:rsid w:val="00D664DE"/>
    <w:rsid w:val="00D70BB0"/>
    <w:rsid w:val="00D713CD"/>
    <w:rsid w:val="00D7376E"/>
    <w:rsid w:val="00D738A2"/>
    <w:rsid w:val="00D74F2F"/>
    <w:rsid w:val="00D75E4B"/>
    <w:rsid w:val="00D76B65"/>
    <w:rsid w:val="00D80183"/>
    <w:rsid w:val="00D831B4"/>
    <w:rsid w:val="00D83AA9"/>
    <w:rsid w:val="00D84535"/>
    <w:rsid w:val="00D84AAB"/>
    <w:rsid w:val="00D86F77"/>
    <w:rsid w:val="00D90346"/>
    <w:rsid w:val="00D90819"/>
    <w:rsid w:val="00D90A71"/>
    <w:rsid w:val="00D90A9D"/>
    <w:rsid w:val="00D90DFC"/>
    <w:rsid w:val="00D914B9"/>
    <w:rsid w:val="00D918F1"/>
    <w:rsid w:val="00D92C73"/>
    <w:rsid w:val="00D93B74"/>
    <w:rsid w:val="00D93D3A"/>
    <w:rsid w:val="00D97B0C"/>
    <w:rsid w:val="00D97EE3"/>
    <w:rsid w:val="00DA0C7F"/>
    <w:rsid w:val="00DA13FB"/>
    <w:rsid w:val="00DA1880"/>
    <w:rsid w:val="00DA241D"/>
    <w:rsid w:val="00DA28CE"/>
    <w:rsid w:val="00DA3C8B"/>
    <w:rsid w:val="00DA502D"/>
    <w:rsid w:val="00DA5297"/>
    <w:rsid w:val="00DA59B8"/>
    <w:rsid w:val="00DA650C"/>
    <w:rsid w:val="00DA7763"/>
    <w:rsid w:val="00DB0C22"/>
    <w:rsid w:val="00DB3B2F"/>
    <w:rsid w:val="00DB43ED"/>
    <w:rsid w:val="00DB4C20"/>
    <w:rsid w:val="00DB4D85"/>
    <w:rsid w:val="00DB67DC"/>
    <w:rsid w:val="00DC12CA"/>
    <w:rsid w:val="00DC14D7"/>
    <w:rsid w:val="00DC1798"/>
    <w:rsid w:val="00DC23AB"/>
    <w:rsid w:val="00DC36E1"/>
    <w:rsid w:val="00DC3AFF"/>
    <w:rsid w:val="00DC4D64"/>
    <w:rsid w:val="00DC688D"/>
    <w:rsid w:val="00DC6D95"/>
    <w:rsid w:val="00DC7254"/>
    <w:rsid w:val="00DC76D4"/>
    <w:rsid w:val="00DD292A"/>
    <w:rsid w:val="00DD3D65"/>
    <w:rsid w:val="00DD49E9"/>
    <w:rsid w:val="00DD4EC7"/>
    <w:rsid w:val="00DD4FB4"/>
    <w:rsid w:val="00DD57FC"/>
    <w:rsid w:val="00DD5B86"/>
    <w:rsid w:val="00DD5C2A"/>
    <w:rsid w:val="00DD7209"/>
    <w:rsid w:val="00DD792B"/>
    <w:rsid w:val="00DE047B"/>
    <w:rsid w:val="00DE0929"/>
    <w:rsid w:val="00DE0DA0"/>
    <w:rsid w:val="00DE1427"/>
    <w:rsid w:val="00DE2BF3"/>
    <w:rsid w:val="00DE2DF9"/>
    <w:rsid w:val="00DE4AEB"/>
    <w:rsid w:val="00DE553C"/>
    <w:rsid w:val="00DE7C45"/>
    <w:rsid w:val="00DF1BCF"/>
    <w:rsid w:val="00DF37EB"/>
    <w:rsid w:val="00DF4B5D"/>
    <w:rsid w:val="00DF54DA"/>
    <w:rsid w:val="00DF6085"/>
    <w:rsid w:val="00DF6839"/>
    <w:rsid w:val="00DF7303"/>
    <w:rsid w:val="00DF7667"/>
    <w:rsid w:val="00DF79FC"/>
    <w:rsid w:val="00E00C9A"/>
    <w:rsid w:val="00E00F37"/>
    <w:rsid w:val="00E0350B"/>
    <w:rsid w:val="00E059EA"/>
    <w:rsid w:val="00E05AF7"/>
    <w:rsid w:val="00E07A8D"/>
    <w:rsid w:val="00E10370"/>
    <w:rsid w:val="00E11807"/>
    <w:rsid w:val="00E11F11"/>
    <w:rsid w:val="00E12CA9"/>
    <w:rsid w:val="00E13C04"/>
    <w:rsid w:val="00E144C1"/>
    <w:rsid w:val="00E15B24"/>
    <w:rsid w:val="00E160D2"/>
    <w:rsid w:val="00E16305"/>
    <w:rsid w:val="00E16C7B"/>
    <w:rsid w:val="00E170E5"/>
    <w:rsid w:val="00E226A5"/>
    <w:rsid w:val="00E24AE1"/>
    <w:rsid w:val="00E24BA7"/>
    <w:rsid w:val="00E24E12"/>
    <w:rsid w:val="00E25F17"/>
    <w:rsid w:val="00E26F1D"/>
    <w:rsid w:val="00E2753C"/>
    <w:rsid w:val="00E27F95"/>
    <w:rsid w:val="00E318D8"/>
    <w:rsid w:val="00E32E76"/>
    <w:rsid w:val="00E33CCC"/>
    <w:rsid w:val="00E3667A"/>
    <w:rsid w:val="00E36D9B"/>
    <w:rsid w:val="00E37055"/>
    <w:rsid w:val="00E4026A"/>
    <w:rsid w:val="00E40274"/>
    <w:rsid w:val="00E40F98"/>
    <w:rsid w:val="00E4178D"/>
    <w:rsid w:val="00E41E4F"/>
    <w:rsid w:val="00E420DA"/>
    <w:rsid w:val="00E4253F"/>
    <w:rsid w:val="00E425B8"/>
    <w:rsid w:val="00E427DD"/>
    <w:rsid w:val="00E43E57"/>
    <w:rsid w:val="00E43FF3"/>
    <w:rsid w:val="00E44E72"/>
    <w:rsid w:val="00E46BCF"/>
    <w:rsid w:val="00E46CEB"/>
    <w:rsid w:val="00E47988"/>
    <w:rsid w:val="00E51121"/>
    <w:rsid w:val="00E5179E"/>
    <w:rsid w:val="00E52821"/>
    <w:rsid w:val="00E52925"/>
    <w:rsid w:val="00E547A0"/>
    <w:rsid w:val="00E56119"/>
    <w:rsid w:val="00E56651"/>
    <w:rsid w:val="00E5727C"/>
    <w:rsid w:val="00E57589"/>
    <w:rsid w:val="00E61014"/>
    <w:rsid w:val="00E618B1"/>
    <w:rsid w:val="00E61D50"/>
    <w:rsid w:val="00E61D8A"/>
    <w:rsid w:val="00E623D7"/>
    <w:rsid w:val="00E62C6B"/>
    <w:rsid w:val="00E6326A"/>
    <w:rsid w:val="00E659E2"/>
    <w:rsid w:val="00E67403"/>
    <w:rsid w:val="00E67825"/>
    <w:rsid w:val="00E7113E"/>
    <w:rsid w:val="00E71730"/>
    <w:rsid w:val="00E72E6D"/>
    <w:rsid w:val="00E73412"/>
    <w:rsid w:val="00E73D7D"/>
    <w:rsid w:val="00E76E3D"/>
    <w:rsid w:val="00E77C12"/>
    <w:rsid w:val="00E80093"/>
    <w:rsid w:val="00E81BD8"/>
    <w:rsid w:val="00E81E59"/>
    <w:rsid w:val="00E822E2"/>
    <w:rsid w:val="00E82EF2"/>
    <w:rsid w:val="00E837C7"/>
    <w:rsid w:val="00E8409E"/>
    <w:rsid w:val="00E847F0"/>
    <w:rsid w:val="00E85486"/>
    <w:rsid w:val="00E863E9"/>
    <w:rsid w:val="00E86A56"/>
    <w:rsid w:val="00E86D03"/>
    <w:rsid w:val="00E87A5F"/>
    <w:rsid w:val="00E87D97"/>
    <w:rsid w:val="00E90253"/>
    <w:rsid w:val="00E9028F"/>
    <w:rsid w:val="00E9058C"/>
    <w:rsid w:val="00E917F2"/>
    <w:rsid w:val="00E91C09"/>
    <w:rsid w:val="00E924B3"/>
    <w:rsid w:val="00E9265D"/>
    <w:rsid w:val="00E92CB8"/>
    <w:rsid w:val="00E9468C"/>
    <w:rsid w:val="00E94ABB"/>
    <w:rsid w:val="00E94E5B"/>
    <w:rsid w:val="00E94F79"/>
    <w:rsid w:val="00E95213"/>
    <w:rsid w:val="00E95589"/>
    <w:rsid w:val="00E9570D"/>
    <w:rsid w:val="00E95DA1"/>
    <w:rsid w:val="00E960E5"/>
    <w:rsid w:val="00E96505"/>
    <w:rsid w:val="00EA08EE"/>
    <w:rsid w:val="00EA0E55"/>
    <w:rsid w:val="00EA1989"/>
    <w:rsid w:val="00EA2B77"/>
    <w:rsid w:val="00EA302F"/>
    <w:rsid w:val="00EA6978"/>
    <w:rsid w:val="00EA6C36"/>
    <w:rsid w:val="00EB0D64"/>
    <w:rsid w:val="00EB1691"/>
    <w:rsid w:val="00EB2314"/>
    <w:rsid w:val="00EB36EC"/>
    <w:rsid w:val="00EB406E"/>
    <w:rsid w:val="00EB434D"/>
    <w:rsid w:val="00EB4692"/>
    <w:rsid w:val="00EB5494"/>
    <w:rsid w:val="00EB6717"/>
    <w:rsid w:val="00EB7503"/>
    <w:rsid w:val="00EB7E56"/>
    <w:rsid w:val="00EC069E"/>
    <w:rsid w:val="00EC153F"/>
    <w:rsid w:val="00EC1A1F"/>
    <w:rsid w:val="00EC1D93"/>
    <w:rsid w:val="00EC4004"/>
    <w:rsid w:val="00EC5296"/>
    <w:rsid w:val="00EC5594"/>
    <w:rsid w:val="00EC5A02"/>
    <w:rsid w:val="00EC5F86"/>
    <w:rsid w:val="00EC634F"/>
    <w:rsid w:val="00EC6625"/>
    <w:rsid w:val="00EC7BA3"/>
    <w:rsid w:val="00ED02E1"/>
    <w:rsid w:val="00ED0378"/>
    <w:rsid w:val="00ED3165"/>
    <w:rsid w:val="00ED3582"/>
    <w:rsid w:val="00ED3E49"/>
    <w:rsid w:val="00ED46E2"/>
    <w:rsid w:val="00ED4944"/>
    <w:rsid w:val="00ED6DB4"/>
    <w:rsid w:val="00ED71DA"/>
    <w:rsid w:val="00EE6B8C"/>
    <w:rsid w:val="00EF229E"/>
    <w:rsid w:val="00EF2724"/>
    <w:rsid w:val="00EF329D"/>
    <w:rsid w:val="00EF403C"/>
    <w:rsid w:val="00EF46DE"/>
    <w:rsid w:val="00EF4B1A"/>
    <w:rsid w:val="00EF5390"/>
    <w:rsid w:val="00EF694B"/>
    <w:rsid w:val="00F0014A"/>
    <w:rsid w:val="00F00FC8"/>
    <w:rsid w:val="00F0143B"/>
    <w:rsid w:val="00F037EF"/>
    <w:rsid w:val="00F03A24"/>
    <w:rsid w:val="00F04645"/>
    <w:rsid w:val="00F04E62"/>
    <w:rsid w:val="00F05797"/>
    <w:rsid w:val="00F05C99"/>
    <w:rsid w:val="00F0736D"/>
    <w:rsid w:val="00F0783A"/>
    <w:rsid w:val="00F10050"/>
    <w:rsid w:val="00F105CD"/>
    <w:rsid w:val="00F12535"/>
    <w:rsid w:val="00F15E25"/>
    <w:rsid w:val="00F169D5"/>
    <w:rsid w:val="00F16CE3"/>
    <w:rsid w:val="00F16E3E"/>
    <w:rsid w:val="00F17018"/>
    <w:rsid w:val="00F179EC"/>
    <w:rsid w:val="00F22919"/>
    <w:rsid w:val="00F22A62"/>
    <w:rsid w:val="00F23475"/>
    <w:rsid w:val="00F2348F"/>
    <w:rsid w:val="00F244EA"/>
    <w:rsid w:val="00F255BC"/>
    <w:rsid w:val="00F278DD"/>
    <w:rsid w:val="00F3003F"/>
    <w:rsid w:val="00F3022B"/>
    <w:rsid w:val="00F30842"/>
    <w:rsid w:val="00F30C71"/>
    <w:rsid w:val="00F311BC"/>
    <w:rsid w:val="00F34AFC"/>
    <w:rsid w:val="00F34DE5"/>
    <w:rsid w:val="00F35BF3"/>
    <w:rsid w:val="00F364C7"/>
    <w:rsid w:val="00F365C5"/>
    <w:rsid w:val="00F375CF"/>
    <w:rsid w:val="00F376E7"/>
    <w:rsid w:val="00F37CB3"/>
    <w:rsid w:val="00F404D9"/>
    <w:rsid w:val="00F41282"/>
    <w:rsid w:val="00F41974"/>
    <w:rsid w:val="00F41D3E"/>
    <w:rsid w:val="00F45320"/>
    <w:rsid w:val="00F46A6C"/>
    <w:rsid w:val="00F501AB"/>
    <w:rsid w:val="00F50C24"/>
    <w:rsid w:val="00F53076"/>
    <w:rsid w:val="00F53275"/>
    <w:rsid w:val="00F56842"/>
    <w:rsid w:val="00F573B7"/>
    <w:rsid w:val="00F61EC4"/>
    <w:rsid w:val="00F61EFA"/>
    <w:rsid w:val="00F61F91"/>
    <w:rsid w:val="00F624C6"/>
    <w:rsid w:val="00F635EC"/>
    <w:rsid w:val="00F63A82"/>
    <w:rsid w:val="00F652E7"/>
    <w:rsid w:val="00F739DA"/>
    <w:rsid w:val="00F74F3C"/>
    <w:rsid w:val="00F75BB5"/>
    <w:rsid w:val="00F77148"/>
    <w:rsid w:val="00F803E2"/>
    <w:rsid w:val="00F809D0"/>
    <w:rsid w:val="00F822C3"/>
    <w:rsid w:val="00F827A0"/>
    <w:rsid w:val="00F8406C"/>
    <w:rsid w:val="00F84195"/>
    <w:rsid w:val="00F84C30"/>
    <w:rsid w:val="00F85CBA"/>
    <w:rsid w:val="00F85EC6"/>
    <w:rsid w:val="00F86953"/>
    <w:rsid w:val="00F86EA2"/>
    <w:rsid w:val="00F8738D"/>
    <w:rsid w:val="00F902CD"/>
    <w:rsid w:val="00F91244"/>
    <w:rsid w:val="00F91294"/>
    <w:rsid w:val="00F91F8B"/>
    <w:rsid w:val="00F92503"/>
    <w:rsid w:val="00F92692"/>
    <w:rsid w:val="00F930D5"/>
    <w:rsid w:val="00F93505"/>
    <w:rsid w:val="00F94EC3"/>
    <w:rsid w:val="00F9515D"/>
    <w:rsid w:val="00F959B1"/>
    <w:rsid w:val="00F95AF0"/>
    <w:rsid w:val="00F96CD7"/>
    <w:rsid w:val="00F974FD"/>
    <w:rsid w:val="00FA0E02"/>
    <w:rsid w:val="00FA23D5"/>
    <w:rsid w:val="00FA23DC"/>
    <w:rsid w:val="00FA2543"/>
    <w:rsid w:val="00FA2560"/>
    <w:rsid w:val="00FA26D0"/>
    <w:rsid w:val="00FA2BF6"/>
    <w:rsid w:val="00FA38C4"/>
    <w:rsid w:val="00FA47E0"/>
    <w:rsid w:val="00FA4AC2"/>
    <w:rsid w:val="00FA5C49"/>
    <w:rsid w:val="00FA62E4"/>
    <w:rsid w:val="00FA766E"/>
    <w:rsid w:val="00FB0079"/>
    <w:rsid w:val="00FB0887"/>
    <w:rsid w:val="00FB167C"/>
    <w:rsid w:val="00FB26DA"/>
    <w:rsid w:val="00FB2988"/>
    <w:rsid w:val="00FB36E9"/>
    <w:rsid w:val="00FB39C6"/>
    <w:rsid w:val="00FB6347"/>
    <w:rsid w:val="00FC0039"/>
    <w:rsid w:val="00FC06EE"/>
    <w:rsid w:val="00FC2CE0"/>
    <w:rsid w:val="00FC326F"/>
    <w:rsid w:val="00FC32CE"/>
    <w:rsid w:val="00FC3997"/>
    <w:rsid w:val="00FC3B4D"/>
    <w:rsid w:val="00FC4C6E"/>
    <w:rsid w:val="00FC4DA1"/>
    <w:rsid w:val="00FC51DC"/>
    <w:rsid w:val="00FC52FB"/>
    <w:rsid w:val="00FC5436"/>
    <w:rsid w:val="00FC5968"/>
    <w:rsid w:val="00FC6083"/>
    <w:rsid w:val="00FC77D2"/>
    <w:rsid w:val="00FD011F"/>
    <w:rsid w:val="00FD38CC"/>
    <w:rsid w:val="00FD4335"/>
    <w:rsid w:val="00FD5616"/>
    <w:rsid w:val="00FD59E5"/>
    <w:rsid w:val="00FD76D5"/>
    <w:rsid w:val="00FD7D51"/>
    <w:rsid w:val="00FE01FC"/>
    <w:rsid w:val="00FE0F99"/>
    <w:rsid w:val="00FE119A"/>
    <w:rsid w:val="00FE1BEF"/>
    <w:rsid w:val="00FE28F8"/>
    <w:rsid w:val="00FE3896"/>
    <w:rsid w:val="00FE4425"/>
    <w:rsid w:val="00FE4ACA"/>
    <w:rsid w:val="00FE6BA7"/>
    <w:rsid w:val="00FE7BF2"/>
    <w:rsid w:val="00FF07CE"/>
    <w:rsid w:val="00FF0F15"/>
    <w:rsid w:val="00FF0FA9"/>
    <w:rsid w:val="00FF13C8"/>
    <w:rsid w:val="00FF20B0"/>
    <w:rsid w:val="00FF259A"/>
    <w:rsid w:val="00FF3897"/>
    <w:rsid w:val="00FF4E86"/>
    <w:rsid w:val="00FF5A34"/>
    <w:rsid w:val="00FF62C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D4A9DE"/>
  <w15:docId w15:val="{F0DD7FCC-ED0C-4694-8343-E55410B17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th-TH"/>
      </w:rPr>
    </w:rPrDefault>
    <w:pPrDefault>
      <w:pPr>
        <w:spacing w:after="80"/>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2262"/>
  </w:style>
  <w:style w:type="paragraph" w:styleId="Heading1">
    <w:name w:val="heading 1"/>
    <w:basedOn w:val="Normal"/>
    <w:link w:val="Heading1Char"/>
    <w:uiPriority w:val="99"/>
    <w:qFormat/>
    <w:rsid w:val="007F7B07"/>
    <w:pPr>
      <w:widowControl w:val="0"/>
      <w:spacing w:before="38" w:after="0"/>
      <w:ind w:left="100"/>
      <w:outlineLvl w:val="0"/>
    </w:pPr>
    <w:rPr>
      <w:rFonts w:ascii="TH SarabunPSK" w:eastAsia="TH SarabunPSK" w:hAnsi="TH SarabunPSK"/>
      <w:b/>
      <w:bCs/>
      <w:sz w:val="32"/>
      <w:szCs w:val="32"/>
      <w:lang w:bidi="ar-SA"/>
    </w:rPr>
  </w:style>
  <w:style w:type="paragraph" w:styleId="Heading2">
    <w:name w:val="heading 2"/>
    <w:basedOn w:val="Normal"/>
    <w:next w:val="Normal"/>
    <w:link w:val="Heading2Char"/>
    <w:uiPriority w:val="99"/>
    <w:unhideWhenUsed/>
    <w:qFormat/>
    <w:rsid w:val="00BE27B5"/>
    <w:pPr>
      <w:keepNext/>
      <w:spacing w:before="240" w:after="60"/>
      <w:outlineLvl w:val="1"/>
    </w:pPr>
    <w:rPr>
      <w:rFonts w:ascii="Arial" w:eastAsia="Times New Roman" w:hAnsi="Arial" w:cs="Cordia New"/>
      <w:b/>
      <w:bCs/>
      <w:i/>
      <w:iCs/>
      <w:sz w:val="28"/>
      <w:szCs w:val="32"/>
    </w:rPr>
  </w:style>
  <w:style w:type="paragraph" w:styleId="Heading3">
    <w:name w:val="heading 3"/>
    <w:basedOn w:val="Normal"/>
    <w:next w:val="Normal"/>
    <w:link w:val="Heading3Char"/>
    <w:uiPriority w:val="99"/>
    <w:unhideWhenUsed/>
    <w:qFormat/>
    <w:rsid w:val="00BE27B5"/>
    <w:pPr>
      <w:keepNext/>
      <w:spacing w:after="0"/>
      <w:ind w:left="90"/>
      <w:jc w:val="center"/>
      <w:outlineLvl w:val="2"/>
    </w:pPr>
    <w:rPr>
      <w:rFonts w:ascii="Angsana New" w:eastAsia="Cordia New" w:hAnsi="Angsana New" w:cs="Angsana New"/>
      <w:i/>
      <w:iCs/>
      <w:color w:val="000000"/>
    </w:rPr>
  </w:style>
  <w:style w:type="paragraph" w:styleId="Heading4">
    <w:name w:val="heading 4"/>
    <w:basedOn w:val="Normal"/>
    <w:next w:val="Normal"/>
    <w:link w:val="Heading4Char"/>
    <w:uiPriority w:val="99"/>
    <w:unhideWhenUsed/>
    <w:qFormat/>
    <w:rsid w:val="00BE27B5"/>
    <w:pPr>
      <w:keepNext/>
      <w:spacing w:before="240" w:after="60"/>
      <w:outlineLvl w:val="3"/>
    </w:pPr>
    <w:rPr>
      <w:rFonts w:ascii="Times New Roman" w:eastAsia="Times New Roman" w:hAnsi="Times New Roman" w:cs="Angsana New"/>
      <w:b/>
      <w:bCs/>
      <w:sz w:val="28"/>
      <w:szCs w:val="32"/>
    </w:rPr>
  </w:style>
  <w:style w:type="paragraph" w:styleId="Heading5">
    <w:name w:val="heading 5"/>
    <w:basedOn w:val="Normal"/>
    <w:next w:val="Normal"/>
    <w:link w:val="Heading5Char"/>
    <w:uiPriority w:val="99"/>
    <w:unhideWhenUsed/>
    <w:qFormat/>
    <w:rsid w:val="00BE27B5"/>
    <w:pPr>
      <w:keepNext/>
      <w:spacing w:after="0"/>
      <w:ind w:left="90"/>
      <w:jc w:val="both"/>
      <w:outlineLvl w:val="4"/>
    </w:pPr>
    <w:rPr>
      <w:rFonts w:ascii="Angsana New" w:eastAsia="Cordia New" w:hAnsi="Angsana New" w:cs="Angsana New"/>
      <w:i/>
      <w:iCs/>
      <w:color w:val="808080"/>
    </w:rPr>
  </w:style>
  <w:style w:type="paragraph" w:styleId="Heading6">
    <w:name w:val="heading 6"/>
    <w:basedOn w:val="Normal"/>
    <w:next w:val="Normal"/>
    <w:link w:val="Heading6Char"/>
    <w:uiPriority w:val="99"/>
    <w:unhideWhenUsed/>
    <w:qFormat/>
    <w:rsid w:val="00BE27B5"/>
    <w:pPr>
      <w:keepNext/>
      <w:spacing w:after="0"/>
      <w:ind w:left="90"/>
      <w:jc w:val="both"/>
      <w:outlineLvl w:val="5"/>
    </w:pPr>
    <w:rPr>
      <w:rFonts w:ascii="Angsana New" w:eastAsia="Cordia New" w:hAnsi="Angsana New" w:cs="Angsana New"/>
      <w:i/>
      <w:iCs/>
      <w:color w:val="000000"/>
    </w:rPr>
  </w:style>
  <w:style w:type="paragraph" w:styleId="Heading7">
    <w:name w:val="heading 7"/>
    <w:basedOn w:val="Normal"/>
    <w:next w:val="Normal"/>
    <w:link w:val="Heading7Char"/>
    <w:uiPriority w:val="99"/>
    <w:qFormat/>
    <w:rsid w:val="00BE27B5"/>
    <w:pPr>
      <w:spacing w:before="240" w:after="60"/>
      <w:outlineLvl w:val="6"/>
    </w:pPr>
    <w:rPr>
      <w:rFonts w:ascii="Times New Roman" w:eastAsia="Times New Roman" w:hAnsi="Times New Roman" w:cs="Angsana New"/>
      <w:sz w:val="24"/>
    </w:rPr>
  </w:style>
  <w:style w:type="paragraph" w:styleId="Heading8">
    <w:name w:val="heading 8"/>
    <w:basedOn w:val="Normal"/>
    <w:next w:val="Normal"/>
    <w:link w:val="Heading8Char"/>
    <w:uiPriority w:val="99"/>
    <w:qFormat/>
    <w:rsid w:val="00BE27B5"/>
    <w:pPr>
      <w:keepNext/>
      <w:spacing w:after="0"/>
      <w:jc w:val="center"/>
      <w:outlineLvl w:val="7"/>
    </w:pPr>
    <w:rPr>
      <w:rFonts w:ascii="Angsana New" w:eastAsia="Cordia New" w:hAnsi="Cordia New" w:cs="Angsana New"/>
      <w:b/>
      <w:bCs/>
      <w:sz w:val="36"/>
      <w:szCs w:val="36"/>
      <w:lang w:eastAsia="zh-CN"/>
    </w:rPr>
  </w:style>
  <w:style w:type="paragraph" w:styleId="Heading9">
    <w:name w:val="heading 9"/>
    <w:basedOn w:val="Normal"/>
    <w:next w:val="Normal"/>
    <w:link w:val="Heading9Char"/>
    <w:uiPriority w:val="99"/>
    <w:qFormat/>
    <w:rsid w:val="00BE27B5"/>
    <w:pPr>
      <w:keepNext/>
      <w:spacing w:after="0"/>
      <w:ind w:firstLine="360"/>
      <w:outlineLvl w:val="8"/>
    </w:pPr>
    <w:rPr>
      <w:rFonts w:ascii="EucrosiaUPC" w:eastAsia="Angsana New" w:hAnsi="EucrosiaUPC" w:cs="EucrosiaUPC"/>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99"/>
    <w:qFormat/>
    <w:rsid w:val="00BE27B5"/>
    <w:pPr>
      <w:spacing w:after="0"/>
      <w:jc w:val="center"/>
    </w:pPr>
    <w:rPr>
      <w:rFonts w:ascii="DilleniaUPC" w:eastAsia="Cordia New" w:hAnsi="DilleniaUPC" w:cs="DilleniaUPC"/>
      <w:b/>
      <w:bCs/>
      <w:sz w:val="32"/>
      <w:szCs w:val="32"/>
      <w:lang w:eastAsia="zh-CN"/>
    </w:rPr>
  </w:style>
  <w:style w:type="table" w:styleId="TableGrid">
    <w:name w:val="Table Grid"/>
    <w:basedOn w:val="TableNormal"/>
    <w:uiPriority w:val="39"/>
    <w:rsid w:val="005527F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D74591"/>
    <w:pPr>
      <w:spacing w:after="0"/>
    </w:pPr>
    <w:rPr>
      <w:rFonts w:ascii="Cordia New" w:eastAsia="Cordia New" w:hAnsi="Cordia New" w:cs="Cordia New"/>
      <w:sz w:val="28"/>
    </w:rPr>
  </w:style>
  <w:style w:type="character" w:customStyle="1" w:styleId="FootnoteTextChar">
    <w:name w:val="Footnote Text Char"/>
    <w:basedOn w:val="DefaultParagraphFont"/>
    <w:link w:val="FootnoteText"/>
    <w:semiHidden/>
    <w:rsid w:val="00D74591"/>
    <w:rPr>
      <w:rFonts w:ascii="Cordia New" w:eastAsia="Cordia New" w:hAnsi="Cordia New" w:cs="Cordia New"/>
      <w:sz w:val="28"/>
    </w:rPr>
  </w:style>
  <w:style w:type="paragraph" w:styleId="Header">
    <w:name w:val="header"/>
    <w:basedOn w:val="Normal"/>
    <w:link w:val="HeaderChar"/>
    <w:uiPriority w:val="99"/>
    <w:unhideWhenUsed/>
    <w:rsid w:val="00172BBF"/>
    <w:pPr>
      <w:tabs>
        <w:tab w:val="center" w:pos="4513"/>
        <w:tab w:val="right" w:pos="9026"/>
      </w:tabs>
      <w:spacing w:after="0"/>
    </w:pPr>
  </w:style>
  <w:style w:type="character" w:customStyle="1" w:styleId="HeaderChar">
    <w:name w:val="Header Char"/>
    <w:basedOn w:val="DefaultParagraphFont"/>
    <w:link w:val="Header"/>
    <w:uiPriority w:val="99"/>
    <w:rsid w:val="00172BBF"/>
  </w:style>
  <w:style w:type="paragraph" w:styleId="Footer">
    <w:name w:val="footer"/>
    <w:aliases w:val="·éÒÂ¡ÃÐ´ÒÉ"/>
    <w:basedOn w:val="Normal"/>
    <w:link w:val="FooterChar"/>
    <w:uiPriority w:val="99"/>
    <w:unhideWhenUsed/>
    <w:rsid w:val="00172BBF"/>
    <w:pPr>
      <w:tabs>
        <w:tab w:val="center" w:pos="4513"/>
        <w:tab w:val="right" w:pos="9026"/>
      </w:tabs>
      <w:spacing w:after="0"/>
    </w:pPr>
  </w:style>
  <w:style w:type="character" w:customStyle="1" w:styleId="FooterChar">
    <w:name w:val="Footer Char"/>
    <w:aliases w:val="·éÒÂ¡ÃÐ´ÒÉ Char"/>
    <w:basedOn w:val="DefaultParagraphFont"/>
    <w:link w:val="Footer"/>
    <w:uiPriority w:val="99"/>
    <w:rsid w:val="00172BBF"/>
  </w:style>
  <w:style w:type="character" w:styleId="Hyperlink">
    <w:name w:val="Hyperlink"/>
    <w:basedOn w:val="DefaultParagraphFont"/>
    <w:uiPriority w:val="99"/>
    <w:unhideWhenUsed/>
    <w:rsid w:val="00D95B71"/>
    <w:rPr>
      <w:color w:val="0000FF"/>
      <w:u w:val="single"/>
    </w:rPr>
  </w:style>
  <w:style w:type="paragraph" w:styleId="ListParagraph">
    <w:name w:val="List Paragraph"/>
    <w:basedOn w:val="Normal"/>
    <w:link w:val="ListParagraphChar"/>
    <w:uiPriority w:val="34"/>
    <w:qFormat/>
    <w:rsid w:val="004410F3"/>
    <w:pPr>
      <w:ind w:left="720"/>
      <w:contextualSpacing/>
    </w:pPr>
  </w:style>
  <w:style w:type="character" w:customStyle="1" w:styleId="ListParagraphChar">
    <w:name w:val="List Paragraph Char"/>
    <w:link w:val="ListParagraph"/>
    <w:uiPriority w:val="34"/>
    <w:locked/>
    <w:rsid w:val="009342D2"/>
  </w:style>
  <w:style w:type="paragraph" w:styleId="BodyTextIndent">
    <w:name w:val="Body Text Indent"/>
    <w:basedOn w:val="Normal"/>
    <w:link w:val="BodyTextIndentChar"/>
    <w:uiPriority w:val="99"/>
    <w:rsid w:val="00083D40"/>
    <w:pPr>
      <w:spacing w:after="120"/>
      <w:ind w:left="283"/>
    </w:pPr>
    <w:rPr>
      <w:rFonts w:ascii="Angsana New" w:eastAsia="Cordia New" w:hAnsi="Angsana New" w:cs="Angsana New"/>
      <w:sz w:val="32"/>
      <w:szCs w:val="37"/>
      <w:lang w:eastAsia="zh-CN"/>
    </w:rPr>
  </w:style>
  <w:style w:type="character" w:customStyle="1" w:styleId="BodyTextIndentChar">
    <w:name w:val="Body Text Indent Char"/>
    <w:basedOn w:val="DefaultParagraphFont"/>
    <w:link w:val="BodyTextIndent"/>
    <w:uiPriority w:val="99"/>
    <w:rsid w:val="00083D40"/>
    <w:rPr>
      <w:rFonts w:ascii="Angsana New" w:eastAsia="Cordia New" w:hAnsi="Angsana New" w:cs="Angsana New"/>
      <w:sz w:val="32"/>
      <w:szCs w:val="37"/>
      <w:lang w:eastAsia="zh-CN"/>
    </w:rPr>
  </w:style>
  <w:style w:type="paragraph" w:styleId="BalloonText">
    <w:name w:val="Balloon Text"/>
    <w:basedOn w:val="Normal"/>
    <w:link w:val="BalloonTextChar"/>
    <w:uiPriority w:val="99"/>
    <w:semiHidden/>
    <w:unhideWhenUsed/>
    <w:rsid w:val="00D45446"/>
    <w:pPr>
      <w:spacing w:after="0"/>
    </w:pPr>
    <w:rPr>
      <w:rFonts w:ascii="Segoe UI" w:hAnsi="Segoe UI" w:cs="Angsana New"/>
      <w:sz w:val="18"/>
    </w:rPr>
  </w:style>
  <w:style w:type="character" w:customStyle="1" w:styleId="BalloonTextChar">
    <w:name w:val="Balloon Text Char"/>
    <w:basedOn w:val="DefaultParagraphFont"/>
    <w:link w:val="BalloonText"/>
    <w:uiPriority w:val="99"/>
    <w:rsid w:val="00D45446"/>
    <w:rPr>
      <w:rFonts w:ascii="Segoe UI" w:hAnsi="Segoe UI" w:cs="Angsana New"/>
      <w:sz w:val="18"/>
      <w:szCs w:val="22"/>
    </w:rPr>
  </w:style>
  <w:style w:type="paragraph" w:styleId="BodyText">
    <w:name w:val="Body Text"/>
    <w:basedOn w:val="Normal"/>
    <w:link w:val="BodyTextChar"/>
    <w:uiPriority w:val="99"/>
    <w:unhideWhenUsed/>
    <w:qFormat/>
    <w:rsid w:val="007F7B07"/>
    <w:pPr>
      <w:spacing w:after="120"/>
    </w:pPr>
  </w:style>
  <w:style w:type="character" w:customStyle="1" w:styleId="BodyTextChar">
    <w:name w:val="Body Text Char"/>
    <w:basedOn w:val="DefaultParagraphFont"/>
    <w:link w:val="BodyText"/>
    <w:uiPriority w:val="99"/>
    <w:rsid w:val="007F7B07"/>
  </w:style>
  <w:style w:type="character" w:customStyle="1" w:styleId="Heading1Char">
    <w:name w:val="Heading 1 Char"/>
    <w:basedOn w:val="DefaultParagraphFont"/>
    <w:link w:val="Heading1"/>
    <w:uiPriority w:val="99"/>
    <w:rsid w:val="007F7B07"/>
    <w:rPr>
      <w:rFonts w:ascii="TH SarabunPSK" w:eastAsia="TH SarabunPSK" w:hAnsi="TH SarabunPSK"/>
      <w:b/>
      <w:bCs/>
      <w:sz w:val="32"/>
      <w:szCs w:val="32"/>
      <w:lang w:bidi="ar-SA"/>
    </w:rPr>
  </w:style>
  <w:style w:type="character" w:customStyle="1" w:styleId="Heading2Char">
    <w:name w:val="Heading 2 Char"/>
    <w:basedOn w:val="DefaultParagraphFont"/>
    <w:link w:val="Heading2"/>
    <w:uiPriority w:val="99"/>
    <w:rsid w:val="00BE27B5"/>
    <w:rPr>
      <w:rFonts w:ascii="Arial" w:eastAsia="Times New Roman" w:hAnsi="Arial" w:cs="Cordia New"/>
      <w:b/>
      <w:bCs/>
      <w:i/>
      <w:iCs/>
      <w:sz w:val="28"/>
      <w:szCs w:val="32"/>
    </w:rPr>
  </w:style>
  <w:style w:type="character" w:customStyle="1" w:styleId="Heading3Char">
    <w:name w:val="Heading 3 Char"/>
    <w:basedOn w:val="DefaultParagraphFont"/>
    <w:link w:val="Heading3"/>
    <w:uiPriority w:val="99"/>
    <w:rsid w:val="00BE27B5"/>
    <w:rPr>
      <w:rFonts w:ascii="Angsana New" w:eastAsia="Cordia New" w:hAnsi="Angsana New" w:cs="Angsana New"/>
      <w:i/>
      <w:iCs/>
      <w:color w:val="000000"/>
      <w:szCs w:val="22"/>
    </w:rPr>
  </w:style>
  <w:style w:type="character" w:customStyle="1" w:styleId="Heading4Char">
    <w:name w:val="Heading 4 Char"/>
    <w:basedOn w:val="DefaultParagraphFont"/>
    <w:link w:val="Heading4"/>
    <w:uiPriority w:val="99"/>
    <w:rsid w:val="00BE27B5"/>
    <w:rPr>
      <w:rFonts w:ascii="Times New Roman" w:eastAsia="Times New Roman" w:hAnsi="Times New Roman" w:cs="Angsana New"/>
      <w:b/>
      <w:bCs/>
      <w:sz w:val="28"/>
      <w:szCs w:val="32"/>
    </w:rPr>
  </w:style>
  <w:style w:type="character" w:customStyle="1" w:styleId="Heading5Char">
    <w:name w:val="Heading 5 Char"/>
    <w:basedOn w:val="DefaultParagraphFont"/>
    <w:link w:val="Heading5"/>
    <w:uiPriority w:val="99"/>
    <w:rsid w:val="00BE27B5"/>
    <w:rPr>
      <w:rFonts w:ascii="Angsana New" w:eastAsia="Cordia New" w:hAnsi="Angsana New" w:cs="Angsana New"/>
      <w:i/>
      <w:iCs/>
      <w:color w:val="808080"/>
      <w:szCs w:val="22"/>
    </w:rPr>
  </w:style>
  <w:style w:type="character" w:customStyle="1" w:styleId="Heading6Char">
    <w:name w:val="Heading 6 Char"/>
    <w:basedOn w:val="DefaultParagraphFont"/>
    <w:link w:val="Heading6"/>
    <w:uiPriority w:val="99"/>
    <w:rsid w:val="00BE27B5"/>
    <w:rPr>
      <w:rFonts w:ascii="Angsana New" w:eastAsia="Cordia New" w:hAnsi="Angsana New" w:cs="Angsana New"/>
      <w:i/>
      <w:iCs/>
      <w:color w:val="000000"/>
      <w:szCs w:val="22"/>
    </w:rPr>
  </w:style>
  <w:style w:type="character" w:customStyle="1" w:styleId="Heading7Char">
    <w:name w:val="Heading 7 Char"/>
    <w:basedOn w:val="DefaultParagraphFont"/>
    <w:link w:val="Heading7"/>
    <w:uiPriority w:val="99"/>
    <w:rsid w:val="00BE27B5"/>
    <w:rPr>
      <w:rFonts w:ascii="Times New Roman" w:eastAsia="Times New Roman" w:hAnsi="Times New Roman" w:cs="Angsana New"/>
      <w:sz w:val="24"/>
    </w:rPr>
  </w:style>
  <w:style w:type="character" w:customStyle="1" w:styleId="Heading8Char">
    <w:name w:val="Heading 8 Char"/>
    <w:basedOn w:val="DefaultParagraphFont"/>
    <w:link w:val="Heading8"/>
    <w:uiPriority w:val="99"/>
    <w:rsid w:val="00BE27B5"/>
    <w:rPr>
      <w:rFonts w:ascii="Angsana New" w:eastAsia="Cordia New" w:hAnsi="Cordia New" w:cs="Angsana New"/>
      <w:b/>
      <w:bCs/>
      <w:sz w:val="36"/>
      <w:szCs w:val="36"/>
      <w:lang w:eastAsia="zh-CN"/>
    </w:rPr>
  </w:style>
  <w:style w:type="character" w:customStyle="1" w:styleId="Heading9Char">
    <w:name w:val="Heading 9 Char"/>
    <w:basedOn w:val="DefaultParagraphFont"/>
    <w:link w:val="Heading9"/>
    <w:uiPriority w:val="99"/>
    <w:rsid w:val="00BE27B5"/>
    <w:rPr>
      <w:rFonts w:ascii="EucrosiaUPC" w:eastAsia="Angsana New" w:hAnsi="EucrosiaUPC" w:cs="EucrosiaUPC"/>
      <w:b/>
      <w:bCs/>
      <w:sz w:val="30"/>
      <w:szCs w:val="30"/>
    </w:rPr>
  </w:style>
  <w:style w:type="character" w:styleId="PageNumber">
    <w:name w:val="page number"/>
    <w:basedOn w:val="DefaultParagraphFont"/>
    <w:uiPriority w:val="99"/>
    <w:rsid w:val="00BE27B5"/>
  </w:style>
  <w:style w:type="paragraph" w:styleId="BodyText2">
    <w:name w:val="Body Text 2"/>
    <w:basedOn w:val="Normal"/>
    <w:link w:val="BodyText2Char"/>
    <w:uiPriority w:val="99"/>
    <w:rsid w:val="00BE27B5"/>
    <w:pPr>
      <w:spacing w:after="0"/>
    </w:pPr>
    <w:rPr>
      <w:rFonts w:ascii="EucrosiaUPC" w:eastAsia="Cordia New" w:hAnsi="EucrosiaUPC" w:cs="EucrosiaUPC"/>
      <w:sz w:val="24"/>
      <w:szCs w:val="24"/>
    </w:rPr>
  </w:style>
  <w:style w:type="character" w:customStyle="1" w:styleId="BodyText2Char">
    <w:name w:val="Body Text 2 Char"/>
    <w:basedOn w:val="DefaultParagraphFont"/>
    <w:link w:val="BodyText2"/>
    <w:uiPriority w:val="99"/>
    <w:rsid w:val="00BE27B5"/>
    <w:rPr>
      <w:rFonts w:ascii="EucrosiaUPC" w:eastAsia="Cordia New" w:hAnsi="EucrosiaUPC" w:cs="EucrosiaUPC"/>
      <w:sz w:val="24"/>
      <w:szCs w:val="24"/>
    </w:rPr>
  </w:style>
  <w:style w:type="character" w:customStyle="1" w:styleId="TitleChar">
    <w:name w:val="Title Char"/>
    <w:basedOn w:val="DefaultParagraphFont"/>
    <w:link w:val="Title"/>
    <w:uiPriority w:val="99"/>
    <w:rsid w:val="00BE27B5"/>
    <w:rPr>
      <w:rFonts w:ascii="DilleniaUPC" w:eastAsia="Cordia New" w:hAnsi="DilleniaUPC" w:cs="DilleniaUPC"/>
      <w:b/>
      <w:bCs/>
      <w:sz w:val="32"/>
      <w:szCs w:val="32"/>
      <w:lang w:eastAsia="zh-CN"/>
    </w:rPr>
  </w:style>
  <w:style w:type="paragraph" w:styleId="BodyText3">
    <w:name w:val="Body Text 3"/>
    <w:basedOn w:val="Normal"/>
    <w:link w:val="BodyText3Char"/>
    <w:uiPriority w:val="99"/>
    <w:rsid w:val="00BE27B5"/>
    <w:pPr>
      <w:spacing w:after="120"/>
    </w:pPr>
    <w:rPr>
      <w:rFonts w:ascii="Angsana New" w:eastAsia="Cordia New" w:hAnsi="Angsana New" w:cs="Angsana New"/>
      <w:sz w:val="16"/>
      <w:szCs w:val="18"/>
      <w:lang w:eastAsia="zh-CN"/>
    </w:rPr>
  </w:style>
  <w:style w:type="character" w:customStyle="1" w:styleId="BodyText3Char">
    <w:name w:val="Body Text 3 Char"/>
    <w:basedOn w:val="DefaultParagraphFont"/>
    <w:link w:val="BodyText3"/>
    <w:uiPriority w:val="99"/>
    <w:rsid w:val="00BE27B5"/>
    <w:rPr>
      <w:rFonts w:ascii="Angsana New" w:eastAsia="Cordia New" w:hAnsi="Angsana New" w:cs="Angsana New"/>
      <w:sz w:val="16"/>
      <w:szCs w:val="18"/>
      <w:lang w:eastAsia="zh-CN"/>
    </w:rPr>
  </w:style>
  <w:style w:type="paragraph" w:styleId="BodyTextIndent2">
    <w:name w:val="Body Text Indent 2"/>
    <w:basedOn w:val="Normal"/>
    <w:link w:val="BodyTextIndent2Char"/>
    <w:uiPriority w:val="99"/>
    <w:rsid w:val="00BE27B5"/>
    <w:pPr>
      <w:spacing w:after="120" w:line="480" w:lineRule="auto"/>
      <w:ind w:left="283"/>
    </w:pPr>
    <w:rPr>
      <w:rFonts w:ascii="Angsana New" w:eastAsia="Cordia New" w:hAnsi="Angsana New" w:cs="Angsana New"/>
      <w:sz w:val="32"/>
      <w:szCs w:val="37"/>
      <w:lang w:eastAsia="zh-CN"/>
    </w:rPr>
  </w:style>
  <w:style w:type="character" w:customStyle="1" w:styleId="BodyTextIndent2Char">
    <w:name w:val="Body Text Indent 2 Char"/>
    <w:basedOn w:val="DefaultParagraphFont"/>
    <w:link w:val="BodyTextIndent2"/>
    <w:uiPriority w:val="99"/>
    <w:rsid w:val="00BE27B5"/>
    <w:rPr>
      <w:rFonts w:ascii="Angsana New" w:eastAsia="Cordia New" w:hAnsi="Angsana New" w:cs="Angsana New"/>
      <w:sz w:val="32"/>
      <w:szCs w:val="37"/>
      <w:lang w:eastAsia="zh-CN"/>
    </w:rPr>
  </w:style>
  <w:style w:type="character" w:customStyle="1" w:styleId="a">
    <w:name w:val="อักขระ อักขระ"/>
    <w:rsid w:val="00BE27B5"/>
    <w:rPr>
      <w:rFonts w:ascii="Cordia New" w:eastAsia="Cordia New" w:hAnsi="Cordia New" w:cs="Angsana New"/>
      <w:sz w:val="32"/>
      <w:szCs w:val="32"/>
      <w:lang w:val="en-US" w:eastAsia="zh-CN" w:bidi="th-TH"/>
    </w:rPr>
  </w:style>
  <w:style w:type="paragraph" w:styleId="BlockText">
    <w:name w:val="Block Text"/>
    <w:basedOn w:val="Normal"/>
    <w:rsid w:val="00BE27B5"/>
    <w:pPr>
      <w:spacing w:after="0"/>
      <w:ind w:left="720" w:right="1826"/>
      <w:jc w:val="thaiDistribute"/>
    </w:pPr>
    <w:rPr>
      <w:rFonts w:ascii="Cordia New" w:eastAsia="Cordia New" w:hAnsi="Cordia New" w:cs="Angsana New"/>
      <w:sz w:val="32"/>
      <w:szCs w:val="32"/>
      <w:lang w:eastAsia="zh-CN"/>
    </w:rPr>
  </w:style>
  <w:style w:type="paragraph" w:styleId="Subtitle">
    <w:name w:val="Subtitle"/>
    <w:basedOn w:val="Normal"/>
    <w:next w:val="Normal"/>
    <w:link w:val="SubtitleChar"/>
    <w:uiPriority w:val="99"/>
    <w:qFormat/>
    <w:pPr>
      <w:spacing w:after="0"/>
    </w:pPr>
    <w:rPr>
      <w:rFonts w:ascii="Angsana New" w:eastAsia="Angsana New" w:hAnsi="Angsana New" w:cs="Angsana New"/>
      <w:b/>
      <w:sz w:val="28"/>
      <w:szCs w:val="28"/>
    </w:rPr>
  </w:style>
  <w:style w:type="character" w:customStyle="1" w:styleId="SubtitleChar">
    <w:name w:val="Subtitle Char"/>
    <w:basedOn w:val="DefaultParagraphFont"/>
    <w:link w:val="Subtitle"/>
    <w:uiPriority w:val="99"/>
    <w:rsid w:val="00BE27B5"/>
    <w:rPr>
      <w:rFonts w:ascii="Angsana New" w:eastAsia="Cordia New" w:hAnsi="Cordia New" w:cs="Angsana New"/>
      <w:b/>
      <w:bCs/>
      <w:sz w:val="28"/>
      <w:lang w:eastAsia="zh-CN"/>
    </w:rPr>
  </w:style>
  <w:style w:type="paragraph" w:styleId="BodyTextIndent3">
    <w:name w:val="Body Text Indent 3"/>
    <w:aliases w:val=" Char"/>
    <w:basedOn w:val="Normal"/>
    <w:link w:val="BodyTextIndent3Char"/>
    <w:uiPriority w:val="99"/>
    <w:rsid w:val="00BE27B5"/>
    <w:pPr>
      <w:spacing w:after="120"/>
      <w:ind w:left="360"/>
    </w:pPr>
    <w:rPr>
      <w:rFonts w:ascii="Cordia New" w:eastAsia="Cordia New" w:hAnsi="Cordia New" w:cs="Cordia New"/>
      <w:sz w:val="16"/>
      <w:szCs w:val="16"/>
      <w:lang w:eastAsia="zh-CN"/>
    </w:rPr>
  </w:style>
  <w:style w:type="character" w:customStyle="1" w:styleId="BodyTextIndent3Char">
    <w:name w:val="Body Text Indent 3 Char"/>
    <w:aliases w:val=" Char Char"/>
    <w:basedOn w:val="DefaultParagraphFont"/>
    <w:link w:val="BodyTextIndent3"/>
    <w:uiPriority w:val="99"/>
    <w:rsid w:val="00BE27B5"/>
    <w:rPr>
      <w:rFonts w:ascii="Cordia New" w:eastAsia="Cordia New" w:hAnsi="Cordia New" w:cs="Cordia New"/>
      <w:sz w:val="16"/>
      <w:szCs w:val="16"/>
      <w:lang w:eastAsia="zh-CN"/>
    </w:rPr>
  </w:style>
  <w:style w:type="character" w:customStyle="1" w:styleId="bf">
    <w:name w:val="bf"/>
    <w:basedOn w:val="DefaultParagraphFont"/>
    <w:rsid w:val="00BE27B5"/>
  </w:style>
  <w:style w:type="character" w:styleId="Strong">
    <w:name w:val="Strong"/>
    <w:qFormat/>
    <w:rsid w:val="00BE27B5"/>
    <w:rPr>
      <w:b/>
      <w:bCs/>
    </w:rPr>
  </w:style>
  <w:style w:type="character" w:customStyle="1" w:styleId="style51">
    <w:name w:val="style51"/>
    <w:rsid w:val="00BE27B5"/>
    <w:rPr>
      <w:color w:val="0000CC"/>
      <w:sz w:val="27"/>
      <w:szCs w:val="27"/>
    </w:rPr>
  </w:style>
  <w:style w:type="character" w:styleId="CommentReference">
    <w:name w:val="annotation reference"/>
    <w:semiHidden/>
    <w:rsid w:val="00BE27B5"/>
    <w:rPr>
      <w:sz w:val="16"/>
      <w:szCs w:val="18"/>
    </w:rPr>
  </w:style>
  <w:style w:type="paragraph" w:styleId="CommentText">
    <w:name w:val="annotation text"/>
    <w:basedOn w:val="Normal"/>
    <w:link w:val="CommentTextChar"/>
    <w:uiPriority w:val="99"/>
    <w:semiHidden/>
    <w:rsid w:val="00BE27B5"/>
    <w:pPr>
      <w:spacing w:after="0"/>
    </w:pPr>
    <w:rPr>
      <w:rFonts w:ascii="Cordia New" w:eastAsia="Cordia New" w:hAnsi="Cordia New" w:cs="Cordia New"/>
      <w:sz w:val="20"/>
      <w:szCs w:val="23"/>
      <w:lang w:eastAsia="zh-CN"/>
    </w:rPr>
  </w:style>
  <w:style w:type="character" w:customStyle="1" w:styleId="CommentTextChar">
    <w:name w:val="Comment Text Char"/>
    <w:basedOn w:val="DefaultParagraphFont"/>
    <w:link w:val="CommentText"/>
    <w:uiPriority w:val="99"/>
    <w:semiHidden/>
    <w:rsid w:val="00BE27B5"/>
    <w:rPr>
      <w:rFonts w:ascii="Cordia New" w:eastAsia="Cordia New" w:hAnsi="Cordia New" w:cs="Cordia New"/>
      <w:sz w:val="20"/>
      <w:szCs w:val="23"/>
      <w:lang w:eastAsia="zh-CN"/>
    </w:rPr>
  </w:style>
  <w:style w:type="paragraph" w:styleId="CommentSubject">
    <w:name w:val="annotation subject"/>
    <w:basedOn w:val="CommentText"/>
    <w:next w:val="CommentText"/>
    <w:link w:val="CommentSubjectChar"/>
    <w:uiPriority w:val="99"/>
    <w:semiHidden/>
    <w:rsid w:val="00BE27B5"/>
    <w:rPr>
      <w:b/>
      <w:bCs/>
    </w:rPr>
  </w:style>
  <w:style w:type="character" w:customStyle="1" w:styleId="CommentSubjectChar">
    <w:name w:val="Comment Subject Char"/>
    <w:basedOn w:val="CommentTextChar"/>
    <w:link w:val="CommentSubject"/>
    <w:uiPriority w:val="99"/>
    <w:semiHidden/>
    <w:rsid w:val="00BE27B5"/>
    <w:rPr>
      <w:rFonts w:ascii="Cordia New" w:eastAsia="Cordia New" w:hAnsi="Cordia New" w:cs="Cordia New"/>
      <w:b/>
      <w:bCs/>
      <w:sz w:val="20"/>
      <w:szCs w:val="23"/>
      <w:lang w:eastAsia="zh-CN"/>
    </w:rPr>
  </w:style>
  <w:style w:type="paragraph" w:customStyle="1" w:styleId="Default">
    <w:name w:val="Default"/>
    <w:rsid w:val="00BE27B5"/>
    <w:pPr>
      <w:autoSpaceDE w:val="0"/>
      <w:autoSpaceDN w:val="0"/>
      <w:adjustRightInd w:val="0"/>
      <w:spacing w:after="0"/>
    </w:pPr>
    <w:rPr>
      <w:rFonts w:ascii="Cordia New" w:eastAsia="Times New Roman" w:hAnsi="Cordia New" w:cs="Cordia New"/>
      <w:color w:val="000000"/>
      <w:sz w:val="24"/>
      <w:szCs w:val="24"/>
    </w:rPr>
  </w:style>
  <w:style w:type="character" w:customStyle="1" w:styleId="6">
    <w:name w:val="อักขระ อักขระ6"/>
    <w:rsid w:val="00BE27B5"/>
    <w:rPr>
      <w:rFonts w:cs="Angsana New"/>
      <w:sz w:val="24"/>
      <w:szCs w:val="24"/>
      <w:lang w:val="en-AU" w:eastAsia="en-US" w:bidi="ar-SA"/>
    </w:rPr>
  </w:style>
  <w:style w:type="paragraph" w:styleId="Date">
    <w:name w:val="Date"/>
    <w:basedOn w:val="Normal"/>
    <w:next w:val="Normal"/>
    <w:link w:val="DateChar"/>
    <w:rsid w:val="00BE27B5"/>
    <w:pPr>
      <w:spacing w:after="0"/>
    </w:pPr>
    <w:rPr>
      <w:rFonts w:ascii="Times New Roman" w:eastAsia="MS Mincho" w:hAnsi="Times New Roman" w:cs="Angsana New"/>
      <w:sz w:val="24"/>
      <w:szCs w:val="24"/>
      <w:lang w:eastAsia="ja-JP" w:bidi="ar-SA"/>
    </w:rPr>
  </w:style>
  <w:style w:type="character" w:customStyle="1" w:styleId="DateChar">
    <w:name w:val="Date Char"/>
    <w:basedOn w:val="DefaultParagraphFont"/>
    <w:link w:val="Date"/>
    <w:rsid w:val="00BE27B5"/>
    <w:rPr>
      <w:rFonts w:ascii="Times New Roman" w:eastAsia="MS Mincho" w:hAnsi="Times New Roman" w:cs="Angsana New"/>
      <w:sz w:val="24"/>
      <w:szCs w:val="24"/>
      <w:lang w:eastAsia="ja-JP" w:bidi="ar-SA"/>
    </w:rPr>
  </w:style>
  <w:style w:type="paragraph" w:styleId="NormalWeb">
    <w:name w:val="Normal (Web)"/>
    <w:basedOn w:val="Normal"/>
    <w:uiPriority w:val="99"/>
    <w:rsid w:val="00BE27B5"/>
    <w:pPr>
      <w:spacing w:before="100" w:beforeAutospacing="1" w:after="100" w:afterAutospacing="1"/>
    </w:pPr>
    <w:rPr>
      <w:rFonts w:ascii="Times New Roman" w:eastAsia="Times New Roman" w:hAnsi="Times New Roman" w:cs="Angsana New"/>
      <w:sz w:val="24"/>
      <w:szCs w:val="24"/>
      <w:lang w:bidi="ar-SA"/>
    </w:rPr>
  </w:style>
  <w:style w:type="character" w:styleId="FollowedHyperlink">
    <w:name w:val="FollowedHyperlink"/>
    <w:uiPriority w:val="99"/>
    <w:rsid w:val="00BE27B5"/>
    <w:rPr>
      <w:color w:val="800080"/>
      <w:u w:val="single"/>
    </w:rPr>
  </w:style>
  <w:style w:type="character" w:styleId="Emphasis">
    <w:name w:val="Emphasis"/>
    <w:qFormat/>
    <w:rsid w:val="00BE27B5"/>
    <w:rPr>
      <w:i/>
      <w:iCs/>
    </w:rPr>
  </w:style>
  <w:style w:type="paragraph" w:customStyle="1" w:styleId="mainbody">
    <w:name w:val="mainbody"/>
    <w:basedOn w:val="Normal"/>
    <w:rsid w:val="00BE27B5"/>
    <w:pPr>
      <w:spacing w:before="100" w:beforeAutospacing="1" w:after="100" w:afterAutospacing="1" w:line="270" w:lineRule="atLeast"/>
    </w:pPr>
    <w:rPr>
      <w:rFonts w:ascii="Arial" w:eastAsia="MS Mincho" w:hAnsi="Arial" w:cs="Arial"/>
      <w:color w:val="000000"/>
      <w:sz w:val="20"/>
      <w:szCs w:val="20"/>
      <w:lang w:eastAsia="ja-JP" w:bidi="ar-SA"/>
    </w:rPr>
  </w:style>
  <w:style w:type="paragraph" w:customStyle="1" w:styleId="intro">
    <w:name w:val="intro"/>
    <w:basedOn w:val="Normal"/>
    <w:rsid w:val="00BE27B5"/>
    <w:pPr>
      <w:spacing w:before="100" w:beforeAutospacing="1" w:after="100" w:afterAutospacing="1"/>
    </w:pPr>
    <w:rPr>
      <w:rFonts w:ascii="Times New Roman" w:eastAsia="MS Mincho" w:hAnsi="Times New Roman" w:cs="Times New Roman"/>
      <w:sz w:val="24"/>
      <w:szCs w:val="24"/>
      <w:lang w:eastAsia="ja-JP" w:bidi="ar-SA"/>
    </w:rPr>
  </w:style>
  <w:style w:type="paragraph" w:customStyle="1" w:styleId="style30">
    <w:name w:val="style30"/>
    <w:basedOn w:val="Normal"/>
    <w:rsid w:val="00BE27B5"/>
    <w:pPr>
      <w:spacing w:before="100" w:beforeAutospacing="1" w:after="100" w:afterAutospacing="1"/>
    </w:pPr>
    <w:rPr>
      <w:rFonts w:ascii="Arial" w:eastAsia="MS Mincho" w:hAnsi="Arial" w:cs="Arial"/>
      <w:color w:val="000000"/>
      <w:sz w:val="18"/>
      <w:szCs w:val="18"/>
      <w:lang w:eastAsia="ja-JP" w:bidi="ar-SA"/>
    </w:rPr>
  </w:style>
  <w:style w:type="character" w:styleId="HTMLCite">
    <w:name w:val="HTML Cite"/>
    <w:rsid w:val="00BE27B5"/>
    <w:rPr>
      <w:i w:val="0"/>
      <w:iCs w:val="0"/>
      <w:color w:val="008000"/>
    </w:rPr>
  </w:style>
  <w:style w:type="paragraph" w:customStyle="1" w:styleId="style2">
    <w:name w:val="style2"/>
    <w:basedOn w:val="Normal"/>
    <w:rsid w:val="00BE27B5"/>
    <w:pPr>
      <w:spacing w:before="100" w:beforeAutospacing="1" w:after="100" w:afterAutospacing="1"/>
    </w:pPr>
    <w:rPr>
      <w:rFonts w:ascii="MS Sans Serif" w:eastAsia="Times New Roman" w:hAnsi="MS Sans Serif" w:cs="Times New Roman"/>
      <w:b/>
      <w:bCs/>
      <w:sz w:val="21"/>
      <w:szCs w:val="21"/>
    </w:rPr>
  </w:style>
  <w:style w:type="character" w:customStyle="1" w:styleId="style21">
    <w:name w:val="style21"/>
    <w:rsid w:val="00BE27B5"/>
    <w:rPr>
      <w:rFonts w:ascii="MS Sans Serif" w:hAnsi="MS Sans Serif" w:hint="default"/>
      <w:b/>
      <w:bCs/>
      <w:sz w:val="21"/>
      <w:szCs w:val="21"/>
    </w:rPr>
  </w:style>
  <w:style w:type="paragraph" w:customStyle="1" w:styleId="ingressi">
    <w:name w:val="ingressi"/>
    <w:basedOn w:val="Normal"/>
    <w:rsid w:val="00BE27B5"/>
    <w:pPr>
      <w:spacing w:after="100" w:afterAutospacing="1"/>
    </w:pPr>
    <w:rPr>
      <w:rFonts w:ascii="Verdana" w:eastAsia="Times New Roman" w:hAnsi="Verdana" w:cs="Times New Roman"/>
      <w:b/>
      <w:bCs/>
      <w:sz w:val="17"/>
      <w:szCs w:val="17"/>
    </w:rPr>
  </w:style>
  <w:style w:type="character" w:customStyle="1" w:styleId="header11">
    <w:name w:val="header11"/>
    <w:rsid w:val="00BE27B5"/>
    <w:rPr>
      <w:rFonts w:ascii="Verdana" w:hAnsi="Verdana" w:hint="default"/>
      <w:b/>
      <w:bCs/>
      <w:color w:val="666600"/>
      <w:sz w:val="24"/>
      <w:szCs w:val="24"/>
    </w:rPr>
  </w:style>
  <w:style w:type="paragraph" w:customStyle="1" w:styleId="Style1">
    <w:name w:val="Style1"/>
    <w:basedOn w:val="Normal"/>
    <w:rsid w:val="00BE27B5"/>
    <w:pPr>
      <w:spacing w:before="120" w:after="0"/>
      <w:jc w:val="thaiDistribute"/>
    </w:pPr>
    <w:rPr>
      <w:rFonts w:ascii="Cordia New" w:eastAsia="Times New Roman" w:hAnsi="Cordia New" w:cs="Cordia New"/>
      <w:sz w:val="32"/>
      <w:szCs w:val="32"/>
      <w:lang w:eastAsia="zh-CN"/>
    </w:rPr>
  </w:style>
  <w:style w:type="character" w:customStyle="1" w:styleId="5">
    <w:name w:val="อักขระ อักขระ5"/>
    <w:rsid w:val="00BE27B5"/>
    <w:rPr>
      <w:rFonts w:eastAsia="MS Mincho" w:cs="Angsana New"/>
      <w:sz w:val="24"/>
      <w:szCs w:val="24"/>
      <w:lang w:val="en-US" w:eastAsia="ja-JP" w:bidi="ar-SA"/>
    </w:rPr>
  </w:style>
  <w:style w:type="paragraph" w:styleId="ListBullet">
    <w:name w:val="List Bullet"/>
    <w:basedOn w:val="Normal"/>
    <w:rsid w:val="00BE27B5"/>
    <w:pPr>
      <w:numPr>
        <w:numId w:val="1"/>
      </w:numPr>
      <w:spacing w:after="0"/>
      <w:contextualSpacing/>
    </w:pPr>
    <w:rPr>
      <w:rFonts w:ascii="Times New Roman" w:eastAsia="MS Mincho" w:hAnsi="Times New Roman" w:cs="Angsana New"/>
      <w:sz w:val="24"/>
      <w:szCs w:val="24"/>
      <w:lang w:eastAsia="ja-JP" w:bidi="ar-SA"/>
    </w:rPr>
  </w:style>
  <w:style w:type="paragraph" w:customStyle="1" w:styleId="2">
    <w:name w:val="รายการย่อหน้า2"/>
    <w:basedOn w:val="Normal"/>
    <w:qFormat/>
    <w:rsid w:val="00BE27B5"/>
    <w:pPr>
      <w:spacing w:after="0"/>
      <w:ind w:left="720"/>
    </w:pPr>
    <w:rPr>
      <w:rFonts w:ascii="Times New Roman" w:eastAsia="Times New Roman" w:hAnsi="Times New Roman" w:cs="Angsana New"/>
      <w:sz w:val="24"/>
      <w:szCs w:val="24"/>
      <w:lang w:bidi="ar-SA"/>
    </w:rPr>
  </w:style>
  <w:style w:type="numbering" w:styleId="111111">
    <w:name w:val="Outline List 2"/>
    <w:basedOn w:val="NoList"/>
    <w:rsid w:val="00BE27B5"/>
  </w:style>
  <w:style w:type="paragraph" w:customStyle="1" w:styleId="BodyA">
    <w:name w:val="Body A"/>
    <w:rsid w:val="00BE27B5"/>
    <w:pPr>
      <w:spacing w:after="0"/>
    </w:pPr>
    <w:rPr>
      <w:rFonts w:ascii="Helvetica" w:eastAsia="ヒラギノ角ゴ Pro W3" w:hAnsi="Helvetica" w:cs="Angsana New"/>
      <w:color w:val="000000"/>
      <w:sz w:val="24"/>
      <w:szCs w:val="20"/>
      <w:lang w:bidi="ar-SA"/>
    </w:rPr>
  </w:style>
  <w:style w:type="paragraph" w:customStyle="1" w:styleId="Body">
    <w:name w:val="Body"/>
    <w:rsid w:val="00BE27B5"/>
    <w:pPr>
      <w:spacing w:after="0"/>
    </w:pPr>
    <w:rPr>
      <w:rFonts w:ascii="Helvetica" w:eastAsia="ヒラギノ角ゴ Pro W3" w:hAnsi="Helvetica" w:cs="Angsana New"/>
      <w:color w:val="000000"/>
      <w:sz w:val="24"/>
      <w:szCs w:val="20"/>
    </w:rPr>
  </w:style>
  <w:style w:type="character" w:customStyle="1" w:styleId="style195style1">
    <w:name w:val="style195 style1"/>
    <w:basedOn w:val="DefaultParagraphFont"/>
    <w:rsid w:val="00BE27B5"/>
  </w:style>
  <w:style w:type="character" w:customStyle="1" w:styleId="style11">
    <w:name w:val="style11"/>
    <w:rsid w:val="00BE27B5"/>
    <w:rPr>
      <w:color w:val="FFFFFF"/>
    </w:rPr>
  </w:style>
  <w:style w:type="paragraph" w:customStyle="1" w:styleId="a0">
    <w:name w:val="...."/>
    <w:basedOn w:val="Normal"/>
    <w:next w:val="Normal"/>
    <w:rsid w:val="00BE27B5"/>
    <w:pPr>
      <w:autoSpaceDE w:val="0"/>
      <w:autoSpaceDN w:val="0"/>
      <w:adjustRightInd w:val="0"/>
      <w:spacing w:after="0"/>
    </w:pPr>
    <w:rPr>
      <w:rFonts w:ascii="Angsana New" w:eastAsia="Times New Roman" w:hAnsi="Angsana New" w:cs="Angsana New"/>
      <w:sz w:val="24"/>
      <w:szCs w:val="24"/>
    </w:rPr>
  </w:style>
  <w:style w:type="paragraph" w:customStyle="1" w:styleId="1">
    <w:name w:val="ไม่มีการเว้นระยะห่าง1"/>
    <w:qFormat/>
    <w:rsid w:val="00BE27B5"/>
    <w:pPr>
      <w:spacing w:after="0"/>
    </w:pPr>
    <w:rPr>
      <w:rFonts w:cs="Angsana New"/>
    </w:rPr>
  </w:style>
  <w:style w:type="character" w:customStyle="1" w:styleId="ptbrand">
    <w:name w:val="ptbrand"/>
    <w:basedOn w:val="DefaultParagraphFont"/>
    <w:rsid w:val="00BE27B5"/>
  </w:style>
  <w:style w:type="character" w:customStyle="1" w:styleId="url">
    <w:name w:val="url"/>
    <w:basedOn w:val="DefaultParagraphFont"/>
    <w:rsid w:val="00BE27B5"/>
  </w:style>
  <w:style w:type="character" w:customStyle="1" w:styleId="a1">
    <w:name w:val="a"/>
    <w:basedOn w:val="DefaultParagraphFont"/>
    <w:rsid w:val="00BE27B5"/>
  </w:style>
  <w:style w:type="character" w:customStyle="1" w:styleId="binding">
    <w:name w:val="binding"/>
    <w:basedOn w:val="DefaultParagraphFont"/>
    <w:rsid w:val="00BE27B5"/>
  </w:style>
  <w:style w:type="paragraph" w:customStyle="1" w:styleId="10">
    <w:name w:val="รายการย่อหน้า1"/>
    <w:basedOn w:val="Normal"/>
    <w:uiPriority w:val="99"/>
    <w:qFormat/>
    <w:rsid w:val="00BE27B5"/>
    <w:pPr>
      <w:spacing w:after="0"/>
      <w:ind w:left="720"/>
    </w:pPr>
    <w:rPr>
      <w:rFonts w:ascii="Times New Roman" w:eastAsia="Times New Roman" w:hAnsi="Times New Roman" w:cs="Angsana New"/>
      <w:sz w:val="24"/>
      <w:szCs w:val="24"/>
      <w:lang w:bidi="ar-SA"/>
    </w:rPr>
  </w:style>
  <w:style w:type="paragraph" w:styleId="DocumentMap">
    <w:name w:val="Document Map"/>
    <w:aliases w:val=" อักขระ"/>
    <w:basedOn w:val="Normal"/>
    <w:link w:val="DocumentMapChar"/>
    <w:rsid w:val="00BE27B5"/>
    <w:pPr>
      <w:shd w:val="clear" w:color="auto" w:fill="000080"/>
      <w:spacing w:after="0"/>
    </w:pPr>
    <w:rPr>
      <w:rFonts w:ascii="Tahoma" w:eastAsia="Times New Roman" w:hAnsi="Tahoma" w:cs="Tahoma"/>
      <w:sz w:val="24"/>
    </w:rPr>
  </w:style>
  <w:style w:type="character" w:customStyle="1" w:styleId="DocumentMapChar">
    <w:name w:val="Document Map Char"/>
    <w:aliases w:val=" อักขระ Char"/>
    <w:basedOn w:val="DefaultParagraphFont"/>
    <w:link w:val="DocumentMap"/>
    <w:rsid w:val="00BE27B5"/>
    <w:rPr>
      <w:rFonts w:ascii="Tahoma" w:eastAsia="Times New Roman" w:hAnsi="Tahoma" w:cs="Tahoma"/>
      <w:sz w:val="24"/>
      <w:shd w:val="clear" w:color="auto" w:fill="000080"/>
    </w:rPr>
  </w:style>
  <w:style w:type="paragraph" w:styleId="List">
    <w:name w:val="List"/>
    <w:basedOn w:val="BodyText"/>
    <w:rsid w:val="00BE27B5"/>
    <w:pPr>
      <w:suppressAutoHyphens/>
      <w:spacing w:after="0"/>
    </w:pPr>
    <w:rPr>
      <w:rFonts w:ascii="Angsana New" w:eastAsia="Cordia New" w:hAnsi="Angsana New" w:cs="Tahoma"/>
      <w:sz w:val="32"/>
      <w:szCs w:val="32"/>
      <w:lang w:eastAsia="th-TH"/>
    </w:rPr>
  </w:style>
  <w:style w:type="paragraph" w:styleId="Caption">
    <w:name w:val="caption"/>
    <w:aliases w:val="ชื่อหมวด"/>
    <w:basedOn w:val="Normal"/>
    <w:uiPriority w:val="99"/>
    <w:qFormat/>
    <w:rsid w:val="00BE27B5"/>
    <w:pPr>
      <w:suppressLineNumbers/>
      <w:suppressAutoHyphens/>
      <w:spacing w:after="0"/>
      <w:jc w:val="center"/>
    </w:pPr>
    <w:rPr>
      <w:rFonts w:ascii="TH SarabunPSK" w:eastAsia="Cordia New" w:hAnsi="TH SarabunPSK" w:cs="TH SarabunPSK"/>
      <w:b/>
      <w:bCs/>
      <w:kern w:val="16"/>
      <w:sz w:val="32"/>
      <w:szCs w:val="32"/>
      <w:lang w:eastAsia="th-TH"/>
    </w:rPr>
  </w:style>
  <w:style w:type="paragraph" w:customStyle="1" w:styleId="Index">
    <w:name w:val="Index"/>
    <w:basedOn w:val="Normal"/>
    <w:rsid w:val="00BE27B5"/>
    <w:pPr>
      <w:suppressLineNumbers/>
      <w:suppressAutoHyphens/>
      <w:spacing w:after="0"/>
    </w:pPr>
    <w:rPr>
      <w:rFonts w:ascii="Cordia New" w:eastAsia="Cordia New" w:hAnsi="Cordia New" w:cs="Tahoma"/>
      <w:sz w:val="28"/>
      <w:lang w:eastAsia="th-TH"/>
    </w:rPr>
  </w:style>
  <w:style w:type="paragraph" w:customStyle="1" w:styleId="Heading">
    <w:name w:val="Heading"/>
    <w:basedOn w:val="Normal"/>
    <w:next w:val="BodyText"/>
    <w:rsid w:val="00BE27B5"/>
    <w:pPr>
      <w:keepNext/>
      <w:suppressAutoHyphens/>
      <w:spacing w:before="240" w:after="120"/>
    </w:pPr>
    <w:rPr>
      <w:rFonts w:ascii="Arial" w:eastAsia="MS Mincho" w:hAnsi="Arial" w:cs="Tahoma"/>
      <w:sz w:val="28"/>
      <w:lang w:eastAsia="th-TH"/>
    </w:rPr>
  </w:style>
  <w:style w:type="paragraph" w:customStyle="1" w:styleId="TableContents">
    <w:name w:val="Table Contents"/>
    <w:basedOn w:val="Normal"/>
    <w:rsid w:val="00BE27B5"/>
    <w:pPr>
      <w:suppressLineNumbers/>
      <w:suppressAutoHyphens/>
      <w:spacing w:after="0"/>
    </w:pPr>
    <w:rPr>
      <w:rFonts w:ascii="Cordia New" w:eastAsia="Cordia New" w:hAnsi="Cordia New" w:cs="Cordia New"/>
      <w:sz w:val="28"/>
      <w:lang w:eastAsia="th-TH"/>
    </w:rPr>
  </w:style>
  <w:style w:type="paragraph" w:customStyle="1" w:styleId="TableHeading">
    <w:name w:val="Table Heading"/>
    <w:basedOn w:val="TableContents"/>
    <w:rsid w:val="00BE27B5"/>
    <w:pPr>
      <w:jc w:val="center"/>
    </w:pPr>
    <w:rPr>
      <w:b/>
      <w:bCs/>
      <w:i/>
      <w:iCs/>
    </w:rPr>
  </w:style>
  <w:style w:type="paragraph" w:customStyle="1" w:styleId="a2">
    <w:name w:val="?????? ?????????"/>
    <w:basedOn w:val="Normal"/>
    <w:rsid w:val="00BE27B5"/>
    <w:pPr>
      <w:suppressAutoHyphens/>
      <w:spacing w:after="0"/>
    </w:pPr>
    <w:rPr>
      <w:rFonts w:ascii="CordiaUPC" w:eastAsia="Times New Roman" w:hAnsi="CordiaUPC" w:cs="CordiaUPC"/>
      <w:sz w:val="28"/>
      <w:lang w:eastAsia="th-TH"/>
    </w:rPr>
  </w:style>
  <w:style w:type="paragraph" w:customStyle="1" w:styleId="11">
    <w:name w:val="???????1"/>
    <w:basedOn w:val="CommentText"/>
    <w:rsid w:val="00BE27B5"/>
    <w:pPr>
      <w:suppressAutoHyphens/>
      <w:spacing w:before="120"/>
      <w:ind w:left="900" w:hanging="540"/>
    </w:pPr>
    <w:rPr>
      <w:rFonts w:ascii="Times New Roman" w:eastAsia="Times New Roman" w:hAnsi="Times New Roman" w:cs="Angsana New"/>
      <w:sz w:val="30"/>
      <w:szCs w:val="30"/>
      <w:lang w:eastAsia="th-TH"/>
    </w:rPr>
  </w:style>
  <w:style w:type="paragraph" w:styleId="ListBullet4">
    <w:name w:val="List Bullet 4"/>
    <w:basedOn w:val="Normal"/>
    <w:rsid w:val="00BE27B5"/>
    <w:pPr>
      <w:suppressAutoHyphens/>
      <w:spacing w:after="0"/>
    </w:pPr>
    <w:rPr>
      <w:rFonts w:ascii="CordiaUPC" w:eastAsia="Times New Roman" w:hAnsi="CordiaUPC" w:cs="CordiaUPC"/>
      <w:sz w:val="20"/>
      <w:szCs w:val="20"/>
      <w:lang w:eastAsia="th-TH"/>
    </w:rPr>
  </w:style>
  <w:style w:type="paragraph" w:customStyle="1" w:styleId="courseLIST">
    <w:name w:val="course LIST"/>
    <w:basedOn w:val="Normal"/>
    <w:rsid w:val="00BE27B5"/>
    <w:pPr>
      <w:tabs>
        <w:tab w:val="left" w:pos="6804"/>
      </w:tabs>
      <w:suppressAutoHyphens/>
      <w:spacing w:after="0"/>
    </w:pPr>
    <w:rPr>
      <w:rFonts w:ascii="Cordia New" w:eastAsia="Cordia New" w:hAnsi="Cordia New" w:cs="Cordia New"/>
      <w:sz w:val="28"/>
      <w:lang w:eastAsia="th-TH"/>
    </w:rPr>
  </w:style>
  <w:style w:type="paragraph" w:customStyle="1" w:styleId="courseid-name">
    <w:name w:val="course id-name"/>
    <w:basedOn w:val="Normal"/>
    <w:rsid w:val="00BE27B5"/>
    <w:pPr>
      <w:suppressAutoHyphens/>
      <w:spacing w:before="180" w:after="0"/>
    </w:pPr>
    <w:rPr>
      <w:rFonts w:ascii="Angsana New" w:eastAsia="Cordia New" w:hAnsi="Angsana New" w:cs="Cordia New"/>
      <w:b/>
      <w:bCs/>
      <w:sz w:val="32"/>
      <w:szCs w:val="32"/>
      <w:lang w:eastAsia="th-TH"/>
    </w:rPr>
  </w:style>
  <w:style w:type="paragraph" w:customStyle="1" w:styleId="coursepre">
    <w:name w:val="course pre"/>
    <w:basedOn w:val="Normal"/>
    <w:rsid w:val="00BE27B5"/>
    <w:pPr>
      <w:suppressAutoHyphens/>
      <w:spacing w:before="60" w:after="0"/>
    </w:pPr>
    <w:rPr>
      <w:rFonts w:ascii="Cordia New" w:eastAsia="Cordia New" w:hAnsi="Cordia New" w:cs="Cordia New"/>
      <w:color w:val="FF0000"/>
      <w:sz w:val="28"/>
      <w:lang w:eastAsia="th-TH"/>
    </w:rPr>
  </w:style>
  <w:style w:type="paragraph" w:customStyle="1" w:styleId="coursebody">
    <w:name w:val="course body"/>
    <w:basedOn w:val="Normal"/>
    <w:rsid w:val="00BE27B5"/>
    <w:pPr>
      <w:suppressAutoHyphens/>
      <w:spacing w:before="60" w:after="0"/>
      <w:ind w:firstLine="772"/>
    </w:pPr>
    <w:rPr>
      <w:rFonts w:ascii="Cordia New" w:eastAsia="Cordia New" w:hAnsi="Cordia New" w:cs="Cordia New"/>
      <w:sz w:val="28"/>
      <w:lang w:eastAsia="th-TH"/>
    </w:rPr>
  </w:style>
  <w:style w:type="paragraph" w:customStyle="1" w:styleId="Drawing">
    <w:name w:val="Drawing"/>
    <w:basedOn w:val="Caption"/>
    <w:rsid w:val="00BE27B5"/>
  </w:style>
  <w:style w:type="paragraph" w:customStyle="1" w:styleId="Framecontents">
    <w:name w:val="Frame contents"/>
    <w:basedOn w:val="BodyText"/>
    <w:rsid w:val="00BE27B5"/>
    <w:pPr>
      <w:suppressAutoHyphens/>
      <w:spacing w:after="0"/>
    </w:pPr>
    <w:rPr>
      <w:rFonts w:ascii="Angsana New" w:eastAsia="Cordia New" w:hAnsi="Angsana New" w:cs="Angsana New"/>
      <w:sz w:val="32"/>
      <w:szCs w:val="32"/>
      <w:lang w:eastAsia="th-TH"/>
    </w:rPr>
  </w:style>
  <w:style w:type="paragraph" w:customStyle="1" w:styleId="12">
    <w:name w:val="ºÑ¹·Ö¡ ËÑÇ¿ÍÃìÁ 1"/>
    <w:basedOn w:val="Normal"/>
    <w:rsid w:val="00BE27B5"/>
    <w:pPr>
      <w:spacing w:after="0"/>
      <w:jc w:val="center"/>
    </w:pPr>
    <w:rPr>
      <w:rFonts w:ascii="CordiaUPC" w:eastAsia="Times New Roman" w:hAnsi="CordiaUPC" w:cs="CordiaUPC"/>
      <w:b/>
      <w:bCs/>
      <w:sz w:val="64"/>
      <w:szCs w:val="64"/>
    </w:rPr>
  </w:style>
  <w:style w:type="paragraph" w:customStyle="1" w:styleId="a3">
    <w:name w:val="à¹×éÍàÃ×èÍ§"/>
    <w:basedOn w:val="Normal"/>
    <w:rsid w:val="00BE27B5"/>
    <w:pPr>
      <w:spacing w:after="0"/>
      <w:ind w:right="386"/>
      <w:jc w:val="both"/>
    </w:pPr>
    <w:rPr>
      <w:rFonts w:ascii="Times New Roman" w:eastAsia="Times New Roman" w:hAnsi="Times New Roman" w:cs="Cordia New"/>
      <w:sz w:val="28"/>
      <w:lang w:val="th-TH"/>
    </w:rPr>
  </w:style>
  <w:style w:type="paragraph" w:styleId="MacroText">
    <w:name w:val="macro"/>
    <w:link w:val="MacroTextChar"/>
    <w:semiHidden/>
    <w:rsid w:val="00BE27B5"/>
    <w:pPr>
      <w:tabs>
        <w:tab w:val="left" w:pos="480"/>
        <w:tab w:val="left" w:pos="960"/>
        <w:tab w:val="left" w:pos="1440"/>
        <w:tab w:val="left" w:pos="1920"/>
        <w:tab w:val="left" w:pos="2400"/>
        <w:tab w:val="left" w:pos="2880"/>
        <w:tab w:val="left" w:pos="3360"/>
        <w:tab w:val="left" w:pos="3840"/>
        <w:tab w:val="left" w:pos="4320"/>
      </w:tabs>
      <w:spacing w:after="0"/>
      <w:ind w:right="-29"/>
      <w:jc w:val="both"/>
    </w:pPr>
    <w:rPr>
      <w:rFonts w:ascii="Times New Roman" w:eastAsia="Times New Roman" w:hAnsi="Times New Roman" w:cs="Angsana New"/>
      <w:sz w:val="28"/>
    </w:rPr>
  </w:style>
  <w:style w:type="character" w:customStyle="1" w:styleId="MacroTextChar">
    <w:name w:val="Macro Text Char"/>
    <w:basedOn w:val="DefaultParagraphFont"/>
    <w:link w:val="MacroText"/>
    <w:semiHidden/>
    <w:rsid w:val="00BE27B5"/>
    <w:rPr>
      <w:rFonts w:ascii="Times New Roman" w:eastAsia="Times New Roman" w:hAnsi="Times New Roman" w:cs="Angsana New"/>
      <w:sz w:val="28"/>
    </w:rPr>
  </w:style>
  <w:style w:type="paragraph" w:customStyle="1" w:styleId="description">
    <w:name w:val="description"/>
    <w:basedOn w:val="Normal"/>
    <w:rsid w:val="00BE27B5"/>
    <w:pPr>
      <w:tabs>
        <w:tab w:val="left" w:pos="360"/>
      </w:tabs>
      <w:spacing w:after="0"/>
      <w:ind w:right="-29"/>
      <w:jc w:val="both"/>
    </w:pPr>
    <w:rPr>
      <w:rFonts w:ascii="Arial Narrow" w:eastAsia="Times New Roman" w:hAnsi="Arial Narrow" w:cs="Angsana New"/>
      <w:lang w:val="th-TH"/>
    </w:rPr>
  </w:style>
  <w:style w:type="paragraph" w:customStyle="1" w:styleId="subthai">
    <w:name w:val="sub_thai"/>
    <w:basedOn w:val="Normal"/>
    <w:rsid w:val="00BE27B5"/>
    <w:pPr>
      <w:tabs>
        <w:tab w:val="left" w:pos="993"/>
        <w:tab w:val="left" w:pos="3600"/>
      </w:tabs>
      <w:spacing w:after="0"/>
      <w:ind w:right="-23"/>
      <w:jc w:val="both"/>
    </w:pPr>
    <w:rPr>
      <w:rFonts w:ascii="Times New Roman" w:eastAsia="Times New Roman" w:hAnsi="Times New Roman" w:cs="Cordia New"/>
      <w:sz w:val="32"/>
      <w:szCs w:val="32"/>
      <w:lang w:val="th-TH"/>
    </w:rPr>
  </w:style>
  <w:style w:type="paragraph" w:customStyle="1" w:styleId="subeng">
    <w:name w:val="sub_eng"/>
    <w:basedOn w:val="Normal"/>
    <w:rsid w:val="00BE27B5"/>
    <w:pPr>
      <w:spacing w:after="0"/>
      <w:ind w:left="1080" w:right="-334"/>
      <w:jc w:val="both"/>
    </w:pPr>
    <w:rPr>
      <w:rFonts w:ascii="Times New Roman" w:eastAsia="Times New Roman" w:hAnsi="Times New Roman" w:cs="Cordia New"/>
      <w:i/>
      <w:iCs/>
      <w:sz w:val="32"/>
      <w:szCs w:val="32"/>
      <w:lang w:val="th-TH"/>
    </w:rPr>
  </w:style>
  <w:style w:type="paragraph" w:customStyle="1" w:styleId="prereq">
    <w:name w:val="pre_req"/>
    <w:basedOn w:val="Normal"/>
    <w:rsid w:val="00BE27B5"/>
    <w:pPr>
      <w:spacing w:after="0"/>
      <w:ind w:left="1890" w:right="-1051" w:hanging="1530"/>
      <w:jc w:val="both"/>
    </w:pPr>
    <w:rPr>
      <w:rFonts w:ascii="Times New Roman" w:eastAsia="Times New Roman" w:hAnsi="Times New Roman" w:cs="Cordia New"/>
      <w:sz w:val="32"/>
      <w:szCs w:val="32"/>
      <w:lang w:val="th-TH"/>
    </w:rPr>
  </w:style>
  <w:style w:type="paragraph" w:styleId="TOC1">
    <w:name w:val="toc 1"/>
    <w:basedOn w:val="Normal"/>
    <w:next w:val="Normal"/>
    <w:uiPriority w:val="39"/>
    <w:qFormat/>
    <w:rsid w:val="00BE27B5"/>
    <w:pPr>
      <w:tabs>
        <w:tab w:val="right" w:leader="dot" w:pos="9071"/>
      </w:tabs>
      <w:spacing w:after="0"/>
      <w:ind w:right="-29"/>
    </w:pPr>
    <w:rPr>
      <w:rFonts w:ascii="TH SarabunPSK" w:eastAsia="Times New Roman" w:hAnsi="TH SarabunPSK" w:cs="TH SarabunPSK"/>
      <w:sz w:val="32"/>
      <w:szCs w:val="32"/>
      <w:lang w:val="th-TH"/>
    </w:rPr>
  </w:style>
  <w:style w:type="paragraph" w:customStyle="1" w:styleId="thaides">
    <w:name w:val="thai_des"/>
    <w:basedOn w:val="Normal"/>
    <w:rsid w:val="00BE27B5"/>
    <w:pPr>
      <w:spacing w:before="60" w:after="60"/>
      <w:ind w:right="11" w:firstLine="720"/>
      <w:jc w:val="both"/>
    </w:pPr>
    <w:rPr>
      <w:rFonts w:ascii="Times New Roman" w:eastAsia="Times New Roman" w:hAnsi="Times New Roman" w:cs="Cordia New"/>
      <w:sz w:val="32"/>
      <w:szCs w:val="32"/>
      <w:lang w:val="th-TH"/>
    </w:rPr>
  </w:style>
  <w:style w:type="paragraph" w:customStyle="1" w:styleId="engdes">
    <w:name w:val="eng_des"/>
    <w:basedOn w:val="Normal"/>
    <w:rsid w:val="00BE27B5"/>
    <w:pPr>
      <w:spacing w:after="0" w:line="360" w:lineRule="auto"/>
      <w:ind w:right="-691" w:firstLine="720"/>
      <w:jc w:val="both"/>
    </w:pPr>
    <w:rPr>
      <w:rFonts w:ascii="Arial" w:eastAsia="Times New Roman" w:hAnsi="Arial" w:cs="Angsana New"/>
      <w:lang w:val="th-TH"/>
    </w:rPr>
  </w:style>
  <w:style w:type="paragraph" w:styleId="TOC2">
    <w:name w:val="toc 2"/>
    <w:basedOn w:val="Normal"/>
    <w:next w:val="Normal"/>
    <w:uiPriority w:val="39"/>
    <w:rsid w:val="00BE27B5"/>
    <w:pPr>
      <w:tabs>
        <w:tab w:val="right" w:leader="dot" w:pos="9071"/>
      </w:tabs>
      <w:spacing w:after="0"/>
      <w:ind w:left="220" w:right="-29"/>
      <w:jc w:val="both"/>
    </w:pPr>
    <w:rPr>
      <w:rFonts w:ascii="Arial Narrow" w:eastAsia="Times New Roman" w:hAnsi="Arial Narrow" w:cs="Angsana New"/>
      <w:lang w:val="th-TH"/>
    </w:rPr>
  </w:style>
  <w:style w:type="paragraph" w:styleId="TOC3">
    <w:name w:val="toc 3"/>
    <w:basedOn w:val="Normal"/>
    <w:next w:val="Normal"/>
    <w:uiPriority w:val="39"/>
    <w:rsid w:val="00BE27B5"/>
    <w:pPr>
      <w:tabs>
        <w:tab w:val="right" w:leader="dot" w:pos="9071"/>
      </w:tabs>
      <w:spacing w:after="0"/>
      <w:ind w:left="440" w:right="-29"/>
      <w:jc w:val="both"/>
    </w:pPr>
    <w:rPr>
      <w:rFonts w:ascii="Arial Narrow" w:eastAsia="Times New Roman" w:hAnsi="Arial Narrow" w:cs="Angsana New"/>
      <w:lang w:val="th-TH"/>
    </w:rPr>
  </w:style>
  <w:style w:type="paragraph" w:styleId="TOC4">
    <w:name w:val="toc 4"/>
    <w:basedOn w:val="Normal"/>
    <w:next w:val="Normal"/>
    <w:semiHidden/>
    <w:rsid w:val="00BE27B5"/>
    <w:pPr>
      <w:tabs>
        <w:tab w:val="right" w:leader="dot" w:pos="9071"/>
      </w:tabs>
      <w:spacing w:after="0"/>
      <w:ind w:left="660" w:right="-29"/>
      <w:jc w:val="both"/>
    </w:pPr>
    <w:rPr>
      <w:rFonts w:ascii="Arial Narrow" w:eastAsia="Times New Roman" w:hAnsi="Arial Narrow" w:cs="Angsana New"/>
      <w:lang w:val="th-TH"/>
    </w:rPr>
  </w:style>
  <w:style w:type="paragraph" w:styleId="TOC5">
    <w:name w:val="toc 5"/>
    <w:basedOn w:val="Normal"/>
    <w:next w:val="Normal"/>
    <w:semiHidden/>
    <w:rsid w:val="00BE27B5"/>
    <w:pPr>
      <w:tabs>
        <w:tab w:val="right" w:leader="dot" w:pos="9071"/>
      </w:tabs>
      <w:spacing w:after="0"/>
      <w:ind w:left="880" w:right="-29"/>
      <w:jc w:val="both"/>
    </w:pPr>
    <w:rPr>
      <w:rFonts w:ascii="Arial Narrow" w:eastAsia="Times New Roman" w:hAnsi="Arial Narrow" w:cs="Angsana New"/>
      <w:lang w:val="th-TH"/>
    </w:rPr>
  </w:style>
  <w:style w:type="paragraph" w:styleId="TOC6">
    <w:name w:val="toc 6"/>
    <w:basedOn w:val="Normal"/>
    <w:next w:val="Normal"/>
    <w:semiHidden/>
    <w:rsid w:val="00BE27B5"/>
    <w:pPr>
      <w:tabs>
        <w:tab w:val="right" w:leader="dot" w:pos="9071"/>
      </w:tabs>
      <w:spacing w:after="0"/>
      <w:ind w:left="1100" w:right="-29"/>
      <w:jc w:val="both"/>
    </w:pPr>
    <w:rPr>
      <w:rFonts w:ascii="Arial Narrow" w:eastAsia="Times New Roman" w:hAnsi="Arial Narrow" w:cs="Angsana New"/>
      <w:lang w:val="th-TH"/>
    </w:rPr>
  </w:style>
  <w:style w:type="paragraph" w:styleId="TOC7">
    <w:name w:val="toc 7"/>
    <w:basedOn w:val="Normal"/>
    <w:next w:val="Normal"/>
    <w:semiHidden/>
    <w:rsid w:val="00BE27B5"/>
    <w:pPr>
      <w:tabs>
        <w:tab w:val="right" w:leader="dot" w:pos="9071"/>
      </w:tabs>
      <w:spacing w:after="0"/>
      <w:ind w:left="1320" w:right="-29"/>
      <w:jc w:val="both"/>
    </w:pPr>
    <w:rPr>
      <w:rFonts w:ascii="Arial Narrow" w:eastAsia="Times New Roman" w:hAnsi="Arial Narrow" w:cs="Angsana New"/>
      <w:lang w:val="th-TH"/>
    </w:rPr>
  </w:style>
  <w:style w:type="paragraph" w:styleId="TOC8">
    <w:name w:val="toc 8"/>
    <w:basedOn w:val="Normal"/>
    <w:next w:val="Normal"/>
    <w:semiHidden/>
    <w:rsid w:val="00BE27B5"/>
    <w:pPr>
      <w:tabs>
        <w:tab w:val="right" w:leader="dot" w:pos="9071"/>
      </w:tabs>
      <w:spacing w:after="0"/>
      <w:ind w:left="1540" w:right="-29"/>
      <w:jc w:val="both"/>
    </w:pPr>
    <w:rPr>
      <w:rFonts w:ascii="Arial Narrow" w:eastAsia="Times New Roman" w:hAnsi="Arial Narrow" w:cs="Angsana New"/>
      <w:lang w:val="th-TH"/>
    </w:rPr>
  </w:style>
  <w:style w:type="paragraph" w:styleId="TOC9">
    <w:name w:val="toc 9"/>
    <w:basedOn w:val="Normal"/>
    <w:next w:val="Normal"/>
    <w:semiHidden/>
    <w:rsid w:val="00BE27B5"/>
    <w:pPr>
      <w:tabs>
        <w:tab w:val="right" w:leader="dot" w:pos="9071"/>
      </w:tabs>
      <w:spacing w:after="0"/>
      <w:ind w:left="1760" w:right="-29"/>
      <w:jc w:val="both"/>
    </w:pPr>
    <w:rPr>
      <w:rFonts w:ascii="Arial Narrow" w:eastAsia="Times New Roman" w:hAnsi="Arial Narrow" w:cs="Angsana New"/>
      <w:lang w:val="th-TH"/>
    </w:rPr>
  </w:style>
  <w:style w:type="paragraph" w:styleId="HTMLPreformatted">
    <w:name w:val="HTML Preformatted"/>
    <w:basedOn w:val="Normal"/>
    <w:link w:val="HTMLPreformattedChar"/>
    <w:rsid w:val="00BE2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29"/>
      <w:jc w:val="both"/>
    </w:pPr>
    <w:rPr>
      <w:rFonts w:ascii="Courier New" w:eastAsia="Courier New" w:hAnsi="Courier New" w:cs="Angsana New"/>
      <w:sz w:val="20"/>
      <w:szCs w:val="20"/>
    </w:rPr>
  </w:style>
  <w:style w:type="character" w:customStyle="1" w:styleId="HTMLPreformattedChar">
    <w:name w:val="HTML Preformatted Char"/>
    <w:basedOn w:val="DefaultParagraphFont"/>
    <w:link w:val="HTMLPreformatted"/>
    <w:rsid w:val="00BE27B5"/>
    <w:rPr>
      <w:rFonts w:ascii="Courier New" w:eastAsia="Courier New" w:hAnsi="Courier New" w:cs="Angsana New"/>
      <w:sz w:val="20"/>
      <w:szCs w:val="20"/>
    </w:rPr>
  </w:style>
  <w:style w:type="paragraph" w:customStyle="1" w:styleId="BlockQuotation">
    <w:name w:val="Block Quotation"/>
    <w:basedOn w:val="Normal"/>
    <w:rsid w:val="00BE27B5"/>
    <w:pPr>
      <w:widowControl w:val="0"/>
      <w:spacing w:after="0"/>
      <w:ind w:left="1134" w:right="-25" w:firstLine="567"/>
      <w:jc w:val="both"/>
    </w:pPr>
    <w:rPr>
      <w:rFonts w:ascii="Times New Roman" w:eastAsia="Times New Roman" w:hAnsi="Times New Roman" w:cs="Angsana New"/>
      <w:sz w:val="32"/>
      <w:szCs w:val="32"/>
    </w:rPr>
  </w:style>
  <w:style w:type="character" w:customStyle="1" w:styleId="a4">
    <w:name w:val="อักขระ อักขระ อักขระ"/>
    <w:rsid w:val="00BE27B5"/>
    <w:rPr>
      <w:rFonts w:ascii="Tahoma" w:hAnsi="Tahoma" w:cs="Angsana New"/>
      <w:sz w:val="16"/>
      <w:lang w:val="th-TH" w:eastAsia="en-US" w:bidi="th-TH"/>
    </w:rPr>
  </w:style>
  <w:style w:type="paragraph" w:customStyle="1" w:styleId="a5">
    <w:name w:val="???????????"/>
    <w:basedOn w:val="Normal"/>
    <w:rsid w:val="00BE27B5"/>
    <w:pPr>
      <w:widowControl w:val="0"/>
      <w:spacing w:after="0"/>
      <w:ind w:right="386"/>
    </w:pPr>
    <w:rPr>
      <w:rFonts w:ascii="Times New Roman" w:eastAsia="Times New Roman" w:hAnsi="Times New Roman" w:cs="Cordia New"/>
      <w:sz w:val="28"/>
    </w:rPr>
  </w:style>
  <w:style w:type="character" w:customStyle="1" w:styleId="style351">
    <w:name w:val="style351"/>
    <w:rsid w:val="00BE27B5"/>
    <w:rPr>
      <w:sz w:val="17"/>
      <w:szCs w:val="17"/>
    </w:rPr>
  </w:style>
  <w:style w:type="character" w:customStyle="1" w:styleId="ecxapple-style-span">
    <w:name w:val="ecxapple-style-span"/>
    <w:basedOn w:val="DefaultParagraphFont"/>
    <w:rsid w:val="00BE27B5"/>
  </w:style>
  <w:style w:type="character" w:customStyle="1" w:styleId="apple-converted-space">
    <w:name w:val="apple-converted-space"/>
    <w:rsid w:val="00BE27B5"/>
  </w:style>
  <w:style w:type="paragraph" w:customStyle="1" w:styleId="CM4">
    <w:name w:val="CM4"/>
    <w:basedOn w:val="Normal"/>
    <w:next w:val="Normal"/>
    <w:uiPriority w:val="99"/>
    <w:rsid w:val="00BE27B5"/>
    <w:pPr>
      <w:widowControl w:val="0"/>
      <w:autoSpaceDE w:val="0"/>
      <w:autoSpaceDN w:val="0"/>
      <w:adjustRightInd w:val="0"/>
      <w:spacing w:after="0" w:line="423" w:lineRule="atLeast"/>
    </w:pPr>
    <w:rPr>
      <w:rFonts w:ascii="EucrosiaUPC" w:eastAsia="Times New Roman" w:hAnsi="EucrosiaUPC" w:cs="EucrosiaUPC"/>
      <w:sz w:val="24"/>
      <w:szCs w:val="24"/>
    </w:rPr>
  </w:style>
  <w:style w:type="paragraph" w:customStyle="1" w:styleId="a6">
    <w:name w:val="ข้อ"/>
    <w:basedOn w:val="TOC2"/>
    <w:link w:val="a7"/>
    <w:autoRedefine/>
    <w:rsid w:val="00BE27B5"/>
    <w:pPr>
      <w:tabs>
        <w:tab w:val="clear" w:pos="9071"/>
        <w:tab w:val="left" w:pos="1080"/>
        <w:tab w:val="left" w:pos="8370"/>
      </w:tabs>
      <w:ind w:left="1080" w:hanging="1080"/>
      <w:jc w:val="left"/>
    </w:pPr>
    <w:rPr>
      <w:rFonts w:ascii="TH SarabunPSK" w:hAnsi="TH SarabunPSK" w:cs="TH SarabunPSK"/>
      <w:b/>
      <w:bCs/>
      <w:sz w:val="32"/>
      <w:szCs w:val="32"/>
    </w:rPr>
  </w:style>
  <w:style w:type="table" w:customStyle="1" w:styleId="13">
    <w:name w:val="เส้นตาราง1"/>
    <w:basedOn w:val="TableNormal"/>
    <w:next w:val="TableGrid"/>
    <w:uiPriority w:val="59"/>
    <w:rsid w:val="00BE27B5"/>
    <w:pPr>
      <w:spacing w:after="0"/>
    </w:pPr>
    <w:rPr>
      <w:rFonts w:cs="Cordi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ข้อ อักขระ"/>
    <w:link w:val="a6"/>
    <w:rsid w:val="00BE27B5"/>
    <w:rPr>
      <w:rFonts w:ascii="TH SarabunPSK" w:eastAsia="Times New Roman" w:hAnsi="TH SarabunPSK" w:cs="TH SarabunPSK"/>
      <w:b/>
      <w:bCs/>
      <w:sz w:val="32"/>
      <w:szCs w:val="32"/>
      <w:lang w:val="th-TH"/>
    </w:rPr>
  </w:style>
  <w:style w:type="paragraph" w:customStyle="1" w:styleId="20">
    <w:name w:val="ข้อ 2"/>
    <w:basedOn w:val="Heading1"/>
    <w:link w:val="21"/>
    <w:qFormat/>
    <w:rsid w:val="00BE27B5"/>
    <w:pPr>
      <w:keepNext/>
      <w:widowControl/>
      <w:spacing w:before="0"/>
      <w:ind w:left="0"/>
      <w:jc w:val="center"/>
    </w:pPr>
    <w:rPr>
      <w:rFonts w:eastAsia="Cordia New" w:cs="TH SarabunPSK"/>
      <w:sz w:val="52"/>
      <w:szCs w:val="52"/>
      <w:lang w:bidi="th-TH"/>
    </w:rPr>
  </w:style>
  <w:style w:type="paragraph" w:customStyle="1" w:styleId="a8">
    <w:name w:val="หมวด"/>
    <w:basedOn w:val="Title"/>
    <w:link w:val="a9"/>
    <w:rsid w:val="00BE27B5"/>
    <w:rPr>
      <w:rFonts w:ascii="TH SarabunPSK" w:hAnsi="TH SarabunPSK" w:cs="TH SarabunPSK"/>
    </w:rPr>
  </w:style>
  <w:style w:type="character" w:customStyle="1" w:styleId="21">
    <w:name w:val="ข้อ 2 อักขระ"/>
    <w:link w:val="20"/>
    <w:rsid w:val="00BE27B5"/>
    <w:rPr>
      <w:rFonts w:ascii="TH SarabunPSK" w:eastAsia="Cordia New" w:hAnsi="TH SarabunPSK" w:cs="TH SarabunPSK"/>
      <w:b/>
      <w:bCs/>
      <w:sz w:val="52"/>
      <w:szCs w:val="52"/>
    </w:rPr>
  </w:style>
  <w:style w:type="paragraph" w:customStyle="1" w:styleId="14">
    <w:name w:val="สไตล์1"/>
    <w:basedOn w:val="a8"/>
    <w:link w:val="15"/>
    <w:qFormat/>
    <w:rsid w:val="00BE27B5"/>
  </w:style>
  <w:style w:type="character" w:customStyle="1" w:styleId="a9">
    <w:name w:val="หมวด อักขระ"/>
    <w:link w:val="a8"/>
    <w:rsid w:val="00BE27B5"/>
    <w:rPr>
      <w:rFonts w:ascii="TH SarabunPSK" w:eastAsia="Cordia New" w:hAnsi="TH SarabunPSK" w:cs="TH SarabunPSK"/>
      <w:b/>
      <w:bCs/>
      <w:sz w:val="32"/>
      <w:szCs w:val="32"/>
      <w:lang w:eastAsia="zh-CN"/>
    </w:rPr>
  </w:style>
  <w:style w:type="paragraph" w:customStyle="1" w:styleId="22">
    <w:name w:val="สไตล์2"/>
    <w:basedOn w:val="a8"/>
    <w:link w:val="23"/>
    <w:qFormat/>
    <w:rsid w:val="00BE27B5"/>
  </w:style>
  <w:style w:type="character" w:customStyle="1" w:styleId="15">
    <w:name w:val="สไตล์1 อักขระ"/>
    <w:link w:val="14"/>
    <w:rsid w:val="00BE27B5"/>
    <w:rPr>
      <w:rFonts w:ascii="TH SarabunPSK" w:eastAsia="Cordia New" w:hAnsi="TH SarabunPSK" w:cs="TH SarabunPSK"/>
      <w:b/>
      <w:bCs/>
      <w:sz w:val="32"/>
      <w:szCs w:val="32"/>
      <w:lang w:eastAsia="zh-CN"/>
    </w:rPr>
  </w:style>
  <w:style w:type="paragraph" w:styleId="TOCHeading">
    <w:name w:val="TOC Heading"/>
    <w:basedOn w:val="Heading1"/>
    <w:next w:val="Normal"/>
    <w:uiPriority w:val="39"/>
    <w:unhideWhenUsed/>
    <w:qFormat/>
    <w:rsid w:val="00BE27B5"/>
    <w:pPr>
      <w:keepNext/>
      <w:keepLines/>
      <w:widowControl/>
      <w:spacing w:before="240" w:line="259" w:lineRule="auto"/>
      <w:ind w:left="0"/>
      <w:outlineLvl w:val="9"/>
    </w:pPr>
    <w:rPr>
      <w:rFonts w:ascii="Calibri Light" w:eastAsia="Times New Roman" w:hAnsi="Calibri Light" w:cs="Angsana New"/>
      <w:b w:val="0"/>
      <w:bCs w:val="0"/>
      <w:color w:val="2E74B5"/>
      <w:sz w:val="40"/>
      <w:szCs w:val="40"/>
      <w:cs/>
      <w:lang w:bidi="th-TH"/>
    </w:rPr>
  </w:style>
  <w:style w:type="character" w:customStyle="1" w:styleId="23">
    <w:name w:val="สไตล์2 อักขระ"/>
    <w:link w:val="22"/>
    <w:rsid w:val="00BE27B5"/>
    <w:rPr>
      <w:rFonts w:ascii="TH SarabunPSK" w:eastAsia="Cordia New" w:hAnsi="TH SarabunPSK" w:cs="TH SarabunPSK"/>
      <w:b/>
      <w:bCs/>
      <w:sz w:val="32"/>
      <w:szCs w:val="32"/>
      <w:lang w:eastAsia="zh-CN"/>
    </w:rPr>
  </w:style>
  <w:style w:type="paragraph" w:customStyle="1" w:styleId="3">
    <w:name w:val="สไตล์3"/>
    <w:basedOn w:val="a6"/>
    <w:link w:val="30"/>
    <w:qFormat/>
    <w:rsid w:val="00BE27B5"/>
    <w:pPr>
      <w:jc w:val="center"/>
    </w:pPr>
  </w:style>
  <w:style w:type="character" w:customStyle="1" w:styleId="30">
    <w:name w:val="สไตล์3 อักขระ"/>
    <w:link w:val="3"/>
    <w:rsid w:val="00BE27B5"/>
    <w:rPr>
      <w:rFonts w:ascii="TH SarabunPSK" w:eastAsia="Times New Roman" w:hAnsi="TH SarabunPSK" w:cs="TH SarabunPSK"/>
      <w:b/>
      <w:bCs/>
      <w:sz w:val="32"/>
      <w:szCs w:val="32"/>
      <w:lang w:val="th-TH"/>
    </w:rPr>
  </w:style>
  <w:style w:type="character" w:customStyle="1" w:styleId="UnresolvedMention1">
    <w:name w:val="Unresolved Mention1"/>
    <w:uiPriority w:val="99"/>
    <w:semiHidden/>
    <w:unhideWhenUsed/>
    <w:rsid w:val="002114D7"/>
    <w:rPr>
      <w:color w:val="605E5C"/>
      <w:shd w:val="clear" w:color="auto" w:fill="E1DFDD"/>
    </w:rPr>
  </w:style>
  <w:style w:type="table" w:customStyle="1" w:styleId="24">
    <w:name w:val="2"/>
    <w:basedOn w:val="TableNormal"/>
    <w:tblPr>
      <w:tblStyleRowBandSize w:val="1"/>
      <w:tblStyleColBandSize w:val="1"/>
      <w:tblCellMar>
        <w:left w:w="115" w:type="dxa"/>
        <w:right w:w="115" w:type="dxa"/>
      </w:tblCellMar>
    </w:tblPr>
  </w:style>
  <w:style w:type="table" w:customStyle="1" w:styleId="16">
    <w:name w:val="1"/>
    <w:basedOn w:val="TableNormal"/>
    <w:tblPr>
      <w:tblStyleRowBandSize w:val="1"/>
      <w:tblStyleColBandSize w:val="1"/>
      <w:tblCellMar>
        <w:left w:w="115" w:type="dxa"/>
        <w:right w:w="115" w:type="dxa"/>
      </w:tblCellMar>
    </w:tblPr>
  </w:style>
  <w:style w:type="table" w:customStyle="1" w:styleId="50">
    <w:name w:val="50"/>
    <w:basedOn w:val="TableNormal"/>
    <w:tblPr>
      <w:tblStyleRowBandSize w:val="1"/>
      <w:tblStyleColBandSize w:val="1"/>
      <w:tblCellMar>
        <w:left w:w="115" w:type="dxa"/>
        <w:right w:w="115" w:type="dxa"/>
      </w:tblCellMar>
    </w:tblPr>
  </w:style>
  <w:style w:type="table" w:customStyle="1" w:styleId="49">
    <w:name w:val="49"/>
    <w:basedOn w:val="TableNormal"/>
    <w:pPr>
      <w:spacing w:after="0"/>
    </w:pPr>
    <w:tblPr>
      <w:tblStyleRowBandSize w:val="1"/>
      <w:tblStyleColBandSize w:val="1"/>
    </w:tblPr>
  </w:style>
  <w:style w:type="table" w:customStyle="1" w:styleId="48">
    <w:name w:val="48"/>
    <w:basedOn w:val="TableNormal"/>
    <w:tblPr>
      <w:tblStyleRowBandSize w:val="1"/>
      <w:tblStyleColBandSize w:val="1"/>
      <w:tblCellMar>
        <w:left w:w="115" w:type="dxa"/>
        <w:right w:w="115" w:type="dxa"/>
      </w:tblCellMar>
    </w:tblPr>
  </w:style>
  <w:style w:type="table" w:customStyle="1" w:styleId="47">
    <w:name w:val="47"/>
    <w:basedOn w:val="TableNormal"/>
    <w:tblPr>
      <w:tblStyleRowBandSize w:val="1"/>
      <w:tblStyleColBandSize w:val="1"/>
      <w:tblCellMar>
        <w:left w:w="115" w:type="dxa"/>
        <w:right w:w="115" w:type="dxa"/>
      </w:tblCellMar>
    </w:tblPr>
  </w:style>
  <w:style w:type="table" w:customStyle="1" w:styleId="46">
    <w:name w:val="46"/>
    <w:basedOn w:val="TableNormal"/>
    <w:tblPr>
      <w:tblStyleRowBandSize w:val="1"/>
      <w:tblStyleColBandSize w:val="1"/>
      <w:tblCellMar>
        <w:top w:w="100" w:type="dxa"/>
        <w:left w:w="100" w:type="dxa"/>
        <w:bottom w:w="100" w:type="dxa"/>
        <w:right w:w="100" w:type="dxa"/>
      </w:tblCellMar>
    </w:tblPr>
  </w:style>
  <w:style w:type="table" w:customStyle="1" w:styleId="45">
    <w:name w:val="45"/>
    <w:basedOn w:val="TableNormal"/>
    <w:tblPr>
      <w:tblStyleRowBandSize w:val="1"/>
      <w:tblStyleColBandSize w:val="1"/>
      <w:tblCellMar>
        <w:top w:w="100" w:type="dxa"/>
        <w:left w:w="100" w:type="dxa"/>
        <w:bottom w:w="100" w:type="dxa"/>
        <w:right w:w="100" w:type="dxa"/>
      </w:tblCellMar>
    </w:tblPr>
  </w:style>
  <w:style w:type="table" w:customStyle="1" w:styleId="44">
    <w:name w:val="44"/>
    <w:basedOn w:val="TableNormal"/>
    <w:tblPr>
      <w:tblStyleRowBandSize w:val="1"/>
      <w:tblStyleColBandSize w:val="1"/>
      <w:tblCellMar>
        <w:top w:w="100" w:type="dxa"/>
        <w:left w:w="100" w:type="dxa"/>
        <w:bottom w:w="100" w:type="dxa"/>
        <w:right w:w="100" w:type="dxa"/>
      </w:tblCellMar>
    </w:tblPr>
  </w:style>
  <w:style w:type="table" w:customStyle="1" w:styleId="43">
    <w:name w:val="43"/>
    <w:basedOn w:val="TableNormal"/>
    <w:tblPr>
      <w:tblStyleRowBandSize w:val="1"/>
      <w:tblStyleColBandSize w:val="1"/>
      <w:tblCellMar>
        <w:top w:w="100" w:type="dxa"/>
        <w:left w:w="100" w:type="dxa"/>
        <w:bottom w:w="100" w:type="dxa"/>
        <w:right w:w="100" w:type="dxa"/>
      </w:tblCellMar>
    </w:tblPr>
  </w:style>
  <w:style w:type="table" w:customStyle="1" w:styleId="42">
    <w:name w:val="42"/>
    <w:basedOn w:val="TableNormal"/>
    <w:tblPr>
      <w:tblStyleRowBandSize w:val="1"/>
      <w:tblStyleColBandSize w:val="1"/>
      <w:tblCellMar>
        <w:top w:w="100" w:type="dxa"/>
        <w:left w:w="100" w:type="dxa"/>
        <w:bottom w:w="100" w:type="dxa"/>
        <w:right w:w="100" w:type="dxa"/>
      </w:tblCellMar>
    </w:tblPr>
  </w:style>
  <w:style w:type="table" w:customStyle="1" w:styleId="41">
    <w:name w:val="41"/>
    <w:basedOn w:val="TableNormal"/>
    <w:tblPr>
      <w:tblStyleRowBandSize w:val="1"/>
      <w:tblStyleColBandSize w:val="1"/>
      <w:tblCellMar>
        <w:top w:w="100" w:type="dxa"/>
        <w:left w:w="100" w:type="dxa"/>
        <w:bottom w:w="100" w:type="dxa"/>
        <w:right w:w="100" w:type="dxa"/>
      </w:tblCellMar>
    </w:tblPr>
  </w:style>
  <w:style w:type="table" w:customStyle="1" w:styleId="40">
    <w:name w:val="40"/>
    <w:basedOn w:val="TableNormal"/>
    <w:tblPr>
      <w:tblStyleRowBandSize w:val="1"/>
      <w:tblStyleColBandSize w:val="1"/>
      <w:tblCellMar>
        <w:top w:w="100" w:type="dxa"/>
        <w:left w:w="100" w:type="dxa"/>
        <w:bottom w:w="100" w:type="dxa"/>
        <w:right w:w="100" w:type="dxa"/>
      </w:tblCellMar>
    </w:tblPr>
  </w:style>
  <w:style w:type="table" w:customStyle="1" w:styleId="39">
    <w:name w:val="39"/>
    <w:basedOn w:val="TableNormal"/>
    <w:tblPr>
      <w:tblStyleRowBandSize w:val="1"/>
      <w:tblStyleColBandSize w:val="1"/>
      <w:tblCellMar>
        <w:left w:w="115" w:type="dxa"/>
        <w:right w:w="115" w:type="dxa"/>
      </w:tblCellMar>
    </w:tblPr>
  </w:style>
  <w:style w:type="table" w:customStyle="1" w:styleId="38">
    <w:name w:val="38"/>
    <w:basedOn w:val="TableNormal"/>
    <w:tblPr>
      <w:tblStyleRowBandSize w:val="1"/>
      <w:tblStyleColBandSize w:val="1"/>
      <w:tblCellMar>
        <w:left w:w="115" w:type="dxa"/>
        <w:right w:w="115" w:type="dxa"/>
      </w:tblCellMar>
    </w:tblPr>
  </w:style>
  <w:style w:type="table" w:customStyle="1" w:styleId="37">
    <w:name w:val="37"/>
    <w:basedOn w:val="TableNormal"/>
    <w:tblPr>
      <w:tblStyleRowBandSize w:val="1"/>
      <w:tblStyleColBandSize w:val="1"/>
      <w:tblCellMar>
        <w:left w:w="115" w:type="dxa"/>
        <w:right w:w="115" w:type="dxa"/>
      </w:tblCellMar>
    </w:tblPr>
  </w:style>
  <w:style w:type="table" w:customStyle="1" w:styleId="36">
    <w:name w:val="36"/>
    <w:basedOn w:val="TableNormal"/>
    <w:tblPr>
      <w:tblStyleRowBandSize w:val="1"/>
      <w:tblStyleColBandSize w:val="1"/>
      <w:tblCellMar>
        <w:top w:w="100" w:type="dxa"/>
        <w:left w:w="100" w:type="dxa"/>
        <w:bottom w:w="100" w:type="dxa"/>
        <w:right w:w="100" w:type="dxa"/>
      </w:tblCellMar>
    </w:tblPr>
  </w:style>
  <w:style w:type="table" w:customStyle="1" w:styleId="35">
    <w:name w:val="35"/>
    <w:basedOn w:val="TableNormal"/>
    <w:tblPr>
      <w:tblStyleRowBandSize w:val="1"/>
      <w:tblStyleColBandSize w:val="1"/>
      <w:tblCellMar>
        <w:top w:w="100" w:type="dxa"/>
        <w:left w:w="100" w:type="dxa"/>
        <w:bottom w:w="100" w:type="dxa"/>
        <w:right w:w="100" w:type="dxa"/>
      </w:tblCellMar>
    </w:tblPr>
  </w:style>
  <w:style w:type="table" w:customStyle="1" w:styleId="34">
    <w:name w:val="34"/>
    <w:basedOn w:val="TableNormal"/>
    <w:tblPr>
      <w:tblStyleRowBandSize w:val="1"/>
      <w:tblStyleColBandSize w:val="1"/>
      <w:tblCellMar>
        <w:top w:w="100" w:type="dxa"/>
        <w:left w:w="100" w:type="dxa"/>
        <w:bottom w:w="100" w:type="dxa"/>
        <w:right w:w="100" w:type="dxa"/>
      </w:tblCellMar>
    </w:tblPr>
  </w:style>
  <w:style w:type="table" w:customStyle="1" w:styleId="33">
    <w:name w:val="33"/>
    <w:basedOn w:val="TableNormal"/>
    <w:pPr>
      <w:spacing w:after="0"/>
    </w:pPr>
    <w:tblPr>
      <w:tblStyleRowBandSize w:val="1"/>
      <w:tblStyleColBandSize w:val="1"/>
    </w:tblPr>
  </w:style>
  <w:style w:type="table" w:customStyle="1" w:styleId="32">
    <w:name w:val="32"/>
    <w:basedOn w:val="TableNormal"/>
    <w:tblPr>
      <w:tblStyleRowBandSize w:val="1"/>
      <w:tblStyleColBandSize w:val="1"/>
      <w:tblCellMar>
        <w:left w:w="115" w:type="dxa"/>
        <w:right w:w="115" w:type="dxa"/>
      </w:tblCellMar>
    </w:tblPr>
  </w:style>
  <w:style w:type="table" w:customStyle="1" w:styleId="31">
    <w:name w:val="31"/>
    <w:basedOn w:val="TableNormal"/>
    <w:pPr>
      <w:spacing w:after="0"/>
    </w:pPr>
    <w:tblPr>
      <w:tblStyleRowBandSize w:val="1"/>
      <w:tblStyleColBandSize w:val="1"/>
    </w:tblPr>
  </w:style>
  <w:style w:type="table" w:customStyle="1" w:styleId="300">
    <w:name w:val="30"/>
    <w:basedOn w:val="TableNormal"/>
    <w:pPr>
      <w:spacing w:after="0"/>
    </w:pPr>
    <w:tblPr>
      <w:tblStyleRowBandSize w:val="1"/>
      <w:tblStyleColBandSize w:val="1"/>
    </w:tblPr>
  </w:style>
  <w:style w:type="table" w:customStyle="1" w:styleId="29">
    <w:name w:val="29"/>
    <w:basedOn w:val="TableNormal"/>
    <w:pPr>
      <w:spacing w:after="0"/>
    </w:pPr>
    <w:tblPr>
      <w:tblStyleRowBandSize w:val="1"/>
      <w:tblStyleColBandSize w:val="1"/>
    </w:tblPr>
  </w:style>
  <w:style w:type="table" w:customStyle="1" w:styleId="28">
    <w:name w:val="28"/>
    <w:basedOn w:val="TableNormal"/>
    <w:tblPr>
      <w:tblStyleRowBandSize w:val="1"/>
      <w:tblStyleColBandSize w:val="1"/>
      <w:tblCellMar>
        <w:left w:w="115" w:type="dxa"/>
        <w:right w:w="115" w:type="dxa"/>
      </w:tblCellMar>
    </w:tblPr>
  </w:style>
  <w:style w:type="table" w:customStyle="1" w:styleId="27">
    <w:name w:val="27"/>
    <w:basedOn w:val="TableNormal"/>
    <w:tblPr>
      <w:tblStyleRowBandSize w:val="1"/>
      <w:tblStyleColBandSize w:val="1"/>
      <w:tblCellMar>
        <w:left w:w="115" w:type="dxa"/>
        <w:right w:w="115" w:type="dxa"/>
      </w:tblCellMar>
    </w:tblPr>
  </w:style>
  <w:style w:type="table" w:customStyle="1" w:styleId="26">
    <w:name w:val="26"/>
    <w:basedOn w:val="TableNormal"/>
    <w:tblPr>
      <w:tblStyleRowBandSize w:val="1"/>
      <w:tblStyleColBandSize w:val="1"/>
      <w:tblCellMar>
        <w:left w:w="115" w:type="dxa"/>
        <w:right w:w="115" w:type="dxa"/>
      </w:tblCellMar>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0">
    <w:name w:val="24"/>
    <w:basedOn w:val="TableNormal"/>
    <w:tblPr>
      <w:tblStyleRowBandSize w:val="1"/>
      <w:tblStyleColBandSize w:val="1"/>
      <w:tblCellMar>
        <w:left w:w="115" w:type="dxa"/>
        <w:right w:w="115" w:type="dxa"/>
      </w:tblCellMar>
    </w:tblPr>
  </w:style>
  <w:style w:type="table" w:customStyle="1" w:styleId="230">
    <w:name w:val="23"/>
    <w:basedOn w:val="TableNormal"/>
    <w:tblPr>
      <w:tblStyleRowBandSize w:val="1"/>
      <w:tblStyleColBandSize w:val="1"/>
      <w:tblCellMar>
        <w:left w:w="115" w:type="dxa"/>
        <w:right w:w="115" w:type="dxa"/>
      </w:tblCellMar>
    </w:tblPr>
  </w:style>
  <w:style w:type="table" w:customStyle="1" w:styleId="220">
    <w:name w:val="22"/>
    <w:basedOn w:val="TableNormal"/>
    <w:tblPr>
      <w:tblStyleRowBandSize w:val="1"/>
      <w:tblStyleColBandSize w:val="1"/>
      <w:tblCellMar>
        <w:left w:w="115" w:type="dxa"/>
        <w:right w:w="115" w:type="dxa"/>
      </w:tblCellMar>
    </w:tblPr>
  </w:style>
  <w:style w:type="table" w:customStyle="1" w:styleId="210">
    <w:name w:val="21"/>
    <w:basedOn w:val="TableNormal"/>
    <w:tblPr>
      <w:tblStyleRowBandSize w:val="1"/>
      <w:tblStyleColBandSize w:val="1"/>
      <w:tblCellMar>
        <w:left w:w="115" w:type="dxa"/>
        <w:right w:w="115" w:type="dxa"/>
      </w:tblCellMar>
    </w:tblPr>
  </w:style>
  <w:style w:type="table" w:customStyle="1" w:styleId="20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15" w:type="dxa"/>
        <w:right w:w="115" w:type="dxa"/>
      </w:tblCellMar>
    </w:tblPr>
  </w:style>
  <w:style w:type="table" w:customStyle="1" w:styleId="160">
    <w:name w:val="16"/>
    <w:basedOn w:val="TableNormal"/>
    <w:tblPr>
      <w:tblStyleRowBandSize w:val="1"/>
      <w:tblStyleColBandSize w:val="1"/>
      <w:tblCellMar>
        <w:left w:w="115" w:type="dxa"/>
        <w:right w:w="115" w:type="dxa"/>
      </w:tblCellMar>
    </w:tblPr>
  </w:style>
  <w:style w:type="table" w:customStyle="1" w:styleId="150">
    <w:name w:val="15"/>
    <w:basedOn w:val="TableNormal"/>
    <w:tblPr>
      <w:tblStyleRowBandSize w:val="1"/>
      <w:tblStyleColBandSize w:val="1"/>
      <w:tblCellMar>
        <w:left w:w="115" w:type="dxa"/>
        <w:right w:w="115" w:type="dxa"/>
      </w:tblCellMar>
    </w:tblPr>
  </w:style>
  <w:style w:type="table" w:customStyle="1" w:styleId="140">
    <w:name w:val="14"/>
    <w:basedOn w:val="TableNormal"/>
    <w:tblPr>
      <w:tblStyleRowBandSize w:val="1"/>
      <w:tblStyleColBandSize w:val="1"/>
      <w:tblCellMar>
        <w:left w:w="115" w:type="dxa"/>
        <w:right w:w="115" w:type="dxa"/>
      </w:tblCellMar>
    </w:tblPr>
  </w:style>
  <w:style w:type="table" w:customStyle="1" w:styleId="130">
    <w:name w:val="13"/>
    <w:basedOn w:val="TableNormal"/>
    <w:tblPr>
      <w:tblStyleRowBandSize w:val="1"/>
      <w:tblStyleColBandSize w:val="1"/>
      <w:tblCellMar>
        <w:left w:w="115" w:type="dxa"/>
        <w:right w:w="115" w:type="dxa"/>
      </w:tblCellMar>
    </w:tblPr>
  </w:style>
  <w:style w:type="table" w:customStyle="1" w:styleId="120">
    <w:name w:val="12"/>
    <w:basedOn w:val="TableNormal"/>
    <w:tblPr>
      <w:tblStyleRowBandSize w:val="1"/>
      <w:tblStyleColBandSize w:val="1"/>
      <w:tblCellMar>
        <w:left w:w="115" w:type="dxa"/>
        <w:right w:w="115" w:type="dxa"/>
      </w:tblCellMar>
    </w:tblPr>
  </w:style>
  <w:style w:type="table" w:customStyle="1" w:styleId="110">
    <w:name w:val="11"/>
    <w:basedOn w:val="TableNormal"/>
    <w:tblPr>
      <w:tblStyleRowBandSize w:val="1"/>
      <w:tblStyleColBandSize w:val="1"/>
      <w:tblCellMar>
        <w:top w:w="100" w:type="dxa"/>
        <w:left w:w="100" w:type="dxa"/>
        <w:bottom w:w="100" w:type="dxa"/>
        <w:right w:w="100" w:type="dxa"/>
      </w:tblCellMar>
    </w:tblPr>
  </w:style>
  <w:style w:type="table" w:customStyle="1" w:styleId="10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0">
    <w:name w:val="6"/>
    <w:basedOn w:val="TableNormal"/>
    <w:tblPr>
      <w:tblStyleRowBandSize w:val="1"/>
      <w:tblStyleColBandSize w:val="1"/>
      <w:tblCellMar>
        <w:top w:w="100" w:type="dxa"/>
        <w:left w:w="100" w:type="dxa"/>
        <w:bottom w:w="100" w:type="dxa"/>
        <w:right w:w="100" w:type="dxa"/>
      </w:tblCellMar>
    </w:tblPr>
  </w:style>
  <w:style w:type="table" w:customStyle="1" w:styleId="51">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a">
    <w:name w:val="3"/>
    <w:basedOn w:val="TableNormal"/>
    <w:tblPr>
      <w:tblStyleRowBandSize w:val="1"/>
      <w:tblStyleColBandSize w:val="1"/>
      <w:tblCellMar>
        <w:left w:w="115" w:type="dxa"/>
        <w:right w:w="115" w:type="dxa"/>
      </w:tblCellMar>
    </w:tblPr>
  </w:style>
  <w:style w:type="character" w:customStyle="1" w:styleId="1a">
    <w:name w:val="การอ้างถึงที่ไม่ได้แก้ไข1"/>
    <w:basedOn w:val="DefaultParagraphFont"/>
    <w:uiPriority w:val="99"/>
    <w:semiHidden/>
    <w:unhideWhenUsed/>
    <w:rsid w:val="007B6E75"/>
    <w:rPr>
      <w:color w:val="605E5C"/>
      <w:shd w:val="clear" w:color="auto" w:fill="E1DFDD"/>
    </w:rPr>
  </w:style>
  <w:style w:type="paragraph" w:customStyle="1" w:styleId="aa">
    <w:name w:val="รายการย่อหน้า"/>
    <w:basedOn w:val="Normal"/>
    <w:qFormat/>
    <w:rsid w:val="00E81E59"/>
    <w:pPr>
      <w:spacing w:after="200" w:line="276" w:lineRule="auto"/>
      <w:ind w:left="720"/>
      <w:contextualSpacing/>
    </w:pPr>
    <w:rPr>
      <w:rFonts w:eastAsia="PMingLiU" w:cs="Angsana New"/>
    </w:rPr>
  </w:style>
  <w:style w:type="paragraph" w:styleId="Bibliography">
    <w:name w:val="Bibliography"/>
    <w:basedOn w:val="Normal"/>
    <w:next w:val="Normal"/>
    <w:uiPriority w:val="37"/>
    <w:semiHidden/>
    <w:unhideWhenUsed/>
    <w:rsid w:val="00D261FF"/>
    <w:rPr>
      <w:rFonts w:cs="Angsana New"/>
      <w:szCs w:val="28"/>
    </w:rPr>
  </w:style>
  <w:style w:type="paragraph" w:styleId="BodyTextFirstIndent">
    <w:name w:val="Body Text First Indent"/>
    <w:basedOn w:val="BodyText"/>
    <w:link w:val="BodyTextFirstIndentChar"/>
    <w:uiPriority w:val="99"/>
    <w:semiHidden/>
    <w:unhideWhenUsed/>
    <w:rsid w:val="00D261FF"/>
    <w:pPr>
      <w:spacing w:after="160"/>
      <w:ind w:firstLine="360"/>
    </w:pPr>
    <w:rPr>
      <w:rFonts w:cs="Angsana New"/>
      <w:szCs w:val="28"/>
    </w:rPr>
  </w:style>
  <w:style w:type="character" w:customStyle="1" w:styleId="BodyTextFirstIndentChar">
    <w:name w:val="Body Text First Indent Char"/>
    <w:basedOn w:val="BodyTextChar"/>
    <w:link w:val="BodyTextFirstIndent"/>
    <w:uiPriority w:val="99"/>
    <w:semiHidden/>
    <w:rsid w:val="00D261FF"/>
    <w:rPr>
      <w:rFonts w:cs="Angsana New"/>
      <w:szCs w:val="28"/>
    </w:rPr>
  </w:style>
  <w:style w:type="paragraph" w:styleId="BodyTextFirstIndent2">
    <w:name w:val="Body Text First Indent 2"/>
    <w:basedOn w:val="BodyTextIndent"/>
    <w:link w:val="BodyTextFirstIndent2Char"/>
    <w:uiPriority w:val="99"/>
    <w:semiHidden/>
    <w:unhideWhenUsed/>
    <w:rsid w:val="00D261FF"/>
    <w:pPr>
      <w:spacing w:after="160" w:line="259" w:lineRule="auto"/>
      <w:ind w:left="360" w:firstLine="360"/>
    </w:pPr>
    <w:rPr>
      <w:rFonts w:ascii="Calibri" w:eastAsia="Calibri" w:hAnsi="Calibri"/>
      <w:sz w:val="22"/>
      <w:szCs w:val="28"/>
      <w:lang w:eastAsia="en-US"/>
    </w:rPr>
  </w:style>
  <w:style w:type="character" w:customStyle="1" w:styleId="BodyTextFirstIndent2Char">
    <w:name w:val="Body Text First Indent 2 Char"/>
    <w:basedOn w:val="BodyTextIndentChar"/>
    <w:link w:val="BodyTextFirstIndent2"/>
    <w:uiPriority w:val="99"/>
    <w:semiHidden/>
    <w:rsid w:val="00D261FF"/>
    <w:rPr>
      <w:rFonts w:ascii="Angsana New" w:eastAsia="Cordia New" w:hAnsi="Angsana New" w:cs="Angsana New"/>
      <w:sz w:val="32"/>
      <w:szCs w:val="28"/>
      <w:lang w:eastAsia="zh-CN"/>
    </w:rPr>
  </w:style>
  <w:style w:type="paragraph" w:styleId="Closing">
    <w:name w:val="Closing"/>
    <w:basedOn w:val="Normal"/>
    <w:link w:val="ClosingChar"/>
    <w:uiPriority w:val="99"/>
    <w:semiHidden/>
    <w:unhideWhenUsed/>
    <w:rsid w:val="00D261FF"/>
    <w:pPr>
      <w:spacing w:after="0"/>
      <w:ind w:left="4252"/>
    </w:pPr>
    <w:rPr>
      <w:rFonts w:cs="Angsana New"/>
      <w:szCs w:val="28"/>
    </w:rPr>
  </w:style>
  <w:style w:type="character" w:customStyle="1" w:styleId="ClosingChar">
    <w:name w:val="Closing Char"/>
    <w:basedOn w:val="DefaultParagraphFont"/>
    <w:link w:val="Closing"/>
    <w:uiPriority w:val="99"/>
    <w:semiHidden/>
    <w:rsid w:val="00D261FF"/>
    <w:rPr>
      <w:rFonts w:cs="Angsana New"/>
      <w:szCs w:val="28"/>
    </w:rPr>
  </w:style>
  <w:style w:type="paragraph" w:styleId="E-mailSignature">
    <w:name w:val="E-mail Signature"/>
    <w:basedOn w:val="Normal"/>
    <w:link w:val="E-mailSignatureChar"/>
    <w:uiPriority w:val="99"/>
    <w:semiHidden/>
    <w:unhideWhenUsed/>
    <w:rsid w:val="00D261FF"/>
    <w:pPr>
      <w:spacing w:after="0"/>
    </w:pPr>
    <w:rPr>
      <w:rFonts w:cs="Angsana New"/>
      <w:szCs w:val="28"/>
    </w:rPr>
  </w:style>
  <w:style w:type="character" w:customStyle="1" w:styleId="E-mailSignatureChar">
    <w:name w:val="E-mail Signature Char"/>
    <w:basedOn w:val="DefaultParagraphFont"/>
    <w:link w:val="E-mailSignature"/>
    <w:uiPriority w:val="99"/>
    <w:semiHidden/>
    <w:rsid w:val="00D261FF"/>
    <w:rPr>
      <w:rFonts w:cs="Angsana New"/>
      <w:szCs w:val="28"/>
    </w:rPr>
  </w:style>
  <w:style w:type="paragraph" w:styleId="EndnoteText">
    <w:name w:val="endnote text"/>
    <w:basedOn w:val="Normal"/>
    <w:link w:val="EndnoteTextChar"/>
    <w:uiPriority w:val="99"/>
    <w:semiHidden/>
    <w:unhideWhenUsed/>
    <w:rsid w:val="00D261FF"/>
    <w:pPr>
      <w:spacing w:after="0"/>
    </w:pPr>
    <w:rPr>
      <w:rFonts w:cs="Angsana New"/>
      <w:sz w:val="20"/>
      <w:szCs w:val="25"/>
    </w:rPr>
  </w:style>
  <w:style w:type="character" w:customStyle="1" w:styleId="EndnoteTextChar">
    <w:name w:val="Endnote Text Char"/>
    <w:basedOn w:val="DefaultParagraphFont"/>
    <w:link w:val="EndnoteText"/>
    <w:uiPriority w:val="99"/>
    <w:semiHidden/>
    <w:rsid w:val="00D261FF"/>
    <w:rPr>
      <w:rFonts w:cs="Angsana New"/>
      <w:sz w:val="20"/>
      <w:szCs w:val="25"/>
    </w:rPr>
  </w:style>
  <w:style w:type="paragraph" w:styleId="EnvelopeAddress">
    <w:name w:val="envelope address"/>
    <w:basedOn w:val="Normal"/>
    <w:uiPriority w:val="99"/>
    <w:semiHidden/>
    <w:unhideWhenUsed/>
    <w:rsid w:val="00D261FF"/>
    <w:pPr>
      <w:framePr w:w="7920" w:h="1980" w:hRule="exact" w:hSpace="180" w:wrap="auto" w:hAnchor="page" w:xAlign="center" w:yAlign="bottom"/>
      <w:spacing w:after="0"/>
      <w:ind w:left="2880"/>
    </w:pPr>
    <w:rPr>
      <w:rFonts w:asciiTheme="majorHAnsi" w:eastAsiaTheme="majorEastAsia" w:hAnsiTheme="majorHAnsi" w:cstheme="majorBidi"/>
      <w:sz w:val="24"/>
      <w:szCs w:val="30"/>
    </w:rPr>
  </w:style>
  <w:style w:type="paragraph" w:styleId="EnvelopeReturn">
    <w:name w:val="envelope return"/>
    <w:basedOn w:val="Normal"/>
    <w:uiPriority w:val="99"/>
    <w:semiHidden/>
    <w:unhideWhenUsed/>
    <w:rsid w:val="00D261FF"/>
    <w:pPr>
      <w:spacing w:after="0"/>
    </w:pPr>
    <w:rPr>
      <w:rFonts w:asciiTheme="majorHAnsi" w:eastAsiaTheme="majorEastAsia" w:hAnsiTheme="majorHAnsi" w:cstheme="majorBidi"/>
      <w:sz w:val="20"/>
      <w:szCs w:val="25"/>
    </w:rPr>
  </w:style>
  <w:style w:type="paragraph" w:styleId="HTMLAddress">
    <w:name w:val="HTML Address"/>
    <w:basedOn w:val="Normal"/>
    <w:link w:val="HTMLAddressChar"/>
    <w:uiPriority w:val="99"/>
    <w:semiHidden/>
    <w:unhideWhenUsed/>
    <w:rsid w:val="00D261FF"/>
    <w:pPr>
      <w:spacing w:after="0"/>
    </w:pPr>
    <w:rPr>
      <w:rFonts w:cs="Angsana New"/>
      <w:i/>
      <w:iCs/>
      <w:szCs w:val="28"/>
    </w:rPr>
  </w:style>
  <w:style w:type="character" w:customStyle="1" w:styleId="HTMLAddressChar">
    <w:name w:val="HTML Address Char"/>
    <w:basedOn w:val="DefaultParagraphFont"/>
    <w:link w:val="HTMLAddress"/>
    <w:uiPriority w:val="99"/>
    <w:semiHidden/>
    <w:rsid w:val="00D261FF"/>
    <w:rPr>
      <w:rFonts w:cs="Angsana New"/>
      <w:i/>
      <w:iCs/>
      <w:szCs w:val="28"/>
    </w:rPr>
  </w:style>
  <w:style w:type="paragraph" w:styleId="Index1">
    <w:name w:val="index 1"/>
    <w:basedOn w:val="Normal"/>
    <w:next w:val="Normal"/>
    <w:autoRedefine/>
    <w:uiPriority w:val="99"/>
    <w:semiHidden/>
    <w:unhideWhenUsed/>
    <w:rsid w:val="00D261FF"/>
    <w:pPr>
      <w:spacing w:after="0"/>
      <w:ind w:left="220" w:hanging="220"/>
    </w:pPr>
    <w:rPr>
      <w:rFonts w:cs="Angsana New"/>
      <w:szCs w:val="28"/>
    </w:rPr>
  </w:style>
  <w:style w:type="paragraph" w:styleId="Index2">
    <w:name w:val="index 2"/>
    <w:basedOn w:val="Normal"/>
    <w:next w:val="Normal"/>
    <w:autoRedefine/>
    <w:uiPriority w:val="99"/>
    <w:semiHidden/>
    <w:unhideWhenUsed/>
    <w:rsid w:val="00D261FF"/>
    <w:pPr>
      <w:spacing w:after="0"/>
      <w:ind w:left="440" w:hanging="220"/>
    </w:pPr>
    <w:rPr>
      <w:rFonts w:cs="Angsana New"/>
      <w:szCs w:val="28"/>
    </w:rPr>
  </w:style>
  <w:style w:type="paragraph" w:styleId="Index3">
    <w:name w:val="index 3"/>
    <w:basedOn w:val="Normal"/>
    <w:next w:val="Normal"/>
    <w:autoRedefine/>
    <w:uiPriority w:val="99"/>
    <w:semiHidden/>
    <w:unhideWhenUsed/>
    <w:rsid w:val="00D261FF"/>
    <w:pPr>
      <w:spacing w:after="0"/>
      <w:ind w:left="660" w:hanging="220"/>
    </w:pPr>
    <w:rPr>
      <w:rFonts w:cs="Angsana New"/>
      <w:szCs w:val="28"/>
    </w:rPr>
  </w:style>
  <w:style w:type="paragraph" w:styleId="Index4">
    <w:name w:val="index 4"/>
    <w:basedOn w:val="Normal"/>
    <w:next w:val="Normal"/>
    <w:autoRedefine/>
    <w:uiPriority w:val="99"/>
    <w:semiHidden/>
    <w:unhideWhenUsed/>
    <w:rsid w:val="00D261FF"/>
    <w:pPr>
      <w:spacing w:after="0"/>
      <w:ind w:left="880" w:hanging="220"/>
    </w:pPr>
    <w:rPr>
      <w:rFonts w:cs="Angsana New"/>
      <w:szCs w:val="28"/>
    </w:rPr>
  </w:style>
  <w:style w:type="paragraph" w:styleId="Index5">
    <w:name w:val="index 5"/>
    <w:basedOn w:val="Normal"/>
    <w:next w:val="Normal"/>
    <w:autoRedefine/>
    <w:uiPriority w:val="99"/>
    <w:semiHidden/>
    <w:unhideWhenUsed/>
    <w:rsid w:val="00D261FF"/>
    <w:pPr>
      <w:spacing w:after="0"/>
      <w:ind w:left="1100" w:hanging="220"/>
    </w:pPr>
    <w:rPr>
      <w:rFonts w:cs="Angsana New"/>
      <w:szCs w:val="28"/>
    </w:rPr>
  </w:style>
  <w:style w:type="paragraph" w:styleId="Index6">
    <w:name w:val="index 6"/>
    <w:basedOn w:val="Normal"/>
    <w:next w:val="Normal"/>
    <w:autoRedefine/>
    <w:uiPriority w:val="99"/>
    <w:semiHidden/>
    <w:unhideWhenUsed/>
    <w:rsid w:val="00D261FF"/>
    <w:pPr>
      <w:spacing w:after="0"/>
      <w:ind w:left="1320" w:hanging="220"/>
    </w:pPr>
    <w:rPr>
      <w:rFonts w:cs="Angsana New"/>
      <w:szCs w:val="28"/>
    </w:rPr>
  </w:style>
  <w:style w:type="paragraph" w:styleId="Index7">
    <w:name w:val="index 7"/>
    <w:basedOn w:val="Normal"/>
    <w:next w:val="Normal"/>
    <w:autoRedefine/>
    <w:uiPriority w:val="99"/>
    <w:semiHidden/>
    <w:unhideWhenUsed/>
    <w:rsid w:val="00D261FF"/>
    <w:pPr>
      <w:spacing w:after="0"/>
      <w:ind w:left="1540" w:hanging="220"/>
    </w:pPr>
    <w:rPr>
      <w:rFonts w:cs="Angsana New"/>
      <w:szCs w:val="28"/>
    </w:rPr>
  </w:style>
  <w:style w:type="paragraph" w:styleId="Index8">
    <w:name w:val="index 8"/>
    <w:basedOn w:val="Normal"/>
    <w:next w:val="Normal"/>
    <w:autoRedefine/>
    <w:uiPriority w:val="99"/>
    <w:semiHidden/>
    <w:unhideWhenUsed/>
    <w:rsid w:val="00D261FF"/>
    <w:pPr>
      <w:spacing w:after="0"/>
      <w:ind w:left="1760" w:hanging="220"/>
    </w:pPr>
    <w:rPr>
      <w:rFonts w:cs="Angsana New"/>
      <w:szCs w:val="28"/>
    </w:rPr>
  </w:style>
  <w:style w:type="paragraph" w:styleId="Index9">
    <w:name w:val="index 9"/>
    <w:basedOn w:val="Normal"/>
    <w:next w:val="Normal"/>
    <w:autoRedefine/>
    <w:uiPriority w:val="99"/>
    <w:semiHidden/>
    <w:unhideWhenUsed/>
    <w:rsid w:val="00D261FF"/>
    <w:pPr>
      <w:spacing w:after="0"/>
      <w:ind w:left="1980" w:hanging="220"/>
    </w:pPr>
    <w:rPr>
      <w:rFonts w:cs="Angsana New"/>
      <w:szCs w:val="28"/>
    </w:rPr>
  </w:style>
  <w:style w:type="paragraph" w:styleId="IndexHeading">
    <w:name w:val="index heading"/>
    <w:basedOn w:val="Normal"/>
    <w:next w:val="Index1"/>
    <w:uiPriority w:val="99"/>
    <w:semiHidden/>
    <w:unhideWhenUsed/>
    <w:rsid w:val="00D261FF"/>
    <w:rPr>
      <w:rFonts w:asciiTheme="majorHAnsi" w:eastAsiaTheme="majorEastAsia" w:hAnsiTheme="majorHAnsi" w:cstheme="majorBidi"/>
      <w:b/>
      <w:bCs/>
      <w:szCs w:val="28"/>
    </w:rPr>
  </w:style>
  <w:style w:type="paragraph" w:styleId="IntenseQuote">
    <w:name w:val="Intense Quote"/>
    <w:basedOn w:val="Normal"/>
    <w:next w:val="Normal"/>
    <w:link w:val="IntenseQuoteChar"/>
    <w:uiPriority w:val="30"/>
    <w:qFormat/>
    <w:rsid w:val="00D261FF"/>
    <w:pPr>
      <w:pBdr>
        <w:top w:val="single" w:sz="4" w:space="10" w:color="5B9BD5" w:themeColor="accent1"/>
        <w:bottom w:val="single" w:sz="4" w:space="10" w:color="5B9BD5" w:themeColor="accent1"/>
      </w:pBdr>
      <w:spacing w:before="360" w:after="360"/>
      <w:ind w:left="864" w:right="864"/>
      <w:jc w:val="center"/>
    </w:pPr>
    <w:rPr>
      <w:rFonts w:cs="Angsana New"/>
      <w:i/>
      <w:iCs/>
      <w:color w:val="5B9BD5" w:themeColor="accent1"/>
      <w:szCs w:val="28"/>
    </w:rPr>
  </w:style>
  <w:style w:type="character" w:customStyle="1" w:styleId="IntenseQuoteChar">
    <w:name w:val="Intense Quote Char"/>
    <w:basedOn w:val="DefaultParagraphFont"/>
    <w:link w:val="IntenseQuote"/>
    <w:uiPriority w:val="30"/>
    <w:rsid w:val="00D261FF"/>
    <w:rPr>
      <w:rFonts w:cs="Angsana New"/>
      <w:i/>
      <w:iCs/>
      <w:color w:val="5B9BD5" w:themeColor="accent1"/>
      <w:szCs w:val="28"/>
    </w:rPr>
  </w:style>
  <w:style w:type="paragraph" w:styleId="List2">
    <w:name w:val="List 2"/>
    <w:basedOn w:val="Normal"/>
    <w:uiPriority w:val="99"/>
    <w:semiHidden/>
    <w:unhideWhenUsed/>
    <w:rsid w:val="00D261FF"/>
    <w:pPr>
      <w:ind w:left="566" w:hanging="283"/>
      <w:contextualSpacing/>
    </w:pPr>
    <w:rPr>
      <w:rFonts w:cs="Angsana New"/>
      <w:szCs w:val="28"/>
    </w:rPr>
  </w:style>
  <w:style w:type="paragraph" w:styleId="List3">
    <w:name w:val="List 3"/>
    <w:basedOn w:val="Normal"/>
    <w:uiPriority w:val="99"/>
    <w:semiHidden/>
    <w:unhideWhenUsed/>
    <w:rsid w:val="00D261FF"/>
    <w:pPr>
      <w:ind w:left="849" w:hanging="283"/>
      <w:contextualSpacing/>
    </w:pPr>
    <w:rPr>
      <w:rFonts w:cs="Angsana New"/>
      <w:szCs w:val="28"/>
    </w:rPr>
  </w:style>
  <w:style w:type="paragraph" w:styleId="List4">
    <w:name w:val="List 4"/>
    <w:basedOn w:val="Normal"/>
    <w:uiPriority w:val="99"/>
    <w:semiHidden/>
    <w:unhideWhenUsed/>
    <w:rsid w:val="00D261FF"/>
    <w:pPr>
      <w:ind w:left="1132" w:hanging="283"/>
      <w:contextualSpacing/>
    </w:pPr>
    <w:rPr>
      <w:rFonts w:cs="Angsana New"/>
      <w:szCs w:val="28"/>
    </w:rPr>
  </w:style>
  <w:style w:type="paragraph" w:styleId="List5">
    <w:name w:val="List 5"/>
    <w:basedOn w:val="Normal"/>
    <w:uiPriority w:val="99"/>
    <w:semiHidden/>
    <w:unhideWhenUsed/>
    <w:rsid w:val="00D261FF"/>
    <w:pPr>
      <w:ind w:left="1415" w:hanging="283"/>
      <w:contextualSpacing/>
    </w:pPr>
    <w:rPr>
      <w:rFonts w:cs="Angsana New"/>
      <w:szCs w:val="28"/>
    </w:rPr>
  </w:style>
  <w:style w:type="paragraph" w:styleId="ListBullet2">
    <w:name w:val="List Bullet 2"/>
    <w:basedOn w:val="Normal"/>
    <w:uiPriority w:val="99"/>
    <w:semiHidden/>
    <w:unhideWhenUsed/>
    <w:rsid w:val="00D261FF"/>
    <w:pPr>
      <w:numPr>
        <w:numId w:val="4"/>
      </w:numPr>
      <w:tabs>
        <w:tab w:val="clear" w:pos="643"/>
      </w:tabs>
      <w:ind w:left="720"/>
      <w:contextualSpacing/>
    </w:pPr>
    <w:rPr>
      <w:rFonts w:cs="Angsana New"/>
      <w:szCs w:val="28"/>
    </w:rPr>
  </w:style>
  <w:style w:type="paragraph" w:styleId="ListBullet3">
    <w:name w:val="List Bullet 3"/>
    <w:basedOn w:val="Normal"/>
    <w:uiPriority w:val="99"/>
    <w:semiHidden/>
    <w:unhideWhenUsed/>
    <w:rsid w:val="00D261FF"/>
    <w:pPr>
      <w:numPr>
        <w:numId w:val="5"/>
      </w:numPr>
      <w:tabs>
        <w:tab w:val="clear" w:pos="926"/>
      </w:tabs>
      <w:ind w:left="720"/>
      <w:contextualSpacing/>
    </w:pPr>
    <w:rPr>
      <w:rFonts w:cs="Angsana New"/>
      <w:szCs w:val="28"/>
    </w:rPr>
  </w:style>
  <w:style w:type="paragraph" w:styleId="ListBullet5">
    <w:name w:val="List Bullet 5"/>
    <w:basedOn w:val="Normal"/>
    <w:uiPriority w:val="99"/>
    <w:semiHidden/>
    <w:unhideWhenUsed/>
    <w:rsid w:val="00D261FF"/>
    <w:pPr>
      <w:numPr>
        <w:numId w:val="6"/>
      </w:numPr>
      <w:tabs>
        <w:tab w:val="clear" w:pos="1492"/>
      </w:tabs>
      <w:ind w:left="644"/>
      <w:contextualSpacing/>
    </w:pPr>
    <w:rPr>
      <w:rFonts w:cs="Angsana New"/>
      <w:szCs w:val="28"/>
    </w:rPr>
  </w:style>
  <w:style w:type="paragraph" w:styleId="ListContinue">
    <w:name w:val="List Continue"/>
    <w:basedOn w:val="Normal"/>
    <w:uiPriority w:val="99"/>
    <w:semiHidden/>
    <w:unhideWhenUsed/>
    <w:rsid w:val="00D261FF"/>
    <w:pPr>
      <w:spacing w:after="120"/>
      <w:ind w:left="283"/>
      <w:contextualSpacing/>
    </w:pPr>
    <w:rPr>
      <w:rFonts w:cs="Angsana New"/>
      <w:szCs w:val="28"/>
    </w:rPr>
  </w:style>
  <w:style w:type="paragraph" w:styleId="ListContinue2">
    <w:name w:val="List Continue 2"/>
    <w:basedOn w:val="Normal"/>
    <w:uiPriority w:val="99"/>
    <w:semiHidden/>
    <w:unhideWhenUsed/>
    <w:rsid w:val="00D261FF"/>
    <w:pPr>
      <w:spacing w:after="120"/>
      <w:ind w:left="566"/>
      <w:contextualSpacing/>
    </w:pPr>
    <w:rPr>
      <w:rFonts w:cs="Angsana New"/>
      <w:szCs w:val="28"/>
    </w:rPr>
  </w:style>
  <w:style w:type="paragraph" w:styleId="ListContinue3">
    <w:name w:val="List Continue 3"/>
    <w:basedOn w:val="Normal"/>
    <w:uiPriority w:val="99"/>
    <w:semiHidden/>
    <w:unhideWhenUsed/>
    <w:rsid w:val="00D261FF"/>
    <w:pPr>
      <w:spacing w:after="120"/>
      <w:ind w:left="849"/>
      <w:contextualSpacing/>
    </w:pPr>
    <w:rPr>
      <w:rFonts w:cs="Angsana New"/>
      <w:szCs w:val="28"/>
    </w:rPr>
  </w:style>
  <w:style w:type="paragraph" w:styleId="ListContinue4">
    <w:name w:val="List Continue 4"/>
    <w:basedOn w:val="Normal"/>
    <w:uiPriority w:val="99"/>
    <w:semiHidden/>
    <w:unhideWhenUsed/>
    <w:rsid w:val="00D261FF"/>
    <w:pPr>
      <w:spacing w:after="120"/>
      <w:ind w:left="1132"/>
      <w:contextualSpacing/>
    </w:pPr>
    <w:rPr>
      <w:rFonts w:cs="Angsana New"/>
      <w:szCs w:val="28"/>
    </w:rPr>
  </w:style>
  <w:style w:type="paragraph" w:styleId="ListContinue5">
    <w:name w:val="List Continue 5"/>
    <w:basedOn w:val="Normal"/>
    <w:uiPriority w:val="99"/>
    <w:semiHidden/>
    <w:unhideWhenUsed/>
    <w:rsid w:val="00D261FF"/>
    <w:pPr>
      <w:spacing w:after="120"/>
      <w:ind w:left="1415"/>
      <w:contextualSpacing/>
    </w:pPr>
    <w:rPr>
      <w:rFonts w:cs="Angsana New"/>
      <w:szCs w:val="28"/>
    </w:rPr>
  </w:style>
  <w:style w:type="paragraph" w:styleId="ListNumber">
    <w:name w:val="List Number"/>
    <w:basedOn w:val="Normal"/>
    <w:uiPriority w:val="99"/>
    <w:semiHidden/>
    <w:unhideWhenUsed/>
    <w:rsid w:val="00D261FF"/>
    <w:pPr>
      <w:numPr>
        <w:numId w:val="7"/>
      </w:numPr>
      <w:tabs>
        <w:tab w:val="clear" w:pos="360"/>
      </w:tabs>
      <w:ind w:left="720"/>
      <w:contextualSpacing/>
    </w:pPr>
    <w:rPr>
      <w:rFonts w:cs="Angsana New"/>
      <w:szCs w:val="28"/>
    </w:rPr>
  </w:style>
  <w:style w:type="paragraph" w:styleId="ListNumber2">
    <w:name w:val="List Number 2"/>
    <w:basedOn w:val="Normal"/>
    <w:uiPriority w:val="99"/>
    <w:semiHidden/>
    <w:unhideWhenUsed/>
    <w:rsid w:val="00D261FF"/>
    <w:pPr>
      <w:numPr>
        <w:numId w:val="8"/>
      </w:numPr>
      <w:contextualSpacing/>
    </w:pPr>
    <w:rPr>
      <w:rFonts w:cs="Angsana New"/>
      <w:szCs w:val="28"/>
    </w:rPr>
  </w:style>
  <w:style w:type="paragraph" w:styleId="ListNumber3">
    <w:name w:val="List Number 3"/>
    <w:basedOn w:val="Normal"/>
    <w:uiPriority w:val="99"/>
    <w:semiHidden/>
    <w:unhideWhenUsed/>
    <w:rsid w:val="00D261FF"/>
    <w:pPr>
      <w:numPr>
        <w:numId w:val="9"/>
      </w:numPr>
      <w:contextualSpacing/>
    </w:pPr>
    <w:rPr>
      <w:rFonts w:cs="Angsana New"/>
      <w:szCs w:val="28"/>
    </w:rPr>
  </w:style>
  <w:style w:type="paragraph" w:styleId="ListNumber4">
    <w:name w:val="List Number 4"/>
    <w:basedOn w:val="Normal"/>
    <w:uiPriority w:val="99"/>
    <w:semiHidden/>
    <w:unhideWhenUsed/>
    <w:rsid w:val="00D261FF"/>
    <w:pPr>
      <w:numPr>
        <w:numId w:val="10"/>
      </w:numPr>
      <w:tabs>
        <w:tab w:val="clear" w:pos="1209"/>
        <w:tab w:val="num" w:pos="1492"/>
      </w:tabs>
      <w:ind w:left="1492"/>
      <w:contextualSpacing/>
    </w:pPr>
    <w:rPr>
      <w:rFonts w:cs="Angsana New"/>
      <w:szCs w:val="28"/>
    </w:rPr>
  </w:style>
  <w:style w:type="paragraph" w:styleId="ListNumber5">
    <w:name w:val="List Number 5"/>
    <w:basedOn w:val="Normal"/>
    <w:uiPriority w:val="99"/>
    <w:semiHidden/>
    <w:unhideWhenUsed/>
    <w:rsid w:val="00D261FF"/>
    <w:pPr>
      <w:numPr>
        <w:numId w:val="11"/>
      </w:numPr>
      <w:tabs>
        <w:tab w:val="clear" w:pos="1492"/>
        <w:tab w:val="num" w:pos="360"/>
      </w:tabs>
      <w:ind w:left="360"/>
      <w:contextualSpacing/>
    </w:pPr>
    <w:rPr>
      <w:rFonts w:cs="Angsana New"/>
      <w:szCs w:val="28"/>
    </w:rPr>
  </w:style>
  <w:style w:type="paragraph" w:styleId="MessageHeader">
    <w:name w:val="Message Header"/>
    <w:basedOn w:val="Normal"/>
    <w:link w:val="MessageHeaderChar"/>
    <w:uiPriority w:val="99"/>
    <w:semiHidden/>
    <w:unhideWhenUsed/>
    <w:rsid w:val="00D261FF"/>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30"/>
    </w:rPr>
  </w:style>
  <w:style w:type="character" w:customStyle="1" w:styleId="MessageHeaderChar">
    <w:name w:val="Message Header Char"/>
    <w:basedOn w:val="DefaultParagraphFont"/>
    <w:link w:val="MessageHeader"/>
    <w:uiPriority w:val="99"/>
    <w:semiHidden/>
    <w:rsid w:val="00D261FF"/>
    <w:rPr>
      <w:rFonts w:asciiTheme="majorHAnsi" w:eastAsiaTheme="majorEastAsia" w:hAnsiTheme="majorHAnsi" w:cstheme="majorBidi"/>
      <w:sz w:val="24"/>
      <w:szCs w:val="30"/>
      <w:shd w:val="pct20" w:color="auto" w:fill="auto"/>
    </w:rPr>
  </w:style>
  <w:style w:type="paragraph" w:styleId="NoSpacing">
    <w:name w:val="No Spacing"/>
    <w:uiPriority w:val="1"/>
    <w:qFormat/>
    <w:rsid w:val="00D261FF"/>
    <w:pPr>
      <w:spacing w:after="0"/>
    </w:pPr>
    <w:rPr>
      <w:rFonts w:cs="Angsana New"/>
      <w:szCs w:val="28"/>
    </w:rPr>
  </w:style>
  <w:style w:type="paragraph" w:styleId="NormalIndent">
    <w:name w:val="Normal Indent"/>
    <w:basedOn w:val="Normal"/>
    <w:uiPriority w:val="99"/>
    <w:semiHidden/>
    <w:unhideWhenUsed/>
    <w:rsid w:val="00D261FF"/>
    <w:pPr>
      <w:ind w:left="720"/>
    </w:pPr>
    <w:rPr>
      <w:rFonts w:cs="Angsana New"/>
      <w:szCs w:val="28"/>
    </w:rPr>
  </w:style>
  <w:style w:type="paragraph" w:styleId="NoteHeading">
    <w:name w:val="Note Heading"/>
    <w:basedOn w:val="Normal"/>
    <w:next w:val="Normal"/>
    <w:link w:val="NoteHeadingChar"/>
    <w:uiPriority w:val="99"/>
    <w:semiHidden/>
    <w:unhideWhenUsed/>
    <w:rsid w:val="00D261FF"/>
    <w:pPr>
      <w:spacing w:after="0"/>
    </w:pPr>
    <w:rPr>
      <w:rFonts w:cs="Angsana New"/>
      <w:szCs w:val="28"/>
    </w:rPr>
  </w:style>
  <w:style w:type="character" w:customStyle="1" w:styleId="NoteHeadingChar">
    <w:name w:val="Note Heading Char"/>
    <w:basedOn w:val="DefaultParagraphFont"/>
    <w:link w:val="NoteHeading"/>
    <w:uiPriority w:val="99"/>
    <w:semiHidden/>
    <w:rsid w:val="00D261FF"/>
    <w:rPr>
      <w:rFonts w:cs="Angsana New"/>
      <w:szCs w:val="28"/>
    </w:rPr>
  </w:style>
  <w:style w:type="paragraph" w:styleId="PlainText">
    <w:name w:val="Plain Text"/>
    <w:basedOn w:val="Normal"/>
    <w:link w:val="PlainTextChar"/>
    <w:uiPriority w:val="99"/>
    <w:semiHidden/>
    <w:unhideWhenUsed/>
    <w:rsid w:val="00D261FF"/>
    <w:pPr>
      <w:spacing w:after="0"/>
    </w:pPr>
    <w:rPr>
      <w:rFonts w:ascii="Consolas" w:hAnsi="Consolas" w:cs="Angsana New"/>
      <w:sz w:val="21"/>
      <w:szCs w:val="26"/>
    </w:rPr>
  </w:style>
  <w:style w:type="character" w:customStyle="1" w:styleId="PlainTextChar">
    <w:name w:val="Plain Text Char"/>
    <w:basedOn w:val="DefaultParagraphFont"/>
    <w:link w:val="PlainText"/>
    <w:uiPriority w:val="99"/>
    <w:semiHidden/>
    <w:rsid w:val="00D261FF"/>
    <w:rPr>
      <w:rFonts w:ascii="Consolas" w:hAnsi="Consolas" w:cs="Angsana New"/>
      <w:sz w:val="21"/>
      <w:szCs w:val="26"/>
    </w:rPr>
  </w:style>
  <w:style w:type="paragraph" w:styleId="Quote">
    <w:name w:val="Quote"/>
    <w:basedOn w:val="Normal"/>
    <w:next w:val="Normal"/>
    <w:link w:val="QuoteChar"/>
    <w:uiPriority w:val="29"/>
    <w:qFormat/>
    <w:rsid w:val="00D261FF"/>
    <w:pPr>
      <w:spacing w:before="200"/>
      <w:ind w:left="864" w:right="864"/>
      <w:jc w:val="center"/>
    </w:pPr>
    <w:rPr>
      <w:rFonts w:cs="Angsana New"/>
      <w:i/>
      <w:iCs/>
      <w:color w:val="404040" w:themeColor="text1" w:themeTint="BF"/>
      <w:szCs w:val="28"/>
    </w:rPr>
  </w:style>
  <w:style w:type="character" w:customStyle="1" w:styleId="QuoteChar">
    <w:name w:val="Quote Char"/>
    <w:basedOn w:val="DefaultParagraphFont"/>
    <w:link w:val="Quote"/>
    <w:uiPriority w:val="29"/>
    <w:rsid w:val="00D261FF"/>
    <w:rPr>
      <w:rFonts w:cs="Angsana New"/>
      <w:i/>
      <w:iCs/>
      <w:color w:val="404040" w:themeColor="text1" w:themeTint="BF"/>
      <w:szCs w:val="28"/>
    </w:rPr>
  </w:style>
  <w:style w:type="paragraph" w:styleId="Salutation">
    <w:name w:val="Salutation"/>
    <w:basedOn w:val="Normal"/>
    <w:next w:val="Normal"/>
    <w:link w:val="SalutationChar"/>
    <w:uiPriority w:val="99"/>
    <w:semiHidden/>
    <w:unhideWhenUsed/>
    <w:rsid w:val="00D261FF"/>
    <w:rPr>
      <w:rFonts w:cs="Angsana New"/>
      <w:szCs w:val="28"/>
    </w:rPr>
  </w:style>
  <w:style w:type="character" w:customStyle="1" w:styleId="SalutationChar">
    <w:name w:val="Salutation Char"/>
    <w:basedOn w:val="DefaultParagraphFont"/>
    <w:link w:val="Salutation"/>
    <w:uiPriority w:val="99"/>
    <w:semiHidden/>
    <w:rsid w:val="00D261FF"/>
    <w:rPr>
      <w:rFonts w:cs="Angsana New"/>
      <w:szCs w:val="28"/>
    </w:rPr>
  </w:style>
  <w:style w:type="paragraph" w:styleId="Signature">
    <w:name w:val="Signature"/>
    <w:basedOn w:val="Normal"/>
    <w:link w:val="SignatureChar"/>
    <w:uiPriority w:val="99"/>
    <w:semiHidden/>
    <w:unhideWhenUsed/>
    <w:rsid w:val="00D261FF"/>
    <w:pPr>
      <w:spacing w:after="0"/>
      <w:ind w:left="4252"/>
    </w:pPr>
    <w:rPr>
      <w:rFonts w:cs="Angsana New"/>
      <w:szCs w:val="28"/>
    </w:rPr>
  </w:style>
  <w:style w:type="character" w:customStyle="1" w:styleId="SignatureChar">
    <w:name w:val="Signature Char"/>
    <w:basedOn w:val="DefaultParagraphFont"/>
    <w:link w:val="Signature"/>
    <w:uiPriority w:val="99"/>
    <w:semiHidden/>
    <w:rsid w:val="00D261FF"/>
    <w:rPr>
      <w:rFonts w:cs="Angsana New"/>
      <w:szCs w:val="28"/>
    </w:rPr>
  </w:style>
  <w:style w:type="paragraph" w:styleId="TableofAuthorities">
    <w:name w:val="table of authorities"/>
    <w:basedOn w:val="Normal"/>
    <w:next w:val="Normal"/>
    <w:uiPriority w:val="99"/>
    <w:semiHidden/>
    <w:unhideWhenUsed/>
    <w:rsid w:val="00D261FF"/>
    <w:pPr>
      <w:spacing w:after="0"/>
      <w:ind w:left="220" w:hanging="220"/>
    </w:pPr>
    <w:rPr>
      <w:rFonts w:cs="Angsana New"/>
      <w:szCs w:val="28"/>
    </w:rPr>
  </w:style>
  <w:style w:type="paragraph" w:styleId="TableofFigures">
    <w:name w:val="table of figures"/>
    <w:basedOn w:val="Normal"/>
    <w:next w:val="Normal"/>
    <w:uiPriority w:val="99"/>
    <w:semiHidden/>
    <w:unhideWhenUsed/>
    <w:rsid w:val="00D261FF"/>
    <w:pPr>
      <w:spacing w:after="0"/>
    </w:pPr>
    <w:rPr>
      <w:rFonts w:cs="Angsana New"/>
      <w:szCs w:val="28"/>
    </w:rPr>
  </w:style>
  <w:style w:type="paragraph" w:styleId="TOAHeading">
    <w:name w:val="toa heading"/>
    <w:basedOn w:val="Normal"/>
    <w:next w:val="Normal"/>
    <w:uiPriority w:val="99"/>
    <w:semiHidden/>
    <w:unhideWhenUsed/>
    <w:rsid w:val="00D261FF"/>
    <w:pPr>
      <w:spacing w:before="120"/>
    </w:pPr>
    <w:rPr>
      <w:rFonts w:asciiTheme="majorHAnsi" w:eastAsiaTheme="majorEastAsia" w:hAnsiTheme="majorHAnsi" w:cstheme="majorBidi"/>
      <w:b/>
      <w:bCs/>
      <w:sz w:val="24"/>
      <w:szCs w:val="30"/>
    </w:rPr>
  </w:style>
  <w:style w:type="character" w:customStyle="1" w:styleId="UnresolvedMention2">
    <w:name w:val="Unresolved Mention2"/>
    <w:basedOn w:val="DefaultParagraphFont"/>
    <w:uiPriority w:val="99"/>
    <w:semiHidden/>
    <w:unhideWhenUsed/>
    <w:rsid w:val="00105BB1"/>
    <w:rPr>
      <w:color w:val="605E5C"/>
      <w:shd w:val="clear" w:color="auto" w:fill="E1DFDD"/>
    </w:rPr>
  </w:style>
  <w:style w:type="table" w:customStyle="1" w:styleId="TableGrid1">
    <w:name w:val="Table Grid1"/>
    <w:uiPriority w:val="99"/>
    <w:rsid w:val="005F0712"/>
    <w:pPr>
      <w:spacing w:after="0"/>
    </w:pPr>
    <w:rPr>
      <w:rFonts w:ascii="Cambria Math" w:eastAsia="Times New Roman" w:hAnsi="Cambria Math"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uiPriority w:val="99"/>
    <w:rsid w:val="005F0712"/>
    <w:pPr>
      <w:spacing w:after="0"/>
    </w:pPr>
    <w:rPr>
      <w:rFonts w:ascii="Times New Roman" w:eastAsia="Times New Roman" w:hAnsi="Times New Roman" w:cs="BrowalliaNew-Bold"/>
      <w:sz w:val="24"/>
      <w:szCs w:val="24"/>
    </w:rPr>
  </w:style>
  <w:style w:type="paragraph" w:customStyle="1" w:styleId="table0020grid1">
    <w:name w:val="table_0020grid1"/>
    <w:basedOn w:val="Normal"/>
    <w:uiPriority w:val="99"/>
    <w:rsid w:val="005F0712"/>
    <w:pPr>
      <w:spacing w:after="0"/>
    </w:pPr>
    <w:rPr>
      <w:rFonts w:ascii="Times New Roman" w:eastAsia="Times New Roman" w:hAnsi="Times New Roman" w:cs="BrowalliaNew-Bold"/>
      <w:sz w:val="20"/>
      <w:szCs w:val="20"/>
    </w:rPr>
  </w:style>
  <w:style w:type="paragraph" w:customStyle="1" w:styleId="msonormal0">
    <w:name w:val="msonormal"/>
    <w:basedOn w:val="Normal"/>
    <w:rsid w:val="00566353"/>
    <w:pPr>
      <w:spacing w:before="100" w:beforeAutospacing="1" w:after="100" w:afterAutospacing="1"/>
    </w:pPr>
    <w:rPr>
      <w:rFonts w:ascii="Angsana New" w:eastAsia="Times New Roman" w:hAnsi="Angsana New" w:cs="Angsana New"/>
      <w:sz w:val="28"/>
      <w:szCs w:val="28"/>
    </w:rPr>
  </w:style>
  <w:style w:type="character" w:customStyle="1" w:styleId="apple-tab-span">
    <w:name w:val="apple-tab-span"/>
    <w:basedOn w:val="DefaultParagraphFont"/>
    <w:rsid w:val="00566353"/>
  </w:style>
  <w:style w:type="table" w:styleId="PlainTable4">
    <w:name w:val="Plain Table 4"/>
    <w:basedOn w:val="TableNormal"/>
    <w:uiPriority w:val="44"/>
    <w:rsid w:val="005C30C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agraph">
    <w:name w:val="paragraph"/>
    <w:basedOn w:val="Normal"/>
    <w:rsid w:val="00F00FC8"/>
    <w:pPr>
      <w:spacing w:before="100" w:beforeAutospacing="1" w:after="100" w:afterAutospacing="1"/>
    </w:pPr>
    <w:rPr>
      <w:rFonts w:ascii="Tahoma" w:eastAsia="Times New Roman" w:hAnsi="Tahoma" w:cs="Tahoma"/>
      <w:sz w:val="24"/>
      <w:szCs w:val="24"/>
    </w:rPr>
  </w:style>
  <w:style w:type="character" w:customStyle="1" w:styleId="normaltextrun">
    <w:name w:val="normaltextrun"/>
    <w:basedOn w:val="DefaultParagraphFont"/>
    <w:rsid w:val="00F00FC8"/>
  </w:style>
  <w:style w:type="character" w:customStyle="1" w:styleId="eop">
    <w:name w:val="eop"/>
    <w:basedOn w:val="DefaultParagraphFont"/>
    <w:rsid w:val="00F00FC8"/>
  </w:style>
  <w:style w:type="character" w:customStyle="1" w:styleId="UnresolvedMention">
    <w:name w:val="Unresolved Mention"/>
    <w:basedOn w:val="DefaultParagraphFont"/>
    <w:uiPriority w:val="99"/>
    <w:semiHidden/>
    <w:unhideWhenUsed/>
    <w:rsid w:val="005C6D33"/>
    <w:rPr>
      <w:color w:val="605E5C"/>
      <w:shd w:val="clear" w:color="auto" w:fill="E1DFDD"/>
    </w:rPr>
  </w:style>
  <w:style w:type="character" w:customStyle="1" w:styleId="y2iqfc">
    <w:name w:val="y2iqfc"/>
    <w:basedOn w:val="DefaultParagraphFont"/>
    <w:rsid w:val="008E56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4801">
      <w:bodyDiv w:val="1"/>
      <w:marLeft w:val="0"/>
      <w:marRight w:val="0"/>
      <w:marTop w:val="0"/>
      <w:marBottom w:val="0"/>
      <w:divBdr>
        <w:top w:val="none" w:sz="0" w:space="0" w:color="auto"/>
        <w:left w:val="none" w:sz="0" w:space="0" w:color="auto"/>
        <w:bottom w:val="none" w:sz="0" w:space="0" w:color="auto"/>
        <w:right w:val="none" w:sz="0" w:space="0" w:color="auto"/>
      </w:divBdr>
    </w:div>
    <w:div w:id="432477960">
      <w:bodyDiv w:val="1"/>
      <w:marLeft w:val="0"/>
      <w:marRight w:val="0"/>
      <w:marTop w:val="0"/>
      <w:marBottom w:val="0"/>
      <w:divBdr>
        <w:top w:val="none" w:sz="0" w:space="0" w:color="auto"/>
        <w:left w:val="none" w:sz="0" w:space="0" w:color="auto"/>
        <w:bottom w:val="none" w:sz="0" w:space="0" w:color="auto"/>
        <w:right w:val="none" w:sz="0" w:space="0" w:color="auto"/>
      </w:divBdr>
    </w:div>
    <w:div w:id="650139424">
      <w:bodyDiv w:val="1"/>
      <w:marLeft w:val="0"/>
      <w:marRight w:val="0"/>
      <w:marTop w:val="0"/>
      <w:marBottom w:val="0"/>
      <w:divBdr>
        <w:top w:val="none" w:sz="0" w:space="0" w:color="auto"/>
        <w:left w:val="none" w:sz="0" w:space="0" w:color="auto"/>
        <w:bottom w:val="none" w:sz="0" w:space="0" w:color="auto"/>
        <w:right w:val="none" w:sz="0" w:space="0" w:color="auto"/>
      </w:divBdr>
      <w:divsChild>
        <w:div w:id="1094472754">
          <w:marLeft w:val="-675"/>
          <w:marRight w:val="0"/>
          <w:marTop w:val="0"/>
          <w:marBottom w:val="0"/>
          <w:divBdr>
            <w:top w:val="none" w:sz="0" w:space="0" w:color="auto"/>
            <w:left w:val="none" w:sz="0" w:space="0" w:color="auto"/>
            <w:bottom w:val="none" w:sz="0" w:space="0" w:color="auto"/>
            <w:right w:val="none" w:sz="0" w:space="0" w:color="auto"/>
          </w:divBdr>
        </w:div>
      </w:divsChild>
    </w:div>
    <w:div w:id="1260217850">
      <w:bodyDiv w:val="1"/>
      <w:marLeft w:val="0"/>
      <w:marRight w:val="0"/>
      <w:marTop w:val="0"/>
      <w:marBottom w:val="0"/>
      <w:divBdr>
        <w:top w:val="none" w:sz="0" w:space="0" w:color="auto"/>
        <w:left w:val="none" w:sz="0" w:space="0" w:color="auto"/>
        <w:bottom w:val="none" w:sz="0" w:space="0" w:color="auto"/>
        <w:right w:val="none" w:sz="0" w:space="0" w:color="auto"/>
      </w:divBdr>
    </w:div>
    <w:div w:id="1463233045">
      <w:bodyDiv w:val="1"/>
      <w:marLeft w:val="0"/>
      <w:marRight w:val="0"/>
      <w:marTop w:val="0"/>
      <w:marBottom w:val="0"/>
      <w:divBdr>
        <w:top w:val="none" w:sz="0" w:space="0" w:color="auto"/>
        <w:left w:val="none" w:sz="0" w:space="0" w:color="auto"/>
        <w:bottom w:val="none" w:sz="0" w:space="0" w:color="auto"/>
        <w:right w:val="none" w:sz="0" w:space="0" w:color="auto"/>
      </w:divBdr>
    </w:div>
    <w:div w:id="1468205048">
      <w:bodyDiv w:val="1"/>
      <w:marLeft w:val="0"/>
      <w:marRight w:val="0"/>
      <w:marTop w:val="0"/>
      <w:marBottom w:val="0"/>
      <w:divBdr>
        <w:top w:val="none" w:sz="0" w:space="0" w:color="auto"/>
        <w:left w:val="none" w:sz="0" w:space="0" w:color="auto"/>
        <w:bottom w:val="none" w:sz="0" w:space="0" w:color="auto"/>
        <w:right w:val="none" w:sz="0" w:space="0" w:color="auto"/>
      </w:divBdr>
      <w:divsChild>
        <w:div w:id="1577202694">
          <w:marLeft w:val="-675"/>
          <w:marRight w:val="0"/>
          <w:marTop w:val="0"/>
          <w:marBottom w:val="0"/>
          <w:divBdr>
            <w:top w:val="none" w:sz="0" w:space="0" w:color="auto"/>
            <w:left w:val="none" w:sz="0" w:space="0" w:color="auto"/>
            <w:bottom w:val="none" w:sz="0" w:space="0" w:color="auto"/>
            <w:right w:val="none" w:sz="0" w:space="0" w:color="auto"/>
          </w:divBdr>
        </w:div>
      </w:divsChild>
    </w:div>
    <w:div w:id="1575705689">
      <w:bodyDiv w:val="1"/>
      <w:marLeft w:val="0"/>
      <w:marRight w:val="0"/>
      <w:marTop w:val="0"/>
      <w:marBottom w:val="0"/>
      <w:divBdr>
        <w:top w:val="none" w:sz="0" w:space="0" w:color="auto"/>
        <w:left w:val="none" w:sz="0" w:space="0" w:color="auto"/>
        <w:bottom w:val="none" w:sz="0" w:space="0" w:color="auto"/>
        <w:right w:val="none" w:sz="0" w:space="0" w:color="auto"/>
      </w:divBdr>
    </w:div>
    <w:div w:id="17198933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docs.google.com/spreadsheets/d/1sJbX2CQzQ2E5x3efSn692sp5xt-xeWsvB-oKm5vnrRU/edit?usp=sharing" TargetMode="External"/><Relationship Id="rId26" Type="http://schemas.openxmlformats.org/officeDocument/2006/relationships/image" Target="media/image2.jpg"/><Relationship Id="rId39" Type="http://schemas.openxmlformats.org/officeDocument/2006/relationships/customXml" Target="ink/ink1.xml"/><Relationship Id="rId21" Type="http://schemas.openxmlformats.org/officeDocument/2006/relationships/hyperlink" Target="https://forms.gle/Cj2T7nidjm7dDAQD6" TargetMode="External"/><Relationship Id="rId34" Type="http://schemas.openxmlformats.org/officeDocument/2006/relationships/header" Target="header7.xml"/><Relationship Id="rId42" Type="http://schemas.openxmlformats.org/officeDocument/2006/relationships/header" Target="header11.xml"/><Relationship Id="rId47" Type="http://schemas.openxmlformats.org/officeDocument/2006/relationships/header" Target="header16.xml"/><Relationship Id="rId50" Type="http://schemas.openxmlformats.org/officeDocument/2006/relationships/header" Target="header19.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5.jpg"/><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image" Target="media/image8.jpg"/><Relationship Id="rId37" Type="http://schemas.openxmlformats.org/officeDocument/2006/relationships/header" Target="header8.xml"/><Relationship Id="rId40" Type="http://schemas.openxmlformats.org/officeDocument/2006/relationships/image" Target="media/image11.png"/><Relationship Id="rId45" Type="http://schemas.openxmlformats.org/officeDocument/2006/relationships/header" Target="header14.xml"/><Relationship Id="rId53"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docs.google.com/spreadsheets/d/104xt3lF4DIRAPHTwEJhDTLBv4FGCiA2wpU5Iz0w5a9o/edit?usp=sharing" TargetMode="External"/><Relationship Id="rId31" Type="http://schemas.openxmlformats.org/officeDocument/2006/relationships/image" Target="media/image7.jpg"/><Relationship Id="rId44" Type="http://schemas.openxmlformats.org/officeDocument/2006/relationships/header" Target="header13.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docs.google.com/spreadsheets/d/1BjoLgCyHpOiADUbdn9Wt1ewinKhhFwje1Kh5Crm83Ko/edit?usp=sharing" TargetMode="External"/><Relationship Id="rId27" Type="http://schemas.openxmlformats.org/officeDocument/2006/relationships/image" Target="media/image3.jpg"/><Relationship Id="rId30" Type="http://schemas.openxmlformats.org/officeDocument/2006/relationships/image" Target="media/image6.jpg"/><Relationship Id="rId35" Type="http://schemas.openxmlformats.org/officeDocument/2006/relationships/image" Target="media/image9.png"/><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settings" Target="settings.xml"/><Relationship Id="rId51" Type="http://schemas.openxmlformats.org/officeDocument/2006/relationships/header" Target="header20.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docs.google.com/spreadsheets/d/1jNz68VxIeswEDufaTNH0C6ix3DDq10TD_h_xtqBhNXU/edit?usp=sharing" TargetMode="External"/><Relationship Id="rId25" Type="http://schemas.openxmlformats.org/officeDocument/2006/relationships/header" Target="header5.xml"/><Relationship Id="rId33" Type="http://schemas.openxmlformats.org/officeDocument/2006/relationships/header" Target="header6.xml"/><Relationship Id="rId38" Type="http://schemas.openxmlformats.org/officeDocument/2006/relationships/header" Target="header9.xml"/><Relationship Id="rId46" Type="http://schemas.openxmlformats.org/officeDocument/2006/relationships/header" Target="header15.xml"/><Relationship Id="rId20" Type="http://schemas.openxmlformats.org/officeDocument/2006/relationships/hyperlink" Target="https://docs.google.com/spreadsheets/d/1Jw8z6tSzT9E7p9rJs_cFVtTrBSGDGJ4R-rZiS7YgNHA/edit?usp=sharing" TargetMode="External"/><Relationship Id="rId41"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docs.google.com/spreadsheets/d/1uDip3GDkC2AAxAMr1miYOeTu-Ut5kicK7Wpn-FsVT_s/edit?usp=sharing" TargetMode="External"/><Relationship Id="rId28" Type="http://schemas.openxmlformats.org/officeDocument/2006/relationships/image" Target="media/image4.jpg"/><Relationship Id="rId36" Type="http://schemas.openxmlformats.org/officeDocument/2006/relationships/image" Target="media/image10.png"/><Relationship Id="rId49" Type="http://schemas.openxmlformats.org/officeDocument/2006/relationships/header" Target="header18.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3-04-20T10:29:06.404"/>
    </inkml:context>
    <inkml:brush xml:id="br0">
      <inkml:brushProperty name="width" value="0.025" units="cm"/>
      <inkml:brushProperty name="height" value="0.025" units="cm"/>
      <inkml:brushProperty name="color" value="#008C3A"/>
    </inkml:brush>
  </inkml:definitions>
  <inkml:trace contextRef="#ctx0" brushRef="#br0">0 1 3679 0 0,'0'0'8796'0'0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rgbClr val="7030A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5EAA43099D6C0846AAC32F43AC42D858" ma:contentTypeVersion="14" ma:contentTypeDescription="สร้างเอกสารใหม่" ma:contentTypeScope="" ma:versionID="84463890c3fedb21e8bbf34309c99466">
  <xsd:schema xmlns:xsd="http://www.w3.org/2001/XMLSchema" xmlns:xs="http://www.w3.org/2001/XMLSchema" xmlns:p="http://schemas.microsoft.com/office/2006/metadata/properties" xmlns:ns2="16a6f1d0-8e20-4bd3-a597-38648132cea3" xmlns:ns3="f76f255d-ea73-4d1a-95af-efd40fc766ab" targetNamespace="http://schemas.microsoft.com/office/2006/metadata/properties" ma:root="true" ma:fieldsID="2f66a613b61c85d107df4ce32af5e892" ns2:_="" ns3:_="">
    <xsd:import namespace="16a6f1d0-8e20-4bd3-a597-38648132cea3"/>
    <xsd:import namespace="f76f255d-ea73-4d1a-95af-efd40fc766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a6f1d0-8e20-4bd3-a597-38648132ce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แท็กรูป" ma:readOnly="false" ma:fieldId="{5cf76f15-5ced-4ddc-b409-7134ff3c332f}" ma:taxonomyMulti="true" ma:sspId="f7838864-84c4-4274-9f77-30d81fc3734d"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6f255d-ea73-4d1a-95af-efd40fc766ab" elementFormDefault="qualified">
    <xsd:import namespace="http://schemas.microsoft.com/office/2006/documentManagement/types"/>
    <xsd:import namespace="http://schemas.microsoft.com/office/infopath/2007/PartnerControls"/>
    <xsd:element name="SharedWithUsers" ma:index="13" nillable="true" ma:displayName="แชร์กับ"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แชร์พร้อมกับรายละเอียด" ma:internalName="SharedWithDetails" ma:readOnly="true">
      <xsd:simpleType>
        <xsd:restriction base="dms:Note">
          <xsd:maxLength value="255"/>
        </xsd:restriction>
      </xsd:simpleType>
    </xsd:element>
    <xsd:element name="TaxCatchAll" ma:index="18" nillable="true" ma:displayName="Taxonomy Catch All Column" ma:hidden="true" ma:list="{5a058d89-6104-488e-bb5b-7810095720e7}" ma:internalName="TaxCatchAll" ma:showField="CatchAllData" ma:web="f76f255d-ea73-4d1a-95af-efd40fc766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76f255d-ea73-4d1a-95af-efd40fc766ab" xsi:nil="true"/>
    <lcf76f155ced4ddcb4097134ff3c332f xmlns="16a6f1d0-8e20-4bd3-a597-38648132cea3">
      <Terms xmlns="http://schemas.microsoft.com/office/infopath/2007/PartnerControls"/>
    </lcf76f155ced4ddcb4097134ff3c332f>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jLRlkFA1Eihn7E45n4F2jLvGEiow==">AMUW2mUYbVUr1LX+Ba/1czLmsTACfj6P4g+ftxiRhXsNIK+oeZx07yx4AjIvvQ+ux/OifrDh5g8dJyJshioagJokKXxgRjdoXqjSUGN2E6FAyNFHbUv9QfB1e7ad3B2A+2Y2rUrmofRcI7G146EmPvww0OAQZn/ftSGlO9HRTtZ7UuEyYqDXnRbk2OCiSBuLeCNb7Sm5Qt7M+0E45CwKFLgWfsfJ6uvqq/1Hcg6WMYbUhg8lBnetyyezzQTyzyUVb1Z0MsZ8O2sLrnD01IT0hPmIGZf9nWz47VMSGJmR9JCRvghUGqQ7M9cRa88oG/t8Jw0VOQsEQ/jEXnHDc0XE0vI9zDPf+X/FulCzCZ5rras52E7FF47yy/1DcCRVkMxKO2BX55UlRD5846106/tnIDBClP2nYdOYvTWTDcHsre6Asjp4QQ2M+FU=</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550EC-AFC2-4920-AA70-9DF3C9F631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a6f1d0-8e20-4bd3-a597-38648132cea3"/>
    <ds:schemaRef ds:uri="f76f255d-ea73-4d1a-95af-efd40fc766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026211-A429-4B3B-A118-812065A6033C}">
  <ds:schemaRefs>
    <ds:schemaRef ds:uri="http://schemas.microsoft.com/sharepoint/v3/contenttype/forms"/>
  </ds:schemaRefs>
</ds:datastoreItem>
</file>

<file path=customXml/itemProps3.xml><?xml version="1.0" encoding="utf-8"?>
<ds:datastoreItem xmlns:ds="http://schemas.openxmlformats.org/officeDocument/2006/customXml" ds:itemID="{AD9537C4-2F5E-40B4-AFE7-56433796BAD8}">
  <ds:schemaRefs>
    <ds:schemaRef ds:uri="http://schemas.microsoft.com/office/2006/metadata/properties"/>
    <ds:schemaRef ds:uri="http://schemas.microsoft.com/office/infopath/2007/PartnerControls"/>
    <ds:schemaRef ds:uri="f76f255d-ea73-4d1a-95af-efd40fc766ab"/>
    <ds:schemaRef ds:uri="16a6f1d0-8e20-4bd3-a597-38648132cea3"/>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0DE65150-9AAC-4E30-8F31-079AA4D87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169</Pages>
  <Words>34788</Words>
  <Characters>198292</Characters>
  <Application>Microsoft Office Word</Application>
  <DocSecurity>0</DocSecurity>
  <Lines>1652</Lines>
  <Paragraphs>465</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232615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Walailak University</cp:lastModifiedBy>
  <cp:revision>11</cp:revision>
  <cp:lastPrinted>2023-02-16T14:25:00Z</cp:lastPrinted>
  <dcterms:created xsi:type="dcterms:W3CDTF">2023-11-10T02:14:00Z</dcterms:created>
  <dcterms:modified xsi:type="dcterms:W3CDTF">2023-11-13T08:04:00Z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0x0101005EAA43099D6C0846AAC32F43AC42D858</vt:lpwstr>
  </property>
  <property fmtid="{D5CDD505-2E9C-101B-9397-08002B2CF9AE}" pid="3" name="MediaServiceImageTags">
    <vt:lpwstr/>
  </property>
</Properties>
</file>