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5D5BFC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2558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035DA8" w:rsidRDefault="00035DA8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</w:t>
      </w:r>
      <w:r w:rsidR="005633EC">
        <w:rPr>
          <w:rFonts w:ascii="TH SarabunPSK" w:hAnsi="TH SarabunPSK" w:cs="TH SarabunPSK" w:hint="cs"/>
          <w:b/>
          <w:bCs/>
          <w:sz w:val="32"/>
          <w:szCs w:val="32"/>
          <w:cs/>
        </w:rPr>
        <w:t>เอก</w:t>
      </w:r>
    </w:p>
    <w:p w:rsidR="00035DA8" w:rsidRDefault="00035DA8" w:rsidP="00035D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6A2951" w:rsidRPr="006A2951" w:rsidRDefault="00035DA8" w:rsidP="006A295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74D9E">
        <w:rPr>
          <w:rFonts w:ascii="TH SarabunPSK" w:hAnsi="TH SarabunPSK" w:cs="TH SarabunPSK" w:hint="cs"/>
          <w:sz w:val="32"/>
          <w:szCs w:val="32"/>
          <w:cs/>
        </w:rPr>
        <w:t>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="009F173B" w:rsidRPr="009F173B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9464"/>
      </w:tblGrid>
      <w:tr w:rsidR="006A2951" w:rsidRPr="006A2951" w:rsidTr="006A295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51" w:rsidRPr="006A2951" w:rsidRDefault="006A2951" w:rsidP="006A2951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6A29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อาจารย์ประจำ</w:t>
            </w:r>
            <w:r w:rsidRPr="006A2951">
              <w:rPr>
                <w:rFonts w:ascii="TH SarabunPSK" w:hAnsi="TH SarabunPSK" w:cs="TH SarabunPSK" w:hint="cs"/>
                <w:sz w:val="32"/>
                <w:szCs w:val="32"/>
                <w:cs/>
              </w:rPr>
              <w:t>” หมายถึง บุคคลที่ดำรงตำแหน่งอาจารย์ ผู้ช่วยศาสตราจารย์ รองศาสตราจารย์ และศาสตราจารย์ ในสถาบันอุดมศึกษาที่เปิดสอนหลักสูตรนั้น ที่มีหน้าที่รับผิดชอบตามพันธกิจของการอุดมศึกษา และปฏิบัติหน้าที่เต็มเวลา</w:t>
            </w:r>
          </w:p>
          <w:p w:rsidR="006A2951" w:rsidRPr="006A2951" w:rsidRDefault="006A2951" w:rsidP="006A2951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สำหรับ</w:t>
            </w:r>
            <w:r w:rsidRPr="006A295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อาจารย์ประจำที่สถาบันอุดมศึกษารับเข้าใหม่</w:t>
            </w: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ตั้งแต่เกณฑ์มาตรฐานนี้เริ่มบังคับใช้</w:t>
            </w:r>
            <w:r w:rsidRPr="006A295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กำหนดไว้ในประกาศคณะกรรมการการอุดมศึกษาเรื่อง มาตรฐานความสามารถภาษาอังกฤษของอาจารย์ประจำ</w:t>
            </w:r>
          </w:p>
        </w:tc>
      </w:tr>
      <w:tr w:rsidR="006A2951" w:rsidRPr="006A2951" w:rsidTr="006A295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51" w:rsidRPr="006A2951" w:rsidRDefault="006A2951" w:rsidP="006A2951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6A29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อาจารย์ผู้รับผิดชอบหลักสูตร</w:t>
            </w: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ยกเว้นพหุวิทยาการ หรือสหวิทยาการ ให้เป็นอาจารย์ผู้รับผิดชอบหลักสูตรได้อีกหนึ่งหลักสูตรและอาจารย์ผู้รับผิดชอบหลักสูตรสามารถซ้ำได้ไม่เกิน 2 คน</w:t>
            </w:r>
          </w:p>
        </w:tc>
      </w:tr>
      <w:tr w:rsidR="006A2951" w:rsidRPr="006A2951" w:rsidTr="006A295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51" w:rsidRPr="006A2951" w:rsidRDefault="006A2951" w:rsidP="006A2951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6A29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อาจารย์ประจำหลักสูตร</w:t>
            </w: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” หมายถึง อาจารย์ประจำที่มีคุณวุฒิตรงหรือสัมพันธ์กับสาขาวิชาของหลักสูตรที่เปิดสอน ซึ่งมีหน้าที่สอนและค้นคว้าวิจัยในสาขาวิชาดังกล่าว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 แต่ต้องเป็นหลักสูตรที่อาจารย์ผู้นั้นมีคุณวุฒิตรงหรือสัมพันธ์กับสาขาวิชาของหลักสูตร</w:t>
            </w:r>
          </w:p>
        </w:tc>
      </w:tr>
      <w:tr w:rsidR="006A2951" w:rsidRPr="006A2951" w:rsidTr="006A295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51" w:rsidRPr="006A2951" w:rsidRDefault="006A2951" w:rsidP="006A2951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6A29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คุณวุฒิตรงหรือสัมพันธ์กับสาขาวิชาของหลักสูตรที่เปิดสอน</w:t>
            </w: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” หมายถึง คุณวุฒิที่กำหนดไว้ในมาตรฐานสาขาวิชาที่ประกาศไปแล้ว กรณียังไม่มีการประกาศ ให้อ้างอิงจากกลุ่มสาขาวิชาเดียวกันในตารางของ </w:t>
            </w:r>
            <w:r w:rsidRPr="006A2951">
              <w:rPr>
                <w:rFonts w:ascii="TH SarabunPSK" w:hAnsi="TH SarabunPSK" w:cs="TH SarabunPSK"/>
                <w:sz w:val="32"/>
                <w:szCs w:val="32"/>
              </w:rPr>
              <w:t xml:space="preserve">ISCED </w:t>
            </w: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6A2951">
              <w:rPr>
                <w:rFonts w:ascii="TH SarabunPSK" w:hAnsi="TH SarabunPSK" w:cs="TH SarabunPSK"/>
                <w:sz w:val="32"/>
                <w:szCs w:val="32"/>
              </w:rPr>
              <w:t>International Standard Classification of Education</w:t>
            </w:r>
            <w:r w:rsidRPr="006A2951">
              <w:rPr>
                <w:rFonts w:ascii="TH SarabunPSK" w:hAnsi="TH SarabunPSK" w:cs="TH SarabunPSK"/>
                <w:sz w:val="32"/>
                <w:szCs w:val="32"/>
                <w:cs/>
              </w:rPr>
              <w:t>) [</w:t>
            </w:r>
            <w:r w:rsidRPr="006A2951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แนวทางการบริหารเกณฑ์ฯ ข้อ 9.2]</w:t>
            </w:r>
          </w:p>
        </w:tc>
      </w:tr>
    </w:tbl>
    <w:p w:rsidR="006A2951" w:rsidRPr="006A2951" w:rsidRDefault="006A2951" w:rsidP="006A295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3682"/>
        <w:gridCol w:w="1048"/>
        <w:gridCol w:w="2022"/>
        <w:gridCol w:w="1086"/>
      </w:tblGrid>
      <w:tr w:rsidR="009F173B" w:rsidRPr="00FD203C" w:rsidTr="006A2951">
        <w:trPr>
          <w:tblHeader/>
        </w:trPr>
        <w:tc>
          <w:tcPr>
            <w:tcW w:w="1626" w:type="dxa"/>
            <w:vMerge w:val="restart"/>
            <w:tcBorders>
              <w:bottom w:val="nil"/>
            </w:tcBorders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3682" w:type="dxa"/>
            <w:vMerge w:val="restart"/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คุณสมบัติ</w:t>
            </w:r>
          </w:p>
        </w:tc>
        <w:tc>
          <w:tcPr>
            <w:tcW w:w="3070" w:type="dxa"/>
            <w:gridSpan w:val="2"/>
          </w:tcPr>
          <w:p w:rsidR="004C2B56" w:rsidRPr="00FD203C" w:rsidRDefault="009F173B" w:rsidP="00F64E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</w:t>
            </w:r>
            <w:r w:rsidR="00F64E05"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ตรวจสอบ</w:t>
            </w:r>
          </w:p>
          <w:p w:rsidR="009F173B" w:rsidRPr="00FD203C" w:rsidRDefault="004C2B56" w:rsidP="00F64E0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>(ระบุเครื่องหมาย √)</w:t>
            </w:r>
          </w:p>
        </w:tc>
        <w:tc>
          <w:tcPr>
            <w:tcW w:w="1086" w:type="dxa"/>
            <w:vMerge w:val="restart"/>
            <w:tcBorders>
              <w:bottom w:val="nil"/>
            </w:tcBorders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9F173B" w:rsidRPr="00FD203C" w:rsidTr="006A2951">
        <w:trPr>
          <w:trHeight w:val="372"/>
          <w:tblHeader/>
        </w:trPr>
        <w:tc>
          <w:tcPr>
            <w:tcW w:w="1626" w:type="dxa"/>
            <w:vMerge/>
            <w:tcBorders>
              <w:top w:val="nil"/>
              <w:bottom w:val="nil"/>
            </w:tcBorders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2" w:type="dxa"/>
            <w:vMerge/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8" w:type="dxa"/>
            <w:tcBorders>
              <w:bottom w:val="nil"/>
            </w:tcBorders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2022" w:type="dxa"/>
            <w:tcBorders>
              <w:bottom w:val="nil"/>
            </w:tcBorders>
            <w:shd w:val="clear" w:color="auto" w:fill="auto"/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>(ระบุเหตุผล)</w:t>
            </w:r>
          </w:p>
        </w:tc>
        <w:tc>
          <w:tcPr>
            <w:tcW w:w="1086" w:type="dxa"/>
            <w:vMerge/>
            <w:tcBorders>
              <w:top w:val="nil"/>
              <w:bottom w:val="nil"/>
            </w:tcBorders>
          </w:tcPr>
          <w:p w:rsidR="009F173B" w:rsidRPr="00FD203C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F173B" w:rsidRPr="00FD203C" w:rsidTr="006A2951">
        <w:trPr>
          <w:trHeight w:val="82"/>
          <w:tblHeader/>
        </w:trPr>
        <w:tc>
          <w:tcPr>
            <w:tcW w:w="1626" w:type="dxa"/>
            <w:tcBorders>
              <w:top w:val="nil"/>
              <w:bottom w:val="single" w:sz="4" w:space="0" w:color="auto"/>
            </w:tcBorders>
          </w:tcPr>
          <w:p w:rsidR="009F173B" w:rsidRPr="009536F0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3682" w:type="dxa"/>
            <w:vMerge/>
            <w:tcBorders>
              <w:bottom w:val="single" w:sz="4" w:space="0" w:color="auto"/>
            </w:tcBorders>
          </w:tcPr>
          <w:p w:rsidR="009F173B" w:rsidRPr="009536F0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</w:tcPr>
          <w:p w:rsidR="009F173B" w:rsidRPr="009536F0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2022" w:type="dxa"/>
            <w:tcBorders>
              <w:top w:val="nil"/>
              <w:bottom w:val="nil"/>
            </w:tcBorders>
            <w:shd w:val="clear" w:color="auto" w:fill="auto"/>
          </w:tcPr>
          <w:p w:rsidR="009F173B" w:rsidRPr="009536F0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9F173B" w:rsidRPr="009536F0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317201" w:rsidRPr="00FD203C" w:rsidTr="006A2951">
        <w:tc>
          <w:tcPr>
            <w:tcW w:w="9464" w:type="dxa"/>
            <w:gridSpan w:val="5"/>
            <w:shd w:val="clear" w:color="auto" w:fill="D9D9D9" w:themeFill="background1" w:themeFillShade="D9"/>
          </w:tcPr>
          <w:p w:rsidR="00317201" w:rsidRPr="00FD203C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9F173B" w:rsidRPr="00FD203C" w:rsidTr="006A2951">
        <w:tc>
          <w:tcPr>
            <w:tcW w:w="1626" w:type="dxa"/>
          </w:tcPr>
          <w:p w:rsidR="009F173B" w:rsidRPr="00FD203C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3682" w:type="dxa"/>
          </w:tcPr>
          <w:p w:rsidR="009F173B" w:rsidRPr="00FD203C" w:rsidRDefault="009F173B" w:rsidP="0042757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 xml:space="preserve">อย่างน้อย </w:t>
            </w:r>
            <w:r w:rsidR="00427577" w:rsidRPr="00FD203C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t xml:space="preserve"> คน</w:t>
            </w:r>
          </w:p>
        </w:tc>
        <w:tc>
          <w:tcPr>
            <w:tcW w:w="1048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22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86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F173B" w:rsidRPr="00FD203C" w:rsidTr="006A2951">
        <w:tc>
          <w:tcPr>
            <w:tcW w:w="1626" w:type="dxa"/>
          </w:tcPr>
          <w:p w:rsidR="009F173B" w:rsidRPr="00FD203C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>2. คุณสมบัติอาจารย์</w:t>
            </w:r>
            <w:bookmarkStart w:id="0" w:name="_GoBack"/>
            <w:bookmarkEnd w:id="0"/>
            <w:r w:rsidRPr="00FD203C">
              <w:rPr>
                <w:rFonts w:ascii="TH SarabunPSK" w:hAnsi="TH SarabunPSK" w:cs="TH SarabunPSK"/>
                <w:sz w:val="28"/>
                <w:cs/>
              </w:rPr>
              <w:t>ผู้รับผิดชอบหลักสูตร</w:t>
            </w:r>
          </w:p>
        </w:tc>
        <w:tc>
          <w:tcPr>
            <w:tcW w:w="3682" w:type="dxa"/>
          </w:tcPr>
          <w:p w:rsidR="00F44199" w:rsidRPr="00047639" w:rsidRDefault="00B34049" w:rsidP="00B3404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>1) มี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คุณวุฒิปริญญาเอก หรือเทียบเท่า หรือขั้นต่ำปริญญาโทหรือเทียบเท่าที่มีตำแหน่งศาสตราจารย์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t xml:space="preserve"> และมี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 และเป็น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lastRenderedPageBreak/>
              <w:t>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>อย่างน้อย 3 รายการ ในรอบ 5 ปี ย้อนหลัง โดยอย่างน้อย 1 รายการต้องเป็นผลงานวิจัย</w:t>
            </w:r>
          </w:p>
          <w:p w:rsidR="00B34049" w:rsidRPr="00FD203C" w:rsidRDefault="00B34049" w:rsidP="00FD203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 xml:space="preserve">2) </w:t>
            </w:r>
            <w:r w:rsidR="00FD203C" w:rsidRPr="00FD203C">
              <w:rPr>
                <w:rFonts w:ascii="TH SarabunPSK" w:hAnsi="TH SarabunPSK" w:cs="TH SarabunPSK"/>
                <w:sz w:val="28"/>
                <w:cs/>
              </w:rPr>
              <w:t xml:space="preserve">กรณีที่มีความจำเป็นอย่างยิ่งสำหรับสาขาวิชาที่ไม่สามารถสรรหาอาจารย์ผู้รับผิดชอบหลักสูตรครบตามจำนวน หรือมีจำนวนนักศึกษาน้อยกว่า </w:t>
            </w:r>
            <w:r w:rsidR="00FD203C" w:rsidRPr="00FD203C">
              <w:rPr>
                <w:rFonts w:ascii="TH SarabunPSK" w:hAnsi="TH SarabunPSK" w:cs="TH SarabunPSK"/>
                <w:sz w:val="28"/>
              </w:rPr>
              <w:t>10</w:t>
            </w:r>
            <w:r w:rsidR="00FD203C" w:rsidRPr="00FD203C">
              <w:rPr>
                <w:rFonts w:ascii="TH SarabunPSK" w:hAnsi="TH SarabunPSK" w:cs="TH SarabunPSK"/>
                <w:sz w:val="28"/>
                <w:cs/>
              </w:rPr>
              <w:t xml:space="preserve"> คน ทางสถาบันอุดมศึกษาต้องเสนอจำนวนและคุณวุฒิของอาจารย์ผู้รับผิดชอบหลักสูตรที่มีนั้นให้คณะกรรมการการอุดมศึกษาพิจารณาเป็นรายกรณี</w:t>
            </w:r>
          </w:p>
        </w:tc>
        <w:tc>
          <w:tcPr>
            <w:tcW w:w="1048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22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86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17201" w:rsidRPr="00FD203C" w:rsidTr="006A2951">
        <w:tc>
          <w:tcPr>
            <w:tcW w:w="9464" w:type="dxa"/>
            <w:gridSpan w:val="5"/>
            <w:shd w:val="clear" w:color="auto" w:fill="D9D9D9" w:themeFill="background1" w:themeFillShade="D9"/>
          </w:tcPr>
          <w:p w:rsidR="00317201" w:rsidRPr="00FD203C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อาจารย์ประจำหลักสูตร</w:t>
            </w:r>
          </w:p>
        </w:tc>
      </w:tr>
      <w:tr w:rsidR="009F173B" w:rsidRPr="00FD203C" w:rsidTr="006A2951">
        <w:tc>
          <w:tcPr>
            <w:tcW w:w="1626" w:type="dxa"/>
          </w:tcPr>
          <w:p w:rsidR="009F173B" w:rsidRPr="00FD203C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FD203C">
              <w:rPr>
                <w:rFonts w:ascii="TH SarabunPSK" w:hAnsi="TH SarabunPSK" w:cs="TH SarabunPSK"/>
                <w:sz w:val="28"/>
              </w:rPr>
              <w:t>1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t>.คุณสมบัติอาจารย์ประจำหลักสูตร</w:t>
            </w:r>
          </w:p>
        </w:tc>
        <w:tc>
          <w:tcPr>
            <w:tcW w:w="3682" w:type="dxa"/>
          </w:tcPr>
          <w:p w:rsidR="009F173B" w:rsidRPr="00FD203C" w:rsidRDefault="00B34049" w:rsidP="00C47102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203C">
              <w:rPr>
                <w:rFonts w:ascii="TH SarabunPSK" w:hAnsi="TH SarabunPSK" w:cs="TH SarabunPSK"/>
                <w:sz w:val="28"/>
                <w:cs/>
              </w:rPr>
              <w:t>มี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คุณวุฒิปริญญาเอกหรือเทียบเท่า หรือขั้นต่ำปริญญาโทหรือเทียบเท่าที่มีตำแหน่งรองศาสตราจารย์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t xml:space="preserve"> และมี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</w:t>
            </w:r>
            <w:r w:rsidRPr="00FD203C">
              <w:rPr>
                <w:rFonts w:ascii="TH SarabunPSK" w:hAnsi="TH SarabunPSK" w:cs="TH SarabunPSK"/>
                <w:sz w:val="28"/>
                <w:cs/>
              </w:rPr>
              <w:t>ที่ไม่ใช่ส่วนหนึ่งของการศึกษาเพื่อรับปริญญา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อย่างน้อย </w:t>
            </w:r>
            <w:r w:rsidR="0011033B" w:rsidRPr="000476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 ในรอบ </w:t>
            </w:r>
            <w:r w:rsidR="0011033B" w:rsidRPr="000476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ปีย้อนหลัง โดยอย่างน้อย </w:t>
            </w:r>
            <w:r w:rsidR="0011033B" w:rsidRPr="000476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04763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รายการต้องเป็นผลงานวิจัย</w:t>
            </w:r>
          </w:p>
        </w:tc>
        <w:tc>
          <w:tcPr>
            <w:tcW w:w="1048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22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86" w:type="dxa"/>
          </w:tcPr>
          <w:p w:rsidR="009F173B" w:rsidRPr="00FD203C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FF6226" w:rsidRPr="00FD203C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7705DB" w:rsidRPr="00FD203C" w:rsidRDefault="007705DB" w:rsidP="00C831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</w:p>
    <w:p w:rsidR="00D30A62" w:rsidRPr="00FD203C" w:rsidRDefault="00D30A62" w:rsidP="00C831CA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sectPr w:rsidR="00D30A62" w:rsidRPr="00FD203C" w:rsidSect="00472EAE">
      <w:headerReference w:type="default" r:id="rId6"/>
      <w:footerReference w:type="default" r:id="rId7"/>
      <w:pgSz w:w="11906" w:h="16838"/>
      <w:pgMar w:top="993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F8B" w:rsidRDefault="00B42F8B" w:rsidP="008D7027">
      <w:pPr>
        <w:spacing w:after="0" w:line="240" w:lineRule="auto"/>
      </w:pPr>
      <w:r>
        <w:separator/>
      </w:r>
    </w:p>
  </w:endnote>
  <w:endnote w:type="continuationSeparator" w:id="0">
    <w:p w:rsidR="00B42F8B" w:rsidRDefault="00B42F8B" w:rsidP="008D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027" w:rsidRDefault="008D7027">
    <w:pPr>
      <w:pStyle w:val="Footer"/>
      <w:jc w:val="right"/>
    </w:pPr>
  </w:p>
  <w:p w:rsidR="008D7027" w:rsidRDefault="008D7027" w:rsidP="008D7027">
    <w:pPr>
      <w:pStyle w:val="Footer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8D7027" w:rsidRPr="008D7027" w:rsidRDefault="008D7027">
    <w:pPr>
      <w:pStyle w:val="Footer"/>
      <w:rPr>
        <w:rFonts w:ascii="TH SarabunPSK" w:hAnsi="TH SarabunPSK" w:cs="TH SarabunPSK" w:hint="cs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ตามเกณฑ์มาตรฐานหลักสูตรระดับอุดมศึกษา พ.ศ. 2558 (ระดับปริญญา</w:t>
    </w:r>
    <w:r>
      <w:rPr>
        <w:rFonts w:ascii="TH SarabunPSK" w:hAnsi="TH SarabunPSK" w:cs="TH SarabunPSK" w:hint="cs"/>
        <w:sz w:val="24"/>
        <w:szCs w:val="24"/>
        <w:cs/>
      </w:rPr>
      <w:t>เอก</w:t>
    </w:r>
    <w:r>
      <w:rPr>
        <w:rFonts w:ascii="TH SarabunPSK" w:hAnsi="TH SarabunPSK" w:cs="TH SarabunPSK"/>
        <w:sz w:val="24"/>
        <w:szCs w:val="24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F8B" w:rsidRDefault="00B42F8B" w:rsidP="008D7027">
      <w:pPr>
        <w:spacing w:after="0" w:line="240" w:lineRule="auto"/>
      </w:pPr>
      <w:r>
        <w:separator/>
      </w:r>
    </w:p>
  </w:footnote>
  <w:footnote w:type="continuationSeparator" w:id="0">
    <w:p w:rsidR="00B42F8B" w:rsidRDefault="00B42F8B" w:rsidP="008D7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22319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7027" w:rsidRDefault="008D7027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B42F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7027" w:rsidRDefault="008D70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35DA8"/>
    <w:rsid w:val="00047639"/>
    <w:rsid w:val="00055A40"/>
    <w:rsid w:val="00081A80"/>
    <w:rsid w:val="000E3AB8"/>
    <w:rsid w:val="0011033B"/>
    <w:rsid w:val="00122CE8"/>
    <w:rsid w:val="00150AFC"/>
    <w:rsid w:val="00194F3B"/>
    <w:rsid w:val="001A6AAE"/>
    <w:rsid w:val="001C1D14"/>
    <w:rsid w:val="001C6079"/>
    <w:rsid w:val="001D61AA"/>
    <w:rsid w:val="002029B5"/>
    <w:rsid w:val="00272843"/>
    <w:rsid w:val="002F351D"/>
    <w:rsid w:val="00304E54"/>
    <w:rsid w:val="00317201"/>
    <w:rsid w:val="00344295"/>
    <w:rsid w:val="00355763"/>
    <w:rsid w:val="003706A7"/>
    <w:rsid w:val="00376DC4"/>
    <w:rsid w:val="004147A9"/>
    <w:rsid w:val="00427577"/>
    <w:rsid w:val="00472EAE"/>
    <w:rsid w:val="00476AB8"/>
    <w:rsid w:val="004C2B56"/>
    <w:rsid w:val="005633EC"/>
    <w:rsid w:val="00570B82"/>
    <w:rsid w:val="00574D9E"/>
    <w:rsid w:val="005D5BFC"/>
    <w:rsid w:val="005D7879"/>
    <w:rsid w:val="006724D5"/>
    <w:rsid w:val="006A2951"/>
    <w:rsid w:val="00716A6E"/>
    <w:rsid w:val="00716C6B"/>
    <w:rsid w:val="00731045"/>
    <w:rsid w:val="007705DB"/>
    <w:rsid w:val="007A57DE"/>
    <w:rsid w:val="007B6259"/>
    <w:rsid w:val="008134B4"/>
    <w:rsid w:val="008C596D"/>
    <w:rsid w:val="008D7027"/>
    <w:rsid w:val="00907852"/>
    <w:rsid w:val="00907FC9"/>
    <w:rsid w:val="00911B13"/>
    <w:rsid w:val="009536F0"/>
    <w:rsid w:val="00975484"/>
    <w:rsid w:val="0099389A"/>
    <w:rsid w:val="00995A84"/>
    <w:rsid w:val="009B1D25"/>
    <w:rsid w:val="009F173B"/>
    <w:rsid w:val="00A16584"/>
    <w:rsid w:val="00A210C3"/>
    <w:rsid w:val="00A2466D"/>
    <w:rsid w:val="00A81584"/>
    <w:rsid w:val="00B07216"/>
    <w:rsid w:val="00B34049"/>
    <w:rsid w:val="00B42F8B"/>
    <w:rsid w:val="00B72B6A"/>
    <w:rsid w:val="00BF3657"/>
    <w:rsid w:val="00C01CD9"/>
    <w:rsid w:val="00C47102"/>
    <w:rsid w:val="00C66522"/>
    <w:rsid w:val="00C831CA"/>
    <w:rsid w:val="00D06A3F"/>
    <w:rsid w:val="00D30A62"/>
    <w:rsid w:val="00D96F5A"/>
    <w:rsid w:val="00DB0147"/>
    <w:rsid w:val="00DD4C43"/>
    <w:rsid w:val="00E35FF3"/>
    <w:rsid w:val="00E849E4"/>
    <w:rsid w:val="00F07401"/>
    <w:rsid w:val="00F31BAB"/>
    <w:rsid w:val="00F44199"/>
    <w:rsid w:val="00F64E05"/>
    <w:rsid w:val="00FB40A5"/>
    <w:rsid w:val="00FD203C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83EE9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7FC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FC9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6A2951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70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027"/>
  </w:style>
  <w:style w:type="paragraph" w:styleId="Footer">
    <w:name w:val="footer"/>
    <w:basedOn w:val="Normal"/>
    <w:link w:val="FooterChar"/>
    <w:uiPriority w:val="99"/>
    <w:unhideWhenUsed/>
    <w:rsid w:val="008D70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13</cp:revision>
  <cp:lastPrinted>2022-12-29T09:07:00Z</cp:lastPrinted>
  <dcterms:created xsi:type="dcterms:W3CDTF">2022-12-29T09:24:00Z</dcterms:created>
  <dcterms:modified xsi:type="dcterms:W3CDTF">2023-01-03T03:54:00Z</dcterms:modified>
</cp:coreProperties>
</file>